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8E9" w:rsidRPr="00781C05" w:rsidRDefault="001618E9" w:rsidP="001618E9">
      <w:pPr>
        <w:jc w:val="right"/>
        <w:rPr>
          <w:rFonts w:eastAsia="Times New Roman"/>
          <w:sz w:val="24"/>
          <w:szCs w:val="24"/>
          <w:lang w:eastAsia="ru-RU"/>
        </w:rPr>
      </w:pPr>
      <w:r w:rsidRPr="00781C05">
        <w:rPr>
          <w:rFonts w:eastAsia="Times New Roman"/>
          <w:sz w:val="24"/>
          <w:szCs w:val="24"/>
          <w:lang w:eastAsia="ru-RU"/>
        </w:rPr>
        <w:t xml:space="preserve">Приложение № </w:t>
      </w:r>
      <w:r w:rsidR="00C05819">
        <w:rPr>
          <w:rFonts w:eastAsia="Times New Roman"/>
          <w:sz w:val="24"/>
          <w:szCs w:val="24"/>
          <w:lang w:eastAsia="ru-RU"/>
        </w:rPr>
        <w:t>7</w:t>
      </w:r>
    </w:p>
    <w:p w:rsidR="001618E9" w:rsidRPr="00781C05" w:rsidRDefault="001618E9" w:rsidP="001618E9">
      <w:pPr>
        <w:jc w:val="right"/>
        <w:rPr>
          <w:rFonts w:eastAsia="Times New Roman"/>
          <w:sz w:val="24"/>
          <w:szCs w:val="24"/>
          <w:lang w:eastAsia="ru-RU"/>
        </w:rPr>
      </w:pPr>
      <w:r w:rsidRPr="00781C05">
        <w:rPr>
          <w:rFonts w:eastAsia="Times New Roman"/>
          <w:sz w:val="24"/>
          <w:szCs w:val="24"/>
          <w:lang w:eastAsia="ru-RU"/>
        </w:rPr>
        <w:t xml:space="preserve">к муниципальной программе </w:t>
      </w:r>
    </w:p>
    <w:p w:rsidR="001618E9" w:rsidRPr="00781C05" w:rsidRDefault="001618E9" w:rsidP="001618E9">
      <w:pPr>
        <w:jc w:val="right"/>
        <w:rPr>
          <w:rFonts w:eastAsia="Times New Roman"/>
          <w:sz w:val="24"/>
          <w:szCs w:val="24"/>
          <w:lang w:eastAsia="ru-RU"/>
        </w:rPr>
      </w:pPr>
      <w:r w:rsidRPr="00781C05">
        <w:rPr>
          <w:rFonts w:eastAsia="Times New Roman"/>
          <w:sz w:val="24"/>
          <w:szCs w:val="24"/>
          <w:lang w:eastAsia="ru-RU"/>
        </w:rPr>
        <w:t xml:space="preserve">«Муниципальное управление Истринского муниципального района </w:t>
      </w:r>
    </w:p>
    <w:p w:rsidR="001618E9" w:rsidRPr="00781C05" w:rsidRDefault="001618E9" w:rsidP="001618E9">
      <w:pPr>
        <w:jc w:val="right"/>
        <w:rPr>
          <w:rFonts w:eastAsia="Times New Roman"/>
          <w:sz w:val="24"/>
          <w:szCs w:val="24"/>
          <w:lang w:eastAsia="ru-RU"/>
        </w:rPr>
      </w:pPr>
      <w:r w:rsidRPr="00781C05">
        <w:rPr>
          <w:rFonts w:eastAsia="Times New Roman"/>
          <w:sz w:val="24"/>
          <w:szCs w:val="24"/>
          <w:lang w:eastAsia="ru-RU"/>
        </w:rPr>
        <w:t>в 201</w:t>
      </w:r>
      <w:r w:rsidR="004525E9">
        <w:rPr>
          <w:rFonts w:eastAsia="Times New Roman"/>
          <w:sz w:val="24"/>
          <w:szCs w:val="24"/>
          <w:lang w:eastAsia="ru-RU"/>
        </w:rPr>
        <w:t>7</w:t>
      </w:r>
      <w:r w:rsidRPr="00781C05">
        <w:rPr>
          <w:rFonts w:eastAsia="Times New Roman"/>
          <w:sz w:val="24"/>
          <w:szCs w:val="24"/>
          <w:lang w:eastAsia="ru-RU"/>
        </w:rPr>
        <w:t>-20</w:t>
      </w:r>
      <w:r w:rsidR="004525E9">
        <w:rPr>
          <w:rFonts w:eastAsia="Times New Roman"/>
          <w:sz w:val="24"/>
          <w:szCs w:val="24"/>
          <w:lang w:eastAsia="ru-RU"/>
        </w:rPr>
        <w:t>21</w:t>
      </w:r>
      <w:r w:rsidRPr="00781C05">
        <w:rPr>
          <w:rFonts w:eastAsia="Times New Roman"/>
          <w:sz w:val="24"/>
          <w:szCs w:val="24"/>
          <w:lang w:eastAsia="ru-RU"/>
        </w:rPr>
        <w:t xml:space="preserve"> годах»</w:t>
      </w:r>
    </w:p>
    <w:tbl>
      <w:tblPr>
        <w:tblpPr w:leftFromText="180" w:rightFromText="180" w:vertAnchor="text" w:horzAnchor="margin" w:tblpX="-176" w:tblpY="466"/>
        <w:tblOverlap w:val="never"/>
        <w:tblW w:w="5258" w:type="pct"/>
        <w:tblLayout w:type="fixed"/>
        <w:tblLook w:val="04A0" w:firstRow="1" w:lastRow="0" w:firstColumn="1" w:lastColumn="0" w:noHBand="0" w:noVBand="1"/>
      </w:tblPr>
      <w:tblGrid>
        <w:gridCol w:w="1953"/>
        <w:gridCol w:w="1846"/>
        <w:gridCol w:w="1276"/>
        <w:gridCol w:w="989"/>
        <w:gridCol w:w="987"/>
        <w:gridCol w:w="1132"/>
        <w:gridCol w:w="1135"/>
        <w:gridCol w:w="1137"/>
        <w:gridCol w:w="1100"/>
      </w:tblGrid>
      <w:tr w:rsidR="001618E9" w:rsidRPr="00972B04" w:rsidTr="00554EBC">
        <w:trPr>
          <w:trHeight w:val="645"/>
        </w:trPr>
        <w:tc>
          <w:tcPr>
            <w:tcW w:w="5000" w:type="pct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618E9" w:rsidRPr="00972B04" w:rsidRDefault="004179A5" w:rsidP="00554EBC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72B04">
              <w:rPr>
                <w:rFonts w:eastAsia="Times New Roman"/>
                <w:sz w:val="24"/>
                <w:szCs w:val="24"/>
                <w:lang w:eastAsia="ru-RU"/>
              </w:rPr>
              <w:t>Паспорт подпрограммы</w:t>
            </w:r>
            <w:r w:rsidR="00C17854">
              <w:rPr>
                <w:rFonts w:eastAsia="Times New Roman"/>
                <w:sz w:val="24"/>
                <w:szCs w:val="24"/>
                <w:lang w:eastAsia="ru-RU"/>
              </w:rPr>
              <w:t xml:space="preserve"> «Обеспечивающая подпрограмма».</w:t>
            </w:r>
          </w:p>
          <w:p w:rsidR="001618E9" w:rsidRPr="00972B04" w:rsidRDefault="001618E9" w:rsidP="00554EBC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1618E9" w:rsidRPr="00972B04" w:rsidRDefault="001618E9" w:rsidP="00554EBC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1618E9" w:rsidRPr="00972B04" w:rsidTr="00554EBC">
        <w:trPr>
          <w:trHeight w:val="645"/>
        </w:trPr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8E9" w:rsidRPr="00972B04" w:rsidRDefault="001618E9" w:rsidP="00554EBC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bookmarkStart w:id="0" w:name="RANGE!A1:J23"/>
            <w:bookmarkEnd w:id="0"/>
            <w:r w:rsidRPr="00972B04">
              <w:rPr>
                <w:rFonts w:eastAsia="Times New Roman"/>
                <w:sz w:val="24"/>
                <w:szCs w:val="24"/>
                <w:lang w:eastAsia="ru-RU"/>
              </w:rPr>
              <w:t>Наименование подпрограммы</w:t>
            </w:r>
          </w:p>
        </w:tc>
        <w:tc>
          <w:tcPr>
            <w:tcW w:w="415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8E9" w:rsidRPr="00972B04" w:rsidRDefault="001618E9" w:rsidP="00554EBC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972B04">
              <w:rPr>
                <w:rFonts w:eastAsia="Times New Roman"/>
                <w:sz w:val="24"/>
                <w:szCs w:val="24"/>
                <w:lang w:eastAsia="ru-RU"/>
              </w:rPr>
              <w:t>Обеспечивающая подпрограмма</w:t>
            </w:r>
          </w:p>
        </w:tc>
      </w:tr>
      <w:tr w:rsidR="001618E9" w:rsidRPr="00972B04" w:rsidTr="00554EBC">
        <w:trPr>
          <w:trHeight w:val="784"/>
        </w:trPr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8E9" w:rsidRPr="00972B04" w:rsidRDefault="001618E9" w:rsidP="00554EBC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972B04">
              <w:rPr>
                <w:rFonts w:eastAsia="Times New Roman"/>
                <w:sz w:val="24"/>
                <w:szCs w:val="24"/>
                <w:lang w:eastAsia="ru-RU"/>
              </w:rPr>
              <w:t>Цель подпрограммы</w:t>
            </w:r>
          </w:p>
        </w:tc>
        <w:tc>
          <w:tcPr>
            <w:tcW w:w="415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8E9" w:rsidRPr="00972B04" w:rsidRDefault="001618E9" w:rsidP="00554EBC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972B04">
              <w:rPr>
                <w:rFonts w:eastAsia="Times New Roman"/>
                <w:sz w:val="24"/>
                <w:szCs w:val="24"/>
                <w:lang w:eastAsia="ru-RU"/>
              </w:rPr>
              <w:t>Повышение эффективности организационного, финансового обеспечения, развития и укрепления материально-технической базы органов местного самоуправления Истринского муниципального района</w:t>
            </w:r>
          </w:p>
        </w:tc>
      </w:tr>
      <w:tr w:rsidR="001618E9" w:rsidRPr="00972B04" w:rsidTr="00554EBC">
        <w:trPr>
          <w:trHeight w:val="645"/>
        </w:trPr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8E9" w:rsidRPr="00972B04" w:rsidRDefault="001618E9" w:rsidP="00554EBC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972B04">
              <w:rPr>
                <w:rFonts w:eastAsia="Times New Roman"/>
                <w:sz w:val="24"/>
                <w:szCs w:val="24"/>
                <w:lang w:eastAsia="ru-RU"/>
              </w:rPr>
              <w:t>Муниципальный заказчик подпрограммы</w:t>
            </w:r>
          </w:p>
        </w:tc>
        <w:tc>
          <w:tcPr>
            <w:tcW w:w="415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8E9" w:rsidRPr="00972B04" w:rsidRDefault="004179A5" w:rsidP="00554EBC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Администрация Истринского муниципального района, Управление по финансам и казначейству, Комитет по управлению имуществом.</w:t>
            </w:r>
          </w:p>
        </w:tc>
      </w:tr>
      <w:tr w:rsidR="001618E9" w:rsidRPr="00972B04" w:rsidTr="00554EBC">
        <w:trPr>
          <w:trHeight w:val="416"/>
        </w:trPr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8E9" w:rsidRPr="00972B04" w:rsidRDefault="001618E9" w:rsidP="00554EBC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972B04">
              <w:rPr>
                <w:rFonts w:eastAsia="Times New Roman"/>
                <w:sz w:val="24"/>
                <w:szCs w:val="24"/>
                <w:lang w:eastAsia="ru-RU"/>
              </w:rPr>
              <w:t>Задачи подпрограммы</w:t>
            </w:r>
          </w:p>
        </w:tc>
        <w:tc>
          <w:tcPr>
            <w:tcW w:w="415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8E9" w:rsidRPr="00972B04" w:rsidRDefault="001618E9" w:rsidP="00554EBC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972B04">
              <w:rPr>
                <w:rFonts w:eastAsia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 Истринского муниципального района</w:t>
            </w:r>
          </w:p>
        </w:tc>
      </w:tr>
      <w:tr w:rsidR="001618E9" w:rsidRPr="00972B04" w:rsidTr="00554EBC">
        <w:trPr>
          <w:trHeight w:val="556"/>
        </w:trPr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8E9" w:rsidRPr="00972B04" w:rsidRDefault="001618E9" w:rsidP="00554EBC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972B04">
              <w:rPr>
                <w:rFonts w:eastAsia="Times New Roman"/>
                <w:sz w:val="24"/>
                <w:szCs w:val="24"/>
                <w:lang w:eastAsia="ru-RU"/>
              </w:rPr>
              <w:t>Сроки реализации подпрограммы</w:t>
            </w:r>
          </w:p>
        </w:tc>
        <w:tc>
          <w:tcPr>
            <w:tcW w:w="415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8E9" w:rsidRPr="00972B04" w:rsidRDefault="001618E9" w:rsidP="00554EBC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972B04">
              <w:rPr>
                <w:rFonts w:eastAsia="Times New Roman"/>
                <w:sz w:val="24"/>
                <w:szCs w:val="24"/>
                <w:lang w:eastAsia="ru-RU"/>
              </w:rPr>
              <w:t>201</w:t>
            </w:r>
            <w:r w:rsidR="004179A5">
              <w:rPr>
                <w:rFonts w:eastAsia="Times New Roman"/>
                <w:sz w:val="24"/>
                <w:szCs w:val="24"/>
                <w:lang w:eastAsia="ru-RU"/>
              </w:rPr>
              <w:t>7</w:t>
            </w:r>
            <w:r w:rsidRPr="00972B04">
              <w:rPr>
                <w:rFonts w:eastAsia="Times New Roman"/>
                <w:sz w:val="24"/>
                <w:szCs w:val="24"/>
                <w:lang w:eastAsia="ru-RU"/>
              </w:rPr>
              <w:t>-20</w:t>
            </w:r>
            <w:r w:rsidR="004179A5">
              <w:rPr>
                <w:rFonts w:eastAsia="Times New Roman"/>
                <w:sz w:val="24"/>
                <w:szCs w:val="24"/>
                <w:lang w:eastAsia="ru-RU"/>
              </w:rPr>
              <w:t>21</w:t>
            </w:r>
            <w:r w:rsidRPr="00972B04">
              <w:rPr>
                <w:rFonts w:eastAsia="Times New Roman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1618E9" w:rsidRPr="00972B04" w:rsidTr="00554EBC">
        <w:trPr>
          <w:cantSplit/>
          <w:trHeight w:val="825"/>
        </w:trPr>
        <w:tc>
          <w:tcPr>
            <w:tcW w:w="8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8E9" w:rsidRPr="00972B04" w:rsidRDefault="001618E9" w:rsidP="00554EBC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972B04">
              <w:rPr>
                <w:rFonts w:eastAsia="Times New Roman"/>
                <w:sz w:val="24"/>
                <w:szCs w:val="24"/>
                <w:lang w:eastAsia="ru-RU"/>
              </w:rPr>
              <w:t>Источники финансирования подпрограммы по годам реализации</w:t>
            </w:r>
          </w:p>
        </w:tc>
        <w:tc>
          <w:tcPr>
            <w:tcW w:w="7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8E9" w:rsidRPr="00972B04" w:rsidRDefault="001618E9" w:rsidP="00554EBC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972B04">
              <w:rPr>
                <w:rFonts w:eastAsia="Times New Roman"/>
                <w:sz w:val="20"/>
                <w:szCs w:val="20"/>
                <w:lang w:eastAsia="ru-RU"/>
              </w:rPr>
              <w:t>Главный распорядитель бюджетных средств</w:t>
            </w:r>
          </w:p>
        </w:tc>
        <w:tc>
          <w:tcPr>
            <w:tcW w:w="5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8E9" w:rsidRPr="00972B04" w:rsidRDefault="001618E9" w:rsidP="00554EBC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972B04">
              <w:rPr>
                <w:rFonts w:eastAsia="Times New Roman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280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8E9" w:rsidRPr="00972B04" w:rsidRDefault="001618E9" w:rsidP="00554EBC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72B04">
              <w:rPr>
                <w:rFonts w:eastAsia="Times New Roman"/>
                <w:sz w:val="24"/>
                <w:szCs w:val="24"/>
                <w:lang w:eastAsia="ru-RU"/>
              </w:rPr>
              <w:t>Расходы (тыс. рублей)</w:t>
            </w:r>
          </w:p>
        </w:tc>
      </w:tr>
      <w:tr w:rsidR="00554EBC" w:rsidRPr="00972B04" w:rsidTr="00554EBC">
        <w:trPr>
          <w:cantSplit/>
          <w:trHeight w:val="525"/>
        </w:trPr>
        <w:tc>
          <w:tcPr>
            <w:tcW w:w="84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8E9" w:rsidRPr="00972B04" w:rsidRDefault="001618E9" w:rsidP="00554EBC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8E9" w:rsidRPr="00972B04" w:rsidRDefault="001618E9" w:rsidP="00554EBC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8E9" w:rsidRPr="00972B04" w:rsidRDefault="001618E9" w:rsidP="00554EBC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8E9" w:rsidRPr="00972B04" w:rsidRDefault="001618E9" w:rsidP="00554EBC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72B04">
              <w:rPr>
                <w:rFonts w:eastAsia="Times New Roman"/>
                <w:sz w:val="24"/>
                <w:szCs w:val="24"/>
                <w:lang w:eastAsia="ru-RU"/>
              </w:rPr>
              <w:t>201</w:t>
            </w:r>
            <w:r w:rsidR="004525E9">
              <w:rPr>
                <w:rFonts w:eastAsia="Times New Roman"/>
                <w:sz w:val="24"/>
                <w:szCs w:val="24"/>
                <w:lang w:eastAsia="ru-RU"/>
              </w:rPr>
              <w:t>7</w:t>
            </w:r>
            <w:r w:rsidRPr="00972B04">
              <w:rPr>
                <w:rFonts w:eastAsia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8E9" w:rsidRPr="00972B04" w:rsidRDefault="001618E9" w:rsidP="00554EBC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72B04">
              <w:rPr>
                <w:rFonts w:eastAsia="Times New Roman"/>
                <w:sz w:val="24"/>
                <w:szCs w:val="24"/>
                <w:lang w:eastAsia="ru-RU"/>
              </w:rPr>
              <w:t>201</w:t>
            </w:r>
            <w:r w:rsidR="004525E9">
              <w:rPr>
                <w:rFonts w:eastAsia="Times New Roman"/>
                <w:sz w:val="24"/>
                <w:szCs w:val="24"/>
                <w:lang w:eastAsia="ru-RU"/>
              </w:rPr>
              <w:t>8</w:t>
            </w:r>
            <w:r w:rsidRPr="00972B04">
              <w:rPr>
                <w:rFonts w:eastAsia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8E9" w:rsidRPr="00972B04" w:rsidRDefault="001618E9" w:rsidP="00554EBC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72B04">
              <w:rPr>
                <w:rFonts w:eastAsia="Times New Roman"/>
                <w:sz w:val="24"/>
                <w:szCs w:val="24"/>
                <w:lang w:eastAsia="ru-RU"/>
              </w:rPr>
              <w:t>201</w:t>
            </w:r>
            <w:r w:rsidR="004525E9">
              <w:rPr>
                <w:rFonts w:eastAsia="Times New Roman"/>
                <w:sz w:val="24"/>
                <w:szCs w:val="24"/>
                <w:lang w:eastAsia="ru-RU"/>
              </w:rPr>
              <w:t>9</w:t>
            </w:r>
            <w:r w:rsidRPr="00972B04">
              <w:rPr>
                <w:rFonts w:eastAsia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8E9" w:rsidRPr="00972B04" w:rsidRDefault="001618E9" w:rsidP="00554EBC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72B04">
              <w:rPr>
                <w:rFonts w:eastAsia="Times New Roman"/>
                <w:sz w:val="24"/>
                <w:szCs w:val="24"/>
                <w:lang w:eastAsia="ru-RU"/>
              </w:rPr>
              <w:t>20</w:t>
            </w:r>
            <w:r w:rsidR="004525E9">
              <w:rPr>
                <w:rFonts w:eastAsia="Times New Roman"/>
                <w:sz w:val="24"/>
                <w:szCs w:val="24"/>
                <w:lang w:eastAsia="ru-RU"/>
              </w:rPr>
              <w:t>20</w:t>
            </w:r>
            <w:r w:rsidRPr="00972B04">
              <w:rPr>
                <w:rFonts w:eastAsia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8E9" w:rsidRPr="00972B04" w:rsidRDefault="001618E9" w:rsidP="00554EBC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72B04">
              <w:rPr>
                <w:rFonts w:eastAsia="Times New Roman"/>
                <w:sz w:val="24"/>
                <w:szCs w:val="24"/>
                <w:lang w:eastAsia="ru-RU"/>
              </w:rPr>
              <w:t>20</w:t>
            </w:r>
            <w:r w:rsidR="004525E9">
              <w:rPr>
                <w:rFonts w:eastAsia="Times New Roman"/>
                <w:sz w:val="24"/>
                <w:szCs w:val="24"/>
                <w:lang w:eastAsia="ru-RU"/>
              </w:rPr>
              <w:t>21</w:t>
            </w:r>
            <w:r w:rsidRPr="00972B04">
              <w:rPr>
                <w:rFonts w:eastAsia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8E9" w:rsidRPr="00972B04" w:rsidRDefault="001618E9" w:rsidP="00554EBC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72B04">
              <w:rPr>
                <w:rFonts w:eastAsia="Times New Roman"/>
                <w:sz w:val="24"/>
                <w:szCs w:val="24"/>
                <w:lang w:eastAsia="ru-RU"/>
              </w:rPr>
              <w:t>Итого</w:t>
            </w:r>
          </w:p>
        </w:tc>
      </w:tr>
      <w:tr w:rsidR="00554EBC" w:rsidRPr="004179A5" w:rsidTr="00554EBC">
        <w:trPr>
          <w:cantSplit/>
          <w:trHeight w:val="703"/>
        </w:trPr>
        <w:tc>
          <w:tcPr>
            <w:tcW w:w="845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9A5" w:rsidRPr="00972B04" w:rsidRDefault="004179A5" w:rsidP="00554EBC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79A5" w:rsidRPr="00972B04" w:rsidRDefault="004179A5" w:rsidP="00554EBC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972B04">
              <w:rPr>
                <w:rFonts w:eastAsia="Times New Roman"/>
                <w:sz w:val="20"/>
                <w:szCs w:val="20"/>
                <w:lang w:eastAsia="ru-RU"/>
              </w:rPr>
              <w:t>Администрация Истринского муниципального района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9A5" w:rsidRPr="00972B04" w:rsidRDefault="004179A5" w:rsidP="00554EBC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972B04">
              <w:rPr>
                <w:rFonts w:eastAsia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79A5" w:rsidRPr="00972B04" w:rsidRDefault="004179A5" w:rsidP="00554EBC">
            <w:pPr>
              <w:ind w:left="-44" w:right="-179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171</w:t>
            </w:r>
            <w:r w:rsidR="00554EBC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411,9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79A5" w:rsidRPr="00972B04" w:rsidRDefault="004179A5" w:rsidP="00554EBC">
            <w:pPr>
              <w:ind w:left="-54" w:right="-172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145</w:t>
            </w:r>
            <w:r w:rsidR="00554EBC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705,6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79A5" w:rsidRDefault="004179A5" w:rsidP="00554EBC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4179A5" w:rsidRDefault="004179A5" w:rsidP="00554EBC">
            <w:r w:rsidRPr="00C53630">
              <w:rPr>
                <w:rFonts w:eastAsia="Times New Roman"/>
                <w:sz w:val="20"/>
                <w:szCs w:val="20"/>
                <w:lang w:eastAsia="ru-RU"/>
              </w:rPr>
              <w:t>145</w:t>
            </w:r>
            <w:r w:rsidR="00554EBC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Pr="00C53630">
              <w:rPr>
                <w:rFonts w:eastAsia="Times New Roman"/>
                <w:sz w:val="20"/>
                <w:szCs w:val="20"/>
                <w:lang w:eastAsia="ru-RU"/>
              </w:rPr>
              <w:t>705,6</w:t>
            </w: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79A5" w:rsidRDefault="004179A5" w:rsidP="00554EBC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4179A5" w:rsidRDefault="004179A5" w:rsidP="00554EBC">
            <w:r w:rsidRPr="00C53630">
              <w:rPr>
                <w:rFonts w:eastAsia="Times New Roman"/>
                <w:sz w:val="20"/>
                <w:szCs w:val="20"/>
                <w:lang w:eastAsia="ru-RU"/>
              </w:rPr>
              <w:t>145</w:t>
            </w:r>
            <w:r w:rsidR="00554EBC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Pr="00C53630">
              <w:rPr>
                <w:rFonts w:eastAsia="Times New Roman"/>
                <w:sz w:val="20"/>
                <w:szCs w:val="20"/>
                <w:lang w:eastAsia="ru-RU"/>
              </w:rPr>
              <w:t>705,6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79A5" w:rsidRDefault="004179A5" w:rsidP="00554EBC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4179A5" w:rsidRDefault="004179A5" w:rsidP="00554EBC">
            <w:r w:rsidRPr="00C53630">
              <w:rPr>
                <w:rFonts w:eastAsia="Times New Roman"/>
                <w:sz w:val="20"/>
                <w:szCs w:val="20"/>
                <w:lang w:eastAsia="ru-RU"/>
              </w:rPr>
              <w:t>145</w:t>
            </w:r>
            <w:r w:rsidR="00554EBC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Pr="00C53630">
              <w:rPr>
                <w:rFonts w:eastAsia="Times New Roman"/>
                <w:sz w:val="20"/>
                <w:szCs w:val="20"/>
                <w:lang w:eastAsia="ru-RU"/>
              </w:rPr>
              <w:t>705,6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79A5" w:rsidRPr="004179A5" w:rsidRDefault="004179A5" w:rsidP="00554EBC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4179A5">
              <w:rPr>
                <w:rFonts w:eastAsia="Times New Roman"/>
                <w:sz w:val="20"/>
                <w:szCs w:val="20"/>
                <w:lang w:eastAsia="ru-RU"/>
              </w:rPr>
              <w:t>754</w:t>
            </w:r>
            <w:r w:rsidR="00554EBC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Pr="004179A5">
              <w:rPr>
                <w:rFonts w:eastAsia="Times New Roman"/>
                <w:sz w:val="20"/>
                <w:szCs w:val="20"/>
                <w:lang w:eastAsia="ru-RU"/>
              </w:rPr>
              <w:t>232,3</w:t>
            </w:r>
          </w:p>
        </w:tc>
      </w:tr>
      <w:tr w:rsidR="00554EBC" w:rsidRPr="00972B04" w:rsidTr="00554EBC">
        <w:trPr>
          <w:cantSplit/>
          <w:trHeight w:val="1420"/>
        </w:trPr>
        <w:tc>
          <w:tcPr>
            <w:tcW w:w="845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179A5" w:rsidRPr="00972B04" w:rsidRDefault="004179A5" w:rsidP="00554EBC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79A5" w:rsidRPr="00972B04" w:rsidRDefault="004179A5" w:rsidP="00554EBC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9A5" w:rsidRPr="00972B04" w:rsidRDefault="004179A5" w:rsidP="00554EBC">
            <w:pPr>
              <w:ind w:left="-109" w:right="-106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972B04">
              <w:rPr>
                <w:rFonts w:eastAsia="Times New Roman"/>
                <w:sz w:val="20"/>
                <w:szCs w:val="20"/>
                <w:lang w:eastAsia="ru-RU"/>
              </w:rPr>
              <w:t>Бюджет Истринского муниципального района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79A5" w:rsidRPr="00972B04" w:rsidRDefault="004179A5" w:rsidP="00554EBC">
            <w:pPr>
              <w:ind w:left="-57" w:right="-162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155</w:t>
            </w:r>
            <w:r w:rsidR="00554EBC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857,9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79A5" w:rsidRPr="00972B04" w:rsidRDefault="004179A5" w:rsidP="00554EBC">
            <w:pPr>
              <w:ind w:left="-37" w:right="-189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145</w:t>
            </w:r>
            <w:r w:rsidR="00554EBC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705,6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79A5" w:rsidRDefault="004179A5" w:rsidP="00554EBC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4179A5" w:rsidRDefault="004179A5" w:rsidP="00554EBC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4179A5" w:rsidRDefault="004179A5" w:rsidP="00554EBC">
            <w:pPr>
              <w:jc w:val="left"/>
            </w:pPr>
            <w:r w:rsidRPr="004066AE">
              <w:rPr>
                <w:rFonts w:eastAsia="Times New Roman"/>
                <w:sz w:val="20"/>
                <w:szCs w:val="20"/>
                <w:lang w:eastAsia="ru-RU"/>
              </w:rPr>
              <w:t>145</w:t>
            </w:r>
            <w:r w:rsidR="00554EBC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Pr="004066AE">
              <w:rPr>
                <w:rFonts w:eastAsia="Times New Roman"/>
                <w:sz w:val="20"/>
                <w:szCs w:val="20"/>
                <w:lang w:eastAsia="ru-RU"/>
              </w:rPr>
              <w:t>705,6</w:t>
            </w: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79A5" w:rsidRDefault="004179A5" w:rsidP="00554EBC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4179A5" w:rsidRDefault="004179A5" w:rsidP="00554EBC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4179A5" w:rsidRDefault="004179A5" w:rsidP="00554EBC">
            <w:pPr>
              <w:jc w:val="left"/>
            </w:pPr>
            <w:r w:rsidRPr="004066AE">
              <w:rPr>
                <w:rFonts w:eastAsia="Times New Roman"/>
                <w:sz w:val="20"/>
                <w:szCs w:val="20"/>
                <w:lang w:eastAsia="ru-RU"/>
              </w:rPr>
              <w:t>145</w:t>
            </w:r>
            <w:r w:rsidR="00554EBC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Pr="004066AE">
              <w:rPr>
                <w:rFonts w:eastAsia="Times New Roman"/>
                <w:sz w:val="20"/>
                <w:szCs w:val="20"/>
                <w:lang w:eastAsia="ru-RU"/>
              </w:rPr>
              <w:t>705,6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79A5" w:rsidRDefault="004179A5" w:rsidP="00554EBC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4179A5" w:rsidRDefault="004179A5" w:rsidP="00554EBC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4179A5" w:rsidRDefault="004179A5" w:rsidP="00554EBC">
            <w:r w:rsidRPr="004066AE">
              <w:rPr>
                <w:rFonts w:eastAsia="Times New Roman"/>
                <w:sz w:val="20"/>
                <w:szCs w:val="20"/>
                <w:lang w:eastAsia="ru-RU"/>
              </w:rPr>
              <w:t>145</w:t>
            </w:r>
            <w:r w:rsidR="00554EBC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Pr="004066AE">
              <w:rPr>
                <w:rFonts w:eastAsia="Times New Roman"/>
                <w:sz w:val="20"/>
                <w:szCs w:val="20"/>
                <w:lang w:eastAsia="ru-RU"/>
              </w:rPr>
              <w:t>705,6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79A5" w:rsidRPr="00972B04" w:rsidRDefault="004179A5" w:rsidP="00554EBC">
            <w:pPr>
              <w:jc w:val="left"/>
              <w:rPr>
                <w:rFonts w:eastAsia="Times New Roman"/>
                <w:sz w:val="20"/>
                <w:szCs w:val="20"/>
                <w:highlight w:val="yellow"/>
                <w:lang w:eastAsia="ru-RU"/>
              </w:rPr>
            </w:pPr>
            <w:r w:rsidRPr="004179A5">
              <w:rPr>
                <w:rFonts w:eastAsia="Times New Roman"/>
                <w:sz w:val="20"/>
                <w:szCs w:val="20"/>
                <w:lang w:eastAsia="ru-RU"/>
              </w:rPr>
              <w:t>738</w:t>
            </w:r>
            <w:r w:rsidR="00554EBC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Pr="004179A5">
              <w:rPr>
                <w:rFonts w:eastAsia="Times New Roman"/>
                <w:sz w:val="20"/>
                <w:szCs w:val="20"/>
                <w:lang w:eastAsia="ru-RU"/>
              </w:rPr>
              <w:t>680,3</w:t>
            </w:r>
          </w:p>
        </w:tc>
      </w:tr>
      <w:tr w:rsidR="00554EBC" w:rsidRPr="00972B04" w:rsidTr="00554EBC">
        <w:trPr>
          <w:cantSplit/>
          <w:trHeight w:val="1398"/>
        </w:trPr>
        <w:tc>
          <w:tcPr>
            <w:tcW w:w="845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525E9" w:rsidRPr="00972B04" w:rsidRDefault="004525E9" w:rsidP="00554EBC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5E9" w:rsidRPr="00972B04" w:rsidRDefault="004525E9" w:rsidP="00554EBC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5E9" w:rsidRPr="00972B04" w:rsidRDefault="004525E9" w:rsidP="00554EBC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972B04">
              <w:rPr>
                <w:rFonts w:eastAsia="Times New Roman"/>
                <w:sz w:val="20"/>
                <w:szCs w:val="20"/>
                <w:lang w:eastAsia="ru-RU"/>
              </w:rPr>
              <w:t>Бюджет Московской области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5E9" w:rsidRPr="00972B04" w:rsidRDefault="00554EBC" w:rsidP="00554EBC">
            <w:pPr>
              <w:ind w:left="-57" w:right="-162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  </w:t>
            </w:r>
            <w:r w:rsidR="004179A5">
              <w:rPr>
                <w:rFonts w:eastAsia="Times New Roman"/>
                <w:sz w:val="20"/>
                <w:szCs w:val="20"/>
                <w:lang w:eastAsia="ru-RU"/>
              </w:rPr>
              <w:t>15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 </w:t>
            </w:r>
            <w:r w:rsidR="004179A5">
              <w:rPr>
                <w:rFonts w:eastAsia="Times New Roman"/>
                <w:sz w:val="20"/>
                <w:szCs w:val="20"/>
                <w:lang w:eastAsia="ru-RU"/>
              </w:rPr>
              <w:t>554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5E9" w:rsidRPr="00972B04" w:rsidRDefault="004525E9" w:rsidP="00554EBC">
            <w:pPr>
              <w:ind w:left="-54" w:right="-172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5E9" w:rsidRPr="00972B04" w:rsidRDefault="004525E9" w:rsidP="00554EBC">
            <w:pPr>
              <w:ind w:left="-44" w:right="-179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5E9" w:rsidRPr="00972B04" w:rsidRDefault="004525E9" w:rsidP="00554EBC">
            <w:pPr>
              <w:ind w:left="-37" w:right="-189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5E9" w:rsidRPr="00972B04" w:rsidRDefault="004525E9" w:rsidP="00554EBC">
            <w:pPr>
              <w:ind w:left="-27" w:right="-107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5E9" w:rsidRPr="00972B04" w:rsidRDefault="00554EBC" w:rsidP="00554EBC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 </w:t>
            </w:r>
            <w:r w:rsidR="004179A5">
              <w:rPr>
                <w:rFonts w:eastAsia="Times New Roman"/>
                <w:sz w:val="20"/>
                <w:szCs w:val="20"/>
                <w:lang w:eastAsia="ru-RU"/>
              </w:rPr>
              <w:t>15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 </w:t>
            </w:r>
            <w:r w:rsidR="004179A5">
              <w:rPr>
                <w:rFonts w:eastAsia="Times New Roman"/>
                <w:sz w:val="20"/>
                <w:szCs w:val="20"/>
                <w:lang w:eastAsia="ru-RU"/>
              </w:rPr>
              <w:t>554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,0</w:t>
            </w:r>
          </w:p>
        </w:tc>
      </w:tr>
      <w:tr w:rsidR="00554EBC" w:rsidRPr="00972B04" w:rsidTr="00554EBC">
        <w:trPr>
          <w:cantSplit/>
          <w:trHeight w:val="1398"/>
        </w:trPr>
        <w:tc>
          <w:tcPr>
            <w:tcW w:w="845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525E9" w:rsidRPr="00972B04" w:rsidRDefault="004525E9" w:rsidP="00554EBC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5E9" w:rsidRPr="00972B04" w:rsidRDefault="004525E9" w:rsidP="00554EBC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5E9" w:rsidRPr="00B56E45" w:rsidRDefault="004525E9" w:rsidP="00554EBC">
            <w:pPr>
              <w:jc w:val="left"/>
              <w:rPr>
                <w:rFonts w:eastAsia="Times New Roman"/>
                <w:color w:val="FF0000"/>
                <w:sz w:val="20"/>
                <w:szCs w:val="20"/>
                <w:lang w:eastAsia="ru-RU"/>
              </w:rPr>
            </w:pPr>
            <w:r w:rsidRPr="007932D5">
              <w:rPr>
                <w:rFonts w:eastAsia="Times New Roman"/>
                <w:sz w:val="20"/>
                <w:szCs w:val="20"/>
                <w:lang w:eastAsia="ru-RU"/>
              </w:rPr>
              <w:t>Бюджеты поселений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5E9" w:rsidRPr="00B56E45" w:rsidRDefault="004525E9" w:rsidP="00554EBC">
            <w:pPr>
              <w:ind w:left="-57" w:right="-162"/>
              <w:jc w:val="left"/>
              <w:rPr>
                <w:rFonts w:eastAsia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5E9" w:rsidRPr="00B56E45" w:rsidRDefault="004525E9" w:rsidP="00554EBC">
            <w:pPr>
              <w:ind w:left="-54" w:right="-172"/>
              <w:jc w:val="left"/>
              <w:rPr>
                <w:rFonts w:eastAsia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5E9" w:rsidRPr="00B56E45" w:rsidRDefault="004525E9" w:rsidP="00554EBC">
            <w:pPr>
              <w:ind w:left="-44" w:right="-179"/>
              <w:jc w:val="left"/>
              <w:rPr>
                <w:rFonts w:eastAsia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5E9" w:rsidRPr="00B56E45" w:rsidRDefault="004525E9" w:rsidP="00554EBC">
            <w:pPr>
              <w:ind w:left="-37" w:right="-189"/>
              <w:jc w:val="left"/>
              <w:rPr>
                <w:rFonts w:eastAsia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5E9" w:rsidRPr="00B56E45" w:rsidRDefault="004525E9" w:rsidP="00554EBC">
            <w:pPr>
              <w:ind w:left="-27" w:right="-107"/>
              <w:jc w:val="left"/>
              <w:rPr>
                <w:rFonts w:eastAsia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5E9" w:rsidRPr="00B56E45" w:rsidRDefault="004525E9" w:rsidP="00554EBC">
            <w:pPr>
              <w:jc w:val="left"/>
              <w:rPr>
                <w:rFonts w:eastAsia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4525E9" w:rsidRPr="00972B04" w:rsidTr="00554EBC">
        <w:trPr>
          <w:trHeight w:val="1332"/>
        </w:trPr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525E9" w:rsidRPr="00972B04" w:rsidRDefault="004525E9" w:rsidP="00554EBC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972B04">
              <w:rPr>
                <w:rFonts w:eastAsia="Times New Roman"/>
                <w:sz w:val="24"/>
                <w:szCs w:val="24"/>
                <w:lang w:eastAsia="ru-RU"/>
              </w:rPr>
              <w:t>Планируемые результаты реализации подпрограммы</w:t>
            </w:r>
          </w:p>
        </w:tc>
        <w:tc>
          <w:tcPr>
            <w:tcW w:w="415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525E9" w:rsidRPr="00972B04" w:rsidRDefault="004525E9" w:rsidP="00554EBC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972B04">
              <w:rPr>
                <w:rFonts w:eastAsia="Times New Roman"/>
                <w:sz w:val="24"/>
                <w:szCs w:val="24"/>
                <w:lang w:eastAsia="ru-RU"/>
              </w:rPr>
              <w:br w:type="page"/>
            </w:r>
            <w:r w:rsidRPr="00972B04">
              <w:rPr>
                <w:rFonts w:eastAsia="Times New Roman"/>
                <w:sz w:val="24"/>
                <w:szCs w:val="24"/>
                <w:lang w:eastAsia="ru-RU"/>
              </w:rPr>
              <w:br w:type="page"/>
              <w:t>Доля проведенных процедур закупок в общем количестве запланированных процедур закупок на уровне 100 процентов.</w:t>
            </w:r>
          </w:p>
          <w:p w:rsidR="004525E9" w:rsidRPr="00972B04" w:rsidRDefault="004525E9" w:rsidP="00554EBC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972B04">
              <w:rPr>
                <w:rFonts w:eastAsia="Times New Roman"/>
                <w:sz w:val="24"/>
                <w:szCs w:val="24"/>
                <w:lang w:eastAsia="ru-RU"/>
              </w:rPr>
              <w:br w:type="page"/>
            </w:r>
            <w:r w:rsidRPr="00972B04">
              <w:rPr>
                <w:rFonts w:eastAsia="Times New Roman"/>
                <w:sz w:val="24"/>
                <w:szCs w:val="24"/>
                <w:lang w:eastAsia="ru-RU"/>
              </w:rPr>
              <w:br w:type="page"/>
              <w:t>Доля выплаченных объемов денежного содержания, прочих и иных выплат от запланированных к выплате на уровне 100 процентов</w:t>
            </w:r>
            <w:r w:rsidRPr="00972B04">
              <w:rPr>
                <w:rFonts w:eastAsia="Times New Roman"/>
                <w:sz w:val="24"/>
                <w:szCs w:val="24"/>
                <w:lang w:eastAsia="ru-RU"/>
              </w:rPr>
              <w:br w:type="page"/>
            </w:r>
            <w:r w:rsidRPr="00972B04">
              <w:rPr>
                <w:rFonts w:eastAsia="Times New Roman"/>
                <w:sz w:val="24"/>
                <w:szCs w:val="24"/>
                <w:lang w:eastAsia="ru-RU"/>
              </w:rPr>
              <w:br w:type="page"/>
              <w:t>.</w:t>
            </w:r>
          </w:p>
        </w:tc>
      </w:tr>
    </w:tbl>
    <w:p w:rsidR="001618E9" w:rsidRPr="00972B04" w:rsidRDefault="001618E9" w:rsidP="001618E9">
      <w:pPr>
        <w:spacing w:after="200" w:line="276" w:lineRule="auto"/>
        <w:jc w:val="left"/>
        <w:rPr>
          <w:rFonts w:eastAsia="Times New Roman"/>
          <w:sz w:val="24"/>
          <w:szCs w:val="24"/>
          <w:lang w:eastAsia="ru-RU"/>
        </w:rPr>
        <w:sectPr w:rsidR="001618E9" w:rsidRPr="00972B04" w:rsidSect="00DB69E4">
          <w:footerReference w:type="default" r:id="rId9"/>
          <w:headerReference w:type="first" r:id="rId10"/>
          <w:pgSz w:w="11906" w:h="16838"/>
          <w:pgMar w:top="567" w:right="567" w:bottom="567" w:left="567" w:header="709" w:footer="709" w:gutter="0"/>
          <w:pgNumType w:start="395"/>
          <w:cols w:space="708"/>
          <w:docGrid w:linePitch="360"/>
        </w:sectPr>
      </w:pPr>
    </w:p>
    <w:p w:rsidR="001618E9" w:rsidRPr="00176F76" w:rsidRDefault="001618E9" w:rsidP="001618E9">
      <w:pPr>
        <w:numPr>
          <w:ilvl w:val="0"/>
          <w:numId w:val="1"/>
        </w:numPr>
        <w:spacing w:after="200" w:line="276" w:lineRule="auto"/>
        <w:contextualSpacing/>
        <w:jc w:val="center"/>
        <w:rPr>
          <w:rFonts w:eastAsia="Times New Roman"/>
          <w:sz w:val="24"/>
          <w:szCs w:val="24"/>
          <w:lang w:eastAsia="ru-RU"/>
        </w:rPr>
      </w:pPr>
      <w:r w:rsidRPr="00176F76">
        <w:rPr>
          <w:rFonts w:eastAsia="Times New Roman"/>
          <w:sz w:val="24"/>
          <w:szCs w:val="24"/>
          <w:lang w:eastAsia="ru-RU"/>
        </w:rPr>
        <w:lastRenderedPageBreak/>
        <w:t>Характеристика состояния, основные проблемы и перспективы их развития в сфере муниципального управления</w:t>
      </w:r>
    </w:p>
    <w:p w:rsidR="001618E9" w:rsidRPr="00176F76" w:rsidRDefault="001618E9" w:rsidP="001618E9">
      <w:pPr>
        <w:jc w:val="center"/>
        <w:rPr>
          <w:rFonts w:eastAsia="Times New Roman"/>
          <w:b/>
          <w:sz w:val="24"/>
          <w:szCs w:val="24"/>
          <w:lang w:eastAsia="ru-RU"/>
        </w:rPr>
      </w:pPr>
    </w:p>
    <w:p w:rsidR="001618E9" w:rsidRPr="00176F76" w:rsidRDefault="001618E9" w:rsidP="001618E9">
      <w:pPr>
        <w:ind w:firstLine="480"/>
        <w:rPr>
          <w:rFonts w:eastAsia="Times New Roman"/>
          <w:sz w:val="24"/>
          <w:szCs w:val="24"/>
          <w:lang w:eastAsia="ru-RU"/>
        </w:rPr>
      </w:pPr>
      <w:r w:rsidRPr="00176F76">
        <w:rPr>
          <w:rFonts w:eastAsia="Times New Roman"/>
          <w:sz w:val="24"/>
          <w:szCs w:val="24"/>
          <w:lang w:eastAsia="ru-RU"/>
        </w:rPr>
        <w:t>Подпрограмма «Обеспечивающая подпрограмма» (далее – Подпрограмма) сформирована в рамках выполнения задачи по совершенствованию системы муниципального управления Истринского муниципального района Московской области в 201</w:t>
      </w:r>
      <w:r w:rsidR="00851DFF">
        <w:rPr>
          <w:rFonts w:eastAsia="Times New Roman"/>
          <w:sz w:val="24"/>
          <w:szCs w:val="24"/>
          <w:lang w:eastAsia="ru-RU"/>
        </w:rPr>
        <w:t>7-2021</w:t>
      </w:r>
      <w:r w:rsidRPr="00176F76">
        <w:rPr>
          <w:rFonts w:eastAsia="Times New Roman"/>
          <w:sz w:val="24"/>
          <w:szCs w:val="24"/>
          <w:lang w:eastAsia="ru-RU"/>
        </w:rPr>
        <w:t xml:space="preserve"> годах в рамках муниципальной программы «Муниципальное управление Истринского муниципального района в </w:t>
      </w:r>
      <w:r w:rsidR="00851DFF" w:rsidRPr="00176F76">
        <w:rPr>
          <w:rFonts w:eastAsia="Times New Roman"/>
          <w:sz w:val="24"/>
          <w:szCs w:val="24"/>
          <w:lang w:eastAsia="ru-RU"/>
        </w:rPr>
        <w:t>201</w:t>
      </w:r>
      <w:r w:rsidR="00851DFF">
        <w:rPr>
          <w:rFonts w:eastAsia="Times New Roman"/>
          <w:sz w:val="24"/>
          <w:szCs w:val="24"/>
          <w:lang w:eastAsia="ru-RU"/>
        </w:rPr>
        <w:t>7-2021</w:t>
      </w:r>
      <w:r w:rsidR="00851DFF" w:rsidRPr="00176F76">
        <w:rPr>
          <w:rFonts w:eastAsia="Times New Roman"/>
          <w:sz w:val="24"/>
          <w:szCs w:val="24"/>
          <w:lang w:eastAsia="ru-RU"/>
        </w:rPr>
        <w:t xml:space="preserve"> </w:t>
      </w:r>
      <w:r w:rsidRPr="00176F76">
        <w:rPr>
          <w:rFonts w:eastAsia="Times New Roman"/>
          <w:sz w:val="24"/>
          <w:szCs w:val="24"/>
          <w:lang w:eastAsia="ru-RU"/>
        </w:rPr>
        <w:t xml:space="preserve">годах». </w:t>
      </w:r>
    </w:p>
    <w:p w:rsidR="001618E9" w:rsidRPr="00176F76" w:rsidRDefault="001618E9" w:rsidP="001618E9">
      <w:pPr>
        <w:jc w:val="center"/>
        <w:rPr>
          <w:rFonts w:eastAsia="Times New Roman"/>
          <w:b/>
          <w:sz w:val="24"/>
          <w:szCs w:val="24"/>
          <w:lang w:eastAsia="ru-RU"/>
        </w:rPr>
      </w:pPr>
    </w:p>
    <w:p w:rsidR="001618E9" w:rsidRPr="00176F76" w:rsidRDefault="001618E9" w:rsidP="001618E9">
      <w:pPr>
        <w:jc w:val="center"/>
        <w:rPr>
          <w:rFonts w:eastAsia="Times New Roman"/>
          <w:sz w:val="24"/>
          <w:szCs w:val="24"/>
          <w:lang w:eastAsia="ru-RU"/>
        </w:rPr>
      </w:pPr>
      <w:r w:rsidRPr="00176F76">
        <w:rPr>
          <w:rFonts w:eastAsia="Times New Roman"/>
          <w:sz w:val="24"/>
          <w:szCs w:val="24"/>
          <w:lang w:eastAsia="ru-RU"/>
        </w:rPr>
        <w:t>2. Цель и задачи подпрограммы</w:t>
      </w:r>
    </w:p>
    <w:p w:rsidR="001618E9" w:rsidRPr="00176F76" w:rsidRDefault="001618E9" w:rsidP="001618E9">
      <w:pPr>
        <w:ind w:firstLine="480"/>
        <w:jc w:val="center"/>
        <w:rPr>
          <w:rFonts w:eastAsia="Times New Roman"/>
          <w:b/>
          <w:sz w:val="24"/>
          <w:szCs w:val="24"/>
          <w:lang w:eastAsia="ru-RU"/>
        </w:rPr>
      </w:pPr>
    </w:p>
    <w:p w:rsidR="001618E9" w:rsidRPr="00176F76" w:rsidRDefault="001618E9" w:rsidP="001618E9">
      <w:pPr>
        <w:ind w:firstLine="480"/>
        <w:rPr>
          <w:rFonts w:eastAsia="Times New Roman"/>
          <w:sz w:val="24"/>
          <w:szCs w:val="24"/>
          <w:lang w:eastAsia="ru-RU"/>
        </w:rPr>
      </w:pPr>
      <w:r w:rsidRPr="00176F76">
        <w:rPr>
          <w:rFonts w:eastAsia="Times New Roman"/>
          <w:sz w:val="24"/>
          <w:szCs w:val="24"/>
          <w:lang w:eastAsia="ru-RU"/>
        </w:rPr>
        <w:t xml:space="preserve">Подпрограмма разработана в целях повышения эффективности организационного, нормативно-правового и финансового обеспечения, развития и укрепления материально-технической базы исполнительных органов муниципальной службы Истринского муниципального района Московской области. </w:t>
      </w:r>
    </w:p>
    <w:p w:rsidR="001618E9" w:rsidRPr="00176F76" w:rsidRDefault="001618E9" w:rsidP="001618E9">
      <w:pPr>
        <w:ind w:firstLine="480"/>
        <w:rPr>
          <w:rFonts w:eastAsia="Times New Roman"/>
          <w:sz w:val="24"/>
          <w:szCs w:val="24"/>
          <w:lang w:eastAsia="ru-RU"/>
        </w:rPr>
      </w:pPr>
      <w:r w:rsidRPr="00176F76">
        <w:rPr>
          <w:rFonts w:eastAsia="Times New Roman"/>
          <w:sz w:val="24"/>
          <w:szCs w:val="24"/>
          <w:lang w:eastAsia="ru-RU"/>
        </w:rPr>
        <w:t>В ходе реализации подпрограммы планируется решение следующих задач:</w:t>
      </w:r>
    </w:p>
    <w:p w:rsidR="001618E9" w:rsidRPr="00176F76" w:rsidRDefault="001618E9" w:rsidP="001618E9">
      <w:pPr>
        <w:ind w:firstLine="480"/>
        <w:rPr>
          <w:rFonts w:eastAsia="Times New Roman"/>
          <w:sz w:val="24"/>
          <w:szCs w:val="24"/>
          <w:lang w:eastAsia="ru-RU"/>
        </w:rPr>
      </w:pPr>
      <w:r w:rsidRPr="00176F76">
        <w:rPr>
          <w:rFonts w:eastAsia="Times New Roman"/>
          <w:sz w:val="24"/>
          <w:szCs w:val="24"/>
          <w:lang w:eastAsia="ru-RU"/>
        </w:rPr>
        <w:t xml:space="preserve">материально-техническое обеспечение деятельности </w:t>
      </w:r>
      <w:r w:rsidR="00AF1141">
        <w:rPr>
          <w:rFonts w:eastAsia="Times New Roman"/>
          <w:sz w:val="24"/>
          <w:szCs w:val="24"/>
          <w:lang w:eastAsia="ru-RU"/>
        </w:rPr>
        <w:t>а</w:t>
      </w:r>
      <w:r w:rsidRPr="00176F76">
        <w:rPr>
          <w:rFonts w:eastAsia="Times New Roman"/>
          <w:sz w:val="24"/>
          <w:szCs w:val="24"/>
          <w:lang w:eastAsia="ru-RU"/>
        </w:rPr>
        <w:t>дминистрации Истринского муниципального района, Управления по финансам и казначейству, Комитета по управлению имуществом в соответствии с потребностью, заявленной в установленном нормативными документами порядке;</w:t>
      </w:r>
    </w:p>
    <w:p w:rsidR="001618E9" w:rsidRPr="00176F76" w:rsidRDefault="001618E9" w:rsidP="001618E9">
      <w:pPr>
        <w:ind w:firstLine="480"/>
        <w:rPr>
          <w:rFonts w:eastAsia="Times New Roman"/>
          <w:sz w:val="24"/>
          <w:szCs w:val="24"/>
          <w:lang w:eastAsia="ru-RU"/>
        </w:rPr>
      </w:pPr>
      <w:r w:rsidRPr="00176F76">
        <w:rPr>
          <w:rFonts w:eastAsia="Times New Roman"/>
          <w:sz w:val="24"/>
          <w:szCs w:val="24"/>
          <w:lang w:eastAsia="ru-RU"/>
        </w:rPr>
        <w:t xml:space="preserve">своевременное и полное обеспечение денежным содержанием и дополнительными </w:t>
      </w:r>
      <w:proofErr w:type="gramStart"/>
      <w:r w:rsidRPr="00176F76">
        <w:rPr>
          <w:rFonts w:eastAsia="Times New Roman"/>
          <w:sz w:val="24"/>
          <w:szCs w:val="24"/>
          <w:lang w:eastAsia="ru-RU"/>
        </w:rPr>
        <w:t>выплатами</w:t>
      </w:r>
      <w:proofErr w:type="gramEnd"/>
      <w:r w:rsidRPr="00176F76">
        <w:rPr>
          <w:rFonts w:eastAsia="Times New Roman"/>
          <w:sz w:val="24"/>
          <w:szCs w:val="24"/>
          <w:lang w:eastAsia="ru-RU"/>
        </w:rPr>
        <w:t xml:space="preserve"> муниципальных служащих и иных категорий работников </w:t>
      </w:r>
      <w:r w:rsidR="00AF1141">
        <w:rPr>
          <w:rFonts w:eastAsia="Times New Roman"/>
          <w:sz w:val="24"/>
          <w:szCs w:val="24"/>
          <w:lang w:eastAsia="ru-RU"/>
        </w:rPr>
        <w:t>а</w:t>
      </w:r>
      <w:r w:rsidRPr="00176F76">
        <w:rPr>
          <w:rFonts w:eastAsia="Times New Roman"/>
          <w:sz w:val="24"/>
          <w:szCs w:val="24"/>
          <w:lang w:eastAsia="ru-RU"/>
        </w:rPr>
        <w:t xml:space="preserve">дминистрации Истринского муниципального района, Управления по финансам и казначейству, Комитета по управлению имуществом, начисление и перечисление денежных средств по страховым взносам и налогам в соответствии с действующими нормативно-правовыми актами; </w:t>
      </w:r>
    </w:p>
    <w:p w:rsidR="001618E9" w:rsidRPr="00176F76" w:rsidRDefault="001618E9" w:rsidP="001618E9">
      <w:pPr>
        <w:autoSpaceDE w:val="0"/>
        <w:autoSpaceDN w:val="0"/>
        <w:rPr>
          <w:rFonts w:eastAsia="Times New Roman"/>
          <w:sz w:val="24"/>
          <w:szCs w:val="24"/>
          <w:lang w:eastAsia="ru-RU"/>
        </w:rPr>
      </w:pPr>
      <w:r w:rsidRPr="00176F76">
        <w:rPr>
          <w:rFonts w:eastAsia="Times New Roman"/>
          <w:sz w:val="24"/>
          <w:szCs w:val="24"/>
          <w:lang w:eastAsia="ru-RU"/>
        </w:rPr>
        <w:t xml:space="preserve">  эффективное использование средств местного бюджета, выделяемых </w:t>
      </w:r>
      <w:r w:rsidR="00AF1141">
        <w:rPr>
          <w:rFonts w:eastAsia="Times New Roman"/>
          <w:sz w:val="24"/>
          <w:szCs w:val="24"/>
          <w:lang w:eastAsia="ru-RU"/>
        </w:rPr>
        <w:t>а</w:t>
      </w:r>
      <w:r w:rsidRPr="00176F76">
        <w:rPr>
          <w:rFonts w:eastAsia="Times New Roman"/>
          <w:sz w:val="24"/>
          <w:szCs w:val="24"/>
          <w:lang w:eastAsia="ru-RU"/>
        </w:rPr>
        <w:t>дминистрации Истринского муниципального района, Управлению по финансам и казначейству, Комитету по управлению имуществом для обеспечения деятельности путем отчетности об исполнении сметы доходов и расходов по средствам бюджета, выделенным на текущую деятельность, а также по средствам, поступающим во временное распоряжение, в соответствии с действующим законодательством.</w:t>
      </w:r>
    </w:p>
    <w:p w:rsidR="001618E9" w:rsidRPr="00176F76" w:rsidRDefault="001618E9" w:rsidP="001618E9">
      <w:pPr>
        <w:autoSpaceDE w:val="0"/>
        <w:autoSpaceDN w:val="0"/>
        <w:ind w:firstLine="709"/>
        <w:rPr>
          <w:rFonts w:eastAsia="Times New Roman"/>
          <w:sz w:val="24"/>
          <w:szCs w:val="24"/>
          <w:lang w:eastAsia="ru-RU"/>
        </w:rPr>
      </w:pPr>
    </w:p>
    <w:p w:rsidR="001618E9" w:rsidRPr="00176F76" w:rsidRDefault="001618E9" w:rsidP="001618E9">
      <w:pPr>
        <w:jc w:val="center"/>
        <w:rPr>
          <w:rFonts w:eastAsia="Times New Roman"/>
          <w:sz w:val="24"/>
          <w:szCs w:val="24"/>
          <w:lang w:eastAsia="ru-RU"/>
        </w:rPr>
      </w:pPr>
      <w:r w:rsidRPr="00176F76">
        <w:rPr>
          <w:rFonts w:eastAsia="Times New Roman"/>
          <w:sz w:val="24"/>
          <w:szCs w:val="24"/>
          <w:lang w:eastAsia="ru-RU"/>
        </w:rPr>
        <w:t>3. Характеристика основных мероприятий Подпрограммы</w:t>
      </w:r>
    </w:p>
    <w:p w:rsidR="001618E9" w:rsidRPr="00176F76" w:rsidRDefault="001618E9" w:rsidP="001618E9">
      <w:pPr>
        <w:autoSpaceDE w:val="0"/>
        <w:autoSpaceDN w:val="0"/>
        <w:ind w:firstLine="709"/>
        <w:rPr>
          <w:rFonts w:eastAsia="Times New Roman"/>
          <w:sz w:val="24"/>
          <w:szCs w:val="24"/>
          <w:lang w:eastAsia="ru-RU"/>
        </w:rPr>
      </w:pPr>
    </w:p>
    <w:p w:rsidR="001618E9" w:rsidRPr="00176F76" w:rsidRDefault="001618E9" w:rsidP="001618E9">
      <w:pPr>
        <w:autoSpaceDE w:val="0"/>
        <w:autoSpaceDN w:val="0"/>
        <w:ind w:firstLine="709"/>
        <w:rPr>
          <w:rFonts w:eastAsia="Times New Roman"/>
          <w:sz w:val="24"/>
          <w:szCs w:val="24"/>
          <w:lang w:eastAsia="ru-RU"/>
        </w:rPr>
      </w:pPr>
      <w:r w:rsidRPr="00176F76">
        <w:rPr>
          <w:rFonts w:eastAsia="Times New Roman"/>
          <w:sz w:val="24"/>
          <w:szCs w:val="24"/>
          <w:lang w:eastAsia="ru-RU"/>
        </w:rPr>
        <w:t>Система мероприятий, направленных на решение указанных задач, отражена в Приложении 1 к Подпрограмме и включает в себя:</w:t>
      </w:r>
    </w:p>
    <w:p w:rsidR="001618E9" w:rsidRPr="00176F76" w:rsidRDefault="001618E9" w:rsidP="001618E9">
      <w:pPr>
        <w:autoSpaceDE w:val="0"/>
        <w:autoSpaceDN w:val="0"/>
        <w:ind w:firstLine="709"/>
        <w:rPr>
          <w:rFonts w:eastAsia="Times New Roman"/>
          <w:sz w:val="24"/>
          <w:szCs w:val="24"/>
          <w:lang w:eastAsia="ru-RU"/>
        </w:rPr>
      </w:pPr>
      <w:r w:rsidRPr="00176F76">
        <w:rPr>
          <w:rFonts w:eastAsia="Times New Roman"/>
          <w:sz w:val="24"/>
          <w:szCs w:val="24"/>
          <w:lang w:eastAsia="ru-RU"/>
        </w:rPr>
        <w:t>оплата труда и начисления на выплаты по оплате труда;</w:t>
      </w:r>
    </w:p>
    <w:p w:rsidR="001618E9" w:rsidRPr="00176F76" w:rsidRDefault="001618E9" w:rsidP="001618E9">
      <w:pPr>
        <w:autoSpaceDE w:val="0"/>
        <w:autoSpaceDN w:val="0"/>
        <w:ind w:firstLine="709"/>
        <w:rPr>
          <w:rFonts w:eastAsia="Times New Roman"/>
          <w:sz w:val="24"/>
          <w:szCs w:val="24"/>
          <w:lang w:eastAsia="ru-RU"/>
        </w:rPr>
      </w:pPr>
      <w:r w:rsidRPr="00176F76">
        <w:rPr>
          <w:rFonts w:eastAsia="Times New Roman"/>
          <w:sz w:val="24"/>
          <w:szCs w:val="24"/>
          <w:lang w:eastAsia="ru-RU"/>
        </w:rPr>
        <w:t xml:space="preserve">обеспечение деятельности </w:t>
      </w:r>
      <w:r w:rsidR="00AF1141">
        <w:rPr>
          <w:rFonts w:eastAsia="Times New Roman"/>
          <w:sz w:val="24"/>
          <w:szCs w:val="24"/>
          <w:lang w:eastAsia="ru-RU"/>
        </w:rPr>
        <w:t>а</w:t>
      </w:r>
      <w:r w:rsidRPr="00176F76">
        <w:rPr>
          <w:rFonts w:eastAsia="Times New Roman"/>
          <w:sz w:val="24"/>
          <w:szCs w:val="24"/>
          <w:lang w:eastAsia="ru-RU"/>
        </w:rPr>
        <w:t>дминистрации Истринского муниципального района, Управления по финансам и казначейству, Комитета по управлению имуществом, включая уплату налога на имущество, транспортный налог;</w:t>
      </w:r>
    </w:p>
    <w:p w:rsidR="001618E9" w:rsidRPr="00176F76" w:rsidRDefault="001618E9" w:rsidP="001618E9">
      <w:pPr>
        <w:autoSpaceDE w:val="0"/>
        <w:autoSpaceDN w:val="0"/>
        <w:ind w:firstLine="709"/>
        <w:rPr>
          <w:rFonts w:eastAsia="Times New Roman"/>
          <w:sz w:val="24"/>
          <w:szCs w:val="24"/>
          <w:lang w:eastAsia="ru-RU"/>
        </w:rPr>
      </w:pPr>
      <w:r w:rsidRPr="00176F76">
        <w:rPr>
          <w:rFonts w:eastAsia="Times New Roman"/>
          <w:sz w:val="24"/>
          <w:szCs w:val="24"/>
          <w:lang w:eastAsia="ru-RU"/>
        </w:rPr>
        <w:t>проведение текущего ремонта зданий и сооружений;</w:t>
      </w:r>
    </w:p>
    <w:p w:rsidR="001618E9" w:rsidRPr="00176F76" w:rsidRDefault="001618E9" w:rsidP="001618E9">
      <w:pPr>
        <w:autoSpaceDE w:val="0"/>
        <w:autoSpaceDN w:val="0"/>
        <w:ind w:firstLine="709"/>
        <w:rPr>
          <w:rFonts w:eastAsia="Times New Roman"/>
          <w:sz w:val="24"/>
          <w:szCs w:val="24"/>
          <w:lang w:eastAsia="ru-RU"/>
        </w:rPr>
      </w:pPr>
      <w:r w:rsidRPr="00176F76">
        <w:rPr>
          <w:rFonts w:eastAsia="Times New Roman"/>
          <w:sz w:val="24"/>
          <w:szCs w:val="24"/>
          <w:lang w:eastAsia="ru-RU"/>
        </w:rPr>
        <w:t>проведение капитального ремонта зданий и сооружений;</w:t>
      </w:r>
    </w:p>
    <w:p w:rsidR="001618E9" w:rsidRPr="00176F76" w:rsidRDefault="001618E9" w:rsidP="001618E9">
      <w:pPr>
        <w:autoSpaceDE w:val="0"/>
        <w:autoSpaceDN w:val="0"/>
        <w:ind w:firstLine="709"/>
        <w:rPr>
          <w:rFonts w:eastAsia="Times New Roman"/>
          <w:sz w:val="24"/>
          <w:szCs w:val="24"/>
          <w:lang w:eastAsia="ru-RU"/>
        </w:rPr>
      </w:pPr>
      <w:r w:rsidRPr="00176F76">
        <w:rPr>
          <w:rFonts w:eastAsia="Times New Roman"/>
          <w:sz w:val="24"/>
          <w:szCs w:val="24"/>
          <w:lang w:eastAsia="ru-RU"/>
        </w:rPr>
        <w:t>приобретение объектов, относящихся к основным средствам;</w:t>
      </w:r>
    </w:p>
    <w:p w:rsidR="001618E9" w:rsidRPr="00176F76" w:rsidRDefault="001618E9" w:rsidP="001618E9">
      <w:pPr>
        <w:autoSpaceDE w:val="0"/>
        <w:autoSpaceDN w:val="0"/>
        <w:ind w:firstLine="709"/>
        <w:rPr>
          <w:rFonts w:eastAsia="Times New Roman"/>
          <w:sz w:val="24"/>
          <w:szCs w:val="24"/>
          <w:lang w:eastAsia="ru-RU"/>
        </w:rPr>
      </w:pPr>
      <w:r w:rsidRPr="00176F76">
        <w:rPr>
          <w:rFonts w:eastAsia="Times New Roman"/>
          <w:sz w:val="24"/>
          <w:szCs w:val="24"/>
          <w:lang w:eastAsia="ru-RU"/>
        </w:rPr>
        <w:t>обязательное страхование гражданской ответственности владельца опасного объекта за причинение вреда в результате аварии</w:t>
      </w:r>
      <w:r w:rsidR="00790BF7" w:rsidRPr="00176F76">
        <w:rPr>
          <w:rFonts w:eastAsia="Times New Roman"/>
          <w:sz w:val="24"/>
          <w:szCs w:val="24"/>
          <w:lang w:eastAsia="ru-RU"/>
        </w:rPr>
        <w:t xml:space="preserve"> на опасном объекте.</w:t>
      </w:r>
    </w:p>
    <w:p w:rsidR="001618E9" w:rsidRPr="00176F76" w:rsidRDefault="001618E9" w:rsidP="001618E9">
      <w:pPr>
        <w:autoSpaceDE w:val="0"/>
        <w:autoSpaceDN w:val="0"/>
        <w:ind w:firstLine="709"/>
        <w:rPr>
          <w:rFonts w:eastAsia="Times New Roman"/>
          <w:sz w:val="24"/>
          <w:szCs w:val="24"/>
          <w:lang w:eastAsia="ru-RU"/>
        </w:rPr>
      </w:pPr>
    </w:p>
    <w:p w:rsidR="001618E9" w:rsidRPr="00176F76" w:rsidRDefault="001618E9" w:rsidP="001618E9">
      <w:pPr>
        <w:jc w:val="center"/>
        <w:rPr>
          <w:rFonts w:eastAsia="Times New Roman"/>
          <w:sz w:val="24"/>
          <w:szCs w:val="24"/>
          <w:lang w:eastAsia="ru-RU"/>
        </w:rPr>
      </w:pPr>
      <w:r w:rsidRPr="00176F76">
        <w:rPr>
          <w:rFonts w:eastAsia="Times New Roman"/>
          <w:sz w:val="24"/>
          <w:szCs w:val="24"/>
          <w:lang w:eastAsia="ru-RU"/>
        </w:rPr>
        <w:t>4. Ожидаемые результаты реализации Подпрограммы</w:t>
      </w:r>
    </w:p>
    <w:p w:rsidR="001618E9" w:rsidRPr="00176F76" w:rsidRDefault="001618E9" w:rsidP="001618E9">
      <w:pPr>
        <w:ind w:firstLine="709"/>
        <w:contextualSpacing/>
        <w:rPr>
          <w:rFonts w:eastAsia="Times New Roman"/>
          <w:sz w:val="24"/>
          <w:szCs w:val="24"/>
          <w:lang w:eastAsia="ru-RU"/>
        </w:rPr>
      </w:pPr>
    </w:p>
    <w:p w:rsidR="001618E9" w:rsidRDefault="001618E9" w:rsidP="001618E9">
      <w:pPr>
        <w:ind w:firstLine="709"/>
        <w:contextualSpacing/>
        <w:rPr>
          <w:rFonts w:eastAsia="Times New Roman"/>
          <w:sz w:val="24"/>
          <w:szCs w:val="24"/>
          <w:lang w:eastAsia="ru-RU"/>
        </w:rPr>
      </w:pPr>
      <w:r w:rsidRPr="00176F76">
        <w:rPr>
          <w:rFonts w:eastAsia="Times New Roman"/>
          <w:sz w:val="24"/>
          <w:szCs w:val="24"/>
          <w:lang w:eastAsia="ru-RU"/>
        </w:rPr>
        <w:t xml:space="preserve">Основные планируемые результаты (показатели эффективности) реализации подпрограммы с указанием количественных и/или качественных целевых показателей, характеризующих достижение целей и решение задач, и их динамика по годам реализации подпрограммы приведены в разделе </w:t>
      </w:r>
      <w:r w:rsidR="00790BF7" w:rsidRPr="00176F76">
        <w:rPr>
          <w:rFonts w:eastAsia="Times New Roman"/>
          <w:sz w:val="24"/>
          <w:szCs w:val="24"/>
          <w:lang w:eastAsia="ru-RU"/>
        </w:rPr>
        <w:t>4</w:t>
      </w:r>
      <w:r w:rsidRPr="00176F76">
        <w:rPr>
          <w:rFonts w:eastAsia="Times New Roman"/>
          <w:sz w:val="24"/>
          <w:szCs w:val="24"/>
          <w:lang w:eastAsia="ru-RU"/>
        </w:rPr>
        <w:t xml:space="preserve"> приложения №1 к муниципальной программе «Муниципальное управление Истринского муниципального района на </w:t>
      </w:r>
      <w:r w:rsidR="00851DFF" w:rsidRPr="00176F76">
        <w:rPr>
          <w:rFonts w:eastAsia="Times New Roman"/>
          <w:sz w:val="24"/>
          <w:szCs w:val="24"/>
          <w:lang w:eastAsia="ru-RU"/>
        </w:rPr>
        <w:t>201</w:t>
      </w:r>
      <w:r w:rsidR="00851DFF">
        <w:rPr>
          <w:rFonts w:eastAsia="Times New Roman"/>
          <w:sz w:val="24"/>
          <w:szCs w:val="24"/>
          <w:lang w:eastAsia="ru-RU"/>
        </w:rPr>
        <w:t>7-2021</w:t>
      </w:r>
      <w:r w:rsidR="00851DFF" w:rsidRPr="00176F76">
        <w:rPr>
          <w:rFonts w:eastAsia="Times New Roman"/>
          <w:sz w:val="24"/>
          <w:szCs w:val="24"/>
          <w:lang w:eastAsia="ru-RU"/>
        </w:rPr>
        <w:t xml:space="preserve"> </w:t>
      </w:r>
      <w:r w:rsidRPr="00176F76">
        <w:rPr>
          <w:rFonts w:eastAsia="Times New Roman"/>
          <w:sz w:val="24"/>
          <w:szCs w:val="24"/>
          <w:lang w:eastAsia="ru-RU"/>
        </w:rPr>
        <w:t>годы».</w:t>
      </w:r>
    </w:p>
    <w:p w:rsidR="00AF1141" w:rsidRPr="00176F76" w:rsidRDefault="00AF1141" w:rsidP="001618E9">
      <w:pPr>
        <w:ind w:firstLine="709"/>
        <w:contextualSpacing/>
        <w:rPr>
          <w:rFonts w:eastAsia="Times New Roman"/>
          <w:sz w:val="24"/>
          <w:szCs w:val="24"/>
          <w:lang w:eastAsia="ru-RU"/>
        </w:rPr>
      </w:pPr>
    </w:p>
    <w:p w:rsidR="001618E9" w:rsidRPr="00176F76" w:rsidRDefault="001618E9" w:rsidP="001618E9">
      <w:pPr>
        <w:autoSpaceDE w:val="0"/>
        <w:autoSpaceDN w:val="0"/>
        <w:ind w:firstLine="709"/>
        <w:rPr>
          <w:rFonts w:eastAsia="Times New Roman"/>
          <w:sz w:val="24"/>
          <w:szCs w:val="24"/>
          <w:lang w:eastAsia="ru-RU"/>
        </w:rPr>
      </w:pPr>
    </w:p>
    <w:p w:rsidR="001618E9" w:rsidRPr="00176F76" w:rsidRDefault="001618E9" w:rsidP="001618E9">
      <w:pPr>
        <w:widowControl w:val="0"/>
        <w:autoSpaceDE w:val="0"/>
        <w:autoSpaceDN w:val="0"/>
        <w:adjustRightInd w:val="0"/>
        <w:jc w:val="center"/>
        <w:outlineLvl w:val="1"/>
        <w:rPr>
          <w:rFonts w:eastAsia="Times New Roman"/>
          <w:sz w:val="24"/>
          <w:szCs w:val="24"/>
          <w:lang w:eastAsia="ru-RU"/>
        </w:rPr>
      </w:pPr>
      <w:r w:rsidRPr="00176F76">
        <w:rPr>
          <w:rFonts w:eastAsia="Times New Roman"/>
          <w:sz w:val="24"/>
          <w:szCs w:val="24"/>
          <w:lang w:eastAsia="ru-RU"/>
        </w:rPr>
        <w:lastRenderedPageBreak/>
        <w:t>5. Порядок взаимодействия ответственного за выполнение</w:t>
      </w:r>
    </w:p>
    <w:p w:rsidR="001618E9" w:rsidRPr="00176F76" w:rsidRDefault="001618E9" w:rsidP="001618E9">
      <w:pPr>
        <w:widowControl w:val="0"/>
        <w:autoSpaceDE w:val="0"/>
        <w:autoSpaceDN w:val="0"/>
        <w:adjustRightInd w:val="0"/>
        <w:jc w:val="center"/>
        <w:rPr>
          <w:rFonts w:eastAsia="Times New Roman"/>
          <w:sz w:val="24"/>
          <w:szCs w:val="24"/>
          <w:lang w:eastAsia="ru-RU"/>
        </w:rPr>
      </w:pPr>
      <w:r w:rsidRPr="00176F76">
        <w:rPr>
          <w:rFonts w:eastAsia="Times New Roman"/>
          <w:sz w:val="24"/>
          <w:szCs w:val="24"/>
          <w:lang w:eastAsia="ru-RU"/>
        </w:rPr>
        <w:t xml:space="preserve">мероприятия Подпрограммы с </w:t>
      </w:r>
      <w:proofErr w:type="gramStart"/>
      <w:r w:rsidRPr="00176F76">
        <w:rPr>
          <w:rFonts w:eastAsia="Times New Roman"/>
          <w:sz w:val="24"/>
          <w:szCs w:val="24"/>
          <w:lang w:eastAsia="ru-RU"/>
        </w:rPr>
        <w:t>муниципальным</w:t>
      </w:r>
      <w:proofErr w:type="gramEnd"/>
    </w:p>
    <w:p w:rsidR="001618E9" w:rsidRPr="00176F76" w:rsidRDefault="001618E9" w:rsidP="001618E9">
      <w:pPr>
        <w:widowControl w:val="0"/>
        <w:autoSpaceDE w:val="0"/>
        <w:autoSpaceDN w:val="0"/>
        <w:adjustRightInd w:val="0"/>
        <w:jc w:val="center"/>
        <w:rPr>
          <w:rFonts w:eastAsia="Times New Roman"/>
          <w:sz w:val="24"/>
          <w:szCs w:val="24"/>
          <w:lang w:eastAsia="ru-RU"/>
        </w:rPr>
      </w:pPr>
      <w:r w:rsidRPr="00176F76">
        <w:rPr>
          <w:rFonts w:eastAsia="Times New Roman"/>
          <w:sz w:val="24"/>
          <w:szCs w:val="24"/>
          <w:lang w:eastAsia="ru-RU"/>
        </w:rPr>
        <w:t>заказчиком Подпрограммы</w:t>
      </w:r>
    </w:p>
    <w:p w:rsidR="001618E9" w:rsidRPr="00176F76" w:rsidRDefault="001618E9" w:rsidP="001618E9">
      <w:pPr>
        <w:widowControl w:val="0"/>
        <w:jc w:val="center"/>
        <w:rPr>
          <w:rFonts w:eastAsia="Times New Roman"/>
          <w:sz w:val="24"/>
          <w:szCs w:val="24"/>
          <w:lang w:eastAsia="ru-RU"/>
        </w:rPr>
      </w:pPr>
    </w:p>
    <w:p w:rsidR="001618E9" w:rsidRPr="00176F76" w:rsidRDefault="001618E9" w:rsidP="001618E9">
      <w:pPr>
        <w:widowControl w:val="0"/>
        <w:autoSpaceDE w:val="0"/>
        <w:autoSpaceDN w:val="0"/>
        <w:adjustRightInd w:val="0"/>
        <w:ind w:firstLine="540"/>
        <w:rPr>
          <w:rFonts w:eastAsia="Times New Roman"/>
          <w:sz w:val="24"/>
          <w:szCs w:val="24"/>
          <w:lang w:eastAsia="ru-RU"/>
        </w:rPr>
      </w:pPr>
      <w:r w:rsidRPr="00176F76">
        <w:rPr>
          <w:rFonts w:eastAsia="Times New Roman"/>
          <w:sz w:val="24"/>
          <w:szCs w:val="24"/>
          <w:lang w:eastAsia="ru-RU"/>
        </w:rPr>
        <w:t xml:space="preserve">5.1. Муниципальный Заказчик Подпрограммы организует текущее управление реализацией Подпрограммы и взаимодействие с </w:t>
      </w:r>
      <w:proofErr w:type="gramStart"/>
      <w:r w:rsidRPr="00176F76">
        <w:rPr>
          <w:rFonts w:eastAsia="Times New Roman"/>
          <w:sz w:val="24"/>
          <w:szCs w:val="24"/>
          <w:lang w:eastAsia="ru-RU"/>
        </w:rPr>
        <w:t>ответственными</w:t>
      </w:r>
      <w:proofErr w:type="gramEnd"/>
      <w:r w:rsidRPr="00176F76">
        <w:rPr>
          <w:rFonts w:eastAsia="Times New Roman"/>
          <w:sz w:val="24"/>
          <w:szCs w:val="24"/>
          <w:lang w:eastAsia="ru-RU"/>
        </w:rPr>
        <w:t xml:space="preserve"> за выполнение мероприятий Подпрограммы.</w:t>
      </w:r>
    </w:p>
    <w:p w:rsidR="001618E9" w:rsidRPr="00176F76" w:rsidRDefault="001618E9" w:rsidP="001618E9">
      <w:pPr>
        <w:widowControl w:val="0"/>
        <w:autoSpaceDE w:val="0"/>
        <w:autoSpaceDN w:val="0"/>
        <w:adjustRightInd w:val="0"/>
        <w:ind w:firstLine="540"/>
        <w:rPr>
          <w:rFonts w:eastAsia="Times New Roman"/>
          <w:sz w:val="24"/>
          <w:szCs w:val="24"/>
          <w:lang w:eastAsia="ru-RU"/>
        </w:rPr>
      </w:pPr>
      <w:r w:rsidRPr="00176F76">
        <w:rPr>
          <w:rFonts w:eastAsia="Times New Roman"/>
          <w:sz w:val="24"/>
          <w:szCs w:val="24"/>
          <w:lang w:eastAsia="ru-RU"/>
        </w:rPr>
        <w:t>5.2. Ответственные за выполнение мероприятий Подпрограммы:</w:t>
      </w:r>
    </w:p>
    <w:p w:rsidR="001618E9" w:rsidRPr="00176F76" w:rsidRDefault="001618E9" w:rsidP="001618E9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200" w:line="276" w:lineRule="auto"/>
        <w:ind w:firstLine="709"/>
        <w:contextualSpacing/>
        <w:jc w:val="left"/>
        <w:rPr>
          <w:sz w:val="24"/>
          <w:szCs w:val="24"/>
          <w:lang w:eastAsia="ru-RU"/>
        </w:rPr>
      </w:pPr>
      <w:r w:rsidRPr="00176F76">
        <w:rPr>
          <w:sz w:val="24"/>
          <w:szCs w:val="24"/>
          <w:lang w:eastAsia="ru-RU"/>
        </w:rPr>
        <w:t>участвуют в обсуждении вопросов, связанных с реализацией Подпрограммы;</w:t>
      </w:r>
    </w:p>
    <w:p w:rsidR="001618E9" w:rsidRPr="00176F76" w:rsidRDefault="001618E9" w:rsidP="001618E9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200" w:line="276" w:lineRule="auto"/>
        <w:ind w:firstLine="709"/>
        <w:contextualSpacing/>
        <w:jc w:val="left"/>
        <w:rPr>
          <w:sz w:val="24"/>
          <w:szCs w:val="24"/>
          <w:lang w:eastAsia="ru-RU"/>
        </w:rPr>
      </w:pPr>
      <w:r w:rsidRPr="00176F76">
        <w:rPr>
          <w:sz w:val="24"/>
          <w:szCs w:val="24"/>
          <w:lang w:eastAsia="ru-RU"/>
        </w:rPr>
        <w:t xml:space="preserve">обеспечивают </w:t>
      </w:r>
      <w:proofErr w:type="gramStart"/>
      <w:r w:rsidRPr="00176F76">
        <w:rPr>
          <w:sz w:val="24"/>
          <w:szCs w:val="24"/>
          <w:lang w:eastAsia="ru-RU"/>
        </w:rPr>
        <w:t>контроль за</w:t>
      </w:r>
      <w:proofErr w:type="gramEnd"/>
      <w:r w:rsidRPr="00176F76">
        <w:rPr>
          <w:sz w:val="24"/>
          <w:szCs w:val="24"/>
          <w:lang w:eastAsia="ru-RU"/>
        </w:rPr>
        <w:t xml:space="preserve"> выполнением мероприятий Подпрограммы;</w:t>
      </w:r>
    </w:p>
    <w:p w:rsidR="001618E9" w:rsidRPr="00176F76" w:rsidRDefault="001618E9" w:rsidP="001618E9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200" w:line="276" w:lineRule="auto"/>
        <w:ind w:firstLine="709"/>
        <w:contextualSpacing/>
        <w:jc w:val="left"/>
        <w:rPr>
          <w:sz w:val="24"/>
          <w:szCs w:val="24"/>
          <w:lang w:eastAsia="ru-RU"/>
        </w:rPr>
      </w:pPr>
      <w:r w:rsidRPr="00176F76">
        <w:rPr>
          <w:sz w:val="24"/>
          <w:szCs w:val="24"/>
          <w:lang w:eastAsia="ru-RU"/>
        </w:rPr>
        <w:t>готовят и представляют муниципальному заказчику отчеты о реализации мероприятий Подпрограммы.</w:t>
      </w:r>
    </w:p>
    <w:p w:rsidR="001618E9" w:rsidRPr="00176F76" w:rsidRDefault="001618E9" w:rsidP="001618E9">
      <w:pPr>
        <w:widowControl w:val="0"/>
        <w:tabs>
          <w:tab w:val="left" w:pos="851"/>
        </w:tabs>
        <w:autoSpaceDE w:val="0"/>
        <w:autoSpaceDN w:val="0"/>
        <w:adjustRightInd w:val="0"/>
        <w:ind w:left="709"/>
        <w:contextualSpacing/>
        <w:rPr>
          <w:sz w:val="24"/>
          <w:szCs w:val="24"/>
          <w:lang w:eastAsia="ru-RU"/>
        </w:rPr>
      </w:pPr>
    </w:p>
    <w:p w:rsidR="001618E9" w:rsidRPr="00176F76" w:rsidRDefault="001618E9" w:rsidP="001618E9">
      <w:pPr>
        <w:widowControl w:val="0"/>
        <w:autoSpaceDE w:val="0"/>
        <w:autoSpaceDN w:val="0"/>
        <w:adjustRightInd w:val="0"/>
        <w:jc w:val="center"/>
        <w:outlineLvl w:val="1"/>
        <w:rPr>
          <w:rFonts w:eastAsia="Times New Roman"/>
          <w:sz w:val="24"/>
          <w:szCs w:val="24"/>
          <w:lang w:eastAsia="ru-RU"/>
        </w:rPr>
      </w:pPr>
      <w:r w:rsidRPr="00176F76">
        <w:rPr>
          <w:rFonts w:eastAsia="Times New Roman"/>
          <w:sz w:val="24"/>
          <w:szCs w:val="24"/>
          <w:lang w:eastAsia="ru-RU"/>
        </w:rPr>
        <w:t>6. Порядок взаимодействия ответственного за выполнение</w:t>
      </w:r>
    </w:p>
    <w:p w:rsidR="001618E9" w:rsidRPr="00176F76" w:rsidRDefault="001618E9" w:rsidP="001618E9">
      <w:pPr>
        <w:widowControl w:val="0"/>
        <w:autoSpaceDE w:val="0"/>
        <w:autoSpaceDN w:val="0"/>
        <w:adjustRightInd w:val="0"/>
        <w:jc w:val="center"/>
        <w:rPr>
          <w:rFonts w:eastAsia="Times New Roman"/>
          <w:sz w:val="24"/>
          <w:szCs w:val="24"/>
          <w:lang w:eastAsia="ru-RU"/>
        </w:rPr>
      </w:pPr>
      <w:r w:rsidRPr="00176F76">
        <w:rPr>
          <w:rFonts w:eastAsia="Times New Roman"/>
          <w:sz w:val="24"/>
          <w:szCs w:val="24"/>
          <w:lang w:eastAsia="ru-RU"/>
        </w:rPr>
        <w:t xml:space="preserve">мероприятия Подпрограммы с </w:t>
      </w:r>
      <w:proofErr w:type="gramStart"/>
      <w:r w:rsidRPr="00176F76">
        <w:rPr>
          <w:rFonts w:eastAsia="Times New Roman"/>
          <w:sz w:val="24"/>
          <w:szCs w:val="24"/>
          <w:lang w:eastAsia="ru-RU"/>
        </w:rPr>
        <w:t>муниципальным</w:t>
      </w:r>
      <w:proofErr w:type="gramEnd"/>
    </w:p>
    <w:p w:rsidR="001618E9" w:rsidRPr="00176F76" w:rsidRDefault="001618E9" w:rsidP="001618E9">
      <w:pPr>
        <w:widowControl w:val="0"/>
        <w:autoSpaceDE w:val="0"/>
        <w:autoSpaceDN w:val="0"/>
        <w:adjustRightInd w:val="0"/>
        <w:jc w:val="center"/>
        <w:rPr>
          <w:rFonts w:eastAsia="Times New Roman"/>
          <w:sz w:val="24"/>
          <w:szCs w:val="24"/>
          <w:lang w:eastAsia="ru-RU"/>
        </w:rPr>
      </w:pPr>
      <w:r w:rsidRPr="00176F76">
        <w:rPr>
          <w:rFonts w:eastAsia="Times New Roman"/>
          <w:sz w:val="24"/>
          <w:szCs w:val="24"/>
          <w:lang w:eastAsia="ru-RU"/>
        </w:rPr>
        <w:t>заказчиком Подпрограммы</w:t>
      </w:r>
    </w:p>
    <w:p w:rsidR="001618E9" w:rsidRPr="00176F76" w:rsidRDefault="001618E9" w:rsidP="001618E9">
      <w:pPr>
        <w:widowControl w:val="0"/>
        <w:jc w:val="center"/>
        <w:rPr>
          <w:rFonts w:eastAsia="Times New Roman"/>
          <w:sz w:val="24"/>
          <w:szCs w:val="24"/>
          <w:lang w:eastAsia="ru-RU"/>
        </w:rPr>
      </w:pPr>
    </w:p>
    <w:p w:rsidR="001618E9" w:rsidRPr="00176F76" w:rsidRDefault="001618E9" w:rsidP="001618E9">
      <w:pPr>
        <w:widowControl w:val="0"/>
        <w:autoSpaceDE w:val="0"/>
        <w:autoSpaceDN w:val="0"/>
        <w:adjustRightInd w:val="0"/>
        <w:ind w:firstLine="540"/>
        <w:rPr>
          <w:rFonts w:eastAsia="Times New Roman"/>
          <w:sz w:val="24"/>
          <w:szCs w:val="24"/>
          <w:lang w:eastAsia="ru-RU"/>
        </w:rPr>
      </w:pPr>
      <w:r w:rsidRPr="00176F76">
        <w:rPr>
          <w:rFonts w:eastAsia="Times New Roman"/>
          <w:sz w:val="24"/>
          <w:szCs w:val="24"/>
          <w:lang w:eastAsia="ru-RU"/>
        </w:rPr>
        <w:t xml:space="preserve">6.1. Муниципальный заказчик Подпрограммы организует текущее управление реализацией Подпрограммы и взаимодействие с </w:t>
      </w:r>
      <w:proofErr w:type="gramStart"/>
      <w:r w:rsidRPr="00176F76">
        <w:rPr>
          <w:rFonts w:eastAsia="Times New Roman"/>
          <w:sz w:val="24"/>
          <w:szCs w:val="24"/>
          <w:lang w:eastAsia="ru-RU"/>
        </w:rPr>
        <w:t>ответственными</w:t>
      </w:r>
      <w:proofErr w:type="gramEnd"/>
      <w:r w:rsidRPr="00176F76">
        <w:rPr>
          <w:rFonts w:eastAsia="Times New Roman"/>
          <w:sz w:val="24"/>
          <w:szCs w:val="24"/>
          <w:lang w:eastAsia="ru-RU"/>
        </w:rPr>
        <w:t xml:space="preserve"> за выполнение мероприятий Подпрограммы.</w:t>
      </w:r>
    </w:p>
    <w:p w:rsidR="001618E9" w:rsidRPr="00176F76" w:rsidRDefault="001618E9" w:rsidP="001618E9">
      <w:pPr>
        <w:widowControl w:val="0"/>
        <w:autoSpaceDE w:val="0"/>
        <w:autoSpaceDN w:val="0"/>
        <w:adjustRightInd w:val="0"/>
        <w:ind w:firstLine="540"/>
        <w:rPr>
          <w:rFonts w:eastAsia="Times New Roman"/>
          <w:sz w:val="24"/>
          <w:szCs w:val="24"/>
          <w:lang w:eastAsia="ru-RU"/>
        </w:rPr>
      </w:pPr>
      <w:r w:rsidRPr="00176F76">
        <w:rPr>
          <w:rFonts w:eastAsia="Times New Roman"/>
          <w:sz w:val="24"/>
          <w:szCs w:val="24"/>
          <w:lang w:eastAsia="ru-RU"/>
        </w:rPr>
        <w:t>6.2. Ответственные за выполнение мероприятий Подпрограммы:</w:t>
      </w:r>
    </w:p>
    <w:p w:rsidR="001618E9" w:rsidRPr="00176F76" w:rsidRDefault="001618E9" w:rsidP="001618E9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200" w:line="276" w:lineRule="auto"/>
        <w:ind w:firstLine="709"/>
        <w:contextualSpacing/>
        <w:jc w:val="left"/>
        <w:rPr>
          <w:sz w:val="24"/>
          <w:szCs w:val="24"/>
          <w:lang w:eastAsia="ru-RU"/>
        </w:rPr>
      </w:pPr>
      <w:r w:rsidRPr="00176F76">
        <w:rPr>
          <w:sz w:val="24"/>
          <w:szCs w:val="24"/>
          <w:lang w:eastAsia="ru-RU"/>
        </w:rPr>
        <w:t>участвуют в обсуждении вопросов, связанных с реализацией Подпрограммы;</w:t>
      </w:r>
    </w:p>
    <w:p w:rsidR="001618E9" w:rsidRPr="00176F76" w:rsidRDefault="001618E9" w:rsidP="001618E9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200" w:line="276" w:lineRule="auto"/>
        <w:ind w:firstLine="709"/>
        <w:contextualSpacing/>
        <w:jc w:val="left"/>
        <w:rPr>
          <w:sz w:val="24"/>
          <w:szCs w:val="24"/>
          <w:lang w:eastAsia="ru-RU"/>
        </w:rPr>
      </w:pPr>
      <w:r w:rsidRPr="00176F76">
        <w:rPr>
          <w:sz w:val="24"/>
          <w:szCs w:val="24"/>
          <w:lang w:eastAsia="ru-RU"/>
        </w:rPr>
        <w:t xml:space="preserve">обеспечивают </w:t>
      </w:r>
      <w:proofErr w:type="gramStart"/>
      <w:r w:rsidRPr="00176F76">
        <w:rPr>
          <w:sz w:val="24"/>
          <w:szCs w:val="24"/>
          <w:lang w:eastAsia="ru-RU"/>
        </w:rPr>
        <w:t>контроль за</w:t>
      </w:r>
      <w:proofErr w:type="gramEnd"/>
      <w:r w:rsidRPr="00176F76">
        <w:rPr>
          <w:sz w:val="24"/>
          <w:szCs w:val="24"/>
          <w:lang w:eastAsia="ru-RU"/>
        </w:rPr>
        <w:t xml:space="preserve"> выполнением мероприятий Подпрограммы;</w:t>
      </w:r>
    </w:p>
    <w:p w:rsidR="001618E9" w:rsidRPr="00176F76" w:rsidRDefault="001618E9" w:rsidP="001618E9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200" w:line="276" w:lineRule="auto"/>
        <w:ind w:firstLine="709"/>
        <w:contextualSpacing/>
        <w:jc w:val="left"/>
        <w:rPr>
          <w:sz w:val="24"/>
          <w:szCs w:val="24"/>
          <w:lang w:eastAsia="ru-RU"/>
        </w:rPr>
      </w:pPr>
      <w:r w:rsidRPr="00176F76">
        <w:rPr>
          <w:sz w:val="24"/>
          <w:szCs w:val="24"/>
          <w:lang w:eastAsia="ru-RU"/>
        </w:rPr>
        <w:t xml:space="preserve">готовят и представляют </w:t>
      </w:r>
      <w:r w:rsidR="00790BF7" w:rsidRPr="00176F76">
        <w:rPr>
          <w:sz w:val="24"/>
          <w:szCs w:val="24"/>
          <w:lang w:eastAsia="ru-RU"/>
        </w:rPr>
        <w:t>Управлению экономического развития администрации Истринского муниципального района Московской области</w:t>
      </w:r>
      <w:r w:rsidRPr="00176F76">
        <w:rPr>
          <w:sz w:val="24"/>
          <w:szCs w:val="24"/>
          <w:lang w:eastAsia="ru-RU"/>
        </w:rPr>
        <w:t xml:space="preserve"> отчеты о реализации мероприятий Подпрограммы.</w:t>
      </w:r>
    </w:p>
    <w:p w:rsidR="001618E9" w:rsidRPr="00176F76" w:rsidRDefault="001618E9" w:rsidP="001618E9">
      <w:pPr>
        <w:widowControl w:val="0"/>
        <w:jc w:val="center"/>
        <w:rPr>
          <w:rFonts w:eastAsia="Times New Roman"/>
          <w:sz w:val="24"/>
          <w:szCs w:val="24"/>
          <w:lang w:eastAsia="ru-RU"/>
        </w:rPr>
      </w:pPr>
    </w:p>
    <w:p w:rsidR="001618E9" w:rsidRPr="00176F76" w:rsidRDefault="001618E9" w:rsidP="001618E9">
      <w:pPr>
        <w:widowControl w:val="0"/>
        <w:autoSpaceDE w:val="0"/>
        <w:autoSpaceDN w:val="0"/>
        <w:adjustRightInd w:val="0"/>
        <w:jc w:val="center"/>
        <w:outlineLvl w:val="1"/>
        <w:rPr>
          <w:rFonts w:eastAsia="Times New Roman"/>
          <w:sz w:val="24"/>
          <w:szCs w:val="24"/>
          <w:lang w:eastAsia="ru-RU"/>
        </w:rPr>
      </w:pPr>
      <w:r w:rsidRPr="00176F76">
        <w:rPr>
          <w:rFonts w:eastAsia="Times New Roman"/>
          <w:sz w:val="24"/>
          <w:szCs w:val="24"/>
          <w:lang w:eastAsia="ru-RU"/>
        </w:rPr>
        <w:t>7. Состав, форма и сроки представления отчетности о ходе</w:t>
      </w:r>
    </w:p>
    <w:p w:rsidR="001618E9" w:rsidRPr="00176F76" w:rsidRDefault="001618E9" w:rsidP="001618E9">
      <w:pPr>
        <w:widowControl w:val="0"/>
        <w:jc w:val="center"/>
        <w:rPr>
          <w:rFonts w:eastAsia="Times New Roman"/>
          <w:sz w:val="24"/>
          <w:szCs w:val="24"/>
          <w:lang w:eastAsia="ru-RU"/>
        </w:rPr>
      </w:pPr>
      <w:r w:rsidRPr="00176F76">
        <w:rPr>
          <w:rFonts w:eastAsia="Times New Roman"/>
          <w:sz w:val="24"/>
          <w:szCs w:val="24"/>
          <w:lang w:eastAsia="ru-RU"/>
        </w:rPr>
        <w:t>реализации Подпрограммы</w:t>
      </w:r>
    </w:p>
    <w:p w:rsidR="001618E9" w:rsidRPr="00176F76" w:rsidRDefault="001618E9" w:rsidP="001618E9">
      <w:pPr>
        <w:widowControl w:val="0"/>
        <w:jc w:val="center"/>
        <w:rPr>
          <w:rFonts w:eastAsia="Times New Roman"/>
          <w:sz w:val="24"/>
          <w:szCs w:val="24"/>
          <w:lang w:eastAsia="ru-RU"/>
        </w:rPr>
      </w:pPr>
    </w:p>
    <w:p w:rsidR="001618E9" w:rsidRPr="00176F76" w:rsidRDefault="001618E9" w:rsidP="001618E9">
      <w:pPr>
        <w:widowControl w:val="0"/>
        <w:ind w:firstLine="709"/>
        <w:rPr>
          <w:rFonts w:eastAsia="Times New Roman"/>
          <w:sz w:val="24"/>
          <w:szCs w:val="24"/>
          <w:lang w:eastAsia="ru-RU"/>
        </w:rPr>
      </w:pPr>
      <w:r w:rsidRPr="00176F76">
        <w:rPr>
          <w:rFonts w:eastAsia="Times New Roman"/>
          <w:sz w:val="24"/>
          <w:szCs w:val="24"/>
          <w:lang w:eastAsia="ru-RU"/>
        </w:rPr>
        <w:t xml:space="preserve">7.1. С целью </w:t>
      </w:r>
      <w:proofErr w:type="gramStart"/>
      <w:r w:rsidRPr="00176F76">
        <w:rPr>
          <w:rFonts w:eastAsia="Times New Roman"/>
          <w:sz w:val="24"/>
          <w:szCs w:val="24"/>
          <w:lang w:eastAsia="ru-RU"/>
        </w:rPr>
        <w:t>контроля за</w:t>
      </w:r>
      <w:proofErr w:type="gramEnd"/>
      <w:r w:rsidRPr="00176F76">
        <w:rPr>
          <w:rFonts w:eastAsia="Times New Roman"/>
          <w:sz w:val="24"/>
          <w:szCs w:val="24"/>
          <w:lang w:eastAsia="ru-RU"/>
        </w:rPr>
        <w:t xml:space="preserve"> реализацией Подпрограммы:</w:t>
      </w:r>
    </w:p>
    <w:p w:rsidR="001618E9" w:rsidRPr="00176F76" w:rsidRDefault="001618E9" w:rsidP="001618E9">
      <w:pPr>
        <w:widowControl w:val="0"/>
        <w:ind w:firstLine="709"/>
        <w:rPr>
          <w:rFonts w:eastAsia="Times New Roman"/>
          <w:sz w:val="24"/>
          <w:szCs w:val="24"/>
          <w:lang w:eastAsia="ru-RU"/>
        </w:rPr>
      </w:pPr>
      <w:r w:rsidRPr="00176F76">
        <w:rPr>
          <w:rFonts w:eastAsia="Times New Roman"/>
          <w:sz w:val="24"/>
          <w:szCs w:val="24"/>
          <w:lang w:eastAsia="ru-RU"/>
        </w:rPr>
        <w:t xml:space="preserve">7.1.1. Ответственные за выполнение мероприятий Подпрограммы направляют </w:t>
      </w:r>
      <w:r w:rsidR="00790BF7" w:rsidRPr="00176F76">
        <w:rPr>
          <w:rFonts w:eastAsia="Times New Roman"/>
          <w:sz w:val="24"/>
          <w:szCs w:val="24"/>
          <w:lang w:eastAsia="ru-RU"/>
        </w:rPr>
        <w:t xml:space="preserve">в Управление экономического развития администрации Истринского муниципального района Московской области </w:t>
      </w:r>
      <w:r w:rsidRPr="00176F76">
        <w:rPr>
          <w:rFonts w:eastAsia="Times New Roman"/>
          <w:sz w:val="24"/>
          <w:szCs w:val="24"/>
          <w:lang w:eastAsia="ru-RU"/>
        </w:rPr>
        <w:t xml:space="preserve"> не позднее </w:t>
      </w:r>
      <w:r w:rsidR="00790BF7" w:rsidRPr="00176F76">
        <w:rPr>
          <w:rFonts w:eastAsia="Times New Roman"/>
          <w:sz w:val="24"/>
          <w:szCs w:val="24"/>
          <w:lang w:eastAsia="ru-RU"/>
        </w:rPr>
        <w:t>15</w:t>
      </w:r>
      <w:r w:rsidRPr="00176F76">
        <w:rPr>
          <w:rFonts w:eastAsia="Times New Roman"/>
          <w:sz w:val="24"/>
          <w:szCs w:val="24"/>
          <w:lang w:eastAsia="ru-RU"/>
        </w:rPr>
        <w:t xml:space="preserve"> числа месяца, следующего за отчетным полугодием, оперативный отчет о выполнении мероприятий Подпрограммы, который содержит:</w:t>
      </w:r>
    </w:p>
    <w:p w:rsidR="001618E9" w:rsidRPr="00176F76" w:rsidRDefault="001618E9" w:rsidP="001618E9">
      <w:pPr>
        <w:widowControl w:val="0"/>
        <w:ind w:firstLine="709"/>
        <w:rPr>
          <w:rFonts w:eastAsia="Times New Roman"/>
          <w:sz w:val="24"/>
          <w:szCs w:val="24"/>
          <w:lang w:eastAsia="ru-RU"/>
        </w:rPr>
      </w:pPr>
      <w:r w:rsidRPr="00176F76">
        <w:rPr>
          <w:rFonts w:eastAsia="Times New Roman"/>
          <w:sz w:val="24"/>
          <w:szCs w:val="24"/>
          <w:lang w:eastAsia="ru-RU"/>
        </w:rPr>
        <w:t>- перечень выполненных мероприятий Подпрограммы с указанием результатов выполнения мероприятий;</w:t>
      </w:r>
    </w:p>
    <w:p w:rsidR="001618E9" w:rsidRPr="00176F76" w:rsidRDefault="001618E9" w:rsidP="001618E9">
      <w:pPr>
        <w:widowControl w:val="0"/>
        <w:ind w:firstLine="709"/>
        <w:rPr>
          <w:rFonts w:eastAsia="Times New Roman"/>
          <w:sz w:val="24"/>
          <w:szCs w:val="24"/>
          <w:lang w:eastAsia="ru-RU"/>
        </w:rPr>
      </w:pPr>
      <w:r w:rsidRPr="00176F76">
        <w:rPr>
          <w:rFonts w:eastAsia="Times New Roman"/>
          <w:sz w:val="24"/>
          <w:szCs w:val="24"/>
          <w:lang w:eastAsia="ru-RU"/>
        </w:rPr>
        <w:t>- анализ причин несвоевременного выполнения программных мероприятий.</w:t>
      </w:r>
    </w:p>
    <w:p w:rsidR="001618E9" w:rsidRPr="00176F76" w:rsidRDefault="001618E9" w:rsidP="001618E9">
      <w:pPr>
        <w:widowControl w:val="0"/>
        <w:ind w:firstLine="709"/>
        <w:rPr>
          <w:rFonts w:eastAsia="Times New Roman"/>
          <w:sz w:val="24"/>
          <w:szCs w:val="24"/>
          <w:lang w:eastAsia="ru-RU"/>
        </w:rPr>
      </w:pPr>
      <w:r w:rsidRPr="00176F76">
        <w:rPr>
          <w:rFonts w:eastAsia="Times New Roman"/>
          <w:sz w:val="24"/>
          <w:szCs w:val="24"/>
          <w:lang w:eastAsia="ru-RU"/>
        </w:rPr>
        <w:t>Оперативный отчет о реализации мероприятий Подпрограммы представляется по форме согласно приложению №</w:t>
      </w:r>
      <w:r w:rsidR="00790BF7" w:rsidRPr="00176F76">
        <w:rPr>
          <w:rFonts w:eastAsia="Times New Roman"/>
          <w:sz w:val="24"/>
          <w:szCs w:val="24"/>
          <w:lang w:eastAsia="ru-RU"/>
        </w:rPr>
        <w:t>6</w:t>
      </w:r>
      <w:r w:rsidRPr="00176F76">
        <w:rPr>
          <w:rFonts w:eastAsia="Times New Roman"/>
          <w:sz w:val="24"/>
          <w:szCs w:val="24"/>
          <w:lang w:eastAsia="ru-RU"/>
        </w:rPr>
        <w:t xml:space="preserve"> к Порядку разработки и реализации муниципальных программ Истринского муниципального района, утвержденному Постановлением </w:t>
      </w:r>
      <w:r w:rsidR="00790BF7" w:rsidRPr="00176F76">
        <w:rPr>
          <w:rFonts w:eastAsia="Times New Roman"/>
          <w:sz w:val="24"/>
          <w:szCs w:val="24"/>
          <w:lang w:eastAsia="ru-RU"/>
        </w:rPr>
        <w:t>администрации</w:t>
      </w:r>
      <w:r w:rsidRPr="00176F76">
        <w:rPr>
          <w:rFonts w:eastAsia="Times New Roman"/>
          <w:sz w:val="24"/>
          <w:szCs w:val="24"/>
          <w:lang w:eastAsia="ru-RU"/>
        </w:rPr>
        <w:t xml:space="preserve"> Истринского муниципального района Московской области от </w:t>
      </w:r>
      <w:r w:rsidR="00790BF7" w:rsidRPr="00176F76">
        <w:rPr>
          <w:rFonts w:eastAsia="Times New Roman"/>
          <w:sz w:val="24"/>
          <w:szCs w:val="24"/>
          <w:lang w:eastAsia="ru-RU"/>
        </w:rPr>
        <w:t>22.09.2015</w:t>
      </w:r>
      <w:r w:rsidRPr="00176F76">
        <w:rPr>
          <w:rFonts w:eastAsia="Times New Roman"/>
          <w:sz w:val="24"/>
          <w:szCs w:val="24"/>
          <w:lang w:eastAsia="ru-RU"/>
        </w:rPr>
        <w:t xml:space="preserve"> г. № </w:t>
      </w:r>
      <w:r w:rsidR="00790BF7" w:rsidRPr="00176F76">
        <w:rPr>
          <w:rFonts w:eastAsia="Times New Roman"/>
          <w:sz w:val="24"/>
          <w:szCs w:val="24"/>
          <w:lang w:eastAsia="ru-RU"/>
        </w:rPr>
        <w:t>4539/9</w:t>
      </w:r>
      <w:r w:rsidRPr="00176F76">
        <w:rPr>
          <w:rFonts w:eastAsia="Times New Roman"/>
          <w:sz w:val="24"/>
          <w:szCs w:val="24"/>
          <w:lang w:eastAsia="ru-RU"/>
        </w:rPr>
        <w:t>, применительно к Подпрограмме.</w:t>
      </w:r>
    </w:p>
    <w:p w:rsidR="001618E9" w:rsidRPr="00176F76" w:rsidRDefault="001618E9" w:rsidP="001618E9">
      <w:pPr>
        <w:widowControl w:val="0"/>
        <w:ind w:firstLine="709"/>
        <w:rPr>
          <w:rFonts w:eastAsia="Times New Roman"/>
          <w:sz w:val="24"/>
          <w:szCs w:val="24"/>
          <w:lang w:eastAsia="ru-RU"/>
        </w:rPr>
      </w:pPr>
      <w:r w:rsidRPr="00176F76">
        <w:rPr>
          <w:rFonts w:eastAsia="Times New Roman"/>
          <w:sz w:val="24"/>
          <w:szCs w:val="24"/>
          <w:lang w:eastAsia="ru-RU"/>
        </w:rPr>
        <w:t>Отчет предоставляется в письменном виде.</w:t>
      </w:r>
    </w:p>
    <w:p w:rsidR="001618E9" w:rsidRPr="00176F76" w:rsidRDefault="001618E9" w:rsidP="001618E9">
      <w:pPr>
        <w:widowControl w:val="0"/>
        <w:ind w:firstLine="709"/>
        <w:rPr>
          <w:rFonts w:eastAsia="Times New Roman"/>
          <w:sz w:val="24"/>
          <w:szCs w:val="24"/>
          <w:lang w:eastAsia="ru-RU"/>
        </w:rPr>
      </w:pPr>
      <w:r w:rsidRPr="00176F76">
        <w:rPr>
          <w:rFonts w:eastAsia="Times New Roman"/>
          <w:sz w:val="24"/>
          <w:szCs w:val="24"/>
          <w:lang w:eastAsia="ru-RU"/>
        </w:rPr>
        <w:t xml:space="preserve">7.1.2. Ответственные за выполнение мероприятий Подпрограммы представляют </w:t>
      </w:r>
      <w:r w:rsidR="00790BF7" w:rsidRPr="00176F76">
        <w:rPr>
          <w:rFonts w:eastAsia="Times New Roman"/>
          <w:sz w:val="24"/>
          <w:szCs w:val="24"/>
          <w:lang w:eastAsia="ru-RU"/>
        </w:rPr>
        <w:t>Управлению экономического развития администрации Истринского муниципального района Московской области</w:t>
      </w:r>
      <w:r w:rsidRPr="00176F76">
        <w:rPr>
          <w:rFonts w:eastAsia="Times New Roman"/>
          <w:sz w:val="24"/>
          <w:szCs w:val="24"/>
          <w:lang w:eastAsia="ru-RU"/>
        </w:rPr>
        <w:t>:</w:t>
      </w:r>
    </w:p>
    <w:p w:rsidR="001618E9" w:rsidRPr="00176F76" w:rsidRDefault="001618E9" w:rsidP="001618E9">
      <w:pPr>
        <w:widowControl w:val="0"/>
        <w:ind w:firstLine="709"/>
        <w:rPr>
          <w:rFonts w:eastAsia="Times New Roman"/>
          <w:sz w:val="24"/>
          <w:szCs w:val="24"/>
          <w:lang w:eastAsia="ru-RU"/>
        </w:rPr>
      </w:pPr>
      <w:r w:rsidRPr="00176F76">
        <w:rPr>
          <w:rFonts w:eastAsia="Times New Roman"/>
          <w:sz w:val="24"/>
          <w:szCs w:val="24"/>
          <w:lang w:eastAsia="ru-RU"/>
        </w:rPr>
        <w:t>- не позднее 10 февраля года, следующего за отчетным финансовым годом, годовой отчет о выполнении мероприятий Подпрограммы;</w:t>
      </w:r>
    </w:p>
    <w:p w:rsidR="001618E9" w:rsidRPr="00176F76" w:rsidRDefault="001618E9" w:rsidP="001618E9">
      <w:pPr>
        <w:widowControl w:val="0"/>
        <w:ind w:firstLine="709"/>
        <w:rPr>
          <w:rFonts w:eastAsia="Times New Roman"/>
          <w:sz w:val="24"/>
          <w:szCs w:val="24"/>
          <w:lang w:eastAsia="ru-RU"/>
        </w:rPr>
      </w:pPr>
      <w:r w:rsidRPr="00176F76">
        <w:rPr>
          <w:rFonts w:eastAsia="Times New Roman"/>
          <w:sz w:val="24"/>
          <w:szCs w:val="24"/>
          <w:lang w:eastAsia="ru-RU"/>
        </w:rPr>
        <w:t xml:space="preserve">- после окончания срока реализации Подпрограммы не позднее </w:t>
      </w:r>
      <w:r w:rsidR="00B25B52" w:rsidRPr="00176F76">
        <w:rPr>
          <w:rFonts w:eastAsia="Times New Roman"/>
          <w:sz w:val="24"/>
          <w:szCs w:val="24"/>
          <w:lang w:eastAsia="ru-RU"/>
        </w:rPr>
        <w:t>1 мая</w:t>
      </w:r>
      <w:r w:rsidRPr="00176F76">
        <w:rPr>
          <w:rFonts w:eastAsia="Times New Roman"/>
          <w:sz w:val="24"/>
          <w:szCs w:val="24"/>
          <w:lang w:eastAsia="ru-RU"/>
        </w:rPr>
        <w:t xml:space="preserve"> года, следующего за последним отчетным финансовым годом реализации Подпрограммы, итоговый отчет о реализации Подпрограммы.</w:t>
      </w:r>
    </w:p>
    <w:p w:rsidR="001618E9" w:rsidRPr="00176F76" w:rsidRDefault="001618E9" w:rsidP="001618E9">
      <w:pPr>
        <w:widowControl w:val="0"/>
        <w:ind w:firstLine="709"/>
        <w:rPr>
          <w:rFonts w:eastAsia="Times New Roman"/>
          <w:sz w:val="24"/>
          <w:szCs w:val="24"/>
          <w:lang w:eastAsia="ru-RU"/>
        </w:rPr>
      </w:pPr>
      <w:r w:rsidRPr="00176F76">
        <w:rPr>
          <w:rFonts w:eastAsia="Times New Roman"/>
          <w:sz w:val="24"/>
          <w:szCs w:val="24"/>
          <w:lang w:eastAsia="ru-RU"/>
        </w:rPr>
        <w:t xml:space="preserve">Годовой и </w:t>
      </w:r>
      <w:proofErr w:type="gramStart"/>
      <w:r w:rsidRPr="00176F76">
        <w:rPr>
          <w:rFonts w:eastAsia="Times New Roman"/>
          <w:sz w:val="24"/>
          <w:szCs w:val="24"/>
          <w:lang w:eastAsia="ru-RU"/>
        </w:rPr>
        <w:t>итоговый</w:t>
      </w:r>
      <w:proofErr w:type="gramEnd"/>
      <w:r w:rsidRPr="00176F76">
        <w:rPr>
          <w:rFonts w:eastAsia="Times New Roman"/>
          <w:sz w:val="24"/>
          <w:szCs w:val="24"/>
          <w:lang w:eastAsia="ru-RU"/>
        </w:rPr>
        <w:t xml:space="preserve"> отчеты о реализации Подпрограммы должны содержать:</w:t>
      </w:r>
    </w:p>
    <w:p w:rsidR="001618E9" w:rsidRPr="00176F76" w:rsidRDefault="001618E9" w:rsidP="001618E9">
      <w:pPr>
        <w:widowControl w:val="0"/>
        <w:rPr>
          <w:rFonts w:eastAsia="Times New Roman"/>
          <w:sz w:val="24"/>
          <w:szCs w:val="24"/>
          <w:lang w:eastAsia="ru-RU"/>
        </w:rPr>
      </w:pPr>
      <w:r w:rsidRPr="00176F76">
        <w:rPr>
          <w:rFonts w:eastAsia="Times New Roman"/>
          <w:sz w:val="24"/>
          <w:szCs w:val="24"/>
          <w:lang w:eastAsia="ru-RU"/>
        </w:rPr>
        <w:t>- аналитическую записку, в которой указывается степень достижения запланированных результатов и намеченных целей Подпрограммы;</w:t>
      </w:r>
    </w:p>
    <w:p w:rsidR="001618E9" w:rsidRPr="00176F76" w:rsidRDefault="001618E9" w:rsidP="001618E9">
      <w:pPr>
        <w:widowControl w:val="0"/>
        <w:rPr>
          <w:rFonts w:eastAsia="Times New Roman"/>
          <w:sz w:val="24"/>
          <w:szCs w:val="24"/>
          <w:lang w:eastAsia="ru-RU"/>
        </w:rPr>
      </w:pPr>
      <w:r w:rsidRPr="00176F76">
        <w:rPr>
          <w:rFonts w:eastAsia="Times New Roman"/>
          <w:sz w:val="24"/>
          <w:szCs w:val="24"/>
          <w:lang w:eastAsia="ru-RU"/>
        </w:rPr>
        <w:lastRenderedPageBreak/>
        <w:t>- таблицу, в которой указываются:</w:t>
      </w:r>
    </w:p>
    <w:p w:rsidR="001618E9" w:rsidRPr="00176F76" w:rsidRDefault="001618E9" w:rsidP="001618E9">
      <w:pPr>
        <w:widowControl w:val="0"/>
        <w:ind w:firstLine="709"/>
        <w:rPr>
          <w:rFonts w:eastAsia="Times New Roman"/>
          <w:sz w:val="24"/>
          <w:szCs w:val="24"/>
          <w:lang w:eastAsia="ru-RU"/>
        </w:rPr>
      </w:pPr>
      <w:r w:rsidRPr="00176F76">
        <w:rPr>
          <w:rFonts w:eastAsia="Times New Roman"/>
          <w:sz w:val="24"/>
          <w:szCs w:val="24"/>
          <w:lang w:eastAsia="ru-RU"/>
        </w:rPr>
        <w:t>- данные об использовании средств бюджета Истринского муниципального района и средств иных привлекаемых для реализации Подпрограммы источников по каждому мероприятию и в целом по Подпрограмме;</w:t>
      </w:r>
    </w:p>
    <w:p w:rsidR="001618E9" w:rsidRPr="00176F76" w:rsidRDefault="001618E9" w:rsidP="001618E9">
      <w:pPr>
        <w:widowControl w:val="0"/>
        <w:ind w:firstLine="709"/>
        <w:rPr>
          <w:rFonts w:eastAsia="Times New Roman"/>
          <w:sz w:val="24"/>
          <w:szCs w:val="24"/>
          <w:lang w:eastAsia="ru-RU"/>
        </w:rPr>
      </w:pPr>
      <w:r w:rsidRPr="00176F76">
        <w:rPr>
          <w:rFonts w:eastAsia="Times New Roman"/>
          <w:sz w:val="24"/>
          <w:szCs w:val="24"/>
          <w:lang w:eastAsia="ru-RU"/>
        </w:rPr>
        <w:t>- по мероприятиям, не завершенным в утвержденные сроки, - причины их невыполнения и предложения по дальнейшей реализации.</w:t>
      </w:r>
    </w:p>
    <w:p w:rsidR="001618E9" w:rsidRPr="00176F76" w:rsidRDefault="001618E9" w:rsidP="001618E9">
      <w:pPr>
        <w:widowControl w:val="0"/>
        <w:ind w:firstLine="709"/>
        <w:rPr>
          <w:rFonts w:eastAsia="Times New Roman"/>
          <w:sz w:val="24"/>
          <w:szCs w:val="24"/>
          <w:lang w:eastAsia="ru-RU"/>
        </w:rPr>
      </w:pPr>
      <w:r w:rsidRPr="00176F76">
        <w:rPr>
          <w:rFonts w:eastAsia="Times New Roman"/>
          <w:sz w:val="24"/>
          <w:szCs w:val="24"/>
          <w:lang w:eastAsia="ru-RU"/>
        </w:rPr>
        <w:t>По показателям, не достигшим запланированного уровня, приводятся причины невыполнения и предложения по их дальнейшему достижению.</w:t>
      </w:r>
    </w:p>
    <w:p w:rsidR="001618E9" w:rsidRPr="00176F76" w:rsidRDefault="001618E9" w:rsidP="001618E9">
      <w:pPr>
        <w:widowControl w:val="0"/>
        <w:ind w:firstLine="709"/>
        <w:rPr>
          <w:rFonts w:eastAsia="Times New Roman"/>
          <w:sz w:val="24"/>
          <w:szCs w:val="24"/>
          <w:lang w:eastAsia="ru-RU"/>
        </w:rPr>
      </w:pPr>
      <w:r w:rsidRPr="00176F76">
        <w:rPr>
          <w:rFonts w:eastAsia="Times New Roman"/>
          <w:sz w:val="24"/>
          <w:szCs w:val="24"/>
          <w:lang w:eastAsia="ru-RU"/>
        </w:rPr>
        <w:t xml:space="preserve">7.2. Годовой отчет о реализации Подпрограммы представляется по форме согласно приложению №7 к Порядку разработки и реализации муниципальных программ Истринского муниципального района, утвержденному Постановлением </w:t>
      </w:r>
      <w:r w:rsidR="00790BF7" w:rsidRPr="00176F76">
        <w:rPr>
          <w:rFonts w:eastAsia="Times New Roman"/>
          <w:sz w:val="24"/>
          <w:szCs w:val="24"/>
          <w:lang w:eastAsia="ru-RU"/>
        </w:rPr>
        <w:t>администрации</w:t>
      </w:r>
      <w:r w:rsidRPr="00176F76">
        <w:rPr>
          <w:rFonts w:eastAsia="Times New Roman"/>
          <w:sz w:val="24"/>
          <w:szCs w:val="24"/>
          <w:lang w:eastAsia="ru-RU"/>
        </w:rPr>
        <w:t xml:space="preserve"> Истринского муниципального района Московской области от </w:t>
      </w:r>
      <w:r w:rsidR="00790BF7" w:rsidRPr="00176F76">
        <w:rPr>
          <w:rFonts w:eastAsia="Times New Roman"/>
          <w:sz w:val="24"/>
          <w:szCs w:val="24"/>
          <w:lang w:eastAsia="ru-RU"/>
        </w:rPr>
        <w:t>22.09.2015 г. № 4539/9</w:t>
      </w:r>
      <w:r w:rsidR="00B25B52" w:rsidRPr="00176F76">
        <w:rPr>
          <w:rFonts w:eastAsia="Times New Roman"/>
          <w:sz w:val="24"/>
          <w:szCs w:val="24"/>
          <w:lang w:eastAsia="ru-RU"/>
        </w:rPr>
        <w:t xml:space="preserve"> </w:t>
      </w:r>
      <w:r w:rsidRPr="00176F76">
        <w:rPr>
          <w:rFonts w:eastAsia="Times New Roman"/>
          <w:sz w:val="24"/>
          <w:szCs w:val="24"/>
          <w:lang w:eastAsia="ru-RU"/>
        </w:rPr>
        <w:t>применительно к Подпрограмме.</w:t>
      </w:r>
    </w:p>
    <w:p w:rsidR="001618E9" w:rsidRPr="00176F76" w:rsidRDefault="001618E9" w:rsidP="001618E9">
      <w:pPr>
        <w:widowControl w:val="0"/>
        <w:ind w:firstLine="709"/>
        <w:rPr>
          <w:rFonts w:eastAsia="Times New Roman"/>
          <w:sz w:val="24"/>
          <w:szCs w:val="24"/>
          <w:lang w:eastAsia="ru-RU"/>
        </w:rPr>
      </w:pPr>
      <w:r w:rsidRPr="00176F76">
        <w:rPr>
          <w:rFonts w:eastAsia="Times New Roman"/>
          <w:sz w:val="24"/>
          <w:szCs w:val="24"/>
          <w:lang w:eastAsia="ru-RU"/>
        </w:rPr>
        <w:t>Итоговый отчет о реализации Подпрограммы представляется по форме согласно приложению №</w:t>
      </w:r>
      <w:r w:rsidR="00B25B52" w:rsidRPr="00176F76">
        <w:rPr>
          <w:rFonts w:eastAsia="Times New Roman"/>
          <w:sz w:val="24"/>
          <w:szCs w:val="24"/>
          <w:lang w:eastAsia="ru-RU"/>
        </w:rPr>
        <w:t>8</w:t>
      </w:r>
      <w:r w:rsidRPr="00176F76">
        <w:rPr>
          <w:rFonts w:eastAsia="Times New Roman"/>
          <w:sz w:val="24"/>
          <w:szCs w:val="24"/>
          <w:lang w:eastAsia="ru-RU"/>
        </w:rPr>
        <w:t xml:space="preserve"> к Порядку разработки и реализации муниципальных программ Истринского муниципального района, утвержденному Постановлением </w:t>
      </w:r>
      <w:r w:rsidR="00790BF7" w:rsidRPr="00176F76">
        <w:rPr>
          <w:rFonts w:eastAsia="Times New Roman"/>
          <w:sz w:val="24"/>
          <w:szCs w:val="24"/>
          <w:lang w:eastAsia="ru-RU"/>
        </w:rPr>
        <w:t>Руководителя администрации</w:t>
      </w:r>
      <w:r w:rsidRPr="00176F76">
        <w:rPr>
          <w:rFonts w:eastAsia="Times New Roman"/>
          <w:sz w:val="24"/>
          <w:szCs w:val="24"/>
          <w:lang w:eastAsia="ru-RU"/>
        </w:rPr>
        <w:t xml:space="preserve"> Истринского муниципального района Московской области от </w:t>
      </w:r>
      <w:r w:rsidR="00790BF7" w:rsidRPr="00176F76">
        <w:rPr>
          <w:rFonts w:eastAsia="Times New Roman"/>
          <w:sz w:val="24"/>
          <w:szCs w:val="24"/>
          <w:lang w:eastAsia="ru-RU"/>
        </w:rPr>
        <w:t>22.09.2015 г. № 4539/9</w:t>
      </w:r>
      <w:r w:rsidRPr="00176F76">
        <w:rPr>
          <w:rFonts w:eastAsia="Times New Roman"/>
          <w:sz w:val="24"/>
          <w:szCs w:val="24"/>
          <w:lang w:eastAsia="ru-RU"/>
        </w:rPr>
        <w:t>применительно к Подпрограмме.</w:t>
      </w:r>
    </w:p>
    <w:p w:rsidR="001618E9" w:rsidRPr="00176F76" w:rsidRDefault="001618E9" w:rsidP="001618E9">
      <w:pPr>
        <w:widowControl w:val="0"/>
        <w:autoSpaceDE w:val="0"/>
        <w:autoSpaceDN w:val="0"/>
        <w:adjustRightInd w:val="0"/>
        <w:jc w:val="center"/>
        <w:outlineLvl w:val="1"/>
        <w:rPr>
          <w:rFonts w:eastAsia="Times New Roman"/>
          <w:sz w:val="24"/>
          <w:szCs w:val="24"/>
          <w:lang w:eastAsia="ru-RU"/>
        </w:rPr>
      </w:pPr>
    </w:p>
    <w:p w:rsidR="001618E9" w:rsidRPr="00176F76" w:rsidRDefault="001618E9" w:rsidP="001618E9">
      <w:pPr>
        <w:widowControl w:val="0"/>
        <w:autoSpaceDE w:val="0"/>
        <w:autoSpaceDN w:val="0"/>
        <w:adjustRightInd w:val="0"/>
        <w:jc w:val="center"/>
        <w:outlineLvl w:val="1"/>
        <w:rPr>
          <w:rFonts w:eastAsia="Times New Roman"/>
          <w:sz w:val="24"/>
          <w:szCs w:val="24"/>
          <w:lang w:eastAsia="ru-RU"/>
        </w:rPr>
      </w:pPr>
      <w:r w:rsidRPr="00176F76">
        <w:rPr>
          <w:rFonts w:eastAsia="Times New Roman"/>
          <w:sz w:val="24"/>
          <w:szCs w:val="24"/>
          <w:lang w:eastAsia="ru-RU"/>
        </w:rPr>
        <w:t>8. Эффективность реализации подпрограммы</w:t>
      </w:r>
    </w:p>
    <w:p w:rsidR="001618E9" w:rsidRPr="00176F76" w:rsidRDefault="001618E9" w:rsidP="001618E9">
      <w:pPr>
        <w:widowControl w:val="0"/>
        <w:autoSpaceDE w:val="0"/>
        <w:autoSpaceDN w:val="0"/>
        <w:adjustRightInd w:val="0"/>
        <w:jc w:val="right"/>
        <w:outlineLvl w:val="1"/>
        <w:rPr>
          <w:rFonts w:eastAsia="Times New Roman"/>
          <w:sz w:val="24"/>
          <w:szCs w:val="24"/>
          <w:lang w:eastAsia="ru-RU"/>
        </w:rPr>
      </w:pPr>
    </w:p>
    <w:p w:rsidR="001618E9" w:rsidRPr="00176F76" w:rsidRDefault="001618E9" w:rsidP="001618E9">
      <w:pPr>
        <w:widowControl w:val="0"/>
        <w:autoSpaceDE w:val="0"/>
        <w:autoSpaceDN w:val="0"/>
        <w:adjustRightInd w:val="0"/>
        <w:outlineLvl w:val="1"/>
        <w:rPr>
          <w:rFonts w:eastAsia="Times New Roman"/>
          <w:sz w:val="24"/>
          <w:szCs w:val="24"/>
          <w:lang w:eastAsia="ru-RU"/>
        </w:rPr>
      </w:pPr>
      <w:r w:rsidRPr="00176F76">
        <w:rPr>
          <w:rFonts w:eastAsia="Times New Roman"/>
          <w:sz w:val="24"/>
          <w:szCs w:val="24"/>
          <w:lang w:eastAsia="ru-RU"/>
        </w:rPr>
        <w:tab/>
        <w:t xml:space="preserve">8.1. Методика </w:t>
      </w:r>
      <w:proofErr w:type="gramStart"/>
      <w:r w:rsidRPr="00176F76">
        <w:rPr>
          <w:rFonts w:eastAsia="Times New Roman"/>
          <w:sz w:val="24"/>
          <w:szCs w:val="24"/>
          <w:lang w:eastAsia="ru-RU"/>
        </w:rPr>
        <w:t>расчета значений показателей эффективности реализации подпрограммы</w:t>
      </w:r>
      <w:proofErr w:type="gramEnd"/>
      <w:r w:rsidRPr="00176F76">
        <w:rPr>
          <w:rFonts w:eastAsia="Times New Roman"/>
          <w:sz w:val="24"/>
          <w:szCs w:val="24"/>
          <w:lang w:eastAsia="ru-RU"/>
        </w:rPr>
        <w:t xml:space="preserve"> приведена в разделе 4 приложения № 2 к муниципальной программе «Муниципальное управление Истринского муниципального района на 201</w:t>
      </w:r>
      <w:r w:rsidR="00AF1141">
        <w:rPr>
          <w:rFonts w:eastAsia="Times New Roman"/>
          <w:sz w:val="24"/>
          <w:szCs w:val="24"/>
          <w:lang w:eastAsia="ru-RU"/>
        </w:rPr>
        <w:t>7</w:t>
      </w:r>
      <w:r w:rsidRPr="00176F76">
        <w:rPr>
          <w:rFonts w:eastAsia="Times New Roman"/>
          <w:sz w:val="24"/>
          <w:szCs w:val="24"/>
          <w:lang w:eastAsia="ru-RU"/>
        </w:rPr>
        <w:t>-20</w:t>
      </w:r>
      <w:r w:rsidR="00AF1141">
        <w:rPr>
          <w:rFonts w:eastAsia="Times New Roman"/>
          <w:sz w:val="24"/>
          <w:szCs w:val="24"/>
          <w:lang w:eastAsia="ru-RU"/>
        </w:rPr>
        <w:t>21</w:t>
      </w:r>
      <w:r w:rsidRPr="00176F76">
        <w:rPr>
          <w:rFonts w:eastAsia="Times New Roman"/>
          <w:sz w:val="24"/>
          <w:szCs w:val="24"/>
          <w:lang w:eastAsia="ru-RU"/>
        </w:rPr>
        <w:t xml:space="preserve"> годы».</w:t>
      </w:r>
    </w:p>
    <w:p w:rsidR="001618E9" w:rsidRPr="00176F76" w:rsidRDefault="001618E9" w:rsidP="001618E9">
      <w:pPr>
        <w:ind w:firstLine="720"/>
        <w:rPr>
          <w:rFonts w:eastAsia="Times New Roman"/>
          <w:sz w:val="24"/>
          <w:szCs w:val="24"/>
          <w:lang w:eastAsia="ru-RU"/>
        </w:rPr>
      </w:pPr>
      <w:r w:rsidRPr="00176F76">
        <w:rPr>
          <w:rFonts w:eastAsia="Times New Roman"/>
          <w:sz w:val="24"/>
          <w:szCs w:val="24"/>
          <w:lang w:eastAsia="ru-RU"/>
        </w:rPr>
        <w:t xml:space="preserve">8.2. Отчеты о достижении значений показателей Подпрограммы направляются муниципальными заказчиками в центральные исполнительные органы государственной власти Московской области по соответствующим направлениям деятельности в установленные ими сроки и в </w:t>
      </w:r>
      <w:r w:rsidR="00B25B52" w:rsidRPr="00176F76">
        <w:rPr>
          <w:rFonts w:eastAsia="Times New Roman"/>
          <w:sz w:val="24"/>
          <w:szCs w:val="24"/>
          <w:lang w:eastAsia="ru-RU"/>
        </w:rPr>
        <w:t>Управление экономического развития администрации Истринского муниципального района Московской области:</w:t>
      </w:r>
    </w:p>
    <w:p w:rsidR="001618E9" w:rsidRPr="00176F76" w:rsidRDefault="001618E9" w:rsidP="001618E9">
      <w:pPr>
        <w:widowControl w:val="0"/>
        <w:autoSpaceDE w:val="0"/>
        <w:autoSpaceDN w:val="0"/>
        <w:adjustRightInd w:val="0"/>
        <w:ind w:firstLine="720"/>
        <w:jc w:val="right"/>
        <w:rPr>
          <w:rFonts w:eastAsia="Times New Roman"/>
          <w:sz w:val="24"/>
          <w:szCs w:val="24"/>
          <w:lang w:eastAsia="ru-RU"/>
        </w:rPr>
      </w:pPr>
    </w:p>
    <w:p w:rsidR="001618E9" w:rsidRPr="00176F76" w:rsidRDefault="001618E9" w:rsidP="001618E9">
      <w:pPr>
        <w:widowControl w:val="0"/>
        <w:autoSpaceDE w:val="0"/>
        <w:autoSpaceDN w:val="0"/>
        <w:adjustRightInd w:val="0"/>
        <w:ind w:firstLine="720"/>
        <w:jc w:val="right"/>
        <w:rPr>
          <w:rFonts w:eastAsia="Times New Roman"/>
          <w:sz w:val="24"/>
          <w:szCs w:val="24"/>
          <w:lang w:eastAsia="ru-RU"/>
        </w:rPr>
      </w:pPr>
    </w:p>
    <w:p w:rsidR="001618E9" w:rsidRPr="00176F76" w:rsidRDefault="001618E9" w:rsidP="001618E9">
      <w:pPr>
        <w:widowControl w:val="0"/>
        <w:autoSpaceDE w:val="0"/>
        <w:autoSpaceDN w:val="0"/>
        <w:adjustRightInd w:val="0"/>
        <w:ind w:firstLine="720"/>
        <w:jc w:val="right"/>
        <w:rPr>
          <w:rFonts w:eastAsia="Times New Roman"/>
          <w:sz w:val="24"/>
          <w:szCs w:val="24"/>
          <w:lang w:eastAsia="ru-RU"/>
        </w:rPr>
      </w:pPr>
    </w:p>
    <w:p w:rsidR="001618E9" w:rsidRPr="00176F76" w:rsidRDefault="001618E9" w:rsidP="001618E9">
      <w:pPr>
        <w:widowControl w:val="0"/>
        <w:autoSpaceDE w:val="0"/>
        <w:autoSpaceDN w:val="0"/>
        <w:adjustRightInd w:val="0"/>
        <w:jc w:val="left"/>
        <w:rPr>
          <w:rFonts w:eastAsia="Times New Roman"/>
          <w:sz w:val="24"/>
          <w:szCs w:val="24"/>
          <w:lang w:eastAsia="ru-RU"/>
        </w:rPr>
      </w:pPr>
    </w:p>
    <w:p w:rsidR="001618E9" w:rsidRPr="00176F76" w:rsidRDefault="001618E9" w:rsidP="001618E9">
      <w:pPr>
        <w:widowControl w:val="0"/>
        <w:autoSpaceDE w:val="0"/>
        <w:autoSpaceDN w:val="0"/>
        <w:adjustRightInd w:val="0"/>
        <w:jc w:val="left"/>
        <w:rPr>
          <w:rFonts w:eastAsia="Times New Roman"/>
          <w:sz w:val="24"/>
          <w:szCs w:val="24"/>
          <w:lang w:eastAsia="ru-RU"/>
        </w:rPr>
      </w:pPr>
    </w:p>
    <w:p w:rsidR="001618E9" w:rsidRPr="00176F76" w:rsidRDefault="001618E9" w:rsidP="001618E9">
      <w:pPr>
        <w:widowControl w:val="0"/>
        <w:autoSpaceDE w:val="0"/>
        <w:autoSpaceDN w:val="0"/>
        <w:adjustRightInd w:val="0"/>
        <w:jc w:val="left"/>
        <w:rPr>
          <w:rFonts w:eastAsia="Times New Roman"/>
          <w:sz w:val="24"/>
          <w:szCs w:val="24"/>
          <w:lang w:eastAsia="ru-RU"/>
        </w:rPr>
      </w:pPr>
    </w:p>
    <w:p w:rsidR="001618E9" w:rsidRPr="00176F76" w:rsidRDefault="001618E9" w:rsidP="001618E9">
      <w:pPr>
        <w:widowControl w:val="0"/>
        <w:autoSpaceDE w:val="0"/>
        <w:autoSpaceDN w:val="0"/>
        <w:adjustRightInd w:val="0"/>
        <w:jc w:val="left"/>
        <w:rPr>
          <w:rFonts w:eastAsia="Times New Roman"/>
          <w:sz w:val="24"/>
          <w:szCs w:val="24"/>
          <w:lang w:eastAsia="ru-RU"/>
        </w:rPr>
      </w:pPr>
    </w:p>
    <w:p w:rsidR="001618E9" w:rsidRPr="00176F76" w:rsidRDefault="001618E9" w:rsidP="001618E9">
      <w:pPr>
        <w:widowControl w:val="0"/>
        <w:autoSpaceDE w:val="0"/>
        <w:autoSpaceDN w:val="0"/>
        <w:adjustRightInd w:val="0"/>
        <w:jc w:val="left"/>
        <w:rPr>
          <w:rFonts w:eastAsia="Times New Roman"/>
          <w:sz w:val="24"/>
          <w:szCs w:val="24"/>
          <w:lang w:eastAsia="ru-RU"/>
        </w:rPr>
      </w:pPr>
    </w:p>
    <w:p w:rsidR="001618E9" w:rsidRPr="00176F76" w:rsidRDefault="001618E9" w:rsidP="001618E9">
      <w:pPr>
        <w:widowControl w:val="0"/>
        <w:autoSpaceDE w:val="0"/>
        <w:autoSpaceDN w:val="0"/>
        <w:adjustRightInd w:val="0"/>
        <w:jc w:val="left"/>
        <w:rPr>
          <w:rFonts w:eastAsia="Times New Roman"/>
          <w:sz w:val="24"/>
          <w:szCs w:val="24"/>
          <w:lang w:eastAsia="ru-RU"/>
        </w:rPr>
      </w:pPr>
    </w:p>
    <w:p w:rsidR="001618E9" w:rsidRPr="00176F76" w:rsidRDefault="001618E9" w:rsidP="001618E9">
      <w:pPr>
        <w:widowControl w:val="0"/>
        <w:autoSpaceDE w:val="0"/>
        <w:autoSpaceDN w:val="0"/>
        <w:adjustRightInd w:val="0"/>
        <w:jc w:val="left"/>
        <w:rPr>
          <w:rFonts w:eastAsia="Times New Roman"/>
          <w:sz w:val="24"/>
          <w:szCs w:val="24"/>
          <w:lang w:eastAsia="ru-RU"/>
        </w:rPr>
      </w:pPr>
    </w:p>
    <w:p w:rsidR="001618E9" w:rsidRPr="00176F76" w:rsidRDefault="001618E9" w:rsidP="001618E9">
      <w:pPr>
        <w:widowControl w:val="0"/>
        <w:autoSpaceDE w:val="0"/>
        <w:autoSpaceDN w:val="0"/>
        <w:adjustRightInd w:val="0"/>
        <w:jc w:val="left"/>
        <w:rPr>
          <w:rFonts w:eastAsia="Times New Roman"/>
          <w:sz w:val="24"/>
          <w:szCs w:val="24"/>
          <w:lang w:eastAsia="ru-RU"/>
        </w:rPr>
      </w:pPr>
    </w:p>
    <w:p w:rsidR="001618E9" w:rsidRPr="00176F76" w:rsidRDefault="001618E9" w:rsidP="001618E9">
      <w:pPr>
        <w:widowControl w:val="0"/>
        <w:autoSpaceDE w:val="0"/>
        <w:autoSpaceDN w:val="0"/>
        <w:adjustRightInd w:val="0"/>
        <w:jc w:val="left"/>
        <w:rPr>
          <w:rFonts w:eastAsia="Times New Roman"/>
          <w:sz w:val="24"/>
          <w:szCs w:val="24"/>
          <w:lang w:eastAsia="ru-RU"/>
        </w:rPr>
      </w:pPr>
    </w:p>
    <w:p w:rsidR="001618E9" w:rsidRPr="00176F76" w:rsidRDefault="001618E9" w:rsidP="001618E9">
      <w:pPr>
        <w:widowControl w:val="0"/>
        <w:autoSpaceDE w:val="0"/>
        <w:autoSpaceDN w:val="0"/>
        <w:adjustRightInd w:val="0"/>
        <w:jc w:val="left"/>
        <w:rPr>
          <w:rFonts w:eastAsia="Times New Roman"/>
          <w:sz w:val="24"/>
          <w:szCs w:val="24"/>
          <w:lang w:eastAsia="ru-RU"/>
        </w:rPr>
      </w:pPr>
    </w:p>
    <w:p w:rsidR="001618E9" w:rsidRPr="00176F76" w:rsidRDefault="001618E9" w:rsidP="001618E9">
      <w:pPr>
        <w:widowControl w:val="0"/>
        <w:autoSpaceDE w:val="0"/>
        <w:autoSpaceDN w:val="0"/>
        <w:adjustRightInd w:val="0"/>
        <w:jc w:val="left"/>
        <w:rPr>
          <w:rFonts w:eastAsia="Times New Roman"/>
          <w:sz w:val="24"/>
          <w:szCs w:val="24"/>
          <w:lang w:eastAsia="ru-RU"/>
        </w:rPr>
      </w:pPr>
    </w:p>
    <w:p w:rsidR="001618E9" w:rsidRPr="00176F76" w:rsidRDefault="001618E9" w:rsidP="001618E9">
      <w:pPr>
        <w:widowControl w:val="0"/>
        <w:autoSpaceDE w:val="0"/>
        <w:autoSpaceDN w:val="0"/>
        <w:adjustRightInd w:val="0"/>
        <w:jc w:val="left"/>
        <w:rPr>
          <w:rFonts w:eastAsia="Times New Roman"/>
          <w:sz w:val="24"/>
          <w:szCs w:val="24"/>
          <w:lang w:eastAsia="ru-RU"/>
        </w:rPr>
      </w:pPr>
    </w:p>
    <w:p w:rsidR="001618E9" w:rsidRPr="00176F76" w:rsidRDefault="001618E9" w:rsidP="001618E9">
      <w:pPr>
        <w:widowControl w:val="0"/>
        <w:autoSpaceDE w:val="0"/>
        <w:autoSpaceDN w:val="0"/>
        <w:adjustRightInd w:val="0"/>
        <w:jc w:val="left"/>
        <w:rPr>
          <w:rFonts w:eastAsia="Times New Roman"/>
          <w:sz w:val="24"/>
          <w:szCs w:val="24"/>
          <w:lang w:eastAsia="ru-RU"/>
        </w:rPr>
      </w:pPr>
    </w:p>
    <w:p w:rsidR="001618E9" w:rsidRPr="00972B04" w:rsidRDefault="001618E9" w:rsidP="001618E9">
      <w:pPr>
        <w:widowControl w:val="0"/>
        <w:autoSpaceDE w:val="0"/>
        <w:autoSpaceDN w:val="0"/>
        <w:adjustRightInd w:val="0"/>
        <w:jc w:val="left"/>
        <w:rPr>
          <w:rFonts w:eastAsia="Times New Roman"/>
          <w:sz w:val="24"/>
          <w:szCs w:val="24"/>
          <w:lang w:eastAsia="ru-RU"/>
        </w:rPr>
      </w:pPr>
    </w:p>
    <w:p w:rsidR="001618E9" w:rsidRPr="00972B04" w:rsidRDefault="001618E9" w:rsidP="001618E9">
      <w:pPr>
        <w:widowControl w:val="0"/>
        <w:autoSpaceDE w:val="0"/>
        <w:autoSpaceDN w:val="0"/>
        <w:adjustRightInd w:val="0"/>
        <w:jc w:val="left"/>
        <w:rPr>
          <w:rFonts w:eastAsia="Times New Roman"/>
          <w:sz w:val="24"/>
          <w:szCs w:val="24"/>
          <w:lang w:eastAsia="ru-RU"/>
        </w:rPr>
      </w:pPr>
    </w:p>
    <w:p w:rsidR="001618E9" w:rsidRPr="00972B04" w:rsidRDefault="001618E9" w:rsidP="001618E9">
      <w:pPr>
        <w:widowControl w:val="0"/>
        <w:autoSpaceDE w:val="0"/>
        <w:autoSpaceDN w:val="0"/>
        <w:adjustRightInd w:val="0"/>
        <w:jc w:val="left"/>
        <w:rPr>
          <w:rFonts w:eastAsia="Times New Roman"/>
          <w:sz w:val="24"/>
          <w:szCs w:val="24"/>
          <w:lang w:eastAsia="ru-RU"/>
        </w:rPr>
      </w:pPr>
    </w:p>
    <w:p w:rsidR="001618E9" w:rsidRPr="00972B04" w:rsidRDefault="001618E9" w:rsidP="001618E9">
      <w:pPr>
        <w:widowControl w:val="0"/>
        <w:autoSpaceDE w:val="0"/>
        <w:autoSpaceDN w:val="0"/>
        <w:adjustRightInd w:val="0"/>
        <w:jc w:val="left"/>
        <w:rPr>
          <w:rFonts w:eastAsia="Times New Roman"/>
          <w:sz w:val="24"/>
          <w:szCs w:val="24"/>
          <w:lang w:eastAsia="ru-RU"/>
        </w:rPr>
      </w:pPr>
    </w:p>
    <w:p w:rsidR="001618E9" w:rsidRPr="00972B04" w:rsidRDefault="001618E9" w:rsidP="001618E9">
      <w:pPr>
        <w:widowControl w:val="0"/>
        <w:autoSpaceDE w:val="0"/>
        <w:autoSpaceDN w:val="0"/>
        <w:adjustRightInd w:val="0"/>
        <w:jc w:val="left"/>
        <w:rPr>
          <w:rFonts w:eastAsia="Times New Roman"/>
          <w:sz w:val="24"/>
          <w:szCs w:val="24"/>
          <w:lang w:eastAsia="ru-RU"/>
        </w:rPr>
      </w:pPr>
    </w:p>
    <w:p w:rsidR="001618E9" w:rsidRPr="00972B04" w:rsidRDefault="001618E9" w:rsidP="001618E9">
      <w:pPr>
        <w:widowControl w:val="0"/>
        <w:autoSpaceDE w:val="0"/>
        <w:autoSpaceDN w:val="0"/>
        <w:adjustRightInd w:val="0"/>
        <w:jc w:val="left"/>
        <w:rPr>
          <w:rFonts w:eastAsia="Times New Roman"/>
          <w:sz w:val="24"/>
          <w:szCs w:val="24"/>
          <w:lang w:eastAsia="ru-RU"/>
        </w:rPr>
      </w:pPr>
    </w:p>
    <w:p w:rsidR="001618E9" w:rsidRPr="00972B04" w:rsidRDefault="001618E9" w:rsidP="001618E9">
      <w:pPr>
        <w:widowControl w:val="0"/>
        <w:autoSpaceDE w:val="0"/>
        <w:autoSpaceDN w:val="0"/>
        <w:adjustRightInd w:val="0"/>
        <w:jc w:val="left"/>
        <w:rPr>
          <w:rFonts w:eastAsia="Times New Roman"/>
          <w:sz w:val="24"/>
          <w:szCs w:val="24"/>
          <w:lang w:eastAsia="ru-RU"/>
        </w:rPr>
        <w:sectPr w:rsidR="001618E9" w:rsidRPr="00972B04" w:rsidSect="00DB69E4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720" w:right="568" w:bottom="720" w:left="720" w:header="709" w:footer="709" w:gutter="0"/>
          <w:cols w:space="708"/>
          <w:docGrid w:linePitch="360"/>
        </w:sectPr>
      </w:pPr>
    </w:p>
    <w:p w:rsidR="001618E9" w:rsidRPr="00972B04" w:rsidRDefault="001618E9" w:rsidP="001618E9">
      <w:pPr>
        <w:widowControl w:val="0"/>
        <w:autoSpaceDE w:val="0"/>
        <w:autoSpaceDN w:val="0"/>
        <w:adjustRightInd w:val="0"/>
        <w:jc w:val="right"/>
        <w:rPr>
          <w:rFonts w:eastAsia="Times New Roman"/>
          <w:sz w:val="24"/>
          <w:szCs w:val="24"/>
          <w:lang w:eastAsia="ru-RU"/>
        </w:rPr>
      </w:pPr>
      <w:r w:rsidRPr="00972B04">
        <w:rPr>
          <w:rFonts w:eastAsia="Times New Roman"/>
          <w:sz w:val="24"/>
          <w:szCs w:val="24"/>
          <w:lang w:eastAsia="ru-RU"/>
        </w:rPr>
        <w:lastRenderedPageBreak/>
        <w:t>Приложение № 1</w:t>
      </w:r>
    </w:p>
    <w:p w:rsidR="001618E9" w:rsidRPr="00972B04" w:rsidRDefault="001618E9" w:rsidP="001618E9">
      <w:pPr>
        <w:widowControl w:val="0"/>
        <w:autoSpaceDE w:val="0"/>
        <w:autoSpaceDN w:val="0"/>
        <w:adjustRightInd w:val="0"/>
        <w:jc w:val="right"/>
        <w:rPr>
          <w:rFonts w:eastAsia="Times New Roman"/>
          <w:sz w:val="24"/>
          <w:szCs w:val="24"/>
          <w:lang w:eastAsia="ru-RU"/>
        </w:rPr>
      </w:pPr>
      <w:r w:rsidRPr="00972B04">
        <w:rPr>
          <w:rFonts w:eastAsia="Times New Roman"/>
          <w:sz w:val="24"/>
          <w:szCs w:val="24"/>
          <w:lang w:eastAsia="ru-RU"/>
        </w:rPr>
        <w:t xml:space="preserve">к </w:t>
      </w:r>
      <w:r w:rsidR="00354BCE">
        <w:rPr>
          <w:rFonts w:eastAsia="Times New Roman"/>
          <w:sz w:val="24"/>
          <w:szCs w:val="24"/>
          <w:lang w:eastAsia="ru-RU"/>
        </w:rPr>
        <w:t>П</w:t>
      </w:r>
      <w:r w:rsidRPr="00972B04">
        <w:rPr>
          <w:rFonts w:eastAsia="Times New Roman"/>
          <w:sz w:val="24"/>
          <w:szCs w:val="24"/>
          <w:lang w:eastAsia="ru-RU"/>
        </w:rPr>
        <w:t>одпрограмме</w:t>
      </w:r>
    </w:p>
    <w:p w:rsidR="001618E9" w:rsidRPr="00972B04" w:rsidRDefault="001618E9" w:rsidP="001618E9">
      <w:pPr>
        <w:widowControl w:val="0"/>
        <w:autoSpaceDE w:val="0"/>
        <w:autoSpaceDN w:val="0"/>
        <w:adjustRightInd w:val="0"/>
        <w:jc w:val="right"/>
        <w:rPr>
          <w:rFonts w:eastAsia="Times New Roman"/>
          <w:sz w:val="24"/>
          <w:szCs w:val="24"/>
          <w:lang w:eastAsia="ru-RU"/>
        </w:rPr>
      </w:pPr>
    </w:p>
    <w:tbl>
      <w:tblPr>
        <w:tblW w:w="15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701"/>
        <w:gridCol w:w="142"/>
        <w:gridCol w:w="1985"/>
        <w:gridCol w:w="1173"/>
        <w:gridCol w:w="850"/>
        <w:gridCol w:w="103"/>
        <w:gridCol w:w="864"/>
        <w:gridCol w:w="1018"/>
        <w:gridCol w:w="960"/>
        <w:gridCol w:w="1024"/>
        <w:gridCol w:w="960"/>
        <w:gridCol w:w="960"/>
        <w:gridCol w:w="960"/>
        <w:gridCol w:w="1231"/>
        <w:gridCol w:w="1134"/>
      </w:tblGrid>
      <w:tr w:rsidR="001618E9" w:rsidRPr="00972B04" w:rsidTr="00505C31">
        <w:trPr>
          <w:trHeight w:val="26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8E9" w:rsidRPr="00972B04" w:rsidRDefault="001618E9" w:rsidP="00DB69E4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8E9" w:rsidRPr="00972B04" w:rsidRDefault="001618E9" w:rsidP="00DB69E4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8E9" w:rsidRPr="00972B04" w:rsidRDefault="001618E9" w:rsidP="00DB69E4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8E9" w:rsidRPr="00972B04" w:rsidRDefault="001618E9" w:rsidP="00DB69E4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8E9" w:rsidRPr="00972B04" w:rsidRDefault="001618E9" w:rsidP="00DB69E4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8E9" w:rsidRPr="00972B04" w:rsidRDefault="001618E9" w:rsidP="00DB69E4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8E9" w:rsidRPr="00972B04" w:rsidRDefault="001618E9" w:rsidP="00DB69E4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8E9" w:rsidRPr="00972B04" w:rsidRDefault="001618E9" w:rsidP="00DB69E4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8E9" w:rsidRPr="00972B04" w:rsidRDefault="001618E9" w:rsidP="00DB69E4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8E9" w:rsidRPr="00972B04" w:rsidRDefault="001618E9" w:rsidP="00DB69E4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8E9" w:rsidRPr="00972B04" w:rsidRDefault="001618E9" w:rsidP="00DB69E4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8E9" w:rsidRPr="00972B04" w:rsidRDefault="001618E9" w:rsidP="00DB69E4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8E9" w:rsidRPr="00972B04" w:rsidRDefault="001618E9" w:rsidP="00DB69E4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1618E9" w:rsidRPr="00972B04" w:rsidTr="00505C31">
        <w:trPr>
          <w:trHeight w:val="396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8E9" w:rsidRPr="00972B04" w:rsidRDefault="001618E9" w:rsidP="00DB69E4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8E9" w:rsidRPr="00972B04" w:rsidRDefault="001618E9" w:rsidP="00DB69E4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322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8E9" w:rsidRPr="00176F76" w:rsidRDefault="001618E9" w:rsidP="00DB69E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76F76">
              <w:rPr>
                <w:rFonts w:eastAsia="Times New Roman"/>
                <w:sz w:val="24"/>
                <w:szCs w:val="24"/>
                <w:lang w:eastAsia="ru-RU"/>
              </w:rPr>
              <w:t>Перечень мероприятий подпрограммы «Обеспечивающая подпрограмма»</w:t>
            </w:r>
          </w:p>
        </w:tc>
      </w:tr>
      <w:tr w:rsidR="001618E9" w:rsidRPr="00972B04" w:rsidTr="00505C31">
        <w:trPr>
          <w:trHeight w:val="276"/>
        </w:trPr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1618E9" w:rsidRPr="00972B04" w:rsidRDefault="001618E9" w:rsidP="00DB69E4">
            <w:pPr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972B04">
              <w:rPr>
                <w:rFonts w:eastAsia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1618E9" w:rsidRPr="00972B04" w:rsidRDefault="001618E9" w:rsidP="00DB69E4">
            <w:pPr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972B04">
              <w:rPr>
                <w:rFonts w:eastAsia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1618E9" w:rsidRPr="00972B04" w:rsidRDefault="001618E9" w:rsidP="00DB69E4">
            <w:pPr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972B04">
              <w:rPr>
                <w:rFonts w:eastAsia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1618E9" w:rsidRPr="00972B04" w:rsidRDefault="001618E9" w:rsidP="00DB69E4">
            <w:pPr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972B04">
              <w:rPr>
                <w:rFonts w:eastAsia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1618E9" w:rsidRPr="00972B04" w:rsidRDefault="001618E9" w:rsidP="00DB69E4">
            <w:pPr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972B04">
              <w:rPr>
                <w:rFonts w:eastAsia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1618E9" w:rsidRPr="00972B04" w:rsidRDefault="001618E9" w:rsidP="00DB69E4">
            <w:pPr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972B04">
              <w:rPr>
                <w:rFonts w:eastAsia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1618E9" w:rsidRPr="00972B04" w:rsidRDefault="001618E9" w:rsidP="00DB69E4">
            <w:pPr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972B04">
              <w:rPr>
                <w:rFonts w:eastAsia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1618E9" w:rsidRPr="00972B04" w:rsidRDefault="001618E9" w:rsidP="00DB69E4">
            <w:pPr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972B04">
              <w:rPr>
                <w:rFonts w:eastAsia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1618E9" w:rsidRPr="00972B04" w:rsidRDefault="001618E9" w:rsidP="00DB69E4">
            <w:pPr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972B04">
              <w:rPr>
                <w:rFonts w:eastAsia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1618E9" w:rsidRPr="00972B04" w:rsidRDefault="001618E9" w:rsidP="00DB69E4">
            <w:pPr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972B04">
              <w:rPr>
                <w:rFonts w:eastAsia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1618E9" w:rsidRPr="00972B04" w:rsidRDefault="001618E9" w:rsidP="00DB69E4">
            <w:pPr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972B04">
              <w:rPr>
                <w:rFonts w:eastAsia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1618E9" w:rsidRPr="00972B04" w:rsidRDefault="001618E9" w:rsidP="00DB69E4">
            <w:pPr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972B04">
              <w:rPr>
                <w:rFonts w:eastAsia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1618E9" w:rsidRPr="00972B04" w:rsidRDefault="001618E9" w:rsidP="00DB69E4">
            <w:pPr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972B04">
              <w:rPr>
                <w:rFonts w:eastAsia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1618E9" w:rsidRPr="00972B04" w:rsidRDefault="001618E9" w:rsidP="00DB69E4">
            <w:pPr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972B04">
              <w:rPr>
                <w:rFonts w:eastAsia="Times New Roman"/>
                <w:sz w:val="18"/>
                <w:szCs w:val="18"/>
                <w:lang w:eastAsia="ru-RU"/>
              </w:rPr>
              <w:t> </w:t>
            </w:r>
          </w:p>
        </w:tc>
      </w:tr>
      <w:tr w:rsidR="00A6283D" w:rsidRPr="00373544" w:rsidTr="002F2EDA">
        <w:trPr>
          <w:trHeight w:val="1416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283D" w:rsidRPr="00373544" w:rsidRDefault="00A6283D" w:rsidP="00373544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73544">
              <w:rPr>
                <w:rFonts w:eastAsia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373544">
              <w:rPr>
                <w:rFonts w:eastAsia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373544">
              <w:rPr>
                <w:rFonts w:eastAsia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843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283D" w:rsidRPr="00373544" w:rsidRDefault="00A6283D" w:rsidP="00373544">
            <w:pPr>
              <w:rPr>
                <w:sz w:val="20"/>
                <w:szCs w:val="20"/>
                <w:lang w:eastAsia="ru-RU"/>
              </w:rPr>
            </w:pPr>
            <w:r w:rsidRPr="00373544">
              <w:rPr>
                <w:sz w:val="20"/>
                <w:szCs w:val="20"/>
                <w:lang w:eastAsia="ru-RU"/>
              </w:rPr>
              <w:t>Мероприятия по реализации подпрограммы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283D" w:rsidRPr="00373544" w:rsidRDefault="00A6283D" w:rsidP="00373544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373544">
              <w:rPr>
                <w:rFonts w:eastAsia="Times New Roman"/>
                <w:sz w:val="20"/>
                <w:szCs w:val="20"/>
                <w:lang w:eastAsia="ru-RU"/>
              </w:rPr>
              <w:t>Перечень стандартных процедур, обеспечивающих выполнение мероприятия, с указанием предельных сроков их исполнения</w:t>
            </w:r>
          </w:p>
        </w:tc>
        <w:tc>
          <w:tcPr>
            <w:tcW w:w="11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283D" w:rsidRPr="00373544" w:rsidRDefault="00A6283D" w:rsidP="00373544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373544">
              <w:rPr>
                <w:rFonts w:eastAsia="Times New Roman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283D" w:rsidRPr="00373544" w:rsidRDefault="00A6283D" w:rsidP="00373544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373544">
              <w:rPr>
                <w:rFonts w:eastAsia="Times New Roman"/>
                <w:sz w:val="20"/>
                <w:szCs w:val="20"/>
                <w:lang w:eastAsia="ru-RU"/>
              </w:rPr>
              <w:t>Срок исполнения мероприятия</w:t>
            </w:r>
          </w:p>
        </w:tc>
        <w:tc>
          <w:tcPr>
            <w:tcW w:w="967" w:type="dxa"/>
            <w:gridSpan w:val="2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283D" w:rsidRPr="00373544" w:rsidRDefault="00A6283D" w:rsidP="00373544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373544">
              <w:rPr>
                <w:rFonts w:eastAsia="Times New Roman"/>
                <w:sz w:val="20"/>
                <w:szCs w:val="20"/>
                <w:lang w:eastAsia="ru-RU"/>
              </w:rPr>
              <w:t xml:space="preserve">Объем финансирования мероприятия </w:t>
            </w:r>
            <w:proofErr w:type="gramStart"/>
            <w:r w:rsidRPr="00373544">
              <w:rPr>
                <w:rFonts w:eastAsia="Times New Roman"/>
                <w:sz w:val="20"/>
                <w:szCs w:val="20"/>
                <w:lang w:eastAsia="ru-RU"/>
              </w:rPr>
              <w:t>в</w:t>
            </w:r>
            <w:proofErr w:type="gramEnd"/>
          </w:p>
          <w:p w:rsidR="00A6283D" w:rsidRPr="00373544" w:rsidRDefault="00A6283D" w:rsidP="00373544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373544">
              <w:rPr>
                <w:rFonts w:eastAsia="Times New Roman"/>
                <w:sz w:val="20"/>
                <w:szCs w:val="20"/>
                <w:lang w:eastAsia="ru-RU"/>
              </w:rPr>
              <w:t>текущем финансовом году, тыс. руб.</w:t>
            </w:r>
          </w:p>
        </w:tc>
        <w:tc>
          <w:tcPr>
            <w:tcW w:w="10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283D" w:rsidRPr="00373544" w:rsidRDefault="00A6283D" w:rsidP="00373544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373544">
              <w:rPr>
                <w:rFonts w:eastAsia="Times New Roman"/>
                <w:sz w:val="20"/>
                <w:szCs w:val="20"/>
                <w:lang w:eastAsia="ru-RU"/>
              </w:rPr>
              <w:t>Всего, тыс. руб.</w:t>
            </w:r>
          </w:p>
        </w:tc>
        <w:tc>
          <w:tcPr>
            <w:tcW w:w="4864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6283D" w:rsidRPr="00373544" w:rsidRDefault="00A6283D" w:rsidP="00373544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373544">
              <w:rPr>
                <w:rFonts w:eastAsia="Times New Roman"/>
                <w:sz w:val="20"/>
                <w:szCs w:val="20"/>
                <w:lang w:eastAsia="ru-RU"/>
              </w:rPr>
              <w:t>Объем финансирования по годам, тыс. руб.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283D" w:rsidRPr="00373544" w:rsidRDefault="00A6283D" w:rsidP="00373544">
            <w:pPr>
              <w:rPr>
                <w:rFonts w:eastAsia="Times New Roman"/>
                <w:sz w:val="20"/>
                <w:szCs w:val="20"/>
                <w:lang w:eastAsia="ru-RU"/>
              </w:rPr>
            </w:pPr>
            <w:proofErr w:type="gramStart"/>
            <w:r w:rsidRPr="00373544">
              <w:rPr>
                <w:rFonts w:eastAsia="Times New Roman"/>
                <w:sz w:val="20"/>
                <w:szCs w:val="20"/>
                <w:lang w:eastAsia="ru-RU"/>
              </w:rPr>
              <w:t>Ответственный</w:t>
            </w:r>
            <w:proofErr w:type="gramEnd"/>
            <w:r w:rsidRPr="00373544">
              <w:rPr>
                <w:rFonts w:eastAsia="Times New Roman"/>
                <w:sz w:val="20"/>
                <w:szCs w:val="20"/>
                <w:lang w:eastAsia="ru-RU"/>
              </w:rPr>
              <w:t xml:space="preserve"> за выполнение мероприятия подпрограммы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283D" w:rsidRPr="00373544" w:rsidRDefault="00A6283D" w:rsidP="00373544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373544">
              <w:rPr>
                <w:rFonts w:eastAsia="Times New Roman"/>
                <w:sz w:val="20"/>
                <w:szCs w:val="20"/>
                <w:lang w:eastAsia="ru-RU"/>
              </w:rPr>
              <w:t>Результаты выполнения мероприятий подпрограммы</w:t>
            </w:r>
          </w:p>
        </w:tc>
      </w:tr>
      <w:tr w:rsidR="00A6283D" w:rsidRPr="00373544" w:rsidTr="002F2EDA">
        <w:trPr>
          <w:trHeight w:val="576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6283D" w:rsidRPr="00373544" w:rsidRDefault="00A6283D" w:rsidP="00DB69E4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6283D" w:rsidRPr="00373544" w:rsidRDefault="00A6283D" w:rsidP="00DB69E4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6283D" w:rsidRPr="00373544" w:rsidRDefault="00A6283D" w:rsidP="00DB69E4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6283D" w:rsidRPr="00373544" w:rsidRDefault="00A6283D" w:rsidP="00DB69E4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6283D" w:rsidRPr="00373544" w:rsidRDefault="00A6283D" w:rsidP="00DB69E4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67" w:type="dxa"/>
            <w:gridSpan w:val="2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283D" w:rsidRPr="00373544" w:rsidRDefault="00A6283D" w:rsidP="00DB69E4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6283D" w:rsidRPr="00373544" w:rsidRDefault="00A6283D" w:rsidP="00DB69E4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283D" w:rsidRPr="00373544" w:rsidRDefault="00A6283D" w:rsidP="00851DFF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73544">
              <w:rPr>
                <w:rFonts w:eastAsia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283D" w:rsidRPr="00373544" w:rsidRDefault="00A6283D" w:rsidP="00851DFF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73544">
              <w:rPr>
                <w:rFonts w:eastAsia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283D" w:rsidRPr="00373544" w:rsidRDefault="00A6283D" w:rsidP="00851DFF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73544">
              <w:rPr>
                <w:rFonts w:eastAsia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283D" w:rsidRPr="00373544" w:rsidRDefault="00A6283D" w:rsidP="00851DFF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73544">
              <w:rPr>
                <w:rFonts w:eastAsia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283D" w:rsidRPr="00373544" w:rsidRDefault="00A6283D" w:rsidP="00851DFF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73544">
              <w:rPr>
                <w:rFonts w:eastAsia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2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6283D" w:rsidRPr="00373544" w:rsidRDefault="00A6283D" w:rsidP="00DB69E4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6283D" w:rsidRPr="00373544" w:rsidRDefault="00A6283D" w:rsidP="00DB69E4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1618E9" w:rsidRPr="00781C05" w:rsidTr="00505C31">
        <w:trPr>
          <w:trHeight w:val="27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18E9" w:rsidRPr="00781C05" w:rsidRDefault="001618E9" w:rsidP="00DB69E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1C05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18E9" w:rsidRPr="00781C05" w:rsidRDefault="001618E9" w:rsidP="00DB69E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1C05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18E9" w:rsidRPr="00781C05" w:rsidRDefault="001618E9" w:rsidP="00DB69E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1C05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18E9" w:rsidRPr="00781C05" w:rsidRDefault="001618E9" w:rsidP="00DB69E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1C05"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18E9" w:rsidRPr="00781C05" w:rsidRDefault="001618E9" w:rsidP="00DB69E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1C05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18E9" w:rsidRPr="00781C05" w:rsidRDefault="001618E9" w:rsidP="00DB69E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1C05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18E9" w:rsidRPr="00781C05" w:rsidRDefault="001618E9" w:rsidP="00DB69E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1C05"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18E9" w:rsidRPr="00781C05" w:rsidRDefault="001618E9" w:rsidP="00DB69E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1C05">
              <w:rPr>
                <w:rFonts w:eastAsia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18E9" w:rsidRPr="00781C05" w:rsidRDefault="001618E9" w:rsidP="00DB69E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1C05">
              <w:rPr>
                <w:rFonts w:eastAsia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18E9" w:rsidRPr="00781C05" w:rsidRDefault="001618E9" w:rsidP="00DB69E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1C05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18E9" w:rsidRPr="00781C05" w:rsidRDefault="001618E9" w:rsidP="00DB69E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1C05">
              <w:rPr>
                <w:rFonts w:eastAsia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18E9" w:rsidRPr="00781C05" w:rsidRDefault="001618E9" w:rsidP="00DB69E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1C05">
              <w:rPr>
                <w:rFonts w:eastAsia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18E9" w:rsidRPr="00781C05" w:rsidRDefault="001618E9" w:rsidP="00DB69E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1C05">
              <w:rPr>
                <w:rFonts w:eastAsia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18E9" w:rsidRPr="00781C05" w:rsidRDefault="001618E9" w:rsidP="00DB69E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1C05">
              <w:rPr>
                <w:rFonts w:eastAsia="Times New Roman"/>
                <w:sz w:val="24"/>
                <w:szCs w:val="24"/>
                <w:lang w:eastAsia="ru-RU"/>
              </w:rPr>
              <w:t>14</w:t>
            </w:r>
          </w:p>
        </w:tc>
      </w:tr>
      <w:tr w:rsidR="001618E9" w:rsidRPr="00781C05" w:rsidTr="00505C31">
        <w:trPr>
          <w:trHeight w:val="285"/>
        </w:trPr>
        <w:tc>
          <w:tcPr>
            <w:tcW w:w="15632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18E9" w:rsidRPr="00781C05" w:rsidRDefault="001618E9" w:rsidP="00DB69E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1C05">
              <w:rPr>
                <w:rFonts w:eastAsia="Times New Roman"/>
                <w:sz w:val="24"/>
                <w:szCs w:val="24"/>
                <w:lang w:eastAsia="ru-RU"/>
              </w:rPr>
              <w:t>Раздел 1. Администрация Истринского муниципального района</w:t>
            </w:r>
          </w:p>
        </w:tc>
      </w:tr>
      <w:tr w:rsidR="00320F12" w:rsidRPr="00781C05" w:rsidTr="00851DFF">
        <w:trPr>
          <w:trHeight w:val="658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20F12" w:rsidRPr="00781C05" w:rsidRDefault="00320F12" w:rsidP="00DB69E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1C05">
              <w:rPr>
                <w:rFonts w:eastAsia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843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20F12" w:rsidRPr="00781C05" w:rsidRDefault="00320F12" w:rsidP="00851DF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1C05">
              <w:rPr>
                <w:rFonts w:eastAsia="Times New Roman"/>
                <w:sz w:val="24"/>
                <w:szCs w:val="24"/>
                <w:lang w:eastAsia="ru-RU"/>
              </w:rPr>
              <w:t xml:space="preserve">Обеспечение деятельности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администрации</w:t>
            </w:r>
            <w:r w:rsidRPr="00781C05">
              <w:rPr>
                <w:rFonts w:eastAsia="Times New Roman"/>
                <w:sz w:val="24"/>
                <w:szCs w:val="24"/>
                <w:lang w:eastAsia="ru-RU"/>
              </w:rPr>
              <w:t xml:space="preserve"> Истринского муниципального района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20F12" w:rsidRPr="00781C05" w:rsidRDefault="00320F12" w:rsidP="00851DF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1C05">
              <w:rPr>
                <w:rFonts w:eastAsia="Times New Roman"/>
                <w:sz w:val="24"/>
                <w:szCs w:val="24"/>
                <w:lang w:eastAsia="ru-RU"/>
              </w:rPr>
              <w:t>Обеспечение денежным содержанием</w:t>
            </w:r>
            <w:bookmarkStart w:id="1" w:name="_GoBack"/>
            <w:bookmarkEnd w:id="1"/>
            <w:r w:rsidRPr="00781C05">
              <w:rPr>
                <w:rFonts w:eastAsia="Times New Roman"/>
                <w:sz w:val="24"/>
                <w:szCs w:val="24"/>
                <w:lang w:eastAsia="ru-RU"/>
              </w:rPr>
              <w:t xml:space="preserve"> сотрудников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администрации</w:t>
            </w:r>
            <w:r w:rsidRPr="00781C05">
              <w:rPr>
                <w:rFonts w:eastAsia="Times New Roman"/>
                <w:sz w:val="24"/>
                <w:szCs w:val="24"/>
                <w:lang w:eastAsia="ru-RU"/>
              </w:rPr>
              <w:t xml:space="preserve">, не реже двух раз в месяц в течение года. Обеспечение своевременного перечисления средств во внебюджетные фонды Российской Федерации, в течение года, на основании </w:t>
            </w:r>
            <w:r w:rsidRPr="00781C05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установленных законодательством сроков.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F12" w:rsidRPr="00781C05" w:rsidRDefault="00320F12" w:rsidP="00DB69E4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781C05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Всего 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F12" w:rsidRPr="00781C05" w:rsidRDefault="00320F12" w:rsidP="00DB69E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76F76">
              <w:rPr>
                <w:rFonts w:eastAsia="Times New Roman"/>
                <w:sz w:val="24"/>
                <w:szCs w:val="24"/>
                <w:lang w:eastAsia="ru-RU"/>
              </w:rPr>
              <w:t>201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7-2021</w:t>
            </w:r>
            <w:r w:rsidRPr="00176F76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781C05">
              <w:rPr>
                <w:rFonts w:eastAsia="Times New Roman"/>
                <w:sz w:val="24"/>
                <w:szCs w:val="24"/>
                <w:lang w:eastAsia="ru-RU"/>
              </w:rPr>
              <w:t>годы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F12" w:rsidRPr="00781C05" w:rsidRDefault="00320F12" w:rsidP="00DB69E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134550,8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F12" w:rsidRPr="00781C05" w:rsidRDefault="00320F12" w:rsidP="003F1CDC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592868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F12" w:rsidRPr="00781C05" w:rsidRDefault="00320F12" w:rsidP="00851DF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131016,8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320F12" w:rsidRPr="00781C05" w:rsidRDefault="00320F12" w:rsidP="00851DF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115462,8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320F12" w:rsidRPr="00781C05" w:rsidRDefault="00320F12" w:rsidP="00851DF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115462,8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320F12" w:rsidRPr="00781C05" w:rsidRDefault="00320F12" w:rsidP="00320F12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115462,8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320F12" w:rsidRPr="00781C05" w:rsidRDefault="00320F12" w:rsidP="00320F12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115462,8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F12" w:rsidRPr="00781C05" w:rsidRDefault="00320F12" w:rsidP="00DB69E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1C05">
              <w:rPr>
                <w:rFonts w:eastAsia="Times New Roman"/>
                <w:sz w:val="24"/>
                <w:szCs w:val="24"/>
                <w:lang w:eastAsia="ru-RU"/>
              </w:rPr>
              <w:t>Управление по финансам и казначейству, Управление бухгалтерского учёта, контроля и отчётности.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F12" w:rsidRPr="00781C05" w:rsidRDefault="00320F12" w:rsidP="00DB69E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1C05">
              <w:rPr>
                <w:rFonts w:eastAsia="Times New Roman"/>
                <w:sz w:val="24"/>
                <w:szCs w:val="24"/>
                <w:lang w:eastAsia="ru-RU"/>
              </w:rPr>
              <w:t xml:space="preserve">Доля выплаченных объемов денежного содержания, прочих и иных выплат от запланированных к выплате на уровне </w:t>
            </w:r>
            <w:r w:rsidRPr="00781C05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100 процентов</w:t>
            </w:r>
          </w:p>
        </w:tc>
      </w:tr>
      <w:tr w:rsidR="00320F12" w:rsidRPr="00781C05" w:rsidTr="00320F12">
        <w:trPr>
          <w:trHeight w:val="1212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0F12" w:rsidRPr="00781C05" w:rsidRDefault="00320F12" w:rsidP="00DB69E4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0F12" w:rsidRPr="00781C05" w:rsidRDefault="00320F12" w:rsidP="00DB69E4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0F12" w:rsidRPr="00781C05" w:rsidRDefault="00320F12" w:rsidP="00DB69E4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F12" w:rsidRPr="00781C05" w:rsidRDefault="00320F12" w:rsidP="00DB69E4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781C05">
              <w:rPr>
                <w:rFonts w:eastAsia="Times New Roman"/>
                <w:sz w:val="24"/>
                <w:szCs w:val="24"/>
                <w:lang w:eastAsia="ru-RU"/>
              </w:rPr>
              <w:t>Бюджет Истринского муниципального района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0F12" w:rsidRPr="00781C05" w:rsidRDefault="00320F12" w:rsidP="00DB69E4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7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F12" w:rsidRPr="00781C05" w:rsidRDefault="00320F12" w:rsidP="00DB69E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119897,2</w:t>
            </w:r>
          </w:p>
        </w:tc>
        <w:tc>
          <w:tcPr>
            <w:tcW w:w="101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F12" w:rsidRPr="00781C05" w:rsidRDefault="00320F12" w:rsidP="003F1CDC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577314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F12" w:rsidRPr="00781C05" w:rsidRDefault="00320F12" w:rsidP="00851DF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115462,8</w:t>
            </w:r>
          </w:p>
        </w:tc>
        <w:tc>
          <w:tcPr>
            <w:tcW w:w="102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20F12" w:rsidRDefault="00320F12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320F12" w:rsidRDefault="00320F12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320F12" w:rsidRDefault="00320F12">
            <w:r w:rsidRPr="00C471B4">
              <w:rPr>
                <w:rFonts w:eastAsia="Times New Roman"/>
                <w:sz w:val="24"/>
                <w:szCs w:val="24"/>
                <w:lang w:eastAsia="ru-RU"/>
              </w:rPr>
              <w:t>115462,8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20F12" w:rsidRDefault="00320F12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320F12" w:rsidRDefault="00320F12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320F12" w:rsidRDefault="00320F12">
            <w:r w:rsidRPr="00C471B4">
              <w:rPr>
                <w:rFonts w:eastAsia="Times New Roman"/>
                <w:sz w:val="24"/>
                <w:szCs w:val="24"/>
                <w:lang w:eastAsia="ru-RU"/>
              </w:rPr>
              <w:t>115462,8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20F12" w:rsidRDefault="00320F12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320F12" w:rsidRDefault="00320F12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320F12" w:rsidRDefault="00320F12">
            <w:r w:rsidRPr="00C471B4">
              <w:rPr>
                <w:rFonts w:eastAsia="Times New Roman"/>
                <w:sz w:val="24"/>
                <w:szCs w:val="24"/>
                <w:lang w:eastAsia="ru-RU"/>
              </w:rPr>
              <w:t>115462,8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20F12" w:rsidRDefault="00320F12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320F12" w:rsidRDefault="00320F12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320F12" w:rsidRDefault="00320F12">
            <w:r w:rsidRPr="00C471B4">
              <w:rPr>
                <w:rFonts w:eastAsia="Times New Roman"/>
                <w:sz w:val="24"/>
                <w:szCs w:val="24"/>
                <w:lang w:eastAsia="ru-RU"/>
              </w:rPr>
              <w:t>115462,8</w:t>
            </w:r>
          </w:p>
        </w:tc>
        <w:tc>
          <w:tcPr>
            <w:tcW w:w="12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0F12" w:rsidRPr="00781C05" w:rsidRDefault="00320F12" w:rsidP="00DB69E4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0F12" w:rsidRPr="00781C05" w:rsidRDefault="00320F12" w:rsidP="00DB69E4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320F12" w:rsidRPr="00781C05" w:rsidTr="00851DFF">
        <w:trPr>
          <w:trHeight w:val="732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0F12" w:rsidRPr="00781C05" w:rsidRDefault="00320F12" w:rsidP="00DB69E4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0F12" w:rsidRPr="00781C05" w:rsidRDefault="00320F12" w:rsidP="00DB69E4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0F12" w:rsidRPr="00781C05" w:rsidRDefault="00320F12" w:rsidP="00DB69E4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F12" w:rsidRPr="00781C05" w:rsidRDefault="00320F12" w:rsidP="00DB69E4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781C05">
              <w:rPr>
                <w:rFonts w:eastAsia="Times New Roman"/>
                <w:sz w:val="24"/>
                <w:szCs w:val="24"/>
                <w:lang w:eastAsia="ru-RU"/>
              </w:rPr>
              <w:t>Бюджет Московской области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0F12" w:rsidRPr="00781C05" w:rsidRDefault="00320F12" w:rsidP="00DB69E4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7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F12" w:rsidRPr="00781C05" w:rsidRDefault="00911FEE" w:rsidP="00DB69E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11715,6</w:t>
            </w:r>
          </w:p>
        </w:tc>
        <w:tc>
          <w:tcPr>
            <w:tcW w:w="101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F12" w:rsidRPr="00781C05" w:rsidRDefault="00911FEE" w:rsidP="003F1CDC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15554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F12" w:rsidRPr="00781C05" w:rsidRDefault="00911FEE" w:rsidP="00851DF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15554</w:t>
            </w:r>
            <w:r w:rsidR="00320F12" w:rsidRPr="00781C0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2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F12" w:rsidRPr="00781C05" w:rsidRDefault="00320F12" w:rsidP="00851DF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1C0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320F12" w:rsidRPr="00781C05" w:rsidRDefault="00320F12" w:rsidP="00851DF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1C0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320F12" w:rsidRPr="00781C05" w:rsidRDefault="00911FEE" w:rsidP="00DB69E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320F12" w:rsidRPr="00781C05" w:rsidRDefault="00911FEE" w:rsidP="00DB69E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0F12" w:rsidRPr="00781C05" w:rsidRDefault="00320F12" w:rsidP="00DB69E4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0F12" w:rsidRPr="00781C05" w:rsidRDefault="00320F12" w:rsidP="00DB69E4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320F12" w:rsidRPr="00781C05" w:rsidTr="00911FEE">
        <w:trPr>
          <w:trHeight w:val="972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20F12" w:rsidRPr="00781C05" w:rsidRDefault="00320F12" w:rsidP="00DB69E4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20F12" w:rsidRPr="00781C05" w:rsidRDefault="00320F12" w:rsidP="00DB69E4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20F12" w:rsidRPr="00781C05" w:rsidRDefault="00320F12" w:rsidP="00DB69E4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F12" w:rsidRPr="00781C05" w:rsidRDefault="00320F12" w:rsidP="00DB69E4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781C05">
              <w:rPr>
                <w:rFonts w:eastAsia="Times New Roman"/>
                <w:sz w:val="24"/>
                <w:szCs w:val="24"/>
                <w:lang w:eastAsia="ru-RU"/>
              </w:rPr>
              <w:t>Бюджеты поселений Истринс</w:t>
            </w:r>
            <w:r w:rsidRPr="00781C05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кого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муниципального </w:t>
            </w:r>
            <w:r w:rsidRPr="00781C05">
              <w:rPr>
                <w:rFonts w:eastAsia="Times New Roman"/>
                <w:sz w:val="24"/>
                <w:szCs w:val="24"/>
                <w:lang w:eastAsia="ru-RU"/>
              </w:rPr>
              <w:t>района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20F12" w:rsidRPr="00781C05" w:rsidRDefault="00320F12" w:rsidP="00DB69E4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20F12" w:rsidRPr="00781C05" w:rsidRDefault="00911FEE" w:rsidP="00DB69E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2938</w:t>
            </w:r>
          </w:p>
        </w:tc>
        <w:tc>
          <w:tcPr>
            <w:tcW w:w="10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20F12" w:rsidRPr="00781C05" w:rsidRDefault="00911FEE" w:rsidP="00DB69E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20F12" w:rsidRPr="00781C05" w:rsidRDefault="00911FEE" w:rsidP="00851DF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2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F12" w:rsidRPr="00781C05" w:rsidRDefault="00320F12" w:rsidP="00851DF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1C0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20F12" w:rsidRPr="00781C05" w:rsidRDefault="00320F12" w:rsidP="00851DF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1C05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20F12" w:rsidRPr="00781C05" w:rsidRDefault="00911FEE" w:rsidP="00DB69E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20F12" w:rsidRPr="00781C05" w:rsidRDefault="00911FEE" w:rsidP="00DB69E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3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20F12" w:rsidRPr="00781C05" w:rsidRDefault="00320F12" w:rsidP="00DB69E4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20F12" w:rsidRPr="00781C05" w:rsidRDefault="00320F12" w:rsidP="00DB69E4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11FEE" w:rsidRPr="00781C05" w:rsidTr="001475CF">
        <w:trPr>
          <w:trHeight w:val="234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FEE" w:rsidRPr="00781C05" w:rsidRDefault="00911FEE" w:rsidP="00DB69E4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781C05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1.2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FEE" w:rsidRPr="00781C05" w:rsidRDefault="00911FEE" w:rsidP="00DB69E4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781C05">
              <w:rPr>
                <w:rFonts w:eastAsia="Times New Roman"/>
                <w:sz w:val="24"/>
                <w:szCs w:val="24"/>
                <w:lang w:eastAsia="ru-RU"/>
              </w:rPr>
              <w:t xml:space="preserve">Приобретение объектов, относящихся к основным средствам и расходных материалов, организация обработки документов для упорядочения архивных дел, расходы на услуги связи, работы по проведению контроля средств защиты, аттестация объектов информатизации, расходы на транспортные услуги, </w:t>
            </w:r>
            <w:r w:rsidRPr="00781C05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содержание здания, приобретение, программного продукта, прочих расходов, организация охраны здания.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FEE" w:rsidRPr="00781C05" w:rsidRDefault="00911FEE" w:rsidP="00DB69E4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781C05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Заключение договоров и государственных контрактов в соответствии с законодательством Российской Федерации, в течение года, на основании плана закупок; Расчет и своевременная уплата налога на имущество, транспортного налога организации, в течение года на основании сроков, установленных законодательными актами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FEE" w:rsidRDefault="00911FEE" w:rsidP="00DB69E4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Всего</w:t>
            </w:r>
          </w:p>
          <w:p w:rsidR="00911FEE" w:rsidRDefault="00911FEE" w:rsidP="00DB69E4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911FEE" w:rsidRDefault="00911FEE" w:rsidP="00DB69E4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911FEE" w:rsidRDefault="00911FEE" w:rsidP="00DB69E4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911FEE" w:rsidRDefault="00911FEE" w:rsidP="00DB69E4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911FEE" w:rsidRPr="00781C05" w:rsidRDefault="00911FEE" w:rsidP="00DB69E4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FEE" w:rsidRPr="00781C05" w:rsidRDefault="00911FEE" w:rsidP="00DB69E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76F76">
              <w:rPr>
                <w:rFonts w:eastAsia="Times New Roman"/>
                <w:sz w:val="24"/>
                <w:szCs w:val="24"/>
                <w:lang w:eastAsia="ru-RU"/>
              </w:rPr>
              <w:t>201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7-2021</w:t>
            </w:r>
            <w:r w:rsidRPr="00781C05">
              <w:rPr>
                <w:rFonts w:eastAsia="Times New Roman"/>
                <w:sz w:val="24"/>
                <w:szCs w:val="24"/>
                <w:lang w:eastAsia="ru-RU"/>
              </w:rPr>
              <w:t>годы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1FEE" w:rsidRPr="00781C05" w:rsidRDefault="00911FEE" w:rsidP="00DB69E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25158,5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1FEE" w:rsidRPr="00781C05" w:rsidRDefault="00911FEE" w:rsidP="0043366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76863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1FEE" w:rsidRPr="00781C05" w:rsidRDefault="00911FEE" w:rsidP="00851DF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15372,6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1FEE" w:rsidRDefault="00911FEE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911FEE" w:rsidRDefault="00911FEE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911FEE" w:rsidRDefault="00911FEE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911FEE" w:rsidRDefault="00911FEE">
            <w:r w:rsidRPr="00166B06">
              <w:rPr>
                <w:rFonts w:eastAsia="Times New Roman"/>
                <w:sz w:val="24"/>
                <w:szCs w:val="24"/>
                <w:lang w:eastAsia="ru-RU"/>
              </w:rPr>
              <w:t>15372,6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11FEE" w:rsidRDefault="00911FEE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911FEE" w:rsidRDefault="00911FEE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911FEE" w:rsidRDefault="00911FEE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911FEE" w:rsidRDefault="00911FEE">
            <w:r w:rsidRPr="00166B06">
              <w:rPr>
                <w:rFonts w:eastAsia="Times New Roman"/>
                <w:sz w:val="24"/>
                <w:szCs w:val="24"/>
                <w:lang w:eastAsia="ru-RU"/>
              </w:rPr>
              <w:t>15372,6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11FEE" w:rsidRDefault="00911FEE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911FEE" w:rsidRDefault="00911FEE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911FEE" w:rsidRDefault="00911FEE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911FEE" w:rsidRDefault="00911FEE">
            <w:r w:rsidRPr="00166B06">
              <w:rPr>
                <w:rFonts w:eastAsia="Times New Roman"/>
                <w:sz w:val="24"/>
                <w:szCs w:val="24"/>
                <w:lang w:eastAsia="ru-RU"/>
              </w:rPr>
              <w:t>15372,6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11FEE" w:rsidRDefault="00911FEE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911FEE" w:rsidRDefault="00911FEE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911FEE" w:rsidRDefault="00911FEE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911FEE" w:rsidRDefault="00911FEE">
            <w:r w:rsidRPr="00166B06">
              <w:rPr>
                <w:rFonts w:eastAsia="Times New Roman"/>
                <w:sz w:val="24"/>
                <w:szCs w:val="24"/>
                <w:lang w:eastAsia="ru-RU"/>
              </w:rPr>
              <w:t>15372,6</w:t>
            </w:r>
          </w:p>
        </w:tc>
        <w:tc>
          <w:tcPr>
            <w:tcW w:w="12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FEE" w:rsidRPr="00781C05" w:rsidRDefault="00911FEE" w:rsidP="00DB69E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а</w:t>
            </w:r>
            <w:r w:rsidRPr="00781C05">
              <w:rPr>
                <w:rFonts w:eastAsia="Times New Roman"/>
                <w:sz w:val="24"/>
                <w:szCs w:val="24"/>
                <w:lang w:eastAsia="ru-RU"/>
              </w:rPr>
              <w:t>дминистративно-хозяйственный отдел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FEE" w:rsidRPr="00781C05" w:rsidRDefault="00911FEE" w:rsidP="00DB69E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1C05">
              <w:rPr>
                <w:rFonts w:eastAsia="Times New Roman"/>
                <w:sz w:val="24"/>
                <w:szCs w:val="24"/>
                <w:lang w:eastAsia="ru-RU"/>
              </w:rPr>
              <w:t>Доля проведенных процедур закупок в общем количестве запланированных процедур закупок на уровне 100 процентов</w:t>
            </w:r>
          </w:p>
        </w:tc>
      </w:tr>
      <w:tr w:rsidR="00911FEE" w:rsidRPr="00781C05" w:rsidTr="001475CF">
        <w:trPr>
          <w:trHeight w:val="234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1FEE" w:rsidRPr="00781C05" w:rsidRDefault="00911FEE" w:rsidP="00DB69E4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1FEE" w:rsidRPr="00781C05" w:rsidRDefault="00911FEE" w:rsidP="00DB69E4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1FEE" w:rsidRPr="00781C05" w:rsidRDefault="00911FEE" w:rsidP="00DB69E4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1FEE" w:rsidRDefault="00911FEE" w:rsidP="00DB69E4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781C05">
              <w:rPr>
                <w:rFonts w:eastAsia="Times New Roman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FEE" w:rsidRPr="00781C05" w:rsidRDefault="00911FEE" w:rsidP="00DB69E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1FEE" w:rsidRPr="00781C05" w:rsidRDefault="00911FEE" w:rsidP="00DB69E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23255,7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1FEE" w:rsidRPr="00781C05" w:rsidRDefault="00911FEE" w:rsidP="00DB69E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76863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1FEE" w:rsidRPr="00781C05" w:rsidRDefault="00911FEE" w:rsidP="00851DF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15372,6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11FEE" w:rsidRDefault="00911FEE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911FEE" w:rsidRDefault="00911FEE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911FEE" w:rsidRDefault="00911FEE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911FEE" w:rsidRDefault="00911FEE">
            <w:r w:rsidRPr="00C53E79">
              <w:rPr>
                <w:rFonts w:eastAsia="Times New Roman"/>
                <w:sz w:val="24"/>
                <w:szCs w:val="24"/>
                <w:lang w:eastAsia="ru-RU"/>
              </w:rPr>
              <w:t>15372,6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11FEE" w:rsidRDefault="00911FEE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911FEE" w:rsidRDefault="00911FEE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911FEE" w:rsidRDefault="00911FEE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911FEE" w:rsidRDefault="00911FEE">
            <w:r w:rsidRPr="00C53E79">
              <w:rPr>
                <w:rFonts w:eastAsia="Times New Roman"/>
                <w:sz w:val="24"/>
                <w:szCs w:val="24"/>
                <w:lang w:eastAsia="ru-RU"/>
              </w:rPr>
              <w:t>15372,6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11FEE" w:rsidRDefault="00911FEE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911FEE" w:rsidRDefault="00911FEE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911FEE" w:rsidRDefault="00911FEE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911FEE" w:rsidRDefault="00911FEE">
            <w:r w:rsidRPr="00C53E79">
              <w:rPr>
                <w:rFonts w:eastAsia="Times New Roman"/>
                <w:sz w:val="24"/>
                <w:szCs w:val="24"/>
                <w:lang w:eastAsia="ru-RU"/>
              </w:rPr>
              <w:t>15372,6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11FEE" w:rsidRDefault="00911FEE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911FEE" w:rsidRDefault="00911FEE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911FEE" w:rsidRDefault="00911FEE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911FEE" w:rsidRDefault="00911FEE">
            <w:r w:rsidRPr="00C53E79">
              <w:rPr>
                <w:rFonts w:eastAsia="Times New Roman"/>
                <w:sz w:val="24"/>
                <w:szCs w:val="24"/>
                <w:lang w:eastAsia="ru-RU"/>
              </w:rPr>
              <w:t>15372,6</w:t>
            </w:r>
          </w:p>
        </w:tc>
        <w:tc>
          <w:tcPr>
            <w:tcW w:w="12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FEE" w:rsidRPr="00781C05" w:rsidRDefault="00911FEE" w:rsidP="00DB69E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FEE" w:rsidRPr="00781C05" w:rsidRDefault="00911FEE" w:rsidP="00DB69E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320F12" w:rsidRPr="00781C05" w:rsidTr="00433664">
        <w:trPr>
          <w:trHeight w:val="234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0F12" w:rsidRPr="00781C05" w:rsidRDefault="00320F12" w:rsidP="00DB69E4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0F12" w:rsidRPr="00781C05" w:rsidRDefault="00320F12" w:rsidP="00DB69E4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0F12" w:rsidRPr="00781C05" w:rsidRDefault="00320F12" w:rsidP="00DB69E4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F12" w:rsidRDefault="00320F12" w:rsidP="00DB69E4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Бюджет Московской области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F12" w:rsidRPr="00781C05" w:rsidRDefault="00320F12" w:rsidP="00DB69E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F12" w:rsidRPr="00781C05" w:rsidRDefault="00911FEE" w:rsidP="00DB69E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563,4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F12" w:rsidRPr="00781C05" w:rsidRDefault="00911FEE" w:rsidP="00DB69E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F12" w:rsidRPr="00781C05" w:rsidRDefault="00911FEE" w:rsidP="00851DF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F12" w:rsidRPr="00781C05" w:rsidRDefault="00911FEE" w:rsidP="00851DF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F12" w:rsidRPr="00781C05" w:rsidRDefault="00911FEE" w:rsidP="00851DF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F12" w:rsidRPr="00781C05" w:rsidRDefault="00911FEE" w:rsidP="00DB69E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F12" w:rsidRPr="00781C05" w:rsidRDefault="00911FEE" w:rsidP="00DB69E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F12" w:rsidRPr="00781C05" w:rsidRDefault="00320F12" w:rsidP="00DB69E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F12" w:rsidRPr="00781C05" w:rsidRDefault="00320F12" w:rsidP="00DB69E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320F12" w:rsidRPr="00781C05" w:rsidTr="00433664">
        <w:trPr>
          <w:trHeight w:val="2347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F12" w:rsidRPr="00781C05" w:rsidRDefault="00320F12" w:rsidP="00DB69E4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F12" w:rsidRPr="00781C05" w:rsidRDefault="00320F12" w:rsidP="00DB69E4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F12" w:rsidRPr="00781C05" w:rsidRDefault="00320F12" w:rsidP="00DB69E4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F12" w:rsidRDefault="00320F12" w:rsidP="00DB69E4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Бюджет поселений </w:t>
            </w:r>
            <w:r w:rsidRPr="00781C05">
              <w:rPr>
                <w:rFonts w:eastAsia="Times New Roman"/>
                <w:sz w:val="24"/>
                <w:szCs w:val="24"/>
                <w:lang w:eastAsia="ru-RU"/>
              </w:rPr>
              <w:t xml:space="preserve">Истринского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муниципального </w:t>
            </w:r>
            <w:r w:rsidRPr="00781C05">
              <w:rPr>
                <w:rFonts w:eastAsia="Times New Roman"/>
                <w:sz w:val="24"/>
                <w:szCs w:val="24"/>
                <w:lang w:eastAsia="ru-RU"/>
              </w:rPr>
              <w:t>района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F12" w:rsidRPr="00781C05" w:rsidRDefault="00320F12" w:rsidP="00DB69E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F12" w:rsidRPr="00781C05" w:rsidRDefault="00911FEE" w:rsidP="00DB69E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570,2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F12" w:rsidRPr="00781C05" w:rsidRDefault="00911FEE" w:rsidP="00DB69E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F12" w:rsidRPr="00781C05" w:rsidRDefault="00911FEE" w:rsidP="00851DF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F12" w:rsidRPr="00781C05" w:rsidRDefault="00911FEE" w:rsidP="00911FEE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F12" w:rsidRPr="00781C05" w:rsidRDefault="00911FEE" w:rsidP="00851DF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F12" w:rsidRPr="00781C05" w:rsidRDefault="00911FEE" w:rsidP="00DB69E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F12" w:rsidRPr="00781C05" w:rsidRDefault="00911FEE" w:rsidP="00DB69E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F12" w:rsidRPr="00781C05" w:rsidRDefault="00320F12" w:rsidP="00DB69E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F12" w:rsidRPr="00781C05" w:rsidRDefault="00320F12" w:rsidP="00DB69E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320F12" w:rsidRPr="001475CF" w:rsidTr="00911FEE">
        <w:trPr>
          <w:trHeight w:val="36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F12" w:rsidRPr="00781C05" w:rsidRDefault="00911FEE" w:rsidP="00911FEE">
            <w:pPr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1.3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F12" w:rsidRPr="00781C05" w:rsidRDefault="00320F12" w:rsidP="00DB69E4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781C05">
              <w:rPr>
                <w:rFonts w:eastAsia="Times New Roman"/>
                <w:sz w:val="24"/>
                <w:szCs w:val="24"/>
                <w:lang w:eastAsia="ru-RU"/>
              </w:rPr>
              <w:t>Проведение текущего и капитального ремонта зданий и сооружений.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F12" w:rsidRPr="00781C05" w:rsidRDefault="00320F12" w:rsidP="00DB69E4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781C05">
              <w:rPr>
                <w:rFonts w:eastAsia="Times New Roman"/>
                <w:sz w:val="24"/>
                <w:szCs w:val="24"/>
                <w:lang w:eastAsia="ru-RU"/>
              </w:rPr>
              <w:t>Заключение договоров и государственных контрактов в соответствии с законодательством Российской Федерации.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0F12" w:rsidRPr="00781C05" w:rsidRDefault="00320F12" w:rsidP="00DB69E4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781C05">
              <w:rPr>
                <w:rFonts w:eastAsia="Times New Roman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F12" w:rsidRPr="00781C05" w:rsidRDefault="00320F12" w:rsidP="00DB69E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76F76">
              <w:rPr>
                <w:rFonts w:eastAsia="Times New Roman"/>
                <w:sz w:val="24"/>
                <w:szCs w:val="24"/>
                <w:lang w:eastAsia="ru-RU"/>
              </w:rPr>
              <w:t>201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7-2021</w:t>
            </w:r>
            <w:r w:rsidR="001475CF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781C05">
              <w:rPr>
                <w:rFonts w:eastAsia="Times New Roman"/>
                <w:sz w:val="24"/>
                <w:szCs w:val="24"/>
                <w:lang w:eastAsia="ru-RU"/>
              </w:rPr>
              <w:t>годы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F12" w:rsidRPr="00781C05" w:rsidRDefault="00911FEE" w:rsidP="00DB69E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769,2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20F12" w:rsidRPr="00781C05" w:rsidRDefault="00911FEE" w:rsidP="00DB69E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20F12" w:rsidRPr="00781C05" w:rsidRDefault="00911FEE" w:rsidP="00851DF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20F12" w:rsidRPr="00781C05" w:rsidRDefault="00911FEE" w:rsidP="00851DF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20F12" w:rsidRPr="00781C05" w:rsidRDefault="00911FEE" w:rsidP="00851DF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20F12" w:rsidRPr="00781C05" w:rsidRDefault="00911FEE" w:rsidP="00DB69E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20F12" w:rsidRPr="00781C05" w:rsidRDefault="00911FEE" w:rsidP="00DB69E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F12" w:rsidRPr="00781C05" w:rsidRDefault="00320F12" w:rsidP="00DB69E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а</w:t>
            </w:r>
            <w:r w:rsidRPr="00781C05">
              <w:rPr>
                <w:rFonts w:eastAsia="Times New Roman"/>
                <w:sz w:val="24"/>
                <w:szCs w:val="24"/>
                <w:lang w:eastAsia="ru-RU"/>
              </w:rPr>
              <w:t>дминистративно-хозяйственный отдел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F12" w:rsidRPr="001475CF" w:rsidRDefault="00320F12" w:rsidP="00DB69E4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475CF">
              <w:rPr>
                <w:rFonts w:eastAsia="Times New Roman"/>
                <w:sz w:val="16"/>
                <w:szCs w:val="16"/>
                <w:lang w:eastAsia="ru-RU"/>
              </w:rPr>
              <w:t>Выполнение требований законодательства  к эксплуатации зданий и сооружений. Обеспечение в работоспособном состоянии инженерных систем административного здания Администрации Истринского муниципального района по адресу: г. Истра, пл. Революции, д. 4</w:t>
            </w:r>
          </w:p>
        </w:tc>
      </w:tr>
      <w:tr w:rsidR="00911FEE" w:rsidRPr="00781C05" w:rsidTr="001475CF">
        <w:trPr>
          <w:trHeight w:val="25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FEE" w:rsidRPr="00781C05" w:rsidRDefault="00911FEE" w:rsidP="00DB69E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FEE" w:rsidRPr="00781C05" w:rsidRDefault="00911FEE" w:rsidP="00DB69E4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FEE" w:rsidRPr="00781C05" w:rsidRDefault="00911FEE" w:rsidP="00DB69E4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1FEE" w:rsidRDefault="00911FEE" w:rsidP="00DB69E4">
            <w:pPr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1475CF" w:rsidRDefault="001475CF" w:rsidP="00DB69E4">
            <w:pPr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1475CF" w:rsidRPr="00354BCE" w:rsidRDefault="001475CF" w:rsidP="00DB69E4">
            <w:pPr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911FEE" w:rsidRPr="00354BCE" w:rsidRDefault="00911FEE" w:rsidP="00DB69E4">
            <w:pPr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354BCE">
              <w:rPr>
                <w:rFonts w:eastAsia="Times New Roman"/>
                <w:bCs/>
                <w:sz w:val="24"/>
                <w:szCs w:val="24"/>
                <w:lang w:eastAsia="ru-RU"/>
              </w:rPr>
              <w:t>Итого по разделу 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1FEE" w:rsidRPr="00354BCE" w:rsidRDefault="00911FEE" w:rsidP="00DB69E4">
            <w:pPr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354BCE">
              <w:rPr>
                <w:rFonts w:eastAsia="Times New Roman"/>
                <w:sz w:val="24"/>
                <w:szCs w:val="24"/>
                <w:lang w:eastAsia="ru-RU"/>
              </w:rPr>
              <w:t>2017-2021</w:t>
            </w:r>
            <w:r w:rsidR="001475CF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54BCE">
              <w:rPr>
                <w:rFonts w:eastAsia="Times New Roman"/>
                <w:bCs/>
                <w:sz w:val="24"/>
                <w:szCs w:val="24"/>
                <w:lang w:eastAsia="ru-RU"/>
              </w:rPr>
              <w:t>годы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1FEE" w:rsidRPr="00354BCE" w:rsidRDefault="00911FEE" w:rsidP="00DB69E4">
            <w:pPr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669731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1FEE" w:rsidRPr="00354BCE" w:rsidRDefault="00911FEE" w:rsidP="00433664">
            <w:pPr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146389,4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1FEE" w:rsidRPr="00354BCE" w:rsidRDefault="00911FEE" w:rsidP="00851DFF">
            <w:pPr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130835,4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1FEE" w:rsidRPr="00354BCE" w:rsidRDefault="00911FEE" w:rsidP="00851DFF">
            <w:pPr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130835,4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475CF" w:rsidRDefault="001475CF">
            <w:pPr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1475CF" w:rsidRDefault="001475CF">
            <w:pPr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1475CF" w:rsidRDefault="001475CF">
            <w:pPr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911FEE" w:rsidRDefault="00911FEE">
            <w:r w:rsidRPr="004E0AF1">
              <w:rPr>
                <w:rFonts w:eastAsia="Times New Roman"/>
                <w:bCs/>
                <w:sz w:val="24"/>
                <w:szCs w:val="24"/>
                <w:lang w:eastAsia="ru-RU"/>
              </w:rPr>
              <w:t>130835,4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475CF" w:rsidRDefault="001475CF">
            <w:pPr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1475CF" w:rsidRDefault="001475CF">
            <w:pPr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1475CF" w:rsidRDefault="001475CF">
            <w:pPr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911FEE" w:rsidRDefault="00911FEE">
            <w:r w:rsidRPr="004E0AF1">
              <w:rPr>
                <w:rFonts w:eastAsia="Times New Roman"/>
                <w:bCs/>
                <w:sz w:val="24"/>
                <w:szCs w:val="24"/>
                <w:lang w:eastAsia="ru-RU"/>
              </w:rPr>
              <w:t>130835,4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11FEE" w:rsidRDefault="00911FEE">
            <w:pPr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1475CF" w:rsidRDefault="001475CF">
            <w:pPr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1475CF" w:rsidRDefault="001475CF">
            <w:pPr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911FEE" w:rsidRDefault="00911FEE">
            <w:r w:rsidRPr="004E0AF1">
              <w:rPr>
                <w:rFonts w:eastAsia="Times New Roman"/>
                <w:bCs/>
                <w:sz w:val="24"/>
                <w:szCs w:val="24"/>
                <w:lang w:eastAsia="ru-RU"/>
              </w:rPr>
              <w:t>130835,4</w:t>
            </w:r>
          </w:p>
        </w:tc>
        <w:tc>
          <w:tcPr>
            <w:tcW w:w="236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11FEE" w:rsidRPr="00781C05" w:rsidRDefault="00911FEE" w:rsidP="00DB69E4">
            <w:pPr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20F12" w:rsidRPr="00781C05" w:rsidTr="001475CF">
        <w:trPr>
          <w:trHeight w:val="434"/>
        </w:trPr>
        <w:tc>
          <w:tcPr>
            <w:tcW w:w="1563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0F12" w:rsidRPr="00781C05" w:rsidRDefault="001475CF" w:rsidP="00DB69E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Раздел 2. Управление по финансам и казначейству</w:t>
            </w:r>
          </w:p>
        </w:tc>
      </w:tr>
      <w:tr w:rsidR="00911FEE" w:rsidRPr="00781C05" w:rsidTr="001475CF">
        <w:trPr>
          <w:trHeight w:val="342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911FEE" w:rsidRPr="00781C05" w:rsidRDefault="00911FEE" w:rsidP="00DB69E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1C05">
              <w:rPr>
                <w:rFonts w:eastAsia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911FEE" w:rsidRPr="00781C05" w:rsidRDefault="00911FEE" w:rsidP="00DB69E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1C05">
              <w:rPr>
                <w:rFonts w:eastAsia="Times New Roman"/>
                <w:sz w:val="24"/>
                <w:szCs w:val="24"/>
                <w:lang w:eastAsia="ru-RU"/>
              </w:rPr>
              <w:t xml:space="preserve">Обеспечение деятельности Управления по финансам и казначейству 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911FEE" w:rsidRPr="00781C05" w:rsidRDefault="00911FEE" w:rsidP="00DB69E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1C05">
              <w:rPr>
                <w:rFonts w:eastAsia="Times New Roman"/>
                <w:sz w:val="24"/>
                <w:szCs w:val="24"/>
                <w:lang w:eastAsia="ru-RU"/>
              </w:rPr>
              <w:t>Обеспечение денежным содержанием сотрудников Управления по финансам и казначейству, не реже двух раз в месяц в течение года;           Обеспечение своевременного перечисления средств во внебюджетные фонды Российской Федерации, в течение года, на основании установленных законодательством сроков.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1FEE" w:rsidRPr="00781C05" w:rsidRDefault="00911FEE" w:rsidP="00DB69E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1C05">
              <w:rPr>
                <w:rFonts w:eastAsia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53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1FEE" w:rsidRPr="00781C05" w:rsidRDefault="00911FEE" w:rsidP="00DB69E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76F76">
              <w:rPr>
                <w:rFonts w:eastAsia="Times New Roman"/>
                <w:sz w:val="24"/>
                <w:szCs w:val="24"/>
                <w:lang w:eastAsia="ru-RU"/>
              </w:rPr>
              <w:t>201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7-2021</w:t>
            </w:r>
            <w:r w:rsidRPr="00781C05">
              <w:rPr>
                <w:rFonts w:eastAsia="Times New Roman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1FEE" w:rsidRPr="00781C05" w:rsidRDefault="00911FEE" w:rsidP="00DB69E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22773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1FEE" w:rsidRPr="00781C05" w:rsidRDefault="00911FEE" w:rsidP="0043366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68788,5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1FEE" w:rsidRDefault="00911FEE" w:rsidP="00851DF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911FEE" w:rsidRPr="00781C05" w:rsidRDefault="00911FEE" w:rsidP="00851DF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13757,7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911FEE" w:rsidRPr="00781C05" w:rsidRDefault="00911FEE" w:rsidP="00851DF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13757,7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911FEE" w:rsidRDefault="00911FEE" w:rsidP="001475C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911FEE" w:rsidRPr="00781C05" w:rsidRDefault="00911FEE" w:rsidP="001475C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13757,7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911FEE" w:rsidRDefault="00911FEE" w:rsidP="001475C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911FEE" w:rsidRPr="00781C05" w:rsidRDefault="00911FEE" w:rsidP="001475C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13757,7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911FEE" w:rsidRDefault="00911FEE" w:rsidP="001475C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911FEE" w:rsidRPr="00781C05" w:rsidRDefault="00911FEE" w:rsidP="001475C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13757,7</w:t>
            </w:r>
          </w:p>
        </w:tc>
        <w:tc>
          <w:tcPr>
            <w:tcW w:w="1231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1FEE" w:rsidRPr="00781C05" w:rsidRDefault="00911FEE" w:rsidP="00DB69E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1C05">
              <w:rPr>
                <w:rFonts w:eastAsia="Times New Roman"/>
                <w:sz w:val="24"/>
                <w:szCs w:val="24"/>
                <w:lang w:eastAsia="ru-RU"/>
              </w:rPr>
              <w:t>Управление по финансам и казначейству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1FEE" w:rsidRPr="00781C05" w:rsidRDefault="00911FEE" w:rsidP="00DB69E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1C05">
              <w:rPr>
                <w:rFonts w:eastAsia="Times New Roman"/>
                <w:sz w:val="24"/>
                <w:szCs w:val="24"/>
                <w:lang w:eastAsia="ru-RU"/>
              </w:rPr>
              <w:t>Доля выплаченных объемов денежного содержания, прочих и иных выплат от запланированных к выплате на уровне 100 процентов</w:t>
            </w:r>
          </w:p>
        </w:tc>
      </w:tr>
      <w:tr w:rsidR="00911FEE" w:rsidRPr="00781C05" w:rsidTr="001475CF">
        <w:trPr>
          <w:trHeight w:val="1212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11FEE" w:rsidRPr="00781C05" w:rsidRDefault="00911FEE" w:rsidP="00DB69E4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11FEE" w:rsidRPr="00781C05" w:rsidRDefault="00911FEE" w:rsidP="00DB69E4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11FEE" w:rsidRPr="00781C05" w:rsidRDefault="00911FEE" w:rsidP="00DB69E4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1FEE" w:rsidRPr="00781C05" w:rsidRDefault="00911FEE" w:rsidP="00DB69E4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781C05">
              <w:rPr>
                <w:rFonts w:eastAsia="Times New Roman"/>
                <w:sz w:val="24"/>
                <w:szCs w:val="24"/>
                <w:lang w:eastAsia="ru-RU"/>
              </w:rPr>
              <w:t>Бюджет Истринского муниципального района</w:t>
            </w:r>
          </w:p>
        </w:tc>
        <w:tc>
          <w:tcPr>
            <w:tcW w:w="95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11FEE" w:rsidRPr="00781C05" w:rsidRDefault="00911FEE" w:rsidP="00DB69E4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1FEE" w:rsidRDefault="00911FEE" w:rsidP="00DB69E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911FEE" w:rsidRPr="00781C05" w:rsidRDefault="00911FEE" w:rsidP="00DB69E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9757,7</w:t>
            </w:r>
          </w:p>
        </w:tc>
        <w:tc>
          <w:tcPr>
            <w:tcW w:w="101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1FEE" w:rsidRPr="00781C05" w:rsidRDefault="00911FEE" w:rsidP="006752CC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68788,5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1FEE" w:rsidRDefault="00911FEE" w:rsidP="00851DF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911FEE" w:rsidRPr="00781C05" w:rsidRDefault="00911FEE" w:rsidP="00851DF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13757,7</w:t>
            </w:r>
          </w:p>
        </w:tc>
        <w:tc>
          <w:tcPr>
            <w:tcW w:w="102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1FEE" w:rsidRPr="00781C05" w:rsidRDefault="00911FEE" w:rsidP="001475C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13757,7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911FEE" w:rsidRDefault="00911FEE" w:rsidP="001475C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911FEE" w:rsidRPr="00781C05" w:rsidRDefault="00911FEE" w:rsidP="001475C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13757,7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911FEE" w:rsidRDefault="00911FEE" w:rsidP="001475C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911FEE" w:rsidRPr="00781C05" w:rsidRDefault="00911FEE" w:rsidP="001475C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13757,7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911FEE" w:rsidRDefault="00911FEE" w:rsidP="001475C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911FEE" w:rsidRPr="00781C05" w:rsidRDefault="00911FEE" w:rsidP="001475C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13757,7</w:t>
            </w:r>
          </w:p>
        </w:tc>
        <w:tc>
          <w:tcPr>
            <w:tcW w:w="12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11FEE" w:rsidRPr="00781C05" w:rsidRDefault="00911FEE" w:rsidP="00DB69E4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11FEE" w:rsidRPr="00781C05" w:rsidRDefault="00911FEE" w:rsidP="00DB69E4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11FEE" w:rsidRPr="00781C05" w:rsidTr="001475CF">
        <w:trPr>
          <w:trHeight w:val="972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11FEE" w:rsidRPr="00781C05" w:rsidRDefault="00911FEE" w:rsidP="00DB69E4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11FEE" w:rsidRPr="00781C05" w:rsidRDefault="00911FEE" w:rsidP="00DB69E4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11FEE" w:rsidRPr="00781C05" w:rsidRDefault="00911FEE" w:rsidP="00DB69E4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1FEE" w:rsidRPr="001475CF" w:rsidRDefault="00911FEE" w:rsidP="00DB69E4">
            <w:pPr>
              <w:rPr>
                <w:rFonts w:eastAsia="Times New Roman"/>
                <w:lang w:eastAsia="ru-RU"/>
              </w:rPr>
            </w:pPr>
            <w:r w:rsidRPr="001475CF">
              <w:rPr>
                <w:rFonts w:eastAsia="Times New Roman"/>
                <w:lang w:eastAsia="ru-RU"/>
              </w:rPr>
              <w:t>Бюджеты поселений Истринского района</w:t>
            </w:r>
          </w:p>
        </w:tc>
        <w:tc>
          <w:tcPr>
            <w:tcW w:w="95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11FEE" w:rsidRPr="00781C05" w:rsidRDefault="00911FEE" w:rsidP="00DB69E4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1FEE" w:rsidRPr="00781C05" w:rsidRDefault="00911FEE" w:rsidP="00911FEE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1C05">
              <w:rPr>
                <w:rFonts w:eastAsia="Times New Roman"/>
                <w:sz w:val="24"/>
                <w:szCs w:val="24"/>
                <w:lang w:eastAsia="ru-RU"/>
              </w:rPr>
              <w:t>13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016</w:t>
            </w:r>
          </w:p>
        </w:tc>
        <w:tc>
          <w:tcPr>
            <w:tcW w:w="101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911FEE" w:rsidRPr="00781C05" w:rsidRDefault="00911FEE" w:rsidP="0043366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911FEE" w:rsidRPr="00781C05" w:rsidRDefault="00911FEE" w:rsidP="00851DF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2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911FEE" w:rsidRPr="00781C05" w:rsidRDefault="00911FEE" w:rsidP="00851DF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911FEE" w:rsidRPr="00781C05" w:rsidRDefault="00911FEE" w:rsidP="00851DF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911FEE" w:rsidRPr="00781C05" w:rsidRDefault="00911FEE" w:rsidP="00DB69E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911FEE" w:rsidRPr="00781C05" w:rsidRDefault="00911FEE" w:rsidP="00DB69E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11FEE" w:rsidRPr="00781C05" w:rsidRDefault="00911FEE" w:rsidP="00DB69E4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11FEE" w:rsidRPr="00781C05" w:rsidRDefault="00911FEE" w:rsidP="00DB69E4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11FEE" w:rsidRPr="00781C05" w:rsidTr="001475CF">
        <w:trPr>
          <w:trHeight w:val="29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FEE" w:rsidRPr="00781C05" w:rsidRDefault="00911FEE" w:rsidP="00DB69E4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781C05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2.2.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FEE" w:rsidRPr="00781C05" w:rsidRDefault="00911FEE" w:rsidP="00DB69E4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781C05">
              <w:rPr>
                <w:rFonts w:eastAsia="Times New Roman"/>
                <w:sz w:val="24"/>
                <w:szCs w:val="24"/>
                <w:lang w:eastAsia="ru-RU"/>
              </w:rPr>
              <w:t>Приобретение объектов, относящихся к основным средствам и расходных материалов, программного продукта, прочих расходов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1FEE" w:rsidRPr="00781C05" w:rsidRDefault="00911FEE" w:rsidP="00DB69E4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781C05">
              <w:rPr>
                <w:rFonts w:eastAsia="Times New Roman"/>
                <w:sz w:val="24"/>
                <w:szCs w:val="24"/>
                <w:lang w:eastAsia="ru-RU"/>
              </w:rPr>
              <w:t>Заключение договоров и государственных контрактов в соответствии с законодательством Российской Федерации, в течение года, на основании плана закупок, Расчет и своевременная уплата налога на имущество, транспортного налога организации, в течение года на основании сроков, установленных законодательными актами.</w:t>
            </w:r>
          </w:p>
        </w:tc>
        <w:tc>
          <w:tcPr>
            <w:tcW w:w="1173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11FEE" w:rsidRPr="00781C05" w:rsidRDefault="00911FEE" w:rsidP="00DB69E4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781C05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1FEE" w:rsidRPr="00781C05" w:rsidRDefault="00911FEE" w:rsidP="00DB69E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76F76">
              <w:rPr>
                <w:rFonts w:eastAsia="Times New Roman"/>
                <w:sz w:val="24"/>
                <w:szCs w:val="24"/>
                <w:lang w:eastAsia="ru-RU"/>
              </w:rPr>
              <w:t>201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7-2021</w:t>
            </w:r>
            <w:r w:rsidRPr="00781C05">
              <w:rPr>
                <w:rFonts w:eastAsia="Times New Roman"/>
                <w:sz w:val="24"/>
                <w:szCs w:val="24"/>
                <w:lang w:eastAsia="ru-RU"/>
              </w:rPr>
              <w:t>годы</w:t>
            </w:r>
          </w:p>
        </w:tc>
        <w:tc>
          <w:tcPr>
            <w:tcW w:w="86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1FEE" w:rsidRPr="00781C05" w:rsidRDefault="00911FEE" w:rsidP="00DB69E4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3158,4</w:t>
            </w:r>
          </w:p>
        </w:tc>
        <w:tc>
          <w:tcPr>
            <w:tcW w:w="101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1FEE" w:rsidRPr="00781C05" w:rsidRDefault="00911FEE" w:rsidP="0043366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5562,5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1FEE" w:rsidRPr="00781C05" w:rsidRDefault="00911FEE" w:rsidP="00851DF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1112,5</w:t>
            </w:r>
          </w:p>
        </w:tc>
        <w:tc>
          <w:tcPr>
            <w:tcW w:w="102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1FEE" w:rsidRPr="00781C05" w:rsidRDefault="00911FEE" w:rsidP="00851DF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1112,5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911FEE" w:rsidRPr="00781C05" w:rsidRDefault="00911FEE" w:rsidP="00851DF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1112,5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911FEE" w:rsidRPr="00781C05" w:rsidRDefault="00911FEE" w:rsidP="00DB69E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1112,5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911FEE" w:rsidRPr="00781C05" w:rsidRDefault="00911FEE" w:rsidP="00DB69E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1112,5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1FEE" w:rsidRPr="00781C05" w:rsidRDefault="00911FEE" w:rsidP="00DB69E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1C05">
              <w:rPr>
                <w:rFonts w:eastAsia="Times New Roman"/>
                <w:sz w:val="24"/>
                <w:szCs w:val="24"/>
                <w:lang w:eastAsia="ru-RU"/>
              </w:rPr>
              <w:t>Управление по финансам и казначейству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1FEE" w:rsidRPr="00781C05" w:rsidRDefault="00911FEE" w:rsidP="00DB69E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1C05">
              <w:rPr>
                <w:rFonts w:eastAsia="Times New Roman"/>
                <w:sz w:val="24"/>
                <w:szCs w:val="24"/>
                <w:lang w:eastAsia="ru-RU"/>
              </w:rPr>
              <w:t>Доля проведенных процедур закупок в общем количестве запланированных процедур закупок на уровне 100 процентов</w:t>
            </w:r>
          </w:p>
        </w:tc>
      </w:tr>
      <w:tr w:rsidR="0045311F" w:rsidRPr="00781C05" w:rsidTr="001475CF">
        <w:trPr>
          <w:trHeight w:val="6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11F" w:rsidRPr="00781C05" w:rsidRDefault="0045311F" w:rsidP="00DB69E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11F" w:rsidRPr="00781C05" w:rsidRDefault="0045311F" w:rsidP="00DB69E4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11F" w:rsidRPr="00354BCE" w:rsidRDefault="0045311F" w:rsidP="00DB69E4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5311F" w:rsidRPr="00354BCE" w:rsidRDefault="0045311F" w:rsidP="00DB69E4">
            <w:pPr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354BCE">
              <w:rPr>
                <w:rFonts w:eastAsia="Times New Roman"/>
                <w:bCs/>
                <w:sz w:val="24"/>
                <w:szCs w:val="24"/>
                <w:lang w:eastAsia="ru-RU"/>
              </w:rPr>
              <w:t>Итого по разделу 2.</w:t>
            </w:r>
          </w:p>
        </w:tc>
        <w:tc>
          <w:tcPr>
            <w:tcW w:w="95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5311F" w:rsidRPr="00354BCE" w:rsidRDefault="0045311F" w:rsidP="00DB69E4">
            <w:pPr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354BCE">
              <w:rPr>
                <w:rFonts w:eastAsia="Times New Roman"/>
                <w:sz w:val="24"/>
                <w:szCs w:val="24"/>
                <w:lang w:eastAsia="ru-RU"/>
              </w:rPr>
              <w:t>2017-2021</w:t>
            </w:r>
            <w:r w:rsidRPr="00354BCE">
              <w:rPr>
                <w:rFonts w:eastAsia="Times New Roman"/>
                <w:bCs/>
                <w:sz w:val="24"/>
                <w:szCs w:val="24"/>
                <w:lang w:eastAsia="ru-RU"/>
              </w:rPr>
              <w:t>годы</w:t>
            </w:r>
          </w:p>
        </w:tc>
        <w:tc>
          <w:tcPr>
            <w:tcW w:w="86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5311F" w:rsidRPr="00354BCE" w:rsidRDefault="0045311F" w:rsidP="00DB69E4">
            <w:pPr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25932,1</w:t>
            </w:r>
          </w:p>
        </w:tc>
        <w:tc>
          <w:tcPr>
            <w:tcW w:w="10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311F" w:rsidRPr="00354BCE" w:rsidRDefault="0045311F" w:rsidP="00433664">
            <w:pPr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74351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311F" w:rsidRPr="00354BCE" w:rsidRDefault="0045311F" w:rsidP="00851DFF">
            <w:pPr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14870,2</w:t>
            </w:r>
          </w:p>
        </w:tc>
        <w:tc>
          <w:tcPr>
            <w:tcW w:w="102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311F" w:rsidRPr="00354BCE" w:rsidRDefault="0045311F" w:rsidP="001475CF">
            <w:pPr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14870,2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311F" w:rsidRPr="00354BCE" w:rsidRDefault="0045311F" w:rsidP="001475CF">
            <w:pPr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14870,2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311F" w:rsidRPr="00354BCE" w:rsidRDefault="0045311F" w:rsidP="001475CF">
            <w:pPr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14870,2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5311F" w:rsidRPr="00354BCE" w:rsidRDefault="0045311F" w:rsidP="001475CF">
            <w:pPr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14870,2</w:t>
            </w:r>
          </w:p>
        </w:tc>
        <w:tc>
          <w:tcPr>
            <w:tcW w:w="236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311F" w:rsidRDefault="0045311F" w:rsidP="00DB69E4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781C05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  <w:p w:rsidR="0045311F" w:rsidRDefault="0045311F" w:rsidP="00DB69E4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  <w:p w:rsidR="0045311F" w:rsidRDefault="0045311F" w:rsidP="00DB69E4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  <w:p w:rsidR="0045311F" w:rsidRDefault="0045311F" w:rsidP="00DB69E4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  <w:p w:rsidR="0045311F" w:rsidRDefault="0045311F" w:rsidP="00DB69E4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  <w:p w:rsidR="0045311F" w:rsidRDefault="0045311F" w:rsidP="00DB69E4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  <w:p w:rsidR="0045311F" w:rsidRDefault="0045311F" w:rsidP="00DB69E4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  <w:p w:rsidR="0045311F" w:rsidRDefault="0045311F" w:rsidP="00DB69E4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  <w:p w:rsidR="0045311F" w:rsidRDefault="0045311F" w:rsidP="00DB69E4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  <w:p w:rsidR="0045311F" w:rsidRDefault="0045311F" w:rsidP="00DB69E4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  <w:p w:rsidR="0045311F" w:rsidRDefault="0045311F" w:rsidP="00DB69E4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  <w:p w:rsidR="0045311F" w:rsidRDefault="0045311F" w:rsidP="00DB69E4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  <w:p w:rsidR="0045311F" w:rsidRPr="00781C05" w:rsidRDefault="0045311F" w:rsidP="00DB69E4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5311F" w:rsidRPr="00781C05" w:rsidTr="00851DFF">
        <w:trPr>
          <w:trHeight w:val="420"/>
        </w:trPr>
        <w:tc>
          <w:tcPr>
            <w:tcW w:w="1563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311F" w:rsidRPr="00781C05" w:rsidRDefault="001475CF" w:rsidP="00DB69E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Раздел 3. Комитет по управлению имуществом.</w:t>
            </w:r>
          </w:p>
        </w:tc>
      </w:tr>
      <w:tr w:rsidR="0045311F" w:rsidRPr="00781C05" w:rsidTr="0045311F">
        <w:trPr>
          <w:trHeight w:val="2685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5311F" w:rsidRPr="00781C05" w:rsidRDefault="0045311F" w:rsidP="00DB69E4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781C05">
              <w:rPr>
                <w:rFonts w:eastAsia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5311F" w:rsidRPr="00781C05" w:rsidRDefault="0045311F" w:rsidP="00DB69E4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781C05">
              <w:rPr>
                <w:rFonts w:eastAsia="Times New Roman"/>
                <w:sz w:val="24"/>
                <w:szCs w:val="24"/>
                <w:lang w:eastAsia="ru-RU"/>
              </w:rPr>
              <w:t xml:space="preserve"> Обеспечение деятельности Комитета по управлению имуществом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5311F" w:rsidRPr="00781C05" w:rsidRDefault="0045311F" w:rsidP="00DB69E4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781C05">
              <w:rPr>
                <w:rFonts w:eastAsia="Times New Roman"/>
                <w:sz w:val="24"/>
                <w:szCs w:val="24"/>
                <w:lang w:eastAsia="ru-RU"/>
              </w:rPr>
              <w:t>Обеспечение денежным содержанием сотрудников Комитета по управлению имуществом, не реже двух раз в месяц в течение года;        Обеспечение своевременного перечисления средств во внебюджетные фонды Российской Федерации, в течение года, на основании установленных законодательством сроков.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5311F" w:rsidRPr="00781C05" w:rsidRDefault="0045311F" w:rsidP="00DB69E4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781C05">
              <w:rPr>
                <w:rFonts w:eastAsia="Times New Roman"/>
                <w:sz w:val="24"/>
                <w:szCs w:val="24"/>
                <w:lang w:eastAsia="ru-RU"/>
              </w:rPr>
              <w:t>Средства 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311F" w:rsidRPr="00781C05" w:rsidRDefault="0045311F" w:rsidP="00DB69E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76F76">
              <w:rPr>
                <w:rFonts w:eastAsia="Times New Roman"/>
                <w:sz w:val="24"/>
                <w:szCs w:val="24"/>
                <w:lang w:eastAsia="ru-RU"/>
              </w:rPr>
              <w:t>201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7-2021</w:t>
            </w:r>
            <w:r w:rsidRPr="00781C05">
              <w:rPr>
                <w:rFonts w:eastAsia="Times New Roman"/>
                <w:sz w:val="24"/>
                <w:szCs w:val="24"/>
                <w:lang w:eastAsia="ru-RU"/>
              </w:rPr>
              <w:t>годы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311F" w:rsidRPr="00781C05" w:rsidRDefault="0045311F" w:rsidP="00DB69E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10786,8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311F" w:rsidRPr="00781C05" w:rsidRDefault="0045311F" w:rsidP="001A302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9199,8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311F" w:rsidRPr="00781C05" w:rsidRDefault="0045311F" w:rsidP="00851DF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9199,8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45311F" w:rsidRPr="00781C05" w:rsidRDefault="0045311F" w:rsidP="00851DF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45311F" w:rsidRPr="00781C05" w:rsidRDefault="0045311F" w:rsidP="00851DF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45311F" w:rsidRPr="00781C05" w:rsidRDefault="0045311F" w:rsidP="00DB69E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45311F" w:rsidRPr="00781C05" w:rsidRDefault="0045311F" w:rsidP="00DB69E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311F" w:rsidRPr="00781C05" w:rsidRDefault="0045311F" w:rsidP="00DB69E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1C05">
              <w:rPr>
                <w:rFonts w:eastAsia="Times New Roman"/>
                <w:sz w:val="24"/>
                <w:szCs w:val="24"/>
                <w:lang w:eastAsia="ru-RU"/>
              </w:rPr>
              <w:t>Комитет по управлению имуществом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311F" w:rsidRPr="00781C05" w:rsidRDefault="0045311F" w:rsidP="00DB69E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1C05">
              <w:rPr>
                <w:rFonts w:eastAsia="Times New Roman"/>
                <w:sz w:val="24"/>
                <w:szCs w:val="24"/>
                <w:lang w:eastAsia="ru-RU"/>
              </w:rPr>
              <w:t>Доля выплаченных объемов денежного содержания, прочих и иных выплат от запланированных к выплате на уровне 100 процентов</w:t>
            </w:r>
          </w:p>
        </w:tc>
      </w:tr>
      <w:tr w:rsidR="0045311F" w:rsidRPr="00781C05" w:rsidTr="0045311F">
        <w:trPr>
          <w:trHeight w:val="34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11F" w:rsidRPr="00781C05" w:rsidRDefault="0045311F" w:rsidP="00DB69E4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781C05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3.2.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11F" w:rsidRPr="00781C05" w:rsidRDefault="0045311F" w:rsidP="00DB69E4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781C05">
              <w:rPr>
                <w:rFonts w:eastAsia="Times New Roman"/>
                <w:sz w:val="24"/>
                <w:szCs w:val="24"/>
                <w:lang w:eastAsia="ru-RU"/>
              </w:rPr>
              <w:t>Приобретение объектов, относящихся к основным средствам и  расходных материалов, организация охраны объектов недвижимого имущества зданий, строений и сооружений, находящихся в казне Истринского муниципального района.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11F" w:rsidRPr="00781C05" w:rsidRDefault="0045311F" w:rsidP="00DB69E4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781C05">
              <w:rPr>
                <w:rFonts w:eastAsia="Times New Roman"/>
                <w:sz w:val="24"/>
                <w:szCs w:val="24"/>
                <w:lang w:eastAsia="ru-RU"/>
              </w:rPr>
              <w:t>Заключение договоров и муниципальных контрактов в соответствии с законодательством Российской Федерации, в течение года, на основании плана закупок. Расчет и своевременная уплата налога на имущество и транспортного налога организации, в течение года на основании сроков, установленных законодательными актами.</w:t>
            </w:r>
          </w:p>
        </w:tc>
        <w:tc>
          <w:tcPr>
            <w:tcW w:w="1173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5311F" w:rsidRPr="00781C05" w:rsidRDefault="0045311F" w:rsidP="00DB69E4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781C05">
              <w:rPr>
                <w:rFonts w:eastAsia="Times New Roman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311F" w:rsidRPr="00781C05" w:rsidRDefault="0045311F" w:rsidP="00DB69E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76F76">
              <w:rPr>
                <w:rFonts w:eastAsia="Times New Roman"/>
                <w:sz w:val="24"/>
                <w:szCs w:val="24"/>
                <w:lang w:eastAsia="ru-RU"/>
              </w:rPr>
              <w:t>201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7-2021</w:t>
            </w:r>
            <w:r w:rsidRPr="00781C05">
              <w:rPr>
                <w:rFonts w:eastAsia="Times New Roman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967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311F" w:rsidRPr="00781C05" w:rsidRDefault="0045311F" w:rsidP="00DB69E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1120</w:t>
            </w:r>
          </w:p>
        </w:tc>
        <w:tc>
          <w:tcPr>
            <w:tcW w:w="101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311F" w:rsidRPr="00781C05" w:rsidRDefault="0045311F" w:rsidP="001A302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952,5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311F" w:rsidRPr="00781C05" w:rsidRDefault="0045311F" w:rsidP="00851DF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952,5</w:t>
            </w:r>
          </w:p>
        </w:tc>
        <w:tc>
          <w:tcPr>
            <w:tcW w:w="102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45311F" w:rsidRPr="00781C05" w:rsidRDefault="0045311F" w:rsidP="00851DF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45311F" w:rsidRPr="00781C05" w:rsidRDefault="0045311F" w:rsidP="00851DF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45311F" w:rsidRPr="00781C05" w:rsidRDefault="0045311F" w:rsidP="00DB69E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45311F" w:rsidRPr="00781C05" w:rsidRDefault="0045311F" w:rsidP="00DB69E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3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311F" w:rsidRPr="00781C05" w:rsidRDefault="0045311F" w:rsidP="00DB69E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1C05">
              <w:rPr>
                <w:rFonts w:eastAsia="Times New Roman"/>
                <w:sz w:val="24"/>
                <w:szCs w:val="24"/>
                <w:lang w:eastAsia="ru-RU"/>
              </w:rPr>
              <w:t>Комитет по управлению имуществом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311F" w:rsidRPr="00781C05" w:rsidRDefault="0045311F" w:rsidP="00DB69E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81C05">
              <w:rPr>
                <w:rFonts w:eastAsia="Times New Roman"/>
                <w:sz w:val="24"/>
                <w:szCs w:val="24"/>
                <w:lang w:eastAsia="ru-RU"/>
              </w:rPr>
              <w:t>Доля проведенных процедур закупок в общем количестве запланированных процедур закупок на уровне 100 процентов</w:t>
            </w:r>
          </w:p>
        </w:tc>
      </w:tr>
      <w:tr w:rsidR="0045311F" w:rsidRPr="00354BCE" w:rsidTr="0045311F">
        <w:trPr>
          <w:trHeight w:val="7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11F" w:rsidRPr="00354BCE" w:rsidRDefault="0045311F" w:rsidP="00DB69E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11F" w:rsidRPr="00354BCE" w:rsidRDefault="0045311F" w:rsidP="00DB69E4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11F" w:rsidRPr="00354BCE" w:rsidRDefault="0045311F" w:rsidP="00DB69E4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5311F" w:rsidRPr="00354BCE" w:rsidRDefault="0045311F" w:rsidP="00DB69E4">
            <w:pPr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354BCE">
              <w:rPr>
                <w:rFonts w:eastAsia="Times New Roman"/>
                <w:bCs/>
                <w:sz w:val="24"/>
                <w:szCs w:val="24"/>
                <w:lang w:eastAsia="ru-RU"/>
              </w:rPr>
              <w:t>Итого по разделу 3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5311F" w:rsidRPr="00354BCE" w:rsidRDefault="0045311F" w:rsidP="00DB69E4">
            <w:pPr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354BCE">
              <w:rPr>
                <w:rFonts w:eastAsia="Times New Roman"/>
                <w:sz w:val="24"/>
                <w:szCs w:val="24"/>
                <w:lang w:eastAsia="ru-RU"/>
              </w:rPr>
              <w:t>2017-2021</w:t>
            </w:r>
            <w:r w:rsidRPr="00354BCE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967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</w:tcPr>
          <w:p w:rsidR="0045311F" w:rsidRPr="00354BCE" w:rsidRDefault="0045311F" w:rsidP="00DB69E4">
            <w:pPr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11906,8</w:t>
            </w:r>
          </w:p>
        </w:tc>
        <w:tc>
          <w:tcPr>
            <w:tcW w:w="101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45311F" w:rsidRPr="00354BCE" w:rsidRDefault="0045311F" w:rsidP="001A302F">
            <w:pPr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10152,3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45311F" w:rsidRPr="00354BCE" w:rsidRDefault="0045311F" w:rsidP="00851DFF">
            <w:pPr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10152,3</w:t>
            </w:r>
          </w:p>
        </w:tc>
        <w:tc>
          <w:tcPr>
            <w:tcW w:w="102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45311F" w:rsidRPr="00354BCE" w:rsidRDefault="0045311F" w:rsidP="00851DFF">
            <w:pPr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45311F" w:rsidRPr="00354BCE" w:rsidRDefault="0045311F" w:rsidP="00851DFF">
            <w:pPr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45311F" w:rsidRPr="00354BCE" w:rsidRDefault="0045311F" w:rsidP="00DB69E4">
            <w:pPr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45311F" w:rsidRPr="00354BCE" w:rsidRDefault="0045311F" w:rsidP="006752CC">
            <w:pPr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365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311F" w:rsidRPr="00354BCE" w:rsidRDefault="0045311F" w:rsidP="00DB69E4">
            <w:pPr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354BCE">
              <w:rPr>
                <w:rFonts w:eastAsia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5311F" w:rsidRPr="00354BCE" w:rsidTr="0045311F">
        <w:trPr>
          <w:trHeight w:val="8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11F" w:rsidRPr="00354BCE" w:rsidRDefault="0045311F" w:rsidP="00DB69E4">
            <w:pPr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11F" w:rsidRPr="00354BCE" w:rsidRDefault="0045311F" w:rsidP="00DB69E4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11F" w:rsidRPr="00354BCE" w:rsidRDefault="0045311F" w:rsidP="00DB69E4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5311F" w:rsidRPr="00354BCE" w:rsidRDefault="0045311F" w:rsidP="00DB69E4">
            <w:pPr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354BCE">
              <w:rPr>
                <w:rFonts w:eastAsia="Times New Roman"/>
                <w:bCs/>
                <w:sz w:val="24"/>
                <w:szCs w:val="24"/>
                <w:lang w:eastAsia="ru-RU"/>
              </w:rPr>
              <w:t>Всего по подпрограмме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5311F" w:rsidRPr="00354BCE" w:rsidRDefault="0045311F" w:rsidP="00256F72">
            <w:pPr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354BCE">
              <w:rPr>
                <w:rFonts w:eastAsia="Times New Roman"/>
                <w:bCs/>
                <w:sz w:val="24"/>
                <w:szCs w:val="24"/>
                <w:lang w:eastAsia="ru-RU"/>
              </w:rPr>
              <w:t>2017-2021 годы</w:t>
            </w:r>
          </w:p>
        </w:tc>
        <w:tc>
          <w:tcPr>
            <w:tcW w:w="96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5311F" w:rsidRPr="00354BCE" w:rsidRDefault="0045311F" w:rsidP="006752CC">
            <w:pPr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197548,2</w:t>
            </w:r>
          </w:p>
        </w:tc>
        <w:tc>
          <w:tcPr>
            <w:tcW w:w="10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5311F" w:rsidRPr="00354BCE" w:rsidRDefault="0045311F" w:rsidP="006752CC">
            <w:pPr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754234,3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5311F" w:rsidRPr="00354BCE" w:rsidRDefault="0045311F" w:rsidP="00851DFF">
            <w:pPr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171411,9</w:t>
            </w:r>
          </w:p>
        </w:tc>
        <w:tc>
          <w:tcPr>
            <w:tcW w:w="10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5311F" w:rsidRPr="00354BCE" w:rsidRDefault="0045311F" w:rsidP="0045311F">
            <w:pPr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145705,6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5311F" w:rsidRDefault="0045311F">
            <w:r w:rsidRPr="00210333">
              <w:rPr>
                <w:rFonts w:eastAsia="Times New Roman"/>
                <w:bCs/>
                <w:sz w:val="24"/>
                <w:szCs w:val="24"/>
                <w:lang w:eastAsia="ru-RU"/>
              </w:rPr>
              <w:t>145705,6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5311F" w:rsidRDefault="0045311F">
            <w:r w:rsidRPr="00210333">
              <w:rPr>
                <w:rFonts w:eastAsia="Times New Roman"/>
                <w:bCs/>
                <w:sz w:val="24"/>
                <w:szCs w:val="24"/>
                <w:lang w:eastAsia="ru-RU"/>
              </w:rPr>
              <w:t>145705,6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5311F" w:rsidRDefault="0045311F">
            <w:r w:rsidRPr="00210333">
              <w:rPr>
                <w:rFonts w:eastAsia="Times New Roman"/>
                <w:bCs/>
                <w:sz w:val="24"/>
                <w:szCs w:val="24"/>
                <w:lang w:eastAsia="ru-RU"/>
              </w:rPr>
              <w:t>145705,6</w:t>
            </w:r>
          </w:p>
        </w:tc>
        <w:tc>
          <w:tcPr>
            <w:tcW w:w="236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311F" w:rsidRPr="00354BCE" w:rsidRDefault="0045311F" w:rsidP="00DB69E4">
            <w:pPr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354BCE">
              <w:rPr>
                <w:rFonts w:eastAsia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</w:tbl>
    <w:p w:rsidR="001618E9" w:rsidRPr="00354BCE" w:rsidRDefault="001618E9" w:rsidP="001618E9">
      <w:pPr>
        <w:widowControl w:val="0"/>
        <w:autoSpaceDE w:val="0"/>
        <w:autoSpaceDN w:val="0"/>
        <w:adjustRightInd w:val="0"/>
        <w:jc w:val="left"/>
        <w:rPr>
          <w:rFonts w:eastAsia="Times New Roman"/>
          <w:sz w:val="24"/>
          <w:szCs w:val="24"/>
          <w:lang w:eastAsia="ru-RU"/>
        </w:rPr>
      </w:pPr>
    </w:p>
    <w:p w:rsidR="0009650D" w:rsidRDefault="0009650D" w:rsidP="0009650D">
      <w:pPr>
        <w:spacing w:after="200" w:line="276" w:lineRule="auto"/>
        <w:jc w:val="left"/>
        <w:rPr>
          <w:sz w:val="24"/>
          <w:szCs w:val="24"/>
        </w:rPr>
      </w:pPr>
    </w:p>
    <w:p w:rsidR="00781C05" w:rsidRDefault="00781C05" w:rsidP="0009650D">
      <w:pPr>
        <w:spacing w:after="200" w:line="276" w:lineRule="auto"/>
        <w:jc w:val="left"/>
        <w:rPr>
          <w:sz w:val="24"/>
          <w:szCs w:val="24"/>
        </w:rPr>
      </w:pPr>
    </w:p>
    <w:p w:rsidR="00781C05" w:rsidRDefault="00781C05" w:rsidP="0009650D">
      <w:pPr>
        <w:spacing w:after="200" w:line="276" w:lineRule="auto"/>
        <w:jc w:val="left"/>
        <w:rPr>
          <w:sz w:val="24"/>
          <w:szCs w:val="24"/>
        </w:rPr>
      </w:pPr>
    </w:p>
    <w:sectPr w:rsidR="00781C05" w:rsidSect="00DB69E4">
      <w:footerReference w:type="default" r:id="rId17"/>
      <w:pgSz w:w="16838" w:h="11906" w:orient="landscape"/>
      <w:pgMar w:top="720" w:right="720" w:bottom="567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6D3D" w:rsidRDefault="008A6D3D">
      <w:r>
        <w:separator/>
      </w:r>
    </w:p>
  </w:endnote>
  <w:endnote w:type="continuationSeparator" w:id="0">
    <w:p w:rsidR="008A6D3D" w:rsidRDefault="008A6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7854" w:rsidRDefault="00C17854">
    <w:pPr>
      <w:pStyle w:val="a5"/>
      <w:jc w:val="center"/>
    </w:pPr>
  </w:p>
  <w:p w:rsidR="00C17854" w:rsidRDefault="00C1785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7854" w:rsidRDefault="00C17854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7854" w:rsidRPr="00A06CB5" w:rsidRDefault="00C17854" w:rsidP="00A06CB5">
    <w:pPr>
      <w:pStyle w:val="a5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7854" w:rsidRDefault="00C17854">
    <w:pPr>
      <w:pStyle w:val="a5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7854" w:rsidRPr="00A06CB5" w:rsidRDefault="00C17854" w:rsidP="00A06CB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6D3D" w:rsidRDefault="008A6D3D">
      <w:r>
        <w:separator/>
      </w:r>
    </w:p>
  </w:footnote>
  <w:footnote w:type="continuationSeparator" w:id="0">
    <w:p w:rsidR="008A6D3D" w:rsidRDefault="008A6D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7854" w:rsidRDefault="00C17854" w:rsidP="00DB69E4">
    <w:pPr>
      <w:pStyle w:val="a3"/>
    </w:pPr>
  </w:p>
  <w:p w:rsidR="00C17854" w:rsidRDefault="00C1785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7854" w:rsidRDefault="00C17854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7854" w:rsidRDefault="00C17854" w:rsidP="00DB69E4">
    <w:pPr>
      <w:pStyle w:val="a3"/>
      <w:jc w:val="cent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7854" w:rsidRDefault="00C1785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32080"/>
    <w:multiLevelType w:val="hybridMultilevel"/>
    <w:tmpl w:val="271A77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951CF7"/>
    <w:multiLevelType w:val="hybridMultilevel"/>
    <w:tmpl w:val="00E25DDA"/>
    <w:lvl w:ilvl="0" w:tplc="3D5091F6">
      <w:numFmt w:val="bullet"/>
      <w:lvlText w:val="-"/>
      <w:lvlJc w:val="left"/>
      <w:pPr>
        <w:ind w:left="90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17E"/>
    <w:rsid w:val="00024822"/>
    <w:rsid w:val="00063884"/>
    <w:rsid w:val="0009650D"/>
    <w:rsid w:val="000E5406"/>
    <w:rsid w:val="001358EF"/>
    <w:rsid w:val="001475CF"/>
    <w:rsid w:val="001618E9"/>
    <w:rsid w:val="00176F76"/>
    <w:rsid w:val="001A302F"/>
    <w:rsid w:val="00202F32"/>
    <w:rsid w:val="00256F72"/>
    <w:rsid w:val="002A08CA"/>
    <w:rsid w:val="002D4F59"/>
    <w:rsid w:val="00320F12"/>
    <w:rsid w:val="00354BCE"/>
    <w:rsid w:val="00373544"/>
    <w:rsid w:val="003818C0"/>
    <w:rsid w:val="003F1CDC"/>
    <w:rsid w:val="003F7434"/>
    <w:rsid w:val="004179A5"/>
    <w:rsid w:val="00433664"/>
    <w:rsid w:val="004525E9"/>
    <w:rsid w:val="0045311F"/>
    <w:rsid w:val="004831D4"/>
    <w:rsid w:val="004C6B25"/>
    <w:rsid w:val="00505C31"/>
    <w:rsid w:val="00513349"/>
    <w:rsid w:val="00514B8C"/>
    <w:rsid w:val="00551FB9"/>
    <w:rsid w:val="005545FA"/>
    <w:rsid w:val="00554EBC"/>
    <w:rsid w:val="00576955"/>
    <w:rsid w:val="00607248"/>
    <w:rsid w:val="0060742A"/>
    <w:rsid w:val="006128BC"/>
    <w:rsid w:val="006744A3"/>
    <w:rsid w:val="006752CC"/>
    <w:rsid w:val="006A3EF2"/>
    <w:rsid w:val="006D63EC"/>
    <w:rsid w:val="006E6BED"/>
    <w:rsid w:val="00706930"/>
    <w:rsid w:val="0078056E"/>
    <w:rsid w:val="00781C05"/>
    <w:rsid w:val="0079098C"/>
    <w:rsid w:val="00790BF7"/>
    <w:rsid w:val="007932D5"/>
    <w:rsid w:val="00851DFF"/>
    <w:rsid w:val="00856AAD"/>
    <w:rsid w:val="00887FEF"/>
    <w:rsid w:val="008A6D3D"/>
    <w:rsid w:val="008F2D22"/>
    <w:rsid w:val="00911FEE"/>
    <w:rsid w:val="00966115"/>
    <w:rsid w:val="00972A6B"/>
    <w:rsid w:val="009A02F7"/>
    <w:rsid w:val="009E2F11"/>
    <w:rsid w:val="009E661A"/>
    <w:rsid w:val="00A06CB5"/>
    <w:rsid w:val="00A363F4"/>
    <w:rsid w:val="00A4417E"/>
    <w:rsid w:val="00A6283D"/>
    <w:rsid w:val="00A77917"/>
    <w:rsid w:val="00AF1141"/>
    <w:rsid w:val="00AF3DAB"/>
    <w:rsid w:val="00AF7CC6"/>
    <w:rsid w:val="00B17183"/>
    <w:rsid w:val="00B25B52"/>
    <w:rsid w:val="00B56E45"/>
    <w:rsid w:val="00C05819"/>
    <w:rsid w:val="00C16C75"/>
    <w:rsid w:val="00C17854"/>
    <w:rsid w:val="00C2622E"/>
    <w:rsid w:val="00C34AA3"/>
    <w:rsid w:val="00C37CA5"/>
    <w:rsid w:val="00C42197"/>
    <w:rsid w:val="00CA3B7F"/>
    <w:rsid w:val="00CB0BEC"/>
    <w:rsid w:val="00CC3A95"/>
    <w:rsid w:val="00CC6ACC"/>
    <w:rsid w:val="00D27290"/>
    <w:rsid w:val="00D47FC6"/>
    <w:rsid w:val="00DB5F65"/>
    <w:rsid w:val="00DB69E4"/>
    <w:rsid w:val="00DD7299"/>
    <w:rsid w:val="00E332C1"/>
    <w:rsid w:val="00E56C3D"/>
    <w:rsid w:val="00E66D7C"/>
    <w:rsid w:val="00EB5EF9"/>
    <w:rsid w:val="00F246C2"/>
    <w:rsid w:val="00F42F70"/>
    <w:rsid w:val="00F43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8E9"/>
    <w:pPr>
      <w:spacing w:after="0" w:line="240" w:lineRule="auto"/>
      <w:jc w:val="both"/>
    </w:pPr>
    <w:rPr>
      <w:rFonts w:ascii="Times New Roman" w:eastAsia="Calibri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A6283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628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18E9"/>
    <w:pPr>
      <w:tabs>
        <w:tab w:val="center" w:pos="4677"/>
        <w:tab w:val="right" w:pos="9355"/>
      </w:tabs>
    </w:pPr>
    <w:rPr>
      <w:sz w:val="20"/>
      <w:szCs w:val="20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1618E9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styleId="a5">
    <w:name w:val="footer"/>
    <w:basedOn w:val="a"/>
    <w:link w:val="a6"/>
    <w:uiPriority w:val="99"/>
    <w:unhideWhenUsed/>
    <w:rsid w:val="001618E9"/>
    <w:pPr>
      <w:tabs>
        <w:tab w:val="center" w:pos="4677"/>
        <w:tab w:val="right" w:pos="9355"/>
      </w:tabs>
    </w:pPr>
    <w:rPr>
      <w:sz w:val="20"/>
      <w:szCs w:val="20"/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1618E9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60724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7248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781C05"/>
    <w:pPr>
      <w:ind w:left="720"/>
      <w:contextualSpacing/>
    </w:pPr>
  </w:style>
  <w:style w:type="paragraph" w:styleId="aa">
    <w:name w:val="No Spacing"/>
    <w:uiPriority w:val="1"/>
    <w:qFormat/>
    <w:rsid w:val="00A6283D"/>
    <w:pPr>
      <w:spacing w:after="0" w:line="240" w:lineRule="auto"/>
      <w:jc w:val="both"/>
    </w:pPr>
    <w:rPr>
      <w:rFonts w:ascii="Times New Roman" w:eastAsia="Calibri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A628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628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8E9"/>
    <w:pPr>
      <w:spacing w:after="0" w:line="240" w:lineRule="auto"/>
      <w:jc w:val="both"/>
    </w:pPr>
    <w:rPr>
      <w:rFonts w:ascii="Times New Roman" w:eastAsia="Calibri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A6283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628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18E9"/>
    <w:pPr>
      <w:tabs>
        <w:tab w:val="center" w:pos="4677"/>
        <w:tab w:val="right" w:pos="9355"/>
      </w:tabs>
    </w:pPr>
    <w:rPr>
      <w:sz w:val="20"/>
      <w:szCs w:val="20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1618E9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styleId="a5">
    <w:name w:val="footer"/>
    <w:basedOn w:val="a"/>
    <w:link w:val="a6"/>
    <w:uiPriority w:val="99"/>
    <w:unhideWhenUsed/>
    <w:rsid w:val="001618E9"/>
    <w:pPr>
      <w:tabs>
        <w:tab w:val="center" w:pos="4677"/>
        <w:tab w:val="right" w:pos="9355"/>
      </w:tabs>
    </w:pPr>
    <w:rPr>
      <w:sz w:val="20"/>
      <w:szCs w:val="20"/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1618E9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60724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7248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781C05"/>
    <w:pPr>
      <w:ind w:left="720"/>
      <w:contextualSpacing/>
    </w:pPr>
  </w:style>
  <w:style w:type="paragraph" w:styleId="aa">
    <w:name w:val="No Spacing"/>
    <w:uiPriority w:val="1"/>
    <w:qFormat/>
    <w:rsid w:val="00A6283D"/>
    <w:pPr>
      <w:spacing w:after="0" w:line="240" w:lineRule="auto"/>
      <w:jc w:val="both"/>
    </w:pPr>
    <w:rPr>
      <w:rFonts w:ascii="Times New Roman" w:eastAsia="Calibri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A628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628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516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433553-D873-4C77-B86D-C6C6E227B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707</TotalTime>
  <Pages>1</Pages>
  <Words>2374</Words>
  <Characters>13537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Buhgalter1</cp:lastModifiedBy>
  <cp:revision>60</cp:revision>
  <cp:lastPrinted>2017-02-07T11:34:00Z</cp:lastPrinted>
  <dcterms:created xsi:type="dcterms:W3CDTF">2015-10-26T14:57:00Z</dcterms:created>
  <dcterms:modified xsi:type="dcterms:W3CDTF">2017-02-07T11:34:00Z</dcterms:modified>
</cp:coreProperties>
</file>