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4EDFD" w14:textId="6666C03E" w:rsidR="0023476C" w:rsidRPr="0023476C" w:rsidRDefault="0023476C" w:rsidP="0023476C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bookmarkStart w:id="0" w:name="_Toc355777524"/>
      <w:r w:rsidRPr="0023476C">
        <w:rPr>
          <w:rFonts w:eastAsia="Calibri"/>
          <w:sz w:val="24"/>
          <w:szCs w:val="24"/>
          <w:lang w:eastAsia="en-US"/>
        </w:rPr>
        <w:t>Приложение</w:t>
      </w:r>
    </w:p>
    <w:p w14:paraId="5F6F98F9" w14:textId="72EC0A7D" w:rsidR="0023476C" w:rsidRPr="0023476C" w:rsidRDefault="0023476C" w:rsidP="0023476C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</w:t>
      </w:r>
      <w:r w:rsidRPr="0023476C">
        <w:rPr>
          <w:rFonts w:eastAsia="Calibri"/>
          <w:sz w:val="24"/>
          <w:szCs w:val="24"/>
          <w:lang w:eastAsia="en-US"/>
        </w:rPr>
        <w:t xml:space="preserve"> Постановлению администрации</w:t>
      </w:r>
    </w:p>
    <w:p w14:paraId="49C53CA7" w14:textId="416B21A7" w:rsidR="0023476C" w:rsidRPr="0023476C" w:rsidRDefault="0023476C" w:rsidP="0023476C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proofErr w:type="spellStart"/>
      <w:r w:rsidRPr="0023476C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23476C">
        <w:rPr>
          <w:rFonts w:eastAsia="Calibri"/>
          <w:sz w:val="24"/>
          <w:szCs w:val="24"/>
          <w:lang w:eastAsia="en-US"/>
        </w:rPr>
        <w:t xml:space="preserve"> муниципального района</w:t>
      </w:r>
    </w:p>
    <w:p w14:paraId="653F1DE7" w14:textId="388EBFB9" w:rsidR="0023476C" w:rsidRPr="0023476C" w:rsidRDefault="0023476C" w:rsidP="0023476C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о</w:t>
      </w:r>
      <w:r w:rsidRPr="0023476C">
        <w:rPr>
          <w:rFonts w:eastAsia="Calibri"/>
          <w:sz w:val="24"/>
          <w:szCs w:val="24"/>
          <w:lang w:eastAsia="en-US"/>
        </w:rPr>
        <w:t>т «</w:t>
      </w:r>
      <w:r w:rsidR="00F97ADA">
        <w:rPr>
          <w:rFonts w:eastAsia="Calibri"/>
          <w:sz w:val="24"/>
          <w:szCs w:val="24"/>
          <w:lang w:eastAsia="en-US"/>
        </w:rPr>
        <w:t>09</w:t>
      </w:r>
      <w:r w:rsidRPr="0023476C">
        <w:rPr>
          <w:rFonts w:eastAsia="Calibri"/>
          <w:sz w:val="24"/>
          <w:szCs w:val="24"/>
          <w:lang w:eastAsia="en-US"/>
        </w:rPr>
        <w:t xml:space="preserve">» </w:t>
      </w:r>
      <w:r w:rsidR="00F97ADA">
        <w:rPr>
          <w:rFonts w:eastAsia="Calibri"/>
          <w:sz w:val="24"/>
          <w:szCs w:val="24"/>
          <w:lang w:eastAsia="en-US"/>
        </w:rPr>
        <w:t xml:space="preserve">февраля </w:t>
      </w:r>
      <w:r w:rsidRPr="0023476C">
        <w:rPr>
          <w:rFonts w:eastAsia="Calibri"/>
          <w:sz w:val="24"/>
          <w:szCs w:val="24"/>
          <w:lang w:eastAsia="en-US"/>
        </w:rPr>
        <w:t>2017г.</w:t>
      </w:r>
      <w:r w:rsidR="00F97ADA">
        <w:rPr>
          <w:rFonts w:eastAsia="Calibri"/>
          <w:sz w:val="24"/>
          <w:szCs w:val="24"/>
          <w:lang w:eastAsia="en-US"/>
        </w:rPr>
        <w:t>№ 854/2</w:t>
      </w:r>
    </w:p>
    <w:p w14:paraId="0CAAD15D" w14:textId="77777777" w:rsidR="0023476C" w:rsidRDefault="0023476C" w:rsidP="00B72FE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0248A06F" w14:textId="40307B0D" w:rsidR="0081287B" w:rsidRDefault="0081287B" w:rsidP="00B72FE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  <w:bookmarkStart w:id="1" w:name="_GoBack"/>
      <w:r>
        <w:rPr>
          <w:rFonts w:eastAsia="Calibri"/>
          <w:b/>
          <w:sz w:val="28"/>
          <w:szCs w:val="28"/>
          <w:lang w:eastAsia="en-US"/>
        </w:rPr>
        <w:t>МУНИЦИПАЛЬНАЯ ПРОГРАММА</w:t>
      </w:r>
    </w:p>
    <w:p w14:paraId="0639B3B2" w14:textId="1A23B94D" w:rsidR="0041504B" w:rsidRDefault="0041504B" w:rsidP="00B72FE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8"/>
          <w:szCs w:val="28"/>
          <w:lang w:eastAsia="en-US"/>
        </w:rPr>
      </w:pPr>
      <w:r w:rsidRPr="00762EAE">
        <w:rPr>
          <w:rFonts w:eastAsia="Calibri"/>
          <w:sz w:val="28"/>
          <w:szCs w:val="28"/>
          <w:lang w:eastAsia="en-US"/>
        </w:rPr>
        <w:t>«Развитие информационно-коммуникационных технологий для по</w:t>
      </w:r>
      <w:r w:rsidR="00B72FE9">
        <w:rPr>
          <w:rFonts w:eastAsia="Calibri"/>
          <w:sz w:val="28"/>
          <w:szCs w:val="28"/>
          <w:lang w:eastAsia="en-US"/>
        </w:rPr>
        <w:t>вышения эффективности процессов</w:t>
      </w:r>
      <w:r w:rsidRPr="00762EAE">
        <w:rPr>
          <w:rFonts w:eastAsia="Calibri"/>
          <w:sz w:val="28"/>
          <w:szCs w:val="28"/>
          <w:lang w:eastAsia="en-US"/>
        </w:rPr>
        <w:br/>
        <w:t xml:space="preserve">управления и создания благоприятных условий жизни и ведения бизнеса в </w:t>
      </w:r>
      <w:proofErr w:type="spellStart"/>
      <w:r w:rsidR="0081287B">
        <w:rPr>
          <w:rFonts w:eastAsia="Calibri"/>
          <w:sz w:val="28"/>
          <w:szCs w:val="28"/>
          <w:lang w:eastAsia="en-US"/>
        </w:rPr>
        <w:t>Истринском</w:t>
      </w:r>
      <w:proofErr w:type="spellEnd"/>
      <w:r w:rsidR="0081287B">
        <w:rPr>
          <w:rFonts w:eastAsia="Calibri"/>
          <w:sz w:val="28"/>
          <w:szCs w:val="28"/>
          <w:lang w:eastAsia="en-US"/>
        </w:rPr>
        <w:t xml:space="preserve"> муниципальном районе</w:t>
      </w:r>
      <w:r w:rsidR="00617C64">
        <w:rPr>
          <w:rFonts w:eastAsia="Calibri"/>
          <w:sz w:val="28"/>
          <w:szCs w:val="28"/>
          <w:lang w:eastAsia="en-US"/>
        </w:rPr>
        <w:br/>
      </w:r>
      <w:r w:rsidR="0081287B">
        <w:rPr>
          <w:rFonts w:eastAsia="Calibri"/>
          <w:sz w:val="28"/>
          <w:szCs w:val="28"/>
          <w:lang w:eastAsia="en-US"/>
        </w:rPr>
        <w:t>на 2017-2021гг.</w:t>
      </w:r>
      <w:r w:rsidR="00617C64">
        <w:rPr>
          <w:rFonts w:eastAsia="Calibri"/>
          <w:sz w:val="28"/>
          <w:szCs w:val="28"/>
          <w:lang w:eastAsia="en-US"/>
        </w:rPr>
        <w:t>»</w:t>
      </w:r>
    </w:p>
    <w:bookmarkEnd w:id="1"/>
    <w:p w14:paraId="6EAF6929" w14:textId="77777777" w:rsidR="00617C64" w:rsidRPr="00762EAE" w:rsidRDefault="00617C64" w:rsidP="00B72FE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8"/>
          <w:szCs w:val="28"/>
          <w:lang w:eastAsia="en-US"/>
        </w:rPr>
      </w:pPr>
    </w:p>
    <w:p w14:paraId="5A623E42" w14:textId="5F5366C3" w:rsidR="0041504B" w:rsidRPr="005163C7" w:rsidRDefault="0081287B" w:rsidP="0081287B">
      <w:pPr>
        <w:pStyle w:val="20"/>
        <w:tabs>
          <w:tab w:val="clear" w:pos="756"/>
        </w:tabs>
        <w:ind w:left="0" w:firstLine="0"/>
        <w:rPr>
          <w:rFonts w:eastAsia="Calibri"/>
          <w:lang w:eastAsia="en-US"/>
        </w:rPr>
      </w:pPr>
      <w:r>
        <w:rPr>
          <w:rFonts w:eastAsia="Calibri"/>
          <w:lang w:eastAsia="en-US"/>
        </w:rPr>
        <w:t>ПАСПОРТ</w:t>
      </w: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0"/>
        <w:gridCol w:w="1595"/>
        <w:gridCol w:w="983"/>
        <w:gridCol w:w="2555"/>
        <w:gridCol w:w="1183"/>
        <w:gridCol w:w="531"/>
        <w:gridCol w:w="693"/>
        <w:gridCol w:w="603"/>
        <w:gridCol w:w="153"/>
        <w:gridCol w:w="516"/>
        <w:gridCol w:w="492"/>
        <w:gridCol w:w="138"/>
        <w:gridCol w:w="642"/>
        <w:gridCol w:w="231"/>
        <w:gridCol w:w="420"/>
        <w:gridCol w:w="585"/>
        <w:gridCol w:w="39"/>
        <w:gridCol w:w="669"/>
        <w:gridCol w:w="300"/>
        <w:gridCol w:w="1012"/>
      </w:tblGrid>
      <w:tr w:rsidR="0081287B" w:rsidRPr="00EC01DB" w14:paraId="07C41FF2" w14:textId="77777777" w:rsidTr="00644AE4">
        <w:trPr>
          <w:trHeight w:val="1214"/>
        </w:trPr>
        <w:tc>
          <w:tcPr>
            <w:tcW w:w="1087" w:type="pct"/>
            <w:gridSpan w:val="2"/>
          </w:tcPr>
          <w:p w14:paraId="05FB4744" w14:textId="57557CDE" w:rsidR="0081287B" w:rsidRPr="00EC01DB" w:rsidRDefault="0081287B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bookmarkStart w:id="2" w:name="_Toc355777520"/>
            <w:r>
              <w:t xml:space="preserve">Наименование </w:t>
            </w:r>
            <w:r w:rsidRPr="00E91687">
              <w:t xml:space="preserve">программы </w:t>
            </w:r>
          </w:p>
        </w:tc>
        <w:tc>
          <w:tcPr>
            <w:tcW w:w="3913" w:type="pct"/>
            <w:gridSpan w:val="18"/>
          </w:tcPr>
          <w:p w14:paraId="3D415E28" w14:textId="77777777" w:rsidR="0081287B" w:rsidRPr="0081287B" w:rsidRDefault="0081287B" w:rsidP="0081287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81287B">
              <w:rPr>
                <w:rFonts w:eastAsia="Calibri"/>
              </w:rPr>
              <w:t>Развитие информационно-коммуникационных технологий для повышения эффективности процессов</w:t>
            </w:r>
          </w:p>
          <w:p w14:paraId="0FC5E712" w14:textId="77777777" w:rsidR="0081287B" w:rsidRPr="0081287B" w:rsidRDefault="0081287B" w:rsidP="0081287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81287B">
              <w:rPr>
                <w:rFonts w:eastAsia="Calibri"/>
              </w:rPr>
              <w:t xml:space="preserve">управления и создания благоприятных условий жизни и ведения бизнеса в </w:t>
            </w:r>
            <w:proofErr w:type="spellStart"/>
            <w:r w:rsidRPr="0081287B">
              <w:rPr>
                <w:rFonts w:eastAsia="Calibri"/>
              </w:rPr>
              <w:t>Истринском</w:t>
            </w:r>
            <w:proofErr w:type="spellEnd"/>
            <w:r w:rsidRPr="0081287B">
              <w:rPr>
                <w:rFonts w:eastAsia="Calibri"/>
              </w:rPr>
              <w:t xml:space="preserve"> муниципальном районе</w:t>
            </w:r>
          </w:p>
          <w:p w14:paraId="13E9B4A7" w14:textId="363E5C68" w:rsidR="0081287B" w:rsidRPr="00EC01DB" w:rsidRDefault="0081287B" w:rsidP="0081287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81287B">
              <w:rPr>
                <w:rFonts w:eastAsia="Calibri"/>
              </w:rPr>
              <w:t>на 2017-2021гг.</w:t>
            </w:r>
          </w:p>
        </w:tc>
      </w:tr>
      <w:tr w:rsidR="0081287B" w:rsidRPr="00EC01DB" w14:paraId="75B12352" w14:textId="77777777" w:rsidTr="00644AE4">
        <w:trPr>
          <w:trHeight w:val="1259"/>
        </w:trPr>
        <w:tc>
          <w:tcPr>
            <w:tcW w:w="1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810F" w14:textId="742E0ECD" w:rsidR="0081287B" w:rsidRPr="00EC01DB" w:rsidRDefault="0081287B" w:rsidP="0081287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t xml:space="preserve">Цель </w:t>
            </w:r>
            <w:r w:rsidRPr="00E91687">
              <w:t xml:space="preserve">программы </w:t>
            </w:r>
          </w:p>
        </w:tc>
        <w:tc>
          <w:tcPr>
            <w:tcW w:w="3913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F829" w14:textId="15CCE6A5" w:rsidR="0081287B" w:rsidRPr="00EC01DB" w:rsidRDefault="00FA7521" w:rsidP="0081287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 xml:space="preserve">Повышение качества муниципальных услуг, оказываемых населению Московской области, обеспечение удобства их получения (сокращение сроков оказания), увеличение </w:t>
            </w:r>
            <w:proofErr w:type="gramStart"/>
            <w:r w:rsidRPr="00FA7521">
              <w:rPr>
                <w:rFonts w:eastAsia="Calibri"/>
              </w:rPr>
              <w:t xml:space="preserve">производительности труда работников органов местного самоуправления </w:t>
            </w:r>
            <w:proofErr w:type="spellStart"/>
            <w:r w:rsidRPr="00FA7521">
              <w:rPr>
                <w:rFonts w:eastAsia="Calibri"/>
              </w:rPr>
              <w:t>Истринского</w:t>
            </w:r>
            <w:proofErr w:type="spellEnd"/>
            <w:r w:rsidRPr="00FA7521">
              <w:rPr>
                <w:rFonts w:eastAsia="Calibri"/>
              </w:rPr>
              <w:t xml:space="preserve"> муниципального района Московской</w:t>
            </w:r>
            <w:proofErr w:type="gramEnd"/>
            <w:r w:rsidRPr="00FA7521">
              <w:rPr>
                <w:rFonts w:eastAsia="Calibri"/>
              </w:rPr>
              <w:t xml:space="preserve"> области, а также находящихся в ведении организаций и учреждений за счет широкого использования информационных технологий в их деятельности.</w:t>
            </w:r>
          </w:p>
        </w:tc>
      </w:tr>
      <w:tr w:rsidR="0081287B" w:rsidRPr="00EC01DB" w14:paraId="758016F1" w14:textId="77777777" w:rsidTr="00644AE4">
        <w:trPr>
          <w:trHeight w:val="704"/>
        </w:trPr>
        <w:tc>
          <w:tcPr>
            <w:tcW w:w="1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DC4E" w14:textId="06B9D911" w:rsidR="0081287B" w:rsidRPr="0081287B" w:rsidRDefault="00FA7521" w:rsidP="0081287B">
            <w:pPr>
              <w:autoSpaceDE w:val="0"/>
              <w:autoSpaceDN w:val="0"/>
              <w:adjustRightInd w:val="0"/>
              <w:spacing w:before="60" w:after="60" w:line="240" w:lineRule="auto"/>
            </w:pPr>
            <w:r w:rsidRPr="00FA7521">
              <w:t>Координатор муниципальной программы</w:t>
            </w:r>
          </w:p>
        </w:tc>
        <w:tc>
          <w:tcPr>
            <w:tcW w:w="3913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7101" w14:textId="390EF664" w:rsidR="0081287B" w:rsidRPr="00EC01DB" w:rsidRDefault="00FA7521" w:rsidP="0081287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>Первый заместител</w:t>
            </w:r>
            <w:r w:rsidR="00217C90">
              <w:rPr>
                <w:rFonts w:eastAsia="Calibri"/>
              </w:rPr>
              <w:t>ь Руководителя администрации Г.</w:t>
            </w:r>
            <w:r w:rsidRPr="00FA7521">
              <w:rPr>
                <w:rFonts w:eastAsia="Calibri"/>
              </w:rPr>
              <w:t xml:space="preserve">В. </w:t>
            </w:r>
            <w:proofErr w:type="spellStart"/>
            <w:r w:rsidRPr="00FA7521">
              <w:rPr>
                <w:rFonts w:eastAsia="Calibri"/>
              </w:rPr>
              <w:t>Разумикин</w:t>
            </w:r>
            <w:proofErr w:type="spellEnd"/>
          </w:p>
        </w:tc>
      </w:tr>
      <w:tr w:rsidR="0081287B" w:rsidRPr="00EC01DB" w14:paraId="11E3F956" w14:textId="77777777" w:rsidTr="00644AE4">
        <w:trPr>
          <w:trHeight w:val="706"/>
        </w:trPr>
        <w:tc>
          <w:tcPr>
            <w:tcW w:w="1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2F56" w14:textId="53C831AC" w:rsidR="0081287B" w:rsidRPr="00EC01DB" w:rsidRDefault="0081287B" w:rsidP="0081287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t xml:space="preserve">Муниципальный заказчик </w:t>
            </w:r>
            <w:r w:rsidRPr="00E91687">
              <w:t xml:space="preserve">программы </w:t>
            </w:r>
          </w:p>
        </w:tc>
        <w:tc>
          <w:tcPr>
            <w:tcW w:w="3913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D82D" w14:textId="474A466A" w:rsidR="0081287B" w:rsidRPr="00EC01DB" w:rsidRDefault="00FA7521" w:rsidP="0081287B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>Управление по информационной политике, информатизации и связям с общественностью</w:t>
            </w:r>
          </w:p>
        </w:tc>
      </w:tr>
      <w:tr w:rsidR="00AE296E" w:rsidRPr="00EC01DB" w14:paraId="6CDEF966" w14:textId="77777777" w:rsidTr="00644AE4">
        <w:trPr>
          <w:trHeight w:val="762"/>
        </w:trPr>
        <w:tc>
          <w:tcPr>
            <w:tcW w:w="1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773B" w14:textId="761B598D" w:rsidR="00FA7521" w:rsidRPr="0081287B" w:rsidRDefault="00FA7521" w:rsidP="00591305">
            <w:pPr>
              <w:autoSpaceDE w:val="0"/>
              <w:autoSpaceDN w:val="0"/>
              <w:adjustRightInd w:val="0"/>
              <w:spacing w:before="60" w:after="60" w:line="240" w:lineRule="auto"/>
            </w:pPr>
            <w:r w:rsidRPr="00FA7521">
              <w:t>Сроки реализации муниципальной программы</w:t>
            </w:r>
          </w:p>
        </w:tc>
        <w:tc>
          <w:tcPr>
            <w:tcW w:w="3913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D173" w14:textId="215E1C5B" w:rsidR="00FA7521" w:rsidRPr="00EC01DB" w:rsidRDefault="00FA7521" w:rsidP="0059130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FA7521">
              <w:rPr>
                <w:rFonts w:eastAsia="Calibri"/>
              </w:rPr>
              <w:t>2017-2021гг.</w:t>
            </w:r>
          </w:p>
        </w:tc>
      </w:tr>
      <w:tr w:rsidR="00BE5F52" w:rsidRPr="00EC01DB" w14:paraId="18353F31" w14:textId="77777777" w:rsidTr="00644AE4">
        <w:tc>
          <w:tcPr>
            <w:tcW w:w="2265" w:type="pct"/>
            <w:gridSpan w:val="4"/>
            <w:vMerge w:val="restart"/>
          </w:tcPr>
          <w:p w14:paraId="0A0A4003" w14:textId="77777777" w:rsidR="00BE5F52" w:rsidRPr="00EC01DB" w:rsidRDefault="00BE5F52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Задача 1 </w:t>
            </w:r>
            <w:r w:rsidRPr="00EC01DB">
              <w:rPr>
                <w:rFonts w:eastAsia="Calibri"/>
              </w:rPr>
              <w:t>программы</w:t>
            </w:r>
          </w:p>
        </w:tc>
        <w:tc>
          <w:tcPr>
            <w:tcW w:w="2735" w:type="pct"/>
            <w:gridSpan w:val="16"/>
          </w:tcPr>
          <w:p w14:paraId="4646764D" w14:textId="77777777" w:rsidR="00BE5F52" w:rsidRPr="00EC01DB" w:rsidRDefault="00BE5F52" w:rsidP="001478F9">
            <w:pPr>
              <w:spacing w:before="60" w:after="60" w:line="240" w:lineRule="auto"/>
              <w:jc w:val="both"/>
              <w:rPr>
                <w:rFonts w:eastAsia="Calibri"/>
              </w:rPr>
            </w:pPr>
            <w:r w:rsidRPr="0072324E">
              <w:rPr>
                <w:rFonts w:eastAsia="Calibri"/>
              </w:rPr>
              <w:t>Обеспечение ОМСУ муниципального образования Московской области базовой информационно-технологической инфраструктурой</w:t>
            </w:r>
          </w:p>
        </w:tc>
      </w:tr>
      <w:tr w:rsidR="00643579" w:rsidRPr="00EC01DB" w14:paraId="3818E278" w14:textId="77777777" w:rsidTr="00644AE4">
        <w:trPr>
          <w:trHeight w:val="722"/>
        </w:trPr>
        <w:tc>
          <w:tcPr>
            <w:tcW w:w="2265" w:type="pct"/>
            <w:gridSpan w:val="4"/>
            <w:vMerge/>
          </w:tcPr>
          <w:p w14:paraId="4DC5FEC3" w14:textId="77777777" w:rsidR="00643579" w:rsidRPr="00EC01DB" w:rsidRDefault="00643579" w:rsidP="00643579">
            <w:pPr>
              <w:autoSpaceDE w:val="0"/>
              <w:autoSpaceDN w:val="0"/>
              <w:adjustRightInd w:val="0"/>
              <w:spacing w:before="60" w:after="120" w:line="240" w:lineRule="auto"/>
              <w:rPr>
                <w:rFonts w:eastAsia="Calibri"/>
              </w:rPr>
            </w:pPr>
          </w:p>
        </w:tc>
        <w:tc>
          <w:tcPr>
            <w:tcW w:w="571" w:type="pct"/>
            <w:gridSpan w:val="2"/>
          </w:tcPr>
          <w:p w14:paraId="3FCB4F03" w14:textId="77777777" w:rsidR="00643579" w:rsidRDefault="00643579" w:rsidP="00643579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Отчетный (базовый период)</w:t>
            </w:r>
          </w:p>
          <w:p w14:paraId="75A30D90" w14:textId="77777777" w:rsidR="00AB44A2" w:rsidRPr="00EC01DB" w:rsidRDefault="00AB44A2" w:rsidP="00643579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2016 год</w:t>
            </w:r>
          </w:p>
        </w:tc>
        <w:tc>
          <w:tcPr>
            <w:tcW w:w="432" w:type="pct"/>
            <w:gridSpan w:val="2"/>
          </w:tcPr>
          <w:p w14:paraId="0B4C4799" w14:textId="77777777" w:rsidR="00643579" w:rsidRPr="00EC01DB" w:rsidRDefault="00643579" w:rsidP="00643579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2017 год</w:t>
            </w:r>
          </w:p>
        </w:tc>
        <w:tc>
          <w:tcPr>
            <w:tcW w:w="433" w:type="pct"/>
            <w:gridSpan w:val="4"/>
          </w:tcPr>
          <w:p w14:paraId="08637CD8" w14:textId="77777777" w:rsidR="00643579" w:rsidRPr="00EC01DB" w:rsidRDefault="00643579" w:rsidP="00643579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2018 год</w:t>
            </w:r>
          </w:p>
        </w:tc>
        <w:tc>
          <w:tcPr>
            <w:tcW w:w="431" w:type="pct"/>
            <w:gridSpan w:val="3"/>
          </w:tcPr>
          <w:p w14:paraId="6BB93026" w14:textId="77777777" w:rsidR="00643579" w:rsidRPr="00EC01DB" w:rsidRDefault="00643579" w:rsidP="00643579">
            <w:pPr>
              <w:spacing w:before="60"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2019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431" w:type="pct"/>
            <w:gridSpan w:val="3"/>
          </w:tcPr>
          <w:p w14:paraId="3A791F29" w14:textId="77777777" w:rsidR="00643579" w:rsidRPr="00EC01DB" w:rsidRDefault="00643579" w:rsidP="00643579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20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438" w:type="pct"/>
            <w:gridSpan w:val="2"/>
          </w:tcPr>
          <w:p w14:paraId="53AD3D63" w14:textId="77777777" w:rsidR="00643579" w:rsidRPr="00EC01DB" w:rsidRDefault="00643579" w:rsidP="00643579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21</w:t>
            </w:r>
            <w:r w:rsidRPr="00EC01DB">
              <w:rPr>
                <w:rFonts w:eastAsia="Calibri"/>
              </w:rPr>
              <w:t xml:space="preserve"> год</w:t>
            </w:r>
          </w:p>
        </w:tc>
      </w:tr>
      <w:tr w:rsidR="00E714FD" w:rsidRPr="00EC01DB" w14:paraId="4506B9E6" w14:textId="77777777" w:rsidTr="00644AE4">
        <w:tc>
          <w:tcPr>
            <w:tcW w:w="2265" w:type="pct"/>
            <w:gridSpan w:val="4"/>
            <w:vMerge/>
          </w:tcPr>
          <w:p w14:paraId="2DB4F7D4" w14:textId="77777777" w:rsidR="00E714FD" w:rsidRPr="00EC01DB" w:rsidRDefault="00E714FD" w:rsidP="00E714FD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eastAsia="Calibri"/>
              </w:rPr>
            </w:pPr>
          </w:p>
        </w:tc>
        <w:tc>
          <w:tcPr>
            <w:tcW w:w="571" w:type="pct"/>
            <w:gridSpan w:val="2"/>
          </w:tcPr>
          <w:p w14:paraId="12943884" w14:textId="19CC0CB0" w:rsidR="00E714FD" w:rsidRPr="00F974D3" w:rsidRDefault="00090122" w:rsidP="00E714F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2" w:type="pct"/>
            <w:gridSpan w:val="2"/>
          </w:tcPr>
          <w:p w14:paraId="5B48D1C7" w14:textId="28C4A1D7" w:rsidR="00E714FD" w:rsidRPr="00EC01DB" w:rsidRDefault="001C2E00" w:rsidP="00E714F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3" w:type="pct"/>
            <w:gridSpan w:val="4"/>
          </w:tcPr>
          <w:p w14:paraId="13A4B77B" w14:textId="24781E67" w:rsidR="00E714FD" w:rsidRPr="00EC01DB" w:rsidRDefault="001C2E00" w:rsidP="00E714F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1" w:type="pct"/>
            <w:gridSpan w:val="3"/>
          </w:tcPr>
          <w:p w14:paraId="311FAAA6" w14:textId="624B6F55" w:rsidR="00E714FD" w:rsidRPr="00EC01DB" w:rsidRDefault="00C86787" w:rsidP="00E714F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1" w:type="pct"/>
            <w:gridSpan w:val="3"/>
          </w:tcPr>
          <w:p w14:paraId="26E2684A" w14:textId="70C513EA" w:rsidR="00E714FD" w:rsidRPr="00EC01DB" w:rsidRDefault="00C86787" w:rsidP="00E714F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8" w:type="pct"/>
            <w:gridSpan w:val="2"/>
          </w:tcPr>
          <w:p w14:paraId="56C7AB62" w14:textId="551BF522" w:rsidR="00E714FD" w:rsidRPr="00EC01DB" w:rsidRDefault="00C86787" w:rsidP="00E714F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</w:tr>
      <w:tr w:rsidR="00E714FD" w:rsidRPr="00EC01DB" w14:paraId="047ECD0E" w14:textId="77777777" w:rsidTr="00644AE4">
        <w:tc>
          <w:tcPr>
            <w:tcW w:w="2265" w:type="pct"/>
            <w:gridSpan w:val="4"/>
            <w:vMerge w:val="restart"/>
          </w:tcPr>
          <w:p w14:paraId="2E168A97" w14:textId="77777777" w:rsidR="00E714FD" w:rsidRPr="00EC01DB" w:rsidRDefault="00E714FD" w:rsidP="00E714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Задача 2 </w:t>
            </w:r>
            <w:r w:rsidRPr="00EC01DB">
              <w:rPr>
                <w:rFonts w:eastAsia="Calibri"/>
              </w:rPr>
              <w:t>программы</w:t>
            </w:r>
          </w:p>
        </w:tc>
        <w:tc>
          <w:tcPr>
            <w:tcW w:w="2735" w:type="pct"/>
            <w:gridSpan w:val="16"/>
          </w:tcPr>
          <w:p w14:paraId="31CF9B1F" w14:textId="71309F69" w:rsidR="00E714FD" w:rsidRPr="00EC01DB" w:rsidRDefault="00E714FD" w:rsidP="007B0623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72324E">
              <w:rPr>
                <w:rFonts w:eastAsia="Calibri"/>
              </w:rPr>
              <w:t>Обеспечение ОМСУ муниципального образования Московской области единой информационно-технологической и телекоммуникационной инфраструктурой</w:t>
            </w:r>
          </w:p>
        </w:tc>
      </w:tr>
      <w:tr w:rsidR="00E714FD" w:rsidRPr="00EC01DB" w14:paraId="37A5C19B" w14:textId="77777777" w:rsidTr="00644AE4">
        <w:trPr>
          <w:trHeight w:val="621"/>
        </w:trPr>
        <w:tc>
          <w:tcPr>
            <w:tcW w:w="2265" w:type="pct"/>
            <w:gridSpan w:val="4"/>
            <w:vMerge/>
          </w:tcPr>
          <w:p w14:paraId="0F8D4EEE" w14:textId="77777777" w:rsidR="00E714FD" w:rsidRPr="00EC01DB" w:rsidRDefault="00E714FD" w:rsidP="00E714FD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eastAsia="Calibri"/>
              </w:rPr>
            </w:pPr>
          </w:p>
        </w:tc>
        <w:tc>
          <w:tcPr>
            <w:tcW w:w="571" w:type="pct"/>
            <w:gridSpan w:val="2"/>
          </w:tcPr>
          <w:p w14:paraId="3B19C6D2" w14:textId="2CC9C270" w:rsidR="00E714FD" w:rsidRPr="00EC01DB" w:rsidRDefault="007B0623" w:rsidP="00E714F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95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2" w:type="pct"/>
            <w:gridSpan w:val="2"/>
          </w:tcPr>
          <w:p w14:paraId="66ED2F44" w14:textId="5335187B" w:rsidR="00E714FD" w:rsidRPr="00EC01DB" w:rsidRDefault="007B0623" w:rsidP="00E714F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96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3" w:type="pct"/>
            <w:gridSpan w:val="4"/>
          </w:tcPr>
          <w:p w14:paraId="343B40C2" w14:textId="36F8FFB3" w:rsidR="00E714FD" w:rsidRPr="00EC01DB" w:rsidRDefault="007B0623" w:rsidP="00353B65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97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1" w:type="pct"/>
            <w:gridSpan w:val="3"/>
          </w:tcPr>
          <w:p w14:paraId="60303262" w14:textId="097647C7" w:rsidR="00E714FD" w:rsidRPr="00EC01DB" w:rsidRDefault="007B0623" w:rsidP="00E714F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98</w:t>
            </w:r>
            <w:r w:rsidR="00353B65">
              <w:rPr>
                <w:rFonts w:eastAsia="Calibri"/>
              </w:rPr>
              <w:t>%</w:t>
            </w:r>
          </w:p>
        </w:tc>
        <w:tc>
          <w:tcPr>
            <w:tcW w:w="431" w:type="pct"/>
            <w:gridSpan w:val="3"/>
          </w:tcPr>
          <w:p w14:paraId="3409C6A0" w14:textId="19AC574A" w:rsidR="00E714FD" w:rsidRPr="00EC01DB" w:rsidRDefault="007B0623" w:rsidP="00E714F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99</w:t>
            </w:r>
            <w:r w:rsidR="00353B65">
              <w:rPr>
                <w:rFonts w:eastAsia="Calibri"/>
              </w:rPr>
              <w:t>%</w:t>
            </w:r>
          </w:p>
        </w:tc>
        <w:tc>
          <w:tcPr>
            <w:tcW w:w="438" w:type="pct"/>
            <w:gridSpan w:val="2"/>
          </w:tcPr>
          <w:p w14:paraId="7615A69D" w14:textId="63A9467C" w:rsidR="00E714FD" w:rsidRPr="00EC01DB" w:rsidRDefault="00C86787" w:rsidP="00E714F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353B65">
              <w:rPr>
                <w:rFonts w:eastAsia="Calibri"/>
              </w:rPr>
              <w:t>%</w:t>
            </w:r>
          </w:p>
        </w:tc>
      </w:tr>
      <w:tr w:rsidR="00E714FD" w:rsidRPr="00EC01DB" w14:paraId="2675628F" w14:textId="77777777" w:rsidTr="00644AE4">
        <w:tc>
          <w:tcPr>
            <w:tcW w:w="2265" w:type="pct"/>
            <w:gridSpan w:val="4"/>
            <w:vMerge w:val="restart"/>
          </w:tcPr>
          <w:p w14:paraId="6D0138CA" w14:textId="77777777" w:rsidR="00E714FD" w:rsidRPr="00EC01DB" w:rsidRDefault="00E714FD" w:rsidP="00E714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Задача 3 </w:t>
            </w:r>
            <w:r w:rsidRPr="00EC01DB">
              <w:rPr>
                <w:rFonts w:eastAsia="Calibri"/>
              </w:rPr>
              <w:t>программы</w:t>
            </w:r>
          </w:p>
        </w:tc>
        <w:tc>
          <w:tcPr>
            <w:tcW w:w="2735" w:type="pct"/>
            <w:gridSpan w:val="16"/>
          </w:tcPr>
          <w:p w14:paraId="62EC8349" w14:textId="61B40224" w:rsidR="00E714FD" w:rsidRPr="00EC01DB" w:rsidRDefault="001C2E00" w:rsidP="00E714FD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1C2E00">
              <w:rPr>
                <w:rFonts w:eastAsia="Calibri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</w:t>
            </w:r>
          </w:p>
        </w:tc>
      </w:tr>
      <w:tr w:rsidR="00CF6B59" w:rsidRPr="00EC01DB" w14:paraId="29FA2592" w14:textId="77777777" w:rsidTr="00644AE4">
        <w:trPr>
          <w:trHeight w:val="365"/>
        </w:trPr>
        <w:tc>
          <w:tcPr>
            <w:tcW w:w="2265" w:type="pct"/>
            <w:gridSpan w:val="4"/>
            <w:vMerge/>
          </w:tcPr>
          <w:p w14:paraId="0052D607" w14:textId="77777777" w:rsidR="00CF6B59" w:rsidRPr="00EC01DB" w:rsidRDefault="00CF6B59" w:rsidP="00CF6B5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eastAsia="Calibri"/>
              </w:rPr>
            </w:pPr>
          </w:p>
        </w:tc>
        <w:tc>
          <w:tcPr>
            <w:tcW w:w="571" w:type="pct"/>
            <w:gridSpan w:val="2"/>
          </w:tcPr>
          <w:p w14:paraId="04E9885D" w14:textId="1437AB6A" w:rsidR="00CF6B59" w:rsidRPr="00EC01DB" w:rsidRDefault="00E52A20" w:rsidP="00EE08F0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75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2" w:type="pct"/>
            <w:gridSpan w:val="2"/>
          </w:tcPr>
          <w:p w14:paraId="0E2105A5" w14:textId="2F359B6D" w:rsidR="00CF6B59" w:rsidRPr="00EC01DB" w:rsidRDefault="00E52A20" w:rsidP="00EE08F0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3" w:type="pct"/>
            <w:gridSpan w:val="4"/>
          </w:tcPr>
          <w:p w14:paraId="23E25316" w14:textId="13963C18" w:rsidR="00CF6B59" w:rsidRPr="00EC01DB" w:rsidRDefault="00E52A20" w:rsidP="00EE08F0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8</w:t>
            </w:r>
            <w:r w:rsidR="00EE08F0">
              <w:rPr>
                <w:color w:val="000000"/>
                <w:lang w:val="en-US"/>
              </w:rPr>
              <w:t>5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1" w:type="pct"/>
            <w:gridSpan w:val="3"/>
          </w:tcPr>
          <w:p w14:paraId="3C9A32DE" w14:textId="6D158A7A" w:rsidR="00CF6B59" w:rsidRPr="00EC01DB" w:rsidRDefault="0023588F" w:rsidP="00E52A20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9</w:t>
            </w:r>
            <w:r w:rsidR="00E52A20">
              <w:rPr>
                <w:color w:val="000000"/>
              </w:rPr>
              <w:t>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1" w:type="pct"/>
            <w:gridSpan w:val="3"/>
          </w:tcPr>
          <w:p w14:paraId="029E55DE" w14:textId="1AB1E29B" w:rsidR="00CF6B59" w:rsidRPr="00EC01DB" w:rsidRDefault="0023588F" w:rsidP="00E52A20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9</w:t>
            </w:r>
            <w:r w:rsidR="00E52A20">
              <w:rPr>
                <w:color w:val="000000"/>
              </w:rPr>
              <w:t>5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8" w:type="pct"/>
            <w:gridSpan w:val="2"/>
          </w:tcPr>
          <w:p w14:paraId="0F50CDF7" w14:textId="6C90398F" w:rsidR="00CF6B59" w:rsidRPr="00EC01DB" w:rsidRDefault="00CF6B59" w:rsidP="00CF6B59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color w:val="000000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</w:tr>
      <w:tr w:rsidR="00CF6B59" w:rsidRPr="00EC01DB" w14:paraId="3F85146D" w14:textId="77777777" w:rsidTr="00644AE4">
        <w:tc>
          <w:tcPr>
            <w:tcW w:w="2265" w:type="pct"/>
            <w:gridSpan w:val="4"/>
            <w:vMerge w:val="restart"/>
          </w:tcPr>
          <w:p w14:paraId="7C801C4A" w14:textId="77777777" w:rsidR="00CF6B59" w:rsidRPr="00EC01DB" w:rsidRDefault="00CF6B59" w:rsidP="00CF6B5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Задача 4 программы</w:t>
            </w:r>
          </w:p>
        </w:tc>
        <w:tc>
          <w:tcPr>
            <w:tcW w:w="2735" w:type="pct"/>
            <w:gridSpan w:val="16"/>
          </w:tcPr>
          <w:p w14:paraId="59CA434F" w14:textId="02770E2B" w:rsidR="00CF6B59" w:rsidRPr="00EC01DB" w:rsidRDefault="00C21CD7" w:rsidP="00CF6B59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C21CD7">
              <w:rPr>
                <w:rFonts w:eastAsia="Calibri"/>
              </w:rPr>
              <w:t>Обеспечение использования в деятельности ОМСУ муниципального образования Московской области региональных и муниципальных информационных систем</w:t>
            </w:r>
          </w:p>
        </w:tc>
      </w:tr>
      <w:tr w:rsidR="00CF6B59" w:rsidRPr="00EC01DB" w14:paraId="1ADB9A59" w14:textId="77777777" w:rsidTr="00644AE4">
        <w:tc>
          <w:tcPr>
            <w:tcW w:w="2265" w:type="pct"/>
            <w:gridSpan w:val="4"/>
            <w:vMerge/>
          </w:tcPr>
          <w:p w14:paraId="6F6D748F" w14:textId="77777777" w:rsidR="00CF6B59" w:rsidRPr="00EC01DB" w:rsidRDefault="00CF6B59" w:rsidP="00CF6B5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eastAsia="Calibri"/>
              </w:rPr>
            </w:pPr>
          </w:p>
        </w:tc>
        <w:tc>
          <w:tcPr>
            <w:tcW w:w="571" w:type="pct"/>
            <w:gridSpan w:val="2"/>
          </w:tcPr>
          <w:p w14:paraId="551D7F6B" w14:textId="338A88D0" w:rsidR="00CF6B59" w:rsidRPr="00EC01DB" w:rsidRDefault="00825A18" w:rsidP="00CF6B59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69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2" w:type="pct"/>
            <w:gridSpan w:val="2"/>
          </w:tcPr>
          <w:p w14:paraId="67AE143E" w14:textId="47A56FCF" w:rsidR="00CF6B59" w:rsidRPr="00EC01DB" w:rsidRDefault="00825A18" w:rsidP="00CF6B59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3" w:type="pct"/>
            <w:gridSpan w:val="4"/>
          </w:tcPr>
          <w:p w14:paraId="1C4B8FB4" w14:textId="72EE51AA" w:rsidR="00CF6B59" w:rsidRPr="00EC01DB" w:rsidRDefault="00825A18" w:rsidP="00CF6B59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86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1" w:type="pct"/>
            <w:gridSpan w:val="3"/>
          </w:tcPr>
          <w:p w14:paraId="19D4A590" w14:textId="380D317D" w:rsidR="00CF6B59" w:rsidRPr="00EC01DB" w:rsidRDefault="00825A18" w:rsidP="00CF6B59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91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1" w:type="pct"/>
            <w:gridSpan w:val="3"/>
          </w:tcPr>
          <w:p w14:paraId="0DE04F7F" w14:textId="4F6A3224" w:rsidR="00CF6B59" w:rsidRPr="00EC01DB" w:rsidRDefault="00825A18" w:rsidP="00CF6B59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94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8" w:type="pct"/>
            <w:gridSpan w:val="2"/>
          </w:tcPr>
          <w:p w14:paraId="715667DE" w14:textId="73E781A0" w:rsidR="00CF6B59" w:rsidRPr="00EC01DB" w:rsidRDefault="009D02B9" w:rsidP="00CF6B59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96</w:t>
            </w:r>
            <w:r w:rsidR="00F974D3">
              <w:rPr>
                <w:rFonts w:eastAsia="Calibri"/>
              </w:rPr>
              <w:t>%</w:t>
            </w:r>
          </w:p>
        </w:tc>
      </w:tr>
      <w:tr w:rsidR="000A6CB7" w:rsidRPr="00EC01DB" w14:paraId="1256BBA0" w14:textId="77777777" w:rsidTr="00644AE4">
        <w:tc>
          <w:tcPr>
            <w:tcW w:w="2265" w:type="pct"/>
            <w:gridSpan w:val="4"/>
            <w:vMerge w:val="restart"/>
          </w:tcPr>
          <w:p w14:paraId="373ECCEC" w14:textId="1364D2D6" w:rsidR="000A6CB7" w:rsidRPr="00EC01DB" w:rsidRDefault="000A6CB7" w:rsidP="00721C1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Задача </w:t>
            </w:r>
            <w:r w:rsidR="00721C19">
              <w:rPr>
                <w:rFonts w:eastAsia="Calibri"/>
              </w:rPr>
              <w:t xml:space="preserve">5 </w:t>
            </w:r>
            <w:r w:rsidRPr="00EC01DB">
              <w:rPr>
                <w:rFonts w:eastAsia="Calibri"/>
              </w:rPr>
              <w:t>программы</w:t>
            </w:r>
          </w:p>
        </w:tc>
        <w:tc>
          <w:tcPr>
            <w:tcW w:w="2735" w:type="pct"/>
            <w:gridSpan w:val="16"/>
          </w:tcPr>
          <w:p w14:paraId="7F48439C" w14:textId="5BE0E5ED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943E5D">
              <w:rPr>
                <w:rFonts w:eastAsia="Calibri"/>
              </w:rPr>
              <w:t>Повышение уровня использования информационных технологий в сфере образования Московской области</w:t>
            </w:r>
          </w:p>
        </w:tc>
      </w:tr>
      <w:tr w:rsidR="000A6CB7" w:rsidRPr="00EC01DB" w14:paraId="3BCDF71D" w14:textId="77777777" w:rsidTr="00644AE4">
        <w:tc>
          <w:tcPr>
            <w:tcW w:w="2265" w:type="pct"/>
            <w:gridSpan w:val="4"/>
            <w:vMerge/>
          </w:tcPr>
          <w:p w14:paraId="246897A8" w14:textId="77777777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eastAsia="Calibri"/>
              </w:rPr>
            </w:pPr>
          </w:p>
        </w:tc>
        <w:tc>
          <w:tcPr>
            <w:tcW w:w="571" w:type="pct"/>
            <w:gridSpan w:val="2"/>
          </w:tcPr>
          <w:p w14:paraId="5B8EDA27" w14:textId="0C297CA1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2" w:type="pct"/>
            <w:gridSpan w:val="2"/>
          </w:tcPr>
          <w:p w14:paraId="1253E702" w14:textId="2E9ED0E8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3" w:type="pct"/>
            <w:gridSpan w:val="4"/>
          </w:tcPr>
          <w:p w14:paraId="37D1ED3A" w14:textId="1DC11266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1" w:type="pct"/>
            <w:gridSpan w:val="3"/>
          </w:tcPr>
          <w:p w14:paraId="0B869813" w14:textId="12EB9CCA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1" w:type="pct"/>
            <w:gridSpan w:val="3"/>
          </w:tcPr>
          <w:p w14:paraId="4584C7C0" w14:textId="73EA9AAA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8" w:type="pct"/>
            <w:gridSpan w:val="2"/>
          </w:tcPr>
          <w:p w14:paraId="11EFE918" w14:textId="0A3C6F30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F974D3">
              <w:rPr>
                <w:rFonts w:eastAsia="Calibri"/>
              </w:rPr>
              <w:t>%</w:t>
            </w:r>
          </w:p>
        </w:tc>
      </w:tr>
      <w:tr w:rsidR="000A6CB7" w:rsidRPr="00EC01DB" w14:paraId="0E64C199" w14:textId="77777777" w:rsidTr="00644AE4">
        <w:tc>
          <w:tcPr>
            <w:tcW w:w="2265" w:type="pct"/>
            <w:gridSpan w:val="4"/>
            <w:vMerge w:val="restart"/>
          </w:tcPr>
          <w:p w14:paraId="678DF29E" w14:textId="1DF90B06" w:rsidR="000A6CB7" w:rsidRPr="00EC01DB" w:rsidRDefault="000A6CB7" w:rsidP="00721C1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Задача </w:t>
            </w:r>
            <w:r w:rsidR="00721C19">
              <w:rPr>
                <w:rFonts w:eastAsia="Calibri"/>
              </w:rPr>
              <w:t xml:space="preserve">6 </w:t>
            </w:r>
            <w:r w:rsidRPr="00EC01DB">
              <w:rPr>
                <w:rFonts w:eastAsia="Calibri"/>
              </w:rPr>
              <w:t>программы</w:t>
            </w:r>
          </w:p>
        </w:tc>
        <w:tc>
          <w:tcPr>
            <w:tcW w:w="2735" w:type="pct"/>
            <w:gridSpan w:val="16"/>
          </w:tcPr>
          <w:p w14:paraId="4BA1847E" w14:textId="6CFAFBDB" w:rsidR="000A6CB7" w:rsidRPr="00EC01DB" w:rsidRDefault="00EE3BFB" w:rsidP="000A6CB7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EE3BFB">
              <w:rPr>
                <w:rFonts w:eastAsia="Calibri"/>
                <w:lang w:eastAsia="en-US"/>
              </w:rPr>
              <w:t>Улучшение качества покрытия сетями подвижной радиотелефонной связи территории муниципального образования Московской области</w:t>
            </w:r>
          </w:p>
        </w:tc>
      </w:tr>
      <w:tr w:rsidR="000A6CB7" w:rsidRPr="00EC01DB" w14:paraId="5A826DD8" w14:textId="77777777" w:rsidTr="00644AE4">
        <w:tc>
          <w:tcPr>
            <w:tcW w:w="2265" w:type="pct"/>
            <w:gridSpan w:val="4"/>
            <w:vMerge/>
          </w:tcPr>
          <w:p w14:paraId="4A63CCAB" w14:textId="77777777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eastAsia="Calibri"/>
              </w:rPr>
            </w:pPr>
          </w:p>
        </w:tc>
        <w:tc>
          <w:tcPr>
            <w:tcW w:w="571" w:type="pct"/>
            <w:gridSpan w:val="2"/>
          </w:tcPr>
          <w:p w14:paraId="71AF9DE6" w14:textId="2BD3D3E8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75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2" w:type="pct"/>
            <w:gridSpan w:val="2"/>
          </w:tcPr>
          <w:p w14:paraId="79498254" w14:textId="5B5D7810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3" w:type="pct"/>
            <w:gridSpan w:val="4"/>
          </w:tcPr>
          <w:p w14:paraId="1419C170" w14:textId="4B8228A1" w:rsidR="000A6CB7" w:rsidRPr="00EC01DB" w:rsidRDefault="000A6CB7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85</w:t>
            </w:r>
            <w:r w:rsidR="00F974D3">
              <w:rPr>
                <w:rFonts w:eastAsia="Calibri"/>
              </w:rPr>
              <w:t>%</w:t>
            </w:r>
          </w:p>
        </w:tc>
        <w:tc>
          <w:tcPr>
            <w:tcW w:w="431" w:type="pct"/>
            <w:gridSpan w:val="3"/>
          </w:tcPr>
          <w:p w14:paraId="3B1E8EF9" w14:textId="6AE16031" w:rsidR="000A6CB7" w:rsidRPr="00EC01DB" w:rsidRDefault="00606B15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90%</w:t>
            </w:r>
          </w:p>
        </w:tc>
        <w:tc>
          <w:tcPr>
            <w:tcW w:w="431" w:type="pct"/>
            <w:gridSpan w:val="3"/>
          </w:tcPr>
          <w:p w14:paraId="1E5FC385" w14:textId="63343587" w:rsidR="000A6CB7" w:rsidRPr="00EC01DB" w:rsidRDefault="00606B15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90%</w:t>
            </w:r>
          </w:p>
        </w:tc>
        <w:tc>
          <w:tcPr>
            <w:tcW w:w="438" w:type="pct"/>
            <w:gridSpan w:val="2"/>
          </w:tcPr>
          <w:p w14:paraId="5ADC8FB8" w14:textId="6112110F" w:rsidR="000A6CB7" w:rsidRPr="00EC01DB" w:rsidRDefault="00606B15" w:rsidP="000A6CB7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90%</w:t>
            </w:r>
          </w:p>
        </w:tc>
      </w:tr>
      <w:tr w:rsidR="000A6CB7" w:rsidRPr="00EC01DB" w14:paraId="760E0857" w14:textId="77777777" w:rsidTr="00644AE4">
        <w:tc>
          <w:tcPr>
            <w:tcW w:w="2265" w:type="pct"/>
            <w:gridSpan w:val="4"/>
            <w:vMerge w:val="restart"/>
          </w:tcPr>
          <w:p w14:paraId="58BCD5CD" w14:textId="7628B041" w:rsidR="000A6CB7" w:rsidRPr="00EC01DB" w:rsidRDefault="000A6CB7" w:rsidP="00721C19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Задача </w:t>
            </w:r>
            <w:r w:rsidR="00721C19">
              <w:rPr>
                <w:rFonts w:eastAsia="Calibri"/>
              </w:rPr>
              <w:t xml:space="preserve">7 </w:t>
            </w:r>
            <w:r w:rsidRPr="00EC01DB">
              <w:rPr>
                <w:rFonts w:eastAsia="Calibri"/>
              </w:rPr>
              <w:t>программы</w:t>
            </w:r>
          </w:p>
        </w:tc>
        <w:tc>
          <w:tcPr>
            <w:tcW w:w="2735" w:type="pct"/>
            <w:gridSpan w:val="16"/>
          </w:tcPr>
          <w:p w14:paraId="5F630D9C" w14:textId="00DD43E4" w:rsidR="000A6CB7" w:rsidRPr="00EC01DB" w:rsidRDefault="00EE3BFB" w:rsidP="000A6CB7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EE3BFB">
              <w:rPr>
                <w:rFonts w:eastAsia="Calibri"/>
              </w:rPr>
              <w:t>Улучшение обеспеченности услугами связи жителей многоквартирных домов на территории муниципального образования Московской области</w:t>
            </w:r>
          </w:p>
        </w:tc>
      </w:tr>
      <w:tr w:rsidR="00D76F10" w:rsidRPr="00EC01DB" w14:paraId="70004DCF" w14:textId="77777777" w:rsidTr="00644AE4">
        <w:tc>
          <w:tcPr>
            <w:tcW w:w="2265" w:type="pct"/>
            <w:gridSpan w:val="4"/>
            <w:vMerge/>
          </w:tcPr>
          <w:p w14:paraId="1362D650" w14:textId="77777777" w:rsidR="00D76F10" w:rsidRPr="00EC01DB" w:rsidRDefault="00D76F10" w:rsidP="00D76F10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eastAsia="Calibri"/>
              </w:rPr>
            </w:pPr>
          </w:p>
        </w:tc>
        <w:tc>
          <w:tcPr>
            <w:tcW w:w="571" w:type="pct"/>
            <w:gridSpan w:val="2"/>
          </w:tcPr>
          <w:p w14:paraId="51C47355" w14:textId="6A0F8659" w:rsidR="00D76F10" w:rsidRPr="00EC01DB" w:rsidRDefault="00090122" w:rsidP="00D76F10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75</w:t>
            </w:r>
            <w:r w:rsidR="00D76F10">
              <w:rPr>
                <w:rFonts w:eastAsia="Calibri"/>
              </w:rPr>
              <w:t>%</w:t>
            </w:r>
          </w:p>
        </w:tc>
        <w:tc>
          <w:tcPr>
            <w:tcW w:w="432" w:type="pct"/>
            <w:gridSpan w:val="2"/>
          </w:tcPr>
          <w:p w14:paraId="78896D86" w14:textId="0EA0FAF8" w:rsidR="00D76F10" w:rsidRPr="00EC01DB" w:rsidRDefault="00D76F10" w:rsidP="00090122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  <w:r w:rsidR="00090122">
              <w:rPr>
                <w:rFonts w:eastAsia="Calibri"/>
              </w:rPr>
              <w:t>8</w:t>
            </w:r>
            <w:r>
              <w:rPr>
                <w:rFonts w:eastAsia="Calibri"/>
              </w:rPr>
              <w:t>%</w:t>
            </w:r>
          </w:p>
        </w:tc>
        <w:tc>
          <w:tcPr>
            <w:tcW w:w="433" w:type="pct"/>
            <w:gridSpan w:val="4"/>
          </w:tcPr>
          <w:p w14:paraId="4B3BB23A" w14:textId="0EF3F483" w:rsidR="00D76F10" w:rsidRPr="00EC01DB" w:rsidRDefault="00D76F10" w:rsidP="00D76F10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80%</w:t>
            </w:r>
          </w:p>
        </w:tc>
        <w:tc>
          <w:tcPr>
            <w:tcW w:w="431" w:type="pct"/>
            <w:gridSpan w:val="3"/>
          </w:tcPr>
          <w:p w14:paraId="4C314159" w14:textId="283A45EB" w:rsidR="00D76F10" w:rsidRPr="00EC01DB" w:rsidRDefault="00D76F10" w:rsidP="00D76F10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85%</w:t>
            </w:r>
          </w:p>
        </w:tc>
        <w:tc>
          <w:tcPr>
            <w:tcW w:w="431" w:type="pct"/>
            <w:gridSpan w:val="3"/>
          </w:tcPr>
          <w:p w14:paraId="18A4CADA" w14:textId="2F6CB536" w:rsidR="00D76F10" w:rsidRPr="00EC01DB" w:rsidRDefault="00D76F10" w:rsidP="00D76F10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90%</w:t>
            </w:r>
          </w:p>
        </w:tc>
        <w:tc>
          <w:tcPr>
            <w:tcW w:w="438" w:type="pct"/>
            <w:gridSpan w:val="2"/>
          </w:tcPr>
          <w:p w14:paraId="0506C6AB" w14:textId="03C28F8C" w:rsidR="00D76F10" w:rsidRPr="00EC01DB" w:rsidRDefault="00D76F10" w:rsidP="00D76F10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90%</w:t>
            </w:r>
          </w:p>
        </w:tc>
      </w:tr>
      <w:tr w:rsidR="00EC24C6" w:rsidRPr="00EC01DB" w14:paraId="3679F0BC" w14:textId="77777777" w:rsidTr="00644AE4">
        <w:trPr>
          <w:trHeight w:val="501"/>
        </w:trPr>
        <w:tc>
          <w:tcPr>
            <w:tcW w:w="556" w:type="pct"/>
            <w:vMerge w:val="restart"/>
            <w:tcBorders>
              <w:right w:val="single" w:sz="6" w:space="0" w:color="auto"/>
            </w:tcBorders>
          </w:tcPr>
          <w:p w14:paraId="56B5E72C" w14:textId="03DDCADF" w:rsidR="00EC24C6" w:rsidRPr="00EC01DB" w:rsidRDefault="00EC24C6" w:rsidP="00EC24C6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Источники финансиро</w:t>
            </w:r>
            <w:r>
              <w:rPr>
                <w:rFonts w:eastAsia="Calibri"/>
              </w:rPr>
              <w:softHyphen/>
              <w:t xml:space="preserve">вания </w:t>
            </w:r>
            <w:r w:rsidRPr="00EC01DB">
              <w:rPr>
                <w:rFonts w:eastAsia="Calibri"/>
              </w:rPr>
              <w:t xml:space="preserve">программы по годам реализации </w:t>
            </w:r>
          </w:p>
        </w:tc>
        <w:tc>
          <w:tcPr>
            <w:tcW w:w="858" w:type="pct"/>
            <w:gridSpan w:val="2"/>
            <w:vMerge w:val="restart"/>
            <w:tcBorders>
              <w:left w:val="single" w:sz="6" w:space="0" w:color="auto"/>
              <w:bottom w:val="single" w:sz="6" w:space="0" w:color="auto"/>
            </w:tcBorders>
          </w:tcPr>
          <w:p w14:paraId="1022FC83" w14:textId="32546BA0" w:rsidR="00EC24C6" w:rsidRPr="00EC01DB" w:rsidRDefault="00EC24C6" w:rsidP="00EC24C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 xml:space="preserve">Главный распорядитель </w:t>
            </w:r>
            <w:r w:rsidRPr="00EC01DB">
              <w:rPr>
                <w:rFonts w:eastAsia="Calibri"/>
              </w:rPr>
              <w:t xml:space="preserve">бюджетных средств </w:t>
            </w:r>
          </w:p>
        </w:tc>
        <w:tc>
          <w:tcPr>
            <w:tcW w:w="851" w:type="pct"/>
            <w:vMerge w:val="restart"/>
          </w:tcPr>
          <w:p w14:paraId="293DF6A6" w14:textId="77777777" w:rsidR="00EC24C6" w:rsidRPr="00EC01DB" w:rsidRDefault="00EC24C6" w:rsidP="00D76F10">
            <w:pPr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Источник</w:t>
            </w:r>
            <w:r>
              <w:rPr>
                <w:rFonts w:eastAsia="Calibri"/>
              </w:rPr>
              <w:t xml:space="preserve"> </w:t>
            </w:r>
            <w:r w:rsidRPr="00EC01DB">
              <w:rPr>
                <w:rFonts w:eastAsia="Calibri"/>
              </w:rPr>
              <w:t>финансирования</w:t>
            </w:r>
          </w:p>
        </w:tc>
        <w:tc>
          <w:tcPr>
            <w:tcW w:w="2735" w:type="pct"/>
            <w:gridSpan w:val="16"/>
            <w:vAlign w:val="center"/>
          </w:tcPr>
          <w:p w14:paraId="492BF59A" w14:textId="77777777" w:rsidR="00EC24C6" w:rsidRPr="00EC01DB" w:rsidRDefault="00EC24C6" w:rsidP="00D76F10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Расходы (тыс. рублей)</w:t>
            </w:r>
          </w:p>
        </w:tc>
      </w:tr>
      <w:tr w:rsidR="00EC24C6" w:rsidRPr="00EC01DB" w14:paraId="408D73B9" w14:textId="77777777" w:rsidTr="00644AE4">
        <w:trPr>
          <w:trHeight w:val="178"/>
        </w:trPr>
        <w:tc>
          <w:tcPr>
            <w:tcW w:w="556" w:type="pct"/>
            <w:vMerge/>
            <w:tcBorders>
              <w:right w:val="single" w:sz="6" w:space="0" w:color="auto"/>
            </w:tcBorders>
          </w:tcPr>
          <w:p w14:paraId="7F152353" w14:textId="77777777" w:rsidR="00EC24C6" w:rsidRPr="00EC01DB" w:rsidRDefault="00EC24C6" w:rsidP="00D76F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858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8712E0" w14:textId="77777777" w:rsidR="00EC24C6" w:rsidRPr="00EC01DB" w:rsidRDefault="00EC24C6" w:rsidP="00D76F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851" w:type="pct"/>
            <w:vMerge/>
          </w:tcPr>
          <w:p w14:paraId="6AEBDF42" w14:textId="77777777" w:rsidR="00EC24C6" w:rsidRPr="00EC01DB" w:rsidRDefault="00EC24C6" w:rsidP="00D76F10">
            <w:pPr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394" w:type="pct"/>
            <w:vAlign w:val="center"/>
          </w:tcPr>
          <w:p w14:paraId="75E0D68B" w14:textId="5DE1A052" w:rsidR="00EC24C6" w:rsidRPr="00EC01DB" w:rsidRDefault="00EC24C6" w:rsidP="00D76F10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>
              <w:rPr>
                <w:rFonts w:eastAsia="Calibri"/>
              </w:rPr>
              <w:t>7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408" w:type="pct"/>
            <w:gridSpan w:val="2"/>
            <w:vAlign w:val="center"/>
          </w:tcPr>
          <w:p w14:paraId="4D937E2B" w14:textId="33D040DB" w:rsidR="00EC24C6" w:rsidRPr="00EC01DB" w:rsidRDefault="00EC24C6" w:rsidP="00D76F10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>
              <w:rPr>
                <w:rFonts w:eastAsia="Calibri"/>
              </w:rPr>
              <w:t>8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424" w:type="pct"/>
            <w:gridSpan w:val="3"/>
            <w:vAlign w:val="center"/>
          </w:tcPr>
          <w:p w14:paraId="2E5C1236" w14:textId="5754EDF2" w:rsidR="00EC24C6" w:rsidRPr="00EC01DB" w:rsidRDefault="00EC24C6" w:rsidP="00D76F10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>
              <w:rPr>
                <w:rFonts w:eastAsia="Calibri"/>
              </w:rPr>
              <w:t xml:space="preserve">9 </w:t>
            </w:r>
            <w:r w:rsidRPr="00EC01DB">
              <w:rPr>
                <w:rFonts w:eastAsia="Calibri"/>
              </w:rPr>
              <w:t>год</w:t>
            </w:r>
          </w:p>
        </w:tc>
        <w:tc>
          <w:tcPr>
            <w:tcW w:w="424" w:type="pct"/>
            <w:gridSpan w:val="3"/>
            <w:vAlign w:val="center"/>
          </w:tcPr>
          <w:p w14:paraId="1D336C40" w14:textId="70393554" w:rsidR="00EC24C6" w:rsidRPr="00EC01DB" w:rsidRDefault="00EC24C6" w:rsidP="00D76F10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20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425" w:type="pct"/>
            <w:gridSpan w:val="4"/>
            <w:vAlign w:val="center"/>
          </w:tcPr>
          <w:p w14:paraId="58CC836D" w14:textId="5DBFBE3E" w:rsidR="00EC24C6" w:rsidRPr="00EC01DB" w:rsidRDefault="00EC24C6" w:rsidP="00D76F10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21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661" w:type="pct"/>
            <w:gridSpan w:val="3"/>
            <w:vAlign w:val="center"/>
          </w:tcPr>
          <w:p w14:paraId="38DAE4EF" w14:textId="77777777" w:rsidR="00EC24C6" w:rsidRPr="00EC01DB" w:rsidRDefault="00EC24C6" w:rsidP="00D76F10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Итого</w:t>
            </w:r>
          </w:p>
        </w:tc>
      </w:tr>
      <w:tr w:rsidR="00BD5A6C" w:rsidRPr="00EC01DB" w14:paraId="2D33B04D" w14:textId="77777777" w:rsidTr="00644AE4">
        <w:trPr>
          <w:trHeight w:val="175"/>
        </w:trPr>
        <w:tc>
          <w:tcPr>
            <w:tcW w:w="556" w:type="pct"/>
            <w:vMerge/>
            <w:tcBorders>
              <w:right w:val="single" w:sz="6" w:space="0" w:color="auto"/>
            </w:tcBorders>
          </w:tcPr>
          <w:p w14:paraId="0D9D6451" w14:textId="77777777" w:rsidR="00BD5A6C" w:rsidRPr="00EC01DB" w:rsidRDefault="00BD5A6C" w:rsidP="00D76F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858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207DC752" w14:textId="16318F67" w:rsidR="00BD5A6C" w:rsidRPr="00EC01DB" w:rsidRDefault="00BD5A6C" w:rsidP="00D76F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24C6">
              <w:rPr>
                <w:rFonts w:eastAsia="Calibri"/>
              </w:rPr>
              <w:t xml:space="preserve">Администрация </w:t>
            </w:r>
            <w:proofErr w:type="spellStart"/>
            <w:r w:rsidRPr="00EC24C6">
              <w:rPr>
                <w:rFonts w:eastAsia="Calibri"/>
              </w:rPr>
              <w:t>Истринского</w:t>
            </w:r>
            <w:proofErr w:type="spellEnd"/>
            <w:r w:rsidRPr="00EC24C6">
              <w:rPr>
                <w:rFonts w:eastAsia="Calibri"/>
              </w:rPr>
              <w:t xml:space="preserve"> муниципального района</w:t>
            </w:r>
          </w:p>
        </w:tc>
        <w:tc>
          <w:tcPr>
            <w:tcW w:w="851" w:type="pct"/>
          </w:tcPr>
          <w:p w14:paraId="1454499E" w14:textId="77777777" w:rsidR="00BD5A6C" w:rsidRPr="00EC01DB" w:rsidRDefault="00BD5A6C" w:rsidP="00D76F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01DB">
              <w:rPr>
                <w:rFonts w:eastAsia="Calibri"/>
              </w:rPr>
              <w:t>Всего, в том числе:</w:t>
            </w:r>
          </w:p>
        </w:tc>
        <w:tc>
          <w:tcPr>
            <w:tcW w:w="394" w:type="pct"/>
            <w:vAlign w:val="bottom"/>
          </w:tcPr>
          <w:p w14:paraId="0098E80D" w14:textId="7EB151F5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4876</w:t>
            </w:r>
            <w:r w:rsidR="0056130B">
              <w:rPr>
                <w:color w:val="000000"/>
              </w:rPr>
              <w:t>,1</w:t>
            </w:r>
          </w:p>
        </w:tc>
        <w:tc>
          <w:tcPr>
            <w:tcW w:w="408" w:type="pct"/>
            <w:gridSpan w:val="2"/>
            <w:shd w:val="clear" w:color="auto" w:fill="FFFFFF"/>
            <w:vAlign w:val="bottom"/>
          </w:tcPr>
          <w:p w14:paraId="050AF04D" w14:textId="4505E5C6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7728</w:t>
            </w:r>
          </w:p>
        </w:tc>
        <w:tc>
          <w:tcPr>
            <w:tcW w:w="424" w:type="pct"/>
            <w:gridSpan w:val="3"/>
            <w:shd w:val="clear" w:color="auto" w:fill="FFFFFF"/>
            <w:vAlign w:val="bottom"/>
          </w:tcPr>
          <w:p w14:paraId="0FB16895" w14:textId="0E4CC742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7728</w:t>
            </w:r>
          </w:p>
        </w:tc>
        <w:tc>
          <w:tcPr>
            <w:tcW w:w="424" w:type="pct"/>
            <w:gridSpan w:val="3"/>
            <w:vAlign w:val="bottom"/>
          </w:tcPr>
          <w:p w14:paraId="2405DA5B" w14:textId="3284D8CA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7728</w:t>
            </w:r>
          </w:p>
        </w:tc>
        <w:tc>
          <w:tcPr>
            <w:tcW w:w="425" w:type="pct"/>
            <w:gridSpan w:val="4"/>
            <w:vAlign w:val="bottom"/>
          </w:tcPr>
          <w:p w14:paraId="0F968E70" w14:textId="2D7D7E7F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7728</w:t>
            </w:r>
          </w:p>
        </w:tc>
        <w:tc>
          <w:tcPr>
            <w:tcW w:w="661" w:type="pct"/>
            <w:gridSpan w:val="3"/>
            <w:vAlign w:val="bottom"/>
          </w:tcPr>
          <w:p w14:paraId="1DE31F47" w14:textId="327DD94C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35788</w:t>
            </w:r>
            <w:r w:rsidR="0056130B">
              <w:rPr>
                <w:color w:val="000000"/>
              </w:rPr>
              <w:t>,1</w:t>
            </w:r>
          </w:p>
        </w:tc>
      </w:tr>
      <w:tr w:rsidR="00BD5A6C" w:rsidRPr="00EC01DB" w14:paraId="11C67202" w14:textId="77777777" w:rsidTr="00644AE4">
        <w:trPr>
          <w:trHeight w:val="754"/>
        </w:trPr>
        <w:tc>
          <w:tcPr>
            <w:tcW w:w="556" w:type="pct"/>
            <w:vMerge/>
            <w:tcBorders>
              <w:right w:val="single" w:sz="6" w:space="0" w:color="auto"/>
            </w:tcBorders>
          </w:tcPr>
          <w:p w14:paraId="32FF34B8" w14:textId="77777777" w:rsidR="00BD5A6C" w:rsidRPr="00EC01DB" w:rsidRDefault="00BD5A6C" w:rsidP="00D76F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858" w:type="pct"/>
            <w:gridSpan w:val="2"/>
            <w:vMerge/>
            <w:tcBorders>
              <w:left w:val="single" w:sz="6" w:space="0" w:color="auto"/>
            </w:tcBorders>
          </w:tcPr>
          <w:p w14:paraId="35384290" w14:textId="77777777" w:rsidR="00BD5A6C" w:rsidRPr="00EC01DB" w:rsidRDefault="00BD5A6C" w:rsidP="00D76F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851" w:type="pct"/>
          </w:tcPr>
          <w:p w14:paraId="4A5E5A84" w14:textId="16779A76" w:rsidR="00BD5A6C" w:rsidRPr="00EC01DB" w:rsidRDefault="00BD5A6C" w:rsidP="00D76F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24C6">
              <w:rPr>
                <w:rFonts w:eastAsia="Calibri"/>
              </w:rPr>
              <w:t xml:space="preserve">Средства бюджета </w:t>
            </w:r>
            <w:proofErr w:type="spellStart"/>
            <w:r w:rsidRPr="00EC24C6">
              <w:rPr>
                <w:rFonts w:eastAsia="Calibri"/>
              </w:rPr>
              <w:t>Истринского</w:t>
            </w:r>
            <w:proofErr w:type="spellEnd"/>
            <w:r w:rsidRPr="00EC24C6">
              <w:rPr>
                <w:rFonts w:eastAsia="Calibri"/>
              </w:rPr>
              <w:t xml:space="preserve"> муниципального района</w:t>
            </w:r>
          </w:p>
        </w:tc>
        <w:tc>
          <w:tcPr>
            <w:tcW w:w="394" w:type="pct"/>
            <w:vAlign w:val="bottom"/>
          </w:tcPr>
          <w:p w14:paraId="20C34961" w14:textId="21060317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4461</w:t>
            </w:r>
            <w:r w:rsidR="0056130B">
              <w:rPr>
                <w:color w:val="000000"/>
              </w:rPr>
              <w:t>,1</w:t>
            </w:r>
          </w:p>
        </w:tc>
        <w:tc>
          <w:tcPr>
            <w:tcW w:w="408" w:type="pct"/>
            <w:gridSpan w:val="2"/>
            <w:shd w:val="clear" w:color="auto" w:fill="FFFFFF"/>
            <w:vAlign w:val="bottom"/>
          </w:tcPr>
          <w:p w14:paraId="7EE2D664" w14:textId="67E6A08E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5696</w:t>
            </w:r>
          </w:p>
        </w:tc>
        <w:tc>
          <w:tcPr>
            <w:tcW w:w="424" w:type="pct"/>
            <w:gridSpan w:val="3"/>
            <w:shd w:val="clear" w:color="auto" w:fill="FFFFFF"/>
            <w:vAlign w:val="bottom"/>
          </w:tcPr>
          <w:p w14:paraId="5F47B775" w14:textId="15AA4AB8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5696</w:t>
            </w:r>
          </w:p>
        </w:tc>
        <w:tc>
          <w:tcPr>
            <w:tcW w:w="424" w:type="pct"/>
            <w:gridSpan w:val="3"/>
            <w:vAlign w:val="bottom"/>
          </w:tcPr>
          <w:p w14:paraId="5D55EA87" w14:textId="4101343C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5696</w:t>
            </w:r>
          </w:p>
        </w:tc>
        <w:tc>
          <w:tcPr>
            <w:tcW w:w="425" w:type="pct"/>
            <w:gridSpan w:val="4"/>
            <w:vAlign w:val="bottom"/>
          </w:tcPr>
          <w:p w14:paraId="441333E1" w14:textId="663DAEE5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5696</w:t>
            </w:r>
          </w:p>
        </w:tc>
        <w:tc>
          <w:tcPr>
            <w:tcW w:w="661" w:type="pct"/>
            <w:gridSpan w:val="3"/>
            <w:vAlign w:val="bottom"/>
          </w:tcPr>
          <w:p w14:paraId="2FBA1BBA" w14:textId="40C7225B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27245</w:t>
            </w:r>
            <w:r w:rsidR="0056130B">
              <w:rPr>
                <w:color w:val="000000"/>
              </w:rPr>
              <w:t>,1</w:t>
            </w:r>
          </w:p>
        </w:tc>
      </w:tr>
      <w:tr w:rsidR="00BD5A6C" w:rsidRPr="00EC01DB" w14:paraId="5F102568" w14:textId="77777777" w:rsidTr="00644AE4">
        <w:trPr>
          <w:trHeight w:val="53"/>
        </w:trPr>
        <w:tc>
          <w:tcPr>
            <w:tcW w:w="556" w:type="pct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05107C7D" w14:textId="77777777" w:rsidR="00BD5A6C" w:rsidRPr="00EC01DB" w:rsidRDefault="00BD5A6C" w:rsidP="00D76F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858" w:type="pct"/>
            <w:gridSpan w:val="2"/>
            <w:vMerge/>
            <w:tcBorders>
              <w:left w:val="single" w:sz="6" w:space="0" w:color="auto"/>
            </w:tcBorders>
          </w:tcPr>
          <w:p w14:paraId="4A094106" w14:textId="77777777" w:rsidR="00BD5A6C" w:rsidRPr="00EC01DB" w:rsidRDefault="00BD5A6C" w:rsidP="00D76F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</w:p>
        </w:tc>
        <w:tc>
          <w:tcPr>
            <w:tcW w:w="851" w:type="pct"/>
          </w:tcPr>
          <w:p w14:paraId="60106017" w14:textId="4B9AF660" w:rsidR="00BD5A6C" w:rsidRPr="00EC01DB" w:rsidRDefault="00BD5A6C" w:rsidP="00D76F10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</w:rPr>
            </w:pPr>
            <w:r w:rsidRPr="00EC24C6">
              <w:rPr>
                <w:rFonts w:eastAsia="Calibri"/>
              </w:rPr>
              <w:t>Средства бюджета Московской области</w:t>
            </w:r>
          </w:p>
        </w:tc>
        <w:tc>
          <w:tcPr>
            <w:tcW w:w="394" w:type="pct"/>
          </w:tcPr>
          <w:p w14:paraId="6F43352F" w14:textId="01A0EED3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415</w:t>
            </w:r>
          </w:p>
        </w:tc>
        <w:tc>
          <w:tcPr>
            <w:tcW w:w="408" w:type="pct"/>
            <w:gridSpan w:val="2"/>
          </w:tcPr>
          <w:p w14:paraId="005C3C52" w14:textId="15F6CBBA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2032</w:t>
            </w:r>
          </w:p>
        </w:tc>
        <w:tc>
          <w:tcPr>
            <w:tcW w:w="424" w:type="pct"/>
            <w:gridSpan w:val="3"/>
          </w:tcPr>
          <w:p w14:paraId="6D82CD29" w14:textId="37F26574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2032</w:t>
            </w:r>
          </w:p>
        </w:tc>
        <w:tc>
          <w:tcPr>
            <w:tcW w:w="424" w:type="pct"/>
            <w:gridSpan w:val="3"/>
          </w:tcPr>
          <w:p w14:paraId="4E0580A7" w14:textId="692AF209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2032</w:t>
            </w:r>
          </w:p>
        </w:tc>
        <w:tc>
          <w:tcPr>
            <w:tcW w:w="425" w:type="pct"/>
            <w:gridSpan w:val="4"/>
          </w:tcPr>
          <w:p w14:paraId="442557F7" w14:textId="2F94322A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2032</w:t>
            </w:r>
          </w:p>
        </w:tc>
        <w:tc>
          <w:tcPr>
            <w:tcW w:w="661" w:type="pct"/>
            <w:gridSpan w:val="3"/>
          </w:tcPr>
          <w:p w14:paraId="67AC7BA4" w14:textId="2A82D43B" w:rsidR="00BD5A6C" w:rsidRPr="00BD5A6C" w:rsidRDefault="00BD5A6C" w:rsidP="007E2636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</w:rPr>
            </w:pPr>
            <w:r w:rsidRPr="00BD5A6C">
              <w:rPr>
                <w:color w:val="000000"/>
              </w:rPr>
              <w:t>8543</w:t>
            </w:r>
          </w:p>
        </w:tc>
      </w:tr>
      <w:tr w:rsidR="00BD5A6C" w:rsidRPr="00EC01DB" w14:paraId="4632E4BB" w14:textId="77777777" w:rsidTr="00644AE4">
        <w:trPr>
          <w:trHeight w:val="64"/>
        </w:trPr>
        <w:tc>
          <w:tcPr>
            <w:tcW w:w="3319" w:type="pct"/>
            <w:gridSpan w:val="9"/>
          </w:tcPr>
          <w:p w14:paraId="42B9DBF9" w14:textId="77777777" w:rsidR="00BD5A6C" w:rsidRPr="00EC01DB" w:rsidRDefault="00BD5A6C" w:rsidP="00D76F1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  <w:r w:rsidRPr="00EC01DB">
              <w:rPr>
                <w:rFonts w:eastAsia="Calibri"/>
              </w:rPr>
              <w:t xml:space="preserve">Планируемые результаты реализации </w:t>
            </w:r>
            <w:r>
              <w:rPr>
                <w:rFonts w:eastAsia="Calibri"/>
              </w:rPr>
              <w:t>п</w:t>
            </w:r>
            <w:r w:rsidRPr="00EC01DB">
              <w:rPr>
                <w:rFonts w:eastAsia="Calibri"/>
              </w:rPr>
              <w:t>рограммы</w:t>
            </w:r>
          </w:p>
        </w:tc>
        <w:tc>
          <w:tcPr>
            <w:tcW w:w="336" w:type="pct"/>
            <w:gridSpan w:val="2"/>
            <w:vAlign w:val="center"/>
          </w:tcPr>
          <w:p w14:paraId="6F38B6AC" w14:textId="1FF22B90" w:rsidR="00BD5A6C" w:rsidRPr="00EC01DB" w:rsidRDefault="00BD5A6C" w:rsidP="00D76F10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>
              <w:rPr>
                <w:rFonts w:eastAsia="Calibri"/>
              </w:rPr>
              <w:t>7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37" w:type="pct"/>
            <w:gridSpan w:val="3"/>
            <w:vAlign w:val="center"/>
          </w:tcPr>
          <w:p w14:paraId="6DC4CECE" w14:textId="287E0164" w:rsidR="00BD5A6C" w:rsidRPr="00EC01DB" w:rsidRDefault="00BD5A6C" w:rsidP="00D76F10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>
              <w:rPr>
                <w:rFonts w:eastAsia="Calibri"/>
              </w:rPr>
              <w:t>8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35" w:type="pct"/>
            <w:gridSpan w:val="2"/>
            <w:vAlign w:val="center"/>
          </w:tcPr>
          <w:p w14:paraId="323EAB73" w14:textId="05081726" w:rsidR="00BD5A6C" w:rsidRPr="00EC01DB" w:rsidRDefault="00BD5A6C" w:rsidP="00D76F10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201</w:t>
            </w:r>
            <w:r>
              <w:rPr>
                <w:rFonts w:eastAsia="Calibri"/>
              </w:rPr>
              <w:t xml:space="preserve">9 </w:t>
            </w:r>
            <w:r w:rsidRPr="00EC01DB">
              <w:rPr>
                <w:rFonts w:eastAsia="Calibri"/>
              </w:rPr>
              <w:t>год</w:t>
            </w:r>
          </w:p>
        </w:tc>
        <w:tc>
          <w:tcPr>
            <w:tcW w:w="336" w:type="pct"/>
            <w:gridSpan w:val="3"/>
            <w:vAlign w:val="center"/>
          </w:tcPr>
          <w:p w14:paraId="294422EF" w14:textId="226CBAAA" w:rsidR="00BD5A6C" w:rsidRPr="00EC01DB" w:rsidRDefault="00BD5A6C" w:rsidP="00D76F10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20</w:t>
            </w:r>
            <w:r w:rsidRPr="00EC01DB">
              <w:rPr>
                <w:rFonts w:eastAsia="Calibri"/>
              </w:rPr>
              <w:t xml:space="preserve"> год</w:t>
            </w:r>
          </w:p>
        </w:tc>
        <w:tc>
          <w:tcPr>
            <w:tcW w:w="338" w:type="pct"/>
            <w:vAlign w:val="center"/>
          </w:tcPr>
          <w:p w14:paraId="35FD0198" w14:textId="4041C587" w:rsidR="00BD5A6C" w:rsidRPr="00EC01DB" w:rsidRDefault="00BD5A6C" w:rsidP="00D76F10">
            <w:pPr>
              <w:spacing w:before="60" w:after="60"/>
              <w:jc w:val="center"/>
              <w:rPr>
                <w:rFonts w:eastAsia="Calibri"/>
              </w:rPr>
            </w:pPr>
            <w:r w:rsidRPr="00EC01DB">
              <w:rPr>
                <w:rFonts w:eastAsia="Calibri"/>
              </w:rPr>
              <w:t>20</w:t>
            </w:r>
            <w:r>
              <w:rPr>
                <w:rFonts w:eastAsia="Calibri"/>
              </w:rPr>
              <w:t>21</w:t>
            </w:r>
            <w:r w:rsidRPr="00EC01DB">
              <w:rPr>
                <w:rFonts w:eastAsia="Calibri"/>
              </w:rPr>
              <w:t xml:space="preserve"> год</w:t>
            </w:r>
          </w:p>
        </w:tc>
      </w:tr>
      <w:tr w:rsidR="00BD5A6C" w:rsidRPr="00EC01DB" w14:paraId="17291440" w14:textId="77777777" w:rsidTr="00644AE4">
        <w:trPr>
          <w:trHeight w:val="77"/>
        </w:trPr>
        <w:tc>
          <w:tcPr>
            <w:tcW w:w="3319" w:type="pct"/>
            <w:gridSpan w:val="9"/>
          </w:tcPr>
          <w:p w14:paraId="1408CC32" w14:textId="1E10ED07" w:rsidR="00BD5A6C" w:rsidRPr="00EC01DB" w:rsidRDefault="00BD5A6C" w:rsidP="00D76F1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FA7857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FA7857">
              <w:rPr>
                <w:color w:val="000000"/>
              </w:rPr>
              <w:t xml:space="preserve"> Московской области</w:t>
            </w:r>
            <w:r>
              <w:rPr>
                <w:color w:val="000000"/>
              </w:rPr>
              <w:t>,</w:t>
            </w:r>
            <w:r w:rsidRPr="00FA7857">
              <w:rPr>
                <w:color w:val="000000"/>
              </w:rPr>
              <w:t xml:space="preserve"> обеспеченных необходимым компьютерным оборудованием с предустановленным общесистемным программным обеспечением и</w:t>
            </w:r>
            <w:r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организационной техникой в соответствии с установленными требованиями</w:t>
            </w:r>
          </w:p>
        </w:tc>
        <w:tc>
          <w:tcPr>
            <w:tcW w:w="336" w:type="pct"/>
            <w:gridSpan w:val="2"/>
          </w:tcPr>
          <w:p w14:paraId="308E5150" w14:textId="7C772B0B" w:rsidR="00BD5A6C" w:rsidRPr="00EC01DB" w:rsidRDefault="001C2E00" w:rsidP="00D76F10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100</w:t>
            </w:r>
            <w:r w:rsidR="00BD5A6C">
              <w:rPr>
                <w:color w:val="000000"/>
              </w:rPr>
              <w:t>%</w:t>
            </w:r>
          </w:p>
        </w:tc>
        <w:tc>
          <w:tcPr>
            <w:tcW w:w="337" w:type="pct"/>
            <w:gridSpan w:val="3"/>
          </w:tcPr>
          <w:p w14:paraId="5ED237E9" w14:textId="7A9C3B4D" w:rsidR="00BD5A6C" w:rsidRPr="00EC01DB" w:rsidRDefault="00BD5A6C" w:rsidP="00D76F10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100%</w:t>
            </w:r>
          </w:p>
        </w:tc>
        <w:tc>
          <w:tcPr>
            <w:tcW w:w="335" w:type="pct"/>
            <w:gridSpan w:val="2"/>
          </w:tcPr>
          <w:p w14:paraId="41B7DB48" w14:textId="351B2E7B" w:rsidR="00BD5A6C" w:rsidRPr="00EC01DB" w:rsidRDefault="00BD5A6C" w:rsidP="00D76F10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6" w:type="pct"/>
            <w:gridSpan w:val="3"/>
          </w:tcPr>
          <w:p w14:paraId="456439BD" w14:textId="2CDD6A7C" w:rsidR="00BD5A6C" w:rsidRPr="00EC01DB" w:rsidRDefault="00BD5A6C" w:rsidP="00D76F10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8" w:type="pct"/>
          </w:tcPr>
          <w:p w14:paraId="3107E6AC" w14:textId="77777777" w:rsidR="00BD5A6C" w:rsidRPr="00EC01DB" w:rsidRDefault="00BD5A6C" w:rsidP="00D76F10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BD5A6C" w:rsidRPr="00EC01DB" w14:paraId="097DEE11" w14:textId="77777777" w:rsidTr="00644AE4">
        <w:trPr>
          <w:trHeight w:val="77"/>
        </w:trPr>
        <w:tc>
          <w:tcPr>
            <w:tcW w:w="3319" w:type="pct"/>
            <w:gridSpan w:val="9"/>
          </w:tcPr>
          <w:p w14:paraId="443D3F49" w14:textId="1A206382" w:rsidR="00BD5A6C" w:rsidRPr="007801B7" w:rsidRDefault="00BD5A6C" w:rsidP="00DB2926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DB2926">
              <w:rPr>
                <w:color w:val="000000"/>
              </w:rPr>
              <w:lastRenderedPageBreak/>
              <w:t xml:space="preserve">Доля информационных систем и ресурсов, используемых </w:t>
            </w:r>
            <w:r>
              <w:rPr>
                <w:color w:val="000000"/>
              </w:rPr>
              <w:t>ОМСУ муниципального образования Московской области</w:t>
            </w:r>
            <w:r w:rsidRPr="00DB2926">
              <w:rPr>
                <w:color w:val="000000"/>
              </w:rPr>
              <w:t xml:space="preserve"> в своей деятельности, обеспеченных требуемым аппаратных обеспечением</w:t>
            </w:r>
          </w:p>
        </w:tc>
        <w:tc>
          <w:tcPr>
            <w:tcW w:w="336" w:type="pct"/>
            <w:gridSpan w:val="2"/>
          </w:tcPr>
          <w:p w14:paraId="7CB19F32" w14:textId="1922B6E7" w:rsidR="00BD5A6C" w:rsidRPr="009443B4" w:rsidRDefault="00BD5A6C" w:rsidP="00D76F10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96%</w:t>
            </w:r>
          </w:p>
        </w:tc>
        <w:tc>
          <w:tcPr>
            <w:tcW w:w="337" w:type="pct"/>
            <w:gridSpan w:val="3"/>
          </w:tcPr>
          <w:p w14:paraId="45352C89" w14:textId="63CF766F" w:rsidR="00BD5A6C" w:rsidRPr="009443B4" w:rsidRDefault="00BD5A6C" w:rsidP="00D76F10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97%</w:t>
            </w:r>
          </w:p>
        </w:tc>
        <w:tc>
          <w:tcPr>
            <w:tcW w:w="335" w:type="pct"/>
            <w:gridSpan w:val="2"/>
          </w:tcPr>
          <w:p w14:paraId="23FA68DA" w14:textId="225E6574" w:rsidR="00BD5A6C" w:rsidRPr="009443B4" w:rsidRDefault="00BD5A6C" w:rsidP="00D76F10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98%</w:t>
            </w:r>
          </w:p>
        </w:tc>
        <w:tc>
          <w:tcPr>
            <w:tcW w:w="336" w:type="pct"/>
            <w:gridSpan w:val="3"/>
          </w:tcPr>
          <w:p w14:paraId="589527F2" w14:textId="748DC52E" w:rsidR="00BD5A6C" w:rsidRPr="009443B4" w:rsidRDefault="00BD5A6C" w:rsidP="00D76F10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99%</w:t>
            </w:r>
          </w:p>
        </w:tc>
        <w:tc>
          <w:tcPr>
            <w:tcW w:w="338" w:type="pct"/>
          </w:tcPr>
          <w:p w14:paraId="6D2A43F5" w14:textId="0F3F1905" w:rsidR="00BD5A6C" w:rsidRPr="009443B4" w:rsidRDefault="00BD5A6C" w:rsidP="00D76F10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BD5A6C" w:rsidRPr="00EC01DB" w14:paraId="7BD99DA6" w14:textId="77777777" w:rsidTr="00644AE4">
        <w:trPr>
          <w:trHeight w:val="77"/>
        </w:trPr>
        <w:tc>
          <w:tcPr>
            <w:tcW w:w="3319" w:type="pct"/>
            <w:gridSpan w:val="9"/>
          </w:tcPr>
          <w:p w14:paraId="0D0B0785" w14:textId="17C8EC71" w:rsidR="00BD5A6C" w:rsidRPr="009443B4" w:rsidRDefault="00BD5A6C" w:rsidP="00EE08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персональных компьютеров, используемых на рабочих местах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336" w:type="pct"/>
            <w:gridSpan w:val="2"/>
          </w:tcPr>
          <w:p w14:paraId="7B2C376E" w14:textId="29EDEB88" w:rsidR="00BD5A6C" w:rsidRDefault="00BD5A6C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7" w:type="pct"/>
            <w:gridSpan w:val="3"/>
          </w:tcPr>
          <w:p w14:paraId="6A57670D" w14:textId="27717708" w:rsidR="00BD5A6C" w:rsidRDefault="00BD5A6C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5" w:type="pct"/>
            <w:gridSpan w:val="2"/>
          </w:tcPr>
          <w:p w14:paraId="361953BC" w14:textId="46F03157" w:rsidR="00BD5A6C" w:rsidRDefault="00BD5A6C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6" w:type="pct"/>
            <w:gridSpan w:val="3"/>
          </w:tcPr>
          <w:p w14:paraId="04AE305D" w14:textId="07A1C2BB" w:rsidR="00BD5A6C" w:rsidRDefault="00BD5A6C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8" w:type="pct"/>
          </w:tcPr>
          <w:p w14:paraId="298203D4" w14:textId="63B83787" w:rsidR="00BD5A6C" w:rsidRPr="009443B4" w:rsidRDefault="00BD5A6C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BD5A6C" w:rsidRPr="00EC01DB" w14:paraId="6348FBDD" w14:textId="77777777" w:rsidTr="00644AE4">
        <w:trPr>
          <w:trHeight w:val="77"/>
        </w:trPr>
        <w:tc>
          <w:tcPr>
            <w:tcW w:w="3319" w:type="pct"/>
            <w:gridSpan w:val="9"/>
          </w:tcPr>
          <w:p w14:paraId="4609C21D" w14:textId="48A62A07" w:rsidR="00BD5A6C" w:rsidRPr="009443B4" w:rsidRDefault="00BD5A6C" w:rsidP="009E6B6A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средствами электронной подписи в соответствии с установленными требованиями</w:t>
            </w:r>
          </w:p>
        </w:tc>
        <w:tc>
          <w:tcPr>
            <w:tcW w:w="336" w:type="pct"/>
            <w:gridSpan w:val="2"/>
          </w:tcPr>
          <w:p w14:paraId="7F68BA9B" w14:textId="1CFB0912" w:rsidR="00BD5A6C" w:rsidRDefault="00BD5A6C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7" w:type="pct"/>
            <w:gridSpan w:val="3"/>
          </w:tcPr>
          <w:p w14:paraId="6FCBD7F9" w14:textId="6597A5FE" w:rsidR="00BD5A6C" w:rsidRDefault="00BD5A6C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5" w:type="pct"/>
            <w:gridSpan w:val="2"/>
          </w:tcPr>
          <w:p w14:paraId="7A295B79" w14:textId="05C7F2CB" w:rsidR="00BD5A6C" w:rsidRDefault="00BD5A6C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6" w:type="pct"/>
            <w:gridSpan w:val="3"/>
          </w:tcPr>
          <w:p w14:paraId="1FA72014" w14:textId="62BA1057" w:rsidR="00BD5A6C" w:rsidRDefault="00BD5A6C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8" w:type="pct"/>
          </w:tcPr>
          <w:p w14:paraId="69866120" w14:textId="1711B519" w:rsidR="00BD5A6C" w:rsidRPr="009443B4" w:rsidRDefault="00BD5A6C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BD5A6C" w:rsidRPr="00EC01DB" w14:paraId="6FFA2EBA" w14:textId="77777777" w:rsidTr="00644AE4">
        <w:trPr>
          <w:trHeight w:val="77"/>
        </w:trPr>
        <w:tc>
          <w:tcPr>
            <w:tcW w:w="3319" w:type="pct"/>
            <w:gridSpan w:val="9"/>
          </w:tcPr>
          <w:p w14:paraId="644A8038" w14:textId="77777777" w:rsidR="00BD5A6C" w:rsidRPr="00EC01DB" w:rsidRDefault="00BD5A6C" w:rsidP="00EE08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9443B4">
              <w:rPr>
                <w:color w:val="000000"/>
              </w:rPr>
              <w:t xml:space="preserve">Доля документов служебной переписки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9443B4">
              <w:rPr>
                <w:color w:val="000000"/>
              </w:rPr>
              <w:t xml:space="preserve">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 w:rsidRPr="009443B4">
              <w:rPr>
                <w:color w:val="000000"/>
              </w:rPr>
              <w:t>с ЦИОГВ и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 xml:space="preserve">ГО Московской области, подведомственными </w:t>
            </w:r>
            <w:r>
              <w:rPr>
                <w:color w:val="000000"/>
              </w:rPr>
              <w:t>ЦИОГВ и ГО </w:t>
            </w:r>
            <w:r w:rsidRPr="009443B4">
              <w:rPr>
                <w:color w:val="000000"/>
              </w:rPr>
              <w:t>Московской области организациями и</w:t>
            </w:r>
            <w:r>
              <w:rPr>
                <w:color w:val="000000"/>
              </w:rPr>
              <w:t> </w:t>
            </w:r>
            <w:r w:rsidRPr="009443B4">
              <w:rPr>
                <w:color w:val="000000"/>
              </w:rPr>
              <w:t>учреждениями, не содержащих персональные данные и</w:t>
            </w:r>
            <w:r>
              <w:rPr>
                <w:color w:val="000000"/>
              </w:rPr>
              <w:t> </w:t>
            </w:r>
            <w:r w:rsidRPr="009443B4">
              <w:rPr>
                <w:color w:val="000000"/>
              </w:rPr>
              <w:t>конфиденциальные сведения и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>направляемых исключительно в</w:t>
            </w:r>
            <w:r w:rsidRPr="00AC649D"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>электронном виде с</w:t>
            </w:r>
            <w:r>
              <w:rPr>
                <w:color w:val="000000"/>
              </w:rPr>
              <w:t xml:space="preserve"> </w:t>
            </w:r>
            <w:r w:rsidRPr="009443B4">
              <w:rPr>
                <w:color w:val="000000"/>
              </w:rPr>
              <w:t>использованием МСЭД и</w:t>
            </w:r>
            <w:r>
              <w:rPr>
                <w:color w:val="000000"/>
              </w:rPr>
              <w:t> </w:t>
            </w:r>
            <w:r w:rsidRPr="009443B4">
              <w:rPr>
                <w:color w:val="000000"/>
              </w:rPr>
              <w:t>средств электронной подписи</w:t>
            </w:r>
          </w:p>
        </w:tc>
        <w:tc>
          <w:tcPr>
            <w:tcW w:w="336" w:type="pct"/>
            <w:gridSpan w:val="2"/>
          </w:tcPr>
          <w:p w14:paraId="1925C112" w14:textId="2D2993A4" w:rsidR="00BD5A6C" w:rsidRPr="00EC01DB" w:rsidRDefault="00BD5A6C" w:rsidP="00EE08F0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95%</w:t>
            </w:r>
          </w:p>
        </w:tc>
        <w:tc>
          <w:tcPr>
            <w:tcW w:w="337" w:type="pct"/>
            <w:gridSpan w:val="3"/>
          </w:tcPr>
          <w:p w14:paraId="586C8DBA" w14:textId="568E06E4" w:rsidR="00BD5A6C" w:rsidRPr="00EC01DB" w:rsidRDefault="00BD5A6C" w:rsidP="00EE08F0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95%</w:t>
            </w:r>
          </w:p>
        </w:tc>
        <w:tc>
          <w:tcPr>
            <w:tcW w:w="335" w:type="pct"/>
            <w:gridSpan w:val="2"/>
          </w:tcPr>
          <w:p w14:paraId="57860FA1" w14:textId="580419D8" w:rsidR="00BD5A6C" w:rsidRPr="0014601C" w:rsidRDefault="00BD5A6C" w:rsidP="00EE08F0">
            <w:pPr>
              <w:spacing w:before="60" w:after="60" w:line="240" w:lineRule="auto"/>
              <w:jc w:val="center"/>
            </w:pPr>
            <w:r>
              <w:t>100%</w:t>
            </w:r>
          </w:p>
        </w:tc>
        <w:tc>
          <w:tcPr>
            <w:tcW w:w="336" w:type="pct"/>
            <w:gridSpan w:val="3"/>
          </w:tcPr>
          <w:p w14:paraId="4D128561" w14:textId="3CEB4ECF" w:rsidR="00BD5A6C" w:rsidRPr="0014601C" w:rsidRDefault="00BD5A6C" w:rsidP="00EE08F0">
            <w:pPr>
              <w:spacing w:before="60" w:after="60" w:line="240" w:lineRule="auto"/>
              <w:jc w:val="center"/>
            </w:pPr>
            <w:r>
              <w:t>100%</w:t>
            </w:r>
          </w:p>
        </w:tc>
        <w:tc>
          <w:tcPr>
            <w:tcW w:w="338" w:type="pct"/>
          </w:tcPr>
          <w:p w14:paraId="5A93B7AC" w14:textId="5D3714DE" w:rsidR="00BD5A6C" w:rsidRPr="0014601C" w:rsidRDefault="00BD5A6C" w:rsidP="00EE08F0">
            <w:pPr>
              <w:spacing w:before="60" w:after="60" w:line="240" w:lineRule="auto"/>
              <w:jc w:val="center"/>
            </w:pPr>
            <w:r>
              <w:t>100%</w:t>
            </w:r>
          </w:p>
        </w:tc>
      </w:tr>
      <w:tr w:rsidR="00BD5A6C" w:rsidRPr="00EC01DB" w14:paraId="2525034E" w14:textId="77777777" w:rsidTr="00644AE4">
        <w:trPr>
          <w:trHeight w:val="77"/>
        </w:trPr>
        <w:tc>
          <w:tcPr>
            <w:tcW w:w="3319" w:type="pct"/>
            <w:gridSpan w:val="9"/>
          </w:tcPr>
          <w:p w14:paraId="4F868061" w14:textId="17FC800F" w:rsidR="00BD5A6C" w:rsidRPr="009443B4" w:rsidRDefault="00BD5A6C" w:rsidP="00EE08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54618A">
              <w:rPr>
                <w:rFonts w:eastAsia="Calibri"/>
              </w:rPr>
              <w:t>Увеличение доли граждан, использующих механизм получения государственных и муниципальных услуг в</w:t>
            </w:r>
            <w:r>
              <w:rPr>
                <w:rFonts w:eastAsia="Calibri"/>
              </w:rPr>
              <w:t> </w:t>
            </w:r>
            <w:r w:rsidRPr="0054618A">
              <w:rPr>
                <w:rFonts w:eastAsia="Calibri"/>
              </w:rPr>
              <w:t>электронной форме</w:t>
            </w:r>
          </w:p>
        </w:tc>
        <w:tc>
          <w:tcPr>
            <w:tcW w:w="336" w:type="pct"/>
            <w:gridSpan w:val="2"/>
          </w:tcPr>
          <w:p w14:paraId="75F7DD01" w14:textId="1BB8035D" w:rsidR="00BD5A6C" w:rsidRDefault="00CE70D6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BD5A6C">
              <w:rPr>
                <w:color w:val="000000"/>
              </w:rPr>
              <w:t>0%</w:t>
            </w:r>
          </w:p>
        </w:tc>
        <w:tc>
          <w:tcPr>
            <w:tcW w:w="337" w:type="pct"/>
            <w:gridSpan w:val="3"/>
          </w:tcPr>
          <w:p w14:paraId="40E6726A" w14:textId="1A76A74A" w:rsidR="00BD5A6C" w:rsidRDefault="00BD5A6C" w:rsidP="00EE08F0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70%</w:t>
            </w:r>
          </w:p>
        </w:tc>
        <w:tc>
          <w:tcPr>
            <w:tcW w:w="335" w:type="pct"/>
            <w:gridSpan w:val="2"/>
          </w:tcPr>
          <w:p w14:paraId="63C01A82" w14:textId="77B5B37B" w:rsidR="00BD5A6C" w:rsidRDefault="00BD5A6C" w:rsidP="00EE08F0">
            <w:pPr>
              <w:spacing w:before="60" w:after="60" w:line="240" w:lineRule="auto"/>
              <w:jc w:val="center"/>
            </w:pPr>
            <w:r>
              <w:t>80%</w:t>
            </w:r>
          </w:p>
        </w:tc>
        <w:tc>
          <w:tcPr>
            <w:tcW w:w="336" w:type="pct"/>
            <w:gridSpan w:val="3"/>
          </w:tcPr>
          <w:p w14:paraId="5BC5CA70" w14:textId="10B37FC8" w:rsidR="00BD5A6C" w:rsidRDefault="00BD5A6C" w:rsidP="00EE08F0">
            <w:pPr>
              <w:spacing w:before="60" w:after="60" w:line="240" w:lineRule="auto"/>
              <w:jc w:val="center"/>
            </w:pPr>
            <w:r>
              <w:t>80%</w:t>
            </w:r>
          </w:p>
        </w:tc>
        <w:tc>
          <w:tcPr>
            <w:tcW w:w="338" w:type="pct"/>
          </w:tcPr>
          <w:p w14:paraId="4DF40307" w14:textId="5139C624" w:rsidR="00BD5A6C" w:rsidRDefault="00BD5A6C" w:rsidP="00EE08F0">
            <w:pPr>
              <w:spacing w:before="60" w:after="60" w:line="240" w:lineRule="auto"/>
              <w:jc w:val="center"/>
            </w:pPr>
            <w:r>
              <w:t>80%</w:t>
            </w:r>
          </w:p>
        </w:tc>
      </w:tr>
      <w:tr w:rsidR="00BD5A6C" w:rsidRPr="00EC01DB" w14:paraId="63C56AE6" w14:textId="77777777" w:rsidTr="00644AE4">
        <w:trPr>
          <w:trHeight w:val="77"/>
        </w:trPr>
        <w:tc>
          <w:tcPr>
            <w:tcW w:w="3319" w:type="pct"/>
            <w:gridSpan w:val="9"/>
          </w:tcPr>
          <w:p w14:paraId="7F45D4F8" w14:textId="41B0F3D8" w:rsidR="00BD5A6C" w:rsidRPr="00EC01DB" w:rsidRDefault="00BD5A6C" w:rsidP="00EE08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F3598A">
              <w:rPr>
                <w:rFonts w:eastAsia="Calibri"/>
              </w:rPr>
              <w:t xml:space="preserve">Доля ОМСУ </w:t>
            </w:r>
            <w:r>
              <w:rPr>
                <w:rFonts w:eastAsia="Calibri"/>
              </w:rPr>
              <w:t>муниципального образования Московской области</w:t>
            </w:r>
            <w:r w:rsidRPr="00F3598A">
              <w:rPr>
                <w:rFonts w:eastAsia="Calibri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</w:t>
            </w:r>
            <w:r>
              <w:rPr>
                <w:rFonts w:eastAsia="Calibri"/>
              </w:rPr>
              <w:t>ций и контроля результативности</w:t>
            </w:r>
            <w:r w:rsidRPr="00F3598A">
              <w:rPr>
                <w:rFonts w:eastAsia="Calibri"/>
              </w:rPr>
              <w:t xml:space="preserve"> деятельности</w:t>
            </w:r>
          </w:p>
        </w:tc>
        <w:tc>
          <w:tcPr>
            <w:tcW w:w="336" w:type="pct"/>
            <w:gridSpan w:val="2"/>
          </w:tcPr>
          <w:p w14:paraId="35081CD7" w14:textId="3C8782D4" w:rsidR="00BD5A6C" w:rsidRPr="00EC01DB" w:rsidRDefault="00BD5A6C" w:rsidP="00EE08F0">
            <w:pPr>
              <w:spacing w:before="60" w:after="60" w:line="240" w:lineRule="auto"/>
              <w:jc w:val="center"/>
            </w:pPr>
            <w:r w:rsidRPr="00E708EF">
              <w:t>80</w:t>
            </w:r>
            <w:r>
              <w:rPr>
                <w:color w:val="000000"/>
              </w:rPr>
              <w:t>%</w:t>
            </w:r>
          </w:p>
        </w:tc>
        <w:tc>
          <w:tcPr>
            <w:tcW w:w="337" w:type="pct"/>
            <w:gridSpan w:val="3"/>
          </w:tcPr>
          <w:p w14:paraId="13472991" w14:textId="35B2E54B" w:rsidR="00BD5A6C" w:rsidRPr="00EC01DB" w:rsidRDefault="00BD5A6C" w:rsidP="00EE08F0">
            <w:pPr>
              <w:spacing w:before="60" w:after="60" w:line="240" w:lineRule="auto"/>
              <w:jc w:val="center"/>
            </w:pPr>
            <w:r w:rsidRPr="00E708EF">
              <w:t>85</w:t>
            </w:r>
            <w:r>
              <w:rPr>
                <w:color w:val="000000"/>
              </w:rPr>
              <w:t>%</w:t>
            </w:r>
          </w:p>
        </w:tc>
        <w:tc>
          <w:tcPr>
            <w:tcW w:w="335" w:type="pct"/>
            <w:gridSpan w:val="2"/>
          </w:tcPr>
          <w:p w14:paraId="2C1261C4" w14:textId="1D6829AD" w:rsidR="00BD5A6C" w:rsidRPr="0014601C" w:rsidRDefault="00BD5A6C" w:rsidP="00EE08F0">
            <w:pPr>
              <w:spacing w:before="60" w:after="60" w:line="240" w:lineRule="auto"/>
              <w:jc w:val="center"/>
            </w:pPr>
            <w:r w:rsidRPr="00E708EF">
              <w:t>90</w:t>
            </w:r>
            <w:r>
              <w:rPr>
                <w:rFonts w:eastAsia="Calibri"/>
                <w:bCs/>
              </w:rPr>
              <w:t>%</w:t>
            </w:r>
          </w:p>
        </w:tc>
        <w:tc>
          <w:tcPr>
            <w:tcW w:w="336" w:type="pct"/>
            <w:gridSpan w:val="3"/>
          </w:tcPr>
          <w:p w14:paraId="583D579F" w14:textId="49C31DBE" w:rsidR="00BD5A6C" w:rsidRPr="0014601C" w:rsidRDefault="00BD5A6C" w:rsidP="00EE08F0">
            <w:pPr>
              <w:spacing w:before="60" w:after="60" w:line="240" w:lineRule="auto"/>
              <w:jc w:val="center"/>
            </w:pPr>
            <w:r w:rsidRPr="00E708EF">
              <w:t>95</w:t>
            </w:r>
            <w:r>
              <w:rPr>
                <w:rFonts w:eastAsia="Calibri"/>
                <w:bCs/>
              </w:rPr>
              <w:t>%</w:t>
            </w:r>
          </w:p>
        </w:tc>
        <w:tc>
          <w:tcPr>
            <w:tcW w:w="338" w:type="pct"/>
          </w:tcPr>
          <w:p w14:paraId="44574A2D" w14:textId="37B7BF46" w:rsidR="00BD5A6C" w:rsidRPr="0014601C" w:rsidRDefault="00BD5A6C" w:rsidP="00EE08F0">
            <w:pPr>
              <w:spacing w:before="60" w:after="60" w:line="240" w:lineRule="auto"/>
              <w:jc w:val="center"/>
            </w:pPr>
            <w:r w:rsidRPr="00E708EF">
              <w:t>100</w:t>
            </w:r>
            <w:r>
              <w:rPr>
                <w:rFonts w:eastAsia="Calibri"/>
                <w:bCs/>
              </w:rPr>
              <w:t>%</w:t>
            </w:r>
          </w:p>
        </w:tc>
      </w:tr>
      <w:tr w:rsidR="00BD5A6C" w:rsidRPr="00EC01DB" w14:paraId="5EF3AC64" w14:textId="77777777" w:rsidTr="00644AE4">
        <w:trPr>
          <w:trHeight w:val="77"/>
        </w:trPr>
        <w:tc>
          <w:tcPr>
            <w:tcW w:w="3319" w:type="pct"/>
            <w:gridSpan w:val="9"/>
          </w:tcPr>
          <w:p w14:paraId="3D0C6C9C" w14:textId="11CA1C2C" w:rsidR="00BD5A6C" w:rsidRPr="00F3598A" w:rsidRDefault="00BD5A6C" w:rsidP="00EE08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23588F">
              <w:rPr>
                <w:color w:val="000000"/>
              </w:rPr>
              <w:t>Доля ОМСУ</w:t>
            </w:r>
            <w:r>
              <w:rPr>
                <w:color w:val="000000"/>
              </w:rPr>
              <w:t xml:space="preserve"> муниципального образования</w:t>
            </w:r>
            <w:r w:rsidRPr="0023588F">
              <w:rPr>
                <w:color w:val="000000"/>
              </w:rPr>
              <w:t xml:space="preserve"> Московской области, а также находящихся в их ведении организаций и учреждений, участвующих в планировании, подготовке и проведении конкурентных процедур с использованием </w:t>
            </w:r>
            <w:r>
              <w:rPr>
                <w:color w:val="000000"/>
              </w:rPr>
              <w:t>ЕАСУЗ</w:t>
            </w:r>
          </w:p>
        </w:tc>
        <w:tc>
          <w:tcPr>
            <w:tcW w:w="336" w:type="pct"/>
            <w:gridSpan w:val="2"/>
          </w:tcPr>
          <w:p w14:paraId="20AF6B46" w14:textId="11A78BEB" w:rsidR="00BD5A6C" w:rsidRPr="00E708EF" w:rsidRDefault="00BD5A6C" w:rsidP="00EE08F0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7" w:type="pct"/>
            <w:gridSpan w:val="3"/>
          </w:tcPr>
          <w:p w14:paraId="04B324AA" w14:textId="63AF783B" w:rsidR="00BD5A6C" w:rsidRPr="00E708EF" w:rsidRDefault="00BD5A6C" w:rsidP="00EE08F0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5" w:type="pct"/>
            <w:gridSpan w:val="2"/>
          </w:tcPr>
          <w:p w14:paraId="67924521" w14:textId="5DA462AC" w:rsidR="00BD5A6C" w:rsidRPr="00E708EF" w:rsidRDefault="00BD5A6C" w:rsidP="00EE08F0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6" w:type="pct"/>
            <w:gridSpan w:val="3"/>
          </w:tcPr>
          <w:p w14:paraId="7172E5BE" w14:textId="066A4844" w:rsidR="00BD5A6C" w:rsidRPr="00E708EF" w:rsidRDefault="00BD5A6C" w:rsidP="00EE08F0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8" w:type="pct"/>
          </w:tcPr>
          <w:p w14:paraId="5FE4934C" w14:textId="3662FBC5" w:rsidR="00BD5A6C" w:rsidRPr="00E708EF" w:rsidRDefault="00BD5A6C" w:rsidP="00EE08F0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BD5A6C" w:rsidRPr="00EC01DB" w14:paraId="5816C062" w14:textId="77777777" w:rsidTr="00644AE4">
        <w:trPr>
          <w:trHeight w:val="77"/>
        </w:trPr>
        <w:tc>
          <w:tcPr>
            <w:tcW w:w="3319" w:type="pct"/>
            <w:gridSpan w:val="9"/>
          </w:tcPr>
          <w:p w14:paraId="0CA9C1B1" w14:textId="0E618EB5" w:rsidR="00BD5A6C" w:rsidRPr="00F3598A" w:rsidRDefault="00BD5A6C" w:rsidP="00EE08F0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23588F">
              <w:rPr>
                <w:color w:val="000000"/>
              </w:rPr>
              <w:t xml:space="preserve">Доля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23588F">
              <w:rPr>
                <w:color w:val="000000"/>
              </w:rPr>
              <w:t>Московской области, а также находящихся в их ведении организаций и учреждений, использующих ЕИСУГИ для учета и контроля эффективности использования государственного и муниципального имущества</w:t>
            </w:r>
          </w:p>
        </w:tc>
        <w:tc>
          <w:tcPr>
            <w:tcW w:w="336" w:type="pct"/>
            <w:gridSpan w:val="2"/>
          </w:tcPr>
          <w:p w14:paraId="67785F77" w14:textId="4FAC7CEF" w:rsidR="00BD5A6C" w:rsidRPr="00E708EF" w:rsidRDefault="00BD5A6C" w:rsidP="00EE08F0">
            <w:pPr>
              <w:spacing w:before="60" w:after="60" w:line="240" w:lineRule="auto"/>
              <w:jc w:val="center"/>
            </w:pPr>
            <w:r>
              <w:rPr>
                <w:color w:val="000000" w:themeColor="text1"/>
              </w:rPr>
              <w:t>100%</w:t>
            </w:r>
          </w:p>
        </w:tc>
        <w:tc>
          <w:tcPr>
            <w:tcW w:w="337" w:type="pct"/>
            <w:gridSpan w:val="3"/>
          </w:tcPr>
          <w:p w14:paraId="0FF352F7" w14:textId="2741CC18" w:rsidR="00BD5A6C" w:rsidRPr="00E708EF" w:rsidRDefault="00BD5A6C" w:rsidP="00EE08F0">
            <w:pPr>
              <w:spacing w:before="60" w:after="60" w:line="240" w:lineRule="auto"/>
              <w:jc w:val="center"/>
            </w:pPr>
            <w:r>
              <w:rPr>
                <w:color w:val="000000" w:themeColor="text1"/>
              </w:rPr>
              <w:t>100%</w:t>
            </w:r>
          </w:p>
        </w:tc>
        <w:tc>
          <w:tcPr>
            <w:tcW w:w="335" w:type="pct"/>
            <w:gridSpan w:val="2"/>
          </w:tcPr>
          <w:p w14:paraId="04C29571" w14:textId="223F8472" w:rsidR="00BD5A6C" w:rsidRPr="00E708EF" w:rsidRDefault="00BD5A6C" w:rsidP="00EE08F0">
            <w:pPr>
              <w:spacing w:before="60" w:after="60" w:line="240" w:lineRule="auto"/>
              <w:jc w:val="center"/>
            </w:pPr>
            <w:r>
              <w:rPr>
                <w:color w:val="000000"/>
              </w:rPr>
              <w:t>100%</w:t>
            </w:r>
          </w:p>
        </w:tc>
        <w:tc>
          <w:tcPr>
            <w:tcW w:w="336" w:type="pct"/>
            <w:gridSpan w:val="3"/>
          </w:tcPr>
          <w:p w14:paraId="37EBBD02" w14:textId="79C8C714" w:rsidR="00BD5A6C" w:rsidRPr="00E708EF" w:rsidRDefault="00BD5A6C" w:rsidP="00EE08F0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8" w:type="pct"/>
          </w:tcPr>
          <w:p w14:paraId="69BECEF7" w14:textId="268A36EA" w:rsidR="00BD5A6C" w:rsidRPr="00E708EF" w:rsidRDefault="00BD5A6C" w:rsidP="00EE08F0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BD5A6C" w:rsidRPr="00EC01DB" w14:paraId="107947C7" w14:textId="77777777" w:rsidTr="00644AE4">
        <w:trPr>
          <w:trHeight w:val="77"/>
        </w:trPr>
        <w:tc>
          <w:tcPr>
            <w:tcW w:w="3319" w:type="pct"/>
            <w:gridSpan w:val="9"/>
          </w:tcPr>
          <w:p w14:paraId="4F3A9C12" w14:textId="39036CA3" w:rsidR="00BD5A6C" w:rsidRPr="0023588F" w:rsidRDefault="00BD5A6C" w:rsidP="00825A1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</w:rPr>
            </w:pPr>
            <w:r w:rsidRPr="0083483D">
              <w:rPr>
                <w:color w:val="00000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336" w:type="pct"/>
            <w:gridSpan w:val="2"/>
          </w:tcPr>
          <w:p w14:paraId="1682506F" w14:textId="54C6F082" w:rsidR="00BD5A6C" w:rsidRDefault="00BD5A6C" w:rsidP="00825A18">
            <w:pPr>
              <w:spacing w:before="60" w:after="6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50%</w:t>
            </w:r>
          </w:p>
        </w:tc>
        <w:tc>
          <w:tcPr>
            <w:tcW w:w="337" w:type="pct"/>
            <w:gridSpan w:val="3"/>
          </w:tcPr>
          <w:p w14:paraId="20546966" w14:textId="7F2EB044" w:rsidR="00BD5A6C" w:rsidRDefault="00BD5A6C" w:rsidP="00825A18">
            <w:pPr>
              <w:spacing w:before="60" w:after="60" w:line="240" w:lineRule="auto"/>
              <w:jc w:val="center"/>
              <w:rPr>
                <w:color w:val="000000" w:themeColor="text1"/>
              </w:rPr>
            </w:pPr>
            <w:r>
              <w:rPr>
                <w:color w:val="000000"/>
              </w:rPr>
              <w:t>70%</w:t>
            </w:r>
          </w:p>
        </w:tc>
        <w:tc>
          <w:tcPr>
            <w:tcW w:w="335" w:type="pct"/>
            <w:gridSpan w:val="2"/>
          </w:tcPr>
          <w:p w14:paraId="615C34EF" w14:textId="05C787E1" w:rsidR="00BD5A6C" w:rsidRDefault="00BD5A6C" w:rsidP="00825A18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80%</w:t>
            </w:r>
          </w:p>
        </w:tc>
        <w:tc>
          <w:tcPr>
            <w:tcW w:w="336" w:type="pct"/>
            <w:gridSpan w:val="3"/>
          </w:tcPr>
          <w:p w14:paraId="2967AE96" w14:textId="701F4E0A" w:rsidR="00BD5A6C" w:rsidRPr="009443B4" w:rsidRDefault="00BD5A6C" w:rsidP="00825A18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90%</w:t>
            </w:r>
          </w:p>
        </w:tc>
        <w:tc>
          <w:tcPr>
            <w:tcW w:w="338" w:type="pct"/>
          </w:tcPr>
          <w:p w14:paraId="09A16A57" w14:textId="2DAA6222" w:rsidR="00BD5A6C" w:rsidRPr="009443B4" w:rsidRDefault="00BD5A6C" w:rsidP="00825A18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100%</w:t>
            </w:r>
          </w:p>
        </w:tc>
      </w:tr>
      <w:tr w:rsidR="00BD5A6C" w:rsidRPr="00EC01DB" w14:paraId="1932BBFF" w14:textId="77777777" w:rsidTr="00644AE4">
        <w:trPr>
          <w:trHeight w:val="77"/>
        </w:trPr>
        <w:tc>
          <w:tcPr>
            <w:tcW w:w="3319" w:type="pct"/>
            <w:gridSpan w:val="9"/>
          </w:tcPr>
          <w:p w14:paraId="17938BAE" w14:textId="77777777" w:rsidR="00BD5A6C" w:rsidRPr="009443B4" w:rsidRDefault="00BD5A6C" w:rsidP="00825A18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7B62E1">
              <w:rPr>
                <w:color w:val="000000"/>
              </w:rPr>
              <w:t xml:space="preserve">Доля муниципальных </w:t>
            </w:r>
            <w:r w:rsidRPr="006F092A">
              <w:rPr>
                <w:color w:val="000000"/>
              </w:rPr>
              <w:t>учреждений общего</w:t>
            </w:r>
            <w:r w:rsidRPr="006F092A" w:rsidDel="006F092A"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 xml:space="preserve">образования, </w:t>
            </w:r>
            <w:r w:rsidRPr="006F092A">
              <w:rPr>
                <w:color w:val="000000"/>
              </w:rPr>
              <w:t>обеспеченных доступом в</w:t>
            </w:r>
            <w:r w:rsidRPr="006F092A" w:rsidDel="006F092A">
              <w:rPr>
                <w:color w:val="000000"/>
              </w:rPr>
              <w:t xml:space="preserve"> </w:t>
            </w:r>
            <w:r w:rsidRPr="0002305C">
              <w:t>информационно-телекоммуникационную</w:t>
            </w:r>
            <w:r w:rsidRPr="007B62E1">
              <w:rPr>
                <w:color w:val="000000"/>
              </w:rPr>
              <w:t xml:space="preserve"> сет</w:t>
            </w:r>
            <w:r>
              <w:rPr>
                <w:color w:val="000000"/>
              </w:rPr>
              <w:t>ь</w:t>
            </w:r>
            <w:r w:rsidRPr="007B62E1">
              <w:rPr>
                <w:color w:val="000000"/>
              </w:rPr>
              <w:t xml:space="preserve"> Интернет на скорости</w:t>
            </w:r>
            <w:r w:rsidRPr="009443B4">
              <w:rPr>
                <w:color w:val="000000" w:themeColor="text1"/>
              </w:rPr>
              <w:t>:</w:t>
            </w:r>
          </w:p>
          <w:p w14:paraId="12625786" w14:textId="77777777" w:rsidR="00BD5A6C" w:rsidRPr="009443B4" w:rsidRDefault="00BD5A6C" w:rsidP="00825A18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9443B4">
              <w:rPr>
                <w:color w:val="000000" w:themeColor="text1"/>
              </w:rPr>
              <w:t xml:space="preserve">для организаций дошкольного образования </w:t>
            </w:r>
            <w:r>
              <w:rPr>
                <w:color w:val="000000" w:themeColor="text1"/>
              </w:rPr>
              <w:t>–</w:t>
            </w:r>
            <w:r w:rsidRPr="009443B4">
              <w:rPr>
                <w:color w:val="000000" w:themeColor="text1"/>
              </w:rPr>
              <w:t xml:space="preserve"> не менее 2</w:t>
            </w:r>
            <w:r>
              <w:rPr>
                <w:color w:val="000000" w:themeColor="text1"/>
              </w:rPr>
              <w:t xml:space="preserve"> </w:t>
            </w:r>
            <w:r w:rsidRPr="009443B4">
              <w:rPr>
                <w:color w:val="000000" w:themeColor="text1"/>
              </w:rPr>
              <w:t>Мбит/</w:t>
            </w:r>
            <w:proofErr w:type="gramStart"/>
            <w:r w:rsidRPr="009443B4">
              <w:rPr>
                <w:color w:val="000000" w:themeColor="text1"/>
              </w:rPr>
              <w:t>с</w:t>
            </w:r>
            <w:proofErr w:type="gramEnd"/>
            <w:r w:rsidRPr="009443B4">
              <w:rPr>
                <w:color w:val="000000" w:themeColor="text1"/>
              </w:rPr>
              <w:t>;</w:t>
            </w:r>
          </w:p>
          <w:p w14:paraId="61C463D4" w14:textId="77777777" w:rsidR="00BD5A6C" w:rsidRPr="009443B4" w:rsidRDefault="00BD5A6C" w:rsidP="00825A18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9443B4">
              <w:rPr>
                <w:color w:val="000000" w:themeColor="text1"/>
              </w:rPr>
              <w:t>для общеобразовательных организаций, расположенных в</w:t>
            </w:r>
            <w:r>
              <w:rPr>
                <w:color w:val="000000" w:themeColor="text1"/>
              </w:rPr>
              <w:t xml:space="preserve"> </w:t>
            </w:r>
            <w:r w:rsidRPr="009443B4">
              <w:rPr>
                <w:color w:val="000000" w:themeColor="text1"/>
              </w:rPr>
              <w:t xml:space="preserve">городских поселениях, </w:t>
            </w:r>
            <w:r>
              <w:rPr>
                <w:color w:val="000000" w:themeColor="text1"/>
              </w:rPr>
              <w:t>–</w:t>
            </w:r>
            <w:r w:rsidRPr="009443B4">
              <w:rPr>
                <w:color w:val="000000" w:themeColor="text1"/>
              </w:rPr>
              <w:t xml:space="preserve"> не менее </w:t>
            </w:r>
            <w:r w:rsidRPr="008C7780">
              <w:rPr>
                <w:color w:val="000000" w:themeColor="text1"/>
              </w:rPr>
              <w:t>50</w:t>
            </w:r>
            <w:r w:rsidRPr="001F5C30">
              <w:rPr>
                <w:color w:val="000000" w:themeColor="text1"/>
              </w:rPr>
              <w:t xml:space="preserve"> </w:t>
            </w:r>
            <w:r w:rsidRPr="009443B4">
              <w:rPr>
                <w:color w:val="000000" w:themeColor="text1"/>
              </w:rPr>
              <w:t>Мбит/</w:t>
            </w:r>
            <w:proofErr w:type="gramStart"/>
            <w:r w:rsidRPr="009443B4">
              <w:rPr>
                <w:color w:val="000000" w:themeColor="text1"/>
              </w:rPr>
              <w:t>с</w:t>
            </w:r>
            <w:proofErr w:type="gramEnd"/>
            <w:r w:rsidRPr="009443B4">
              <w:rPr>
                <w:color w:val="000000" w:themeColor="text1"/>
              </w:rPr>
              <w:t>;</w:t>
            </w:r>
          </w:p>
          <w:p w14:paraId="4636A60A" w14:textId="77777777" w:rsidR="00BD5A6C" w:rsidRPr="00EC01DB" w:rsidRDefault="00BD5A6C" w:rsidP="00825A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9443B4">
              <w:rPr>
                <w:color w:val="000000" w:themeColor="text1"/>
              </w:rPr>
              <w:t>для общеобразовательных организаций, расположенны</w:t>
            </w:r>
            <w:r>
              <w:rPr>
                <w:color w:val="000000" w:themeColor="text1"/>
              </w:rPr>
              <w:t>х</w:t>
            </w:r>
            <w:r w:rsidRPr="009443B4">
              <w:rPr>
                <w:color w:val="000000" w:themeColor="text1"/>
              </w:rPr>
              <w:t xml:space="preserve"> в</w:t>
            </w:r>
            <w:r>
              <w:rPr>
                <w:color w:val="000000" w:themeColor="text1"/>
              </w:rPr>
              <w:t xml:space="preserve"> </w:t>
            </w:r>
            <w:r w:rsidRPr="009443B4">
              <w:rPr>
                <w:color w:val="000000" w:themeColor="text1"/>
              </w:rPr>
              <w:t xml:space="preserve">сельских поселениях, </w:t>
            </w:r>
            <w:r>
              <w:rPr>
                <w:color w:val="000000" w:themeColor="text1"/>
              </w:rPr>
              <w:t>–</w:t>
            </w:r>
            <w:r w:rsidRPr="009443B4">
              <w:rPr>
                <w:color w:val="000000" w:themeColor="text1"/>
              </w:rPr>
              <w:t xml:space="preserve"> не менее </w:t>
            </w:r>
            <w:r w:rsidRPr="008C7780">
              <w:rPr>
                <w:color w:val="000000" w:themeColor="text1"/>
              </w:rPr>
              <w:t>10</w:t>
            </w:r>
            <w:r w:rsidRPr="001F5C30">
              <w:rPr>
                <w:color w:val="000000" w:themeColor="text1"/>
              </w:rPr>
              <w:t xml:space="preserve"> </w:t>
            </w:r>
            <w:r w:rsidRPr="009443B4">
              <w:rPr>
                <w:color w:val="000000" w:themeColor="text1"/>
              </w:rPr>
              <w:t>Мбит/</w:t>
            </w:r>
            <w:proofErr w:type="gramStart"/>
            <w:r w:rsidRPr="009443B4">
              <w:rPr>
                <w:color w:val="000000" w:themeColor="text1"/>
              </w:rPr>
              <w:t>с</w:t>
            </w:r>
            <w:proofErr w:type="gramEnd"/>
          </w:p>
        </w:tc>
        <w:tc>
          <w:tcPr>
            <w:tcW w:w="336" w:type="pct"/>
            <w:gridSpan w:val="2"/>
          </w:tcPr>
          <w:p w14:paraId="398CA84C" w14:textId="24336EB9" w:rsidR="00BD5A6C" w:rsidRPr="00EC01DB" w:rsidRDefault="00BD5A6C" w:rsidP="00825A18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7" w:type="pct"/>
            <w:gridSpan w:val="3"/>
          </w:tcPr>
          <w:p w14:paraId="64213D34" w14:textId="71B48B61" w:rsidR="00BD5A6C" w:rsidRPr="00EC01DB" w:rsidRDefault="00BD5A6C" w:rsidP="00825A18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5" w:type="pct"/>
            <w:gridSpan w:val="2"/>
          </w:tcPr>
          <w:p w14:paraId="6A35ECAC" w14:textId="77777777" w:rsidR="00BD5A6C" w:rsidRPr="00EC01DB" w:rsidRDefault="00BD5A6C" w:rsidP="00825A18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6" w:type="pct"/>
            <w:gridSpan w:val="3"/>
          </w:tcPr>
          <w:p w14:paraId="31C57B32" w14:textId="77777777" w:rsidR="00BD5A6C" w:rsidRPr="00EC01DB" w:rsidRDefault="00BD5A6C" w:rsidP="00825A18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  <w:tc>
          <w:tcPr>
            <w:tcW w:w="338" w:type="pct"/>
          </w:tcPr>
          <w:p w14:paraId="0013F88C" w14:textId="77777777" w:rsidR="00BD5A6C" w:rsidRPr="00EC01DB" w:rsidRDefault="00BD5A6C" w:rsidP="00825A18">
            <w:pPr>
              <w:spacing w:before="60" w:after="60" w:line="240" w:lineRule="auto"/>
              <w:jc w:val="center"/>
            </w:pPr>
            <w:r w:rsidRPr="009443B4">
              <w:rPr>
                <w:color w:val="000000"/>
              </w:rPr>
              <w:t>100</w:t>
            </w:r>
            <w:r>
              <w:rPr>
                <w:color w:val="000000"/>
              </w:rPr>
              <w:t>%</w:t>
            </w:r>
          </w:p>
        </w:tc>
      </w:tr>
      <w:tr w:rsidR="00BD5A6C" w:rsidRPr="00EC01DB" w14:paraId="1A00B0EE" w14:textId="77777777" w:rsidTr="00644AE4">
        <w:trPr>
          <w:trHeight w:val="77"/>
        </w:trPr>
        <w:tc>
          <w:tcPr>
            <w:tcW w:w="3319" w:type="pct"/>
            <w:gridSpan w:val="9"/>
          </w:tcPr>
          <w:p w14:paraId="4A62F4C3" w14:textId="77777777" w:rsidR="00BD5A6C" w:rsidRPr="009443B4" w:rsidRDefault="00BD5A6C" w:rsidP="00825A18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847003">
              <w:rPr>
                <w:color w:val="000000" w:themeColor="text1"/>
              </w:rPr>
              <w:t>Количество современных компьютеров (со сроком эксплуатации не более семи лет) на 100 обучающихся в</w:t>
            </w:r>
            <w:r>
              <w:rPr>
                <w:color w:val="000000" w:themeColor="text1"/>
              </w:rPr>
              <w:t> </w:t>
            </w:r>
            <w:r w:rsidRPr="00847003">
              <w:rPr>
                <w:color w:val="000000" w:themeColor="text1"/>
              </w:rPr>
              <w:t>общеобразовательных организациях муниципального образования Московской области</w:t>
            </w:r>
          </w:p>
        </w:tc>
        <w:tc>
          <w:tcPr>
            <w:tcW w:w="336" w:type="pct"/>
            <w:gridSpan w:val="2"/>
          </w:tcPr>
          <w:p w14:paraId="5154BD24" w14:textId="11BAAB42" w:rsidR="00BD5A6C" w:rsidRPr="009443B4" w:rsidRDefault="00BD5A6C" w:rsidP="00825A18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12,9 шт.</w:t>
            </w:r>
          </w:p>
        </w:tc>
        <w:tc>
          <w:tcPr>
            <w:tcW w:w="337" w:type="pct"/>
            <w:gridSpan w:val="3"/>
          </w:tcPr>
          <w:p w14:paraId="3AE8EFB6" w14:textId="1C6CDEBF" w:rsidR="00BD5A6C" w:rsidRPr="009443B4" w:rsidRDefault="00BD5A6C" w:rsidP="00825A18">
            <w:pPr>
              <w:spacing w:before="60" w:after="6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13,0 шт.</w:t>
            </w:r>
          </w:p>
        </w:tc>
        <w:tc>
          <w:tcPr>
            <w:tcW w:w="335" w:type="pct"/>
            <w:gridSpan w:val="2"/>
          </w:tcPr>
          <w:p w14:paraId="1540E699" w14:textId="628FEBD3" w:rsidR="00BD5A6C" w:rsidRPr="0014601C" w:rsidRDefault="00BD5A6C" w:rsidP="00825A18">
            <w:pPr>
              <w:spacing w:before="60" w:after="60" w:line="240" w:lineRule="auto"/>
              <w:jc w:val="center"/>
            </w:pPr>
            <w:r>
              <w:t>13,1 шт.</w:t>
            </w:r>
          </w:p>
        </w:tc>
        <w:tc>
          <w:tcPr>
            <w:tcW w:w="336" w:type="pct"/>
            <w:gridSpan w:val="3"/>
          </w:tcPr>
          <w:p w14:paraId="75DB2803" w14:textId="0F5EAE60" w:rsidR="00BD5A6C" w:rsidRPr="0014601C" w:rsidRDefault="00BD5A6C" w:rsidP="00825A18">
            <w:pPr>
              <w:spacing w:before="60" w:after="60" w:line="240" w:lineRule="auto"/>
              <w:jc w:val="center"/>
            </w:pPr>
            <w:r>
              <w:t>13,2 шт.</w:t>
            </w:r>
          </w:p>
        </w:tc>
        <w:tc>
          <w:tcPr>
            <w:tcW w:w="338" w:type="pct"/>
          </w:tcPr>
          <w:p w14:paraId="739AF046" w14:textId="5AB6CD73" w:rsidR="00BD5A6C" w:rsidRPr="0014601C" w:rsidRDefault="00BD5A6C" w:rsidP="00825A18">
            <w:pPr>
              <w:spacing w:before="60" w:after="60" w:line="240" w:lineRule="auto"/>
              <w:jc w:val="center"/>
            </w:pPr>
            <w:r>
              <w:t>13,3 шт.</w:t>
            </w:r>
          </w:p>
        </w:tc>
      </w:tr>
      <w:tr w:rsidR="00BD5A6C" w:rsidRPr="00EC01DB" w14:paraId="4DB396EF" w14:textId="77777777" w:rsidTr="00644AE4">
        <w:trPr>
          <w:trHeight w:val="328"/>
        </w:trPr>
        <w:tc>
          <w:tcPr>
            <w:tcW w:w="3319" w:type="pct"/>
            <w:gridSpan w:val="9"/>
          </w:tcPr>
          <w:p w14:paraId="3F983D3A" w14:textId="77777777" w:rsidR="00BD5A6C" w:rsidRPr="00D20C95" w:rsidRDefault="00BD5A6C" w:rsidP="00825A1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</w:pPr>
            <w:r>
              <w:t>Среднее к</w:t>
            </w:r>
            <w:r w:rsidRPr="00D20C95">
              <w:t xml:space="preserve">оличество установленных базовых станций операторов на территории муниципального образования </w:t>
            </w:r>
            <w:r>
              <w:t xml:space="preserve">Московской области </w:t>
            </w:r>
            <w:r w:rsidRPr="00D20C95">
              <w:t>из расчета на</w:t>
            </w:r>
            <w:r>
              <w:t xml:space="preserve"> </w:t>
            </w:r>
            <w:r w:rsidRPr="00D20C95">
              <w:t>1</w:t>
            </w:r>
            <w:r>
              <w:t xml:space="preserve"> </w:t>
            </w:r>
            <w:r w:rsidRPr="00D20C95">
              <w:t>кв. км в</w:t>
            </w:r>
            <w:r>
              <w:t xml:space="preserve"> </w:t>
            </w:r>
            <w:r w:rsidRPr="00D20C95">
              <w:t xml:space="preserve">населенных пунктах с численностью населения более 10 тыс. чел. </w:t>
            </w:r>
          </w:p>
        </w:tc>
        <w:tc>
          <w:tcPr>
            <w:tcW w:w="336" w:type="pct"/>
            <w:gridSpan w:val="2"/>
          </w:tcPr>
          <w:p w14:paraId="4E71B555" w14:textId="77777777" w:rsidR="00BD5A6C" w:rsidRPr="00EC01DB" w:rsidRDefault="00BD5A6C" w:rsidP="00825A1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</w:pPr>
            <w:r w:rsidRPr="00D20C95">
              <w:t>1,5</w:t>
            </w:r>
            <w:r>
              <w:t xml:space="preserve"> шт.</w:t>
            </w:r>
          </w:p>
        </w:tc>
        <w:tc>
          <w:tcPr>
            <w:tcW w:w="337" w:type="pct"/>
            <w:gridSpan w:val="3"/>
          </w:tcPr>
          <w:p w14:paraId="7B4660DB" w14:textId="77777777" w:rsidR="00BD5A6C" w:rsidRPr="00EC01DB" w:rsidRDefault="00BD5A6C" w:rsidP="00825A18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</w:pPr>
            <w:r w:rsidRPr="00D20C95">
              <w:t>2</w:t>
            </w:r>
            <w:r>
              <w:t xml:space="preserve"> шт.</w:t>
            </w:r>
          </w:p>
        </w:tc>
        <w:tc>
          <w:tcPr>
            <w:tcW w:w="335" w:type="pct"/>
            <w:gridSpan w:val="2"/>
          </w:tcPr>
          <w:p w14:paraId="55FEAFBD" w14:textId="384DAA27" w:rsidR="00BD5A6C" w:rsidRPr="0014601C" w:rsidRDefault="00BD5A6C" w:rsidP="00825A18">
            <w:pPr>
              <w:spacing w:before="60" w:after="60" w:line="240" w:lineRule="auto"/>
              <w:jc w:val="center"/>
            </w:pPr>
            <w:r>
              <w:t>2,25 шт.</w:t>
            </w:r>
          </w:p>
        </w:tc>
        <w:tc>
          <w:tcPr>
            <w:tcW w:w="336" w:type="pct"/>
            <w:gridSpan w:val="3"/>
          </w:tcPr>
          <w:p w14:paraId="26A8BB01" w14:textId="168571C3" w:rsidR="00BD5A6C" w:rsidRPr="0014601C" w:rsidRDefault="00BD5A6C" w:rsidP="00825A18">
            <w:pPr>
              <w:spacing w:before="60" w:after="60" w:line="240" w:lineRule="auto"/>
              <w:jc w:val="center"/>
            </w:pPr>
            <w:r>
              <w:t>2,5 шт.</w:t>
            </w:r>
          </w:p>
        </w:tc>
        <w:tc>
          <w:tcPr>
            <w:tcW w:w="338" w:type="pct"/>
          </w:tcPr>
          <w:p w14:paraId="321AEAEF" w14:textId="186A0648" w:rsidR="00BD5A6C" w:rsidRPr="0014601C" w:rsidRDefault="00BD5A6C" w:rsidP="00825A18">
            <w:pPr>
              <w:spacing w:before="60" w:after="60" w:line="240" w:lineRule="auto"/>
              <w:jc w:val="center"/>
            </w:pPr>
            <w:r>
              <w:t>2,75 шт.</w:t>
            </w:r>
          </w:p>
        </w:tc>
      </w:tr>
      <w:tr w:rsidR="00BD5A6C" w:rsidRPr="00EC01DB" w14:paraId="39D4C105" w14:textId="77777777" w:rsidTr="00644AE4">
        <w:trPr>
          <w:trHeight w:val="77"/>
        </w:trPr>
        <w:tc>
          <w:tcPr>
            <w:tcW w:w="3319" w:type="pct"/>
            <w:gridSpan w:val="9"/>
          </w:tcPr>
          <w:p w14:paraId="7DB22CEE" w14:textId="7C85302F" w:rsidR="00BD5A6C" w:rsidRPr="00EC01DB" w:rsidRDefault="00BD5A6C" w:rsidP="00825A18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</w:rPr>
            </w:pPr>
            <w:r w:rsidRPr="008F327F">
              <w:t xml:space="preserve">Доля </w:t>
            </w:r>
            <w:r>
              <w:t>многоквартирных домов</w:t>
            </w:r>
            <w:r w:rsidRPr="008F327F">
              <w:t>, имеющих возможность пользоваться услугами проводного и мобильного доступа в</w:t>
            </w:r>
            <w:r>
              <w:t> </w:t>
            </w:r>
            <w:r w:rsidRPr="008F327F">
              <w:t>информационно-телекоммуникационную сеть Интернет на</w:t>
            </w:r>
            <w:r>
              <w:t xml:space="preserve"> </w:t>
            </w:r>
            <w:r w:rsidRPr="008F327F">
              <w:t>скорости не менее 1 Мбит/с, предоставляемыми не</w:t>
            </w:r>
            <w:r>
              <w:t> </w:t>
            </w:r>
            <w:r w:rsidRPr="008F327F">
              <w:t>менее чем 2 операторами связи</w:t>
            </w:r>
          </w:p>
        </w:tc>
        <w:tc>
          <w:tcPr>
            <w:tcW w:w="336" w:type="pct"/>
            <w:gridSpan w:val="2"/>
          </w:tcPr>
          <w:p w14:paraId="3772AC0F" w14:textId="491AD0F0" w:rsidR="00BD5A6C" w:rsidRPr="0014601C" w:rsidRDefault="00CE70D6" w:rsidP="00825A18">
            <w:pPr>
              <w:spacing w:before="60" w:after="60" w:line="240" w:lineRule="auto"/>
              <w:jc w:val="center"/>
            </w:pPr>
            <w:r>
              <w:rPr>
                <w:color w:val="000000" w:themeColor="text1"/>
                <w:lang w:val="en-US"/>
              </w:rPr>
              <w:t>7</w:t>
            </w:r>
            <w:r>
              <w:rPr>
                <w:color w:val="000000" w:themeColor="text1"/>
              </w:rPr>
              <w:t>8</w:t>
            </w:r>
            <w:r w:rsidR="00BD5A6C">
              <w:rPr>
                <w:color w:val="000000" w:themeColor="text1"/>
              </w:rPr>
              <w:t>%</w:t>
            </w:r>
          </w:p>
        </w:tc>
        <w:tc>
          <w:tcPr>
            <w:tcW w:w="337" w:type="pct"/>
            <w:gridSpan w:val="3"/>
          </w:tcPr>
          <w:p w14:paraId="453F9031" w14:textId="74529A49" w:rsidR="00BD5A6C" w:rsidRPr="0014601C" w:rsidRDefault="00BD5A6C" w:rsidP="00825A18">
            <w:pPr>
              <w:spacing w:before="60" w:after="60" w:line="240" w:lineRule="auto"/>
              <w:jc w:val="center"/>
            </w:pPr>
            <w:r>
              <w:rPr>
                <w:color w:val="000000" w:themeColor="text1"/>
                <w:lang w:val="en-US"/>
              </w:rPr>
              <w:t>80</w:t>
            </w:r>
            <w:r>
              <w:rPr>
                <w:color w:val="000000" w:themeColor="text1"/>
              </w:rPr>
              <w:t>%</w:t>
            </w:r>
          </w:p>
        </w:tc>
        <w:tc>
          <w:tcPr>
            <w:tcW w:w="335" w:type="pct"/>
            <w:gridSpan w:val="2"/>
          </w:tcPr>
          <w:p w14:paraId="328B925A" w14:textId="33758E15" w:rsidR="00BD5A6C" w:rsidRPr="0014601C" w:rsidRDefault="00BD5A6C" w:rsidP="00825A18">
            <w:pPr>
              <w:spacing w:before="60" w:after="60" w:line="240" w:lineRule="auto"/>
              <w:jc w:val="center"/>
            </w:pPr>
            <w:r>
              <w:t>85%</w:t>
            </w:r>
          </w:p>
        </w:tc>
        <w:tc>
          <w:tcPr>
            <w:tcW w:w="336" w:type="pct"/>
            <w:gridSpan w:val="3"/>
          </w:tcPr>
          <w:p w14:paraId="2F7A4569" w14:textId="30D6718C" w:rsidR="00BD5A6C" w:rsidRPr="0014601C" w:rsidRDefault="00BD5A6C" w:rsidP="00825A18">
            <w:pPr>
              <w:spacing w:before="60" w:after="60" w:line="240" w:lineRule="auto"/>
              <w:jc w:val="center"/>
            </w:pPr>
            <w:r>
              <w:t>90%</w:t>
            </w:r>
          </w:p>
        </w:tc>
        <w:tc>
          <w:tcPr>
            <w:tcW w:w="338" w:type="pct"/>
          </w:tcPr>
          <w:p w14:paraId="00C5A843" w14:textId="2498E250" w:rsidR="00BD5A6C" w:rsidRPr="0014601C" w:rsidRDefault="00BD5A6C" w:rsidP="00825A18">
            <w:pPr>
              <w:spacing w:before="60" w:after="60" w:line="240" w:lineRule="auto"/>
              <w:jc w:val="center"/>
            </w:pPr>
            <w:r>
              <w:t>90%</w:t>
            </w:r>
          </w:p>
        </w:tc>
      </w:tr>
    </w:tbl>
    <w:p w14:paraId="31FDBCE0" w14:textId="77777777" w:rsidR="0041504B" w:rsidRPr="00762EAE" w:rsidRDefault="0041504B" w:rsidP="0041504B">
      <w:pPr>
        <w:keepNext/>
        <w:keepLines/>
        <w:shd w:val="clear" w:color="auto" w:fill="FFFFFF"/>
        <w:spacing w:before="120" w:after="120" w:line="240" w:lineRule="auto"/>
        <w:outlineLvl w:val="2"/>
        <w:rPr>
          <w:rFonts w:eastAsia="MS Gothic"/>
          <w:b/>
          <w:bCs/>
          <w:sz w:val="22"/>
          <w:szCs w:val="22"/>
          <w:lang w:eastAsia="en-US"/>
        </w:rPr>
        <w:sectPr w:rsidR="0041504B" w:rsidRPr="00762EAE" w:rsidSect="00AE296E">
          <w:headerReference w:type="even" r:id="rId9"/>
          <w:headerReference w:type="default" r:id="rId10"/>
          <w:endnotePr>
            <w:numFmt w:val="chicago"/>
          </w:endnotePr>
          <w:pgSz w:w="16838" w:h="11906" w:orient="landscape" w:code="9"/>
          <w:pgMar w:top="851" w:right="851" w:bottom="851" w:left="1418" w:header="709" w:footer="709" w:gutter="0"/>
          <w:cols w:space="708"/>
          <w:titlePg/>
          <w:docGrid w:linePitch="360"/>
        </w:sectPr>
      </w:pPr>
    </w:p>
    <w:p w14:paraId="678BE6E4" w14:textId="68CC7657" w:rsidR="004F634B" w:rsidRPr="004F634B" w:rsidRDefault="004F634B" w:rsidP="004F634B">
      <w:pPr>
        <w:widowControl w:val="0"/>
        <w:spacing w:before="120" w:after="120" w:line="240" w:lineRule="auto"/>
        <w:jc w:val="center"/>
        <w:rPr>
          <w:b/>
          <w:sz w:val="24"/>
          <w:szCs w:val="24"/>
          <w:lang w:eastAsia="en-US"/>
        </w:rPr>
      </w:pPr>
      <w:bookmarkStart w:id="3" w:name="_Toc355777521"/>
      <w:bookmarkEnd w:id="2"/>
      <w:r w:rsidRPr="004F634B">
        <w:rPr>
          <w:b/>
          <w:sz w:val="24"/>
          <w:szCs w:val="24"/>
          <w:lang w:eastAsia="en-US"/>
        </w:rPr>
        <w:lastRenderedPageBreak/>
        <w:t xml:space="preserve">1. Характеристика текущей ситуации в сфере использования информационных технологий в деятельности органов местного самоуправления </w:t>
      </w:r>
      <w:proofErr w:type="spellStart"/>
      <w:r w:rsidRPr="004F634B">
        <w:rPr>
          <w:b/>
          <w:sz w:val="24"/>
          <w:szCs w:val="24"/>
          <w:lang w:eastAsia="en-US"/>
        </w:rPr>
        <w:t>Истринского</w:t>
      </w:r>
      <w:proofErr w:type="spellEnd"/>
      <w:r w:rsidRPr="004F634B">
        <w:rPr>
          <w:b/>
          <w:sz w:val="24"/>
          <w:szCs w:val="24"/>
          <w:lang w:eastAsia="en-US"/>
        </w:rPr>
        <w:t xml:space="preserve"> муниципального района Московской области, основные проблем</w:t>
      </w:r>
      <w:r>
        <w:rPr>
          <w:b/>
          <w:sz w:val="24"/>
          <w:szCs w:val="24"/>
          <w:lang w:eastAsia="en-US"/>
        </w:rPr>
        <w:t xml:space="preserve">ы и пути их решения в рамках </w:t>
      </w:r>
      <w:r w:rsidRPr="004F634B">
        <w:rPr>
          <w:b/>
          <w:sz w:val="24"/>
          <w:szCs w:val="24"/>
          <w:lang w:eastAsia="en-US"/>
        </w:rPr>
        <w:t>программы</w:t>
      </w:r>
    </w:p>
    <w:p w14:paraId="7D25A432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Применение информационно-коммуникационных технологий (ИКТ) имеет решающее значение для повышения эффективности государственного и муниципального управления.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>Важным результатом внедрения ИКТ является сокращение сроков и повышение качества решения органами местного самоуправления аналитических и прогнозных задач экономического развития на основе внедрения электронного документооборота, формирования совместно используемых информационных ресурсов и создания правовых, организационных и технологических условий для реального обеспечения прав граждан на свободный поиск и получение информации, расширения спектра услуг, предоставляемых населению организациями жилищно-коммунального хозяйства, образования, здравоохранения, культуры.</w:t>
      </w:r>
      <w:proofErr w:type="gramEnd"/>
    </w:p>
    <w:p w14:paraId="28191D88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В ходе реализации Административной реформы должны быть подвергнуты анализу и оптимизации оказываемые органами местного самоуправления услуги, исполняемые функции и деловые процессы.</w:t>
      </w:r>
    </w:p>
    <w:p w14:paraId="668EBE8C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Мероприятия Административной реформы должны коснуться и деловых процессов, и функций, исполняемых в области информатизации. В частности, должны быть стандартизованы и регламентированы процессы: управления информационно-технической инфраструктурой; проектирования и использования программного обеспечения; разработки и внедрения средств интеграции информационных систем; представления и хранения данных, доступа к данным; мониторинга информационных систем; обеспечения информационной безопасности.</w:t>
      </w:r>
    </w:p>
    <w:p w14:paraId="0D310064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Перед отраслью информатизации поставлены следующие задачи, вытекающие из содержания Административной реформы:</w:t>
      </w:r>
    </w:p>
    <w:p w14:paraId="2BE8B5A6" w14:textId="636A113B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-</w:t>
      </w:r>
      <w:r w:rsidR="00512B35">
        <w:rPr>
          <w:rFonts w:eastAsia="Calibri"/>
          <w:sz w:val="24"/>
          <w:szCs w:val="28"/>
          <w:lang w:eastAsia="en-US"/>
        </w:rPr>
        <w:t xml:space="preserve"> </w:t>
      </w:r>
      <w:r w:rsidRPr="004F634B">
        <w:rPr>
          <w:rFonts w:eastAsia="Calibri"/>
          <w:sz w:val="24"/>
          <w:szCs w:val="28"/>
          <w:lang w:eastAsia="en-US"/>
        </w:rPr>
        <w:t xml:space="preserve">внедрение в деятельность органов местного самоуправления </w:t>
      </w:r>
      <w:proofErr w:type="spellStart"/>
      <w:r w:rsidRPr="004F634B">
        <w:rPr>
          <w:rFonts w:eastAsia="Calibri"/>
          <w:sz w:val="24"/>
          <w:szCs w:val="28"/>
          <w:lang w:eastAsia="en-US"/>
        </w:rPr>
        <w:t>Истринского</w:t>
      </w:r>
      <w:proofErr w:type="spellEnd"/>
      <w:r w:rsidRPr="004F634B">
        <w:rPr>
          <w:rFonts w:eastAsia="Calibri"/>
          <w:sz w:val="24"/>
          <w:szCs w:val="28"/>
          <w:lang w:eastAsia="en-US"/>
        </w:rPr>
        <w:t xml:space="preserve"> муниципального района, технологий электронного взаимодействия с населением и организациями, создание информационно-справочной системы по вопросам получения муниципальных услуг, а также внедрение информационной системы ведения реестра предоставляемых муниципальных услуг;</w:t>
      </w:r>
    </w:p>
    <w:p w14:paraId="198D796C" w14:textId="7723E9BC" w:rsidR="004F634B" w:rsidRPr="004F634B" w:rsidRDefault="00512B35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 xml:space="preserve">- </w:t>
      </w:r>
      <w:r w:rsidR="004F634B" w:rsidRPr="004F634B">
        <w:rPr>
          <w:rFonts w:eastAsia="Calibri"/>
          <w:sz w:val="24"/>
          <w:szCs w:val="28"/>
          <w:lang w:eastAsia="en-US"/>
        </w:rPr>
        <w:t>разработка предложений по проектированию систем поддержки исполнения услуг средствами ИКТ, обеспечению доступа граждан к порталу государственных услуг;</w:t>
      </w:r>
    </w:p>
    <w:p w14:paraId="6377EF16" w14:textId="37CAC151" w:rsidR="004F634B" w:rsidRPr="004F634B" w:rsidRDefault="00512B35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 xml:space="preserve">- </w:t>
      </w:r>
      <w:r w:rsidR="004F634B" w:rsidRPr="004F634B">
        <w:rPr>
          <w:rFonts w:eastAsia="Calibri"/>
          <w:sz w:val="24"/>
          <w:szCs w:val="28"/>
          <w:lang w:eastAsia="en-US"/>
        </w:rPr>
        <w:t>формирование информационно-технологической инфраструктуры межведомственного информационного взаимодействия.</w:t>
      </w:r>
    </w:p>
    <w:p w14:paraId="0B1C0A71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Внедрению ИКТ в деятельность органов государственной власти и местного самоуправления отводится центральная роль в реализации Административной реформы Московской области. Поддержка реализации мероприятий Административной реформы является одним из направлений программ информатизации и федерального, и регионального уровней. Стратегия устойчивого развития определяет ИКТ как одну из перспективных точек роста социально-экономического развития </w:t>
      </w:r>
      <w:proofErr w:type="spellStart"/>
      <w:r w:rsidRPr="004F634B">
        <w:rPr>
          <w:rFonts w:eastAsia="Calibri"/>
          <w:sz w:val="24"/>
          <w:szCs w:val="28"/>
          <w:lang w:eastAsia="en-US"/>
        </w:rPr>
        <w:t>Истринского</w:t>
      </w:r>
      <w:proofErr w:type="spellEnd"/>
      <w:r w:rsidRPr="004F634B">
        <w:rPr>
          <w:rFonts w:eastAsia="Calibri"/>
          <w:sz w:val="24"/>
          <w:szCs w:val="28"/>
          <w:lang w:eastAsia="en-US"/>
        </w:rPr>
        <w:t xml:space="preserve"> муниципального района.</w:t>
      </w:r>
    </w:p>
    <w:p w14:paraId="4DC956A9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Отсутствие портального решения, обеспечивающего пользователям единообразие интерфейсов и единую навигацию на сайтах органов государственной власти Московской области и органов местного самоуправления муниципальных образований Московской области, не позволяет перейти к оказанию информационных услуг населению.</w:t>
      </w:r>
    </w:p>
    <w:p w14:paraId="400E616B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Реализация комплексных услуг, решение сложных задач управления эффективно решаются при взаимодействии ведомственных информационных систем. С целью обеспечения такого взаимодействия планируется создание информационных систем межведомственных информационных систем. Такие межведомственные системы целесообразно создавать по мере возникновения потребности нескольких отраслей в общих информационных ресурсах и сервисах.</w:t>
      </w:r>
    </w:p>
    <w:p w14:paraId="02BC1F6A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lastRenderedPageBreak/>
        <w:t>С целью создания межведомственных информационных ресурсов и информационных систем, ориентированных на оказание муниципальных услуг населению, в рамках программы будет оказываться поддержка в реализации ведомственных проектов и мероприятий в области информатизации.</w:t>
      </w:r>
    </w:p>
    <w:p w14:paraId="060DDB4F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С целью обеспечения информационной открытости органов местного самоуправления </w:t>
      </w:r>
      <w:proofErr w:type="spellStart"/>
      <w:r w:rsidRPr="004F634B">
        <w:rPr>
          <w:rFonts w:eastAsia="Calibri"/>
          <w:sz w:val="24"/>
          <w:szCs w:val="28"/>
          <w:lang w:eastAsia="en-US"/>
        </w:rPr>
        <w:t>Истринского</w:t>
      </w:r>
      <w:proofErr w:type="spellEnd"/>
      <w:r w:rsidRPr="004F634B">
        <w:rPr>
          <w:rFonts w:eastAsia="Calibri"/>
          <w:sz w:val="24"/>
          <w:szCs w:val="28"/>
          <w:lang w:eastAsia="en-US"/>
        </w:rPr>
        <w:t xml:space="preserve"> муниципального района, решения задач Административной реформы планируется дальнейшее расширение информационных сервисов официального сайта муниципального образования:</w:t>
      </w:r>
    </w:p>
    <w:p w14:paraId="5CA32936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публикация и актуализация реестра муниципальных услуг;</w:t>
      </w:r>
    </w:p>
    <w:p w14:paraId="7A70E057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публикация информации о стандартах и регламентах оказания муниципальных услуг;</w:t>
      </w:r>
    </w:p>
    <w:p w14:paraId="575B5919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предоставление отдельных муниципальных услуг в электронном виде;</w:t>
      </w:r>
    </w:p>
    <w:p w14:paraId="6675F8B5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интеграция сайта с межведомственными и ведомственными информационными системами с целью обеспечения оперативного доступа граждан к публичной информации о деятельности органов местного самоуправления;</w:t>
      </w:r>
    </w:p>
    <w:p w14:paraId="56D335C8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создание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>мобильного</w:t>
      </w:r>
      <w:proofErr w:type="gramEnd"/>
      <w:r w:rsidRPr="004F634B">
        <w:rPr>
          <w:rFonts w:eastAsia="Calibri"/>
          <w:sz w:val="24"/>
          <w:szCs w:val="28"/>
          <w:lang w:eastAsia="en-US"/>
        </w:rPr>
        <w:t xml:space="preserve"> Интернет-портала.</w:t>
      </w:r>
    </w:p>
    <w:p w14:paraId="7FC3276C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Важной задачей является создание и развитие современных межведомственных телекоммуникационных сервисов и систем.</w:t>
      </w:r>
    </w:p>
    <w:p w14:paraId="7CCC5E68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Недостаточный уровень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>инфраструктуры телекоммуникаций органов местного самоуправления муниципальных образований Московской области</w:t>
      </w:r>
      <w:proofErr w:type="gramEnd"/>
      <w:r w:rsidRPr="004F634B">
        <w:rPr>
          <w:rFonts w:eastAsia="Calibri"/>
          <w:sz w:val="24"/>
          <w:szCs w:val="28"/>
          <w:lang w:eastAsia="en-US"/>
        </w:rPr>
        <w:t xml:space="preserve"> не обеспечивает информационного обмена и оперативного доступа к совместно используемым информационным ресурсам Московской области.</w:t>
      </w:r>
    </w:p>
    <w:p w14:paraId="474EA581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Недостаточный уровень подготовки кадров по использованию современных ИКТ тормозит освоение единой системы электронного документооборота, формирование общедоступных информационных ресурсов.</w:t>
      </w:r>
    </w:p>
    <w:p w14:paraId="2F302B18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В ходе исполнения программы развития муниципальной информатики как отрасли в основном создана техническая инфраструктура Администрации района, внедрены общесистемные сервисы, начато внедрение информационных систем регионального уровня.</w:t>
      </w:r>
    </w:p>
    <w:p w14:paraId="65F1FA67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Обеспеченность муниципальных служащих средствами вычислительной техники в Администрации района достигает значения близкого к 100%. В некоторых структурных подразделениях доля устаревших моделей компьютеров (более 5 лет) превышает 50%. В Администрации района эксплуатируется порядка 10 различных информационных систем. Можно констатировать, что их уровень совместимости невысок.</w:t>
      </w:r>
    </w:p>
    <w:p w14:paraId="0F203496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Создан и устойчиво функционирует сайт муниципального образования, на котором размещена информация о деятельности органов местного самоуправления Администрации района, о важнейших событиях и проводимых в городе мероприятиях, об оказываемых населению услугах, регламенты отдельных услуг, перечни и формы документов, необходимых при обращении для получения услуг. В соответствии с законодательством на сайте публикуется информация о размещении муниципального заказа. На сайте Администрации района осуществляется прием обращений граждан в электронном виде, посредством которого граждане могут высказать свое мнение относительно районных проблем или обратиться с вопросом и получить квалифицированный ответ. </w:t>
      </w:r>
      <w:proofErr w:type="gramStart"/>
      <w:r w:rsidRPr="004F634B">
        <w:rPr>
          <w:rFonts w:eastAsia="Calibri"/>
          <w:sz w:val="24"/>
          <w:szCs w:val="28"/>
          <w:lang w:eastAsia="en-US"/>
        </w:rPr>
        <w:t>Сайт стал одним из самым востребованных Интернет-ресурсов района.</w:t>
      </w:r>
      <w:proofErr w:type="gramEnd"/>
      <w:r w:rsidRPr="004F634B">
        <w:rPr>
          <w:rFonts w:eastAsia="Calibri"/>
          <w:sz w:val="24"/>
          <w:szCs w:val="28"/>
          <w:lang w:eastAsia="en-US"/>
        </w:rPr>
        <w:t xml:space="preserve"> В настоящее время стоит задача передать разработку, изменение и ведение сайта органам государственной власти Московской области.</w:t>
      </w:r>
    </w:p>
    <w:p w14:paraId="618E18EF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Планируется проведение технических, организационных мероприятий по обеспечению конфиденциальности и целостности хранимых данных, обеспечению живучести информационных систем, мероприятий по повышению квалификации пользователей в области информационной безопасности. Данный комплекс мероприятий должен носить корпоративный характер. Все мероприятия программы должны осуществляться в соответствии с требованиями действующих нормативных документов </w:t>
      </w:r>
      <w:r w:rsidRPr="004F634B">
        <w:rPr>
          <w:rFonts w:eastAsia="Calibri"/>
          <w:sz w:val="24"/>
          <w:szCs w:val="28"/>
          <w:lang w:eastAsia="en-US"/>
        </w:rPr>
        <w:lastRenderedPageBreak/>
        <w:t>по защите информации.</w:t>
      </w:r>
    </w:p>
    <w:p w14:paraId="235F7CBE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В Администрации района должен быть разработан комплекс мероприятий, предусматривающий создание организационной системы обеспечения информационной безопасности, устанавливающий политику и стандарты информационной безопасности, экономически оправданные технические решения и порядок контроля, правила работы с внешними организациями.</w:t>
      </w:r>
    </w:p>
    <w:p w14:paraId="2141386D" w14:textId="3F2F93FB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 xml:space="preserve">В области создания и развития инфраструктуры планируются мероприятия по оснащению рабочих мест пользователей персональными и групповыми средствами информатизации – персональными компьютерами, персональными принтерами или принтерами для рабочих групп, сканерами и другими периферийными устройствами. Ставится задача 100% -го обеспечения сотрудников (там, где это необходимо) </w:t>
      </w:r>
      <w:r w:rsidR="00E85CF1">
        <w:rPr>
          <w:rFonts w:eastAsia="Calibri"/>
          <w:sz w:val="24"/>
          <w:szCs w:val="28"/>
          <w:lang w:eastAsia="en-US"/>
        </w:rPr>
        <w:t>средствами информатизации и их 2</w:t>
      </w:r>
      <w:r w:rsidRPr="004F634B">
        <w:rPr>
          <w:rFonts w:eastAsia="Calibri"/>
          <w:sz w:val="24"/>
          <w:szCs w:val="28"/>
          <w:lang w:eastAsia="en-US"/>
        </w:rPr>
        <w:t>0%-</w:t>
      </w:r>
      <w:proofErr w:type="spellStart"/>
      <w:r w:rsidRPr="004F634B">
        <w:rPr>
          <w:rFonts w:eastAsia="Calibri"/>
          <w:sz w:val="24"/>
          <w:szCs w:val="28"/>
          <w:lang w:eastAsia="en-US"/>
        </w:rPr>
        <w:t>го</w:t>
      </w:r>
      <w:proofErr w:type="spellEnd"/>
      <w:r w:rsidRPr="004F634B">
        <w:rPr>
          <w:rFonts w:eastAsia="Calibri"/>
          <w:sz w:val="24"/>
          <w:szCs w:val="28"/>
          <w:lang w:eastAsia="en-US"/>
        </w:rPr>
        <w:t xml:space="preserve"> ежегодного обновления (1 раз в 5 лет). Ставится также задача предоставления 100%-</w:t>
      </w:r>
      <w:proofErr w:type="spellStart"/>
      <w:r w:rsidRPr="004F634B">
        <w:rPr>
          <w:rFonts w:eastAsia="Calibri"/>
          <w:sz w:val="24"/>
          <w:szCs w:val="28"/>
          <w:lang w:eastAsia="en-US"/>
        </w:rPr>
        <w:t>го</w:t>
      </w:r>
      <w:proofErr w:type="spellEnd"/>
      <w:r w:rsidRPr="004F634B">
        <w:rPr>
          <w:rFonts w:eastAsia="Calibri"/>
          <w:sz w:val="24"/>
          <w:szCs w:val="28"/>
          <w:lang w:eastAsia="en-US"/>
        </w:rPr>
        <w:t xml:space="preserve"> подключения перс</w:t>
      </w:r>
      <w:r w:rsidR="00E85CF1">
        <w:rPr>
          <w:rFonts w:eastAsia="Calibri"/>
          <w:sz w:val="24"/>
          <w:szCs w:val="28"/>
          <w:lang w:eastAsia="en-US"/>
        </w:rPr>
        <w:t>ональных компьютеров к локальным информационным</w:t>
      </w:r>
      <w:r w:rsidRPr="004F634B">
        <w:rPr>
          <w:rFonts w:eastAsia="Calibri"/>
          <w:sz w:val="24"/>
          <w:szCs w:val="28"/>
          <w:lang w:eastAsia="en-US"/>
        </w:rPr>
        <w:t xml:space="preserve"> систем</w:t>
      </w:r>
      <w:r w:rsidR="00E85CF1">
        <w:rPr>
          <w:rFonts w:eastAsia="Calibri"/>
          <w:sz w:val="24"/>
          <w:szCs w:val="28"/>
          <w:lang w:eastAsia="en-US"/>
        </w:rPr>
        <w:t>ам</w:t>
      </w:r>
      <w:r w:rsidRPr="004F634B">
        <w:rPr>
          <w:rFonts w:eastAsia="Calibri"/>
          <w:sz w:val="24"/>
          <w:szCs w:val="28"/>
          <w:lang w:eastAsia="en-US"/>
        </w:rPr>
        <w:t xml:space="preserve"> (далее ЛИС), (при отсутствии каких-либо ограничений, связанных, например, с обработкой охраняемой законом информации). Соответственно, планируются мероприятия по развитию ЛИС, в том числе, создания дополнительных подключений, а также наращивания мощности сетевого и серверного оборудования. </w:t>
      </w:r>
    </w:p>
    <w:p w14:paraId="5E1E784D" w14:textId="77777777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Основные проблемы – сохраняющееся неравенство структурных подразделений в техническом обеспечении, разнородность информационных систем и разрозненность информационных ресурсов, отсутствие механизмов обеспечения взаимодействия, недостаточная квалификация пользователей и технического персонала.</w:t>
      </w:r>
    </w:p>
    <w:p w14:paraId="10480778" w14:textId="06E4C93E" w:rsidR="004F634B" w:rsidRPr="004F634B" w:rsidRDefault="004F634B" w:rsidP="00512B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4F634B">
        <w:rPr>
          <w:rFonts w:eastAsia="Calibri"/>
          <w:sz w:val="24"/>
          <w:szCs w:val="28"/>
          <w:lang w:eastAsia="en-US"/>
        </w:rPr>
        <w:t>Необходимость использования программно-целевого метода для решения проблем, связанных с информатизацией управления и системы предоставления услуг, связана с комплексностью проблем: межведомственным, корпоративным характером решаемых задач, сложностью процессов организационного управления, динамичностью их изменения, влиянием эффективности управления на социально-экономическое развитие района, новизной подходов, изменением требований к организации взаимодействия с населением и организациями.</w:t>
      </w:r>
    </w:p>
    <w:p w14:paraId="6E43BD6E" w14:textId="0371AAE0" w:rsidR="0041504B" w:rsidRPr="004F634B" w:rsidRDefault="0041504B" w:rsidP="00512B35">
      <w:pPr>
        <w:pStyle w:val="20"/>
        <w:spacing w:before="120" w:after="120"/>
        <w:ind w:left="754" w:hanging="754"/>
        <w:rPr>
          <w:rFonts w:eastAsia="Calibri"/>
          <w:sz w:val="24"/>
          <w:szCs w:val="24"/>
        </w:rPr>
      </w:pPr>
      <w:r w:rsidRPr="004F634B">
        <w:rPr>
          <w:sz w:val="24"/>
          <w:szCs w:val="24"/>
          <w:lang w:eastAsia="en-US"/>
        </w:rPr>
        <w:t>2. </w:t>
      </w:r>
      <w:r w:rsidR="00E27D27" w:rsidRPr="004F634B">
        <w:rPr>
          <w:sz w:val="24"/>
          <w:szCs w:val="24"/>
          <w:lang w:eastAsia="en-US"/>
        </w:rPr>
        <w:t xml:space="preserve">Описание задач </w:t>
      </w:r>
      <w:r w:rsidR="00E27C33">
        <w:rPr>
          <w:sz w:val="24"/>
          <w:szCs w:val="24"/>
          <w:lang w:eastAsia="en-US"/>
        </w:rPr>
        <w:t>П</w:t>
      </w:r>
      <w:r w:rsidR="00CE19A3" w:rsidRPr="004F634B">
        <w:rPr>
          <w:sz w:val="24"/>
          <w:szCs w:val="24"/>
          <w:lang w:eastAsia="en-US"/>
        </w:rPr>
        <w:t>рограммы</w:t>
      </w:r>
      <w:bookmarkEnd w:id="3"/>
    </w:p>
    <w:p w14:paraId="69A0DF84" w14:textId="47748552" w:rsidR="002815E1" w:rsidRPr="002815E1" w:rsidRDefault="00E27C33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Задачи П</w:t>
      </w:r>
      <w:r w:rsidR="002815E1" w:rsidRPr="002815E1">
        <w:rPr>
          <w:rFonts w:eastAsia="Calibri"/>
          <w:sz w:val="24"/>
          <w:szCs w:val="24"/>
        </w:rPr>
        <w:t>рограммы соответствуют национальным приоритетам использования информационных технологий в деятельности государственных и муниципальных органов и организаций.</w:t>
      </w:r>
    </w:p>
    <w:p w14:paraId="5BABB86C" w14:textId="64743887" w:rsidR="002815E1" w:rsidRPr="002815E1" w:rsidRDefault="00E27C33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 рамках П</w:t>
      </w:r>
      <w:r w:rsidR="002815E1" w:rsidRPr="002815E1">
        <w:rPr>
          <w:rFonts w:eastAsia="Calibri"/>
          <w:sz w:val="24"/>
          <w:szCs w:val="24"/>
        </w:rPr>
        <w:t>рограммы предусматривается решение следующих основных задач:</w:t>
      </w:r>
    </w:p>
    <w:p w14:paraId="65CEEF88" w14:textId="314A03FC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15E1">
        <w:rPr>
          <w:rFonts w:eastAsia="Calibri"/>
          <w:sz w:val="24"/>
          <w:szCs w:val="24"/>
        </w:rPr>
        <w:t xml:space="preserve">1) обеспечение </w:t>
      </w:r>
      <w:r w:rsidR="00E27C33">
        <w:rPr>
          <w:rFonts w:eastAsia="Calibri"/>
          <w:sz w:val="24"/>
          <w:szCs w:val="24"/>
        </w:rPr>
        <w:t xml:space="preserve">органов местного самоуправления </w:t>
      </w:r>
      <w:proofErr w:type="spellStart"/>
      <w:r w:rsidR="00E27C33">
        <w:rPr>
          <w:rFonts w:eastAsia="Calibri"/>
          <w:sz w:val="24"/>
          <w:szCs w:val="24"/>
        </w:rPr>
        <w:t>Истринского</w:t>
      </w:r>
      <w:proofErr w:type="spellEnd"/>
      <w:r w:rsid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 xml:space="preserve"> базовой информационно-технологической инфраструктурой;</w:t>
      </w:r>
    </w:p>
    <w:p w14:paraId="4EC82E9D" w14:textId="4927A808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15E1">
        <w:rPr>
          <w:rFonts w:eastAsia="Calibri"/>
          <w:sz w:val="24"/>
          <w:szCs w:val="24"/>
        </w:rPr>
        <w:t xml:space="preserve">2) обеспечение </w:t>
      </w:r>
      <w:r w:rsidR="00E27C33" w:rsidRPr="00E27C33">
        <w:rPr>
          <w:rFonts w:eastAsia="Calibri"/>
          <w:sz w:val="24"/>
          <w:szCs w:val="24"/>
        </w:rPr>
        <w:t xml:space="preserve">органов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 xml:space="preserve"> единой информационно-технологической и телекоммуникационной инфраструктурой;</w:t>
      </w:r>
    </w:p>
    <w:p w14:paraId="70B120B0" w14:textId="17509FD8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15E1">
        <w:rPr>
          <w:rFonts w:eastAsia="Calibri"/>
          <w:sz w:val="24"/>
          <w:szCs w:val="24"/>
        </w:rPr>
        <w:t xml:space="preserve">3) увеличение доли защищенных по требованиям безопасности информации информационных систем, используемых </w:t>
      </w:r>
      <w:r w:rsidR="00E27C33">
        <w:rPr>
          <w:rFonts w:eastAsia="Calibri"/>
          <w:sz w:val="24"/>
          <w:szCs w:val="24"/>
        </w:rPr>
        <w:t>органами</w:t>
      </w:r>
      <w:r w:rsidR="00E27C33" w:rsidRPr="00E27C33">
        <w:rPr>
          <w:rFonts w:eastAsia="Calibri"/>
          <w:sz w:val="24"/>
          <w:szCs w:val="24"/>
        </w:rPr>
        <w:t xml:space="preserve">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>, в соответствии с категорией обрабатываемой информации;</w:t>
      </w:r>
    </w:p>
    <w:p w14:paraId="563FF01B" w14:textId="1EA6F18B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15E1">
        <w:rPr>
          <w:rFonts w:eastAsia="Calibri"/>
          <w:sz w:val="24"/>
          <w:szCs w:val="24"/>
        </w:rPr>
        <w:t xml:space="preserve">4) обеспечение использования в деятельности </w:t>
      </w:r>
      <w:r w:rsidR="00E27C33" w:rsidRPr="00E27C33">
        <w:rPr>
          <w:rFonts w:eastAsia="Calibri"/>
          <w:sz w:val="24"/>
          <w:szCs w:val="24"/>
        </w:rPr>
        <w:t xml:space="preserve">органов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 xml:space="preserve"> региональных и муниципальных информационных систем;</w:t>
      </w:r>
    </w:p>
    <w:p w14:paraId="6DEB1280" w14:textId="77777777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15E1">
        <w:rPr>
          <w:rFonts w:eastAsia="Calibri"/>
          <w:sz w:val="24"/>
          <w:szCs w:val="24"/>
        </w:rPr>
        <w:t>5) повышение уровня использования информационных технологий в сфере образования Московской области;</w:t>
      </w:r>
    </w:p>
    <w:p w14:paraId="6E319868" w14:textId="4754ED0B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15E1">
        <w:rPr>
          <w:rFonts w:eastAsia="Calibri"/>
          <w:sz w:val="24"/>
          <w:szCs w:val="24"/>
        </w:rPr>
        <w:t xml:space="preserve">6) улучшение качества покрытия сетями подвижной радиотелефонной связи территории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>;</w:t>
      </w:r>
    </w:p>
    <w:p w14:paraId="7FB0BACC" w14:textId="34EA1AB2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15E1">
        <w:rPr>
          <w:rFonts w:eastAsia="Calibri"/>
          <w:sz w:val="24"/>
          <w:szCs w:val="24"/>
        </w:rPr>
        <w:t xml:space="preserve">7) улучшение обеспеченности услугами связи жителей многоквартирных домов на территории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>.</w:t>
      </w:r>
    </w:p>
    <w:p w14:paraId="39FB2F67" w14:textId="3492ECBC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815E1">
        <w:rPr>
          <w:rFonts w:eastAsia="Calibri"/>
          <w:sz w:val="24"/>
          <w:szCs w:val="24"/>
        </w:rPr>
        <w:t xml:space="preserve">В рамках обеспечения </w:t>
      </w:r>
      <w:r w:rsidR="00E27C33" w:rsidRPr="00E27C33">
        <w:rPr>
          <w:rFonts w:eastAsia="Calibri"/>
          <w:sz w:val="24"/>
          <w:szCs w:val="24"/>
        </w:rPr>
        <w:t xml:space="preserve">органов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</w:t>
      </w:r>
      <w:r w:rsidR="00E27C33" w:rsidRPr="00E27C33">
        <w:rPr>
          <w:rFonts w:eastAsia="Calibri"/>
          <w:sz w:val="24"/>
          <w:szCs w:val="24"/>
        </w:rPr>
        <w:lastRenderedPageBreak/>
        <w:t>муниципального района</w:t>
      </w:r>
      <w:r w:rsidRPr="002815E1">
        <w:rPr>
          <w:rFonts w:eastAsia="Calibri"/>
          <w:sz w:val="24"/>
          <w:szCs w:val="24"/>
        </w:rPr>
        <w:t xml:space="preserve"> базовой информационно-технологической инфраструктурой предусматривается оснащение рабочих мест работников </w:t>
      </w:r>
      <w:r w:rsidR="00E27C33" w:rsidRPr="00E27C33">
        <w:rPr>
          <w:rFonts w:eastAsia="Calibri"/>
          <w:sz w:val="24"/>
          <w:szCs w:val="24"/>
        </w:rPr>
        <w:t xml:space="preserve">органов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 xml:space="preserve"> современным компьютерным и сетевым оборудованием, организационной техникой, локальными прикладными программными продуктами, общесистемным и прикладным программным обеспечением, а также их подключение к локальным вычислительным сетям (при необходимости) в соответствии с едиными стандартами, требованиями и нормами обеспечения.</w:t>
      </w:r>
      <w:proofErr w:type="gramEnd"/>
      <w:r w:rsidRPr="002815E1">
        <w:rPr>
          <w:rFonts w:eastAsia="Calibri"/>
          <w:sz w:val="24"/>
          <w:szCs w:val="24"/>
        </w:rPr>
        <w:t xml:space="preserve"> Также в рамках решения данной задачи обеспечивается техническое обслуживание и работоспособность уже имеющегося оборудования.</w:t>
      </w:r>
    </w:p>
    <w:p w14:paraId="74564FAB" w14:textId="13DA9D78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815E1">
        <w:rPr>
          <w:rFonts w:eastAsia="Calibri"/>
          <w:sz w:val="24"/>
          <w:szCs w:val="24"/>
        </w:rPr>
        <w:t xml:space="preserve">В рамках обеспечения </w:t>
      </w:r>
      <w:r w:rsidR="00E27C33" w:rsidRPr="00E27C33">
        <w:rPr>
          <w:rFonts w:eastAsia="Calibri"/>
          <w:sz w:val="24"/>
          <w:szCs w:val="24"/>
        </w:rPr>
        <w:t xml:space="preserve">органов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 xml:space="preserve"> единой информационно-технологической и телекоммуникационной инфраструктурой, а также региональными информационными инфраструктурными системами общего пользования предусматривается подключение </w:t>
      </w:r>
      <w:r w:rsidR="00E27C33" w:rsidRPr="00E27C33">
        <w:rPr>
          <w:rFonts w:eastAsia="Calibri"/>
          <w:sz w:val="24"/>
          <w:szCs w:val="24"/>
        </w:rPr>
        <w:t xml:space="preserve">органов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 xml:space="preserve">, включая организации и учреждения, находящихся в их ведении, к единой интегрированной </w:t>
      </w:r>
      <w:proofErr w:type="spellStart"/>
      <w:r w:rsidRPr="002815E1">
        <w:rPr>
          <w:rFonts w:eastAsia="Calibri"/>
          <w:sz w:val="24"/>
          <w:szCs w:val="24"/>
        </w:rPr>
        <w:t>мультисервисной</w:t>
      </w:r>
      <w:proofErr w:type="spellEnd"/>
      <w:r w:rsidRPr="002815E1">
        <w:rPr>
          <w:rFonts w:eastAsia="Calibri"/>
          <w:sz w:val="24"/>
          <w:szCs w:val="24"/>
        </w:rPr>
        <w:t xml:space="preserve"> телекоммуникационной сети Правительства Московской области для нужд </w:t>
      </w:r>
      <w:r w:rsidR="00E27C33" w:rsidRPr="00E27C33">
        <w:rPr>
          <w:rFonts w:eastAsia="Calibri"/>
          <w:sz w:val="24"/>
          <w:szCs w:val="24"/>
        </w:rPr>
        <w:t xml:space="preserve">органов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>.</w:t>
      </w:r>
      <w:proofErr w:type="gramEnd"/>
    </w:p>
    <w:p w14:paraId="2E3B3760" w14:textId="6F5BC1F6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815E1">
        <w:rPr>
          <w:rFonts w:eastAsia="Calibri"/>
          <w:sz w:val="24"/>
          <w:szCs w:val="24"/>
        </w:rPr>
        <w:t xml:space="preserve">В рамках увеличения доли защищенных по требованиям безопасности информации информационных систем, используемых </w:t>
      </w:r>
      <w:r w:rsidR="00E27C33">
        <w:rPr>
          <w:rFonts w:eastAsia="Calibri"/>
          <w:sz w:val="24"/>
          <w:szCs w:val="24"/>
        </w:rPr>
        <w:t>органами</w:t>
      </w:r>
      <w:r w:rsidR="00E27C33" w:rsidRPr="00E27C33">
        <w:rPr>
          <w:rFonts w:eastAsia="Calibri"/>
          <w:sz w:val="24"/>
          <w:szCs w:val="24"/>
        </w:rPr>
        <w:t xml:space="preserve">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>, в соответствии с категорией обрабатываемой информации предусматривается приобретение услуг по защите информации и аттестации на соответствие требованиям по безопасности информации информационных систем (декларации о соответствии требованиям по безопасности персональных данных), приобретение, установка и настройка средств защиты информации, в том числе криптографических (шифровальных</w:t>
      </w:r>
      <w:proofErr w:type="gramEnd"/>
      <w:r w:rsidRPr="002815E1">
        <w:rPr>
          <w:rFonts w:eastAsia="Calibri"/>
          <w:sz w:val="24"/>
          <w:szCs w:val="24"/>
        </w:rPr>
        <w:t xml:space="preserve">) средств защиты информации, приобретение антивирусного программного обеспечения, а также средств электронной подписи работникам </w:t>
      </w:r>
      <w:r w:rsidR="00E27C33" w:rsidRPr="00E27C33">
        <w:rPr>
          <w:rFonts w:eastAsia="Calibri"/>
          <w:sz w:val="24"/>
          <w:szCs w:val="24"/>
        </w:rPr>
        <w:t xml:space="preserve">органов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 xml:space="preserve"> в соответствии с установленными требованиями.</w:t>
      </w:r>
    </w:p>
    <w:p w14:paraId="30C83910" w14:textId="4A10E6E3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815E1">
        <w:rPr>
          <w:rFonts w:eastAsia="Calibri"/>
          <w:sz w:val="24"/>
          <w:szCs w:val="24"/>
        </w:rPr>
        <w:t xml:space="preserve">В рамках обеспечения использования в деятельности </w:t>
      </w:r>
      <w:r w:rsidR="00E27C33" w:rsidRPr="00E27C33">
        <w:rPr>
          <w:rFonts w:eastAsia="Calibri"/>
          <w:sz w:val="24"/>
          <w:szCs w:val="24"/>
        </w:rPr>
        <w:t xml:space="preserve">органов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 xml:space="preserve"> региональных и муниципальных информационных систем предусматривается решение задач, связанных с управлением бюджетным процессом, финансами, в том числе централизованного ведения бухгалтерского учета и отчетности, с управлением кадрами, имуществом, закупками и проведением различных видов торгов, с организацией электронного документооборота и делопроизводства, мониторингом социально-экономического развития Московской области, с развитием портала государственных</w:t>
      </w:r>
      <w:proofErr w:type="gramEnd"/>
      <w:r w:rsidRPr="002815E1">
        <w:rPr>
          <w:rFonts w:eastAsia="Calibri"/>
          <w:sz w:val="24"/>
          <w:szCs w:val="24"/>
        </w:rPr>
        <w:t xml:space="preserve"> </w:t>
      </w:r>
      <w:proofErr w:type="gramStart"/>
      <w:r w:rsidRPr="002815E1">
        <w:rPr>
          <w:rFonts w:eastAsia="Calibri"/>
          <w:sz w:val="24"/>
          <w:szCs w:val="24"/>
        </w:rPr>
        <w:t xml:space="preserve">и муниципальных услуг (функций) Московской области, с увеличением количества доступных на нем информационно-справочных сервисов для населения, количества государственных и муниципальных услуг, оказываемых в электронном виде, с развитием системы электронного взаимодействия региональных ведомств с </w:t>
      </w:r>
      <w:r w:rsidR="00E27C33">
        <w:rPr>
          <w:rFonts w:eastAsia="Calibri"/>
          <w:sz w:val="24"/>
          <w:szCs w:val="24"/>
        </w:rPr>
        <w:t>органами</w:t>
      </w:r>
      <w:r w:rsidR="00E27C33" w:rsidRPr="00E27C33">
        <w:rPr>
          <w:rFonts w:eastAsia="Calibri"/>
          <w:sz w:val="24"/>
          <w:szCs w:val="24"/>
        </w:rPr>
        <w:t xml:space="preserve">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>, а также находящимися в их ведении организациями и учреждениями при оказании соответствующих услуг.</w:t>
      </w:r>
      <w:proofErr w:type="gramEnd"/>
      <w:r w:rsidRPr="002815E1">
        <w:rPr>
          <w:rFonts w:eastAsia="Calibri"/>
          <w:sz w:val="24"/>
          <w:szCs w:val="24"/>
        </w:rPr>
        <w:t xml:space="preserve"> В рамках указанной задачи также планируется обеспечить возможность записи через сеть Интернет на конкретное время приема в </w:t>
      </w:r>
      <w:r w:rsidR="00E27C33">
        <w:rPr>
          <w:rFonts w:eastAsia="Calibri"/>
          <w:sz w:val="24"/>
          <w:szCs w:val="24"/>
        </w:rPr>
        <w:t>органы</w:t>
      </w:r>
      <w:r w:rsidR="00E27C33" w:rsidRPr="00E27C33">
        <w:rPr>
          <w:rFonts w:eastAsia="Calibri"/>
          <w:sz w:val="24"/>
          <w:szCs w:val="24"/>
        </w:rPr>
        <w:t xml:space="preserve"> местного самоуправления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 xml:space="preserve"> для получения услуг, а также возможность оплаты через сеть Интернет основных пошлин, штрафов и сборов и других задач.</w:t>
      </w:r>
    </w:p>
    <w:p w14:paraId="0C41F6D4" w14:textId="77777777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15E1">
        <w:rPr>
          <w:rFonts w:eastAsia="Calibri"/>
          <w:sz w:val="24"/>
          <w:szCs w:val="24"/>
        </w:rPr>
        <w:t>В рамках повышения уровня использования информационных технологий в сфере образования Московской области планируется увеличение скорости доступа дошкольных учреждений школ к информационно-телекоммуникационной сети Интернет до единого рекомендуемого уровня, выравнивание уровня оснащения школ современными аппаратно-программными комплексами, обеспечивающими возможность использования новых технологий и электронных образовательных ресурсов в учебном процессе.</w:t>
      </w:r>
    </w:p>
    <w:p w14:paraId="59A6D897" w14:textId="4ED207C3" w:rsidR="002815E1" w:rsidRPr="002815E1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2815E1">
        <w:rPr>
          <w:rFonts w:eastAsia="Calibri"/>
          <w:sz w:val="24"/>
          <w:szCs w:val="24"/>
        </w:rPr>
        <w:lastRenderedPageBreak/>
        <w:t xml:space="preserve">В рамках улучшения качества покрытия сетями подвижной радиотелефонной связи территории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 xml:space="preserve"> планируется оказывать содействие в обеспечении доступности современных услуг подвижной радиотелефонной связи для удовлетворения потребностей населения Московской области.</w:t>
      </w:r>
    </w:p>
    <w:p w14:paraId="2363B395" w14:textId="75705E2E" w:rsidR="009248B3" w:rsidRPr="004F634B" w:rsidRDefault="002815E1" w:rsidP="002815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2815E1">
        <w:rPr>
          <w:rFonts w:eastAsia="Calibri"/>
          <w:sz w:val="24"/>
          <w:szCs w:val="24"/>
        </w:rPr>
        <w:t xml:space="preserve">В рамках улучшения обеспеченности услугами связи жителей многоквартирных домов на территории </w:t>
      </w:r>
      <w:proofErr w:type="spellStart"/>
      <w:r w:rsidR="00E27C33" w:rsidRPr="00E27C33">
        <w:rPr>
          <w:rFonts w:eastAsia="Calibri"/>
          <w:sz w:val="24"/>
          <w:szCs w:val="24"/>
        </w:rPr>
        <w:t>Истринского</w:t>
      </w:r>
      <w:proofErr w:type="spellEnd"/>
      <w:r w:rsidR="00E27C33" w:rsidRPr="00E27C33">
        <w:rPr>
          <w:rFonts w:eastAsia="Calibri"/>
          <w:sz w:val="24"/>
          <w:szCs w:val="24"/>
        </w:rPr>
        <w:t xml:space="preserve"> муниципального района</w:t>
      </w:r>
      <w:r w:rsidRPr="002815E1">
        <w:rPr>
          <w:rFonts w:eastAsia="Calibri"/>
          <w:sz w:val="24"/>
          <w:szCs w:val="24"/>
        </w:rPr>
        <w:t xml:space="preserve"> планируется обеспечение жителей городских округов и муниципальных районов, городских и сельских поселений возможностью пользования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связи.</w:t>
      </w:r>
      <w:proofErr w:type="gramEnd"/>
    </w:p>
    <w:p w14:paraId="48FE4F84" w14:textId="7F62D094" w:rsidR="00E85BE4" w:rsidRPr="00E85BE4" w:rsidRDefault="00E85BE4" w:rsidP="00E85BE4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jc w:val="center"/>
        <w:rPr>
          <w:b/>
          <w:bCs/>
          <w:sz w:val="24"/>
          <w:szCs w:val="24"/>
          <w:lang w:eastAsia="en-US"/>
        </w:rPr>
      </w:pPr>
      <w:r w:rsidRPr="00E85BE4">
        <w:rPr>
          <w:b/>
          <w:bCs/>
          <w:sz w:val="24"/>
          <w:szCs w:val="24"/>
          <w:lang w:eastAsia="en-US"/>
        </w:rPr>
        <w:t xml:space="preserve">3. Характеристика основных мероприятий </w:t>
      </w:r>
      <w:r w:rsidR="00E27C33">
        <w:rPr>
          <w:b/>
          <w:bCs/>
          <w:sz w:val="24"/>
          <w:szCs w:val="24"/>
          <w:lang w:eastAsia="en-US"/>
        </w:rPr>
        <w:t>П</w:t>
      </w:r>
      <w:r w:rsidRPr="00E85BE4">
        <w:rPr>
          <w:b/>
          <w:bCs/>
          <w:sz w:val="24"/>
          <w:szCs w:val="24"/>
          <w:lang w:eastAsia="en-US"/>
        </w:rPr>
        <w:t>рограммы</w:t>
      </w:r>
    </w:p>
    <w:p w14:paraId="5F3D4FC5" w14:textId="4844835F" w:rsidR="00E85BE4" w:rsidRPr="00E85BE4" w:rsidRDefault="00E27C33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целях решения задач П</w:t>
      </w:r>
      <w:r w:rsidR="00E85BE4" w:rsidRPr="00E85BE4">
        <w:rPr>
          <w:rFonts w:eastAsia="Calibri"/>
          <w:sz w:val="24"/>
          <w:szCs w:val="24"/>
          <w:lang w:eastAsia="en-US"/>
        </w:rPr>
        <w:t xml:space="preserve">рограммы обеспечивается выполнение мероприятий, </w:t>
      </w:r>
      <w:r w:rsidR="002815E1">
        <w:rPr>
          <w:rFonts w:eastAsia="Calibri"/>
          <w:sz w:val="24"/>
          <w:szCs w:val="24"/>
          <w:lang w:eastAsia="en-US"/>
        </w:rPr>
        <w:t>предусмотренных в разделе 6</w:t>
      </w:r>
      <w:r w:rsidR="00E85BE4" w:rsidRPr="00E85BE4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П</w:t>
      </w:r>
      <w:r w:rsidR="002815E1">
        <w:rPr>
          <w:rFonts w:eastAsia="Calibri"/>
          <w:sz w:val="24"/>
          <w:szCs w:val="24"/>
          <w:lang w:eastAsia="en-US"/>
        </w:rPr>
        <w:t>рограммы</w:t>
      </w:r>
      <w:r w:rsidR="00E85BE4" w:rsidRPr="00E85BE4">
        <w:rPr>
          <w:rFonts w:eastAsia="Calibri"/>
          <w:sz w:val="24"/>
          <w:szCs w:val="24"/>
          <w:lang w:eastAsia="en-US"/>
        </w:rPr>
        <w:t>.</w:t>
      </w:r>
    </w:p>
    <w:p w14:paraId="44585EF6" w14:textId="77777777" w:rsidR="001579E1" w:rsidRPr="001579E1" w:rsidRDefault="001579E1" w:rsidP="001579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1579E1">
        <w:rPr>
          <w:rFonts w:eastAsia="Calibri"/>
          <w:sz w:val="24"/>
          <w:szCs w:val="24"/>
          <w:lang w:eastAsia="en-US"/>
        </w:rPr>
        <w:t xml:space="preserve">В рамках обеспечения органов местного самоуправления </w:t>
      </w:r>
      <w:proofErr w:type="spellStart"/>
      <w:r w:rsidRPr="001579E1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1579E1">
        <w:rPr>
          <w:rFonts w:eastAsia="Calibri"/>
          <w:sz w:val="24"/>
          <w:szCs w:val="24"/>
          <w:lang w:eastAsia="en-US"/>
        </w:rPr>
        <w:t xml:space="preserve"> муниципального района базовой информационно-технологической инфраструктурой предусматривается оснащение рабочих мест работников органов местного самоуправления </w:t>
      </w:r>
      <w:proofErr w:type="spellStart"/>
      <w:r w:rsidRPr="001579E1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1579E1">
        <w:rPr>
          <w:rFonts w:eastAsia="Calibri"/>
          <w:sz w:val="24"/>
          <w:szCs w:val="24"/>
          <w:lang w:eastAsia="en-US"/>
        </w:rPr>
        <w:t xml:space="preserve"> муниципального района современным компьютерным и сетевым оборудованием, организационной техникой, локальными прикладными программными продуктами, общесистемным и прикладным программным обеспечением, а также их подключение к локальным вычислительным сетям (при необходимости) в соответствии с едиными стандартами, требованиями и нормами обеспечения.</w:t>
      </w:r>
      <w:proofErr w:type="gramEnd"/>
      <w:r w:rsidRPr="001579E1">
        <w:rPr>
          <w:rFonts w:eastAsia="Calibri"/>
          <w:sz w:val="24"/>
          <w:szCs w:val="24"/>
          <w:lang w:eastAsia="en-US"/>
        </w:rPr>
        <w:t xml:space="preserve"> Также в рамках решения данной задачи обеспечивается техническое обслуживание и работоспособность уже имеющегося оборудования.</w:t>
      </w:r>
    </w:p>
    <w:p w14:paraId="0D3FD857" w14:textId="77777777" w:rsidR="001579E1" w:rsidRPr="001579E1" w:rsidRDefault="001579E1" w:rsidP="001579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1579E1">
        <w:rPr>
          <w:rFonts w:eastAsia="Calibri"/>
          <w:sz w:val="24"/>
          <w:szCs w:val="24"/>
          <w:lang w:eastAsia="en-US"/>
        </w:rPr>
        <w:t xml:space="preserve">В рамках обеспечения органов местного самоуправления </w:t>
      </w:r>
      <w:proofErr w:type="spellStart"/>
      <w:r w:rsidRPr="001579E1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1579E1">
        <w:rPr>
          <w:rFonts w:eastAsia="Calibri"/>
          <w:sz w:val="24"/>
          <w:szCs w:val="24"/>
          <w:lang w:eastAsia="en-US"/>
        </w:rPr>
        <w:t xml:space="preserve"> муниципального района единой информационно-технологической и телекоммуникационной инфраструктурой, а также региональными информационными инфраструктурными системами общего пользования предусматривается подключение органов местного самоуправления </w:t>
      </w:r>
      <w:proofErr w:type="spellStart"/>
      <w:r w:rsidRPr="001579E1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1579E1">
        <w:rPr>
          <w:rFonts w:eastAsia="Calibri"/>
          <w:sz w:val="24"/>
          <w:szCs w:val="24"/>
          <w:lang w:eastAsia="en-US"/>
        </w:rPr>
        <w:t xml:space="preserve"> муниципального района, включая организации и учреждения, находящихся в их ведении, к единой интегрированной </w:t>
      </w:r>
      <w:proofErr w:type="spellStart"/>
      <w:r w:rsidRPr="001579E1">
        <w:rPr>
          <w:rFonts w:eastAsia="Calibri"/>
          <w:sz w:val="24"/>
          <w:szCs w:val="24"/>
          <w:lang w:eastAsia="en-US"/>
        </w:rPr>
        <w:t>мультисервисной</w:t>
      </w:r>
      <w:proofErr w:type="spellEnd"/>
      <w:r w:rsidRPr="001579E1">
        <w:rPr>
          <w:rFonts w:eastAsia="Calibri"/>
          <w:sz w:val="24"/>
          <w:szCs w:val="24"/>
          <w:lang w:eastAsia="en-US"/>
        </w:rPr>
        <w:t xml:space="preserve"> телекоммуникационной сети Правительства Московской области для нужд органов местного самоуправления </w:t>
      </w:r>
      <w:proofErr w:type="spellStart"/>
      <w:r w:rsidRPr="001579E1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1579E1">
        <w:rPr>
          <w:rFonts w:eastAsia="Calibri"/>
          <w:sz w:val="24"/>
          <w:szCs w:val="24"/>
          <w:lang w:eastAsia="en-US"/>
        </w:rPr>
        <w:t xml:space="preserve"> муниципального района.</w:t>
      </w:r>
      <w:proofErr w:type="gramEnd"/>
    </w:p>
    <w:p w14:paraId="655B3454" w14:textId="77777777" w:rsidR="001579E1" w:rsidRPr="001579E1" w:rsidRDefault="001579E1" w:rsidP="001579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1579E1">
        <w:rPr>
          <w:rFonts w:eastAsia="Calibri"/>
          <w:sz w:val="24"/>
          <w:szCs w:val="24"/>
          <w:lang w:eastAsia="en-US"/>
        </w:rPr>
        <w:t xml:space="preserve">В рамках увеличения доли защищенных по требованиям безопасности информации информационных систем, используемых органами местного самоуправления </w:t>
      </w:r>
      <w:proofErr w:type="spellStart"/>
      <w:r w:rsidRPr="001579E1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1579E1">
        <w:rPr>
          <w:rFonts w:eastAsia="Calibri"/>
          <w:sz w:val="24"/>
          <w:szCs w:val="24"/>
          <w:lang w:eastAsia="en-US"/>
        </w:rPr>
        <w:t xml:space="preserve"> муниципального района, в соответствии с категорией обрабатываемой информации предусматривается приобретение услуг по защите информации и аттестации на соответствие требованиям по безопасности информации информационных систем (декларации о соответствии требованиям по безопасности персональных данных), приобретение, установка и настройка средств защиты информации, в том числе криптографических (шифровальных</w:t>
      </w:r>
      <w:proofErr w:type="gramEnd"/>
      <w:r w:rsidRPr="001579E1">
        <w:rPr>
          <w:rFonts w:eastAsia="Calibri"/>
          <w:sz w:val="24"/>
          <w:szCs w:val="24"/>
          <w:lang w:eastAsia="en-US"/>
        </w:rPr>
        <w:t xml:space="preserve">) средств защиты информации, приобретение антивирусного программного обеспечения, а также средств электронной подписи работникам органов местного самоуправления </w:t>
      </w:r>
      <w:proofErr w:type="spellStart"/>
      <w:r w:rsidRPr="001579E1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1579E1">
        <w:rPr>
          <w:rFonts w:eastAsia="Calibri"/>
          <w:sz w:val="24"/>
          <w:szCs w:val="24"/>
          <w:lang w:eastAsia="en-US"/>
        </w:rPr>
        <w:t xml:space="preserve"> муниципального района в соответствии с установленными требованиями.</w:t>
      </w:r>
    </w:p>
    <w:p w14:paraId="3E455F18" w14:textId="32D88F3F" w:rsidR="00FA7AFE" w:rsidRDefault="001579E1" w:rsidP="001579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1579E1">
        <w:rPr>
          <w:rFonts w:eastAsia="Calibri"/>
          <w:sz w:val="24"/>
          <w:szCs w:val="24"/>
          <w:lang w:eastAsia="en-US"/>
        </w:rPr>
        <w:t xml:space="preserve">В рамках обеспечения использования в деятельности органов местного самоуправления </w:t>
      </w:r>
      <w:proofErr w:type="spellStart"/>
      <w:r w:rsidRPr="001579E1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1579E1">
        <w:rPr>
          <w:rFonts w:eastAsia="Calibri"/>
          <w:sz w:val="24"/>
          <w:szCs w:val="24"/>
          <w:lang w:eastAsia="en-US"/>
        </w:rPr>
        <w:t xml:space="preserve"> муниципального района региональных и муниципальных информационных систем </w:t>
      </w:r>
      <w:r w:rsidR="00FA7AFE">
        <w:rPr>
          <w:rFonts w:eastAsia="Calibri"/>
          <w:sz w:val="24"/>
          <w:szCs w:val="24"/>
          <w:lang w:eastAsia="en-US"/>
        </w:rPr>
        <w:t>планируется в</w:t>
      </w:r>
      <w:r w:rsidR="00FA7AFE" w:rsidRPr="00FA7AFE">
        <w:rPr>
          <w:rFonts w:eastAsia="Calibri"/>
          <w:sz w:val="24"/>
          <w:szCs w:val="24"/>
          <w:lang w:eastAsia="en-US"/>
        </w:rPr>
        <w:t xml:space="preserve">недрение и сопровождение информационных систем поддержки обеспечивающих функций и контроля результативности деятельности органов местного самоуправления </w:t>
      </w:r>
      <w:proofErr w:type="spellStart"/>
      <w:r w:rsidR="00FA7AFE" w:rsidRPr="00FA7AFE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="00FA7AFE" w:rsidRPr="00FA7AFE">
        <w:rPr>
          <w:rFonts w:eastAsia="Calibri"/>
          <w:sz w:val="24"/>
          <w:szCs w:val="24"/>
          <w:lang w:eastAsia="en-US"/>
        </w:rPr>
        <w:t xml:space="preserve"> муниципального района</w:t>
      </w:r>
      <w:r w:rsidR="00FA7AFE">
        <w:rPr>
          <w:rFonts w:eastAsia="Calibri"/>
          <w:sz w:val="24"/>
          <w:szCs w:val="24"/>
          <w:lang w:eastAsia="en-US"/>
        </w:rPr>
        <w:t>, в</w:t>
      </w:r>
      <w:r w:rsidR="00FA7AFE" w:rsidRPr="00FA7AFE">
        <w:rPr>
          <w:rFonts w:eastAsia="Calibri"/>
          <w:sz w:val="24"/>
          <w:szCs w:val="24"/>
          <w:lang w:eastAsia="en-US"/>
        </w:rPr>
        <w:t xml:space="preserve">недрение и сопровождение информационных систем поддержки оказания государственных и муниципальных услуг и контрольно-надзорной деятельности в </w:t>
      </w:r>
      <w:r w:rsidR="0024474D">
        <w:rPr>
          <w:rFonts w:eastAsia="Calibri"/>
          <w:sz w:val="24"/>
          <w:szCs w:val="24"/>
          <w:lang w:eastAsia="en-US"/>
        </w:rPr>
        <w:t>органах</w:t>
      </w:r>
      <w:r w:rsidR="00FA7AFE" w:rsidRPr="00FA7AFE">
        <w:rPr>
          <w:rFonts w:eastAsia="Calibri"/>
          <w:sz w:val="24"/>
          <w:szCs w:val="24"/>
          <w:lang w:eastAsia="en-US"/>
        </w:rPr>
        <w:t xml:space="preserve"> местного самоуправления </w:t>
      </w:r>
      <w:proofErr w:type="spellStart"/>
      <w:r w:rsidR="00FA7AFE" w:rsidRPr="00FA7AFE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="00FA7AFE" w:rsidRPr="00FA7AFE">
        <w:rPr>
          <w:rFonts w:eastAsia="Calibri"/>
          <w:sz w:val="24"/>
          <w:szCs w:val="24"/>
          <w:lang w:eastAsia="en-US"/>
        </w:rPr>
        <w:t xml:space="preserve"> муниципального района</w:t>
      </w:r>
      <w:r w:rsidR="0024474D">
        <w:rPr>
          <w:rFonts w:eastAsia="Calibri"/>
          <w:sz w:val="24"/>
          <w:szCs w:val="24"/>
          <w:lang w:eastAsia="en-US"/>
        </w:rPr>
        <w:t>.</w:t>
      </w:r>
      <w:proofErr w:type="gramEnd"/>
    </w:p>
    <w:p w14:paraId="758C9874" w14:textId="77777777" w:rsidR="001579E1" w:rsidRPr="001579E1" w:rsidRDefault="001579E1" w:rsidP="001579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79E1">
        <w:rPr>
          <w:rFonts w:eastAsia="Calibri"/>
          <w:sz w:val="24"/>
          <w:szCs w:val="24"/>
          <w:lang w:eastAsia="en-US"/>
        </w:rPr>
        <w:t xml:space="preserve">В рамках повышения уровня использования информационных технологий в сфере </w:t>
      </w:r>
      <w:r w:rsidRPr="001579E1">
        <w:rPr>
          <w:rFonts w:eastAsia="Calibri"/>
          <w:sz w:val="24"/>
          <w:szCs w:val="24"/>
          <w:lang w:eastAsia="en-US"/>
        </w:rPr>
        <w:lastRenderedPageBreak/>
        <w:t>образования Московской области планируется увеличение скорости доступа дошкольных учреждений школ к информационно-телекоммуникационной сети Интернет до единого рекомендуемого уровня, выравнивание уровня оснащения школ современными аппаратно-программными комплексами, обеспечивающими возможность использования новых технологий и электронных образовательных ресурсов в учебном процессе.</w:t>
      </w:r>
    </w:p>
    <w:p w14:paraId="2DC18B0F" w14:textId="07901032" w:rsidR="001579E1" w:rsidRPr="001579E1" w:rsidRDefault="001579E1" w:rsidP="001579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79E1">
        <w:rPr>
          <w:rFonts w:eastAsia="Calibri"/>
          <w:sz w:val="24"/>
          <w:szCs w:val="24"/>
          <w:lang w:eastAsia="en-US"/>
        </w:rPr>
        <w:t xml:space="preserve">В рамках улучшения качества покрытия сетями подвижной радиотелефонной связи территории </w:t>
      </w:r>
      <w:proofErr w:type="spellStart"/>
      <w:r w:rsidRPr="001579E1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1579E1">
        <w:rPr>
          <w:rFonts w:eastAsia="Calibri"/>
          <w:sz w:val="24"/>
          <w:szCs w:val="24"/>
          <w:lang w:eastAsia="en-US"/>
        </w:rPr>
        <w:t xml:space="preserve"> муниципального района планируется </w:t>
      </w:r>
      <w:r w:rsidR="00FA7AFE">
        <w:rPr>
          <w:rFonts w:eastAsia="Calibri"/>
          <w:sz w:val="24"/>
          <w:szCs w:val="24"/>
          <w:lang w:eastAsia="en-US"/>
        </w:rPr>
        <w:t>с</w:t>
      </w:r>
      <w:r w:rsidR="00FA7AFE" w:rsidRPr="00FA7AFE">
        <w:rPr>
          <w:rFonts w:eastAsia="Calibri"/>
          <w:sz w:val="24"/>
          <w:szCs w:val="24"/>
          <w:lang w:eastAsia="en-US"/>
        </w:rPr>
        <w:t xml:space="preserve">оздание условий для размещения радиоэлектронных средств </w:t>
      </w:r>
      <w:r w:rsidR="00FA7AFE">
        <w:rPr>
          <w:rFonts w:eastAsia="Calibri"/>
          <w:sz w:val="24"/>
          <w:szCs w:val="24"/>
          <w:lang w:eastAsia="en-US"/>
        </w:rPr>
        <w:t xml:space="preserve">операторов связи на территории </w:t>
      </w:r>
      <w:proofErr w:type="spellStart"/>
      <w:r w:rsidR="00FA7AFE" w:rsidRPr="00FA7AFE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="00FA7AFE" w:rsidRPr="00FA7AFE">
        <w:rPr>
          <w:rFonts w:eastAsia="Calibri"/>
          <w:sz w:val="24"/>
          <w:szCs w:val="24"/>
          <w:lang w:eastAsia="en-US"/>
        </w:rPr>
        <w:t xml:space="preserve"> муниципального района</w:t>
      </w:r>
      <w:r w:rsidRPr="001579E1">
        <w:rPr>
          <w:rFonts w:eastAsia="Calibri"/>
          <w:sz w:val="24"/>
          <w:szCs w:val="24"/>
          <w:lang w:eastAsia="en-US"/>
        </w:rPr>
        <w:t>.</w:t>
      </w:r>
    </w:p>
    <w:p w14:paraId="412A9B0B" w14:textId="70E74828" w:rsidR="008D4C67" w:rsidRPr="00E85BE4" w:rsidRDefault="001579E1" w:rsidP="001579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579E1">
        <w:rPr>
          <w:rFonts w:eastAsia="Calibri"/>
          <w:sz w:val="24"/>
          <w:szCs w:val="24"/>
          <w:lang w:eastAsia="en-US"/>
        </w:rPr>
        <w:t xml:space="preserve">В рамках улучшения обеспеченности услугами связи жителей многоквартирных домов на территории </w:t>
      </w:r>
      <w:proofErr w:type="spellStart"/>
      <w:r w:rsidRPr="001579E1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1579E1">
        <w:rPr>
          <w:rFonts w:eastAsia="Calibri"/>
          <w:sz w:val="24"/>
          <w:szCs w:val="24"/>
          <w:lang w:eastAsia="en-US"/>
        </w:rPr>
        <w:t xml:space="preserve"> муниципального района планируется </w:t>
      </w:r>
      <w:r w:rsidR="00FA7AFE">
        <w:rPr>
          <w:rFonts w:eastAsia="Calibri"/>
          <w:sz w:val="24"/>
          <w:szCs w:val="24"/>
          <w:lang w:eastAsia="en-US"/>
        </w:rPr>
        <w:t>р</w:t>
      </w:r>
      <w:r w:rsidR="00FA7AFE" w:rsidRPr="00FA7AFE">
        <w:rPr>
          <w:rFonts w:eastAsia="Calibri"/>
          <w:sz w:val="24"/>
          <w:szCs w:val="24"/>
          <w:lang w:eastAsia="en-US"/>
        </w:rPr>
        <w:t xml:space="preserve">азвитие сети волоконно-оптических линий связи для обеспечения возможности жителей </w:t>
      </w:r>
      <w:proofErr w:type="spellStart"/>
      <w:r w:rsidR="00FA7AFE" w:rsidRPr="00FA7AFE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="00FA7AFE" w:rsidRPr="00FA7AFE">
        <w:rPr>
          <w:rFonts w:eastAsia="Calibri"/>
          <w:sz w:val="24"/>
          <w:szCs w:val="24"/>
          <w:lang w:eastAsia="en-US"/>
        </w:rPr>
        <w:t xml:space="preserve"> муниципального района пользоваться услугами проводного и мобильного доступа в информационно-телекоммуникационную сеть Интернет не менее чем 2 операторами </w:t>
      </w:r>
      <w:proofErr w:type="spellStart"/>
      <w:r w:rsidR="00FA7AFE" w:rsidRPr="00FA7AFE">
        <w:rPr>
          <w:rFonts w:eastAsia="Calibri"/>
          <w:sz w:val="24"/>
          <w:szCs w:val="24"/>
          <w:lang w:eastAsia="en-US"/>
        </w:rPr>
        <w:t>связи</w:t>
      </w:r>
      <w:r w:rsidRPr="001579E1">
        <w:rPr>
          <w:rFonts w:eastAsia="Calibri"/>
          <w:sz w:val="24"/>
          <w:szCs w:val="24"/>
          <w:lang w:eastAsia="en-US"/>
        </w:rPr>
        <w:t>и</w:t>
      </w:r>
      <w:proofErr w:type="spellEnd"/>
      <w:r>
        <w:rPr>
          <w:rFonts w:eastAsia="Calibri"/>
          <w:sz w:val="24"/>
          <w:szCs w:val="24"/>
          <w:lang w:eastAsia="en-US"/>
        </w:rPr>
        <w:t>.</w:t>
      </w:r>
    </w:p>
    <w:p w14:paraId="7079EDA8" w14:textId="6F3FA9CD" w:rsidR="00FC077D" w:rsidRPr="00FC077D" w:rsidRDefault="00FC077D" w:rsidP="00FC077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jc w:val="center"/>
        <w:rPr>
          <w:b/>
          <w:bCs/>
          <w:sz w:val="24"/>
          <w:szCs w:val="24"/>
          <w:lang w:eastAsia="en-US"/>
        </w:rPr>
      </w:pPr>
      <w:r w:rsidRPr="00FC077D">
        <w:rPr>
          <w:b/>
          <w:bCs/>
          <w:sz w:val="24"/>
          <w:szCs w:val="24"/>
          <w:lang w:eastAsia="en-US"/>
        </w:rPr>
        <w:t>4. Порядок взаимодействия исполнителей мероприятий</w:t>
      </w:r>
      <w:r w:rsidR="00E85CF1">
        <w:rPr>
          <w:b/>
          <w:bCs/>
          <w:sz w:val="24"/>
          <w:szCs w:val="24"/>
          <w:lang w:eastAsia="en-US"/>
        </w:rPr>
        <w:t xml:space="preserve"> </w:t>
      </w:r>
      <w:r w:rsidR="0008456E">
        <w:rPr>
          <w:b/>
          <w:bCs/>
          <w:sz w:val="24"/>
          <w:szCs w:val="24"/>
          <w:lang w:eastAsia="en-US"/>
        </w:rPr>
        <w:t>П</w:t>
      </w:r>
      <w:r w:rsidRPr="00FC077D">
        <w:rPr>
          <w:b/>
          <w:bCs/>
          <w:sz w:val="24"/>
          <w:szCs w:val="24"/>
          <w:lang w:eastAsia="en-US"/>
        </w:rPr>
        <w:t>рограмм</w:t>
      </w:r>
      <w:r>
        <w:rPr>
          <w:b/>
          <w:bCs/>
          <w:sz w:val="24"/>
          <w:szCs w:val="24"/>
          <w:lang w:eastAsia="en-US"/>
        </w:rPr>
        <w:t xml:space="preserve">ы и муниципального заказчика </w:t>
      </w:r>
      <w:r w:rsidR="0008456E">
        <w:rPr>
          <w:b/>
          <w:bCs/>
          <w:sz w:val="24"/>
          <w:szCs w:val="24"/>
          <w:lang w:eastAsia="en-US"/>
        </w:rPr>
        <w:t>П</w:t>
      </w:r>
      <w:r w:rsidRPr="00FC077D">
        <w:rPr>
          <w:b/>
          <w:bCs/>
          <w:sz w:val="24"/>
          <w:szCs w:val="24"/>
          <w:lang w:eastAsia="en-US"/>
        </w:rPr>
        <w:t>рограммы</w:t>
      </w:r>
    </w:p>
    <w:p w14:paraId="109F4171" w14:textId="1EF70D03" w:rsidR="00FC077D" w:rsidRPr="00FC077D" w:rsidRDefault="0008456E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Муниципальным заказчиком П</w:t>
      </w:r>
      <w:r w:rsidR="00FC077D" w:rsidRPr="00FC077D">
        <w:rPr>
          <w:rFonts w:eastAsia="Calibri"/>
          <w:sz w:val="24"/>
          <w:szCs w:val="24"/>
          <w:lang w:eastAsia="en-US"/>
        </w:rPr>
        <w:t xml:space="preserve">рограммы является Управление по информационной политике, информатизации и связям с общественностью Администрации </w:t>
      </w:r>
      <w:proofErr w:type="spellStart"/>
      <w:r w:rsidR="00FC077D" w:rsidRPr="00FC077D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="00FC077D" w:rsidRPr="00FC077D">
        <w:rPr>
          <w:rFonts w:eastAsia="Calibri"/>
          <w:sz w:val="24"/>
          <w:szCs w:val="24"/>
          <w:lang w:eastAsia="en-US"/>
        </w:rPr>
        <w:t xml:space="preserve"> муниципального района Московской области.</w:t>
      </w:r>
    </w:p>
    <w:p w14:paraId="7AE964D9" w14:textId="4A89EA90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Выполнение </w:t>
      </w:r>
      <w:r w:rsidR="0008456E">
        <w:rPr>
          <w:rFonts w:eastAsia="Calibri"/>
          <w:sz w:val="24"/>
          <w:szCs w:val="24"/>
          <w:lang w:eastAsia="en-US"/>
        </w:rPr>
        <w:t>П</w:t>
      </w:r>
      <w:r w:rsidRPr="00FC077D">
        <w:rPr>
          <w:rFonts w:eastAsia="Calibri"/>
          <w:sz w:val="24"/>
          <w:szCs w:val="24"/>
          <w:lang w:eastAsia="en-US"/>
        </w:rPr>
        <w:t>рограммы осуществляется на условиях, определяемых ответственными исполнителями ее мероприятий в рамках:</w:t>
      </w:r>
    </w:p>
    <w:p w14:paraId="66CED7AF" w14:textId="16B74BBB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заключения муниципальных контра</w:t>
      </w:r>
      <w:r w:rsidR="0008456E">
        <w:rPr>
          <w:rFonts w:eastAsia="Calibri"/>
          <w:sz w:val="24"/>
          <w:szCs w:val="24"/>
          <w:lang w:eastAsia="en-US"/>
        </w:rPr>
        <w:t>ктов на выполнение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по итогам размещения заказов на поставки товаров, выполнение работ и оказание услуг для муниципальных нужд Московской области в установленном порядке;</w:t>
      </w:r>
    </w:p>
    <w:p w14:paraId="28354259" w14:textId="6EBF7D9A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формирования муниципальных заданий подведомственным учреждениям и организа</w:t>
      </w:r>
      <w:r w:rsidR="0008456E">
        <w:rPr>
          <w:rFonts w:eastAsia="Calibri"/>
          <w:sz w:val="24"/>
          <w:szCs w:val="24"/>
          <w:lang w:eastAsia="en-US"/>
        </w:rPr>
        <w:t>циям на выполнение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рограммы;</w:t>
      </w:r>
    </w:p>
    <w:p w14:paraId="1E3F07C8" w14:textId="0A76109E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 xml:space="preserve">реализации инвестиционных проектов в </w:t>
      </w:r>
      <w:r w:rsidR="0008456E">
        <w:rPr>
          <w:rFonts w:eastAsia="Calibri"/>
          <w:sz w:val="24"/>
          <w:szCs w:val="24"/>
          <w:lang w:eastAsia="en-US"/>
        </w:rPr>
        <w:t>целях выполнения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в рамках привлечения внебюджетного финансирования.</w:t>
      </w:r>
    </w:p>
    <w:p w14:paraId="731A4704" w14:textId="29B3BD15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Муниципальный заказчик </w:t>
      </w:r>
      <w:r w:rsidR="001E035E">
        <w:rPr>
          <w:rFonts w:eastAsia="Calibri"/>
          <w:sz w:val="24"/>
          <w:szCs w:val="24"/>
          <w:lang w:eastAsia="en-US"/>
        </w:rPr>
        <w:t>П</w:t>
      </w:r>
      <w:r w:rsidRPr="00FC077D">
        <w:rPr>
          <w:rFonts w:eastAsia="Calibri"/>
          <w:sz w:val="24"/>
          <w:szCs w:val="24"/>
          <w:lang w:eastAsia="en-US"/>
        </w:rPr>
        <w:t>рограммы обеспечивает:</w:t>
      </w:r>
    </w:p>
    <w:p w14:paraId="5223499B" w14:textId="2D251EB0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координацию и контроль деятельности ответствен</w:t>
      </w:r>
      <w:r>
        <w:rPr>
          <w:rFonts w:eastAsia="Calibri"/>
          <w:sz w:val="24"/>
          <w:szCs w:val="24"/>
          <w:lang w:eastAsia="en-US"/>
        </w:rPr>
        <w:t xml:space="preserve">ных исполнителей мероприятий </w:t>
      </w:r>
      <w:r w:rsidR="0008456E">
        <w:rPr>
          <w:rFonts w:eastAsia="Calibri"/>
          <w:sz w:val="24"/>
          <w:szCs w:val="24"/>
          <w:lang w:eastAsia="en-US"/>
        </w:rPr>
        <w:t>П</w:t>
      </w:r>
      <w:r w:rsidRPr="00FC077D">
        <w:rPr>
          <w:rFonts w:eastAsia="Calibri"/>
          <w:sz w:val="24"/>
          <w:szCs w:val="24"/>
          <w:lang w:eastAsia="en-US"/>
        </w:rPr>
        <w:t>рограммы, в том числе по выполнению плана-графика размещения муниципальных заказов;</w:t>
      </w:r>
    </w:p>
    <w:p w14:paraId="2ECBA164" w14:textId="41A4E9F5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организацию взаимодействия между собой ответствен</w:t>
      </w:r>
      <w:r>
        <w:rPr>
          <w:rFonts w:eastAsia="Calibri"/>
          <w:sz w:val="24"/>
          <w:szCs w:val="24"/>
          <w:lang w:eastAsia="en-US"/>
        </w:rPr>
        <w:t xml:space="preserve">ных исполнителей мероприятий </w:t>
      </w:r>
      <w:r w:rsidR="001E035E">
        <w:rPr>
          <w:rFonts w:eastAsia="Calibri"/>
          <w:sz w:val="24"/>
          <w:szCs w:val="24"/>
          <w:lang w:eastAsia="en-US"/>
        </w:rPr>
        <w:t>П</w:t>
      </w:r>
      <w:r w:rsidRPr="00FC077D">
        <w:rPr>
          <w:rFonts w:eastAsia="Calibri"/>
          <w:sz w:val="24"/>
          <w:szCs w:val="24"/>
          <w:lang w:eastAsia="en-US"/>
        </w:rPr>
        <w:t>рограммы;</w:t>
      </w:r>
    </w:p>
    <w:p w14:paraId="54FB4A40" w14:textId="7ED885A0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рассмотрение и согласование конкурсной документации и документации об аукционе в рамках формируемых ответственными исполнителями муниципальных заказов, документации на выбор исполнителей инвестиционных проектов, формируемых ответствен</w:t>
      </w:r>
      <w:r w:rsidR="001E035E">
        <w:rPr>
          <w:rFonts w:eastAsia="Calibri"/>
          <w:sz w:val="24"/>
          <w:szCs w:val="24"/>
          <w:lang w:eastAsia="en-US"/>
        </w:rPr>
        <w:t>ными исполнителями мероприятий П</w:t>
      </w:r>
      <w:r w:rsidRPr="00FC077D">
        <w:rPr>
          <w:rFonts w:eastAsia="Calibri"/>
          <w:sz w:val="24"/>
          <w:szCs w:val="24"/>
          <w:lang w:eastAsia="en-US"/>
        </w:rPr>
        <w:t xml:space="preserve">рограммы, рассмотрение и согласование соглашений и других документов, необходимых для предоставления субсидий бюджету </w:t>
      </w:r>
      <w:proofErr w:type="spellStart"/>
      <w:r w:rsidRPr="00FC077D">
        <w:rPr>
          <w:rFonts w:eastAsia="Calibri"/>
          <w:sz w:val="24"/>
          <w:szCs w:val="24"/>
          <w:lang w:eastAsia="en-US"/>
        </w:rPr>
        <w:t>Истринского</w:t>
      </w:r>
      <w:proofErr w:type="spellEnd"/>
      <w:r w:rsidRPr="00FC077D">
        <w:rPr>
          <w:rFonts w:eastAsia="Calibri"/>
          <w:sz w:val="24"/>
          <w:szCs w:val="24"/>
          <w:lang w:eastAsia="en-US"/>
        </w:rPr>
        <w:t xml:space="preserve"> муниципального района Московской области;</w:t>
      </w:r>
    </w:p>
    <w:p w14:paraId="475C59AF" w14:textId="1F68C333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рассмотрение и согласование проектной технической документации, формируемой в рамках исполнения заключенных ответственны</w:t>
      </w:r>
      <w:r>
        <w:rPr>
          <w:rFonts w:eastAsia="Calibri"/>
          <w:sz w:val="24"/>
          <w:szCs w:val="24"/>
          <w:lang w:eastAsia="en-US"/>
        </w:rPr>
        <w:t xml:space="preserve">ми исполнителями мероприятий </w:t>
      </w:r>
      <w:r w:rsidR="001E035E">
        <w:rPr>
          <w:rFonts w:eastAsia="Calibri"/>
          <w:sz w:val="24"/>
          <w:szCs w:val="24"/>
          <w:lang w:eastAsia="en-US"/>
        </w:rPr>
        <w:t>П</w:t>
      </w:r>
      <w:r w:rsidRPr="00FC077D">
        <w:rPr>
          <w:rFonts w:eastAsia="Calibri"/>
          <w:sz w:val="24"/>
          <w:szCs w:val="24"/>
          <w:lang w:eastAsia="en-US"/>
        </w:rPr>
        <w:t>рограммы муниципальных контрактов;</w:t>
      </w:r>
    </w:p>
    <w:p w14:paraId="3CE95FA6" w14:textId="76DE1255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формирование отчет</w:t>
      </w:r>
      <w:r>
        <w:rPr>
          <w:rFonts w:eastAsia="Calibri"/>
          <w:sz w:val="24"/>
          <w:szCs w:val="24"/>
          <w:lang w:eastAsia="en-US"/>
        </w:rPr>
        <w:t xml:space="preserve">ности о выполнении мероприятий </w:t>
      </w:r>
      <w:r w:rsidR="001E035E">
        <w:rPr>
          <w:rFonts w:eastAsia="Calibri"/>
          <w:sz w:val="24"/>
          <w:szCs w:val="24"/>
          <w:lang w:eastAsia="en-US"/>
        </w:rPr>
        <w:t>П</w:t>
      </w:r>
      <w:r w:rsidRPr="00FC077D">
        <w:rPr>
          <w:rFonts w:eastAsia="Calibri"/>
          <w:sz w:val="24"/>
          <w:szCs w:val="24"/>
          <w:lang w:eastAsia="en-US"/>
        </w:rPr>
        <w:t>рограммы и достижении предусмотренных результатов и показателей их выполнения.</w:t>
      </w:r>
    </w:p>
    <w:p w14:paraId="60072B4F" w14:textId="7812C558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Ответстве</w:t>
      </w:r>
      <w:r>
        <w:rPr>
          <w:rFonts w:eastAsia="Calibri"/>
          <w:sz w:val="24"/>
          <w:szCs w:val="24"/>
          <w:lang w:eastAsia="en-US"/>
        </w:rPr>
        <w:t xml:space="preserve">нный исполнитель мероприятий </w:t>
      </w:r>
      <w:r w:rsidR="001E035E">
        <w:rPr>
          <w:rFonts w:eastAsia="Calibri"/>
          <w:sz w:val="24"/>
          <w:szCs w:val="24"/>
          <w:lang w:eastAsia="en-US"/>
        </w:rPr>
        <w:t>П</w:t>
      </w:r>
      <w:r w:rsidRPr="00FC077D">
        <w:rPr>
          <w:rFonts w:eastAsia="Calibri"/>
          <w:sz w:val="24"/>
          <w:szCs w:val="24"/>
          <w:lang w:eastAsia="en-US"/>
        </w:rPr>
        <w:t>рограммы обеспечивает:</w:t>
      </w:r>
    </w:p>
    <w:p w14:paraId="0E1564E5" w14:textId="7477200F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формирование, согласовани</w:t>
      </w:r>
      <w:r>
        <w:rPr>
          <w:rFonts w:eastAsia="Calibri"/>
          <w:sz w:val="24"/>
          <w:szCs w:val="24"/>
          <w:lang w:eastAsia="en-US"/>
        </w:rPr>
        <w:t xml:space="preserve">е с муниципальным заказчиком </w:t>
      </w:r>
      <w:r w:rsidR="001E035E">
        <w:rPr>
          <w:rFonts w:eastAsia="Calibri"/>
          <w:sz w:val="24"/>
          <w:szCs w:val="24"/>
          <w:lang w:eastAsia="en-US"/>
        </w:rPr>
        <w:t>П</w:t>
      </w:r>
      <w:r w:rsidRPr="00FC077D">
        <w:rPr>
          <w:rFonts w:eastAsia="Calibri"/>
          <w:sz w:val="24"/>
          <w:szCs w:val="24"/>
          <w:lang w:eastAsia="en-US"/>
        </w:rPr>
        <w:t xml:space="preserve">рограммы и утверждение конкурсной документации и документации об аукционе в рамках размещения муниципальных заказов в соответствии с требованиями законодательства Российской Федерации о размещении заказов на поставки товаров, выполнение работ, </w:t>
      </w:r>
      <w:r w:rsidRPr="00FC077D">
        <w:rPr>
          <w:rFonts w:eastAsia="Calibri"/>
          <w:sz w:val="24"/>
          <w:szCs w:val="24"/>
          <w:lang w:eastAsia="en-US"/>
        </w:rPr>
        <w:lastRenderedPageBreak/>
        <w:t>оказание услуг для муниципальных нужд;</w:t>
      </w:r>
    </w:p>
    <w:p w14:paraId="65CC6DF2" w14:textId="7937C32A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по итогам размещения муниципального заказа в установленном порядке определение исполнителей рабо</w:t>
      </w:r>
      <w:r w:rsidR="001E035E">
        <w:rPr>
          <w:rFonts w:eastAsia="Calibri"/>
          <w:sz w:val="24"/>
          <w:szCs w:val="24"/>
          <w:lang w:eastAsia="en-US"/>
        </w:rPr>
        <w:t>т по выполнению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и заключение с ними муниципальных контрактов;</w:t>
      </w:r>
    </w:p>
    <w:p w14:paraId="6EA2C510" w14:textId="1E6ECFFC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согласование</w:t>
      </w:r>
      <w:r w:rsidR="001E035E">
        <w:rPr>
          <w:rFonts w:eastAsia="Calibri"/>
          <w:sz w:val="24"/>
          <w:szCs w:val="24"/>
          <w:lang w:eastAsia="en-US"/>
        </w:rPr>
        <w:t xml:space="preserve"> с муниципальным заказчиком П</w:t>
      </w:r>
      <w:r w:rsidRPr="00FC077D">
        <w:rPr>
          <w:rFonts w:eastAsia="Calibri"/>
          <w:sz w:val="24"/>
          <w:szCs w:val="24"/>
          <w:lang w:eastAsia="en-US"/>
        </w:rPr>
        <w:t>рограммы и утверждение проектной технической документации, формируемой в рамках исполнения заключенных муниципальных контрактов;</w:t>
      </w:r>
    </w:p>
    <w:p w14:paraId="756EE315" w14:textId="2E79C469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проведение инвестиционных конкурсов на привлечение внебюджетных сре</w:t>
      </w:r>
      <w:proofErr w:type="gramStart"/>
      <w:r w:rsidRPr="00FC077D">
        <w:rPr>
          <w:rFonts w:eastAsia="Calibri"/>
          <w:sz w:val="24"/>
          <w:szCs w:val="24"/>
          <w:lang w:eastAsia="en-US"/>
        </w:rPr>
        <w:t>дств дл</w:t>
      </w:r>
      <w:proofErr w:type="gramEnd"/>
      <w:r w:rsidRPr="00FC077D">
        <w:rPr>
          <w:rFonts w:eastAsia="Calibri"/>
          <w:sz w:val="24"/>
          <w:szCs w:val="24"/>
          <w:lang w:eastAsia="en-US"/>
        </w:rPr>
        <w:t>я реализации инвестиционных пр</w:t>
      </w:r>
      <w:r w:rsidR="001E035E">
        <w:rPr>
          <w:rFonts w:eastAsia="Calibri"/>
          <w:sz w:val="24"/>
          <w:szCs w:val="24"/>
          <w:lang w:eastAsia="en-US"/>
        </w:rPr>
        <w:t>оектов в рамках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 и заключение с выбранными инвесторами соответствующих договоров;</w:t>
      </w:r>
    </w:p>
    <w:p w14:paraId="3A0A889A" w14:textId="77777777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контроль хода исполнения муниципальных контрактов;</w:t>
      </w:r>
    </w:p>
    <w:p w14:paraId="41274C0B" w14:textId="3214CFD7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информирование населения о результ</w:t>
      </w:r>
      <w:r w:rsidR="001E035E">
        <w:rPr>
          <w:rFonts w:eastAsia="Calibri"/>
          <w:sz w:val="24"/>
          <w:szCs w:val="24"/>
          <w:lang w:eastAsia="en-US"/>
        </w:rPr>
        <w:t>атах выполнения мероприятий П</w:t>
      </w:r>
      <w:r w:rsidRPr="00FC077D">
        <w:rPr>
          <w:rFonts w:eastAsia="Calibri"/>
          <w:sz w:val="24"/>
          <w:szCs w:val="24"/>
          <w:lang w:eastAsia="en-US"/>
        </w:rPr>
        <w:t>рограммы;</w:t>
      </w:r>
    </w:p>
    <w:p w14:paraId="1B9D2282" w14:textId="466F1DAF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формирование и представлен</w:t>
      </w:r>
      <w:r w:rsidR="001E035E">
        <w:rPr>
          <w:rFonts w:eastAsia="Calibri"/>
          <w:sz w:val="24"/>
          <w:szCs w:val="24"/>
          <w:lang w:eastAsia="en-US"/>
        </w:rPr>
        <w:t>ие муниципальному заказчику П</w:t>
      </w:r>
      <w:r w:rsidRPr="00FC077D">
        <w:rPr>
          <w:rFonts w:eastAsia="Calibri"/>
          <w:sz w:val="24"/>
          <w:szCs w:val="24"/>
          <w:lang w:eastAsia="en-US"/>
        </w:rPr>
        <w:t xml:space="preserve">рограммы отчетности о выполнении закрепленных за ним мероприятий; </w:t>
      </w:r>
    </w:p>
    <w:p w14:paraId="764186E7" w14:textId="1478D71F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C077D">
        <w:rPr>
          <w:rFonts w:eastAsia="Calibri"/>
          <w:sz w:val="24"/>
          <w:szCs w:val="24"/>
          <w:lang w:eastAsia="en-US"/>
        </w:rPr>
        <w:t>осуществляет</w:t>
      </w:r>
      <w:r w:rsidR="001E035E">
        <w:rPr>
          <w:rFonts w:eastAsia="Calibri"/>
          <w:sz w:val="24"/>
          <w:szCs w:val="24"/>
          <w:lang w:eastAsia="en-US"/>
        </w:rPr>
        <w:t xml:space="preserve"> иные функции по реализации П</w:t>
      </w:r>
      <w:r w:rsidRPr="00FC077D">
        <w:rPr>
          <w:rFonts w:eastAsia="Calibri"/>
          <w:sz w:val="24"/>
          <w:szCs w:val="24"/>
          <w:lang w:eastAsia="en-US"/>
        </w:rPr>
        <w:t>рограммы.</w:t>
      </w:r>
    </w:p>
    <w:p w14:paraId="4AE1362A" w14:textId="0F3B5901" w:rsidR="00FC077D" w:rsidRPr="00FC077D" w:rsidRDefault="00FC077D" w:rsidP="00FC077D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jc w:val="center"/>
        <w:rPr>
          <w:b/>
          <w:bCs/>
          <w:sz w:val="24"/>
          <w:szCs w:val="28"/>
          <w:lang w:eastAsia="en-US"/>
        </w:rPr>
      </w:pPr>
      <w:r w:rsidRPr="00FC077D">
        <w:rPr>
          <w:b/>
          <w:bCs/>
          <w:sz w:val="24"/>
          <w:szCs w:val="28"/>
          <w:lang w:eastAsia="en-US"/>
        </w:rPr>
        <w:t>5. Состав, форма и сроки предоставления отчетности о ходе</w:t>
      </w:r>
      <w:r w:rsidR="001E035E">
        <w:rPr>
          <w:b/>
          <w:bCs/>
          <w:sz w:val="24"/>
          <w:szCs w:val="28"/>
          <w:lang w:eastAsia="en-US"/>
        </w:rPr>
        <w:t xml:space="preserve"> реализации мероприятий П</w:t>
      </w:r>
      <w:r w:rsidRPr="00FC077D">
        <w:rPr>
          <w:b/>
          <w:bCs/>
          <w:sz w:val="24"/>
          <w:szCs w:val="28"/>
          <w:lang w:eastAsia="en-US"/>
        </w:rPr>
        <w:t>рограммы</w:t>
      </w:r>
    </w:p>
    <w:p w14:paraId="3CE7D8D4" w14:textId="0BB1CD29" w:rsidR="00FC077D" w:rsidRPr="00FC077D" w:rsidRDefault="001E035E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В целях контроля реализации П</w:t>
      </w:r>
      <w:r w:rsidR="00FC077D" w:rsidRPr="00FC077D">
        <w:rPr>
          <w:rFonts w:eastAsia="Calibri"/>
          <w:sz w:val="24"/>
          <w:szCs w:val="28"/>
          <w:lang w:eastAsia="en-US"/>
        </w:rPr>
        <w:t>рограммы исполнители мер</w:t>
      </w:r>
      <w:r>
        <w:rPr>
          <w:rFonts w:eastAsia="Calibri"/>
          <w:sz w:val="24"/>
          <w:szCs w:val="28"/>
          <w:lang w:eastAsia="en-US"/>
        </w:rPr>
        <w:t>оприятий П</w:t>
      </w:r>
      <w:r w:rsidR="00FC077D" w:rsidRPr="00FC077D">
        <w:rPr>
          <w:rFonts w:eastAsia="Calibri"/>
          <w:sz w:val="24"/>
          <w:szCs w:val="28"/>
          <w:lang w:eastAsia="en-US"/>
        </w:rPr>
        <w:t>рограммы предоставля</w:t>
      </w:r>
      <w:r>
        <w:rPr>
          <w:rFonts w:eastAsia="Calibri"/>
          <w:sz w:val="24"/>
          <w:szCs w:val="28"/>
          <w:lang w:eastAsia="en-US"/>
        </w:rPr>
        <w:t>ют муниципальному заказчику П</w:t>
      </w:r>
      <w:r w:rsidR="00FC077D" w:rsidRPr="00FC077D">
        <w:rPr>
          <w:rFonts w:eastAsia="Calibri"/>
          <w:sz w:val="24"/>
          <w:szCs w:val="28"/>
          <w:lang w:eastAsia="en-US"/>
        </w:rPr>
        <w:t xml:space="preserve">рограммы оперативные и итоговые отчеты о реализации </w:t>
      </w:r>
      <w:r>
        <w:rPr>
          <w:rFonts w:eastAsia="Calibri"/>
          <w:sz w:val="24"/>
          <w:szCs w:val="28"/>
          <w:lang w:eastAsia="en-US"/>
        </w:rPr>
        <w:t>соответствующих мероприятий П</w:t>
      </w:r>
      <w:r w:rsidR="00FC077D" w:rsidRPr="00FC077D">
        <w:rPr>
          <w:rFonts w:eastAsia="Calibri"/>
          <w:sz w:val="24"/>
          <w:szCs w:val="28"/>
          <w:lang w:eastAsia="en-US"/>
        </w:rPr>
        <w:t>рограммы по формам, определяем</w:t>
      </w:r>
      <w:r>
        <w:rPr>
          <w:rFonts w:eastAsia="Calibri"/>
          <w:sz w:val="24"/>
          <w:szCs w:val="28"/>
          <w:lang w:eastAsia="en-US"/>
        </w:rPr>
        <w:t>ым муниципальным заказчиком П</w:t>
      </w:r>
      <w:r w:rsidR="00FC077D" w:rsidRPr="00FC077D">
        <w:rPr>
          <w:rFonts w:eastAsia="Calibri"/>
          <w:sz w:val="24"/>
          <w:szCs w:val="28"/>
          <w:lang w:eastAsia="en-US"/>
        </w:rPr>
        <w:t>рограммы:</w:t>
      </w:r>
    </w:p>
    <w:p w14:paraId="25760240" w14:textId="77777777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FC077D">
        <w:rPr>
          <w:rFonts w:eastAsia="Calibri"/>
          <w:sz w:val="24"/>
          <w:szCs w:val="28"/>
          <w:lang w:eastAsia="en-US"/>
        </w:rPr>
        <w:t>оперативный отчет один раз в полугодие – до 10 числа месяца, следующего за отчетным полугодием;</w:t>
      </w:r>
    </w:p>
    <w:p w14:paraId="3B4124CC" w14:textId="77777777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FC077D">
        <w:rPr>
          <w:rFonts w:eastAsia="Calibri"/>
          <w:sz w:val="24"/>
          <w:szCs w:val="28"/>
          <w:lang w:eastAsia="en-US"/>
        </w:rPr>
        <w:t>ежегодный отчет – до 15 февраля года, следующего за отчетным годом;</w:t>
      </w:r>
    </w:p>
    <w:p w14:paraId="4D2D6DE4" w14:textId="60E6A4F7" w:rsidR="00FC077D" w:rsidRPr="00FC077D" w:rsidRDefault="00FC077D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FC077D">
        <w:rPr>
          <w:rFonts w:eastAsia="Calibri"/>
          <w:sz w:val="24"/>
          <w:szCs w:val="28"/>
          <w:lang w:eastAsia="en-US"/>
        </w:rPr>
        <w:t>итоговый отчет – до 15 мая года, следующего за последни</w:t>
      </w:r>
      <w:r w:rsidR="001E035E">
        <w:rPr>
          <w:rFonts w:eastAsia="Calibri"/>
          <w:sz w:val="24"/>
          <w:szCs w:val="28"/>
          <w:lang w:eastAsia="en-US"/>
        </w:rPr>
        <w:t>м отчетным годом реализации П</w:t>
      </w:r>
      <w:r w:rsidRPr="00FC077D">
        <w:rPr>
          <w:rFonts w:eastAsia="Calibri"/>
          <w:sz w:val="24"/>
          <w:szCs w:val="28"/>
          <w:lang w:eastAsia="en-US"/>
        </w:rPr>
        <w:t>рограммы.</w:t>
      </w:r>
    </w:p>
    <w:p w14:paraId="4DE273A5" w14:textId="77777777" w:rsidR="00454905" w:rsidRPr="0041504B" w:rsidRDefault="00454905" w:rsidP="00E85C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  <w:lang w:eastAsia="en-US"/>
        </w:rPr>
        <w:sectPr w:rsidR="00454905" w:rsidRPr="0041504B" w:rsidSect="00724640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37B576A" w14:textId="1DD7DCFB" w:rsidR="000901BF" w:rsidRPr="00890A08" w:rsidRDefault="002815E1" w:rsidP="00C411CE">
      <w:pPr>
        <w:pStyle w:val="20"/>
        <w:spacing w:after="60" w:line="240" w:lineRule="auto"/>
        <w:ind w:left="754" w:hanging="896"/>
        <w:rPr>
          <w:rFonts w:eastAsia="Calibri"/>
        </w:rPr>
      </w:pPr>
      <w:bookmarkStart w:id="4" w:name="_Toc355777529"/>
      <w:bookmarkEnd w:id="0"/>
      <w:r>
        <w:rPr>
          <w:rFonts w:eastAsia="Calibri"/>
        </w:rPr>
        <w:lastRenderedPageBreak/>
        <w:t>6</w:t>
      </w:r>
      <w:r w:rsidR="00EF0117" w:rsidRPr="00890A08">
        <w:rPr>
          <w:rFonts w:eastAsia="Calibri"/>
        </w:rPr>
        <w:t xml:space="preserve">. </w:t>
      </w:r>
      <w:r w:rsidR="00FC29C7" w:rsidRPr="00890A08">
        <w:rPr>
          <w:rFonts w:eastAsia="Calibri"/>
        </w:rPr>
        <w:t xml:space="preserve">Перечень мероприятий </w:t>
      </w:r>
      <w:r w:rsidR="006F241F">
        <w:rPr>
          <w:rFonts w:eastAsia="Calibri"/>
        </w:rPr>
        <w:t>программы</w:t>
      </w:r>
    </w:p>
    <w:p w14:paraId="2DD52226" w14:textId="77777777" w:rsidR="00447741" w:rsidRPr="00F50A6C" w:rsidRDefault="00447741" w:rsidP="00F50A6C">
      <w:pPr>
        <w:shd w:val="clear" w:color="auto" w:fill="FFFFFF"/>
        <w:spacing w:after="0" w:line="240" w:lineRule="auto"/>
        <w:jc w:val="center"/>
        <w:rPr>
          <w:rFonts w:eastAsia="Calibri"/>
          <w:sz w:val="2"/>
        </w:rPr>
      </w:pPr>
    </w:p>
    <w:tbl>
      <w:tblPr>
        <w:tblW w:w="50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5027"/>
        <w:gridCol w:w="1163"/>
        <w:gridCol w:w="2155"/>
        <w:gridCol w:w="1319"/>
        <w:gridCol w:w="589"/>
        <w:gridCol w:w="471"/>
        <w:gridCol w:w="443"/>
        <w:gridCol w:w="440"/>
        <w:gridCol w:w="443"/>
        <w:gridCol w:w="458"/>
        <w:gridCol w:w="1322"/>
        <w:gridCol w:w="1179"/>
      </w:tblGrid>
      <w:tr w:rsidR="009F647A" w:rsidRPr="00445C6F" w14:paraId="3D83D941" w14:textId="77777777" w:rsidTr="0056130B">
        <w:tc>
          <w:tcPr>
            <w:tcW w:w="187" w:type="pct"/>
            <w:vMerge w:val="restart"/>
            <w:shd w:val="clear" w:color="auto" w:fill="auto"/>
            <w:vAlign w:val="center"/>
          </w:tcPr>
          <w:bookmarkEnd w:id="4"/>
          <w:p w14:paraId="648BDED3" w14:textId="77777777" w:rsidR="000D7071" w:rsidRPr="00445C6F" w:rsidRDefault="000D7071" w:rsidP="00AE059D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 xml:space="preserve">№№ </w:t>
            </w:r>
            <w:proofErr w:type="gramStart"/>
            <w:r w:rsidRPr="00445C6F">
              <w:rPr>
                <w:sz w:val="16"/>
                <w:szCs w:val="16"/>
              </w:rPr>
              <w:t>п</w:t>
            </w:r>
            <w:proofErr w:type="gramEnd"/>
            <w:r w:rsidRPr="00445C6F">
              <w:rPr>
                <w:sz w:val="16"/>
                <w:szCs w:val="16"/>
              </w:rPr>
              <w:t>/п</w:t>
            </w:r>
          </w:p>
        </w:tc>
        <w:tc>
          <w:tcPr>
            <w:tcW w:w="1612" w:type="pct"/>
            <w:vMerge w:val="restart"/>
            <w:shd w:val="clear" w:color="auto" w:fill="auto"/>
            <w:vAlign w:val="center"/>
          </w:tcPr>
          <w:p w14:paraId="64F02861" w14:textId="77777777" w:rsidR="000D7071" w:rsidRPr="00445C6F" w:rsidRDefault="000D7071" w:rsidP="00AE059D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Мероприятия по реализации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br/>
              <w:t>программы</w:t>
            </w:r>
          </w:p>
        </w:tc>
        <w:tc>
          <w:tcPr>
            <w:tcW w:w="373" w:type="pct"/>
            <w:vMerge w:val="restart"/>
            <w:shd w:val="clear" w:color="auto" w:fill="auto"/>
            <w:vAlign w:val="center"/>
          </w:tcPr>
          <w:p w14:paraId="6C4A085F" w14:textId="77777777" w:rsidR="000D7071" w:rsidRPr="00445C6F" w:rsidRDefault="000D7071" w:rsidP="00AE059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Срок исполнения мероприятия</w:t>
            </w:r>
          </w:p>
        </w:tc>
        <w:tc>
          <w:tcPr>
            <w:tcW w:w="691" w:type="pct"/>
            <w:vMerge w:val="restart"/>
            <w:shd w:val="clear" w:color="auto" w:fill="auto"/>
            <w:vAlign w:val="center"/>
          </w:tcPr>
          <w:p w14:paraId="6F301D5E" w14:textId="77777777" w:rsidR="000D7071" w:rsidRPr="0052549C" w:rsidRDefault="000D7071" w:rsidP="00AE059D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423" w:type="pct"/>
            <w:vMerge w:val="restart"/>
            <w:shd w:val="clear" w:color="auto" w:fill="auto"/>
            <w:vAlign w:val="center"/>
          </w:tcPr>
          <w:p w14:paraId="23E39EE7" w14:textId="344F0F58" w:rsidR="000D7071" w:rsidRPr="00445C6F" w:rsidRDefault="000D7071" w:rsidP="00C84223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2549C">
              <w:rPr>
                <w:sz w:val="16"/>
                <w:szCs w:val="16"/>
              </w:rPr>
              <w:t>Объем финансирования мероприятия в</w:t>
            </w:r>
            <w:r w:rsidR="00287C9F">
              <w:rPr>
                <w:sz w:val="16"/>
                <w:szCs w:val="16"/>
              </w:rPr>
              <w:t> </w:t>
            </w:r>
            <w:r w:rsidR="00E714FD">
              <w:rPr>
                <w:sz w:val="16"/>
                <w:szCs w:val="16"/>
              </w:rPr>
              <w:t>2016</w:t>
            </w:r>
            <w:r w:rsidR="009A5C28">
              <w:rPr>
                <w:sz w:val="16"/>
                <w:szCs w:val="16"/>
              </w:rPr>
              <w:t xml:space="preserve"> </w:t>
            </w:r>
            <w:r w:rsidRPr="0052549C">
              <w:rPr>
                <w:sz w:val="16"/>
                <w:szCs w:val="16"/>
              </w:rPr>
              <w:t>году (тыс.</w:t>
            </w:r>
            <w:r w:rsidR="00BE5F52">
              <w:rPr>
                <w:sz w:val="16"/>
                <w:szCs w:val="16"/>
              </w:rPr>
              <w:t> </w:t>
            </w:r>
            <w:r w:rsidRPr="0052549C">
              <w:rPr>
                <w:sz w:val="16"/>
                <w:szCs w:val="16"/>
              </w:rPr>
              <w:t>рублей)</w:t>
            </w:r>
          </w:p>
        </w:tc>
        <w:tc>
          <w:tcPr>
            <w:tcW w:w="189" w:type="pct"/>
            <w:vMerge w:val="restart"/>
            <w:shd w:val="clear" w:color="auto" w:fill="auto"/>
            <w:vAlign w:val="center"/>
          </w:tcPr>
          <w:p w14:paraId="6E53D237" w14:textId="77777777" w:rsidR="000D7071" w:rsidRPr="00445C6F" w:rsidRDefault="000D7071" w:rsidP="00AE059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Всего</w:t>
            </w:r>
            <w:r w:rsidRPr="00445C6F">
              <w:rPr>
                <w:sz w:val="16"/>
                <w:szCs w:val="16"/>
              </w:rPr>
              <w:br/>
              <w:t>(тыс. руб.)</w:t>
            </w:r>
          </w:p>
        </w:tc>
        <w:tc>
          <w:tcPr>
            <w:tcW w:w="722" w:type="pct"/>
            <w:gridSpan w:val="5"/>
            <w:vAlign w:val="center"/>
          </w:tcPr>
          <w:p w14:paraId="20B48111" w14:textId="77777777" w:rsidR="000D7071" w:rsidRPr="00445C6F" w:rsidRDefault="000D7071" w:rsidP="00AE059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Объем финансирования по</w:t>
            </w:r>
            <w:r w:rsidR="00287C9F">
              <w:rPr>
                <w:sz w:val="16"/>
                <w:szCs w:val="16"/>
              </w:rPr>
              <w:t> </w:t>
            </w:r>
            <w:r w:rsidRPr="00445C6F">
              <w:rPr>
                <w:sz w:val="16"/>
                <w:szCs w:val="16"/>
              </w:rPr>
              <w:t>годам, (тыс. рублей)</w:t>
            </w:r>
          </w:p>
        </w:tc>
        <w:tc>
          <w:tcPr>
            <w:tcW w:w="424" w:type="pct"/>
            <w:vMerge w:val="restart"/>
            <w:shd w:val="clear" w:color="auto" w:fill="auto"/>
            <w:vAlign w:val="center"/>
          </w:tcPr>
          <w:p w14:paraId="47C83108" w14:textId="77777777" w:rsidR="000D7071" w:rsidRPr="0052549C" w:rsidRDefault="000D7071" w:rsidP="00AE059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445C6F">
              <w:rPr>
                <w:color w:val="000000"/>
                <w:sz w:val="16"/>
                <w:szCs w:val="16"/>
              </w:rPr>
              <w:t>Ответственный</w:t>
            </w:r>
            <w:proofErr w:type="gramEnd"/>
            <w:r w:rsidRPr="00445C6F">
              <w:rPr>
                <w:color w:val="000000"/>
                <w:sz w:val="16"/>
                <w:szCs w:val="16"/>
              </w:rPr>
              <w:t xml:space="preserve"> за выполнение мероприятия программы</w:t>
            </w:r>
          </w:p>
        </w:tc>
        <w:tc>
          <w:tcPr>
            <w:tcW w:w="379" w:type="pct"/>
            <w:vMerge w:val="restart"/>
            <w:shd w:val="clear" w:color="auto" w:fill="auto"/>
            <w:vAlign w:val="center"/>
          </w:tcPr>
          <w:p w14:paraId="660DE129" w14:textId="580C807A" w:rsidR="000D7071" w:rsidRPr="0052549C" w:rsidRDefault="000D7071" w:rsidP="00C84223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Результаты выполнения мероприятий программы</w:t>
            </w:r>
          </w:p>
        </w:tc>
      </w:tr>
      <w:tr w:rsidR="00E714FD" w:rsidRPr="00445C6F" w14:paraId="737BE6F4" w14:textId="77777777" w:rsidTr="0056130B">
        <w:trPr>
          <w:trHeight w:val="438"/>
        </w:trPr>
        <w:tc>
          <w:tcPr>
            <w:tcW w:w="187" w:type="pct"/>
            <w:vMerge/>
            <w:shd w:val="clear" w:color="auto" w:fill="auto"/>
          </w:tcPr>
          <w:p w14:paraId="06327A05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597FB867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13D2362A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vMerge/>
            <w:shd w:val="clear" w:color="auto" w:fill="auto"/>
          </w:tcPr>
          <w:p w14:paraId="0274AE92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3" w:type="pct"/>
            <w:vMerge/>
            <w:shd w:val="clear" w:color="auto" w:fill="auto"/>
          </w:tcPr>
          <w:p w14:paraId="5159CB30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vMerge/>
            <w:shd w:val="clear" w:color="auto" w:fill="auto"/>
          </w:tcPr>
          <w:p w14:paraId="7CD4DA76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1" w:type="pct"/>
            <w:vAlign w:val="center"/>
          </w:tcPr>
          <w:p w14:paraId="0CCDD289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2017</w:t>
            </w:r>
          </w:p>
        </w:tc>
        <w:tc>
          <w:tcPr>
            <w:tcW w:w="142" w:type="pct"/>
            <w:shd w:val="clear" w:color="auto" w:fill="auto"/>
            <w:vAlign w:val="center"/>
          </w:tcPr>
          <w:p w14:paraId="4F129A60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2018</w:t>
            </w:r>
          </w:p>
        </w:tc>
        <w:tc>
          <w:tcPr>
            <w:tcW w:w="141" w:type="pct"/>
            <w:shd w:val="clear" w:color="auto" w:fill="auto"/>
            <w:vAlign w:val="center"/>
          </w:tcPr>
          <w:p w14:paraId="17B92F17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142" w:type="pct"/>
            <w:shd w:val="clear" w:color="auto" w:fill="auto"/>
            <w:vAlign w:val="center"/>
          </w:tcPr>
          <w:p w14:paraId="36505382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147" w:type="pct"/>
            <w:shd w:val="clear" w:color="auto" w:fill="auto"/>
            <w:vAlign w:val="center"/>
          </w:tcPr>
          <w:p w14:paraId="42A06703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424" w:type="pct"/>
            <w:vMerge/>
            <w:shd w:val="clear" w:color="auto" w:fill="auto"/>
          </w:tcPr>
          <w:p w14:paraId="1E9CAE31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7BD347F1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714FD" w:rsidRPr="00445C6F" w14:paraId="1F59AD58" w14:textId="77777777" w:rsidTr="0056130B">
        <w:tc>
          <w:tcPr>
            <w:tcW w:w="187" w:type="pct"/>
            <w:shd w:val="clear" w:color="auto" w:fill="auto"/>
          </w:tcPr>
          <w:p w14:paraId="735808F6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1</w:t>
            </w:r>
          </w:p>
        </w:tc>
        <w:tc>
          <w:tcPr>
            <w:tcW w:w="1612" w:type="pct"/>
            <w:shd w:val="clear" w:color="auto" w:fill="auto"/>
          </w:tcPr>
          <w:p w14:paraId="135CBBFB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73" w:type="pct"/>
            <w:shd w:val="clear" w:color="auto" w:fill="auto"/>
          </w:tcPr>
          <w:p w14:paraId="67A45456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91" w:type="pct"/>
            <w:shd w:val="clear" w:color="auto" w:fill="auto"/>
          </w:tcPr>
          <w:p w14:paraId="26446460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3" w:type="pct"/>
            <w:shd w:val="clear" w:color="auto" w:fill="auto"/>
          </w:tcPr>
          <w:p w14:paraId="28CB7764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9" w:type="pct"/>
            <w:shd w:val="clear" w:color="auto" w:fill="auto"/>
          </w:tcPr>
          <w:p w14:paraId="20AFF9DE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6</w:t>
            </w:r>
          </w:p>
        </w:tc>
        <w:tc>
          <w:tcPr>
            <w:tcW w:w="151" w:type="pct"/>
          </w:tcPr>
          <w:p w14:paraId="1A117884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7</w:t>
            </w:r>
          </w:p>
        </w:tc>
        <w:tc>
          <w:tcPr>
            <w:tcW w:w="142" w:type="pct"/>
            <w:shd w:val="clear" w:color="auto" w:fill="auto"/>
          </w:tcPr>
          <w:p w14:paraId="2B4922A4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8</w:t>
            </w:r>
          </w:p>
        </w:tc>
        <w:tc>
          <w:tcPr>
            <w:tcW w:w="141" w:type="pct"/>
            <w:shd w:val="clear" w:color="auto" w:fill="auto"/>
          </w:tcPr>
          <w:p w14:paraId="2FC2BA62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9</w:t>
            </w:r>
          </w:p>
        </w:tc>
        <w:tc>
          <w:tcPr>
            <w:tcW w:w="142" w:type="pct"/>
            <w:shd w:val="clear" w:color="auto" w:fill="auto"/>
          </w:tcPr>
          <w:p w14:paraId="5C74FC0B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10</w:t>
            </w:r>
          </w:p>
        </w:tc>
        <w:tc>
          <w:tcPr>
            <w:tcW w:w="147" w:type="pct"/>
            <w:shd w:val="clear" w:color="auto" w:fill="auto"/>
          </w:tcPr>
          <w:p w14:paraId="0EF625EA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11</w:t>
            </w:r>
          </w:p>
        </w:tc>
        <w:tc>
          <w:tcPr>
            <w:tcW w:w="424" w:type="pct"/>
            <w:shd w:val="clear" w:color="auto" w:fill="auto"/>
          </w:tcPr>
          <w:p w14:paraId="14193569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79" w:type="pct"/>
            <w:shd w:val="clear" w:color="auto" w:fill="auto"/>
          </w:tcPr>
          <w:p w14:paraId="2622C7DA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13</w:t>
            </w:r>
          </w:p>
        </w:tc>
      </w:tr>
      <w:tr w:rsidR="00E714FD" w:rsidRPr="00445C6F" w14:paraId="1D841FF3" w14:textId="77777777" w:rsidTr="0056130B">
        <w:trPr>
          <w:trHeight w:val="275"/>
        </w:trPr>
        <w:tc>
          <w:tcPr>
            <w:tcW w:w="187" w:type="pct"/>
            <w:vMerge w:val="restart"/>
            <w:shd w:val="clear" w:color="auto" w:fill="auto"/>
          </w:tcPr>
          <w:p w14:paraId="4E5BD6D2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344D0590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 xml:space="preserve">Задача 1. </w:t>
            </w:r>
            <w:r w:rsidRPr="00845833">
              <w:rPr>
                <w:rFonts w:eastAsia="Calibri"/>
                <w:sz w:val="16"/>
                <w:szCs w:val="16"/>
              </w:rPr>
              <w:t xml:space="preserve">Обеспечение </w:t>
            </w:r>
            <w:r>
              <w:rPr>
                <w:rFonts w:eastAsia="Calibri"/>
                <w:sz w:val="16"/>
                <w:szCs w:val="16"/>
              </w:rPr>
              <w:t>ОМСУ муниципального образования</w:t>
            </w:r>
            <w:r w:rsidRPr="00845833">
              <w:rPr>
                <w:rFonts w:eastAsia="Calibri"/>
                <w:sz w:val="16"/>
                <w:szCs w:val="16"/>
              </w:rPr>
              <w:t xml:space="preserve"> Московской области базовой информационно-технологической инфраструктурой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09DB45E6" w14:textId="77777777" w:rsidR="00E714FD" w:rsidRPr="009F647A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3C154133" w14:textId="77777777" w:rsidR="00E714FD" w:rsidRPr="0052549C" w:rsidRDefault="00E714FD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167327A8" w14:textId="4A37D1A1" w:rsidR="00E714FD" w:rsidRPr="0052549C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2260,1</w:t>
            </w:r>
          </w:p>
        </w:tc>
        <w:tc>
          <w:tcPr>
            <w:tcW w:w="189" w:type="pct"/>
            <w:shd w:val="clear" w:color="auto" w:fill="auto"/>
          </w:tcPr>
          <w:p w14:paraId="5AC5219C" w14:textId="208A12BA" w:rsidR="00E714FD" w:rsidRPr="0056130B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4"/>
                <w:szCs w:val="14"/>
              </w:rPr>
            </w:pPr>
            <w:r w:rsidRPr="0056130B">
              <w:rPr>
                <w:sz w:val="14"/>
                <w:szCs w:val="14"/>
              </w:rPr>
              <w:t>11562</w:t>
            </w:r>
            <w:r w:rsidR="0056130B" w:rsidRPr="0056130B">
              <w:rPr>
                <w:sz w:val="14"/>
                <w:szCs w:val="14"/>
              </w:rPr>
              <w:t>,1</w:t>
            </w:r>
          </w:p>
        </w:tc>
        <w:tc>
          <w:tcPr>
            <w:tcW w:w="151" w:type="pct"/>
          </w:tcPr>
          <w:p w14:paraId="57A745BF" w14:textId="0380B950" w:rsidR="00E714FD" w:rsidRPr="0056130B" w:rsidRDefault="00A84695" w:rsidP="0056130B">
            <w:pPr>
              <w:spacing w:before="20" w:after="0" w:line="240" w:lineRule="auto"/>
              <w:ind w:left="-57" w:right="-141"/>
              <w:jc w:val="center"/>
              <w:rPr>
                <w:sz w:val="14"/>
                <w:szCs w:val="14"/>
              </w:rPr>
            </w:pPr>
            <w:r w:rsidRPr="0056130B">
              <w:rPr>
                <w:sz w:val="14"/>
                <w:szCs w:val="14"/>
              </w:rPr>
              <w:t>2002</w:t>
            </w:r>
            <w:r w:rsidR="0056130B" w:rsidRPr="0056130B">
              <w:rPr>
                <w:sz w:val="14"/>
                <w:szCs w:val="14"/>
              </w:rPr>
              <w:t>,1</w:t>
            </w:r>
          </w:p>
        </w:tc>
        <w:tc>
          <w:tcPr>
            <w:tcW w:w="142" w:type="pct"/>
            <w:shd w:val="clear" w:color="auto" w:fill="auto"/>
          </w:tcPr>
          <w:p w14:paraId="472B95B1" w14:textId="5DC765CB" w:rsidR="00E714FD" w:rsidRPr="0052549C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91305">
              <w:rPr>
                <w:sz w:val="16"/>
                <w:szCs w:val="16"/>
              </w:rPr>
              <w:t>2390</w:t>
            </w:r>
          </w:p>
        </w:tc>
        <w:tc>
          <w:tcPr>
            <w:tcW w:w="141" w:type="pct"/>
            <w:shd w:val="clear" w:color="auto" w:fill="auto"/>
          </w:tcPr>
          <w:p w14:paraId="6E1A70F4" w14:textId="0AD57A5E" w:rsidR="00E714FD" w:rsidRPr="0052549C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91305">
              <w:rPr>
                <w:sz w:val="16"/>
                <w:szCs w:val="16"/>
              </w:rPr>
              <w:t>2390</w:t>
            </w:r>
          </w:p>
        </w:tc>
        <w:tc>
          <w:tcPr>
            <w:tcW w:w="142" w:type="pct"/>
            <w:shd w:val="clear" w:color="auto" w:fill="auto"/>
          </w:tcPr>
          <w:p w14:paraId="076C2FB0" w14:textId="337D3DD7" w:rsidR="00E714FD" w:rsidRPr="009F647A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91305">
              <w:rPr>
                <w:sz w:val="16"/>
                <w:szCs w:val="16"/>
              </w:rPr>
              <w:t>2390</w:t>
            </w:r>
          </w:p>
        </w:tc>
        <w:tc>
          <w:tcPr>
            <w:tcW w:w="147" w:type="pct"/>
            <w:shd w:val="clear" w:color="auto" w:fill="auto"/>
          </w:tcPr>
          <w:p w14:paraId="5C6E2DE8" w14:textId="21EA49F3" w:rsidR="00E714FD" w:rsidRPr="009F647A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91305">
              <w:rPr>
                <w:sz w:val="16"/>
                <w:szCs w:val="16"/>
              </w:rPr>
              <w:t>2390</w:t>
            </w:r>
          </w:p>
        </w:tc>
        <w:tc>
          <w:tcPr>
            <w:tcW w:w="424" w:type="pct"/>
            <w:vMerge w:val="restart"/>
            <w:shd w:val="clear" w:color="auto" w:fill="auto"/>
          </w:tcPr>
          <w:p w14:paraId="09E3F540" w14:textId="56CDF2E0" w:rsidR="00E714FD" w:rsidRPr="00C84223" w:rsidRDefault="0056130B" w:rsidP="00A05756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0944552C" w14:textId="76FFD170" w:rsidR="00E714FD" w:rsidRPr="00C84223" w:rsidRDefault="00C84223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C84223">
              <w:rPr>
                <w:color w:val="000000"/>
                <w:sz w:val="12"/>
                <w:szCs w:val="12"/>
              </w:rPr>
              <w:t>Увеличение доли работников ОМСУ муниципального образования Московской области,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</w:t>
            </w:r>
          </w:p>
        </w:tc>
      </w:tr>
      <w:tr w:rsidR="00E714FD" w:rsidRPr="00445C6F" w14:paraId="390520ED" w14:textId="77777777" w:rsidTr="0056130B">
        <w:trPr>
          <w:trHeight w:val="289"/>
        </w:trPr>
        <w:tc>
          <w:tcPr>
            <w:tcW w:w="187" w:type="pct"/>
            <w:vMerge/>
            <w:shd w:val="clear" w:color="auto" w:fill="auto"/>
          </w:tcPr>
          <w:p w14:paraId="70CA7222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21897FC9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32F7F832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6DF95626" w14:textId="34801942" w:rsidR="00E714FD" w:rsidRPr="0052549C" w:rsidRDefault="00E714FD" w:rsidP="00645D91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7631AC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shd w:val="clear" w:color="auto" w:fill="auto"/>
          </w:tcPr>
          <w:p w14:paraId="116AF4A8" w14:textId="1FF30C9E" w:rsidR="00E714FD" w:rsidRPr="0052549C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2260,1</w:t>
            </w:r>
          </w:p>
        </w:tc>
        <w:tc>
          <w:tcPr>
            <w:tcW w:w="189" w:type="pct"/>
            <w:shd w:val="clear" w:color="auto" w:fill="auto"/>
          </w:tcPr>
          <w:p w14:paraId="4F388674" w14:textId="6BFD36F8" w:rsidR="00E714FD" w:rsidRPr="0056130B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4"/>
                <w:szCs w:val="14"/>
              </w:rPr>
            </w:pPr>
            <w:r w:rsidRPr="0056130B">
              <w:rPr>
                <w:sz w:val="14"/>
                <w:szCs w:val="14"/>
              </w:rPr>
              <w:t>11562</w:t>
            </w:r>
            <w:r w:rsidR="0056130B" w:rsidRPr="0056130B">
              <w:rPr>
                <w:sz w:val="14"/>
                <w:szCs w:val="14"/>
              </w:rPr>
              <w:t>,1</w:t>
            </w:r>
          </w:p>
        </w:tc>
        <w:tc>
          <w:tcPr>
            <w:tcW w:w="151" w:type="pct"/>
          </w:tcPr>
          <w:p w14:paraId="468AFD89" w14:textId="7C51E9BB" w:rsidR="00E714FD" w:rsidRPr="0056130B" w:rsidRDefault="00591305" w:rsidP="0056130B">
            <w:pPr>
              <w:spacing w:before="20" w:after="0" w:line="240" w:lineRule="auto"/>
              <w:ind w:left="-57" w:right="-141"/>
              <w:jc w:val="center"/>
              <w:rPr>
                <w:sz w:val="14"/>
                <w:szCs w:val="14"/>
              </w:rPr>
            </w:pPr>
            <w:r w:rsidRPr="0056130B">
              <w:rPr>
                <w:sz w:val="14"/>
                <w:szCs w:val="14"/>
              </w:rPr>
              <w:t>2002</w:t>
            </w:r>
            <w:r w:rsidR="0056130B" w:rsidRPr="0056130B">
              <w:rPr>
                <w:sz w:val="14"/>
                <w:szCs w:val="14"/>
              </w:rPr>
              <w:t>,1</w:t>
            </w:r>
          </w:p>
        </w:tc>
        <w:tc>
          <w:tcPr>
            <w:tcW w:w="142" w:type="pct"/>
            <w:shd w:val="clear" w:color="auto" w:fill="auto"/>
          </w:tcPr>
          <w:p w14:paraId="5D2D521A" w14:textId="7A099952" w:rsidR="00E714FD" w:rsidRPr="0052549C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91305">
              <w:rPr>
                <w:sz w:val="16"/>
                <w:szCs w:val="16"/>
              </w:rPr>
              <w:t>2390</w:t>
            </w:r>
          </w:p>
        </w:tc>
        <w:tc>
          <w:tcPr>
            <w:tcW w:w="141" w:type="pct"/>
            <w:shd w:val="clear" w:color="auto" w:fill="auto"/>
          </w:tcPr>
          <w:p w14:paraId="2EB3876A" w14:textId="7F9B5A0A" w:rsidR="00E714FD" w:rsidRPr="0052549C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91305">
              <w:rPr>
                <w:sz w:val="16"/>
                <w:szCs w:val="16"/>
              </w:rPr>
              <w:t>2390</w:t>
            </w:r>
          </w:p>
        </w:tc>
        <w:tc>
          <w:tcPr>
            <w:tcW w:w="142" w:type="pct"/>
            <w:shd w:val="clear" w:color="auto" w:fill="auto"/>
          </w:tcPr>
          <w:p w14:paraId="385EAA6D" w14:textId="3B2A666F" w:rsidR="00E714FD" w:rsidRPr="009F647A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91305">
              <w:rPr>
                <w:sz w:val="16"/>
                <w:szCs w:val="16"/>
              </w:rPr>
              <w:t>2390</w:t>
            </w:r>
          </w:p>
        </w:tc>
        <w:tc>
          <w:tcPr>
            <w:tcW w:w="147" w:type="pct"/>
            <w:shd w:val="clear" w:color="auto" w:fill="auto"/>
          </w:tcPr>
          <w:p w14:paraId="22BCE4ED" w14:textId="0B856DC6" w:rsidR="00E714FD" w:rsidRPr="009F647A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91305">
              <w:rPr>
                <w:sz w:val="16"/>
                <w:szCs w:val="16"/>
              </w:rPr>
              <w:t>2390</w:t>
            </w:r>
          </w:p>
        </w:tc>
        <w:tc>
          <w:tcPr>
            <w:tcW w:w="424" w:type="pct"/>
            <w:vMerge/>
            <w:shd w:val="clear" w:color="auto" w:fill="auto"/>
          </w:tcPr>
          <w:p w14:paraId="43A71CF5" w14:textId="77777777" w:rsidR="00E714FD" w:rsidRPr="009F647A" w:rsidRDefault="00E714FD" w:rsidP="00E714FD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7D0EBA11" w14:textId="77777777" w:rsidR="00E714FD" w:rsidRPr="009F647A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6"/>
                <w:szCs w:val="16"/>
              </w:rPr>
            </w:pPr>
          </w:p>
        </w:tc>
      </w:tr>
      <w:tr w:rsidR="00E714FD" w:rsidRPr="00445C6F" w14:paraId="1C216020" w14:textId="77777777" w:rsidTr="0056130B">
        <w:trPr>
          <w:trHeight w:val="161"/>
        </w:trPr>
        <w:tc>
          <w:tcPr>
            <w:tcW w:w="187" w:type="pct"/>
            <w:vMerge w:val="restart"/>
            <w:shd w:val="clear" w:color="auto" w:fill="auto"/>
          </w:tcPr>
          <w:p w14:paraId="14CCFC97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1702F431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</w:p>
          <w:p w14:paraId="675EAC47" w14:textId="77777777" w:rsidR="00E714FD" w:rsidRPr="0052549C" w:rsidRDefault="00E714FD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Развитие и обеспечение функционирования базовой информационно-технологической инфраструктуры ОМСУ муниципального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образования Московской области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36040DA4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548C0AFE" w14:textId="77777777" w:rsidR="00E714FD" w:rsidRPr="0052549C" w:rsidRDefault="00E714FD" w:rsidP="00E714FD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1B8E97E1" w14:textId="4166CDD4" w:rsidR="00E714FD" w:rsidRPr="0052549C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2260,1</w:t>
            </w:r>
          </w:p>
        </w:tc>
        <w:tc>
          <w:tcPr>
            <w:tcW w:w="189" w:type="pct"/>
            <w:shd w:val="clear" w:color="auto" w:fill="auto"/>
          </w:tcPr>
          <w:p w14:paraId="486551E7" w14:textId="6C32BA48" w:rsidR="00E714FD" w:rsidRPr="0056130B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4"/>
                <w:szCs w:val="14"/>
              </w:rPr>
            </w:pPr>
            <w:r w:rsidRPr="0056130B">
              <w:rPr>
                <w:sz w:val="14"/>
                <w:szCs w:val="14"/>
              </w:rPr>
              <w:t>11562</w:t>
            </w:r>
            <w:r w:rsidR="0056130B" w:rsidRPr="0056130B">
              <w:rPr>
                <w:sz w:val="14"/>
                <w:szCs w:val="14"/>
              </w:rPr>
              <w:t>,1</w:t>
            </w:r>
          </w:p>
        </w:tc>
        <w:tc>
          <w:tcPr>
            <w:tcW w:w="151" w:type="pct"/>
          </w:tcPr>
          <w:p w14:paraId="7203E97A" w14:textId="6D80A98F" w:rsidR="00E714FD" w:rsidRPr="0056130B" w:rsidRDefault="00A84695" w:rsidP="0056130B">
            <w:pPr>
              <w:spacing w:before="20" w:after="0" w:line="240" w:lineRule="auto"/>
              <w:ind w:left="-57" w:right="-141"/>
              <w:jc w:val="center"/>
              <w:rPr>
                <w:sz w:val="14"/>
                <w:szCs w:val="14"/>
              </w:rPr>
            </w:pPr>
            <w:r w:rsidRPr="0056130B">
              <w:rPr>
                <w:sz w:val="14"/>
                <w:szCs w:val="14"/>
              </w:rPr>
              <w:t>2002</w:t>
            </w:r>
            <w:r w:rsidR="0056130B" w:rsidRPr="0056130B">
              <w:rPr>
                <w:sz w:val="14"/>
                <w:szCs w:val="14"/>
              </w:rPr>
              <w:t>,1</w:t>
            </w:r>
          </w:p>
        </w:tc>
        <w:tc>
          <w:tcPr>
            <w:tcW w:w="142" w:type="pct"/>
            <w:shd w:val="clear" w:color="auto" w:fill="auto"/>
          </w:tcPr>
          <w:p w14:paraId="1B20D001" w14:textId="06B1B005" w:rsidR="00E714FD" w:rsidRPr="009F647A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91305">
              <w:rPr>
                <w:sz w:val="16"/>
                <w:szCs w:val="16"/>
              </w:rPr>
              <w:t>2390</w:t>
            </w:r>
          </w:p>
        </w:tc>
        <w:tc>
          <w:tcPr>
            <w:tcW w:w="141" w:type="pct"/>
            <w:shd w:val="clear" w:color="auto" w:fill="auto"/>
          </w:tcPr>
          <w:p w14:paraId="54D87261" w14:textId="124E4C7A" w:rsidR="00E714FD" w:rsidRPr="009F647A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91305">
              <w:rPr>
                <w:sz w:val="16"/>
                <w:szCs w:val="16"/>
              </w:rPr>
              <w:t>2390</w:t>
            </w:r>
          </w:p>
        </w:tc>
        <w:tc>
          <w:tcPr>
            <w:tcW w:w="142" w:type="pct"/>
            <w:shd w:val="clear" w:color="auto" w:fill="auto"/>
          </w:tcPr>
          <w:p w14:paraId="0EA8E00A" w14:textId="11F76163" w:rsidR="00E714FD" w:rsidRPr="009F647A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91305">
              <w:rPr>
                <w:sz w:val="16"/>
                <w:szCs w:val="16"/>
              </w:rPr>
              <w:t>2390</w:t>
            </w:r>
          </w:p>
        </w:tc>
        <w:tc>
          <w:tcPr>
            <w:tcW w:w="147" w:type="pct"/>
            <w:shd w:val="clear" w:color="auto" w:fill="auto"/>
          </w:tcPr>
          <w:p w14:paraId="7FA78937" w14:textId="6842F5BB" w:rsidR="00E714FD" w:rsidRPr="009F647A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91305">
              <w:rPr>
                <w:sz w:val="16"/>
                <w:szCs w:val="16"/>
              </w:rPr>
              <w:t>2390</w:t>
            </w:r>
          </w:p>
        </w:tc>
        <w:tc>
          <w:tcPr>
            <w:tcW w:w="424" w:type="pct"/>
            <w:vMerge w:val="restart"/>
            <w:shd w:val="clear" w:color="auto" w:fill="auto"/>
          </w:tcPr>
          <w:p w14:paraId="247D5ED5" w14:textId="77777777" w:rsidR="00E714FD" w:rsidRDefault="00C84223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C84223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  <w:p w14:paraId="78ABD9DE" w14:textId="77777777" w:rsidR="00A52E70" w:rsidRDefault="00A52E70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  <w:p w14:paraId="5947FBEA" w14:textId="27B74395" w:rsidR="00A52E70" w:rsidRPr="00C84223" w:rsidRDefault="00A52E70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 w:val="restart"/>
            <w:shd w:val="clear" w:color="auto" w:fill="auto"/>
          </w:tcPr>
          <w:p w14:paraId="39982071" w14:textId="77777777" w:rsidR="00E714FD" w:rsidRPr="009F647A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E714FD" w:rsidRPr="00445C6F" w14:paraId="23FDCF23" w14:textId="77777777" w:rsidTr="0056130B">
        <w:trPr>
          <w:trHeight w:val="457"/>
        </w:trPr>
        <w:tc>
          <w:tcPr>
            <w:tcW w:w="18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77173A2" w14:textId="77777777" w:rsidR="00E714FD" w:rsidRPr="00445C6F" w:rsidRDefault="00E714FD" w:rsidP="00E714FD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66DD6AE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ED1C055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tcBorders>
              <w:bottom w:val="single" w:sz="4" w:space="0" w:color="auto"/>
            </w:tcBorders>
            <w:shd w:val="clear" w:color="auto" w:fill="auto"/>
          </w:tcPr>
          <w:p w14:paraId="6FCC3EAA" w14:textId="0B3B75FD" w:rsidR="00E714FD" w:rsidRPr="00445C6F" w:rsidRDefault="00645D91" w:rsidP="00E714FD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14:paraId="098CEC08" w14:textId="325D53DB" w:rsidR="00E714FD" w:rsidRPr="00445C6F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2260,1</w:t>
            </w:r>
          </w:p>
        </w:tc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14:paraId="7E47B483" w14:textId="71215576" w:rsidR="00E714FD" w:rsidRPr="0056130B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>11562</w:t>
            </w:r>
            <w:r w:rsidR="0056130B" w:rsidRPr="0056130B">
              <w:rPr>
                <w:color w:val="000000"/>
                <w:sz w:val="14"/>
                <w:szCs w:val="14"/>
              </w:rPr>
              <w:t>,1</w:t>
            </w:r>
          </w:p>
        </w:tc>
        <w:tc>
          <w:tcPr>
            <w:tcW w:w="151" w:type="pct"/>
            <w:tcBorders>
              <w:bottom w:val="single" w:sz="4" w:space="0" w:color="auto"/>
            </w:tcBorders>
          </w:tcPr>
          <w:p w14:paraId="1FE4FBFB" w14:textId="7BF5D219" w:rsidR="00E714FD" w:rsidRPr="0056130B" w:rsidRDefault="00A84695" w:rsidP="0056130B">
            <w:pPr>
              <w:spacing w:before="20" w:after="0" w:line="240" w:lineRule="auto"/>
              <w:ind w:left="-57" w:right="-141"/>
              <w:jc w:val="center"/>
              <w:rPr>
                <w:sz w:val="14"/>
                <w:szCs w:val="14"/>
              </w:rPr>
            </w:pPr>
            <w:r w:rsidRPr="0056130B">
              <w:rPr>
                <w:sz w:val="14"/>
                <w:szCs w:val="14"/>
              </w:rPr>
              <w:t>2002</w:t>
            </w:r>
            <w:r w:rsidR="0056130B" w:rsidRPr="0056130B">
              <w:rPr>
                <w:sz w:val="14"/>
                <w:szCs w:val="14"/>
              </w:rPr>
              <w:t>,1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</w:tcPr>
          <w:p w14:paraId="2EA37F5C" w14:textId="000EAC32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2390</w:t>
            </w:r>
          </w:p>
        </w:tc>
        <w:tc>
          <w:tcPr>
            <w:tcW w:w="141" w:type="pct"/>
            <w:tcBorders>
              <w:bottom w:val="single" w:sz="4" w:space="0" w:color="auto"/>
            </w:tcBorders>
            <w:shd w:val="clear" w:color="auto" w:fill="auto"/>
          </w:tcPr>
          <w:p w14:paraId="5159C895" w14:textId="4DF0A0E7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2390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</w:tcPr>
          <w:p w14:paraId="7C70E600" w14:textId="784213F5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91305">
              <w:rPr>
                <w:sz w:val="16"/>
                <w:szCs w:val="16"/>
              </w:rPr>
              <w:t>2390</w:t>
            </w:r>
          </w:p>
        </w:tc>
        <w:tc>
          <w:tcPr>
            <w:tcW w:w="147" w:type="pct"/>
            <w:tcBorders>
              <w:bottom w:val="single" w:sz="4" w:space="0" w:color="auto"/>
            </w:tcBorders>
            <w:shd w:val="clear" w:color="auto" w:fill="auto"/>
          </w:tcPr>
          <w:p w14:paraId="12348118" w14:textId="3C777065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591305">
              <w:rPr>
                <w:sz w:val="16"/>
                <w:szCs w:val="16"/>
              </w:rPr>
              <w:t>2390</w:t>
            </w:r>
          </w:p>
        </w:tc>
        <w:tc>
          <w:tcPr>
            <w:tcW w:w="424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03492933" w14:textId="77777777" w:rsidR="00E714FD" w:rsidRPr="00445C6F" w:rsidRDefault="00E714FD" w:rsidP="00E714FD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8BE34D6" w14:textId="77777777" w:rsidR="00E714FD" w:rsidRPr="00445C6F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6"/>
                <w:szCs w:val="16"/>
              </w:rPr>
            </w:pPr>
          </w:p>
        </w:tc>
      </w:tr>
      <w:tr w:rsidR="00E714FD" w:rsidRPr="00445C6F" w14:paraId="633F93A0" w14:textId="77777777" w:rsidTr="0056130B">
        <w:tc>
          <w:tcPr>
            <w:tcW w:w="187" w:type="pct"/>
            <w:vMerge w:val="restart"/>
            <w:shd w:val="clear" w:color="auto" w:fill="auto"/>
          </w:tcPr>
          <w:p w14:paraId="5B003094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1.1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315486D1" w14:textId="08B7AC9F" w:rsidR="00A52E70" w:rsidRPr="00287C9F" w:rsidRDefault="00FA7857" w:rsidP="00BB6B33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</w:t>
            </w:r>
            <w:r w:rsidR="00E714FD">
              <w:rPr>
                <w:color w:val="000000"/>
                <w:sz w:val="16"/>
                <w:szCs w:val="16"/>
              </w:rPr>
              <w:t xml:space="preserve">беспечение установки, настройки, технического обслуживания и ремонта </w:t>
            </w:r>
            <w:r w:rsidR="00E714FD" w:rsidRPr="00445C6F">
              <w:rPr>
                <w:color w:val="000000"/>
                <w:sz w:val="16"/>
                <w:szCs w:val="16"/>
              </w:rPr>
              <w:t>компьютерного и</w:t>
            </w:r>
            <w:r w:rsidR="00BB6B33">
              <w:rPr>
                <w:color w:val="000000"/>
                <w:sz w:val="16"/>
                <w:szCs w:val="16"/>
              </w:rPr>
              <w:t xml:space="preserve"> </w:t>
            </w:r>
            <w:r w:rsidR="00E714FD" w:rsidRPr="00445C6F">
              <w:rPr>
                <w:color w:val="000000"/>
                <w:sz w:val="16"/>
                <w:szCs w:val="16"/>
              </w:rPr>
              <w:t>сетевого оборудования, организационной техники</w:t>
            </w:r>
            <w:r w:rsidR="00D0190D">
              <w:rPr>
                <w:color w:val="000000"/>
                <w:sz w:val="16"/>
                <w:szCs w:val="16"/>
              </w:rPr>
              <w:t>,</w:t>
            </w:r>
            <w:r w:rsidR="00E714FD" w:rsidRPr="00445C6F">
              <w:rPr>
                <w:color w:val="000000"/>
                <w:sz w:val="16"/>
                <w:szCs w:val="16"/>
              </w:rPr>
              <w:t xml:space="preserve"> </w:t>
            </w:r>
            <w:r w:rsidR="00D0190D" w:rsidRPr="00D0190D">
              <w:rPr>
                <w:color w:val="000000"/>
                <w:sz w:val="16"/>
                <w:szCs w:val="16"/>
              </w:rPr>
              <w:t>настройка и техническое сопровождение общесистемного программного обеспечения (далее – ОСПО), используемых в деятельности</w:t>
            </w:r>
            <w:r w:rsidR="00E714FD">
              <w:rPr>
                <w:color w:val="000000"/>
                <w:sz w:val="16"/>
                <w:szCs w:val="16"/>
              </w:rPr>
              <w:t xml:space="preserve"> </w:t>
            </w:r>
            <w:r w:rsidR="00E714FD" w:rsidRPr="00287C9F">
              <w:rPr>
                <w:color w:val="000000"/>
                <w:sz w:val="16"/>
                <w:szCs w:val="16"/>
              </w:rPr>
              <w:t>ОМСУ муниципального образования Московской области</w:t>
            </w:r>
            <w:r w:rsidR="00D0190D">
              <w:rPr>
                <w:color w:val="000000"/>
                <w:sz w:val="16"/>
                <w:szCs w:val="16"/>
              </w:rPr>
              <w:t xml:space="preserve">, </w:t>
            </w:r>
            <w:r w:rsidR="00D0190D" w:rsidRPr="00D0190D">
              <w:rPr>
                <w:color w:val="000000"/>
                <w:sz w:val="16"/>
                <w:szCs w:val="16"/>
              </w:rPr>
              <w:t>а также оказание справочно-методической и технической поддержки пользователей указанного оборудования и ОСПО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12C4CCBB" w14:textId="77777777" w:rsidR="00E714FD" w:rsidRPr="009F647A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22EEDC61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408942CA" w14:textId="2BD26E46" w:rsidR="00E714FD" w:rsidRPr="00445C6F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1467</w:t>
            </w:r>
          </w:p>
        </w:tc>
        <w:tc>
          <w:tcPr>
            <w:tcW w:w="189" w:type="pct"/>
            <w:shd w:val="clear" w:color="auto" w:fill="auto"/>
          </w:tcPr>
          <w:p w14:paraId="6CD41925" w14:textId="6136D353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4430</w:t>
            </w:r>
          </w:p>
        </w:tc>
        <w:tc>
          <w:tcPr>
            <w:tcW w:w="151" w:type="pct"/>
          </w:tcPr>
          <w:p w14:paraId="1FD59183" w14:textId="11F67888" w:rsidR="00E714FD" w:rsidRPr="00445C6F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2" w:type="pct"/>
            <w:shd w:val="clear" w:color="auto" w:fill="auto"/>
          </w:tcPr>
          <w:p w14:paraId="5F3C05CF" w14:textId="5CDCAAC8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141" w:type="pct"/>
            <w:shd w:val="clear" w:color="auto" w:fill="auto"/>
          </w:tcPr>
          <w:p w14:paraId="1CB7D162" w14:textId="028E64E9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142" w:type="pct"/>
            <w:shd w:val="clear" w:color="auto" w:fill="auto"/>
          </w:tcPr>
          <w:p w14:paraId="52E867C1" w14:textId="2BC1E77B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147" w:type="pct"/>
            <w:shd w:val="clear" w:color="auto" w:fill="auto"/>
          </w:tcPr>
          <w:p w14:paraId="38E13812" w14:textId="48DA334D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</w:t>
            </w:r>
          </w:p>
        </w:tc>
        <w:tc>
          <w:tcPr>
            <w:tcW w:w="424" w:type="pct"/>
            <w:vMerge w:val="restart"/>
            <w:shd w:val="clear" w:color="auto" w:fill="auto"/>
          </w:tcPr>
          <w:p w14:paraId="3330E607" w14:textId="0A102298" w:rsidR="00E714FD" w:rsidRPr="00C84223" w:rsidRDefault="00C84223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C84223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75F56C10" w14:textId="77777777" w:rsidR="00E714FD" w:rsidRPr="00445C6F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6"/>
                <w:szCs w:val="16"/>
              </w:rPr>
            </w:pPr>
          </w:p>
        </w:tc>
      </w:tr>
      <w:tr w:rsidR="00E714FD" w:rsidRPr="00445C6F" w14:paraId="4F5CDF55" w14:textId="77777777" w:rsidTr="0056130B">
        <w:trPr>
          <w:trHeight w:val="358"/>
        </w:trPr>
        <w:tc>
          <w:tcPr>
            <w:tcW w:w="18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90F5E08" w14:textId="77777777" w:rsidR="00E714FD" w:rsidRPr="00445C6F" w:rsidRDefault="00E714FD" w:rsidP="00E714FD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D972AE0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B54C8A4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tcBorders>
              <w:bottom w:val="single" w:sz="4" w:space="0" w:color="auto"/>
            </w:tcBorders>
            <w:shd w:val="clear" w:color="auto" w:fill="auto"/>
          </w:tcPr>
          <w:p w14:paraId="6EA1F964" w14:textId="25B17921" w:rsidR="00E714FD" w:rsidRPr="00445C6F" w:rsidRDefault="00645D91" w:rsidP="00E714FD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14:paraId="56E96BE9" w14:textId="0844A3E6" w:rsidR="00E714FD" w:rsidRPr="00445C6F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1467</w:t>
            </w:r>
          </w:p>
        </w:tc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14:paraId="53DDA9C7" w14:textId="3E83CC06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4430</w:t>
            </w:r>
          </w:p>
        </w:tc>
        <w:tc>
          <w:tcPr>
            <w:tcW w:w="151" w:type="pct"/>
            <w:tcBorders>
              <w:bottom w:val="single" w:sz="4" w:space="0" w:color="auto"/>
            </w:tcBorders>
          </w:tcPr>
          <w:p w14:paraId="79C712DA" w14:textId="42DD3C7C" w:rsidR="00E714FD" w:rsidRPr="00445C6F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830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</w:tcPr>
          <w:p w14:paraId="652B340C" w14:textId="1890B577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</w:t>
            </w:r>
          </w:p>
        </w:tc>
        <w:tc>
          <w:tcPr>
            <w:tcW w:w="141" w:type="pct"/>
            <w:tcBorders>
              <w:bottom w:val="single" w:sz="4" w:space="0" w:color="auto"/>
            </w:tcBorders>
            <w:shd w:val="clear" w:color="auto" w:fill="auto"/>
          </w:tcPr>
          <w:p w14:paraId="45789E21" w14:textId="75EEE4BD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</w:tcPr>
          <w:p w14:paraId="3F5735CD" w14:textId="68CA29B5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</w:t>
            </w:r>
          </w:p>
        </w:tc>
        <w:tc>
          <w:tcPr>
            <w:tcW w:w="147" w:type="pct"/>
            <w:tcBorders>
              <w:bottom w:val="single" w:sz="4" w:space="0" w:color="auto"/>
            </w:tcBorders>
            <w:shd w:val="clear" w:color="auto" w:fill="auto"/>
          </w:tcPr>
          <w:p w14:paraId="0FB7BCD6" w14:textId="2EAEF91E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</w:t>
            </w:r>
          </w:p>
        </w:tc>
        <w:tc>
          <w:tcPr>
            <w:tcW w:w="424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6D41C89" w14:textId="77777777" w:rsidR="00E714FD" w:rsidRPr="00C84223" w:rsidRDefault="00E714FD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2576F7C" w14:textId="77777777" w:rsidR="00E714FD" w:rsidRPr="00445C6F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6"/>
                <w:szCs w:val="16"/>
              </w:rPr>
            </w:pPr>
          </w:p>
        </w:tc>
      </w:tr>
      <w:tr w:rsidR="00E714FD" w:rsidRPr="00445C6F" w14:paraId="66E1142F" w14:textId="77777777" w:rsidTr="0056130B">
        <w:tc>
          <w:tcPr>
            <w:tcW w:w="187" w:type="pct"/>
            <w:vMerge w:val="restart"/>
            <w:shd w:val="clear" w:color="auto" w:fill="auto"/>
          </w:tcPr>
          <w:p w14:paraId="38F0A050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0242EE24" w14:textId="0965FA2D" w:rsidR="00A52E70" w:rsidRPr="00445C6F" w:rsidRDefault="00E714FD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Приобретение </w:t>
            </w:r>
            <w:r w:rsidR="00D0190D" w:rsidRPr="00D0190D">
              <w:rPr>
                <w:color w:val="000000"/>
                <w:sz w:val="16"/>
                <w:szCs w:val="16"/>
              </w:rPr>
              <w:t xml:space="preserve">прав использования на рабочих местах </w:t>
            </w:r>
            <w:r w:rsidR="007920AE">
              <w:rPr>
                <w:color w:val="000000"/>
                <w:sz w:val="16"/>
                <w:szCs w:val="16"/>
              </w:rPr>
              <w:t>работник</w:t>
            </w:r>
            <w:r w:rsidR="00D0190D" w:rsidRPr="00D0190D">
              <w:rPr>
                <w:color w:val="000000"/>
                <w:sz w:val="16"/>
                <w:szCs w:val="16"/>
              </w:rPr>
              <w:t xml:space="preserve">ов </w:t>
            </w:r>
            <w:r w:rsidR="00D0190D">
              <w:rPr>
                <w:color w:val="000000"/>
                <w:sz w:val="16"/>
                <w:szCs w:val="16"/>
              </w:rPr>
              <w:t xml:space="preserve">ОМСУ муниципального образования Московской области </w:t>
            </w:r>
            <w:r w:rsidR="00D0190D" w:rsidRPr="00D0190D">
              <w:rPr>
                <w:color w:val="000000"/>
                <w:sz w:val="16"/>
                <w:szCs w:val="16"/>
              </w:rPr>
              <w:t>прикладного программного обеспечения, включая специализированные программные продукты, а также обновления к ним и права доступа к справочным и информационным банкам данных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5CB67CB8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5FDB8E0A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04E4F565" w14:textId="44F2A5E0" w:rsidR="00E714FD" w:rsidRPr="00445C6F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793,1</w:t>
            </w:r>
          </w:p>
        </w:tc>
        <w:tc>
          <w:tcPr>
            <w:tcW w:w="189" w:type="pct"/>
            <w:shd w:val="clear" w:color="auto" w:fill="auto"/>
          </w:tcPr>
          <w:p w14:paraId="5EA6DC69" w14:textId="51FF0DF4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4936</w:t>
            </w:r>
            <w:r w:rsidR="0056130B">
              <w:rPr>
                <w:color w:val="000000"/>
                <w:sz w:val="16"/>
                <w:szCs w:val="16"/>
              </w:rPr>
              <w:t>,1</w:t>
            </w:r>
          </w:p>
        </w:tc>
        <w:tc>
          <w:tcPr>
            <w:tcW w:w="151" w:type="pct"/>
          </w:tcPr>
          <w:p w14:paraId="4262953E" w14:textId="26D89312" w:rsidR="00E714FD" w:rsidRPr="0056130B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>976</w:t>
            </w:r>
            <w:r w:rsidR="0056130B" w:rsidRPr="0056130B">
              <w:rPr>
                <w:color w:val="000000"/>
                <w:sz w:val="14"/>
                <w:szCs w:val="14"/>
              </w:rPr>
              <w:t>,1</w:t>
            </w:r>
          </w:p>
        </w:tc>
        <w:tc>
          <w:tcPr>
            <w:tcW w:w="142" w:type="pct"/>
            <w:shd w:val="clear" w:color="auto" w:fill="auto"/>
          </w:tcPr>
          <w:p w14:paraId="5B0430FB" w14:textId="0997D11D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141" w:type="pct"/>
            <w:shd w:val="clear" w:color="auto" w:fill="auto"/>
          </w:tcPr>
          <w:p w14:paraId="4AD7F5A2" w14:textId="203DF784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142" w:type="pct"/>
            <w:shd w:val="clear" w:color="auto" w:fill="auto"/>
          </w:tcPr>
          <w:p w14:paraId="59F729A2" w14:textId="044D3C5A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147" w:type="pct"/>
            <w:shd w:val="clear" w:color="auto" w:fill="auto"/>
          </w:tcPr>
          <w:p w14:paraId="7A050743" w14:textId="2211016B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</w:t>
            </w:r>
          </w:p>
        </w:tc>
        <w:tc>
          <w:tcPr>
            <w:tcW w:w="424" w:type="pct"/>
            <w:vMerge w:val="restart"/>
            <w:shd w:val="clear" w:color="auto" w:fill="auto"/>
          </w:tcPr>
          <w:p w14:paraId="2DF48642" w14:textId="757771B6" w:rsidR="00E714FD" w:rsidRPr="00C84223" w:rsidRDefault="00C84223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C84223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18CF61A1" w14:textId="77777777" w:rsidR="00E714FD" w:rsidRPr="00445C6F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6"/>
                <w:szCs w:val="16"/>
              </w:rPr>
            </w:pPr>
          </w:p>
        </w:tc>
      </w:tr>
      <w:tr w:rsidR="00E714FD" w:rsidRPr="00445C6F" w14:paraId="26CD2FE6" w14:textId="77777777" w:rsidTr="0056130B">
        <w:trPr>
          <w:trHeight w:val="639"/>
        </w:trPr>
        <w:tc>
          <w:tcPr>
            <w:tcW w:w="18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63D03FD7" w14:textId="77777777" w:rsidR="00E714FD" w:rsidRPr="00445C6F" w:rsidRDefault="00E714FD" w:rsidP="00E714FD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72E031B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B3A0125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tcBorders>
              <w:bottom w:val="single" w:sz="4" w:space="0" w:color="auto"/>
            </w:tcBorders>
            <w:shd w:val="clear" w:color="auto" w:fill="auto"/>
          </w:tcPr>
          <w:p w14:paraId="0B4AB638" w14:textId="5CB13C48" w:rsidR="00E714FD" w:rsidRPr="00445C6F" w:rsidRDefault="00645D91" w:rsidP="00E714FD">
            <w:pPr>
              <w:spacing w:before="20" w:after="0" w:line="240" w:lineRule="auto"/>
              <w:ind w:left="-57" w:right="-57"/>
              <w:rPr>
                <w:iCs/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14:paraId="4C3D4AA6" w14:textId="4C507057" w:rsidR="00E714FD" w:rsidRPr="00445C6F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793,1</w:t>
            </w:r>
          </w:p>
        </w:tc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14:paraId="6665A702" w14:textId="4AAC6081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4936</w:t>
            </w:r>
            <w:r w:rsidR="0056130B">
              <w:rPr>
                <w:sz w:val="16"/>
                <w:szCs w:val="16"/>
              </w:rPr>
              <w:t>,1</w:t>
            </w:r>
          </w:p>
        </w:tc>
        <w:tc>
          <w:tcPr>
            <w:tcW w:w="151" w:type="pct"/>
            <w:tcBorders>
              <w:bottom w:val="single" w:sz="4" w:space="0" w:color="auto"/>
            </w:tcBorders>
          </w:tcPr>
          <w:p w14:paraId="64C4D65C" w14:textId="5D8ECF1C" w:rsidR="00E714FD" w:rsidRPr="0056130B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sz w:val="14"/>
                <w:szCs w:val="14"/>
              </w:rPr>
            </w:pPr>
            <w:r w:rsidRPr="0056130B">
              <w:rPr>
                <w:sz w:val="14"/>
                <w:szCs w:val="14"/>
              </w:rPr>
              <w:t>976</w:t>
            </w:r>
            <w:r w:rsidR="0056130B" w:rsidRPr="0056130B">
              <w:rPr>
                <w:sz w:val="14"/>
                <w:szCs w:val="14"/>
              </w:rPr>
              <w:t>,1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</w:tcPr>
          <w:p w14:paraId="6E607111" w14:textId="01702C9C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</w:t>
            </w:r>
          </w:p>
        </w:tc>
        <w:tc>
          <w:tcPr>
            <w:tcW w:w="141" w:type="pct"/>
            <w:tcBorders>
              <w:bottom w:val="single" w:sz="4" w:space="0" w:color="auto"/>
            </w:tcBorders>
            <w:shd w:val="clear" w:color="auto" w:fill="auto"/>
          </w:tcPr>
          <w:p w14:paraId="04DE9DBA" w14:textId="476BFBC4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</w:tcPr>
          <w:p w14:paraId="6B55A87B" w14:textId="14A676A8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</w:t>
            </w:r>
          </w:p>
        </w:tc>
        <w:tc>
          <w:tcPr>
            <w:tcW w:w="147" w:type="pct"/>
            <w:tcBorders>
              <w:bottom w:val="single" w:sz="4" w:space="0" w:color="auto"/>
            </w:tcBorders>
            <w:shd w:val="clear" w:color="auto" w:fill="auto"/>
          </w:tcPr>
          <w:p w14:paraId="502D7490" w14:textId="5122D1EA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990</w:t>
            </w:r>
          </w:p>
        </w:tc>
        <w:tc>
          <w:tcPr>
            <w:tcW w:w="424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ADD9824" w14:textId="77777777" w:rsidR="00E714FD" w:rsidRPr="00C84223" w:rsidRDefault="00E714FD" w:rsidP="00E714FD">
            <w:pPr>
              <w:spacing w:before="20" w:after="0" w:line="240" w:lineRule="auto"/>
              <w:rPr>
                <w:iCs/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222A97F" w14:textId="77777777" w:rsidR="00E714FD" w:rsidRPr="00445C6F" w:rsidRDefault="00E714FD" w:rsidP="006D3706">
            <w:pPr>
              <w:spacing w:before="20" w:after="0" w:line="240" w:lineRule="auto"/>
              <w:ind w:left="-51" w:right="-131"/>
              <w:rPr>
                <w:iCs/>
                <w:color w:val="000000"/>
                <w:sz w:val="16"/>
                <w:szCs w:val="16"/>
              </w:rPr>
            </w:pPr>
          </w:p>
        </w:tc>
      </w:tr>
      <w:tr w:rsidR="00E714FD" w:rsidRPr="00445C6F" w14:paraId="6829D536" w14:textId="77777777" w:rsidTr="0056130B">
        <w:trPr>
          <w:trHeight w:val="54"/>
        </w:trPr>
        <w:tc>
          <w:tcPr>
            <w:tcW w:w="187" w:type="pct"/>
            <w:vMerge w:val="restart"/>
            <w:tcBorders>
              <w:top w:val="nil"/>
            </w:tcBorders>
            <w:shd w:val="clear" w:color="auto" w:fill="auto"/>
          </w:tcPr>
          <w:p w14:paraId="263AE77D" w14:textId="7787F280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  <w:r w:rsidR="00947A8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612" w:type="pct"/>
            <w:vMerge w:val="restart"/>
            <w:tcBorders>
              <w:top w:val="nil"/>
            </w:tcBorders>
            <w:shd w:val="clear" w:color="auto" w:fill="auto"/>
          </w:tcPr>
          <w:p w14:paraId="3CCF7DC7" w14:textId="5711684A" w:rsidR="00E714FD" w:rsidRPr="00445C6F" w:rsidRDefault="00FA7857" w:rsidP="00BB6B33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Централизованное п</w:t>
            </w:r>
            <w:r w:rsidR="00E714FD" w:rsidRPr="00445C6F">
              <w:rPr>
                <w:color w:val="000000"/>
                <w:sz w:val="16"/>
                <w:szCs w:val="16"/>
              </w:rPr>
              <w:t xml:space="preserve">риобретение </w:t>
            </w:r>
            <w:r w:rsidRPr="00FA7857">
              <w:rPr>
                <w:color w:val="000000"/>
                <w:sz w:val="16"/>
                <w:szCs w:val="16"/>
              </w:rPr>
              <w:t>компьютерного оборудования с</w:t>
            </w:r>
            <w:r w:rsidR="00BB6B33">
              <w:rPr>
                <w:color w:val="000000"/>
                <w:sz w:val="16"/>
                <w:szCs w:val="16"/>
              </w:rPr>
              <w:t> </w:t>
            </w:r>
            <w:r w:rsidRPr="00FA7857">
              <w:rPr>
                <w:color w:val="000000"/>
                <w:sz w:val="16"/>
                <w:szCs w:val="16"/>
              </w:rPr>
              <w:t>предустановленным общесистемным программным обеспечением и</w:t>
            </w:r>
            <w:r w:rsidR="00BB6B33">
              <w:rPr>
                <w:color w:val="000000"/>
                <w:sz w:val="16"/>
                <w:szCs w:val="16"/>
              </w:rPr>
              <w:t> </w:t>
            </w:r>
            <w:r w:rsidRPr="00FA7857">
              <w:rPr>
                <w:color w:val="000000"/>
                <w:sz w:val="16"/>
                <w:szCs w:val="16"/>
              </w:rPr>
              <w:t>организационной техники</w:t>
            </w:r>
          </w:p>
        </w:tc>
        <w:tc>
          <w:tcPr>
            <w:tcW w:w="373" w:type="pct"/>
            <w:vMerge w:val="restart"/>
            <w:tcBorders>
              <w:top w:val="nil"/>
            </w:tcBorders>
            <w:shd w:val="clear" w:color="auto" w:fill="auto"/>
          </w:tcPr>
          <w:p w14:paraId="7F190D30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tcBorders>
              <w:top w:val="nil"/>
            </w:tcBorders>
            <w:shd w:val="clear" w:color="auto" w:fill="auto"/>
          </w:tcPr>
          <w:p w14:paraId="7F1BD8BA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tcBorders>
              <w:top w:val="nil"/>
            </w:tcBorders>
            <w:shd w:val="clear" w:color="auto" w:fill="auto"/>
          </w:tcPr>
          <w:p w14:paraId="6A566628" w14:textId="22B8805E" w:rsidR="00E714FD" w:rsidRPr="00445C6F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" w:type="pct"/>
            <w:tcBorders>
              <w:top w:val="nil"/>
            </w:tcBorders>
            <w:shd w:val="clear" w:color="auto" w:fill="auto"/>
          </w:tcPr>
          <w:p w14:paraId="0F99FFD9" w14:textId="2DAE182E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2196</w:t>
            </w:r>
          </w:p>
        </w:tc>
        <w:tc>
          <w:tcPr>
            <w:tcW w:w="151" w:type="pct"/>
            <w:tcBorders>
              <w:top w:val="nil"/>
            </w:tcBorders>
          </w:tcPr>
          <w:p w14:paraId="21F8F037" w14:textId="70E88162" w:rsidR="00E714FD" w:rsidRPr="00445C6F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</w:t>
            </w:r>
          </w:p>
        </w:tc>
        <w:tc>
          <w:tcPr>
            <w:tcW w:w="142" w:type="pct"/>
            <w:tcBorders>
              <w:top w:val="nil"/>
            </w:tcBorders>
            <w:shd w:val="clear" w:color="auto" w:fill="auto"/>
          </w:tcPr>
          <w:p w14:paraId="6624334A" w14:textId="3FDBD167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141" w:type="pct"/>
            <w:tcBorders>
              <w:top w:val="nil"/>
            </w:tcBorders>
            <w:shd w:val="clear" w:color="auto" w:fill="auto"/>
          </w:tcPr>
          <w:p w14:paraId="15D07866" w14:textId="6EFD3CA0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142" w:type="pct"/>
            <w:tcBorders>
              <w:top w:val="nil"/>
            </w:tcBorders>
            <w:shd w:val="clear" w:color="auto" w:fill="auto"/>
          </w:tcPr>
          <w:p w14:paraId="79A7A4B6" w14:textId="040BA8A9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147" w:type="pct"/>
            <w:tcBorders>
              <w:top w:val="nil"/>
            </w:tcBorders>
            <w:shd w:val="clear" w:color="auto" w:fill="auto"/>
          </w:tcPr>
          <w:p w14:paraId="2F66DB25" w14:textId="4E52097A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424" w:type="pct"/>
            <w:vMerge w:val="restart"/>
            <w:tcBorders>
              <w:top w:val="nil"/>
            </w:tcBorders>
            <w:shd w:val="clear" w:color="auto" w:fill="auto"/>
          </w:tcPr>
          <w:p w14:paraId="17F1EC31" w14:textId="61D144F3" w:rsidR="00E714FD" w:rsidRPr="00C84223" w:rsidRDefault="00C84223" w:rsidP="00E714FD">
            <w:pPr>
              <w:spacing w:before="20" w:after="0" w:line="240" w:lineRule="auto"/>
              <w:rPr>
                <w:iCs/>
                <w:color w:val="000000"/>
                <w:sz w:val="14"/>
                <w:szCs w:val="14"/>
              </w:rPr>
            </w:pPr>
            <w:r w:rsidRPr="00C84223">
              <w:rPr>
                <w:iCs/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79" w:type="pct"/>
            <w:vMerge w:val="restart"/>
            <w:tcBorders>
              <w:top w:val="nil"/>
            </w:tcBorders>
            <w:shd w:val="clear" w:color="auto" w:fill="auto"/>
          </w:tcPr>
          <w:p w14:paraId="36FECDCC" w14:textId="77777777" w:rsidR="00E714FD" w:rsidRPr="00445C6F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6"/>
                <w:szCs w:val="16"/>
              </w:rPr>
            </w:pPr>
          </w:p>
        </w:tc>
      </w:tr>
      <w:tr w:rsidR="00E714FD" w:rsidRPr="00445C6F" w14:paraId="33C7F116" w14:textId="77777777" w:rsidTr="0056130B">
        <w:trPr>
          <w:trHeight w:val="467"/>
        </w:trPr>
        <w:tc>
          <w:tcPr>
            <w:tcW w:w="187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7E56B1C" w14:textId="77777777" w:rsidR="00E714FD" w:rsidRPr="00445C6F" w:rsidRDefault="00E714FD" w:rsidP="00E714FD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74AD9A1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D8BC1C3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tcBorders>
              <w:bottom w:val="single" w:sz="4" w:space="0" w:color="auto"/>
            </w:tcBorders>
            <w:shd w:val="clear" w:color="auto" w:fill="auto"/>
          </w:tcPr>
          <w:p w14:paraId="75955298" w14:textId="546D20ED" w:rsidR="00E714FD" w:rsidRPr="006C62ED" w:rsidRDefault="00645D91" w:rsidP="00E714FD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14:paraId="7C8E7BB0" w14:textId="1B21620E" w:rsidR="00E714FD" w:rsidRPr="00445C6F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14:paraId="012C137D" w14:textId="0AE25AFB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2196</w:t>
            </w:r>
          </w:p>
        </w:tc>
        <w:tc>
          <w:tcPr>
            <w:tcW w:w="151" w:type="pct"/>
            <w:tcBorders>
              <w:bottom w:val="single" w:sz="4" w:space="0" w:color="auto"/>
            </w:tcBorders>
          </w:tcPr>
          <w:p w14:paraId="12F46254" w14:textId="79669ED6" w:rsidR="00E714FD" w:rsidRPr="00445C6F" w:rsidRDefault="00A8469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</w:tcPr>
          <w:p w14:paraId="446CE1AB" w14:textId="3C425BFF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141" w:type="pct"/>
            <w:tcBorders>
              <w:bottom w:val="single" w:sz="4" w:space="0" w:color="auto"/>
            </w:tcBorders>
            <w:shd w:val="clear" w:color="auto" w:fill="auto"/>
          </w:tcPr>
          <w:p w14:paraId="201A4875" w14:textId="58D014D6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</w:tcPr>
          <w:p w14:paraId="2B5A7EE1" w14:textId="41BC2F5B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147" w:type="pct"/>
            <w:tcBorders>
              <w:bottom w:val="single" w:sz="4" w:space="0" w:color="auto"/>
            </w:tcBorders>
            <w:shd w:val="clear" w:color="auto" w:fill="auto"/>
          </w:tcPr>
          <w:p w14:paraId="49C2576D" w14:textId="6B719930" w:rsidR="00E714FD" w:rsidRPr="00445C6F" w:rsidRDefault="005913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</w:t>
            </w:r>
          </w:p>
        </w:tc>
        <w:tc>
          <w:tcPr>
            <w:tcW w:w="424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FA0DAB2" w14:textId="77777777" w:rsidR="00E714FD" w:rsidRPr="00445C6F" w:rsidRDefault="00E714FD" w:rsidP="00E714FD">
            <w:pPr>
              <w:spacing w:before="20" w:after="0" w:line="240" w:lineRule="auto"/>
              <w:rPr>
                <w:iCs/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8F2C04C" w14:textId="77777777" w:rsidR="00E714FD" w:rsidRPr="00445C6F" w:rsidRDefault="00E714FD" w:rsidP="006D3706">
            <w:pPr>
              <w:spacing w:before="20" w:after="0" w:line="240" w:lineRule="auto"/>
              <w:ind w:left="-51" w:right="-131"/>
              <w:rPr>
                <w:iCs/>
                <w:color w:val="000000"/>
                <w:sz w:val="16"/>
                <w:szCs w:val="16"/>
              </w:rPr>
            </w:pPr>
          </w:p>
        </w:tc>
      </w:tr>
      <w:tr w:rsidR="00E714FD" w:rsidRPr="00445C6F" w14:paraId="04B1F2C8" w14:textId="77777777" w:rsidTr="0056130B">
        <w:trPr>
          <w:trHeight w:val="125"/>
        </w:trPr>
        <w:tc>
          <w:tcPr>
            <w:tcW w:w="187" w:type="pct"/>
            <w:vMerge w:val="restart"/>
            <w:shd w:val="clear" w:color="auto" w:fill="auto"/>
          </w:tcPr>
          <w:p w14:paraId="1878ABCA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68633335" w14:textId="716069CD" w:rsidR="00E714FD" w:rsidRPr="00445C6F" w:rsidRDefault="00E714FD" w:rsidP="007B0623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 xml:space="preserve">Задача 2. Обеспечение </w:t>
            </w:r>
            <w:r>
              <w:rPr>
                <w:rFonts w:eastAsia="Calibri"/>
                <w:sz w:val="16"/>
                <w:szCs w:val="16"/>
                <w:lang w:eastAsia="en-US"/>
              </w:rPr>
              <w:t>ОМСУ муниципального образования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 xml:space="preserve"> Московской области единой информационно-технологической и</w:t>
            </w:r>
            <w:r>
              <w:rPr>
                <w:rFonts w:eastAsia="Calibri"/>
                <w:sz w:val="16"/>
                <w:szCs w:val="16"/>
                <w:lang w:eastAsia="en-US"/>
              </w:rPr>
              <w:t> 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телекоммуникационной инфраструктурой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40B05564" w14:textId="77777777" w:rsidR="00E714FD" w:rsidRPr="009F647A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47C8AEB3" w14:textId="77777777" w:rsidR="00E714FD" w:rsidRPr="0052549C" w:rsidRDefault="00E714FD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78E2ECE7" w14:textId="67412A70" w:rsidR="00E714FD" w:rsidRPr="0052549C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" w:type="pct"/>
            <w:shd w:val="clear" w:color="auto" w:fill="auto"/>
          </w:tcPr>
          <w:p w14:paraId="34A75EFE" w14:textId="7036E087" w:rsidR="00E714FD" w:rsidRPr="0052549C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750</w:t>
            </w:r>
          </w:p>
        </w:tc>
        <w:tc>
          <w:tcPr>
            <w:tcW w:w="151" w:type="pct"/>
          </w:tcPr>
          <w:p w14:paraId="13F40088" w14:textId="1E7EFA7B" w:rsidR="00E714FD" w:rsidRPr="0052549C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2" w:type="pct"/>
            <w:shd w:val="clear" w:color="auto" w:fill="auto"/>
          </w:tcPr>
          <w:p w14:paraId="12C5151C" w14:textId="085BF5A9" w:rsidR="00E714FD" w:rsidRPr="0052549C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1" w:type="pct"/>
            <w:shd w:val="clear" w:color="auto" w:fill="auto"/>
          </w:tcPr>
          <w:p w14:paraId="2DC79363" w14:textId="4AEC17FB" w:rsidR="00E714FD" w:rsidRPr="0052549C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2" w:type="pct"/>
            <w:shd w:val="clear" w:color="auto" w:fill="auto"/>
          </w:tcPr>
          <w:p w14:paraId="5C6E09FD" w14:textId="5E60CBE1" w:rsidR="00E714FD" w:rsidRPr="009F647A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7" w:type="pct"/>
            <w:shd w:val="clear" w:color="auto" w:fill="auto"/>
          </w:tcPr>
          <w:p w14:paraId="048224A0" w14:textId="427A4C75" w:rsidR="00E714FD" w:rsidRPr="009F647A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424" w:type="pct"/>
            <w:vMerge w:val="restart"/>
            <w:shd w:val="clear" w:color="auto" w:fill="auto"/>
          </w:tcPr>
          <w:p w14:paraId="0FC3CF51" w14:textId="7FA058EB" w:rsidR="00E714FD" w:rsidRPr="00525905" w:rsidRDefault="00525905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25905">
              <w:rPr>
                <w:color w:val="000000"/>
                <w:sz w:val="14"/>
                <w:szCs w:val="14"/>
              </w:rPr>
              <w:t xml:space="preserve">Управление по информационной политике, информатизации </w:t>
            </w:r>
            <w:r w:rsidRPr="00525905">
              <w:rPr>
                <w:color w:val="000000"/>
                <w:sz w:val="14"/>
                <w:szCs w:val="14"/>
              </w:rPr>
              <w:lastRenderedPageBreak/>
              <w:t>и связям с общественностью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65F50AF3" w14:textId="152AC2BC" w:rsidR="00E714FD" w:rsidRPr="00525905" w:rsidRDefault="00A52E70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525905">
              <w:rPr>
                <w:color w:val="000000"/>
                <w:sz w:val="12"/>
                <w:szCs w:val="12"/>
              </w:rPr>
              <w:lastRenderedPageBreak/>
              <w:t xml:space="preserve">Увеличение доли информационных систем и ресурсов, используемых ОМСУ муниципального </w:t>
            </w:r>
            <w:r w:rsidRPr="00525905">
              <w:rPr>
                <w:color w:val="000000"/>
                <w:sz w:val="12"/>
                <w:szCs w:val="12"/>
              </w:rPr>
              <w:lastRenderedPageBreak/>
              <w:t>образования Московской области в своей деятельности, обеспеченных требуемым аппаратным обеспечением</w:t>
            </w:r>
          </w:p>
        </w:tc>
      </w:tr>
      <w:tr w:rsidR="00E714FD" w:rsidRPr="00445C6F" w14:paraId="4B95C02B" w14:textId="77777777" w:rsidTr="0056130B">
        <w:trPr>
          <w:trHeight w:val="210"/>
        </w:trPr>
        <w:tc>
          <w:tcPr>
            <w:tcW w:w="187" w:type="pct"/>
            <w:vMerge/>
            <w:shd w:val="clear" w:color="auto" w:fill="auto"/>
          </w:tcPr>
          <w:p w14:paraId="39BBA8B7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6F4447F3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29891C75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0C156CA1" w14:textId="31080F4F" w:rsidR="00E714FD" w:rsidRPr="0052549C" w:rsidRDefault="00645D91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shd w:val="clear" w:color="auto" w:fill="auto"/>
          </w:tcPr>
          <w:p w14:paraId="2CF511D7" w14:textId="4A05F071" w:rsidR="00E714FD" w:rsidRPr="0052549C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" w:type="pct"/>
            <w:shd w:val="clear" w:color="auto" w:fill="auto"/>
          </w:tcPr>
          <w:p w14:paraId="50BA252B" w14:textId="045086A5" w:rsidR="00E714FD" w:rsidRPr="0052549C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750</w:t>
            </w:r>
          </w:p>
        </w:tc>
        <w:tc>
          <w:tcPr>
            <w:tcW w:w="151" w:type="pct"/>
          </w:tcPr>
          <w:p w14:paraId="1030C814" w14:textId="68D3F68C" w:rsidR="00E714FD" w:rsidRPr="0052549C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2" w:type="pct"/>
            <w:shd w:val="clear" w:color="auto" w:fill="auto"/>
          </w:tcPr>
          <w:p w14:paraId="3A78587F" w14:textId="26A65518" w:rsidR="00E714FD" w:rsidRPr="0052549C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1" w:type="pct"/>
            <w:shd w:val="clear" w:color="auto" w:fill="auto"/>
          </w:tcPr>
          <w:p w14:paraId="35E7C093" w14:textId="561B3356" w:rsidR="00E714FD" w:rsidRPr="0052549C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2" w:type="pct"/>
            <w:shd w:val="clear" w:color="auto" w:fill="auto"/>
          </w:tcPr>
          <w:p w14:paraId="16D3A956" w14:textId="6C8D5E3B" w:rsidR="00E714FD" w:rsidRPr="009F647A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7" w:type="pct"/>
            <w:shd w:val="clear" w:color="auto" w:fill="auto"/>
          </w:tcPr>
          <w:p w14:paraId="51140B3A" w14:textId="0664DE2B" w:rsidR="00E714FD" w:rsidRPr="009F647A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424" w:type="pct"/>
            <w:vMerge/>
            <w:shd w:val="clear" w:color="auto" w:fill="auto"/>
          </w:tcPr>
          <w:p w14:paraId="08FF98C0" w14:textId="77777777" w:rsidR="00E714FD" w:rsidRPr="00525905" w:rsidRDefault="00E714FD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5093A7B6" w14:textId="77777777" w:rsidR="00E714FD" w:rsidRPr="00525905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E714FD" w:rsidRPr="00445C6F" w14:paraId="6EB9F47D" w14:textId="77777777" w:rsidTr="0056130B">
        <w:trPr>
          <w:trHeight w:val="367"/>
        </w:trPr>
        <w:tc>
          <w:tcPr>
            <w:tcW w:w="187" w:type="pct"/>
            <w:vMerge/>
            <w:shd w:val="clear" w:color="auto" w:fill="auto"/>
          </w:tcPr>
          <w:p w14:paraId="4AF9FD4C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737737FB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3FAB7D30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30EE6E95" w14:textId="60E5EC26" w:rsidR="00E714FD" w:rsidRPr="0052549C" w:rsidRDefault="00E714FD" w:rsidP="00525905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23" w:type="pct"/>
            <w:shd w:val="clear" w:color="auto" w:fill="auto"/>
          </w:tcPr>
          <w:p w14:paraId="4615234B" w14:textId="77777777" w:rsidR="00E714FD" w:rsidRPr="0052549C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</w:tcPr>
          <w:p w14:paraId="33F7D3EE" w14:textId="77777777" w:rsidR="00E714FD" w:rsidRPr="0052549C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1" w:type="pct"/>
          </w:tcPr>
          <w:p w14:paraId="458A2994" w14:textId="77777777" w:rsidR="00E714FD" w:rsidRPr="0052549C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6069DD9E" w14:textId="77777777" w:rsidR="00E714FD" w:rsidRPr="0052549C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</w:tcPr>
          <w:p w14:paraId="5867E1D8" w14:textId="77777777" w:rsidR="00E714FD" w:rsidRPr="0052549C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24500771" w14:textId="77777777" w:rsidR="00E714FD" w:rsidRPr="009F647A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7" w:type="pct"/>
            <w:shd w:val="clear" w:color="auto" w:fill="auto"/>
          </w:tcPr>
          <w:p w14:paraId="2D3A4A13" w14:textId="77777777" w:rsidR="00E714FD" w:rsidRPr="009F647A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Merge/>
            <w:shd w:val="clear" w:color="auto" w:fill="auto"/>
          </w:tcPr>
          <w:p w14:paraId="30389471" w14:textId="77777777" w:rsidR="00E714FD" w:rsidRPr="00525905" w:rsidRDefault="00E714FD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05A38F37" w14:textId="77777777" w:rsidR="00E714FD" w:rsidRPr="00525905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525905" w:rsidRPr="00445C6F" w14:paraId="2E774492" w14:textId="77777777" w:rsidTr="0056130B">
        <w:trPr>
          <w:trHeight w:val="58"/>
        </w:trPr>
        <w:tc>
          <w:tcPr>
            <w:tcW w:w="187" w:type="pct"/>
            <w:vMerge w:val="restart"/>
            <w:shd w:val="clear" w:color="auto" w:fill="auto"/>
          </w:tcPr>
          <w:p w14:paraId="6EE5527F" w14:textId="77777777" w:rsidR="00525905" w:rsidRPr="00445C6F" w:rsidRDefault="00525905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lastRenderedPageBreak/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6E9AD256" w14:textId="77777777" w:rsidR="00525905" w:rsidRPr="00445C6F" w:rsidRDefault="00525905" w:rsidP="00E714FD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</w:p>
          <w:p w14:paraId="4484255A" w14:textId="283B3C7B" w:rsidR="00583B04" w:rsidRPr="006D3706" w:rsidRDefault="00525905" w:rsidP="00E714FD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 xml:space="preserve">Создание, развитие и </w:t>
            </w:r>
            <w:r>
              <w:rPr>
                <w:rFonts w:eastAsia="Calibri"/>
                <w:sz w:val="16"/>
                <w:szCs w:val="16"/>
                <w:lang w:eastAsia="en-US"/>
              </w:rPr>
              <w:t>обеспечение функционирования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 xml:space="preserve"> единой информационно-технологической и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телекоммуникационной инфраструктуры ОМСУ муниципального образования Московской области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1C99CE21" w14:textId="77777777" w:rsidR="00525905" w:rsidRPr="00445C6F" w:rsidRDefault="00525905" w:rsidP="00E714FD">
            <w:pPr>
              <w:spacing w:before="20" w:after="0" w:line="240" w:lineRule="auto"/>
              <w:jc w:val="center"/>
              <w:rPr>
                <w:iCs/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5385990F" w14:textId="77777777" w:rsidR="00525905" w:rsidRPr="0052549C" w:rsidRDefault="00525905" w:rsidP="00E714FD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474DC2D2" w14:textId="3A45F6EC" w:rsidR="00525905" w:rsidRPr="0052549C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" w:type="pct"/>
            <w:shd w:val="clear" w:color="auto" w:fill="auto"/>
          </w:tcPr>
          <w:p w14:paraId="0D37BB1F" w14:textId="55193468" w:rsidR="00525905" w:rsidRPr="0052549C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750</w:t>
            </w:r>
          </w:p>
        </w:tc>
        <w:tc>
          <w:tcPr>
            <w:tcW w:w="151" w:type="pct"/>
          </w:tcPr>
          <w:p w14:paraId="2E125D05" w14:textId="56F7EA22" w:rsidR="00525905" w:rsidRPr="0052549C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2" w:type="pct"/>
            <w:shd w:val="clear" w:color="auto" w:fill="auto"/>
          </w:tcPr>
          <w:p w14:paraId="11874A9B" w14:textId="7FDDFE74" w:rsidR="00525905" w:rsidRPr="009F647A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1" w:type="pct"/>
            <w:shd w:val="clear" w:color="auto" w:fill="auto"/>
          </w:tcPr>
          <w:p w14:paraId="0E45E238" w14:textId="02779BC2" w:rsidR="00525905" w:rsidRPr="009F647A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2" w:type="pct"/>
            <w:shd w:val="clear" w:color="auto" w:fill="auto"/>
          </w:tcPr>
          <w:p w14:paraId="2A0443E1" w14:textId="419F1F71" w:rsidR="00525905" w:rsidRPr="009F647A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7" w:type="pct"/>
            <w:shd w:val="clear" w:color="auto" w:fill="auto"/>
          </w:tcPr>
          <w:p w14:paraId="00ACD7CC" w14:textId="10861436" w:rsidR="00525905" w:rsidRPr="009F647A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424" w:type="pct"/>
            <w:vMerge w:val="restart"/>
            <w:shd w:val="clear" w:color="auto" w:fill="auto"/>
          </w:tcPr>
          <w:p w14:paraId="01DF6469" w14:textId="6EE61F27" w:rsidR="00525905" w:rsidRPr="00525905" w:rsidRDefault="00525905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25905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721BC591" w14:textId="77777777" w:rsidR="00525905" w:rsidRPr="00525905" w:rsidRDefault="0052590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525905">
              <w:rPr>
                <w:color w:val="000000"/>
                <w:sz w:val="12"/>
                <w:szCs w:val="12"/>
              </w:rPr>
              <w:t> </w:t>
            </w:r>
          </w:p>
        </w:tc>
      </w:tr>
      <w:tr w:rsidR="00525905" w:rsidRPr="00445C6F" w14:paraId="0A6D8EFC" w14:textId="77777777" w:rsidTr="0056130B">
        <w:trPr>
          <w:trHeight w:val="249"/>
        </w:trPr>
        <w:tc>
          <w:tcPr>
            <w:tcW w:w="187" w:type="pct"/>
            <w:vMerge/>
            <w:shd w:val="clear" w:color="auto" w:fill="auto"/>
          </w:tcPr>
          <w:p w14:paraId="308E6E21" w14:textId="77777777" w:rsidR="00525905" w:rsidRPr="00445C6F" w:rsidRDefault="00525905" w:rsidP="00E714FD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6323C0B4" w14:textId="77777777" w:rsidR="00525905" w:rsidRPr="00445C6F" w:rsidRDefault="00525905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6DA495A0" w14:textId="77777777" w:rsidR="00525905" w:rsidRPr="00445C6F" w:rsidRDefault="00525905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5E0D0BF7" w14:textId="20C6D7F2" w:rsidR="00525905" w:rsidRPr="00445C6F" w:rsidRDefault="00645D91" w:rsidP="00E714FD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shd w:val="clear" w:color="auto" w:fill="auto"/>
          </w:tcPr>
          <w:p w14:paraId="3590F1DA" w14:textId="291E98B9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9" w:type="pct"/>
            <w:shd w:val="clear" w:color="auto" w:fill="auto"/>
          </w:tcPr>
          <w:p w14:paraId="149AF9FC" w14:textId="42FC5412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750</w:t>
            </w:r>
          </w:p>
        </w:tc>
        <w:tc>
          <w:tcPr>
            <w:tcW w:w="151" w:type="pct"/>
          </w:tcPr>
          <w:p w14:paraId="1874FE75" w14:textId="02C22427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2" w:type="pct"/>
            <w:shd w:val="clear" w:color="auto" w:fill="auto"/>
          </w:tcPr>
          <w:p w14:paraId="5B529409" w14:textId="6CF1990C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1" w:type="pct"/>
            <w:shd w:val="clear" w:color="auto" w:fill="auto"/>
          </w:tcPr>
          <w:p w14:paraId="0A060CB1" w14:textId="0B895A00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2" w:type="pct"/>
            <w:shd w:val="clear" w:color="auto" w:fill="auto"/>
          </w:tcPr>
          <w:p w14:paraId="2521999A" w14:textId="2F4E66FA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7" w:type="pct"/>
            <w:shd w:val="clear" w:color="auto" w:fill="auto"/>
          </w:tcPr>
          <w:p w14:paraId="150E5E5F" w14:textId="6DD14867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424" w:type="pct"/>
            <w:vMerge/>
            <w:shd w:val="clear" w:color="auto" w:fill="auto"/>
          </w:tcPr>
          <w:p w14:paraId="6347298B" w14:textId="77777777" w:rsidR="00525905" w:rsidRPr="00525905" w:rsidRDefault="00525905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3C119AD4" w14:textId="77777777" w:rsidR="00525905" w:rsidRPr="00525905" w:rsidRDefault="0052590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E714FD" w:rsidRPr="00445C6F" w14:paraId="287A9769" w14:textId="77777777" w:rsidTr="0056130B">
        <w:trPr>
          <w:trHeight w:val="313"/>
        </w:trPr>
        <w:tc>
          <w:tcPr>
            <w:tcW w:w="187" w:type="pct"/>
            <w:vMerge/>
            <w:shd w:val="clear" w:color="auto" w:fill="auto"/>
          </w:tcPr>
          <w:p w14:paraId="28131677" w14:textId="77777777" w:rsidR="00E714FD" w:rsidRPr="00445C6F" w:rsidRDefault="00E714FD" w:rsidP="00E714FD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7F51A08E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798952CE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243AA658" w14:textId="6FA16A7C" w:rsidR="00E714FD" w:rsidRPr="00C75843" w:rsidRDefault="00E714FD" w:rsidP="00525905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23" w:type="pct"/>
            <w:shd w:val="clear" w:color="auto" w:fill="auto"/>
          </w:tcPr>
          <w:p w14:paraId="790C3B08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</w:tcPr>
          <w:p w14:paraId="6541A388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1" w:type="pct"/>
          </w:tcPr>
          <w:p w14:paraId="222B7B8A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792F1C85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</w:tcPr>
          <w:p w14:paraId="1F660DC9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292B880D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7" w:type="pct"/>
            <w:shd w:val="clear" w:color="auto" w:fill="auto"/>
          </w:tcPr>
          <w:p w14:paraId="060F1EC3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pct"/>
            <w:vMerge/>
            <w:shd w:val="clear" w:color="auto" w:fill="auto"/>
          </w:tcPr>
          <w:p w14:paraId="0D1BCF9F" w14:textId="77777777" w:rsidR="00E714FD" w:rsidRPr="00525905" w:rsidRDefault="00E714FD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7EF8C3C0" w14:textId="77777777" w:rsidR="00E714FD" w:rsidRPr="00525905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525905" w:rsidRPr="00445C6F" w14:paraId="7CB84A78" w14:textId="77777777" w:rsidTr="0056130B">
        <w:trPr>
          <w:trHeight w:val="225"/>
        </w:trPr>
        <w:tc>
          <w:tcPr>
            <w:tcW w:w="187" w:type="pct"/>
            <w:vMerge w:val="restart"/>
            <w:shd w:val="clear" w:color="auto" w:fill="auto"/>
          </w:tcPr>
          <w:p w14:paraId="020F57F6" w14:textId="77777777" w:rsidR="00525905" w:rsidRPr="00445C6F" w:rsidRDefault="00525905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21AE306A" w14:textId="038C1401" w:rsidR="00583B04" w:rsidRPr="009F647A" w:rsidRDefault="00525905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Подключение </w:t>
            </w:r>
            <w:r w:rsidRPr="00ED5ABD">
              <w:rPr>
                <w:color w:val="000000"/>
                <w:sz w:val="16"/>
                <w:szCs w:val="16"/>
              </w:rPr>
              <w:t xml:space="preserve">ОМСУ муниципального образования Московской области </w:t>
            </w:r>
            <w:r w:rsidRPr="00445C6F">
              <w:rPr>
                <w:color w:val="000000"/>
                <w:sz w:val="16"/>
                <w:szCs w:val="16"/>
              </w:rPr>
              <w:t>к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 xml:space="preserve">единой интегрированной </w:t>
            </w:r>
            <w:proofErr w:type="spellStart"/>
            <w:r w:rsidRPr="0052549C">
              <w:rPr>
                <w:color w:val="000000"/>
                <w:sz w:val="16"/>
                <w:szCs w:val="16"/>
              </w:rPr>
              <w:t>мультисервисной</w:t>
            </w:r>
            <w:proofErr w:type="spellEnd"/>
            <w:r w:rsidRPr="0052549C">
              <w:rPr>
                <w:color w:val="000000"/>
                <w:sz w:val="16"/>
                <w:szCs w:val="16"/>
              </w:rPr>
              <w:t xml:space="preserve"> телекоммуникационной сети Правительства Московской</w:t>
            </w:r>
            <w:r w:rsidRPr="009F647A">
              <w:rPr>
                <w:color w:val="000000"/>
                <w:sz w:val="16"/>
                <w:szCs w:val="16"/>
              </w:rPr>
              <w:t xml:space="preserve"> области для нужд ОМСУ муниципального образования Московской области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9F647A">
              <w:rPr>
                <w:color w:val="000000"/>
                <w:sz w:val="16"/>
                <w:szCs w:val="16"/>
              </w:rPr>
              <w:t xml:space="preserve">обеспечения </w:t>
            </w:r>
            <w:r>
              <w:rPr>
                <w:color w:val="000000"/>
                <w:sz w:val="16"/>
                <w:szCs w:val="16"/>
              </w:rPr>
              <w:t xml:space="preserve">совместной </w:t>
            </w:r>
            <w:r w:rsidRPr="009F647A">
              <w:rPr>
                <w:color w:val="000000"/>
                <w:sz w:val="16"/>
                <w:szCs w:val="16"/>
              </w:rPr>
              <w:t>работы в ней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32842741" w14:textId="77777777" w:rsidR="00525905" w:rsidRPr="009F647A" w:rsidRDefault="00525905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12E2C3CE" w14:textId="77777777" w:rsidR="00525905" w:rsidRPr="009F647A" w:rsidRDefault="00525905" w:rsidP="00E714FD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207E6B7D" w14:textId="15D5B4A5" w:rsidR="00525905" w:rsidRPr="009F647A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89" w:type="pct"/>
            <w:shd w:val="clear" w:color="auto" w:fill="auto"/>
          </w:tcPr>
          <w:p w14:paraId="2CEE4FFC" w14:textId="65320BA8" w:rsidR="00525905" w:rsidRPr="009F647A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</w:t>
            </w:r>
          </w:p>
        </w:tc>
        <w:tc>
          <w:tcPr>
            <w:tcW w:w="151" w:type="pct"/>
          </w:tcPr>
          <w:p w14:paraId="4D7F4B84" w14:textId="3ED46F90" w:rsidR="00525905" w:rsidRPr="009F647A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2" w:type="pct"/>
            <w:shd w:val="clear" w:color="auto" w:fill="auto"/>
          </w:tcPr>
          <w:p w14:paraId="2780E00B" w14:textId="76C8B084" w:rsidR="00525905" w:rsidRPr="009F647A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1" w:type="pct"/>
            <w:shd w:val="clear" w:color="auto" w:fill="auto"/>
          </w:tcPr>
          <w:p w14:paraId="161FDEB7" w14:textId="0C28A38E" w:rsidR="00525905" w:rsidRPr="009F647A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2" w:type="pct"/>
            <w:shd w:val="clear" w:color="auto" w:fill="auto"/>
          </w:tcPr>
          <w:p w14:paraId="5FAFC85A" w14:textId="0E172BC5" w:rsidR="00525905" w:rsidRPr="009F647A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7" w:type="pct"/>
            <w:shd w:val="clear" w:color="auto" w:fill="auto"/>
          </w:tcPr>
          <w:p w14:paraId="75A61589" w14:textId="29F6EC59" w:rsidR="00525905" w:rsidRPr="009F647A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424" w:type="pct"/>
            <w:vMerge w:val="restart"/>
            <w:shd w:val="clear" w:color="auto" w:fill="auto"/>
          </w:tcPr>
          <w:p w14:paraId="7F9517BC" w14:textId="00E491B7" w:rsidR="00525905" w:rsidRPr="00525905" w:rsidRDefault="00525905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25905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15BC87F4" w14:textId="77777777" w:rsidR="00525905" w:rsidRPr="00525905" w:rsidRDefault="0052590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525905" w:rsidRPr="00445C6F" w14:paraId="0BEE8FBC" w14:textId="77777777" w:rsidTr="0056130B">
        <w:trPr>
          <w:trHeight w:val="240"/>
        </w:trPr>
        <w:tc>
          <w:tcPr>
            <w:tcW w:w="187" w:type="pct"/>
            <w:vMerge/>
            <w:shd w:val="clear" w:color="auto" w:fill="auto"/>
          </w:tcPr>
          <w:p w14:paraId="450DCB97" w14:textId="77777777" w:rsidR="00525905" w:rsidRPr="00445C6F" w:rsidRDefault="00525905" w:rsidP="00E714FD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3D482C35" w14:textId="77777777" w:rsidR="00525905" w:rsidRPr="00445C6F" w:rsidRDefault="00525905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14D4CA9E" w14:textId="77777777" w:rsidR="00525905" w:rsidRPr="00445C6F" w:rsidRDefault="00525905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426DCF50" w14:textId="5B8E4B0A" w:rsidR="00525905" w:rsidRPr="00445C6F" w:rsidRDefault="00645D91" w:rsidP="00E714FD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shd w:val="clear" w:color="auto" w:fill="auto"/>
          </w:tcPr>
          <w:p w14:paraId="09B70795" w14:textId="427FE3B3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9" w:type="pct"/>
            <w:shd w:val="clear" w:color="auto" w:fill="auto"/>
          </w:tcPr>
          <w:p w14:paraId="4DAA9899" w14:textId="4BF6130F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</w:t>
            </w:r>
          </w:p>
        </w:tc>
        <w:tc>
          <w:tcPr>
            <w:tcW w:w="151" w:type="pct"/>
          </w:tcPr>
          <w:p w14:paraId="24AD0BA3" w14:textId="00D5ECA0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2" w:type="pct"/>
            <w:shd w:val="clear" w:color="auto" w:fill="auto"/>
          </w:tcPr>
          <w:p w14:paraId="1DA42ED4" w14:textId="29E364E2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1" w:type="pct"/>
            <w:shd w:val="clear" w:color="auto" w:fill="auto"/>
          </w:tcPr>
          <w:p w14:paraId="3EA540D9" w14:textId="13A1F2C5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2" w:type="pct"/>
            <w:shd w:val="clear" w:color="auto" w:fill="auto"/>
          </w:tcPr>
          <w:p w14:paraId="64B5A9C2" w14:textId="46EB252D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147" w:type="pct"/>
            <w:shd w:val="clear" w:color="auto" w:fill="auto"/>
          </w:tcPr>
          <w:p w14:paraId="283E6B05" w14:textId="45FE1AFB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424" w:type="pct"/>
            <w:vMerge/>
            <w:shd w:val="clear" w:color="auto" w:fill="auto"/>
          </w:tcPr>
          <w:p w14:paraId="7D9C55BC" w14:textId="77777777" w:rsidR="00525905" w:rsidRPr="00525905" w:rsidRDefault="00525905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719212F7" w14:textId="77777777" w:rsidR="00525905" w:rsidRPr="00525905" w:rsidRDefault="0052590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E714FD" w:rsidRPr="00445C6F" w14:paraId="62C44E44" w14:textId="77777777" w:rsidTr="0056130B">
        <w:trPr>
          <w:trHeight w:val="170"/>
        </w:trPr>
        <w:tc>
          <w:tcPr>
            <w:tcW w:w="187" w:type="pct"/>
            <w:vMerge/>
            <w:shd w:val="clear" w:color="auto" w:fill="auto"/>
          </w:tcPr>
          <w:p w14:paraId="5A0CD877" w14:textId="77777777" w:rsidR="00E714FD" w:rsidRPr="00445C6F" w:rsidRDefault="00E714FD" w:rsidP="00E714FD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39D93DC6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5E23A806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18F1D8E1" w14:textId="405DF96F" w:rsidR="00E714FD" w:rsidRPr="00445C6F" w:rsidRDefault="00E714FD" w:rsidP="00583A03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23" w:type="pct"/>
            <w:shd w:val="clear" w:color="auto" w:fill="auto"/>
          </w:tcPr>
          <w:p w14:paraId="1119FC65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</w:tcPr>
          <w:p w14:paraId="2CF45B33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</w:tcPr>
          <w:p w14:paraId="355B8952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13AFE7CF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</w:tcPr>
          <w:p w14:paraId="5E5C9B95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21C9837D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shd w:val="clear" w:color="auto" w:fill="auto"/>
          </w:tcPr>
          <w:p w14:paraId="4AC61C84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pct"/>
            <w:vMerge/>
            <w:shd w:val="clear" w:color="auto" w:fill="auto"/>
          </w:tcPr>
          <w:p w14:paraId="2D40C015" w14:textId="77777777" w:rsidR="00E714FD" w:rsidRPr="00525905" w:rsidRDefault="00E714FD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2815AE16" w14:textId="77777777" w:rsidR="00E714FD" w:rsidRPr="00525905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E714FD" w:rsidRPr="00445C6F" w14:paraId="15F3DDCB" w14:textId="77777777" w:rsidTr="0056130B">
        <w:trPr>
          <w:trHeight w:val="215"/>
        </w:trPr>
        <w:tc>
          <w:tcPr>
            <w:tcW w:w="187" w:type="pct"/>
            <w:vMerge w:val="restart"/>
            <w:shd w:val="clear" w:color="auto" w:fill="auto"/>
          </w:tcPr>
          <w:p w14:paraId="1FFB8376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0EEF09E8" w14:textId="2FE80B42" w:rsidR="00583B04" w:rsidRPr="00445C6F" w:rsidRDefault="00E714FD" w:rsidP="007322B8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Создание, развитие и </w:t>
            </w:r>
            <w:r>
              <w:rPr>
                <w:color w:val="000000"/>
                <w:sz w:val="16"/>
                <w:szCs w:val="16"/>
              </w:rPr>
              <w:t>обеспечение функционирования</w:t>
            </w:r>
            <w:r w:rsidRPr="00445C6F">
              <w:rPr>
                <w:color w:val="000000"/>
                <w:sz w:val="16"/>
                <w:szCs w:val="16"/>
              </w:rPr>
              <w:t xml:space="preserve"> единой инфраструктуры информационно-технологического обеспечения функционирования информационных систем </w:t>
            </w:r>
            <w:r w:rsidR="007322B8">
              <w:rPr>
                <w:color w:val="000000"/>
                <w:sz w:val="16"/>
                <w:szCs w:val="16"/>
              </w:rPr>
              <w:t>обеспечения деятельности</w:t>
            </w:r>
            <w:r w:rsidRPr="00445C6F">
              <w:rPr>
                <w:color w:val="000000"/>
                <w:sz w:val="16"/>
                <w:szCs w:val="16"/>
              </w:rPr>
              <w:t xml:space="preserve"> ОМСУ муниципального образования Московской области</w:t>
            </w:r>
            <w:r w:rsidR="007322B8">
              <w:rPr>
                <w:color w:val="000000"/>
                <w:sz w:val="16"/>
                <w:szCs w:val="16"/>
              </w:rPr>
              <w:t xml:space="preserve"> </w:t>
            </w:r>
            <w:r w:rsidR="007322B8" w:rsidRPr="007322B8">
              <w:rPr>
                <w:color w:val="000000"/>
                <w:sz w:val="16"/>
                <w:szCs w:val="16"/>
              </w:rPr>
              <w:t xml:space="preserve">(далее – ЕИТО) на принципах «частного облака», включая аренду серверных стоек на технологических площадках коммерческих </w:t>
            </w:r>
            <w:proofErr w:type="gramStart"/>
            <w:r w:rsidR="007322B8" w:rsidRPr="007322B8">
              <w:rPr>
                <w:color w:val="000000"/>
                <w:sz w:val="16"/>
                <w:szCs w:val="16"/>
              </w:rPr>
              <w:t>дата-центров</w:t>
            </w:r>
            <w:proofErr w:type="gramEnd"/>
            <w:r w:rsidR="007322B8" w:rsidRPr="007322B8">
              <w:rPr>
                <w:color w:val="000000"/>
                <w:sz w:val="16"/>
                <w:szCs w:val="16"/>
              </w:rPr>
              <w:t xml:space="preserve"> для размещения оборудования ЕИТО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035BBA10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70FDB4CD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500E1721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</w:tcPr>
          <w:p w14:paraId="479A342A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</w:tcPr>
          <w:p w14:paraId="01D00DAC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25A92DDE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</w:tcPr>
          <w:p w14:paraId="665161D5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5B232475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shd w:val="clear" w:color="auto" w:fill="auto"/>
          </w:tcPr>
          <w:p w14:paraId="6E3A94E9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pct"/>
            <w:vMerge w:val="restart"/>
            <w:shd w:val="clear" w:color="auto" w:fill="auto"/>
          </w:tcPr>
          <w:p w14:paraId="586FAAE0" w14:textId="2CA772B9" w:rsidR="00E714FD" w:rsidRPr="00525905" w:rsidRDefault="00525905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25905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4EFB3382" w14:textId="77777777" w:rsidR="00E714FD" w:rsidRPr="00525905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525905" w:rsidRPr="00445C6F" w14:paraId="08CFFFA2" w14:textId="77777777" w:rsidTr="0056130B">
        <w:trPr>
          <w:trHeight w:val="58"/>
        </w:trPr>
        <w:tc>
          <w:tcPr>
            <w:tcW w:w="18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79066DF" w14:textId="77777777" w:rsidR="00525905" w:rsidRPr="00445C6F" w:rsidRDefault="00525905" w:rsidP="00E714FD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09C766B6" w14:textId="77777777" w:rsidR="00525905" w:rsidRPr="00445C6F" w:rsidRDefault="00525905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1BC0499" w14:textId="77777777" w:rsidR="00525905" w:rsidRPr="00445C6F" w:rsidRDefault="00525905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tcBorders>
              <w:bottom w:val="single" w:sz="4" w:space="0" w:color="auto"/>
            </w:tcBorders>
            <w:shd w:val="clear" w:color="auto" w:fill="auto"/>
          </w:tcPr>
          <w:p w14:paraId="65092910" w14:textId="4146B6F0" w:rsidR="00525905" w:rsidRPr="00445C6F" w:rsidRDefault="00645D91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14:paraId="2B792F98" w14:textId="77777777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14:paraId="63239975" w14:textId="77777777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22" w:type="pct"/>
            <w:gridSpan w:val="5"/>
            <w:tcBorders>
              <w:bottom w:val="single" w:sz="4" w:space="0" w:color="auto"/>
            </w:tcBorders>
          </w:tcPr>
          <w:p w14:paraId="2907E31B" w14:textId="758D2B7C" w:rsidR="00525905" w:rsidRPr="00445C6F" w:rsidRDefault="00525905" w:rsidP="0052590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25905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525905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4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EA056E1" w14:textId="77777777" w:rsidR="00525905" w:rsidRPr="00525905" w:rsidRDefault="00525905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831C7EF" w14:textId="77777777" w:rsidR="00525905" w:rsidRPr="00525905" w:rsidRDefault="0052590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E714FD" w:rsidRPr="00445C6F" w14:paraId="6EB01901" w14:textId="77777777" w:rsidTr="0056130B">
        <w:trPr>
          <w:trHeight w:val="218"/>
        </w:trPr>
        <w:tc>
          <w:tcPr>
            <w:tcW w:w="187" w:type="pct"/>
            <w:vMerge w:val="restart"/>
            <w:shd w:val="clear" w:color="auto" w:fill="auto"/>
          </w:tcPr>
          <w:p w14:paraId="2E8E9B3B" w14:textId="77777777" w:rsidR="00E714FD" w:rsidRPr="00445C6F" w:rsidRDefault="00E714FD" w:rsidP="005E23E1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2.1.3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2FE5F4CF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Обеспечение ОМСУ муниципального образования Московской области телефонной связью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23ED82E4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69C32890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7EF7FDF1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</w:tcPr>
          <w:p w14:paraId="0AD5FA65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</w:tcPr>
          <w:p w14:paraId="4DF3A146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</w:tcPr>
          <w:p w14:paraId="167ED732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</w:tcPr>
          <w:p w14:paraId="1B1247B2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</w:tcPr>
          <w:p w14:paraId="275549CA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tcBorders>
              <w:bottom w:val="single" w:sz="4" w:space="0" w:color="auto"/>
            </w:tcBorders>
            <w:shd w:val="clear" w:color="auto" w:fill="auto"/>
          </w:tcPr>
          <w:p w14:paraId="0DFC80DC" w14:textId="77777777" w:rsidR="00E714FD" w:rsidRPr="00445C6F" w:rsidRDefault="00E714FD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pct"/>
            <w:vMerge w:val="restart"/>
            <w:shd w:val="clear" w:color="auto" w:fill="auto"/>
          </w:tcPr>
          <w:p w14:paraId="2AE82D6C" w14:textId="3C7DF443" w:rsidR="00E714FD" w:rsidRPr="00525905" w:rsidRDefault="00525905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25905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2823563D" w14:textId="77777777" w:rsidR="00E714FD" w:rsidRPr="00525905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525905" w:rsidRPr="00445C6F" w14:paraId="364CD716" w14:textId="77777777" w:rsidTr="0056130B">
        <w:trPr>
          <w:trHeight w:val="217"/>
        </w:trPr>
        <w:tc>
          <w:tcPr>
            <w:tcW w:w="18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4BC3A10" w14:textId="77777777" w:rsidR="00525905" w:rsidRDefault="00525905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40C7E02" w14:textId="77777777" w:rsidR="00525905" w:rsidRDefault="00525905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E4AF8DB" w14:textId="77777777" w:rsidR="00525905" w:rsidRPr="00445C6F" w:rsidRDefault="00525905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tcBorders>
              <w:bottom w:val="single" w:sz="4" w:space="0" w:color="auto"/>
            </w:tcBorders>
            <w:shd w:val="clear" w:color="auto" w:fill="auto"/>
          </w:tcPr>
          <w:p w14:paraId="3D39B337" w14:textId="72F72C15" w:rsidR="00525905" w:rsidRPr="00445C6F" w:rsidRDefault="00645D91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14:paraId="699D0DA9" w14:textId="77777777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14:paraId="4921ED94" w14:textId="77777777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22" w:type="pct"/>
            <w:gridSpan w:val="5"/>
            <w:tcBorders>
              <w:bottom w:val="single" w:sz="4" w:space="0" w:color="auto"/>
            </w:tcBorders>
          </w:tcPr>
          <w:p w14:paraId="66C5871F" w14:textId="38CB983D" w:rsidR="00525905" w:rsidRPr="00445C6F" w:rsidRDefault="00525905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25905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 w:rsidRPr="00525905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525905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4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2DDA706" w14:textId="77777777" w:rsidR="00525905" w:rsidRPr="00525905" w:rsidRDefault="00525905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4C5D6732" w14:textId="77777777" w:rsidR="00525905" w:rsidRPr="00525905" w:rsidRDefault="00525905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E714FD" w:rsidRPr="00445C6F" w14:paraId="0740168C" w14:textId="77777777" w:rsidTr="0056130B">
        <w:trPr>
          <w:trHeight w:val="169"/>
        </w:trPr>
        <w:tc>
          <w:tcPr>
            <w:tcW w:w="187" w:type="pct"/>
            <w:vMerge w:val="restart"/>
            <w:shd w:val="clear" w:color="auto" w:fill="auto"/>
          </w:tcPr>
          <w:p w14:paraId="3CE42C60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1887405C" w14:textId="51985CA4" w:rsidR="00E714FD" w:rsidRPr="0052549C" w:rsidRDefault="00E714FD" w:rsidP="00670A4A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Задача 3. </w:t>
            </w:r>
            <w:r w:rsidR="001C2E00" w:rsidRPr="001C2E00">
              <w:rPr>
                <w:color w:val="000000"/>
                <w:sz w:val="16"/>
                <w:szCs w:val="16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17BCC8F7" w14:textId="77777777" w:rsidR="00E714FD" w:rsidRPr="0052549C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40766068" w14:textId="77777777" w:rsidR="00E714FD" w:rsidRPr="0052549C" w:rsidRDefault="00E714FD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185D43DC" w14:textId="24A886A3" w:rsidR="00E714FD" w:rsidRPr="0052549C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189" w:type="pct"/>
            <w:shd w:val="clear" w:color="auto" w:fill="auto"/>
          </w:tcPr>
          <w:p w14:paraId="4D010CBD" w14:textId="6EADC75D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</w:t>
            </w:r>
          </w:p>
        </w:tc>
        <w:tc>
          <w:tcPr>
            <w:tcW w:w="151" w:type="pct"/>
          </w:tcPr>
          <w:p w14:paraId="3C5282E1" w14:textId="7FC0E13D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2" w:type="pct"/>
            <w:shd w:val="clear" w:color="auto" w:fill="auto"/>
          </w:tcPr>
          <w:p w14:paraId="4473D1DF" w14:textId="258DE20A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" w:type="pct"/>
            <w:shd w:val="clear" w:color="auto" w:fill="auto"/>
          </w:tcPr>
          <w:p w14:paraId="2A473393" w14:textId="4F255D4B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2" w:type="pct"/>
            <w:shd w:val="clear" w:color="auto" w:fill="auto"/>
          </w:tcPr>
          <w:p w14:paraId="089266E5" w14:textId="6778E0E8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7" w:type="pct"/>
            <w:shd w:val="clear" w:color="auto" w:fill="auto"/>
          </w:tcPr>
          <w:p w14:paraId="73822685" w14:textId="23591C3E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4" w:type="pct"/>
            <w:vMerge w:val="restart"/>
            <w:shd w:val="clear" w:color="auto" w:fill="auto"/>
          </w:tcPr>
          <w:p w14:paraId="630CB985" w14:textId="01780C21" w:rsidR="00E714FD" w:rsidRPr="00525905" w:rsidRDefault="00583B04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83B04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7A36113C" w14:textId="0AFBAA07" w:rsidR="00E714FD" w:rsidRPr="00525905" w:rsidRDefault="00E52A20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E52A20">
              <w:rPr>
                <w:color w:val="000000"/>
                <w:sz w:val="12"/>
                <w:szCs w:val="12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</w:t>
            </w:r>
          </w:p>
        </w:tc>
      </w:tr>
      <w:tr w:rsidR="00E714FD" w:rsidRPr="00445C6F" w14:paraId="3EF96E21" w14:textId="77777777" w:rsidTr="0056130B">
        <w:trPr>
          <w:trHeight w:val="169"/>
        </w:trPr>
        <w:tc>
          <w:tcPr>
            <w:tcW w:w="187" w:type="pct"/>
            <w:vMerge/>
            <w:shd w:val="clear" w:color="auto" w:fill="auto"/>
          </w:tcPr>
          <w:p w14:paraId="40ADB421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62E42376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65315F06" w14:textId="77777777" w:rsidR="00E714FD" w:rsidRPr="0052549C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32175E5E" w14:textId="37A8073A" w:rsidR="00E714FD" w:rsidRPr="0052549C" w:rsidRDefault="00645D91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shd w:val="clear" w:color="auto" w:fill="auto"/>
          </w:tcPr>
          <w:p w14:paraId="458C1949" w14:textId="7041E94A" w:rsidR="00E714FD" w:rsidRPr="0052549C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189" w:type="pct"/>
            <w:shd w:val="clear" w:color="auto" w:fill="auto"/>
          </w:tcPr>
          <w:p w14:paraId="2AB2D6E5" w14:textId="1BC6220A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</w:t>
            </w:r>
          </w:p>
        </w:tc>
        <w:tc>
          <w:tcPr>
            <w:tcW w:w="151" w:type="pct"/>
          </w:tcPr>
          <w:p w14:paraId="29EACCB6" w14:textId="2C9D48F2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2" w:type="pct"/>
            <w:shd w:val="clear" w:color="auto" w:fill="auto"/>
          </w:tcPr>
          <w:p w14:paraId="2FBC1A77" w14:textId="29043E43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" w:type="pct"/>
            <w:shd w:val="clear" w:color="auto" w:fill="auto"/>
          </w:tcPr>
          <w:p w14:paraId="5E50117C" w14:textId="22D55BB8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2" w:type="pct"/>
            <w:shd w:val="clear" w:color="auto" w:fill="auto"/>
          </w:tcPr>
          <w:p w14:paraId="40BB9C1C" w14:textId="6E2C7157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7" w:type="pct"/>
            <w:shd w:val="clear" w:color="auto" w:fill="auto"/>
          </w:tcPr>
          <w:p w14:paraId="7860C4BF" w14:textId="3A050C18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4" w:type="pct"/>
            <w:vMerge/>
            <w:shd w:val="clear" w:color="auto" w:fill="auto"/>
          </w:tcPr>
          <w:p w14:paraId="3368C6C7" w14:textId="77777777" w:rsidR="00E714FD" w:rsidRPr="00525905" w:rsidRDefault="00E714FD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559E8FA4" w14:textId="77777777" w:rsidR="00E714FD" w:rsidRPr="00525905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E714FD" w:rsidRPr="00445C6F" w14:paraId="32CA7510" w14:textId="77777777" w:rsidTr="0056130B">
        <w:trPr>
          <w:trHeight w:val="58"/>
        </w:trPr>
        <w:tc>
          <w:tcPr>
            <w:tcW w:w="187" w:type="pct"/>
            <w:vMerge w:val="restart"/>
            <w:shd w:val="clear" w:color="auto" w:fill="auto"/>
          </w:tcPr>
          <w:p w14:paraId="0202C2E1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3EFAF1E1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</w:p>
          <w:p w14:paraId="3C1E0ACD" w14:textId="52F8CED6" w:rsidR="00E714FD" w:rsidRPr="00445C6F" w:rsidRDefault="0017013E" w:rsidP="0017013E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17013E">
              <w:rPr>
                <w:color w:val="000000"/>
                <w:sz w:val="16"/>
                <w:szCs w:val="16"/>
              </w:rPr>
              <w:t>Обеспечение защиты информационно-технологической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17013E">
              <w:rPr>
                <w:color w:val="000000"/>
                <w:sz w:val="16"/>
                <w:szCs w:val="16"/>
              </w:rPr>
              <w:t>телекоммуникационной инфраструктуры и информации в ИС</w:t>
            </w:r>
            <w:r w:rsidR="00BA55A2">
              <w:rPr>
                <w:color w:val="000000"/>
                <w:sz w:val="16"/>
                <w:szCs w:val="16"/>
              </w:rPr>
              <w:t>, используемых</w:t>
            </w:r>
            <w:r w:rsidRPr="0017013E">
              <w:rPr>
                <w:color w:val="000000"/>
                <w:sz w:val="16"/>
                <w:szCs w:val="16"/>
              </w:rPr>
              <w:t xml:space="preserve"> ОМСУ муниципального образования Московской области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67911E95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454F183D" w14:textId="77777777" w:rsidR="00E714FD" w:rsidRPr="00445C6F" w:rsidRDefault="00E714FD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0661BB66" w14:textId="2B9FAB91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189" w:type="pct"/>
            <w:shd w:val="clear" w:color="auto" w:fill="auto"/>
          </w:tcPr>
          <w:p w14:paraId="6E5EE65C" w14:textId="1B1498A6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</w:t>
            </w:r>
          </w:p>
        </w:tc>
        <w:tc>
          <w:tcPr>
            <w:tcW w:w="151" w:type="pct"/>
          </w:tcPr>
          <w:p w14:paraId="49B83B00" w14:textId="55F33DAF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2" w:type="pct"/>
            <w:shd w:val="clear" w:color="auto" w:fill="auto"/>
          </w:tcPr>
          <w:p w14:paraId="3BBC5846" w14:textId="6F923691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" w:type="pct"/>
            <w:shd w:val="clear" w:color="auto" w:fill="auto"/>
          </w:tcPr>
          <w:p w14:paraId="43935723" w14:textId="57444A44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2" w:type="pct"/>
            <w:shd w:val="clear" w:color="auto" w:fill="auto"/>
          </w:tcPr>
          <w:p w14:paraId="0682AE2A" w14:textId="71E1FAA0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7" w:type="pct"/>
            <w:shd w:val="clear" w:color="auto" w:fill="auto"/>
          </w:tcPr>
          <w:p w14:paraId="5E602991" w14:textId="0558C9DC" w:rsidR="00E714FD" w:rsidRPr="0052549C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4" w:type="pct"/>
            <w:vMerge w:val="restart"/>
            <w:shd w:val="clear" w:color="auto" w:fill="auto"/>
          </w:tcPr>
          <w:p w14:paraId="2A27953D" w14:textId="7D288B23" w:rsidR="00E714FD" w:rsidRPr="00525905" w:rsidRDefault="00583B04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83B04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4B951EC6" w14:textId="77777777" w:rsidR="00E714FD" w:rsidRPr="00525905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E714FD" w:rsidRPr="00445C6F" w14:paraId="0EB967A2" w14:textId="77777777" w:rsidTr="0056130B">
        <w:trPr>
          <w:trHeight w:val="712"/>
        </w:trPr>
        <w:tc>
          <w:tcPr>
            <w:tcW w:w="187" w:type="pct"/>
            <w:vMerge/>
            <w:shd w:val="clear" w:color="auto" w:fill="auto"/>
          </w:tcPr>
          <w:p w14:paraId="1BF9A634" w14:textId="77777777" w:rsidR="00E714FD" w:rsidRPr="00445C6F" w:rsidRDefault="00E714FD" w:rsidP="00E714FD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5369E5FE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20A91798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11FADF4A" w14:textId="2017866D" w:rsidR="00E714FD" w:rsidRPr="00445C6F" w:rsidRDefault="00645D91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shd w:val="clear" w:color="auto" w:fill="auto"/>
          </w:tcPr>
          <w:p w14:paraId="6054CEC8" w14:textId="27859625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189" w:type="pct"/>
            <w:shd w:val="clear" w:color="auto" w:fill="auto"/>
          </w:tcPr>
          <w:p w14:paraId="308DB1A3" w14:textId="0030E8EF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</w:t>
            </w:r>
          </w:p>
        </w:tc>
        <w:tc>
          <w:tcPr>
            <w:tcW w:w="151" w:type="pct"/>
          </w:tcPr>
          <w:p w14:paraId="46E49208" w14:textId="3A44A875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2" w:type="pct"/>
            <w:shd w:val="clear" w:color="auto" w:fill="auto"/>
          </w:tcPr>
          <w:p w14:paraId="49C31240" w14:textId="76FF586F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" w:type="pct"/>
            <w:shd w:val="clear" w:color="auto" w:fill="auto"/>
          </w:tcPr>
          <w:p w14:paraId="5B9FF6D1" w14:textId="3CF0828D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2" w:type="pct"/>
            <w:shd w:val="clear" w:color="auto" w:fill="auto"/>
          </w:tcPr>
          <w:p w14:paraId="22CC9A67" w14:textId="71CD282C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7" w:type="pct"/>
            <w:shd w:val="clear" w:color="auto" w:fill="auto"/>
          </w:tcPr>
          <w:p w14:paraId="1E4C192B" w14:textId="668B0EBA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4" w:type="pct"/>
            <w:vMerge/>
            <w:shd w:val="clear" w:color="auto" w:fill="auto"/>
          </w:tcPr>
          <w:p w14:paraId="686E3F7D" w14:textId="77777777" w:rsidR="00E714FD" w:rsidRPr="00525905" w:rsidRDefault="00E714FD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68869971" w14:textId="77777777" w:rsidR="00E714FD" w:rsidRPr="00525905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E714FD" w:rsidRPr="00445C6F" w14:paraId="71E4DB14" w14:textId="77777777" w:rsidTr="0056130B">
        <w:trPr>
          <w:trHeight w:val="148"/>
        </w:trPr>
        <w:tc>
          <w:tcPr>
            <w:tcW w:w="187" w:type="pct"/>
            <w:vMerge w:val="restart"/>
            <w:shd w:val="clear" w:color="auto" w:fill="auto"/>
          </w:tcPr>
          <w:p w14:paraId="79C974AF" w14:textId="77777777" w:rsidR="00E714FD" w:rsidRPr="00445C6F" w:rsidRDefault="00E714FD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408E5EAD" w14:textId="4A23E9F6" w:rsidR="00E714FD" w:rsidRPr="009F647A" w:rsidRDefault="00670A4A" w:rsidP="00BA55A2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670A4A">
              <w:rPr>
                <w:color w:val="000000"/>
                <w:sz w:val="16"/>
                <w:szCs w:val="16"/>
              </w:rPr>
              <w:t xml:space="preserve">Приобретение, установка, настройка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</w:t>
            </w:r>
            <w:r w:rsidRPr="00670A4A">
              <w:rPr>
                <w:color w:val="000000"/>
                <w:sz w:val="16"/>
                <w:szCs w:val="16"/>
              </w:rPr>
              <w:lastRenderedPageBreak/>
              <w:t>антивирусного программного обеспечения, средств электронной подписи, а также проведение мероприятий по аттестаци</w:t>
            </w:r>
            <w:r w:rsidR="0017013E">
              <w:rPr>
                <w:color w:val="000000"/>
                <w:sz w:val="16"/>
                <w:szCs w:val="16"/>
              </w:rPr>
              <w:t>и</w:t>
            </w:r>
            <w:r w:rsidRPr="00670A4A">
              <w:rPr>
                <w:color w:val="000000"/>
                <w:sz w:val="16"/>
                <w:szCs w:val="16"/>
              </w:rPr>
              <w:t xml:space="preserve"> по</w:t>
            </w:r>
            <w:r w:rsidR="0017013E">
              <w:rPr>
                <w:color w:val="000000"/>
                <w:sz w:val="16"/>
                <w:szCs w:val="16"/>
              </w:rPr>
              <w:t> </w:t>
            </w:r>
            <w:r w:rsidRPr="00670A4A">
              <w:rPr>
                <w:color w:val="000000"/>
                <w:sz w:val="16"/>
                <w:szCs w:val="16"/>
              </w:rPr>
              <w:t>требова</w:t>
            </w:r>
            <w:r w:rsidR="00BA55A2">
              <w:rPr>
                <w:color w:val="000000"/>
                <w:sz w:val="16"/>
                <w:szCs w:val="16"/>
              </w:rPr>
              <w:t>ниям безопасности информации ИС, используемых</w:t>
            </w:r>
            <w:r w:rsidR="00BA55A2" w:rsidRPr="0017013E">
              <w:rPr>
                <w:color w:val="000000"/>
                <w:sz w:val="16"/>
                <w:szCs w:val="16"/>
              </w:rPr>
              <w:t xml:space="preserve"> ОМСУ муниципального образования Московской области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30D2EB7D" w14:textId="77777777" w:rsidR="00E714FD" w:rsidRPr="009F647A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lastRenderedPageBreak/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26A0EFAE" w14:textId="77777777" w:rsidR="00E714FD" w:rsidRPr="009F647A" w:rsidRDefault="00E714FD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0717B4D1" w14:textId="4ADDD352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189" w:type="pct"/>
            <w:shd w:val="clear" w:color="auto" w:fill="auto"/>
          </w:tcPr>
          <w:p w14:paraId="338057CB" w14:textId="6F64B705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</w:t>
            </w:r>
          </w:p>
        </w:tc>
        <w:tc>
          <w:tcPr>
            <w:tcW w:w="151" w:type="pct"/>
          </w:tcPr>
          <w:p w14:paraId="5DB4E47B" w14:textId="2FB3ABB4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2" w:type="pct"/>
            <w:shd w:val="clear" w:color="auto" w:fill="auto"/>
          </w:tcPr>
          <w:p w14:paraId="7FAE256F" w14:textId="1ACEE019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" w:type="pct"/>
            <w:shd w:val="clear" w:color="auto" w:fill="auto"/>
          </w:tcPr>
          <w:p w14:paraId="56DF22F6" w14:textId="0D77F268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2" w:type="pct"/>
            <w:shd w:val="clear" w:color="auto" w:fill="auto"/>
          </w:tcPr>
          <w:p w14:paraId="494D1926" w14:textId="4D9B32A8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7" w:type="pct"/>
            <w:shd w:val="clear" w:color="auto" w:fill="auto"/>
          </w:tcPr>
          <w:p w14:paraId="2DCAA238" w14:textId="791B8469" w:rsidR="00E714FD" w:rsidRPr="009F647A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4" w:type="pct"/>
            <w:vMerge w:val="restart"/>
            <w:shd w:val="clear" w:color="auto" w:fill="auto"/>
          </w:tcPr>
          <w:p w14:paraId="51BE08E6" w14:textId="01974E6E" w:rsidR="00E714FD" w:rsidRPr="00525905" w:rsidRDefault="00583B04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583B04">
              <w:rPr>
                <w:color w:val="000000"/>
                <w:sz w:val="14"/>
                <w:szCs w:val="14"/>
              </w:rPr>
              <w:t xml:space="preserve">Управление по информационной политике, информатизации и связям с </w:t>
            </w:r>
            <w:r w:rsidRPr="00583B04">
              <w:rPr>
                <w:color w:val="000000"/>
                <w:sz w:val="14"/>
                <w:szCs w:val="14"/>
              </w:rPr>
              <w:lastRenderedPageBreak/>
              <w:t>общественностью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02682F22" w14:textId="77777777" w:rsidR="00E714FD" w:rsidRPr="00525905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E714FD" w:rsidRPr="00445C6F" w14:paraId="7A99DB3D" w14:textId="77777777" w:rsidTr="0056130B">
        <w:trPr>
          <w:trHeight w:val="373"/>
        </w:trPr>
        <w:tc>
          <w:tcPr>
            <w:tcW w:w="187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73B58327" w14:textId="77777777" w:rsidR="00E714FD" w:rsidRPr="00445C6F" w:rsidRDefault="00E714FD" w:rsidP="00E714FD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15756DE0" w14:textId="77777777" w:rsidR="00E714FD" w:rsidRPr="00445C6F" w:rsidRDefault="00E714FD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5504E3D8" w14:textId="77777777" w:rsidR="00E714FD" w:rsidRPr="00445C6F" w:rsidRDefault="00E714FD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tcBorders>
              <w:bottom w:val="single" w:sz="4" w:space="0" w:color="auto"/>
            </w:tcBorders>
            <w:shd w:val="clear" w:color="auto" w:fill="auto"/>
          </w:tcPr>
          <w:p w14:paraId="37A5BB86" w14:textId="72670BB0" w:rsidR="00E714FD" w:rsidRPr="00445C6F" w:rsidRDefault="00645D91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tcBorders>
              <w:bottom w:val="single" w:sz="4" w:space="0" w:color="auto"/>
            </w:tcBorders>
            <w:shd w:val="clear" w:color="auto" w:fill="auto"/>
          </w:tcPr>
          <w:p w14:paraId="6C17C64A" w14:textId="3B00CE60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1064,9</w:t>
            </w:r>
          </w:p>
        </w:tc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14:paraId="671EF114" w14:textId="05CE1C61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</w:t>
            </w:r>
          </w:p>
        </w:tc>
        <w:tc>
          <w:tcPr>
            <w:tcW w:w="151" w:type="pct"/>
            <w:tcBorders>
              <w:bottom w:val="single" w:sz="4" w:space="0" w:color="auto"/>
            </w:tcBorders>
          </w:tcPr>
          <w:p w14:paraId="29137132" w14:textId="321841C5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</w:tcPr>
          <w:p w14:paraId="69EA5857" w14:textId="679FED91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1" w:type="pct"/>
            <w:tcBorders>
              <w:bottom w:val="single" w:sz="4" w:space="0" w:color="auto"/>
            </w:tcBorders>
            <w:shd w:val="clear" w:color="auto" w:fill="auto"/>
          </w:tcPr>
          <w:p w14:paraId="5E4BDEE4" w14:textId="7D69CD0E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2" w:type="pct"/>
            <w:tcBorders>
              <w:bottom w:val="single" w:sz="4" w:space="0" w:color="auto"/>
            </w:tcBorders>
            <w:shd w:val="clear" w:color="auto" w:fill="auto"/>
          </w:tcPr>
          <w:p w14:paraId="1FB2B024" w14:textId="5EEC9C2D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47" w:type="pct"/>
            <w:tcBorders>
              <w:bottom w:val="single" w:sz="4" w:space="0" w:color="auto"/>
            </w:tcBorders>
            <w:shd w:val="clear" w:color="auto" w:fill="auto"/>
          </w:tcPr>
          <w:p w14:paraId="251C0A5B" w14:textId="3630618F" w:rsidR="00E714FD" w:rsidRPr="00445C6F" w:rsidRDefault="00583B04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24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3FC5FE27" w14:textId="77777777" w:rsidR="00E714FD" w:rsidRPr="00525905" w:rsidRDefault="00E714FD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29B407BE" w14:textId="77777777" w:rsidR="00E714FD" w:rsidRPr="00525905" w:rsidRDefault="00E714FD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445C6F" w14:paraId="04A3E38E" w14:textId="77777777" w:rsidTr="0056130B">
        <w:trPr>
          <w:trHeight w:val="163"/>
        </w:trPr>
        <w:tc>
          <w:tcPr>
            <w:tcW w:w="187" w:type="pct"/>
            <w:vMerge w:val="restart"/>
            <w:shd w:val="clear" w:color="auto" w:fill="auto"/>
          </w:tcPr>
          <w:p w14:paraId="1BB73DFE" w14:textId="77777777" w:rsidR="00481576" w:rsidRPr="00445C6F" w:rsidRDefault="00481576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4.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5FD203AD" w14:textId="2F2D0D90" w:rsidR="00481576" w:rsidRPr="0052549C" w:rsidRDefault="00481576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Задача 4. </w:t>
            </w:r>
            <w:r w:rsidR="00C21CD7" w:rsidRPr="00C21CD7">
              <w:rPr>
                <w:color w:val="000000"/>
                <w:sz w:val="16"/>
                <w:szCs w:val="16"/>
              </w:rPr>
              <w:t>Обеспечение использования в деятельности ОМСУ муниципального образования Московской области региональных и муниципальных информационных систем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16E3EBDA" w14:textId="77777777" w:rsidR="00481576" w:rsidRPr="009F647A" w:rsidRDefault="00481576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40DBC22B" w14:textId="77777777" w:rsidR="00481576" w:rsidRPr="009F647A" w:rsidRDefault="00481576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49B4B965" w14:textId="601EED95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89" w:type="pct"/>
            <w:shd w:val="clear" w:color="auto" w:fill="auto"/>
          </w:tcPr>
          <w:p w14:paraId="3539465D" w14:textId="1E67921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3400</w:t>
            </w:r>
          </w:p>
        </w:tc>
        <w:tc>
          <w:tcPr>
            <w:tcW w:w="151" w:type="pct"/>
          </w:tcPr>
          <w:p w14:paraId="714D1C1F" w14:textId="065C4CC2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2" w:type="pct"/>
            <w:shd w:val="clear" w:color="auto" w:fill="auto"/>
          </w:tcPr>
          <w:p w14:paraId="363CD643" w14:textId="1DF95E22" w:rsidR="00481576" w:rsidRPr="009F647A" w:rsidRDefault="00481576" w:rsidP="00A84695">
            <w:pPr>
              <w:tabs>
                <w:tab w:val="left" w:pos="180"/>
              </w:tabs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1" w:type="pct"/>
            <w:shd w:val="clear" w:color="auto" w:fill="auto"/>
          </w:tcPr>
          <w:p w14:paraId="56F48BB3" w14:textId="029D05EA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2" w:type="pct"/>
            <w:shd w:val="clear" w:color="auto" w:fill="auto"/>
          </w:tcPr>
          <w:p w14:paraId="7EA0372D" w14:textId="5CF8810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7" w:type="pct"/>
            <w:shd w:val="clear" w:color="auto" w:fill="auto"/>
          </w:tcPr>
          <w:p w14:paraId="6371C1CA" w14:textId="447ACB0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424" w:type="pct"/>
            <w:vMerge w:val="restart"/>
            <w:shd w:val="clear" w:color="auto" w:fill="auto"/>
          </w:tcPr>
          <w:p w14:paraId="1E2459BF" w14:textId="2412C86F" w:rsidR="00481576" w:rsidRPr="00525905" w:rsidRDefault="00481576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7393B56C" w14:textId="75CD1C3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93504F">
              <w:rPr>
                <w:color w:val="000000"/>
                <w:sz w:val="12"/>
                <w:szCs w:val="12"/>
              </w:rPr>
              <w:t>Увеличение доли документов служебной переписки ОМСУ муниципального образования Московской области и их подведомственных учреждений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 направляемых исключительно в электронном виде с использованием МСЭД и средств электронной подписи</w:t>
            </w:r>
          </w:p>
        </w:tc>
      </w:tr>
      <w:tr w:rsidR="00481576" w:rsidRPr="00445C6F" w14:paraId="6B723E0D" w14:textId="77777777" w:rsidTr="0056130B">
        <w:trPr>
          <w:trHeight w:val="349"/>
        </w:trPr>
        <w:tc>
          <w:tcPr>
            <w:tcW w:w="187" w:type="pct"/>
            <w:vMerge/>
            <w:shd w:val="clear" w:color="auto" w:fill="auto"/>
          </w:tcPr>
          <w:p w14:paraId="1E5D60AE" w14:textId="77777777" w:rsidR="00481576" w:rsidRPr="00445C6F" w:rsidRDefault="00481576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7F52BF7C" w14:textId="77777777" w:rsidR="00481576" w:rsidRPr="00445C6F" w:rsidRDefault="00481576" w:rsidP="00E714FD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2488F4CE" w14:textId="77777777" w:rsidR="00481576" w:rsidRPr="009F647A" w:rsidRDefault="00481576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352446F2" w14:textId="0CD5EFFD" w:rsidR="00481576" w:rsidRPr="009F647A" w:rsidRDefault="00645D91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shd w:val="clear" w:color="auto" w:fill="auto"/>
          </w:tcPr>
          <w:p w14:paraId="4BC29006" w14:textId="66E451B1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89" w:type="pct"/>
            <w:shd w:val="clear" w:color="auto" w:fill="auto"/>
          </w:tcPr>
          <w:p w14:paraId="021C156B" w14:textId="35CBA216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3400</w:t>
            </w:r>
          </w:p>
        </w:tc>
        <w:tc>
          <w:tcPr>
            <w:tcW w:w="151" w:type="pct"/>
          </w:tcPr>
          <w:p w14:paraId="0A6E582E" w14:textId="6015F7F6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2" w:type="pct"/>
            <w:shd w:val="clear" w:color="auto" w:fill="auto"/>
          </w:tcPr>
          <w:p w14:paraId="463999EE" w14:textId="45D68DA1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1" w:type="pct"/>
            <w:shd w:val="clear" w:color="auto" w:fill="auto"/>
          </w:tcPr>
          <w:p w14:paraId="2AD3194B" w14:textId="53043D9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2" w:type="pct"/>
            <w:shd w:val="clear" w:color="auto" w:fill="auto"/>
          </w:tcPr>
          <w:p w14:paraId="7F7E14A1" w14:textId="64BBBD78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7" w:type="pct"/>
            <w:shd w:val="clear" w:color="auto" w:fill="auto"/>
          </w:tcPr>
          <w:p w14:paraId="22EA6225" w14:textId="116088DA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424" w:type="pct"/>
            <w:vMerge/>
            <w:shd w:val="clear" w:color="auto" w:fill="auto"/>
          </w:tcPr>
          <w:p w14:paraId="14C3F073" w14:textId="77777777" w:rsidR="00481576" w:rsidRPr="00525905" w:rsidRDefault="00481576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3BEC186F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445C6F" w14:paraId="21C9BFD6" w14:textId="77777777" w:rsidTr="0056130B">
        <w:trPr>
          <w:trHeight w:val="85"/>
        </w:trPr>
        <w:tc>
          <w:tcPr>
            <w:tcW w:w="187" w:type="pct"/>
            <w:vMerge w:val="restart"/>
            <w:shd w:val="clear" w:color="auto" w:fill="auto"/>
          </w:tcPr>
          <w:p w14:paraId="18C36FDD" w14:textId="77777777" w:rsidR="00481576" w:rsidRPr="00445C6F" w:rsidRDefault="00481576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1CA71D92" w14:textId="77777777" w:rsidR="00481576" w:rsidRDefault="00481576" w:rsidP="00E714FD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</w:p>
          <w:p w14:paraId="52262AED" w14:textId="031058C0" w:rsidR="00481576" w:rsidRPr="00445C6F" w:rsidRDefault="00481576" w:rsidP="00E714FD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6A4EF1">
              <w:rPr>
                <w:rFonts w:eastAsia="Calibri"/>
                <w:sz w:val="16"/>
                <w:szCs w:val="16"/>
                <w:lang w:eastAsia="en-US"/>
              </w:rPr>
              <w:t>Обеспечение по</w:t>
            </w:r>
            <w:r>
              <w:rPr>
                <w:rFonts w:eastAsia="Calibri"/>
                <w:sz w:val="16"/>
                <w:szCs w:val="16"/>
                <w:lang w:eastAsia="en-US"/>
              </w:rPr>
              <w:t>д</w:t>
            </w:r>
            <w:r w:rsidRPr="006A4EF1">
              <w:rPr>
                <w:rFonts w:eastAsia="Calibri"/>
                <w:sz w:val="16"/>
                <w:szCs w:val="16"/>
                <w:lang w:eastAsia="en-US"/>
              </w:rPr>
              <w:t xml:space="preserve">ключения к региональным 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межведомственным </w:t>
            </w:r>
            <w:r w:rsidRPr="006A4EF1">
              <w:rPr>
                <w:rFonts w:eastAsia="Calibri"/>
                <w:sz w:val="16"/>
                <w:szCs w:val="16"/>
                <w:lang w:eastAsia="en-US"/>
              </w:rPr>
              <w:t>информационным системам и сопровождение пользователей ОМСУ муниципального образования Московской области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1D49AB7A" w14:textId="77777777" w:rsidR="00481576" w:rsidRPr="00445C6F" w:rsidRDefault="00481576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2E4437F2" w14:textId="77777777" w:rsidR="00481576" w:rsidRPr="009F647A" w:rsidRDefault="00481576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0A23037A" w14:textId="0F12FF99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89" w:type="pct"/>
            <w:shd w:val="clear" w:color="auto" w:fill="auto"/>
          </w:tcPr>
          <w:p w14:paraId="7C491A83" w14:textId="07B5F19F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3400</w:t>
            </w:r>
          </w:p>
        </w:tc>
        <w:tc>
          <w:tcPr>
            <w:tcW w:w="151" w:type="pct"/>
          </w:tcPr>
          <w:p w14:paraId="1B8B0077" w14:textId="29008DB8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2" w:type="pct"/>
            <w:shd w:val="clear" w:color="auto" w:fill="auto"/>
          </w:tcPr>
          <w:p w14:paraId="3E9D85DC" w14:textId="154982C5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1" w:type="pct"/>
            <w:shd w:val="clear" w:color="auto" w:fill="auto"/>
          </w:tcPr>
          <w:p w14:paraId="3C251E57" w14:textId="402A7883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2" w:type="pct"/>
            <w:shd w:val="clear" w:color="auto" w:fill="auto"/>
          </w:tcPr>
          <w:p w14:paraId="7709CC24" w14:textId="385E153A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7" w:type="pct"/>
            <w:shd w:val="clear" w:color="auto" w:fill="auto"/>
          </w:tcPr>
          <w:p w14:paraId="4DE9676E" w14:textId="0C613188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424" w:type="pct"/>
            <w:vMerge w:val="restart"/>
            <w:shd w:val="clear" w:color="auto" w:fill="auto"/>
          </w:tcPr>
          <w:p w14:paraId="0E31C599" w14:textId="66F55836" w:rsidR="00481576" w:rsidRPr="00525905" w:rsidRDefault="00481576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267641DF" w14:textId="72A94A0B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93504F">
              <w:rPr>
                <w:color w:val="000000"/>
                <w:sz w:val="12"/>
                <w:szCs w:val="12"/>
              </w:rPr>
              <w:t>Увеличение доли 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 деятельности и увеличение доли граждан, использующих механизм получения государственных и муниципальных услуг в электронной форме</w:t>
            </w:r>
          </w:p>
        </w:tc>
      </w:tr>
      <w:tr w:rsidR="00481576" w:rsidRPr="00445C6F" w14:paraId="1662A47E" w14:textId="77777777" w:rsidTr="0056130B">
        <w:trPr>
          <w:trHeight w:val="490"/>
        </w:trPr>
        <w:tc>
          <w:tcPr>
            <w:tcW w:w="187" w:type="pct"/>
            <w:vMerge/>
            <w:shd w:val="clear" w:color="auto" w:fill="auto"/>
          </w:tcPr>
          <w:p w14:paraId="53D13495" w14:textId="77777777" w:rsidR="00481576" w:rsidRDefault="00481576" w:rsidP="00E714FD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1BDB08AE" w14:textId="77777777" w:rsidR="00481576" w:rsidRDefault="00481576" w:rsidP="00E714FD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3CE8B8CD" w14:textId="77777777" w:rsidR="00481576" w:rsidRPr="00445C6F" w:rsidRDefault="00481576" w:rsidP="00E714FD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47067626" w14:textId="2CFFBDE4" w:rsidR="00481576" w:rsidRPr="009F647A" w:rsidRDefault="00645D91" w:rsidP="00E714FD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shd w:val="clear" w:color="auto" w:fill="auto"/>
          </w:tcPr>
          <w:p w14:paraId="5DEF7C4D" w14:textId="12C79E5D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89" w:type="pct"/>
            <w:shd w:val="clear" w:color="auto" w:fill="auto"/>
          </w:tcPr>
          <w:p w14:paraId="47807069" w14:textId="6A03119D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3400</w:t>
            </w:r>
          </w:p>
        </w:tc>
        <w:tc>
          <w:tcPr>
            <w:tcW w:w="151" w:type="pct"/>
          </w:tcPr>
          <w:p w14:paraId="25654F34" w14:textId="7CC2A2B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42" w:type="pct"/>
            <w:shd w:val="clear" w:color="auto" w:fill="auto"/>
          </w:tcPr>
          <w:p w14:paraId="3A9C3650" w14:textId="51E952E5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1" w:type="pct"/>
            <w:shd w:val="clear" w:color="auto" w:fill="auto"/>
          </w:tcPr>
          <w:p w14:paraId="15DC6C4A" w14:textId="7F1E042A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2" w:type="pct"/>
            <w:shd w:val="clear" w:color="auto" w:fill="auto"/>
          </w:tcPr>
          <w:p w14:paraId="44330276" w14:textId="3D92AB74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47" w:type="pct"/>
            <w:shd w:val="clear" w:color="auto" w:fill="auto"/>
          </w:tcPr>
          <w:p w14:paraId="73F24FD1" w14:textId="3EC86612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424" w:type="pct"/>
            <w:vMerge/>
            <w:shd w:val="clear" w:color="auto" w:fill="auto"/>
          </w:tcPr>
          <w:p w14:paraId="31ECF4CB" w14:textId="77777777" w:rsidR="00481576" w:rsidRPr="00525905" w:rsidRDefault="00481576" w:rsidP="00E714FD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6A77F0ED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445C6F" w14:paraId="3550E41C" w14:textId="77777777" w:rsidTr="0056130B">
        <w:trPr>
          <w:trHeight w:val="115"/>
        </w:trPr>
        <w:tc>
          <w:tcPr>
            <w:tcW w:w="187" w:type="pct"/>
            <w:vMerge w:val="restart"/>
            <w:shd w:val="clear" w:color="auto" w:fill="auto"/>
          </w:tcPr>
          <w:p w14:paraId="0FA66E4E" w14:textId="0C8258F4" w:rsidR="00481576" w:rsidRDefault="00481576" w:rsidP="00202B2B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4.1.1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7EE24D25" w14:textId="38999B09" w:rsidR="00481576" w:rsidRPr="00730D61" w:rsidRDefault="00481576" w:rsidP="00AF269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Внедрение и сопровождение </w:t>
            </w:r>
            <w:r>
              <w:rPr>
                <w:color w:val="000000"/>
                <w:sz w:val="16"/>
                <w:szCs w:val="16"/>
              </w:rPr>
              <w:t>информационных систем поддержки обеспечивающих функций и контроля результативности деятельности</w:t>
            </w:r>
            <w:r w:rsidRPr="00445C6F"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>ОМСУ муниципального образования Московской области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4AB68817" w14:textId="646858DF" w:rsidR="00481576" w:rsidRPr="00445C6F" w:rsidRDefault="00481576" w:rsidP="00202B2B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578FB9BD" w14:textId="1226562E" w:rsidR="00481576" w:rsidRPr="00445C6F" w:rsidRDefault="00481576" w:rsidP="00202B2B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3FD56A44" w14:textId="3BF8BB1E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9" w:type="pct"/>
            <w:shd w:val="clear" w:color="auto" w:fill="auto"/>
          </w:tcPr>
          <w:p w14:paraId="795A8E0A" w14:textId="4E452BF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1450</w:t>
            </w:r>
          </w:p>
        </w:tc>
        <w:tc>
          <w:tcPr>
            <w:tcW w:w="151" w:type="pct"/>
          </w:tcPr>
          <w:p w14:paraId="2207FF95" w14:textId="6A68E92A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</w:t>
            </w:r>
          </w:p>
        </w:tc>
        <w:tc>
          <w:tcPr>
            <w:tcW w:w="142" w:type="pct"/>
            <w:shd w:val="clear" w:color="auto" w:fill="auto"/>
          </w:tcPr>
          <w:p w14:paraId="27E4CAFA" w14:textId="3B7C886E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" w:type="pct"/>
            <w:shd w:val="clear" w:color="auto" w:fill="auto"/>
          </w:tcPr>
          <w:p w14:paraId="0F4B961D" w14:textId="338AC1B3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2" w:type="pct"/>
            <w:shd w:val="clear" w:color="auto" w:fill="auto"/>
          </w:tcPr>
          <w:p w14:paraId="61CAA056" w14:textId="79B1F7CE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7" w:type="pct"/>
            <w:shd w:val="clear" w:color="auto" w:fill="auto"/>
          </w:tcPr>
          <w:p w14:paraId="35760039" w14:textId="0F3830BA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4" w:type="pct"/>
            <w:vMerge w:val="restart"/>
            <w:shd w:val="clear" w:color="auto" w:fill="auto"/>
          </w:tcPr>
          <w:p w14:paraId="0AF363A7" w14:textId="0C323DC7" w:rsidR="00481576" w:rsidRPr="00525905" w:rsidRDefault="00481576" w:rsidP="00202B2B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3642A216" w14:textId="1057783B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93504F">
              <w:rPr>
                <w:color w:val="000000"/>
                <w:sz w:val="12"/>
                <w:szCs w:val="12"/>
              </w:rPr>
              <w:t xml:space="preserve">Увеличение доли ОМСУ муниципального образования Московской области и их подведомственных учреждений, использующих региональные межведомственные информационные системы поддержки обеспечивающих </w:t>
            </w:r>
            <w:r w:rsidRPr="0093504F">
              <w:rPr>
                <w:color w:val="000000"/>
                <w:sz w:val="12"/>
                <w:szCs w:val="12"/>
              </w:rPr>
              <w:lastRenderedPageBreak/>
              <w:t>функций и контроля результативности  деятельности</w:t>
            </w:r>
          </w:p>
        </w:tc>
      </w:tr>
      <w:tr w:rsidR="00481576" w:rsidRPr="00445C6F" w14:paraId="72179EFF" w14:textId="77777777" w:rsidTr="0056130B">
        <w:trPr>
          <w:trHeight w:val="115"/>
        </w:trPr>
        <w:tc>
          <w:tcPr>
            <w:tcW w:w="187" w:type="pct"/>
            <w:vMerge/>
            <w:shd w:val="clear" w:color="auto" w:fill="auto"/>
          </w:tcPr>
          <w:p w14:paraId="571085EB" w14:textId="77777777" w:rsidR="00481576" w:rsidRDefault="00481576" w:rsidP="00202B2B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2FEE7159" w14:textId="77777777" w:rsidR="00481576" w:rsidRPr="00730D61" w:rsidRDefault="00481576" w:rsidP="00202B2B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697F292A" w14:textId="77777777" w:rsidR="00481576" w:rsidRPr="00445C6F" w:rsidRDefault="00481576" w:rsidP="00202B2B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4E5B1530" w14:textId="3FEED3B3" w:rsidR="00481576" w:rsidRPr="00445C6F" w:rsidRDefault="00645D91" w:rsidP="00202B2B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shd w:val="clear" w:color="auto" w:fill="auto"/>
          </w:tcPr>
          <w:p w14:paraId="17489F9E" w14:textId="2EACF326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9" w:type="pct"/>
            <w:shd w:val="clear" w:color="auto" w:fill="auto"/>
          </w:tcPr>
          <w:p w14:paraId="58202752" w14:textId="4EB47A3F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1450</w:t>
            </w:r>
          </w:p>
        </w:tc>
        <w:tc>
          <w:tcPr>
            <w:tcW w:w="151" w:type="pct"/>
          </w:tcPr>
          <w:p w14:paraId="64915419" w14:textId="4A062FE9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</w:t>
            </w:r>
          </w:p>
        </w:tc>
        <w:tc>
          <w:tcPr>
            <w:tcW w:w="142" w:type="pct"/>
            <w:shd w:val="clear" w:color="auto" w:fill="auto"/>
          </w:tcPr>
          <w:p w14:paraId="36541EB8" w14:textId="55C5E332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" w:type="pct"/>
            <w:shd w:val="clear" w:color="auto" w:fill="auto"/>
          </w:tcPr>
          <w:p w14:paraId="542B584D" w14:textId="23A9E76F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2" w:type="pct"/>
            <w:shd w:val="clear" w:color="auto" w:fill="auto"/>
          </w:tcPr>
          <w:p w14:paraId="1DE76B8D" w14:textId="482040E0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7" w:type="pct"/>
            <w:shd w:val="clear" w:color="auto" w:fill="auto"/>
          </w:tcPr>
          <w:p w14:paraId="5215B113" w14:textId="1865AA05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24" w:type="pct"/>
            <w:vMerge/>
            <w:shd w:val="clear" w:color="auto" w:fill="auto"/>
          </w:tcPr>
          <w:p w14:paraId="2537103A" w14:textId="77777777" w:rsidR="00481576" w:rsidRPr="00525905" w:rsidRDefault="00481576" w:rsidP="00202B2B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4C76513E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445C6F" w14:paraId="77B2B13A" w14:textId="77777777" w:rsidTr="0056130B">
        <w:trPr>
          <w:trHeight w:val="115"/>
        </w:trPr>
        <w:tc>
          <w:tcPr>
            <w:tcW w:w="187" w:type="pct"/>
            <w:vMerge w:val="restart"/>
            <w:shd w:val="clear" w:color="auto" w:fill="auto"/>
          </w:tcPr>
          <w:p w14:paraId="614D3AEE" w14:textId="49794191" w:rsidR="00481576" w:rsidRPr="00445C6F" w:rsidRDefault="00481576" w:rsidP="00202B2B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4.1.2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6ADAAF66" w14:textId="34422A87" w:rsidR="00481576" w:rsidRPr="00445C6F" w:rsidRDefault="00481576" w:rsidP="00AF269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Внедрение и сопровождение </w:t>
            </w:r>
            <w:r>
              <w:rPr>
                <w:color w:val="000000"/>
                <w:sz w:val="16"/>
                <w:szCs w:val="16"/>
              </w:rPr>
              <w:t xml:space="preserve">информационных систем поддержки оказания государственных и муниципальных услуг и контрольно-надзорной деятельности в </w:t>
            </w:r>
            <w:r w:rsidRPr="00730D61">
              <w:rPr>
                <w:rFonts w:eastAsia="Calibri"/>
                <w:sz w:val="16"/>
                <w:szCs w:val="16"/>
                <w:lang w:eastAsia="en-US"/>
              </w:rPr>
              <w:t>ОМСУ муниципального образования Московской области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6287CE52" w14:textId="77777777" w:rsidR="00481576" w:rsidRPr="00445C6F" w:rsidRDefault="00481576" w:rsidP="00202B2B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0F02F9C8" w14:textId="77777777" w:rsidR="00481576" w:rsidRPr="009F647A" w:rsidRDefault="00481576" w:rsidP="00202B2B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003526E8" w14:textId="30EA7C3D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89" w:type="pct"/>
            <w:shd w:val="clear" w:color="auto" w:fill="auto"/>
          </w:tcPr>
          <w:p w14:paraId="12223D12" w14:textId="7648FA34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1950</w:t>
            </w:r>
          </w:p>
        </w:tc>
        <w:tc>
          <w:tcPr>
            <w:tcW w:w="151" w:type="pct"/>
          </w:tcPr>
          <w:p w14:paraId="468D8427" w14:textId="701AAA5A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2" w:type="pct"/>
            <w:shd w:val="clear" w:color="auto" w:fill="auto"/>
          </w:tcPr>
          <w:p w14:paraId="3E139F3F" w14:textId="6D35AC6B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" w:type="pct"/>
            <w:shd w:val="clear" w:color="auto" w:fill="auto"/>
          </w:tcPr>
          <w:p w14:paraId="11D10018" w14:textId="3F246E25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2" w:type="pct"/>
            <w:shd w:val="clear" w:color="auto" w:fill="auto"/>
          </w:tcPr>
          <w:p w14:paraId="19FD41C8" w14:textId="73A26338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7" w:type="pct"/>
            <w:shd w:val="clear" w:color="auto" w:fill="auto"/>
          </w:tcPr>
          <w:p w14:paraId="23D15DD0" w14:textId="37C55D1F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424" w:type="pct"/>
            <w:vMerge w:val="restart"/>
            <w:shd w:val="clear" w:color="auto" w:fill="auto"/>
          </w:tcPr>
          <w:p w14:paraId="3208CB55" w14:textId="33732103" w:rsidR="00481576" w:rsidRPr="00525905" w:rsidRDefault="00481576" w:rsidP="00202B2B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166D3C65" w14:textId="7CBE1680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93504F">
              <w:rPr>
                <w:color w:val="000000"/>
                <w:sz w:val="12"/>
                <w:szCs w:val="12"/>
              </w:rPr>
              <w:t>Увеличение доли ОМСУ муниципального образования Московской области, а также находящихся в их ведении организаций и учреждений, участвующих в планировании, подготовке и проведении конкурентных процедур с использованием ЕАСУЗ</w:t>
            </w:r>
          </w:p>
        </w:tc>
      </w:tr>
      <w:tr w:rsidR="00481576" w:rsidRPr="00445C6F" w14:paraId="1C2B0430" w14:textId="77777777" w:rsidTr="0056130B">
        <w:trPr>
          <w:trHeight w:val="115"/>
        </w:trPr>
        <w:tc>
          <w:tcPr>
            <w:tcW w:w="187" w:type="pct"/>
            <w:vMerge/>
            <w:shd w:val="clear" w:color="auto" w:fill="auto"/>
          </w:tcPr>
          <w:p w14:paraId="1D45E34D" w14:textId="77777777" w:rsidR="00481576" w:rsidRDefault="00481576" w:rsidP="00202B2B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1D2DC3BC" w14:textId="77777777" w:rsidR="00481576" w:rsidRPr="0063759A" w:rsidRDefault="00481576" w:rsidP="00202B2B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7FBAD710" w14:textId="77777777" w:rsidR="00481576" w:rsidRPr="00445C6F" w:rsidRDefault="00481576" w:rsidP="00202B2B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3DD983DD" w14:textId="391DB831" w:rsidR="00481576" w:rsidRPr="009F647A" w:rsidRDefault="00645D91" w:rsidP="00202B2B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shd w:val="clear" w:color="auto" w:fill="auto"/>
          </w:tcPr>
          <w:p w14:paraId="5CA48349" w14:textId="23D802A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89" w:type="pct"/>
            <w:shd w:val="clear" w:color="auto" w:fill="auto"/>
          </w:tcPr>
          <w:p w14:paraId="2E4D64BB" w14:textId="68B3A170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1950</w:t>
            </w:r>
          </w:p>
        </w:tc>
        <w:tc>
          <w:tcPr>
            <w:tcW w:w="151" w:type="pct"/>
          </w:tcPr>
          <w:p w14:paraId="6A1E3246" w14:textId="6355DD60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42" w:type="pct"/>
            <w:shd w:val="clear" w:color="auto" w:fill="auto"/>
          </w:tcPr>
          <w:p w14:paraId="237B8731" w14:textId="299238D1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1" w:type="pct"/>
            <w:shd w:val="clear" w:color="auto" w:fill="auto"/>
          </w:tcPr>
          <w:p w14:paraId="54FE1B85" w14:textId="699A797F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2" w:type="pct"/>
            <w:shd w:val="clear" w:color="auto" w:fill="auto"/>
          </w:tcPr>
          <w:p w14:paraId="3372AA6A" w14:textId="6633F99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47" w:type="pct"/>
            <w:shd w:val="clear" w:color="auto" w:fill="auto"/>
          </w:tcPr>
          <w:p w14:paraId="510069F7" w14:textId="72FB0ABE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424" w:type="pct"/>
            <w:vMerge/>
            <w:shd w:val="clear" w:color="auto" w:fill="auto"/>
          </w:tcPr>
          <w:p w14:paraId="17EE112F" w14:textId="77777777" w:rsidR="00481576" w:rsidRPr="00525905" w:rsidRDefault="00481576" w:rsidP="00202B2B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2315F37F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445C6F" w14:paraId="145CEEE5" w14:textId="77777777" w:rsidTr="0056130B">
        <w:trPr>
          <w:trHeight w:val="115"/>
        </w:trPr>
        <w:tc>
          <w:tcPr>
            <w:tcW w:w="187" w:type="pct"/>
            <w:vMerge w:val="restart"/>
            <w:shd w:val="clear" w:color="auto" w:fill="auto"/>
          </w:tcPr>
          <w:p w14:paraId="6D6BC89B" w14:textId="61424600" w:rsidR="00481576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4.1.3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5AFBDA7E" w14:textId="62653F82" w:rsidR="00481576" w:rsidRPr="0063759A" w:rsidRDefault="00481576" w:rsidP="00164659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C11326">
              <w:rPr>
                <w:color w:val="000000"/>
                <w:sz w:val="16"/>
                <w:szCs w:val="16"/>
              </w:rPr>
              <w:t>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0AF9FB1A" w14:textId="5FBAE1A5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3322DA6E" w14:textId="6BE72B90" w:rsidR="00481576" w:rsidRPr="009F647A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5B227A76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</w:tcPr>
          <w:p w14:paraId="54C0EC2A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</w:tcPr>
          <w:p w14:paraId="0830E54C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56D94683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</w:tcPr>
          <w:p w14:paraId="6872E861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1B49B472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shd w:val="clear" w:color="auto" w:fill="auto"/>
          </w:tcPr>
          <w:p w14:paraId="759C3FC5" w14:textId="77777777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pct"/>
            <w:vMerge w:val="restart"/>
            <w:shd w:val="clear" w:color="auto" w:fill="auto"/>
          </w:tcPr>
          <w:p w14:paraId="064757EA" w14:textId="681352EB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93504F">
              <w:rPr>
                <w:color w:val="000000"/>
                <w:sz w:val="14"/>
                <w:szCs w:val="14"/>
              </w:rPr>
              <w:t>Управление по информационной политике, информатизации и связям с общественностью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7A045C7C" w14:textId="76816AEB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93504F">
              <w:rPr>
                <w:color w:val="000000"/>
                <w:sz w:val="12"/>
                <w:szCs w:val="12"/>
              </w:rPr>
              <w:t>Увеличение доли ОМСУ муниципального образования Московской области, а также находящихся в их ведении организаций и учреждений, использующих ЕИСУГИ для учета и контроля эффективности использования государственного и муниципального имущества и увеличение доли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</w:tr>
      <w:tr w:rsidR="00481576" w:rsidRPr="00445C6F" w14:paraId="6F5CBBDD" w14:textId="77777777" w:rsidTr="0056130B">
        <w:trPr>
          <w:trHeight w:val="115"/>
        </w:trPr>
        <w:tc>
          <w:tcPr>
            <w:tcW w:w="187" w:type="pct"/>
            <w:vMerge/>
            <w:shd w:val="clear" w:color="auto" w:fill="auto"/>
          </w:tcPr>
          <w:p w14:paraId="7EF0B936" w14:textId="77777777" w:rsidR="00481576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73FE49E5" w14:textId="77777777" w:rsidR="00481576" w:rsidRPr="0063759A" w:rsidRDefault="00481576" w:rsidP="00164659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7D65CB00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4529C619" w14:textId="5EE847CA" w:rsidR="00481576" w:rsidRPr="009F647A" w:rsidRDefault="00645D91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shd w:val="clear" w:color="auto" w:fill="auto"/>
          </w:tcPr>
          <w:p w14:paraId="6EA173BD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</w:tcPr>
          <w:p w14:paraId="42E1FE84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22" w:type="pct"/>
            <w:gridSpan w:val="5"/>
          </w:tcPr>
          <w:p w14:paraId="34E35046" w14:textId="604F755A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913A9F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 w:rsidRPr="00913A9F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913A9F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4" w:type="pct"/>
            <w:vMerge/>
            <w:shd w:val="clear" w:color="auto" w:fill="auto"/>
          </w:tcPr>
          <w:p w14:paraId="0F8B4CAC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6E0921A5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035722" w:rsidRPr="00445C6F" w14:paraId="0319F7FD" w14:textId="77777777" w:rsidTr="0056130B">
        <w:trPr>
          <w:trHeight w:val="169"/>
        </w:trPr>
        <w:tc>
          <w:tcPr>
            <w:tcW w:w="187" w:type="pct"/>
            <w:vMerge w:val="restart"/>
            <w:shd w:val="clear" w:color="auto" w:fill="auto"/>
          </w:tcPr>
          <w:p w14:paraId="1D2CD55A" w14:textId="6966577B" w:rsidR="00035722" w:rsidRPr="00445C6F" w:rsidRDefault="00035722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5C01AC98" w14:textId="1636ECBE" w:rsidR="00035722" w:rsidRPr="0052549C" w:rsidRDefault="00035722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Задача </w:t>
            </w:r>
            <w:r>
              <w:rPr>
                <w:color w:val="000000"/>
                <w:sz w:val="16"/>
                <w:szCs w:val="16"/>
              </w:rPr>
              <w:t>5</w:t>
            </w:r>
            <w:r w:rsidRPr="00445C6F">
              <w:rPr>
                <w:color w:val="000000"/>
                <w:sz w:val="16"/>
                <w:szCs w:val="16"/>
              </w:rPr>
              <w:t xml:space="preserve">. </w:t>
            </w:r>
            <w:r w:rsidRPr="00943E5D">
              <w:rPr>
                <w:color w:val="000000"/>
                <w:sz w:val="16"/>
                <w:szCs w:val="16"/>
              </w:rPr>
              <w:t>Повышение уровня использования информационных технологий в сфере образования Московской области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47472753" w14:textId="77777777" w:rsidR="00035722" w:rsidRPr="009F647A" w:rsidRDefault="00035722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0FBC6868" w14:textId="77777777" w:rsidR="00035722" w:rsidRPr="009F647A" w:rsidRDefault="00035722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49FE1BAC" w14:textId="006BAA31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3988</w:t>
            </w:r>
          </w:p>
        </w:tc>
        <w:tc>
          <w:tcPr>
            <w:tcW w:w="189" w:type="pct"/>
            <w:shd w:val="clear" w:color="auto" w:fill="auto"/>
          </w:tcPr>
          <w:p w14:paraId="347870AC" w14:textId="3D6CC70F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17676</w:t>
            </w:r>
          </w:p>
        </w:tc>
        <w:tc>
          <w:tcPr>
            <w:tcW w:w="151" w:type="pct"/>
          </w:tcPr>
          <w:p w14:paraId="0B875280" w14:textId="111D5934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1724</w:t>
            </w:r>
          </w:p>
        </w:tc>
        <w:tc>
          <w:tcPr>
            <w:tcW w:w="142" w:type="pct"/>
            <w:shd w:val="clear" w:color="auto" w:fill="auto"/>
          </w:tcPr>
          <w:p w14:paraId="6174AE12" w14:textId="2DF3DB29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3988</w:t>
            </w:r>
          </w:p>
        </w:tc>
        <w:tc>
          <w:tcPr>
            <w:tcW w:w="141" w:type="pct"/>
            <w:shd w:val="clear" w:color="auto" w:fill="auto"/>
          </w:tcPr>
          <w:p w14:paraId="5446E3DF" w14:textId="7F2B815E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3988</w:t>
            </w:r>
          </w:p>
        </w:tc>
        <w:tc>
          <w:tcPr>
            <w:tcW w:w="142" w:type="pct"/>
            <w:shd w:val="clear" w:color="auto" w:fill="auto"/>
          </w:tcPr>
          <w:p w14:paraId="3EA0BB1A" w14:textId="430EEC4F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3988</w:t>
            </w:r>
          </w:p>
        </w:tc>
        <w:tc>
          <w:tcPr>
            <w:tcW w:w="147" w:type="pct"/>
            <w:shd w:val="clear" w:color="auto" w:fill="auto"/>
          </w:tcPr>
          <w:p w14:paraId="3736AD29" w14:textId="2E8C619A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3988</w:t>
            </w:r>
          </w:p>
        </w:tc>
        <w:tc>
          <w:tcPr>
            <w:tcW w:w="424" w:type="pct"/>
            <w:vMerge w:val="restart"/>
            <w:shd w:val="clear" w:color="auto" w:fill="auto"/>
          </w:tcPr>
          <w:p w14:paraId="479DDA22" w14:textId="0C38D094" w:rsidR="00035722" w:rsidRPr="00525905" w:rsidRDefault="00035722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6D3706">
              <w:rPr>
                <w:color w:val="000000"/>
                <w:sz w:val="14"/>
                <w:szCs w:val="14"/>
              </w:rPr>
              <w:t>Управление образованием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0B2AC84F" w14:textId="77777777" w:rsidR="00035722" w:rsidRPr="006D3706" w:rsidRDefault="00035722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6D3706">
              <w:rPr>
                <w:color w:val="000000"/>
                <w:sz w:val="12"/>
                <w:szCs w:val="12"/>
              </w:rPr>
              <w:t>Увеличение доли муниципальных учреждений общего образования, обеспеченных доступом в информационно-телекоммуникационную сеть Интернет на скорости:</w:t>
            </w:r>
          </w:p>
          <w:p w14:paraId="03533D7E" w14:textId="77777777" w:rsidR="00035722" w:rsidRPr="006D3706" w:rsidRDefault="00035722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6D3706">
              <w:rPr>
                <w:color w:val="000000"/>
                <w:sz w:val="12"/>
                <w:szCs w:val="12"/>
              </w:rPr>
              <w:t>для организаций дошкольного образования – не менее 2 Мбит/</w:t>
            </w:r>
            <w:proofErr w:type="gramStart"/>
            <w:r w:rsidRPr="006D3706">
              <w:rPr>
                <w:color w:val="000000"/>
                <w:sz w:val="12"/>
                <w:szCs w:val="12"/>
              </w:rPr>
              <w:t>с</w:t>
            </w:r>
            <w:proofErr w:type="gramEnd"/>
            <w:r w:rsidRPr="006D3706">
              <w:rPr>
                <w:color w:val="000000"/>
                <w:sz w:val="12"/>
                <w:szCs w:val="12"/>
              </w:rPr>
              <w:t>;</w:t>
            </w:r>
          </w:p>
          <w:p w14:paraId="2B6AC67E" w14:textId="77777777" w:rsidR="00035722" w:rsidRPr="006D3706" w:rsidRDefault="00035722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6D3706">
              <w:rPr>
                <w:color w:val="000000"/>
                <w:sz w:val="12"/>
                <w:szCs w:val="12"/>
              </w:rPr>
              <w:t>для общеобразовательных организаций, расположенных в городских поселениях, – не менее 50 Мбит/</w:t>
            </w:r>
            <w:proofErr w:type="gramStart"/>
            <w:r w:rsidRPr="006D3706">
              <w:rPr>
                <w:color w:val="000000"/>
                <w:sz w:val="12"/>
                <w:szCs w:val="12"/>
              </w:rPr>
              <w:t>с</w:t>
            </w:r>
            <w:proofErr w:type="gramEnd"/>
            <w:r w:rsidRPr="006D3706">
              <w:rPr>
                <w:color w:val="000000"/>
                <w:sz w:val="12"/>
                <w:szCs w:val="12"/>
              </w:rPr>
              <w:t>;</w:t>
            </w:r>
          </w:p>
          <w:p w14:paraId="0DC614D5" w14:textId="3A4DA0B3" w:rsidR="00035722" w:rsidRPr="00525905" w:rsidRDefault="00035722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6D3706">
              <w:rPr>
                <w:color w:val="000000"/>
                <w:sz w:val="12"/>
                <w:szCs w:val="12"/>
              </w:rPr>
              <w:t xml:space="preserve">для общеобразовательных </w:t>
            </w:r>
            <w:r w:rsidRPr="006D3706">
              <w:rPr>
                <w:color w:val="000000"/>
                <w:sz w:val="12"/>
                <w:szCs w:val="12"/>
              </w:rPr>
              <w:lastRenderedPageBreak/>
              <w:t>организаций, расположенных в сельских поселениях, – не менее 10 Мбит/</w:t>
            </w:r>
            <w:proofErr w:type="gramStart"/>
            <w:r w:rsidRPr="006D3706">
              <w:rPr>
                <w:color w:val="000000"/>
                <w:sz w:val="12"/>
                <w:szCs w:val="12"/>
              </w:rPr>
              <w:t>с</w:t>
            </w:r>
            <w:proofErr w:type="gramEnd"/>
          </w:p>
        </w:tc>
      </w:tr>
      <w:tr w:rsidR="00035722" w:rsidRPr="00445C6F" w14:paraId="4998A0F2" w14:textId="77777777" w:rsidTr="0056130B">
        <w:trPr>
          <w:trHeight w:val="326"/>
        </w:trPr>
        <w:tc>
          <w:tcPr>
            <w:tcW w:w="187" w:type="pct"/>
            <w:vMerge/>
            <w:shd w:val="clear" w:color="auto" w:fill="auto"/>
          </w:tcPr>
          <w:p w14:paraId="164B58C3" w14:textId="77777777" w:rsidR="00035722" w:rsidRPr="00445C6F" w:rsidRDefault="00035722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6398FEFE" w14:textId="77777777" w:rsidR="00035722" w:rsidRPr="00445C6F" w:rsidRDefault="00035722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7F7B320F" w14:textId="77777777" w:rsidR="00035722" w:rsidRPr="009F647A" w:rsidRDefault="00035722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343C56D8" w14:textId="41BF9750" w:rsidR="00035722" w:rsidRPr="009F647A" w:rsidRDefault="00035722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shd w:val="clear" w:color="auto" w:fill="auto"/>
          </w:tcPr>
          <w:p w14:paraId="09DC7DCE" w14:textId="5A890EAF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189" w:type="pct"/>
            <w:shd w:val="clear" w:color="auto" w:fill="auto"/>
          </w:tcPr>
          <w:p w14:paraId="6AD2F970" w14:textId="57054330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9133</w:t>
            </w:r>
          </w:p>
        </w:tc>
        <w:tc>
          <w:tcPr>
            <w:tcW w:w="151" w:type="pct"/>
          </w:tcPr>
          <w:p w14:paraId="3AB820F8" w14:textId="7FEF6CB0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142" w:type="pct"/>
            <w:shd w:val="clear" w:color="auto" w:fill="auto"/>
          </w:tcPr>
          <w:p w14:paraId="44D5977F" w14:textId="1F299D7E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141" w:type="pct"/>
            <w:shd w:val="clear" w:color="auto" w:fill="auto"/>
          </w:tcPr>
          <w:p w14:paraId="5121AEF7" w14:textId="1A8BA080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142" w:type="pct"/>
            <w:shd w:val="clear" w:color="auto" w:fill="auto"/>
          </w:tcPr>
          <w:p w14:paraId="14420CAE" w14:textId="79990B0A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147" w:type="pct"/>
            <w:shd w:val="clear" w:color="auto" w:fill="auto"/>
          </w:tcPr>
          <w:p w14:paraId="44ED259C" w14:textId="7F4975D7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424" w:type="pct"/>
            <w:vMerge/>
            <w:shd w:val="clear" w:color="auto" w:fill="auto"/>
          </w:tcPr>
          <w:p w14:paraId="58C8A690" w14:textId="77777777" w:rsidR="00035722" w:rsidRPr="00525905" w:rsidRDefault="00035722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24AADACD" w14:textId="77777777" w:rsidR="00035722" w:rsidRPr="00525905" w:rsidRDefault="00035722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035722" w:rsidRPr="00445C6F" w14:paraId="5DE95B20" w14:textId="77777777" w:rsidTr="0056130B">
        <w:trPr>
          <w:trHeight w:val="90"/>
        </w:trPr>
        <w:tc>
          <w:tcPr>
            <w:tcW w:w="187" w:type="pct"/>
            <w:vMerge/>
            <w:shd w:val="clear" w:color="auto" w:fill="auto"/>
          </w:tcPr>
          <w:p w14:paraId="7F633FC6" w14:textId="77777777" w:rsidR="00035722" w:rsidRPr="00445C6F" w:rsidRDefault="00035722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1D92834C" w14:textId="77777777" w:rsidR="00035722" w:rsidRPr="00445C6F" w:rsidRDefault="00035722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18C3B189" w14:textId="77777777" w:rsidR="00035722" w:rsidRPr="009F647A" w:rsidRDefault="00035722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267E8DB8" w14:textId="7BA20BE7" w:rsidR="00035722" w:rsidRPr="009F647A" w:rsidRDefault="00035722" w:rsidP="006D3706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23" w:type="pct"/>
            <w:shd w:val="clear" w:color="auto" w:fill="auto"/>
          </w:tcPr>
          <w:p w14:paraId="600F811E" w14:textId="403AB902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189" w:type="pct"/>
            <w:shd w:val="clear" w:color="auto" w:fill="auto"/>
          </w:tcPr>
          <w:p w14:paraId="4DD93B5B" w14:textId="27D85DF7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8543</w:t>
            </w:r>
          </w:p>
        </w:tc>
        <w:tc>
          <w:tcPr>
            <w:tcW w:w="151" w:type="pct"/>
          </w:tcPr>
          <w:p w14:paraId="21C6FBA2" w14:textId="32999736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142" w:type="pct"/>
            <w:shd w:val="clear" w:color="auto" w:fill="auto"/>
          </w:tcPr>
          <w:p w14:paraId="69B04D11" w14:textId="494ABB39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141" w:type="pct"/>
            <w:shd w:val="clear" w:color="auto" w:fill="auto"/>
          </w:tcPr>
          <w:p w14:paraId="2B896F80" w14:textId="52FD53EB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142" w:type="pct"/>
            <w:shd w:val="clear" w:color="auto" w:fill="auto"/>
          </w:tcPr>
          <w:p w14:paraId="528751AC" w14:textId="5B8952E2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147" w:type="pct"/>
            <w:shd w:val="clear" w:color="auto" w:fill="auto"/>
          </w:tcPr>
          <w:p w14:paraId="2C551AF6" w14:textId="3E3D9340" w:rsidR="00035722" w:rsidRPr="009F647A" w:rsidRDefault="00035722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424" w:type="pct"/>
            <w:vMerge/>
            <w:shd w:val="clear" w:color="auto" w:fill="auto"/>
          </w:tcPr>
          <w:p w14:paraId="57F82349" w14:textId="77777777" w:rsidR="00035722" w:rsidRPr="00525905" w:rsidRDefault="00035722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656E9224" w14:textId="77777777" w:rsidR="00035722" w:rsidRPr="00525905" w:rsidRDefault="00035722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445C6F" w14:paraId="03E0E2E4" w14:textId="77777777" w:rsidTr="0056130B">
        <w:trPr>
          <w:trHeight w:val="58"/>
        </w:trPr>
        <w:tc>
          <w:tcPr>
            <w:tcW w:w="187" w:type="pct"/>
            <w:vMerge w:val="restart"/>
            <w:shd w:val="clear" w:color="auto" w:fill="auto"/>
          </w:tcPr>
          <w:p w14:paraId="5C59B19E" w14:textId="5424ED72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77FFCFD0" w14:textId="77777777" w:rsidR="00481576" w:rsidRPr="00445C6F" w:rsidRDefault="00481576" w:rsidP="00164659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</w:p>
          <w:p w14:paraId="2BD46177" w14:textId="53790521" w:rsidR="00481576" w:rsidRPr="00445C6F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943E5D">
              <w:rPr>
                <w:color w:val="000000"/>
                <w:sz w:val="16"/>
                <w:szCs w:val="16"/>
              </w:rPr>
              <w:t>Внедрение информационных технологий для повышения качества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943E5D">
              <w:rPr>
                <w:color w:val="000000"/>
                <w:sz w:val="16"/>
                <w:szCs w:val="16"/>
              </w:rPr>
              <w:t>доступности образовательных услуг населению Московской области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0DABD24C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13AF6CB4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4BE9E69E" w14:textId="5B7FFD81" w:rsidR="00481576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3988</w:t>
            </w:r>
          </w:p>
        </w:tc>
        <w:tc>
          <w:tcPr>
            <w:tcW w:w="189" w:type="pct"/>
            <w:shd w:val="clear" w:color="auto" w:fill="auto"/>
          </w:tcPr>
          <w:p w14:paraId="67412233" w14:textId="4E1DCB0A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17676</w:t>
            </w:r>
          </w:p>
        </w:tc>
        <w:tc>
          <w:tcPr>
            <w:tcW w:w="151" w:type="pct"/>
          </w:tcPr>
          <w:p w14:paraId="48C9E075" w14:textId="2D95279F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1724</w:t>
            </w:r>
          </w:p>
        </w:tc>
        <w:tc>
          <w:tcPr>
            <w:tcW w:w="142" w:type="pct"/>
            <w:shd w:val="clear" w:color="auto" w:fill="auto"/>
          </w:tcPr>
          <w:p w14:paraId="03B4D1DB" w14:textId="36D237CE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3988</w:t>
            </w:r>
          </w:p>
        </w:tc>
        <w:tc>
          <w:tcPr>
            <w:tcW w:w="141" w:type="pct"/>
            <w:shd w:val="clear" w:color="auto" w:fill="auto"/>
          </w:tcPr>
          <w:p w14:paraId="4AE380DF" w14:textId="39B3BA32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3988</w:t>
            </w:r>
          </w:p>
        </w:tc>
        <w:tc>
          <w:tcPr>
            <w:tcW w:w="142" w:type="pct"/>
            <w:shd w:val="clear" w:color="auto" w:fill="auto"/>
          </w:tcPr>
          <w:p w14:paraId="14D3BB56" w14:textId="3EFADA45" w:rsidR="00481576" w:rsidRPr="0052549C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3988</w:t>
            </w:r>
          </w:p>
        </w:tc>
        <w:tc>
          <w:tcPr>
            <w:tcW w:w="147" w:type="pct"/>
            <w:shd w:val="clear" w:color="auto" w:fill="auto"/>
          </w:tcPr>
          <w:p w14:paraId="19C6A14B" w14:textId="38945532" w:rsidR="00481576" w:rsidRPr="0052549C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3988</w:t>
            </w:r>
          </w:p>
        </w:tc>
        <w:tc>
          <w:tcPr>
            <w:tcW w:w="424" w:type="pct"/>
            <w:vMerge w:val="restart"/>
            <w:shd w:val="clear" w:color="auto" w:fill="auto"/>
          </w:tcPr>
          <w:p w14:paraId="742685EC" w14:textId="3A3B521C" w:rsidR="00481576" w:rsidRPr="00525905" w:rsidRDefault="006D370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6D3706">
              <w:rPr>
                <w:color w:val="000000"/>
                <w:sz w:val="14"/>
                <w:szCs w:val="14"/>
              </w:rPr>
              <w:t>Управление образованием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04EC9A1C" w14:textId="47434B06" w:rsidR="00481576" w:rsidRPr="00525905" w:rsidRDefault="006D370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6D3706">
              <w:rPr>
                <w:color w:val="000000"/>
                <w:sz w:val="12"/>
                <w:szCs w:val="12"/>
              </w:rPr>
              <w:t>Увеличение количества современных компьютеров (со сроком эксплуатации не более семи лет) на 100 обучающихся в общеобразовательных организациях муниципального образования Московской области</w:t>
            </w:r>
          </w:p>
        </w:tc>
      </w:tr>
      <w:tr w:rsidR="00481576" w:rsidRPr="00445C6F" w14:paraId="3101EC68" w14:textId="77777777" w:rsidTr="0056130B">
        <w:trPr>
          <w:trHeight w:val="395"/>
        </w:trPr>
        <w:tc>
          <w:tcPr>
            <w:tcW w:w="187" w:type="pct"/>
            <w:vMerge/>
            <w:shd w:val="clear" w:color="auto" w:fill="auto"/>
          </w:tcPr>
          <w:p w14:paraId="656CF993" w14:textId="77777777" w:rsidR="00481576" w:rsidRPr="00445C6F" w:rsidRDefault="00481576" w:rsidP="00164659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20AF77D0" w14:textId="77777777" w:rsidR="00481576" w:rsidRPr="00445C6F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06942043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7BA65891" w14:textId="270AECD6" w:rsidR="00481576" w:rsidRPr="00445C6F" w:rsidRDefault="00645D91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shd w:val="clear" w:color="auto" w:fill="auto"/>
          </w:tcPr>
          <w:p w14:paraId="37A0B5A7" w14:textId="47C49474" w:rsidR="00481576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189" w:type="pct"/>
            <w:shd w:val="clear" w:color="auto" w:fill="auto"/>
          </w:tcPr>
          <w:p w14:paraId="2B658EA0" w14:textId="68031506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9133</w:t>
            </w:r>
          </w:p>
        </w:tc>
        <w:tc>
          <w:tcPr>
            <w:tcW w:w="151" w:type="pct"/>
          </w:tcPr>
          <w:p w14:paraId="721D6A7C" w14:textId="7D692545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142" w:type="pct"/>
            <w:shd w:val="clear" w:color="auto" w:fill="auto"/>
          </w:tcPr>
          <w:p w14:paraId="6D8B197F" w14:textId="45C7CB6A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141" w:type="pct"/>
            <w:shd w:val="clear" w:color="auto" w:fill="auto"/>
          </w:tcPr>
          <w:p w14:paraId="0C5E001F" w14:textId="1CD38B62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142" w:type="pct"/>
            <w:shd w:val="clear" w:color="auto" w:fill="auto"/>
          </w:tcPr>
          <w:p w14:paraId="0D3756CB" w14:textId="7A96FB53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147" w:type="pct"/>
            <w:shd w:val="clear" w:color="auto" w:fill="auto"/>
          </w:tcPr>
          <w:p w14:paraId="1F095FB2" w14:textId="0D349F5C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1956</w:t>
            </w:r>
          </w:p>
        </w:tc>
        <w:tc>
          <w:tcPr>
            <w:tcW w:w="424" w:type="pct"/>
            <w:vMerge/>
            <w:shd w:val="clear" w:color="auto" w:fill="auto"/>
          </w:tcPr>
          <w:p w14:paraId="45A9011C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7F9C7A04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445C6F" w14:paraId="41E515BC" w14:textId="77777777" w:rsidTr="0056130B">
        <w:trPr>
          <w:trHeight w:val="413"/>
        </w:trPr>
        <w:tc>
          <w:tcPr>
            <w:tcW w:w="187" w:type="pct"/>
            <w:vMerge/>
            <w:shd w:val="clear" w:color="auto" w:fill="auto"/>
          </w:tcPr>
          <w:p w14:paraId="31D71C7C" w14:textId="77777777" w:rsidR="00481576" w:rsidRPr="00445C6F" w:rsidRDefault="00481576" w:rsidP="00164659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246C9E8F" w14:textId="77777777" w:rsidR="00481576" w:rsidRPr="00445C6F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760BA1CC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374B04BF" w14:textId="27B5FFA3" w:rsidR="00481576" w:rsidRPr="009F47A5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  <w:vertAlign w:val="superscript"/>
              </w:rPr>
            </w:pPr>
            <w:r w:rsidRPr="00C75843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gramStart"/>
            <w:r w:rsidRPr="00C75843">
              <w:rPr>
                <w:color w:val="000000"/>
                <w:sz w:val="16"/>
                <w:szCs w:val="16"/>
              </w:rPr>
              <w:t>Московской</w:t>
            </w:r>
            <w:proofErr w:type="gramEnd"/>
            <w:r w:rsidRPr="00C75843">
              <w:rPr>
                <w:color w:val="000000"/>
                <w:sz w:val="16"/>
                <w:szCs w:val="16"/>
              </w:rPr>
              <w:t xml:space="preserve"> области</w:t>
            </w:r>
            <w:r>
              <w:rPr>
                <w:color w:val="000000"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423" w:type="pct"/>
            <w:shd w:val="clear" w:color="auto" w:fill="auto"/>
          </w:tcPr>
          <w:p w14:paraId="5401F41E" w14:textId="435FA833" w:rsidR="00481576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189" w:type="pct"/>
            <w:shd w:val="clear" w:color="auto" w:fill="auto"/>
          </w:tcPr>
          <w:p w14:paraId="69FF0FD8" w14:textId="594A7194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8543</w:t>
            </w:r>
          </w:p>
        </w:tc>
        <w:tc>
          <w:tcPr>
            <w:tcW w:w="151" w:type="pct"/>
          </w:tcPr>
          <w:p w14:paraId="790FAF5A" w14:textId="1CB66AC0" w:rsidR="00FF319B" w:rsidRPr="00445C6F" w:rsidRDefault="00FF319B" w:rsidP="005473C8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142" w:type="pct"/>
            <w:shd w:val="clear" w:color="auto" w:fill="auto"/>
          </w:tcPr>
          <w:p w14:paraId="69C70063" w14:textId="1D2A002C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141" w:type="pct"/>
            <w:shd w:val="clear" w:color="auto" w:fill="auto"/>
          </w:tcPr>
          <w:p w14:paraId="1266B700" w14:textId="6F556934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142" w:type="pct"/>
            <w:shd w:val="clear" w:color="auto" w:fill="auto"/>
          </w:tcPr>
          <w:p w14:paraId="09873719" w14:textId="3AB1EC33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147" w:type="pct"/>
            <w:shd w:val="clear" w:color="auto" w:fill="auto"/>
          </w:tcPr>
          <w:p w14:paraId="2359611F" w14:textId="56BF2130" w:rsidR="00481576" w:rsidRPr="00445C6F" w:rsidRDefault="005473C8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424" w:type="pct"/>
            <w:vMerge/>
            <w:shd w:val="clear" w:color="auto" w:fill="auto"/>
          </w:tcPr>
          <w:p w14:paraId="36EFAE17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23F67B4E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FF319B" w:rsidRPr="00445C6F" w14:paraId="22C62A5D" w14:textId="77777777" w:rsidTr="0056130B">
        <w:trPr>
          <w:trHeight w:val="54"/>
        </w:trPr>
        <w:tc>
          <w:tcPr>
            <w:tcW w:w="187" w:type="pct"/>
            <w:vMerge w:val="restart"/>
            <w:shd w:val="clear" w:color="auto" w:fill="auto"/>
          </w:tcPr>
          <w:p w14:paraId="0C7FA232" w14:textId="0C1CE629" w:rsidR="00FF319B" w:rsidRPr="00445C6F" w:rsidRDefault="00FF319B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177E03ED" w14:textId="32E87DC6" w:rsidR="00FF319B" w:rsidRPr="00287C9F" w:rsidRDefault="00FF319B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Обеспечение </w:t>
            </w:r>
            <w:r w:rsidRPr="00E11773">
              <w:rPr>
                <w:color w:val="000000"/>
                <w:sz w:val="16"/>
                <w:szCs w:val="16"/>
              </w:rPr>
              <w:t>муниципальных учреждений общего образования</w:t>
            </w:r>
            <w:r w:rsidRPr="00445C6F">
              <w:rPr>
                <w:color w:val="000000"/>
                <w:sz w:val="16"/>
                <w:szCs w:val="16"/>
              </w:rPr>
              <w:t xml:space="preserve"> доступом в </w:t>
            </w:r>
            <w:r w:rsidRPr="003F4D9C">
              <w:rPr>
                <w:color w:val="000000"/>
                <w:sz w:val="16"/>
                <w:szCs w:val="16"/>
              </w:rPr>
              <w:t xml:space="preserve">информационно-телекоммуникационную </w:t>
            </w:r>
            <w:r w:rsidRPr="00445C6F">
              <w:rPr>
                <w:color w:val="000000"/>
                <w:sz w:val="16"/>
                <w:szCs w:val="16"/>
              </w:rPr>
              <w:t>сеть Интернет в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45C6F">
              <w:rPr>
                <w:color w:val="000000"/>
                <w:sz w:val="16"/>
                <w:szCs w:val="16"/>
              </w:rPr>
              <w:t>соответствии с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требованиями, с учетом субсидии из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87C9F">
              <w:rPr>
                <w:color w:val="000000"/>
                <w:sz w:val="16"/>
                <w:szCs w:val="16"/>
              </w:rPr>
              <w:t xml:space="preserve">бюджета Московской области 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58695192" w14:textId="77777777" w:rsidR="00FF319B" w:rsidRPr="004944E6" w:rsidRDefault="00FF319B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5B6B29E6" w14:textId="77777777" w:rsidR="00FF319B" w:rsidRPr="00C75843" w:rsidRDefault="00FF319B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393350EB" w14:textId="54998858" w:rsidR="00FF319B" w:rsidRPr="004944E6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1724</w:t>
            </w:r>
          </w:p>
        </w:tc>
        <w:tc>
          <w:tcPr>
            <w:tcW w:w="189" w:type="pct"/>
            <w:shd w:val="clear" w:color="auto" w:fill="auto"/>
          </w:tcPr>
          <w:p w14:paraId="00B42496" w14:textId="42C62E08" w:rsidR="00FF319B" w:rsidRPr="004944E6" w:rsidRDefault="00FF319B" w:rsidP="00FF319B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8620</w:t>
            </w:r>
          </w:p>
        </w:tc>
        <w:tc>
          <w:tcPr>
            <w:tcW w:w="151" w:type="pct"/>
          </w:tcPr>
          <w:p w14:paraId="19EC4079" w14:textId="0355EC63" w:rsidR="00FF319B" w:rsidRPr="004944E6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1724</w:t>
            </w:r>
          </w:p>
        </w:tc>
        <w:tc>
          <w:tcPr>
            <w:tcW w:w="142" w:type="pct"/>
            <w:shd w:val="clear" w:color="auto" w:fill="auto"/>
          </w:tcPr>
          <w:p w14:paraId="17721B5B" w14:textId="67013163" w:rsidR="00FF319B" w:rsidRPr="004944E6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1724</w:t>
            </w:r>
          </w:p>
        </w:tc>
        <w:tc>
          <w:tcPr>
            <w:tcW w:w="141" w:type="pct"/>
            <w:shd w:val="clear" w:color="auto" w:fill="auto"/>
          </w:tcPr>
          <w:p w14:paraId="0F903649" w14:textId="700FA8A5" w:rsidR="00FF319B" w:rsidRPr="004944E6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1724</w:t>
            </w:r>
          </w:p>
        </w:tc>
        <w:tc>
          <w:tcPr>
            <w:tcW w:w="142" w:type="pct"/>
            <w:shd w:val="clear" w:color="auto" w:fill="auto"/>
          </w:tcPr>
          <w:p w14:paraId="2A7F3D8A" w14:textId="519B17D4" w:rsidR="00FF319B" w:rsidRPr="004944E6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1724</w:t>
            </w:r>
          </w:p>
        </w:tc>
        <w:tc>
          <w:tcPr>
            <w:tcW w:w="147" w:type="pct"/>
            <w:shd w:val="clear" w:color="auto" w:fill="auto"/>
          </w:tcPr>
          <w:p w14:paraId="6E689D00" w14:textId="478C22F5" w:rsidR="00FF319B" w:rsidRPr="004944E6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1724</w:t>
            </w:r>
          </w:p>
        </w:tc>
        <w:tc>
          <w:tcPr>
            <w:tcW w:w="424" w:type="pct"/>
            <w:vMerge w:val="restart"/>
            <w:shd w:val="clear" w:color="auto" w:fill="auto"/>
          </w:tcPr>
          <w:p w14:paraId="3E5C0498" w14:textId="7377176A" w:rsidR="00FF319B" w:rsidRPr="00525905" w:rsidRDefault="00FF319B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6D3706">
              <w:rPr>
                <w:color w:val="000000"/>
                <w:sz w:val="14"/>
                <w:szCs w:val="14"/>
              </w:rPr>
              <w:t>Управление образованием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6B29198D" w14:textId="77777777" w:rsidR="00FF319B" w:rsidRPr="00525905" w:rsidRDefault="00FF319B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FF319B" w:rsidRPr="00445C6F" w14:paraId="05280BB1" w14:textId="77777777" w:rsidTr="0056130B">
        <w:trPr>
          <w:trHeight w:val="368"/>
        </w:trPr>
        <w:tc>
          <w:tcPr>
            <w:tcW w:w="187" w:type="pct"/>
            <w:vMerge/>
            <w:shd w:val="clear" w:color="auto" w:fill="auto"/>
          </w:tcPr>
          <w:p w14:paraId="2753FA3E" w14:textId="7504588E" w:rsidR="00FF319B" w:rsidRPr="00445C6F" w:rsidRDefault="00FF319B" w:rsidP="00164659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5BB3E8CD" w14:textId="77777777" w:rsidR="00FF319B" w:rsidRPr="00445C6F" w:rsidRDefault="00FF319B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1FF6D6DE" w14:textId="77777777" w:rsidR="00FF319B" w:rsidRPr="00445C6F" w:rsidRDefault="00FF319B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5B9DC6AF" w14:textId="195A72BA" w:rsidR="00FF319B" w:rsidRPr="00C75843" w:rsidRDefault="00FF319B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shd w:val="clear" w:color="auto" w:fill="auto"/>
          </w:tcPr>
          <w:p w14:paraId="4EDBFEB7" w14:textId="21106AFE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189" w:type="pct"/>
            <w:shd w:val="clear" w:color="auto" w:fill="auto"/>
          </w:tcPr>
          <w:p w14:paraId="68C795D5" w14:textId="363F49D8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6545</w:t>
            </w:r>
          </w:p>
        </w:tc>
        <w:tc>
          <w:tcPr>
            <w:tcW w:w="151" w:type="pct"/>
          </w:tcPr>
          <w:p w14:paraId="4BCC0709" w14:textId="3A818D28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142" w:type="pct"/>
            <w:shd w:val="clear" w:color="auto" w:fill="auto"/>
          </w:tcPr>
          <w:p w14:paraId="6D36CB5E" w14:textId="33D09F0C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141" w:type="pct"/>
            <w:shd w:val="clear" w:color="auto" w:fill="auto"/>
          </w:tcPr>
          <w:p w14:paraId="6A24D2F3" w14:textId="23C5C84A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142" w:type="pct"/>
            <w:shd w:val="clear" w:color="auto" w:fill="auto"/>
          </w:tcPr>
          <w:p w14:paraId="21BDB395" w14:textId="45EE08D7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147" w:type="pct"/>
            <w:shd w:val="clear" w:color="auto" w:fill="auto"/>
          </w:tcPr>
          <w:p w14:paraId="059F25E9" w14:textId="6625DD6E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1309</w:t>
            </w:r>
          </w:p>
        </w:tc>
        <w:tc>
          <w:tcPr>
            <w:tcW w:w="424" w:type="pct"/>
            <w:vMerge/>
            <w:shd w:val="clear" w:color="auto" w:fill="auto"/>
          </w:tcPr>
          <w:p w14:paraId="457E19C3" w14:textId="77777777" w:rsidR="00FF319B" w:rsidRPr="00525905" w:rsidRDefault="00FF319B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11AF1793" w14:textId="77777777" w:rsidR="00FF319B" w:rsidRPr="00525905" w:rsidRDefault="00FF319B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FF319B" w:rsidRPr="00445C6F" w14:paraId="2CAC402C" w14:textId="77777777" w:rsidTr="0056130B">
        <w:trPr>
          <w:trHeight w:val="391"/>
        </w:trPr>
        <w:tc>
          <w:tcPr>
            <w:tcW w:w="187" w:type="pct"/>
            <w:vMerge/>
            <w:shd w:val="clear" w:color="auto" w:fill="auto"/>
          </w:tcPr>
          <w:p w14:paraId="6C553BFF" w14:textId="77777777" w:rsidR="00FF319B" w:rsidRPr="00445C6F" w:rsidRDefault="00FF319B" w:rsidP="00164659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1CEB9668" w14:textId="77777777" w:rsidR="00FF319B" w:rsidRPr="00445C6F" w:rsidRDefault="00FF319B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14F5D57F" w14:textId="77777777" w:rsidR="00FF319B" w:rsidRPr="00445C6F" w:rsidRDefault="00FF319B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360C2814" w14:textId="4BB6737B" w:rsidR="00FF319B" w:rsidRPr="00C75843" w:rsidRDefault="00FF319B" w:rsidP="00583A03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423" w:type="pct"/>
            <w:shd w:val="clear" w:color="auto" w:fill="auto"/>
          </w:tcPr>
          <w:p w14:paraId="0B6A50EC" w14:textId="0DE54FA5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189" w:type="pct"/>
            <w:shd w:val="clear" w:color="auto" w:fill="auto"/>
          </w:tcPr>
          <w:p w14:paraId="08AF366B" w14:textId="300E78DC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2075</w:t>
            </w:r>
          </w:p>
        </w:tc>
        <w:tc>
          <w:tcPr>
            <w:tcW w:w="151" w:type="pct"/>
          </w:tcPr>
          <w:p w14:paraId="44C761B1" w14:textId="17110768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142" w:type="pct"/>
            <w:shd w:val="clear" w:color="auto" w:fill="auto"/>
          </w:tcPr>
          <w:p w14:paraId="2FFB8D55" w14:textId="65726167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141" w:type="pct"/>
            <w:shd w:val="clear" w:color="auto" w:fill="auto"/>
          </w:tcPr>
          <w:p w14:paraId="6069BB09" w14:textId="75A18C95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142" w:type="pct"/>
            <w:shd w:val="clear" w:color="auto" w:fill="auto"/>
          </w:tcPr>
          <w:p w14:paraId="53393B35" w14:textId="57D5FE5D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147" w:type="pct"/>
            <w:shd w:val="clear" w:color="auto" w:fill="auto"/>
          </w:tcPr>
          <w:p w14:paraId="55A15285" w14:textId="55ACA94A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424" w:type="pct"/>
            <w:vMerge/>
            <w:shd w:val="clear" w:color="auto" w:fill="auto"/>
          </w:tcPr>
          <w:p w14:paraId="28E7923B" w14:textId="77777777" w:rsidR="00FF319B" w:rsidRPr="00525905" w:rsidRDefault="00FF319B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56E1BA13" w14:textId="77777777" w:rsidR="00FF319B" w:rsidRPr="00525905" w:rsidRDefault="00FF319B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FF319B" w:rsidRPr="00445C6F" w14:paraId="3BD40B1F" w14:textId="77777777" w:rsidTr="0056130B">
        <w:trPr>
          <w:trHeight w:val="124"/>
        </w:trPr>
        <w:tc>
          <w:tcPr>
            <w:tcW w:w="187" w:type="pct"/>
            <w:vMerge w:val="restart"/>
            <w:shd w:val="clear" w:color="auto" w:fill="auto"/>
          </w:tcPr>
          <w:p w14:paraId="6726A695" w14:textId="3179258E" w:rsidR="00FF319B" w:rsidRPr="00445C6F" w:rsidRDefault="00FF319B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50D190B9" w14:textId="77777777" w:rsidR="00FF319B" w:rsidRPr="00445C6F" w:rsidRDefault="00FF319B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Приобретение современных аппаратно-программных комплексов для общеобразовательных организаций </w:t>
            </w:r>
            <w:r>
              <w:rPr>
                <w:color w:val="000000"/>
                <w:sz w:val="16"/>
                <w:szCs w:val="16"/>
              </w:rPr>
              <w:t xml:space="preserve">в муниципальном образовании </w:t>
            </w:r>
            <w:r w:rsidRPr="00445C6F">
              <w:rPr>
                <w:color w:val="000000"/>
                <w:sz w:val="16"/>
                <w:szCs w:val="16"/>
              </w:rPr>
              <w:t>Московской области, с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учетом субсидии из бюджета Московской области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12A9E6F2" w14:textId="77777777" w:rsidR="00FF319B" w:rsidRPr="00445C6F" w:rsidRDefault="00FF319B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1B0D8E4F" w14:textId="77777777" w:rsidR="00FF319B" w:rsidRPr="00C75843" w:rsidRDefault="00FF319B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72192F9C" w14:textId="312D175A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2264</w:t>
            </w:r>
          </w:p>
        </w:tc>
        <w:tc>
          <w:tcPr>
            <w:tcW w:w="189" w:type="pct"/>
            <w:shd w:val="clear" w:color="auto" w:fill="auto"/>
          </w:tcPr>
          <w:p w14:paraId="4B445561" w14:textId="6EBF7E5D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9056</w:t>
            </w:r>
          </w:p>
        </w:tc>
        <w:tc>
          <w:tcPr>
            <w:tcW w:w="151" w:type="pct"/>
          </w:tcPr>
          <w:p w14:paraId="178C3EAF" w14:textId="125A5002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2" w:type="pct"/>
            <w:shd w:val="clear" w:color="auto" w:fill="auto"/>
          </w:tcPr>
          <w:p w14:paraId="7A4D8E3F" w14:textId="7A1828B6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2264</w:t>
            </w:r>
          </w:p>
        </w:tc>
        <w:tc>
          <w:tcPr>
            <w:tcW w:w="141" w:type="pct"/>
            <w:shd w:val="clear" w:color="auto" w:fill="auto"/>
          </w:tcPr>
          <w:p w14:paraId="0C56FC74" w14:textId="5EBD2B64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2264</w:t>
            </w:r>
          </w:p>
        </w:tc>
        <w:tc>
          <w:tcPr>
            <w:tcW w:w="142" w:type="pct"/>
            <w:shd w:val="clear" w:color="auto" w:fill="auto"/>
          </w:tcPr>
          <w:p w14:paraId="001FA179" w14:textId="238A2C4E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2264</w:t>
            </w:r>
          </w:p>
        </w:tc>
        <w:tc>
          <w:tcPr>
            <w:tcW w:w="147" w:type="pct"/>
            <w:shd w:val="clear" w:color="auto" w:fill="auto"/>
          </w:tcPr>
          <w:p w14:paraId="58823C54" w14:textId="7B7A126F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2264</w:t>
            </w:r>
          </w:p>
        </w:tc>
        <w:tc>
          <w:tcPr>
            <w:tcW w:w="424" w:type="pct"/>
            <w:vMerge w:val="restart"/>
            <w:shd w:val="clear" w:color="auto" w:fill="auto"/>
          </w:tcPr>
          <w:p w14:paraId="17514427" w14:textId="217D38B9" w:rsidR="00FF319B" w:rsidRPr="00525905" w:rsidRDefault="00FF319B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  <w:r w:rsidRPr="006D3706">
              <w:rPr>
                <w:color w:val="000000"/>
                <w:sz w:val="14"/>
                <w:szCs w:val="14"/>
              </w:rPr>
              <w:t>Управление образованием</w:t>
            </w:r>
          </w:p>
        </w:tc>
        <w:tc>
          <w:tcPr>
            <w:tcW w:w="379" w:type="pct"/>
            <w:vMerge w:val="restart"/>
            <w:shd w:val="clear" w:color="auto" w:fill="auto"/>
          </w:tcPr>
          <w:p w14:paraId="23B041AB" w14:textId="77777777" w:rsidR="00FF319B" w:rsidRPr="00525905" w:rsidRDefault="00FF319B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FF319B" w:rsidRPr="00445C6F" w14:paraId="342B4556" w14:textId="77777777" w:rsidTr="0056130B">
        <w:trPr>
          <w:trHeight w:val="199"/>
        </w:trPr>
        <w:tc>
          <w:tcPr>
            <w:tcW w:w="187" w:type="pct"/>
            <w:vMerge/>
            <w:shd w:val="clear" w:color="auto" w:fill="auto"/>
          </w:tcPr>
          <w:p w14:paraId="50BB8179" w14:textId="77777777" w:rsidR="00FF319B" w:rsidRPr="00445C6F" w:rsidRDefault="00FF319B" w:rsidP="00164659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4462D74C" w14:textId="77777777" w:rsidR="00FF319B" w:rsidRPr="00445C6F" w:rsidRDefault="00FF319B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1EEA5E5F" w14:textId="77777777" w:rsidR="00FF319B" w:rsidRPr="00445C6F" w:rsidRDefault="00FF319B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20331B3C" w14:textId="2C96072E" w:rsidR="00FF319B" w:rsidRPr="00C75843" w:rsidRDefault="00FF319B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shd w:val="clear" w:color="auto" w:fill="auto"/>
          </w:tcPr>
          <w:p w14:paraId="63A89387" w14:textId="29E5AA31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189" w:type="pct"/>
            <w:shd w:val="clear" w:color="auto" w:fill="auto"/>
          </w:tcPr>
          <w:p w14:paraId="55308DDD" w14:textId="645D6A2F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2588</w:t>
            </w:r>
          </w:p>
        </w:tc>
        <w:tc>
          <w:tcPr>
            <w:tcW w:w="151" w:type="pct"/>
          </w:tcPr>
          <w:p w14:paraId="42BF3FBC" w14:textId="2DBC1F7D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2" w:type="pct"/>
            <w:shd w:val="clear" w:color="auto" w:fill="auto"/>
          </w:tcPr>
          <w:p w14:paraId="3DFCF114" w14:textId="0BDEC602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141" w:type="pct"/>
            <w:shd w:val="clear" w:color="auto" w:fill="auto"/>
          </w:tcPr>
          <w:p w14:paraId="2BB967AE" w14:textId="1A368CB2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142" w:type="pct"/>
            <w:shd w:val="clear" w:color="auto" w:fill="auto"/>
          </w:tcPr>
          <w:p w14:paraId="02CB48C5" w14:textId="06D27D1D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147" w:type="pct"/>
            <w:shd w:val="clear" w:color="auto" w:fill="auto"/>
          </w:tcPr>
          <w:p w14:paraId="4BB356C7" w14:textId="152219F2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</w:t>
            </w:r>
          </w:p>
        </w:tc>
        <w:tc>
          <w:tcPr>
            <w:tcW w:w="424" w:type="pct"/>
            <w:vMerge/>
            <w:shd w:val="clear" w:color="auto" w:fill="auto"/>
          </w:tcPr>
          <w:p w14:paraId="3A14E663" w14:textId="77777777" w:rsidR="00FF319B" w:rsidRPr="00525905" w:rsidRDefault="00FF319B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4ED7497E" w14:textId="77777777" w:rsidR="00FF319B" w:rsidRPr="00525905" w:rsidRDefault="00FF319B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FF319B" w:rsidRPr="00445C6F" w14:paraId="506925E1" w14:textId="77777777" w:rsidTr="0056130B">
        <w:trPr>
          <w:trHeight w:val="311"/>
        </w:trPr>
        <w:tc>
          <w:tcPr>
            <w:tcW w:w="187" w:type="pct"/>
            <w:vMerge/>
            <w:shd w:val="clear" w:color="auto" w:fill="auto"/>
          </w:tcPr>
          <w:p w14:paraId="7B0FB08E" w14:textId="77777777" w:rsidR="00FF319B" w:rsidRPr="00445C6F" w:rsidRDefault="00FF319B" w:rsidP="00164659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23F54042" w14:textId="77777777" w:rsidR="00FF319B" w:rsidRPr="00445C6F" w:rsidRDefault="00FF319B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12AEE372" w14:textId="77777777" w:rsidR="00FF319B" w:rsidRPr="00445C6F" w:rsidRDefault="00FF319B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5A583A1E" w14:textId="0C613840" w:rsidR="00FF319B" w:rsidRPr="009F47A5" w:rsidRDefault="00FF319B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  <w:vertAlign w:val="superscript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</w:t>
            </w:r>
            <w:r>
              <w:rPr>
                <w:color w:val="000000"/>
                <w:sz w:val="16"/>
                <w:szCs w:val="16"/>
              </w:rPr>
              <w:t>ти</w:t>
            </w:r>
          </w:p>
        </w:tc>
        <w:tc>
          <w:tcPr>
            <w:tcW w:w="423" w:type="pct"/>
            <w:shd w:val="clear" w:color="auto" w:fill="auto"/>
          </w:tcPr>
          <w:p w14:paraId="05BA8976" w14:textId="6ABEF31D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1617</w:t>
            </w:r>
          </w:p>
        </w:tc>
        <w:tc>
          <w:tcPr>
            <w:tcW w:w="189" w:type="pct"/>
            <w:shd w:val="clear" w:color="auto" w:fill="auto"/>
          </w:tcPr>
          <w:p w14:paraId="6038314F" w14:textId="1331462A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6468</w:t>
            </w:r>
          </w:p>
        </w:tc>
        <w:tc>
          <w:tcPr>
            <w:tcW w:w="151" w:type="pct"/>
          </w:tcPr>
          <w:p w14:paraId="66C87B70" w14:textId="2510D22F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42" w:type="pct"/>
            <w:shd w:val="clear" w:color="auto" w:fill="auto"/>
          </w:tcPr>
          <w:p w14:paraId="34346C6D" w14:textId="7C5EDFD0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1617</w:t>
            </w:r>
          </w:p>
        </w:tc>
        <w:tc>
          <w:tcPr>
            <w:tcW w:w="141" w:type="pct"/>
            <w:shd w:val="clear" w:color="auto" w:fill="auto"/>
          </w:tcPr>
          <w:p w14:paraId="5A306B49" w14:textId="39C05BAF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1617</w:t>
            </w:r>
          </w:p>
        </w:tc>
        <w:tc>
          <w:tcPr>
            <w:tcW w:w="142" w:type="pct"/>
            <w:shd w:val="clear" w:color="auto" w:fill="auto"/>
          </w:tcPr>
          <w:p w14:paraId="0E90B99F" w14:textId="54166DAB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1617</w:t>
            </w:r>
          </w:p>
        </w:tc>
        <w:tc>
          <w:tcPr>
            <w:tcW w:w="147" w:type="pct"/>
            <w:shd w:val="clear" w:color="auto" w:fill="auto"/>
          </w:tcPr>
          <w:p w14:paraId="612DC407" w14:textId="584A28DD" w:rsidR="00FF319B" w:rsidRPr="00445C6F" w:rsidRDefault="00FF319B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1617</w:t>
            </w:r>
          </w:p>
        </w:tc>
        <w:tc>
          <w:tcPr>
            <w:tcW w:w="424" w:type="pct"/>
            <w:vMerge/>
            <w:shd w:val="clear" w:color="auto" w:fill="auto"/>
          </w:tcPr>
          <w:p w14:paraId="33C63462" w14:textId="77777777" w:rsidR="00FF319B" w:rsidRPr="00525905" w:rsidRDefault="00FF319B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55D46665" w14:textId="77777777" w:rsidR="00FF319B" w:rsidRPr="00525905" w:rsidRDefault="00FF319B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445C6F" w14:paraId="18BEAC97" w14:textId="77777777" w:rsidTr="0056130B">
        <w:trPr>
          <w:trHeight w:val="141"/>
        </w:trPr>
        <w:tc>
          <w:tcPr>
            <w:tcW w:w="187" w:type="pct"/>
            <w:vMerge w:val="restart"/>
            <w:shd w:val="clear" w:color="auto" w:fill="auto"/>
          </w:tcPr>
          <w:p w14:paraId="6CDF05DF" w14:textId="3EC154D5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42F133BF" w14:textId="2716B0CE" w:rsidR="00481576" w:rsidRPr="0052549C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Задача </w:t>
            </w:r>
            <w:r>
              <w:rPr>
                <w:color w:val="000000"/>
                <w:sz w:val="16"/>
                <w:szCs w:val="16"/>
              </w:rPr>
              <w:t>6</w:t>
            </w:r>
            <w:r w:rsidRPr="00445C6F">
              <w:rPr>
                <w:color w:val="000000"/>
                <w:sz w:val="16"/>
                <w:szCs w:val="16"/>
              </w:rPr>
              <w:t xml:space="preserve">. </w:t>
            </w:r>
            <w:r w:rsidR="00EE3BFB" w:rsidRPr="00EE3BFB">
              <w:rPr>
                <w:color w:val="000000"/>
                <w:sz w:val="16"/>
                <w:szCs w:val="16"/>
              </w:rPr>
              <w:t>Улучшение качества покрытия сетями подвижной радиотелефонной связи территории муниципального образования Московской области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3A5B0A6B" w14:textId="77777777" w:rsidR="00481576" w:rsidRPr="0052549C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51AB7127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3920CD8B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</w:tcPr>
          <w:p w14:paraId="3A7A284F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</w:tcPr>
          <w:p w14:paraId="7B693E3B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0F854DFB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</w:tcPr>
          <w:p w14:paraId="080D4312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7FD2B572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shd w:val="clear" w:color="auto" w:fill="auto"/>
          </w:tcPr>
          <w:p w14:paraId="5187C130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pct"/>
            <w:vMerge w:val="restart"/>
            <w:shd w:val="clear" w:color="auto" w:fill="auto"/>
          </w:tcPr>
          <w:p w14:paraId="600B2221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 w:val="restart"/>
            <w:shd w:val="clear" w:color="auto" w:fill="auto"/>
          </w:tcPr>
          <w:p w14:paraId="26294812" w14:textId="2A3238AC" w:rsidR="00481576" w:rsidRPr="00525905" w:rsidRDefault="006D370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6D3706">
              <w:rPr>
                <w:color w:val="000000"/>
                <w:sz w:val="12"/>
                <w:szCs w:val="12"/>
              </w:rPr>
              <w:t>Увеличение среднего количества установленных базовых станций операторов на территории муниципального образования Московской области из расчета на 1 кв. км в населенных пунктах с численностью населения более 10 тыс. чел.</w:t>
            </w:r>
          </w:p>
        </w:tc>
      </w:tr>
      <w:tr w:rsidR="006D3706" w:rsidRPr="00445C6F" w14:paraId="2C775AE5" w14:textId="77777777" w:rsidTr="0056130B">
        <w:trPr>
          <w:trHeight w:val="140"/>
        </w:trPr>
        <w:tc>
          <w:tcPr>
            <w:tcW w:w="187" w:type="pct"/>
            <w:vMerge/>
            <w:shd w:val="clear" w:color="auto" w:fill="auto"/>
          </w:tcPr>
          <w:p w14:paraId="65EFCC5C" w14:textId="77777777" w:rsidR="006D3706" w:rsidRDefault="006D370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3B7FC568" w14:textId="77777777" w:rsidR="006D3706" w:rsidRPr="00445C6F" w:rsidRDefault="006D370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2FC4F469" w14:textId="77777777" w:rsidR="006D3706" w:rsidRPr="00445C6F" w:rsidRDefault="006D370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31E11A84" w14:textId="312CC5CA" w:rsidR="006D3706" w:rsidRPr="00445C6F" w:rsidRDefault="00645D91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shd w:val="clear" w:color="auto" w:fill="auto"/>
          </w:tcPr>
          <w:p w14:paraId="23C3008A" w14:textId="77777777" w:rsidR="006D3706" w:rsidRPr="009F647A" w:rsidRDefault="006D370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</w:tcPr>
          <w:p w14:paraId="0AF865A9" w14:textId="77777777" w:rsidR="006D3706" w:rsidRPr="009F647A" w:rsidRDefault="006D370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22" w:type="pct"/>
            <w:gridSpan w:val="5"/>
          </w:tcPr>
          <w:p w14:paraId="14E04923" w14:textId="302BEF9D" w:rsidR="006D3706" w:rsidRPr="009F647A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4" w:type="pct"/>
            <w:vMerge/>
            <w:shd w:val="clear" w:color="auto" w:fill="auto"/>
          </w:tcPr>
          <w:p w14:paraId="7B6292E9" w14:textId="77777777" w:rsidR="006D3706" w:rsidRPr="00525905" w:rsidRDefault="006D370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0FAAF4A0" w14:textId="77777777" w:rsidR="006D3706" w:rsidRPr="00525905" w:rsidRDefault="006D370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445C6F" w14:paraId="39FA92E0" w14:textId="77777777" w:rsidTr="0056130B">
        <w:trPr>
          <w:trHeight w:val="198"/>
        </w:trPr>
        <w:tc>
          <w:tcPr>
            <w:tcW w:w="187" w:type="pct"/>
            <w:vMerge/>
            <w:shd w:val="clear" w:color="auto" w:fill="auto"/>
          </w:tcPr>
          <w:p w14:paraId="79E6C294" w14:textId="77777777" w:rsidR="00481576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24C39B3B" w14:textId="77777777" w:rsidR="00481576" w:rsidRPr="00445C6F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7F26FCD3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15BE150E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23" w:type="pct"/>
            <w:shd w:val="clear" w:color="auto" w:fill="auto"/>
          </w:tcPr>
          <w:p w14:paraId="383A6ADD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</w:tcPr>
          <w:p w14:paraId="342283A4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</w:tcPr>
          <w:p w14:paraId="2B20FEE0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2BDE981D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</w:tcPr>
          <w:p w14:paraId="157E67FB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2D67BAB0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shd w:val="clear" w:color="auto" w:fill="auto"/>
          </w:tcPr>
          <w:p w14:paraId="7F71B5BE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pct"/>
            <w:vMerge/>
            <w:shd w:val="clear" w:color="auto" w:fill="auto"/>
          </w:tcPr>
          <w:p w14:paraId="485648FD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313ADB44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445C6F" w14:paraId="3F18BCB1" w14:textId="77777777" w:rsidTr="0056130B">
        <w:trPr>
          <w:trHeight w:val="140"/>
        </w:trPr>
        <w:tc>
          <w:tcPr>
            <w:tcW w:w="187" w:type="pct"/>
            <w:vMerge w:val="restart"/>
            <w:shd w:val="clear" w:color="auto" w:fill="auto"/>
          </w:tcPr>
          <w:p w14:paraId="5CE166AD" w14:textId="4A5A928D" w:rsidR="00481576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</w:t>
            </w:r>
          </w:p>
        </w:tc>
        <w:tc>
          <w:tcPr>
            <w:tcW w:w="1612" w:type="pct"/>
            <w:vMerge w:val="restart"/>
            <w:shd w:val="clear" w:color="auto" w:fill="auto"/>
          </w:tcPr>
          <w:p w14:paraId="4E2CE9BE" w14:textId="77777777" w:rsidR="00481576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Основное мероприятие.</w:t>
            </w:r>
          </w:p>
          <w:p w14:paraId="2C0FF145" w14:textId="77777777" w:rsidR="00481576" w:rsidRPr="005C5835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Развитие телекоммуникационной инфраструктуры в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>области подвижной радиотелефонной связи на территории</w:t>
            </w:r>
            <w:r>
              <w:rPr>
                <w:color w:val="000000"/>
                <w:sz w:val="16"/>
                <w:szCs w:val="16"/>
              </w:rPr>
              <w:t xml:space="preserve"> муниципального образования </w:t>
            </w:r>
            <w:r w:rsidRPr="0052549C">
              <w:rPr>
                <w:color w:val="000000"/>
                <w:sz w:val="16"/>
                <w:szCs w:val="16"/>
              </w:rPr>
              <w:t>Московской области</w:t>
            </w:r>
          </w:p>
        </w:tc>
        <w:tc>
          <w:tcPr>
            <w:tcW w:w="373" w:type="pct"/>
            <w:vMerge w:val="restart"/>
            <w:shd w:val="clear" w:color="auto" w:fill="auto"/>
          </w:tcPr>
          <w:p w14:paraId="7AA7B656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shd w:val="clear" w:color="auto" w:fill="auto"/>
          </w:tcPr>
          <w:p w14:paraId="0F0AEC05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shd w:val="clear" w:color="auto" w:fill="auto"/>
          </w:tcPr>
          <w:p w14:paraId="310D2926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</w:tcPr>
          <w:p w14:paraId="60F06C85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</w:tcPr>
          <w:p w14:paraId="028022BB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08C10F71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</w:tcPr>
          <w:p w14:paraId="717A1BAC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74847A1A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shd w:val="clear" w:color="auto" w:fill="auto"/>
          </w:tcPr>
          <w:p w14:paraId="194D2644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pct"/>
            <w:vMerge w:val="restart"/>
            <w:shd w:val="clear" w:color="auto" w:fill="auto"/>
          </w:tcPr>
          <w:p w14:paraId="3FC1CB0E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 w:val="restart"/>
            <w:shd w:val="clear" w:color="auto" w:fill="auto"/>
          </w:tcPr>
          <w:p w14:paraId="0897B573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6D3706" w:rsidRPr="00445C6F" w14:paraId="3180AAC6" w14:textId="77777777" w:rsidTr="0056130B">
        <w:trPr>
          <w:trHeight w:val="140"/>
        </w:trPr>
        <w:tc>
          <w:tcPr>
            <w:tcW w:w="187" w:type="pct"/>
            <w:vMerge/>
            <w:shd w:val="clear" w:color="auto" w:fill="auto"/>
          </w:tcPr>
          <w:p w14:paraId="330BA9D1" w14:textId="77777777" w:rsidR="006D3706" w:rsidRDefault="006D370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617E96C2" w14:textId="77777777" w:rsidR="006D3706" w:rsidRPr="00445C6F" w:rsidRDefault="006D370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506A7687" w14:textId="77777777" w:rsidR="006D3706" w:rsidRPr="00445C6F" w:rsidRDefault="006D370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1F520205" w14:textId="09677F6E" w:rsidR="006D3706" w:rsidRPr="00445C6F" w:rsidRDefault="00645D91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shd w:val="clear" w:color="auto" w:fill="auto"/>
          </w:tcPr>
          <w:p w14:paraId="28243FA7" w14:textId="77777777" w:rsidR="006D3706" w:rsidRPr="009F647A" w:rsidRDefault="006D370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</w:tcPr>
          <w:p w14:paraId="11AAA83C" w14:textId="77777777" w:rsidR="006D3706" w:rsidRPr="009F647A" w:rsidRDefault="006D370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22" w:type="pct"/>
            <w:gridSpan w:val="5"/>
          </w:tcPr>
          <w:p w14:paraId="12FB4A6A" w14:textId="18E48B11" w:rsidR="006D3706" w:rsidRPr="009F647A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4" w:type="pct"/>
            <w:vMerge/>
            <w:shd w:val="clear" w:color="auto" w:fill="auto"/>
          </w:tcPr>
          <w:p w14:paraId="4D6287B8" w14:textId="77777777" w:rsidR="006D3706" w:rsidRPr="00525905" w:rsidRDefault="006D370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57FD750F" w14:textId="77777777" w:rsidR="006D3706" w:rsidRPr="00525905" w:rsidRDefault="006D370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445C6F" w14:paraId="15D95E07" w14:textId="77777777" w:rsidTr="0056130B">
        <w:trPr>
          <w:trHeight w:val="140"/>
        </w:trPr>
        <w:tc>
          <w:tcPr>
            <w:tcW w:w="187" w:type="pct"/>
            <w:vMerge/>
            <w:shd w:val="clear" w:color="auto" w:fill="auto"/>
          </w:tcPr>
          <w:p w14:paraId="30243E1B" w14:textId="77777777" w:rsidR="00481576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shd w:val="clear" w:color="auto" w:fill="auto"/>
          </w:tcPr>
          <w:p w14:paraId="796F52EB" w14:textId="77777777" w:rsidR="00481576" w:rsidRPr="00445C6F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shd w:val="clear" w:color="auto" w:fill="auto"/>
          </w:tcPr>
          <w:p w14:paraId="3ECCFBA8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58DF204A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23" w:type="pct"/>
            <w:shd w:val="clear" w:color="auto" w:fill="auto"/>
          </w:tcPr>
          <w:p w14:paraId="02E6A2EF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shd w:val="clear" w:color="auto" w:fill="auto"/>
          </w:tcPr>
          <w:p w14:paraId="65055B73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</w:tcPr>
          <w:p w14:paraId="19924690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1BA9CF7E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shd w:val="clear" w:color="auto" w:fill="auto"/>
          </w:tcPr>
          <w:p w14:paraId="5C89CBB2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shd w:val="clear" w:color="auto" w:fill="auto"/>
          </w:tcPr>
          <w:p w14:paraId="2D584AF9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shd w:val="clear" w:color="auto" w:fill="auto"/>
          </w:tcPr>
          <w:p w14:paraId="2F410E18" w14:textId="77777777" w:rsidR="00481576" w:rsidRPr="009F647A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pct"/>
            <w:vMerge/>
            <w:shd w:val="clear" w:color="auto" w:fill="auto"/>
          </w:tcPr>
          <w:p w14:paraId="6DC68E2D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shd w:val="clear" w:color="auto" w:fill="auto"/>
          </w:tcPr>
          <w:p w14:paraId="75493DEB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52549C" w14:paraId="1200DDA0" w14:textId="77777777" w:rsidTr="0056130B">
        <w:trPr>
          <w:trHeight w:val="232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F8FD8C" w14:textId="0FB519BF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6.1.1</w:t>
            </w:r>
          </w:p>
        </w:tc>
        <w:tc>
          <w:tcPr>
            <w:tcW w:w="1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23B6E1" w14:textId="4A8C8042" w:rsidR="00481576" w:rsidRPr="00445C6F" w:rsidRDefault="00481576" w:rsidP="00583A03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Создание условий для размещения радиоэлектронных средств на земельных участках в границах муниципального образования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2BB979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7015E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C45A6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8A442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3F3D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0B0AD" w14:textId="77777777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68217" w14:textId="77777777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96A66" w14:textId="77777777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38DD1" w14:textId="77777777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645EB3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91AF5B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525905">
              <w:rPr>
                <w:color w:val="000000"/>
                <w:sz w:val="12"/>
                <w:szCs w:val="12"/>
              </w:rPr>
              <w:t>Инвестиции операторов подвижной радиотелефонной связи</w:t>
            </w:r>
          </w:p>
        </w:tc>
      </w:tr>
      <w:tr w:rsidR="006D3706" w:rsidRPr="00445C6F" w14:paraId="61C59271" w14:textId="77777777" w:rsidTr="0056130B">
        <w:trPr>
          <w:trHeight w:val="232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42F301" w14:textId="77777777" w:rsidR="006D3706" w:rsidRPr="00445C6F" w:rsidRDefault="006D370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7149D4" w14:textId="77777777" w:rsidR="006D3706" w:rsidRPr="004C3968" w:rsidRDefault="006D370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2A0309" w14:textId="77777777" w:rsidR="006D3706" w:rsidRPr="00445C6F" w:rsidRDefault="006D370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352E0" w14:textId="36A31964" w:rsidR="006D3706" w:rsidRPr="00445C6F" w:rsidRDefault="00645D91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F36B7" w14:textId="77777777" w:rsidR="006D3706" w:rsidRPr="00445C6F" w:rsidRDefault="006D370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2CE11" w14:textId="77777777" w:rsidR="006D3706" w:rsidRPr="00445C6F" w:rsidRDefault="006D370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EDDB" w14:textId="1E29D180" w:rsidR="006D3706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9AC61F" w14:textId="77777777" w:rsidR="006D3706" w:rsidRPr="00525905" w:rsidRDefault="006D370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AF6BC1" w14:textId="77777777" w:rsidR="006D3706" w:rsidRPr="00525905" w:rsidRDefault="006D370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445C6F" w14:paraId="0E2E672F" w14:textId="77777777" w:rsidTr="0056130B">
        <w:trPr>
          <w:trHeight w:val="232"/>
        </w:trPr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FF641" w14:textId="77777777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70975" w14:textId="77777777" w:rsidR="00481576" w:rsidRPr="004C3968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B26E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41994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600A9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40839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285C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506FF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A399C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0C866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4C9C5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D66CD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DB750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52549C" w14:paraId="17392885" w14:textId="77777777" w:rsidTr="0056130B">
        <w:trPr>
          <w:trHeight w:val="232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3937DD" w14:textId="0B214CE1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6.1.2</w:t>
            </w:r>
          </w:p>
        </w:tc>
        <w:tc>
          <w:tcPr>
            <w:tcW w:w="1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20DF32" w14:textId="66C986FE" w:rsidR="00481576" w:rsidRPr="00445C6F" w:rsidRDefault="00481576" w:rsidP="00583A03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Создание условий для размещения радиоэлектронных средств на зданиях и сооружениях в границах муниципального образования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1F46B2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80A16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7A54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CE3A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0485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51D48" w14:textId="77777777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1517C" w14:textId="77777777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E553" w14:textId="77777777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D94D8" w14:textId="77777777" w:rsidR="00481576" w:rsidRPr="0052549C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93E753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1E5895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525905">
              <w:rPr>
                <w:color w:val="000000"/>
                <w:sz w:val="12"/>
                <w:szCs w:val="12"/>
              </w:rPr>
              <w:t xml:space="preserve">Инвестиции операторов подвижной </w:t>
            </w:r>
            <w:r w:rsidRPr="00525905">
              <w:rPr>
                <w:color w:val="000000"/>
                <w:sz w:val="12"/>
                <w:szCs w:val="12"/>
              </w:rPr>
              <w:lastRenderedPageBreak/>
              <w:t>радиотелефонной связи</w:t>
            </w:r>
          </w:p>
        </w:tc>
      </w:tr>
      <w:tr w:rsidR="006D3706" w:rsidRPr="00445C6F" w14:paraId="763ABF0E" w14:textId="77777777" w:rsidTr="0056130B">
        <w:trPr>
          <w:trHeight w:val="202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D4285F" w14:textId="77777777" w:rsidR="006D3706" w:rsidRPr="00445C6F" w:rsidRDefault="006D370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1D84E1" w14:textId="77777777" w:rsidR="006D3706" w:rsidRPr="004C3968" w:rsidRDefault="006D370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7F6056" w14:textId="77777777" w:rsidR="006D3706" w:rsidRPr="00445C6F" w:rsidRDefault="006D370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FB0B6" w14:textId="2D9562C4" w:rsidR="006D3706" w:rsidRPr="00445C6F" w:rsidRDefault="00645D91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lastRenderedPageBreak/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B1E6B" w14:textId="77777777" w:rsidR="006D3706" w:rsidRPr="00445C6F" w:rsidRDefault="006D370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AC2B8" w14:textId="77777777" w:rsidR="006D3706" w:rsidRPr="00445C6F" w:rsidRDefault="006D370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84FC" w14:textId="18904061" w:rsidR="006D3706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В пределах средств, </w:t>
            </w:r>
            <w:r w:rsidRPr="00645D91">
              <w:rPr>
                <w:color w:val="000000"/>
                <w:sz w:val="16"/>
                <w:szCs w:val="16"/>
              </w:rPr>
              <w:lastRenderedPageBreak/>
              <w:t xml:space="preserve">предусмотренных на обеспечение деятельности администрации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5675AB" w14:textId="77777777" w:rsidR="006D3706" w:rsidRPr="00525905" w:rsidRDefault="006D370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ECC47C" w14:textId="77777777" w:rsidR="006D3706" w:rsidRPr="00525905" w:rsidRDefault="006D370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445C6F" w14:paraId="69F5A94A" w14:textId="77777777" w:rsidTr="0056130B">
        <w:trPr>
          <w:trHeight w:val="85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C07F83" w14:textId="77777777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E88F24" w14:textId="77777777" w:rsidR="00481576" w:rsidRPr="004C3968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C84E04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65C58B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585A63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90493A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617ED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E0C17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6B521E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3A18D9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D80F68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3C2B3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E13686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445C6F" w14:paraId="594B404C" w14:textId="77777777" w:rsidTr="0056130B">
        <w:trPr>
          <w:trHeight w:val="232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6C6A55" w14:textId="5C4CB170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1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37E851" w14:textId="3687AA69" w:rsidR="00481576" w:rsidRPr="004C3968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 xml:space="preserve">Задача </w:t>
            </w:r>
            <w:r>
              <w:rPr>
                <w:color w:val="000000"/>
                <w:sz w:val="16"/>
                <w:szCs w:val="16"/>
              </w:rPr>
              <w:t>7</w:t>
            </w:r>
            <w:r w:rsidRPr="004C3968">
              <w:rPr>
                <w:color w:val="000000"/>
                <w:sz w:val="16"/>
                <w:szCs w:val="16"/>
              </w:rPr>
              <w:t xml:space="preserve">. </w:t>
            </w:r>
            <w:r w:rsidR="00EE3BFB" w:rsidRPr="00EE3BFB">
              <w:rPr>
                <w:color w:val="000000"/>
                <w:sz w:val="16"/>
                <w:szCs w:val="16"/>
              </w:rPr>
              <w:t>Улучшение обеспеченности услугами связи жителей многоквартирных домов на территории муниципального образования Московской области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D83010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97FA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B1435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30C8C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21C9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E0E6F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CA041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C8E9E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8154C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15CC8B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54B25B" w14:textId="04332A96" w:rsidR="00481576" w:rsidRPr="00525905" w:rsidRDefault="006D370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6D3706">
              <w:rPr>
                <w:color w:val="000000"/>
                <w:sz w:val="12"/>
                <w:szCs w:val="12"/>
              </w:rPr>
              <w:t>Увеличение доли многоквартирных домов, имеющих возможность пользоваться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</w:t>
            </w:r>
          </w:p>
        </w:tc>
      </w:tr>
      <w:tr w:rsidR="00645D91" w:rsidRPr="00445C6F" w14:paraId="25D0A254" w14:textId="77777777" w:rsidTr="0056130B">
        <w:trPr>
          <w:trHeight w:val="232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EE8B89" w14:textId="77777777" w:rsidR="00645D91" w:rsidRPr="00445C6F" w:rsidRDefault="00645D91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6BDE22" w14:textId="77777777" w:rsidR="00645D91" w:rsidRPr="00445C6F" w:rsidRDefault="00645D91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35B69C" w14:textId="77777777" w:rsidR="00645D91" w:rsidRPr="00445C6F" w:rsidRDefault="00645D91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B6D0A" w14:textId="79A56392" w:rsidR="00645D91" w:rsidRPr="00445C6F" w:rsidRDefault="00645D91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307D3" w14:textId="77777777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018C5" w14:textId="77777777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19A8" w14:textId="24403B44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7C05B1" w14:textId="77777777" w:rsidR="00645D91" w:rsidRPr="00525905" w:rsidRDefault="00645D91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F331F6" w14:textId="77777777" w:rsidR="00645D91" w:rsidRPr="00525905" w:rsidRDefault="00645D91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445C6F" w14:paraId="3999BE64" w14:textId="77777777" w:rsidTr="0056130B">
        <w:trPr>
          <w:trHeight w:val="232"/>
        </w:trPr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04303" w14:textId="77777777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7A367" w14:textId="77777777" w:rsidR="00481576" w:rsidRPr="00445C6F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4940B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01381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92DD5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0026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ABFF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82969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95777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D6484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6188E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90269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E55AE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445C6F" w14:paraId="780DF2C4" w14:textId="77777777" w:rsidTr="0056130B">
        <w:trPr>
          <w:trHeight w:val="232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29D56C" w14:textId="01E033B1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</w:t>
            </w:r>
          </w:p>
        </w:tc>
        <w:tc>
          <w:tcPr>
            <w:tcW w:w="1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ED7AEF" w14:textId="77777777" w:rsidR="00481576" w:rsidRPr="004C3968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Основное мероприятие.</w:t>
            </w:r>
          </w:p>
          <w:p w14:paraId="5E91EF79" w14:textId="77777777" w:rsidR="00481576" w:rsidRPr="004C3968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Развитие сети волоконно-оптических линий связи для обеспечения возможности жителей городских округов 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муниципальных районов, городских и сельских поселений пользоваться услугами проводного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C3968">
              <w:rPr>
                <w:color w:val="000000"/>
                <w:sz w:val="16"/>
                <w:szCs w:val="16"/>
              </w:rPr>
              <w:t>мобильного доступа в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информационно-телекоммуникационную сеть Интернет не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менее чем 2 операторами связи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9CEE31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AA398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2D73C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7EA8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B6D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CB9AA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B7AE3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61EEC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D1004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FC197B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6A6E14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645D91" w:rsidRPr="00445C6F" w14:paraId="126353A3" w14:textId="77777777" w:rsidTr="0056130B">
        <w:trPr>
          <w:trHeight w:val="232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2752FF" w14:textId="77777777" w:rsidR="00645D91" w:rsidRPr="00445C6F" w:rsidRDefault="00645D91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A7DBF9" w14:textId="77777777" w:rsidR="00645D91" w:rsidRPr="00445C6F" w:rsidRDefault="00645D91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AEC967" w14:textId="77777777" w:rsidR="00645D91" w:rsidRPr="00445C6F" w:rsidRDefault="00645D91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16E79" w14:textId="3A297FF8" w:rsidR="00645D91" w:rsidRPr="00445C6F" w:rsidRDefault="00645D91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8141C" w14:textId="77777777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8759F" w14:textId="77777777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4630" w14:textId="4EFCB898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DB590F" w14:textId="77777777" w:rsidR="00645D91" w:rsidRPr="00525905" w:rsidRDefault="00645D91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F46213" w14:textId="77777777" w:rsidR="00645D91" w:rsidRPr="00525905" w:rsidRDefault="00645D91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445C6F" w14:paraId="07EDB350" w14:textId="77777777" w:rsidTr="0056130B">
        <w:trPr>
          <w:trHeight w:val="232"/>
        </w:trPr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C5ACD" w14:textId="77777777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421FF" w14:textId="77777777" w:rsidR="00481576" w:rsidRPr="00445C6F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8FDF8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3CDC3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9944C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AF503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3FE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EED51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31930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A1B55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75E00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E02D7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FA79C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445C6F" w14:paraId="08570C54" w14:textId="77777777" w:rsidTr="0056130B">
        <w:trPr>
          <w:trHeight w:val="232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04BAE9" w14:textId="112BC0B4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7.1.1</w:t>
            </w:r>
          </w:p>
        </w:tc>
        <w:tc>
          <w:tcPr>
            <w:tcW w:w="1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83607C" w14:textId="77777777" w:rsidR="00481576" w:rsidRPr="004C3968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Инвентаризация кабельной канализации на территории Московской области и постановка кабельной канализации на</w:t>
            </w:r>
            <w:r>
              <w:rPr>
                <w:color w:val="000000"/>
                <w:sz w:val="16"/>
                <w:szCs w:val="16"/>
              </w:rPr>
              <w:t xml:space="preserve"> балансовый учет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19637F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AA892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1D40A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045C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26580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C9093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356A2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48D0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923B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3CCAC6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3BE1EE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645D91" w:rsidRPr="00445C6F" w14:paraId="032A9DAE" w14:textId="77777777" w:rsidTr="0056130B">
        <w:trPr>
          <w:trHeight w:val="232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80B415" w14:textId="77777777" w:rsidR="00645D91" w:rsidRPr="00445C6F" w:rsidRDefault="00645D91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893AA1" w14:textId="77777777" w:rsidR="00645D91" w:rsidRPr="00445C6F" w:rsidRDefault="00645D91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9B2ABF" w14:textId="77777777" w:rsidR="00645D91" w:rsidRPr="00445C6F" w:rsidRDefault="00645D91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3CFC2" w14:textId="11690850" w:rsidR="00645D91" w:rsidRPr="00445C6F" w:rsidRDefault="00645D91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60E62" w14:textId="77777777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29554" w14:textId="77777777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4440" w14:textId="14E9FCB1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C41581" w14:textId="77777777" w:rsidR="00645D91" w:rsidRPr="00525905" w:rsidRDefault="00645D91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79CFED" w14:textId="77777777" w:rsidR="00645D91" w:rsidRPr="00525905" w:rsidRDefault="00645D91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445C6F" w14:paraId="3638978C" w14:textId="77777777" w:rsidTr="0056130B">
        <w:trPr>
          <w:trHeight w:val="232"/>
        </w:trPr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FC2E0" w14:textId="77777777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3DABA" w14:textId="77777777" w:rsidR="00481576" w:rsidRPr="00445C6F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AE9C4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6AFA9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DCDB8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9F831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3C4D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D4145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DD21A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07B6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EA9E8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90C7C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0DDC4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445C6F" w14:paraId="1B8468C5" w14:textId="77777777" w:rsidTr="0056130B">
        <w:trPr>
          <w:trHeight w:val="232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1AAC8D" w14:textId="568C8418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7.1.2</w:t>
            </w:r>
          </w:p>
        </w:tc>
        <w:tc>
          <w:tcPr>
            <w:tcW w:w="1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5A7D21" w14:textId="77777777" w:rsidR="00481576" w:rsidRPr="004C3968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Создание условий доступа операторам связи в многоквартирные дома и подключение подъездного видеонаблюдения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7F4802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A59A7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E4F48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4616A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D456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39CE5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6B2C4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4DE2D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1713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EE0C9D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66E5A3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645D91" w:rsidRPr="00445C6F" w14:paraId="233B1BC1" w14:textId="77777777" w:rsidTr="0056130B">
        <w:trPr>
          <w:trHeight w:val="232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B41D24" w14:textId="77777777" w:rsidR="00645D91" w:rsidRPr="00445C6F" w:rsidRDefault="00645D91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CEC42C" w14:textId="77777777" w:rsidR="00645D91" w:rsidRPr="00445C6F" w:rsidRDefault="00645D91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489A82" w14:textId="77777777" w:rsidR="00645D91" w:rsidRPr="00445C6F" w:rsidRDefault="00645D91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C54D9" w14:textId="194E4F94" w:rsidR="00645D91" w:rsidRPr="00445C6F" w:rsidRDefault="00645D91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110E" w14:textId="77777777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B0240" w14:textId="77777777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1AC3" w14:textId="067CC665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6F782A" w14:textId="77777777" w:rsidR="00645D91" w:rsidRPr="00525905" w:rsidRDefault="00645D91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61CE7B" w14:textId="77777777" w:rsidR="00645D91" w:rsidRPr="00525905" w:rsidRDefault="00645D91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445C6F" w14:paraId="326AEBAA" w14:textId="77777777" w:rsidTr="0056130B">
        <w:trPr>
          <w:trHeight w:val="232"/>
        </w:trPr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47123" w14:textId="77777777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52422" w14:textId="77777777" w:rsidR="00481576" w:rsidRPr="00445C6F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7ECB7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10371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DF386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41D9D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0A3E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2D041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C1E63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68E77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1E2E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6B854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A64D3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481576" w:rsidRPr="00445C6F" w14:paraId="10B9FE99" w14:textId="77777777" w:rsidTr="0056130B">
        <w:trPr>
          <w:trHeight w:val="232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DF99A5" w14:textId="67B4813B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7.1.3</w:t>
            </w:r>
          </w:p>
        </w:tc>
        <w:tc>
          <w:tcPr>
            <w:tcW w:w="1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163451" w14:textId="77777777" w:rsidR="00481576" w:rsidRPr="004C3968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Формирование реестра операторов связи, оказывающих услуги по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C3968">
              <w:rPr>
                <w:color w:val="000000"/>
                <w:sz w:val="16"/>
                <w:szCs w:val="16"/>
              </w:rPr>
              <w:t>предоставлению широкополосного доступа в информаци</w:t>
            </w:r>
            <w:r>
              <w:rPr>
                <w:color w:val="000000"/>
                <w:sz w:val="16"/>
                <w:szCs w:val="16"/>
              </w:rPr>
              <w:t>онно-телекоммуникационную сеть Интернет</w:t>
            </w:r>
            <w:r w:rsidRPr="004C3968">
              <w:rPr>
                <w:color w:val="000000"/>
                <w:sz w:val="16"/>
                <w:szCs w:val="16"/>
              </w:rPr>
              <w:t xml:space="preserve"> на территории Московской области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E1FE6A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7-2021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9ED12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886BC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5A0CF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D5C0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31B91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543F9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D6713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7FF8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1367D0" w14:textId="77777777" w:rsidR="00481576" w:rsidRPr="00525905" w:rsidRDefault="00481576" w:rsidP="00164659">
            <w:pPr>
              <w:spacing w:before="20" w:after="0" w:line="240" w:lineRule="auto"/>
              <w:rPr>
                <w:color w:val="000000"/>
                <w:sz w:val="14"/>
                <w:szCs w:val="14"/>
              </w:rPr>
            </w:pP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827B1F" w14:textId="77777777" w:rsidR="00481576" w:rsidRPr="00525905" w:rsidRDefault="00481576" w:rsidP="006D3706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645D91" w:rsidRPr="00445C6F" w14:paraId="7A43E960" w14:textId="77777777" w:rsidTr="0056130B">
        <w:trPr>
          <w:trHeight w:val="232"/>
        </w:trPr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68FF1C" w14:textId="77777777" w:rsidR="00645D91" w:rsidRPr="00445C6F" w:rsidRDefault="00645D91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0FB29C" w14:textId="77777777" w:rsidR="00645D91" w:rsidRPr="00445C6F" w:rsidRDefault="00645D91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43D18E" w14:textId="77777777" w:rsidR="00645D91" w:rsidRPr="00445C6F" w:rsidRDefault="00645D91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B07FC" w14:textId="1BE60123" w:rsidR="00645D91" w:rsidRPr="00445C6F" w:rsidRDefault="00645D91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E0864" w14:textId="77777777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4C6DB" w14:textId="77777777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F267" w14:textId="3BA45887" w:rsidR="00645D91" w:rsidRPr="00445C6F" w:rsidRDefault="00645D91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администрации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4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E5B0C" w14:textId="77777777" w:rsidR="00645D91" w:rsidRPr="00445C6F" w:rsidRDefault="00645D91" w:rsidP="00164659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679821" w14:textId="77777777" w:rsidR="00645D91" w:rsidRPr="00445C6F" w:rsidRDefault="00645D91" w:rsidP="00164659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481576" w:rsidRPr="00445C6F" w14:paraId="197D4441" w14:textId="77777777" w:rsidTr="0056130B">
        <w:trPr>
          <w:trHeight w:val="232"/>
        </w:trPr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CFB58" w14:textId="77777777" w:rsidR="00481576" w:rsidRPr="00445C6F" w:rsidRDefault="00481576" w:rsidP="00164659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30EFF" w14:textId="77777777" w:rsidR="00481576" w:rsidRPr="00445C6F" w:rsidRDefault="00481576" w:rsidP="00164659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33708" w14:textId="77777777" w:rsidR="00481576" w:rsidRPr="00445C6F" w:rsidRDefault="00481576" w:rsidP="00164659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32B69" w14:textId="77777777" w:rsidR="00481576" w:rsidRPr="00445C6F" w:rsidRDefault="00481576" w:rsidP="00164659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53E80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B88CC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BADA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BEE47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0CC4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436B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94879" w14:textId="77777777" w:rsidR="00481576" w:rsidRPr="00445C6F" w:rsidRDefault="00481576" w:rsidP="00A84695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E134F" w14:textId="77777777" w:rsidR="00481576" w:rsidRPr="00445C6F" w:rsidRDefault="00481576" w:rsidP="00164659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7B73B" w14:textId="77777777" w:rsidR="00481576" w:rsidRPr="00445C6F" w:rsidRDefault="00481576" w:rsidP="00164659">
            <w:pPr>
              <w:spacing w:before="20" w:after="0" w:line="240" w:lineRule="auto"/>
              <w:rPr>
                <w:color w:val="000000"/>
                <w:sz w:val="16"/>
                <w:szCs w:val="16"/>
              </w:rPr>
            </w:pPr>
          </w:p>
        </w:tc>
      </w:tr>
    </w:tbl>
    <w:p w14:paraId="75B021B7" w14:textId="77777777" w:rsidR="00717101" w:rsidRDefault="00717101">
      <w:r>
        <w:br w:type="page"/>
      </w:r>
    </w:p>
    <w:tbl>
      <w:tblPr>
        <w:tblW w:w="153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4281"/>
        <w:gridCol w:w="1559"/>
        <w:gridCol w:w="1417"/>
        <w:gridCol w:w="1418"/>
        <w:gridCol w:w="1417"/>
        <w:gridCol w:w="1418"/>
        <w:gridCol w:w="1559"/>
      </w:tblGrid>
      <w:tr w:rsidR="00E714FD" w:rsidRPr="00BB1079" w14:paraId="47ACD1B2" w14:textId="77777777" w:rsidTr="003F3E82">
        <w:trPr>
          <w:trHeight w:val="348"/>
        </w:trPr>
        <w:tc>
          <w:tcPr>
            <w:tcW w:w="2269" w:type="dxa"/>
            <w:vMerge w:val="restart"/>
            <w:shd w:val="clear" w:color="auto" w:fill="auto"/>
            <w:hideMark/>
          </w:tcPr>
          <w:p w14:paraId="010A5ADA" w14:textId="0B84863B" w:rsidR="00E714FD" w:rsidRPr="00BB1079" w:rsidRDefault="00645D91" w:rsidP="00E714FD">
            <w:pPr>
              <w:spacing w:before="120" w:after="120" w:line="240" w:lineRule="auto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lastRenderedPageBreak/>
              <w:t>Истринский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муниципальный район Московской области</w:t>
            </w:r>
          </w:p>
        </w:tc>
        <w:tc>
          <w:tcPr>
            <w:tcW w:w="4281" w:type="dxa"/>
            <w:shd w:val="clear" w:color="auto" w:fill="auto"/>
            <w:hideMark/>
          </w:tcPr>
          <w:p w14:paraId="054C09EE" w14:textId="77777777" w:rsidR="00E714FD" w:rsidRPr="00BB1079" w:rsidRDefault="00E714FD" w:rsidP="00E714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559" w:type="dxa"/>
            <w:shd w:val="clear" w:color="auto" w:fill="auto"/>
            <w:hideMark/>
          </w:tcPr>
          <w:p w14:paraId="5125B3CC" w14:textId="77777777" w:rsidR="00E714FD" w:rsidRPr="00BB1079" w:rsidRDefault="00E714FD" w:rsidP="00E714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417" w:type="dxa"/>
          </w:tcPr>
          <w:p w14:paraId="2E6F7142" w14:textId="77777777" w:rsidR="00E714FD" w:rsidRPr="00BB1079" w:rsidRDefault="00E714FD" w:rsidP="00E714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2017 год</w:t>
            </w:r>
          </w:p>
        </w:tc>
        <w:tc>
          <w:tcPr>
            <w:tcW w:w="1418" w:type="dxa"/>
            <w:shd w:val="clear" w:color="auto" w:fill="auto"/>
            <w:hideMark/>
          </w:tcPr>
          <w:p w14:paraId="0458CAE5" w14:textId="77777777" w:rsidR="00E714FD" w:rsidRPr="00BB1079" w:rsidRDefault="00E714FD" w:rsidP="00E714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1417" w:type="dxa"/>
            <w:shd w:val="clear" w:color="auto" w:fill="auto"/>
            <w:hideMark/>
          </w:tcPr>
          <w:p w14:paraId="5D6C6578" w14:textId="77777777" w:rsidR="00E714FD" w:rsidRPr="00BB1079" w:rsidRDefault="00E714FD" w:rsidP="00E714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201</w:t>
            </w:r>
            <w:r>
              <w:rPr>
                <w:color w:val="000000"/>
                <w:sz w:val="16"/>
                <w:szCs w:val="16"/>
              </w:rPr>
              <w:t>9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hideMark/>
          </w:tcPr>
          <w:p w14:paraId="227D81DD" w14:textId="77777777" w:rsidR="00E714FD" w:rsidRPr="00BB1079" w:rsidRDefault="00E714FD" w:rsidP="00E714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</w:t>
            </w:r>
            <w:r>
              <w:rPr>
                <w:color w:val="000000"/>
                <w:sz w:val="16"/>
                <w:szCs w:val="16"/>
              </w:rPr>
              <w:t>20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hideMark/>
          </w:tcPr>
          <w:p w14:paraId="43EBC9E3" w14:textId="77777777" w:rsidR="00E714FD" w:rsidRPr="00BB1079" w:rsidRDefault="00E714FD" w:rsidP="00E714FD">
            <w:pPr>
              <w:spacing w:before="120" w:after="12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20</w:t>
            </w:r>
            <w:r>
              <w:rPr>
                <w:color w:val="000000"/>
                <w:sz w:val="16"/>
                <w:szCs w:val="16"/>
              </w:rPr>
              <w:t>21</w:t>
            </w:r>
            <w:r w:rsidRPr="00BB1079">
              <w:rPr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7E2636" w:rsidRPr="00BB1079" w14:paraId="09E13E3F" w14:textId="77777777" w:rsidTr="001C2E00">
        <w:trPr>
          <w:trHeight w:val="144"/>
        </w:trPr>
        <w:tc>
          <w:tcPr>
            <w:tcW w:w="2269" w:type="dxa"/>
            <w:vMerge/>
            <w:shd w:val="clear" w:color="auto" w:fill="auto"/>
            <w:hideMark/>
          </w:tcPr>
          <w:p w14:paraId="4BF57766" w14:textId="77777777" w:rsidR="007E2636" w:rsidRPr="00BB1079" w:rsidRDefault="007E2636" w:rsidP="00E714FD">
            <w:pPr>
              <w:spacing w:before="120" w:after="12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14:paraId="22F266D0" w14:textId="77777777" w:rsidR="007E2636" w:rsidRPr="00BB1079" w:rsidRDefault="007E2636" w:rsidP="00E714FD">
            <w:pPr>
              <w:spacing w:before="120" w:after="12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Всего, в том числе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5EFC79" w14:textId="08C92D05" w:rsidR="007E2636" w:rsidRPr="007E2636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E2636">
              <w:rPr>
                <w:color w:val="000000"/>
                <w:sz w:val="16"/>
                <w:szCs w:val="16"/>
              </w:rPr>
              <w:t>35788</w:t>
            </w:r>
            <w:r w:rsidR="0056130B">
              <w:rPr>
                <w:color w:val="000000"/>
                <w:sz w:val="16"/>
                <w:szCs w:val="16"/>
              </w:rPr>
              <w:t>,1</w:t>
            </w:r>
          </w:p>
        </w:tc>
        <w:tc>
          <w:tcPr>
            <w:tcW w:w="1417" w:type="dxa"/>
            <w:vAlign w:val="bottom"/>
          </w:tcPr>
          <w:p w14:paraId="7F088FA9" w14:textId="2E623648" w:rsidR="007E2636" w:rsidRPr="007E2636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E2636">
              <w:rPr>
                <w:color w:val="000000"/>
                <w:sz w:val="16"/>
                <w:szCs w:val="16"/>
              </w:rPr>
              <w:t>4876</w:t>
            </w:r>
            <w:r w:rsidR="0056130B">
              <w:rPr>
                <w:color w:val="000000"/>
                <w:sz w:val="16"/>
                <w:szCs w:val="16"/>
              </w:rPr>
              <w:t>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7C4135" w14:textId="25CA775E" w:rsidR="007E2636" w:rsidRPr="007E2636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E2636">
              <w:rPr>
                <w:color w:val="000000"/>
                <w:sz w:val="16"/>
                <w:szCs w:val="16"/>
              </w:rPr>
              <w:t>7728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7DE36A3" w14:textId="63520EBD" w:rsidR="007E2636" w:rsidRPr="007E2636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E2636">
              <w:rPr>
                <w:color w:val="000000"/>
                <w:sz w:val="16"/>
                <w:szCs w:val="16"/>
              </w:rPr>
              <w:t>7728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E307BF" w14:textId="5E0C4E56" w:rsidR="007E2636" w:rsidRPr="007E2636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E2636">
              <w:rPr>
                <w:color w:val="000000"/>
                <w:sz w:val="16"/>
                <w:szCs w:val="16"/>
              </w:rPr>
              <w:t>7728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CFFE1" w14:textId="192625BE" w:rsidR="007E2636" w:rsidRPr="007E2636" w:rsidRDefault="007E2636" w:rsidP="00645D91">
            <w:pPr>
              <w:spacing w:before="120" w:after="120" w:line="240" w:lineRule="auto"/>
              <w:ind w:left="-57" w:right="-80"/>
              <w:jc w:val="center"/>
              <w:rPr>
                <w:b/>
                <w:color w:val="000000"/>
                <w:sz w:val="16"/>
                <w:szCs w:val="16"/>
              </w:rPr>
            </w:pPr>
            <w:r w:rsidRPr="007E2636">
              <w:rPr>
                <w:color w:val="000000"/>
                <w:sz w:val="16"/>
                <w:szCs w:val="16"/>
              </w:rPr>
              <w:t>7728</w:t>
            </w:r>
          </w:p>
        </w:tc>
      </w:tr>
      <w:tr w:rsidR="007E2636" w:rsidRPr="00BB1079" w14:paraId="6F6AEA44" w14:textId="77777777" w:rsidTr="001C2E00">
        <w:trPr>
          <w:trHeight w:val="256"/>
        </w:trPr>
        <w:tc>
          <w:tcPr>
            <w:tcW w:w="2269" w:type="dxa"/>
            <w:vMerge/>
            <w:vAlign w:val="center"/>
            <w:hideMark/>
          </w:tcPr>
          <w:p w14:paraId="211DB2C2" w14:textId="77777777" w:rsidR="007E2636" w:rsidRPr="00BB1079" w:rsidRDefault="007E2636" w:rsidP="00E714F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14:paraId="0B5F74FA" w14:textId="1EBE900E" w:rsidR="007E2636" w:rsidRPr="00BB1079" w:rsidRDefault="007E2636" w:rsidP="00E714FD">
            <w:pPr>
              <w:spacing w:before="120" w:after="12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174CA5" w14:textId="6CCFCFB3" w:rsidR="007E2636" w:rsidRPr="007E2636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 w:rsidRPr="007E2636">
              <w:rPr>
                <w:color w:val="000000"/>
                <w:sz w:val="16"/>
                <w:szCs w:val="16"/>
              </w:rPr>
              <w:t>27245</w:t>
            </w:r>
            <w:r w:rsidR="0056130B">
              <w:rPr>
                <w:color w:val="000000"/>
                <w:sz w:val="16"/>
                <w:szCs w:val="16"/>
              </w:rPr>
              <w:t>,1</w:t>
            </w:r>
          </w:p>
        </w:tc>
        <w:tc>
          <w:tcPr>
            <w:tcW w:w="1417" w:type="dxa"/>
            <w:vAlign w:val="bottom"/>
          </w:tcPr>
          <w:p w14:paraId="60E44E20" w14:textId="28D0C986" w:rsidR="007E2636" w:rsidRPr="007E2636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E2636">
              <w:rPr>
                <w:color w:val="000000"/>
                <w:sz w:val="16"/>
                <w:szCs w:val="16"/>
              </w:rPr>
              <w:t>4461</w:t>
            </w:r>
            <w:r w:rsidR="0056130B">
              <w:rPr>
                <w:color w:val="000000"/>
                <w:sz w:val="16"/>
                <w:szCs w:val="16"/>
              </w:rPr>
              <w:t>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19608F4" w14:textId="55AF8CBB" w:rsidR="007E2636" w:rsidRPr="007E2636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E2636">
              <w:rPr>
                <w:color w:val="000000"/>
                <w:sz w:val="16"/>
                <w:szCs w:val="16"/>
              </w:rPr>
              <w:t>5696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3E23E9F" w14:textId="4AB6C058" w:rsidR="007E2636" w:rsidRPr="007E2636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E2636">
              <w:rPr>
                <w:color w:val="000000"/>
                <w:sz w:val="16"/>
                <w:szCs w:val="16"/>
              </w:rPr>
              <w:t>5696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894CA0" w14:textId="5FFDC4B6" w:rsidR="007E2636" w:rsidRPr="007E2636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7E2636">
              <w:rPr>
                <w:color w:val="000000"/>
                <w:sz w:val="16"/>
                <w:szCs w:val="16"/>
              </w:rPr>
              <w:t>5696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4D816D" w14:textId="257064AB" w:rsidR="007E2636" w:rsidRPr="007E2636" w:rsidRDefault="007E2636" w:rsidP="00645D91">
            <w:pPr>
              <w:spacing w:before="120" w:after="120" w:line="240" w:lineRule="auto"/>
              <w:ind w:left="-57" w:right="6"/>
              <w:jc w:val="center"/>
              <w:rPr>
                <w:color w:val="000000"/>
                <w:sz w:val="16"/>
                <w:szCs w:val="16"/>
              </w:rPr>
            </w:pPr>
            <w:r w:rsidRPr="007E2636">
              <w:rPr>
                <w:color w:val="000000"/>
                <w:sz w:val="16"/>
                <w:szCs w:val="16"/>
              </w:rPr>
              <w:t>5696</w:t>
            </w:r>
          </w:p>
        </w:tc>
      </w:tr>
      <w:tr w:rsidR="007E2636" w:rsidRPr="00BB1079" w14:paraId="269218C8" w14:textId="77777777" w:rsidTr="003F3E82">
        <w:trPr>
          <w:trHeight w:val="62"/>
        </w:trPr>
        <w:tc>
          <w:tcPr>
            <w:tcW w:w="2269" w:type="dxa"/>
            <w:vMerge/>
            <w:vAlign w:val="center"/>
            <w:hideMark/>
          </w:tcPr>
          <w:p w14:paraId="73AA3154" w14:textId="77777777" w:rsidR="007E2636" w:rsidRPr="00BB1079" w:rsidRDefault="007E2636" w:rsidP="00E714F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14:paraId="633362D1" w14:textId="3488A057" w:rsidR="007E2636" w:rsidRPr="00BB1079" w:rsidRDefault="007E2636" w:rsidP="00645D91">
            <w:pPr>
              <w:spacing w:before="120" w:after="12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14:paraId="4562DD24" w14:textId="07102F2E" w:rsidR="007E2636" w:rsidRPr="00BB1079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8543</w:t>
            </w:r>
          </w:p>
        </w:tc>
        <w:tc>
          <w:tcPr>
            <w:tcW w:w="1417" w:type="dxa"/>
          </w:tcPr>
          <w:p w14:paraId="7CCA9986" w14:textId="12EEB8FA" w:rsidR="007E2636" w:rsidRPr="00BB1079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</w:t>
            </w:r>
          </w:p>
        </w:tc>
        <w:tc>
          <w:tcPr>
            <w:tcW w:w="1418" w:type="dxa"/>
            <w:shd w:val="clear" w:color="auto" w:fill="auto"/>
          </w:tcPr>
          <w:p w14:paraId="037095A8" w14:textId="6B3B0A50" w:rsidR="007E2636" w:rsidRPr="00BB1079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1417" w:type="dxa"/>
            <w:shd w:val="clear" w:color="auto" w:fill="auto"/>
          </w:tcPr>
          <w:p w14:paraId="1129F7C5" w14:textId="53078171" w:rsidR="007E2636" w:rsidRPr="00BB1079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1418" w:type="dxa"/>
            <w:shd w:val="clear" w:color="auto" w:fill="auto"/>
          </w:tcPr>
          <w:p w14:paraId="1212FAB7" w14:textId="61FDB8EB" w:rsidR="007E2636" w:rsidRPr="00BB1079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  <w:tc>
          <w:tcPr>
            <w:tcW w:w="1559" w:type="dxa"/>
            <w:shd w:val="clear" w:color="auto" w:fill="auto"/>
          </w:tcPr>
          <w:p w14:paraId="7D28F028" w14:textId="5DAC0CA6" w:rsidR="007E2636" w:rsidRPr="00BB1079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2032</w:t>
            </w:r>
          </w:p>
        </w:tc>
      </w:tr>
      <w:tr w:rsidR="007E2636" w:rsidRPr="00BB1079" w14:paraId="607E6AA4" w14:textId="77777777" w:rsidTr="003F3E82">
        <w:trPr>
          <w:trHeight w:val="276"/>
        </w:trPr>
        <w:tc>
          <w:tcPr>
            <w:tcW w:w="2269" w:type="dxa"/>
            <w:vMerge/>
            <w:vAlign w:val="center"/>
            <w:hideMark/>
          </w:tcPr>
          <w:p w14:paraId="4DCD7A03" w14:textId="77777777" w:rsidR="007E2636" w:rsidRPr="00BB1079" w:rsidRDefault="007E2636" w:rsidP="00E714FD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81" w:type="dxa"/>
            <w:shd w:val="clear" w:color="auto" w:fill="auto"/>
            <w:hideMark/>
          </w:tcPr>
          <w:p w14:paraId="5ECE9842" w14:textId="77777777" w:rsidR="007E2636" w:rsidRPr="00BB1079" w:rsidRDefault="007E2636" w:rsidP="00E714FD">
            <w:pPr>
              <w:spacing w:before="120" w:after="120" w:line="240" w:lineRule="auto"/>
              <w:ind w:left="-57" w:right="-57"/>
              <w:jc w:val="right"/>
              <w:rPr>
                <w:color w:val="000000"/>
                <w:sz w:val="16"/>
                <w:szCs w:val="16"/>
              </w:rPr>
            </w:pPr>
            <w:r w:rsidRPr="00BB1079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14:paraId="36B40DA5" w14:textId="4BAE4B3D" w:rsidR="007E2636" w:rsidRPr="00BB1079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14:paraId="347C3B79" w14:textId="78893487" w:rsidR="007E2636" w:rsidRPr="00BB1079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D026434" w14:textId="42B12949" w:rsidR="007E2636" w:rsidRPr="00BB1079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FCAF129" w14:textId="2189B44E" w:rsidR="007E2636" w:rsidRPr="00BB1079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7929CAB" w14:textId="3AD6E58F" w:rsidR="007E2636" w:rsidRPr="00BB1079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3E911FD1" w14:textId="613174E4" w:rsidR="007E2636" w:rsidRPr="00BB1079" w:rsidRDefault="007E2636" w:rsidP="00645D91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</w:tbl>
    <w:p w14:paraId="6CCE0DFC" w14:textId="77777777" w:rsidR="007B62E1" w:rsidRDefault="007B62E1" w:rsidP="00FA4D9D"/>
    <w:p w14:paraId="095FD4A4" w14:textId="77777777" w:rsidR="005473C8" w:rsidRPr="0023476C" w:rsidRDefault="007B62E1" w:rsidP="0023476C">
      <w:pPr>
        <w:spacing w:after="0" w:line="240" w:lineRule="auto"/>
        <w:ind w:left="8363"/>
        <w:jc w:val="right"/>
        <w:rPr>
          <w:rFonts w:eastAsia="Calibri"/>
          <w:sz w:val="24"/>
          <w:szCs w:val="24"/>
        </w:rPr>
      </w:pPr>
      <w:r>
        <w:br w:type="column"/>
      </w:r>
      <w:r w:rsidRPr="0023476C">
        <w:rPr>
          <w:rFonts w:eastAsia="Calibri"/>
          <w:sz w:val="24"/>
          <w:szCs w:val="24"/>
        </w:rPr>
        <w:lastRenderedPageBreak/>
        <w:t>Приложение №</w:t>
      </w:r>
      <w:r w:rsidR="00F344E8" w:rsidRPr="0023476C">
        <w:rPr>
          <w:rFonts w:eastAsia="Calibri"/>
          <w:sz w:val="24"/>
          <w:szCs w:val="24"/>
        </w:rPr>
        <w:t xml:space="preserve"> </w:t>
      </w:r>
      <w:r w:rsidRPr="0023476C">
        <w:rPr>
          <w:rFonts w:eastAsia="Calibri"/>
          <w:sz w:val="24"/>
          <w:szCs w:val="24"/>
        </w:rPr>
        <w:t>1</w:t>
      </w:r>
    </w:p>
    <w:p w14:paraId="37FB78C7" w14:textId="38313754" w:rsidR="007B62E1" w:rsidRDefault="007B62E1" w:rsidP="0023476C">
      <w:pPr>
        <w:spacing w:after="0" w:line="240" w:lineRule="auto"/>
        <w:ind w:left="8363"/>
        <w:jc w:val="right"/>
        <w:rPr>
          <w:rFonts w:eastAsia="Calibri"/>
          <w:sz w:val="24"/>
          <w:szCs w:val="24"/>
        </w:rPr>
      </w:pPr>
      <w:r w:rsidRPr="0023476C">
        <w:rPr>
          <w:rFonts w:eastAsia="Calibri"/>
          <w:sz w:val="24"/>
          <w:szCs w:val="24"/>
        </w:rPr>
        <w:t xml:space="preserve">к программе </w:t>
      </w:r>
      <w:r w:rsidR="005473C8" w:rsidRPr="0023476C">
        <w:rPr>
          <w:rFonts w:eastAsia="Calibri"/>
          <w:sz w:val="24"/>
          <w:szCs w:val="24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proofErr w:type="spellStart"/>
      <w:r w:rsidR="005473C8" w:rsidRPr="0023476C">
        <w:rPr>
          <w:rFonts w:eastAsia="Calibri"/>
          <w:sz w:val="24"/>
          <w:szCs w:val="24"/>
        </w:rPr>
        <w:t>Истринском</w:t>
      </w:r>
      <w:proofErr w:type="spellEnd"/>
      <w:r w:rsidR="005473C8" w:rsidRPr="0023476C">
        <w:rPr>
          <w:rFonts w:eastAsia="Calibri"/>
          <w:sz w:val="24"/>
          <w:szCs w:val="24"/>
        </w:rPr>
        <w:t xml:space="preserve"> муниципальном районе на 2017-2021гг.»</w:t>
      </w:r>
    </w:p>
    <w:p w14:paraId="2C778218" w14:textId="77777777" w:rsidR="0023476C" w:rsidRPr="0023476C" w:rsidRDefault="0023476C" w:rsidP="0023476C">
      <w:pPr>
        <w:spacing w:after="0"/>
        <w:ind w:left="8222"/>
        <w:rPr>
          <w:rFonts w:eastAsia="Calibri"/>
          <w:sz w:val="24"/>
          <w:szCs w:val="24"/>
          <w:lang w:eastAsia="en-US"/>
        </w:rPr>
      </w:pPr>
    </w:p>
    <w:p w14:paraId="45554A6D" w14:textId="77777777" w:rsidR="007B62E1" w:rsidRDefault="007B62E1" w:rsidP="00C411CE">
      <w:pPr>
        <w:pStyle w:val="20"/>
        <w:spacing w:after="60"/>
        <w:ind w:left="181" w:firstLine="0"/>
        <w:rPr>
          <w:rFonts w:eastAsia="Calibri"/>
          <w:sz w:val="24"/>
        </w:rPr>
      </w:pPr>
      <w:r w:rsidRPr="00C973D9">
        <w:rPr>
          <w:rFonts w:eastAsia="Calibri"/>
          <w:sz w:val="24"/>
          <w:szCs w:val="24"/>
        </w:rPr>
        <w:t>Планируемые результаты реализации муниципальной программы</w:t>
      </w:r>
      <w:r w:rsidRPr="00C973D9">
        <w:rPr>
          <w:rFonts w:eastAsia="Calibri"/>
          <w:sz w:val="24"/>
        </w:rPr>
        <w:t xml:space="preserve"> «Развитие информационно-коммуникационных технологий для</w:t>
      </w:r>
      <w:r w:rsidR="00C973D9">
        <w:rPr>
          <w:rFonts w:eastAsia="Calibri"/>
          <w:sz w:val="24"/>
        </w:rPr>
        <w:t> </w:t>
      </w:r>
      <w:r w:rsidRPr="00C973D9">
        <w:rPr>
          <w:rFonts w:eastAsia="Calibri"/>
          <w:sz w:val="24"/>
        </w:rPr>
        <w:t>повышения эффективности процессов управления и создания благоприятных условий жизни и ведения бизнеса в</w:t>
      </w:r>
      <w:r w:rsidR="00C973D9">
        <w:rPr>
          <w:rFonts w:eastAsia="Calibri"/>
          <w:sz w:val="24"/>
        </w:rPr>
        <w:t> </w:t>
      </w:r>
      <w:r w:rsidRPr="00C973D9">
        <w:rPr>
          <w:rFonts w:eastAsia="Calibri"/>
          <w:sz w:val="24"/>
        </w:rPr>
        <w:t>муниципальном</w:t>
      </w:r>
      <w:r w:rsidR="00C973D9">
        <w:rPr>
          <w:rFonts w:eastAsia="Calibri"/>
          <w:sz w:val="24"/>
        </w:rPr>
        <w:t> </w:t>
      </w:r>
      <w:r w:rsidRPr="00C973D9">
        <w:rPr>
          <w:rFonts w:eastAsia="Calibri"/>
          <w:sz w:val="24"/>
        </w:rPr>
        <w:t>образовании Московской области»</w:t>
      </w:r>
    </w:p>
    <w:tbl>
      <w:tblPr>
        <w:tblW w:w="15919" w:type="dxa"/>
        <w:tblInd w:w="-4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276"/>
        <w:gridCol w:w="113"/>
        <w:gridCol w:w="1167"/>
        <w:gridCol w:w="109"/>
        <w:gridCol w:w="5414"/>
        <w:gridCol w:w="1134"/>
        <w:gridCol w:w="1103"/>
        <w:gridCol w:w="708"/>
        <w:gridCol w:w="709"/>
        <w:gridCol w:w="709"/>
        <w:gridCol w:w="675"/>
        <w:gridCol w:w="675"/>
      </w:tblGrid>
      <w:tr w:rsidR="00F96FEA" w:rsidRPr="007B62E1" w14:paraId="0772FC92" w14:textId="77777777" w:rsidTr="00035722">
        <w:trPr>
          <w:trHeight w:val="65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CE33A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t xml:space="preserve">№№ </w:t>
            </w:r>
            <w:proofErr w:type="gramStart"/>
            <w:r w:rsidRPr="007B62E1">
              <w:t>п</w:t>
            </w:r>
            <w:proofErr w:type="gramEnd"/>
            <w:r w:rsidRPr="007B62E1"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160BF4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Задачи, направленные на достижение цели</w:t>
            </w:r>
          </w:p>
        </w:tc>
        <w:tc>
          <w:tcPr>
            <w:tcW w:w="26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547FD" w14:textId="53246762" w:rsidR="00F96FEA" w:rsidRPr="007B62E1" w:rsidRDefault="00F96FEA" w:rsidP="005473C8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Планируемый объем финансирования на</w:t>
            </w:r>
            <w:r>
              <w:rPr>
                <w:rFonts w:eastAsia="Calibri"/>
              </w:rPr>
              <w:t> </w:t>
            </w:r>
            <w:r w:rsidRPr="007B62E1">
              <w:rPr>
                <w:rFonts w:eastAsia="Calibri"/>
              </w:rPr>
              <w:t>решение задачи (тыс.</w:t>
            </w:r>
            <w:r>
              <w:rPr>
                <w:rFonts w:eastAsia="Calibri"/>
              </w:rPr>
              <w:t> </w:t>
            </w:r>
            <w:r w:rsidRPr="007B62E1">
              <w:rPr>
                <w:rFonts w:eastAsia="Calibri"/>
              </w:rPr>
              <w:t>рублей)</w:t>
            </w:r>
          </w:p>
        </w:tc>
        <w:tc>
          <w:tcPr>
            <w:tcW w:w="5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77F29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Показатель реализации мероприятий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64852" w14:textId="77777777" w:rsidR="00F96FEA" w:rsidRPr="007B62E1" w:rsidRDefault="00F96FEA" w:rsidP="001A50C0">
            <w:pPr>
              <w:spacing w:after="0" w:line="240" w:lineRule="auto"/>
              <w:ind w:left="-57" w:right="-57"/>
              <w:jc w:val="center"/>
              <w:rPr>
                <w:rFonts w:eastAsia="Calibri"/>
              </w:rPr>
            </w:pPr>
            <w:r w:rsidRPr="007B62E1">
              <w:rPr>
                <w:rFonts w:eastAsia="Calibri"/>
              </w:rPr>
              <w:t xml:space="preserve">Единица </w:t>
            </w:r>
            <w:r w:rsidRPr="007B62E1">
              <w:rPr>
                <w:rFonts w:eastAsia="Calibri"/>
                <w:bCs/>
                <w:lang w:eastAsia="en-US"/>
              </w:rPr>
              <w:t>измерения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1585D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 xml:space="preserve">Базовое значение </w:t>
            </w:r>
            <w:proofErr w:type="spellStart"/>
            <w:proofErr w:type="gramStart"/>
            <w:r w:rsidRPr="007B62E1">
              <w:rPr>
                <w:rFonts w:eastAsia="Calibri"/>
              </w:rPr>
              <w:t>показат</w:t>
            </w:r>
            <w:r>
              <w:rPr>
                <w:rFonts w:eastAsia="Calibri"/>
              </w:rPr>
              <w:t>-</w:t>
            </w:r>
            <w:r w:rsidRPr="007B62E1">
              <w:rPr>
                <w:rFonts w:eastAsia="Calibri"/>
              </w:rPr>
              <w:t>еля</w:t>
            </w:r>
            <w:proofErr w:type="spellEnd"/>
            <w:proofErr w:type="gramEnd"/>
            <w:r w:rsidRPr="007B62E1">
              <w:rPr>
                <w:rFonts w:eastAsia="Calibri"/>
                <w:bCs/>
                <w:lang w:eastAsia="en-US"/>
              </w:rPr>
              <w:t xml:space="preserve"> </w:t>
            </w:r>
            <w:r w:rsidRPr="007B62E1">
              <w:rPr>
                <w:rFonts w:eastAsia="Calibri"/>
              </w:rPr>
              <w:t xml:space="preserve">(на начало </w:t>
            </w:r>
            <w:proofErr w:type="spellStart"/>
            <w:r w:rsidRPr="007B62E1">
              <w:rPr>
                <w:rFonts w:eastAsia="Calibri"/>
              </w:rPr>
              <w:t>реализ</w:t>
            </w:r>
            <w:r>
              <w:rPr>
                <w:rFonts w:eastAsia="Calibri"/>
              </w:rPr>
              <w:t>-</w:t>
            </w:r>
            <w:r w:rsidRPr="007B62E1">
              <w:rPr>
                <w:rFonts w:eastAsia="Calibri"/>
              </w:rPr>
              <w:t>ации</w:t>
            </w:r>
            <w:proofErr w:type="spellEnd"/>
            <w:r w:rsidRPr="007B62E1">
              <w:rPr>
                <w:rFonts w:eastAsia="Calibri"/>
              </w:rPr>
              <w:t xml:space="preserve"> </w:t>
            </w:r>
            <w:proofErr w:type="spellStart"/>
            <w:r w:rsidRPr="007B62E1">
              <w:rPr>
                <w:rFonts w:eastAsia="Calibri"/>
              </w:rPr>
              <w:t>програм</w:t>
            </w:r>
            <w:proofErr w:type="spellEnd"/>
            <w:r>
              <w:rPr>
                <w:rFonts w:eastAsia="Calibri"/>
              </w:rPr>
              <w:t>-</w:t>
            </w:r>
            <w:r w:rsidRPr="007B62E1">
              <w:rPr>
                <w:rFonts w:eastAsia="Calibri"/>
              </w:rPr>
              <w:t>мы)</w:t>
            </w:r>
            <w:r w:rsidRPr="007B62E1">
              <w:rPr>
                <w:rFonts w:eastAsia="Calibri"/>
                <w:bCs/>
                <w:lang w:eastAsia="en-US"/>
              </w:rPr>
              <w:t xml:space="preserve"> </w:t>
            </w:r>
            <w:r w:rsidRPr="007B62E1">
              <w:rPr>
                <w:rFonts w:eastAsia="Calibri"/>
              </w:rPr>
              <w:t>201</w:t>
            </w:r>
            <w:r>
              <w:rPr>
                <w:rFonts w:eastAsia="Calibri"/>
              </w:rPr>
              <w:t>6 </w:t>
            </w:r>
            <w:r w:rsidRPr="007B62E1">
              <w:rPr>
                <w:rFonts w:eastAsia="Calibri"/>
              </w:rPr>
              <w:t>год</w:t>
            </w:r>
          </w:p>
        </w:tc>
        <w:tc>
          <w:tcPr>
            <w:tcW w:w="34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07DB40" w14:textId="369EFA96" w:rsidR="00F96FEA" w:rsidRPr="007B62E1" w:rsidRDefault="00F96FEA" w:rsidP="005473C8">
            <w:pPr>
              <w:spacing w:after="0" w:line="240" w:lineRule="auto"/>
              <w:jc w:val="center"/>
              <w:rPr>
                <w:rFonts w:eastAsia="Calibri"/>
              </w:rPr>
            </w:pPr>
            <w:r w:rsidRPr="007B62E1">
              <w:rPr>
                <w:rFonts w:eastAsia="Calibri"/>
              </w:rPr>
              <w:t>Планируемое значение показателя по годам реализации</w:t>
            </w:r>
          </w:p>
        </w:tc>
      </w:tr>
      <w:tr w:rsidR="00F96FEA" w:rsidRPr="007B62E1" w14:paraId="5F80F64B" w14:textId="77777777" w:rsidTr="00035722">
        <w:trPr>
          <w:trHeight w:val="128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02A1B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C2912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07A85" w14:textId="43352E06" w:rsidR="00F96FEA" w:rsidRPr="007B62E1" w:rsidRDefault="00F96FEA" w:rsidP="00035722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 xml:space="preserve">Бюджет </w:t>
            </w:r>
            <w:proofErr w:type="spellStart"/>
            <w:r w:rsidR="00035722">
              <w:rPr>
                <w:rFonts w:eastAsia="Calibri"/>
                <w:bCs/>
                <w:lang w:eastAsia="en-US"/>
              </w:rPr>
              <w:t>Истринского</w:t>
            </w:r>
            <w:proofErr w:type="spellEnd"/>
            <w:r w:rsidR="00035722">
              <w:rPr>
                <w:rFonts w:eastAsia="Calibri"/>
                <w:bCs/>
                <w:lang w:eastAsia="en-US"/>
              </w:rPr>
              <w:t xml:space="preserve"> муниципального района </w:t>
            </w:r>
            <w:r w:rsidRPr="007B62E1">
              <w:rPr>
                <w:rFonts w:eastAsia="Calibri"/>
              </w:rPr>
              <w:t>образования Московской области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91821" w14:textId="5661E835" w:rsidR="00F96FEA" w:rsidRPr="007B62E1" w:rsidRDefault="00035722" w:rsidP="0003572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eastAsia="Calibri"/>
              </w:rPr>
              <w:t>Б</w:t>
            </w:r>
            <w:r w:rsidRPr="00035722">
              <w:rPr>
                <w:rFonts w:eastAsia="Calibri"/>
              </w:rPr>
              <w:t>юджет Московской области</w:t>
            </w:r>
          </w:p>
        </w:tc>
        <w:tc>
          <w:tcPr>
            <w:tcW w:w="5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FA5B2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4734F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868C6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87448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201</w:t>
            </w:r>
            <w:r>
              <w:rPr>
                <w:rFonts w:eastAsia="Calibri"/>
              </w:rPr>
              <w:t>7</w:t>
            </w:r>
            <w:r w:rsidRPr="007B62E1">
              <w:rPr>
                <w:rFonts w:eastAsia="Calibri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1CDC4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201</w:t>
            </w:r>
            <w:r>
              <w:rPr>
                <w:rFonts w:eastAsia="Calibri"/>
              </w:rPr>
              <w:t>8</w:t>
            </w:r>
            <w:r w:rsidRPr="007B62E1">
              <w:rPr>
                <w:rFonts w:eastAsia="Calibri"/>
              </w:rPr>
              <w:t xml:space="preserve">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FA959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201</w:t>
            </w:r>
            <w:r>
              <w:rPr>
                <w:rFonts w:eastAsia="Calibri"/>
              </w:rPr>
              <w:t>9</w:t>
            </w:r>
            <w:r w:rsidRPr="007B62E1">
              <w:rPr>
                <w:rFonts w:eastAsia="Calibri"/>
              </w:rPr>
              <w:t xml:space="preserve"> год</w:t>
            </w: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0B0AB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20</w:t>
            </w:r>
            <w:r>
              <w:rPr>
                <w:rFonts w:eastAsia="Calibri"/>
              </w:rPr>
              <w:t xml:space="preserve">20 </w:t>
            </w:r>
            <w:r w:rsidRPr="007B62E1">
              <w:rPr>
                <w:rFonts w:eastAsia="Calibri"/>
              </w:rPr>
              <w:t>год</w:t>
            </w: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7B32" w14:textId="77777777" w:rsidR="00F96FEA" w:rsidRPr="007B62E1" w:rsidDel="00AB44A2" w:rsidRDefault="00F96FEA" w:rsidP="001A50C0">
            <w:pPr>
              <w:spacing w:after="0" w:line="240" w:lineRule="auto"/>
              <w:jc w:val="center"/>
              <w:rPr>
                <w:rFonts w:eastAsia="Calibri"/>
              </w:rPr>
            </w:pPr>
            <w:r w:rsidRPr="007B62E1">
              <w:rPr>
                <w:rFonts w:eastAsia="Calibri"/>
              </w:rPr>
              <w:t>20</w:t>
            </w:r>
            <w:r>
              <w:rPr>
                <w:rFonts w:eastAsia="Calibri"/>
              </w:rPr>
              <w:t xml:space="preserve">21 </w:t>
            </w:r>
            <w:r w:rsidRPr="007B62E1">
              <w:rPr>
                <w:rFonts w:eastAsia="Calibri"/>
              </w:rPr>
              <w:t>год</w:t>
            </w:r>
          </w:p>
        </w:tc>
      </w:tr>
      <w:tr w:rsidR="00F96FEA" w:rsidRPr="007B62E1" w14:paraId="127EE17E" w14:textId="77777777" w:rsidTr="00035722">
        <w:trPr>
          <w:trHeight w:val="2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1757FDF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78C0B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4498D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691F8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4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AB8B9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D850D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5F028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AFD5B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66931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E7489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10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98FCC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11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71C2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F96FEA" w:rsidRPr="007B62E1" w14:paraId="36B1C00D" w14:textId="77777777" w:rsidTr="0012418E">
        <w:trPr>
          <w:trHeight w:val="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14:paraId="289D533A" w14:textId="77777777" w:rsidR="00F96FEA" w:rsidRPr="007B62E1" w:rsidRDefault="00F96FEA" w:rsidP="001A50C0">
            <w:pPr>
              <w:spacing w:after="0" w:line="240" w:lineRule="auto"/>
              <w:ind w:left="284" w:hanging="113"/>
              <w:rPr>
                <w:color w:val="000000"/>
                <w:lang w:val="en-US"/>
              </w:rPr>
            </w:pPr>
            <w:r w:rsidRPr="007B62E1">
              <w:rPr>
                <w:color w:val="000000"/>
                <w:lang w:val="en-US"/>
              </w:rPr>
              <w:t>1.</w:t>
            </w:r>
          </w:p>
        </w:tc>
        <w:tc>
          <w:tcPr>
            <w:tcW w:w="9638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E913E" w14:textId="77777777" w:rsidR="00F96FEA" w:rsidRPr="007B62E1" w:rsidRDefault="00F96FEA" w:rsidP="001A50C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rFonts w:eastAsia="Calibri"/>
              </w:rPr>
              <w:t>Обеспечение ОМСУ муниципального образования Московской области базовой информационно-технологической инфраструктурой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6C1B5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1E97C" w14:textId="12CE9F96" w:rsidR="00F96FEA" w:rsidRPr="007B62E1" w:rsidRDefault="004027EE" w:rsidP="001A50C0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724BE" w14:textId="1BCCE73B" w:rsidR="00F96FEA" w:rsidRPr="007B62E1" w:rsidRDefault="004027EE" w:rsidP="001A50C0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9800A" w14:textId="1ECF7C95" w:rsidR="00F96FEA" w:rsidRPr="007B62E1" w:rsidRDefault="004027EE" w:rsidP="001A50C0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1D280" w14:textId="4FA7CAC8" w:rsidR="00F96FEA" w:rsidRPr="007B62E1" w:rsidRDefault="00E65975" w:rsidP="001A50C0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574A7" w14:textId="78B65B68" w:rsidR="00F96FEA" w:rsidRPr="007B62E1" w:rsidRDefault="00E65975" w:rsidP="001A50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592A1F" w14:textId="7CB0D017" w:rsidR="00F96FEA" w:rsidRPr="007B62E1" w:rsidRDefault="00E65975" w:rsidP="001A50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027EE" w:rsidRPr="007B62E1" w14:paraId="2A84F3CB" w14:textId="77777777" w:rsidTr="00035722"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3BF76" w14:textId="77777777" w:rsidR="004027EE" w:rsidRPr="007B62E1" w:rsidRDefault="004027EE" w:rsidP="001A50C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8163D6" w14:textId="4F45A7D0" w:rsidR="004027EE" w:rsidRPr="007B62E1" w:rsidRDefault="004027EE" w:rsidP="001A50C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38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DFDF48" w14:textId="73A22494" w:rsidR="004027EE" w:rsidRPr="007B62E1" w:rsidRDefault="00035722" w:rsidP="00035722">
            <w:pPr>
              <w:spacing w:after="0" w:line="240" w:lineRule="auto"/>
              <w:jc w:val="center"/>
              <w:rPr>
                <w:color w:val="000000"/>
              </w:rPr>
            </w:pPr>
            <w:r w:rsidRPr="00035722">
              <w:rPr>
                <w:color w:val="000000"/>
              </w:rPr>
              <w:t>11562</w:t>
            </w:r>
            <w:r w:rsidR="0056130B">
              <w:rPr>
                <w:color w:val="000000"/>
              </w:rPr>
              <w:t>,1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F49713" w14:textId="6E9F2B13" w:rsidR="004027EE" w:rsidRPr="007B62E1" w:rsidRDefault="004027EE" w:rsidP="001A50C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left w:val="single" w:sz="4" w:space="0" w:color="auto"/>
            </w:tcBorders>
            <w:shd w:val="clear" w:color="auto" w:fill="auto"/>
            <w:noWrap/>
          </w:tcPr>
          <w:p w14:paraId="0054897A" w14:textId="77777777" w:rsidR="004027EE" w:rsidRPr="007B62E1" w:rsidRDefault="004027EE" w:rsidP="001A50C0">
            <w:pPr>
              <w:spacing w:after="0" w:line="240" w:lineRule="auto"/>
              <w:jc w:val="both"/>
              <w:rPr>
                <w:color w:val="000000"/>
              </w:rPr>
            </w:pPr>
            <w:r w:rsidRPr="00FA7857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FA7857">
              <w:rPr>
                <w:color w:val="000000"/>
              </w:rPr>
              <w:t xml:space="preserve"> Московской области</w:t>
            </w:r>
            <w:r>
              <w:rPr>
                <w:color w:val="000000"/>
              </w:rPr>
              <w:t>,</w:t>
            </w:r>
            <w:r w:rsidRPr="00FA7857">
              <w:rPr>
                <w:color w:val="000000"/>
              </w:rPr>
              <w:t xml:space="preserve"> обеспеченных необходимым компьютерным оборудованием с предустановленным общесистемным программным обеспечением и</w:t>
            </w:r>
            <w:r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организационной техникой в соответствии с</w:t>
            </w:r>
            <w:r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установленными требованиями</w:t>
            </w:r>
          </w:p>
        </w:tc>
        <w:tc>
          <w:tcPr>
            <w:tcW w:w="1134" w:type="dxa"/>
            <w:shd w:val="clear" w:color="auto" w:fill="auto"/>
            <w:noWrap/>
          </w:tcPr>
          <w:p w14:paraId="462AAB11" w14:textId="77777777" w:rsidR="004027EE" w:rsidRPr="007B62E1" w:rsidRDefault="004027EE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shd w:val="clear" w:color="auto" w:fill="auto"/>
            <w:noWrap/>
          </w:tcPr>
          <w:p w14:paraId="6DF18949" w14:textId="18EB11CF" w:rsidR="004027EE" w:rsidRPr="007B62E1" w:rsidRDefault="004027EE" w:rsidP="001A50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8" w:type="dxa"/>
            <w:shd w:val="clear" w:color="auto" w:fill="auto"/>
            <w:noWrap/>
          </w:tcPr>
          <w:p w14:paraId="662CA323" w14:textId="0D16F616" w:rsidR="004027EE" w:rsidRPr="007B62E1" w:rsidRDefault="004027EE" w:rsidP="001A50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</w:tcPr>
          <w:p w14:paraId="597B6C06" w14:textId="77777777" w:rsidR="004027EE" w:rsidRPr="007B62E1" w:rsidRDefault="004027EE" w:rsidP="001A50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</w:tcPr>
          <w:p w14:paraId="6EEC1B1D" w14:textId="77777777" w:rsidR="004027EE" w:rsidRPr="007B62E1" w:rsidRDefault="004027EE" w:rsidP="001A50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shd w:val="clear" w:color="auto" w:fill="auto"/>
            <w:noWrap/>
          </w:tcPr>
          <w:p w14:paraId="72D907D1" w14:textId="77777777" w:rsidR="004027EE" w:rsidRPr="007B62E1" w:rsidRDefault="004027EE" w:rsidP="001A50C0">
            <w:pPr>
              <w:tabs>
                <w:tab w:val="center" w:pos="229"/>
              </w:tabs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</w:tcPr>
          <w:p w14:paraId="0B0DC681" w14:textId="77777777" w:rsidR="004027EE" w:rsidRPr="007B62E1" w:rsidRDefault="004027EE" w:rsidP="001A50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96FEA" w:rsidRPr="007B62E1" w14:paraId="53D51454" w14:textId="77777777" w:rsidTr="0012418E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62134D0" w14:textId="77777777" w:rsidR="00F96FEA" w:rsidRPr="007B62E1" w:rsidRDefault="00F96FEA" w:rsidP="001A50C0">
            <w:pPr>
              <w:spacing w:after="0" w:line="240" w:lineRule="auto"/>
              <w:ind w:left="284" w:hanging="113"/>
              <w:jc w:val="center"/>
              <w:rPr>
                <w:color w:val="000000"/>
                <w:lang w:val="en-US"/>
              </w:rPr>
            </w:pPr>
            <w:r w:rsidRPr="007B62E1">
              <w:rPr>
                <w:color w:val="000000"/>
                <w:lang w:val="en-US"/>
              </w:rPr>
              <w:t>2.</w:t>
            </w:r>
          </w:p>
        </w:tc>
        <w:tc>
          <w:tcPr>
            <w:tcW w:w="9638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</w:tcPr>
          <w:p w14:paraId="62F3C4FC" w14:textId="1AC7E03A" w:rsidR="00F96FEA" w:rsidRPr="007B62E1" w:rsidRDefault="00F96FEA" w:rsidP="007B0623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rFonts w:eastAsia="Calibri"/>
              </w:rPr>
              <w:t>Обеспечение ОМСУ муниципального образования Московской области единой информационно-технологической и телекоммуникационной инфраструктурой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CD8E4F1" w14:textId="77777777" w:rsidR="00F96FEA" w:rsidRPr="007B62E1" w:rsidRDefault="00F96FEA" w:rsidP="001A50C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7D3D2E1" w14:textId="44EB7332" w:rsidR="00F96FEA" w:rsidRPr="007B62E1" w:rsidRDefault="007B0623" w:rsidP="001A50C0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44E0011" w14:textId="36EE7C63" w:rsidR="00F96FEA" w:rsidRPr="00D97487" w:rsidRDefault="007B0623" w:rsidP="001A50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F656F74" w14:textId="444ADEAD" w:rsidR="00F96FEA" w:rsidRPr="00D97487" w:rsidRDefault="007B0623" w:rsidP="001A50C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171A8D4" w14:textId="074D680B" w:rsidR="00F96FEA" w:rsidRPr="007B62E1" w:rsidRDefault="007B0623" w:rsidP="001A50C0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98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066B83D" w14:textId="3F9D35A1" w:rsidR="00F96FEA" w:rsidRPr="007B62E1" w:rsidRDefault="0047075D" w:rsidP="001A50C0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99</w:t>
            </w: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14:paraId="6FB6D34D" w14:textId="188D17D3" w:rsidR="00F96FEA" w:rsidRDefault="00E65975" w:rsidP="001A50C0">
            <w:pPr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100</w:t>
            </w:r>
          </w:p>
        </w:tc>
      </w:tr>
      <w:tr w:rsidR="00EF7C18" w:rsidRPr="007B62E1" w14:paraId="06938572" w14:textId="77777777" w:rsidTr="0012418E">
        <w:trPr>
          <w:trHeight w:val="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9CA8F" w14:textId="77777777" w:rsidR="00EF7C18" w:rsidRPr="007B62E1" w:rsidRDefault="00EF7C18" w:rsidP="00910886">
            <w:pPr>
              <w:spacing w:after="0" w:line="240" w:lineRule="auto"/>
              <w:ind w:left="720" w:hanging="113"/>
              <w:contextualSpacing/>
              <w:rPr>
                <w:rFonts w:ascii="Calibri" w:eastAsia="Calibri" w:hAnsi="Calibri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C9482" w14:textId="77777777" w:rsidR="00EF7C18" w:rsidRPr="007B62E1" w:rsidRDefault="00EF7C18" w:rsidP="00910886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A20C8" w14:textId="42A3D313" w:rsidR="00EF7C18" w:rsidRPr="007B62E1" w:rsidRDefault="00035722" w:rsidP="00035722">
            <w:pPr>
              <w:spacing w:after="0" w:line="240" w:lineRule="auto"/>
              <w:jc w:val="center"/>
              <w:rPr>
                <w:color w:val="000000"/>
              </w:rPr>
            </w:pPr>
            <w:r w:rsidRPr="00035722">
              <w:rPr>
                <w:color w:val="000000"/>
              </w:rPr>
              <w:t>750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88586" w14:textId="77777777" w:rsidR="00EF7C18" w:rsidRPr="007B62E1" w:rsidRDefault="00EF7C18" w:rsidP="00910886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8762F6" w14:textId="4D859FA9" w:rsidR="00EF7C18" w:rsidRPr="007B62E1" w:rsidRDefault="00EF7C18" w:rsidP="00670A4A">
            <w:pPr>
              <w:spacing w:after="0" w:line="240" w:lineRule="auto"/>
              <w:jc w:val="both"/>
              <w:rPr>
                <w:color w:val="000000"/>
              </w:rPr>
            </w:pPr>
            <w:r w:rsidRPr="00DB2926">
              <w:rPr>
                <w:color w:val="000000"/>
              </w:rPr>
              <w:t xml:space="preserve">Доля информационных систем и ресурсов, используемых </w:t>
            </w:r>
            <w:r>
              <w:rPr>
                <w:color w:val="000000"/>
              </w:rPr>
              <w:t>ОМСУ муниципального образования Московской области</w:t>
            </w:r>
            <w:r w:rsidRPr="00DB2926">
              <w:rPr>
                <w:color w:val="000000"/>
              </w:rPr>
              <w:t xml:space="preserve"> в</w:t>
            </w:r>
            <w:r>
              <w:rPr>
                <w:color w:val="000000"/>
              </w:rPr>
              <w:t> </w:t>
            </w:r>
            <w:r w:rsidRPr="00DB2926">
              <w:rPr>
                <w:color w:val="000000"/>
              </w:rPr>
              <w:t>своей деятельности, обеспеченных требуемым аппаратных обеспечением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EC45D2" w14:textId="11141062" w:rsidR="00EF7C18" w:rsidRPr="007B62E1" w:rsidRDefault="00EF7C18" w:rsidP="00EF7C18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F4396" w14:textId="4A40807D" w:rsidR="00EF7C18" w:rsidRDefault="00EF7C18" w:rsidP="00EF7C1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10911C" w14:textId="4D26FF9C" w:rsidR="00EF7C18" w:rsidRDefault="00EF7C18" w:rsidP="00EF7C1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B9AD1" w14:textId="0630A442" w:rsidR="00EF7C18" w:rsidRDefault="00EF7C18" w:rsidP="00EF7C1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F0DE2" w14:textId="78CBD151" w:rsidR="00EF7C18" w:rsidRDefault="00EF7C18" w:rsidP="00EF7C1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4554A" w14:textId="2C84C0E0" w:rsidR="00EF7C18" w:rsidRDefault="00EF7C18" w:rsidP="00EF7C1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18EEF1" w14:textId="7F8E44C4" w:rsidR="00EF7C18" w:rsidRDefault="00EF7C18" w:rsidP="00EF7C18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21CD7" w:rsidRPr="007B62E1" w14:paraId="13BA810E" w14:textId="77777777" w:rsidTr="0012418E">
        <w:trPr>
          <w:trHeight w:val="300"/>
        </w:trPr>
        <w:tc>
          <w:tcPr>
            <w:tcW w:w="568" w:type="dxa"/>
            <w:shd w:val="clear" w:color="auto" w:fill="auto"/>
            <w:noWrap/>
          </w:tcPr>
          <w:p w14:paraId="45CB3C4A" w14:textId="77777777" w:rsidR="00C21CD7" w:rsidRPr="007B62E1" w:rsidRDefault="00C21CD7" w:rsidP="00910886">
            <w:pPr>
              <w:spacing w:after="0" w:line="240" w:lineRule="auto"/>
              <w:ind w:left="284" w:hanging="113"/>
              <w:jc w:val="center"/>
              <w:rPr>
                <w:color w:val="000000"/>
                <w:lang w:val="en-US"/>
              </w:rPr>
            </w:pPr>
            <w:r w:rsidRPr="007B62E1">
              <w:rPr>
                <w:color w:val="000000"/>
                <w:lang w:val="en-US"/>
              </w:rPr>
              <w:t>3.</w:t>
            </w:r>
          </w:p>
        </w:tc>
        <w:tc>
          <w:tcPr>
            <w:tcW w:w="9638" w:type="dxa"/>
            <w:gridSpan w:val="6"/>
            <w:shd w:val="clear" w:color="auto" w:fill="auto"/>
            <w:noWrap/>
          </w:tcPr>
          <w:p w14:paraId="20D4C7BD" w14:textId="71E51DCC" w:rsidR="00C21CD7" w:rsidRPr="007B62E1" w:rsidRDefault="00C21CD7" w:rsidP="00670A4A">
            <w:pPr>
              <w:spacing w:after="0" w:line="240" w:lineRule="auto"/>
              <w:jc w:val="both"/>
              <w:rPr>
                <w:color w:val="000000"/>
              </w:rPr>
            </w:pPr>
            <w:r w:rsidRPr="001C2E00">
              <w:rPr>
                <w:rFonts w:eastAsia="Calibri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DFF63DF" w14:textId="77777777" w:rsidR="00C21CD7" w:rsidRPr="007B62E1" w:rsidRDefault="00C21CD7" w:rsidP="00910886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9A71D0E" w14:textId="69A31630" w:rsidR="00C21CD7" w:rsidRPr="007B62E1" w:rsidRDefault="00C21CD7" w:rsidP="00910886">
            <w:pPr>
              <w:spacing w:after="0" w:line="240" w:lineRule="auto"/>
              <w:jc w:val="center"/>
              <w:rPr>
                <w:color w:val="000000"/>
              </w:rPr>
            </w:pPr>
            <w:r w:rsidRPr="004E4FD6">
              <w:t>75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B128105" w14:textId="2E06920F" w:rsidR="00C21CD7" w:rsidRPr="007B62E1" w:rsidRDefault="00C21CD7" w:rsidP="00910886">
            <w:pPr>
              <w:spacing w:after="0" w:line="240" w:lineRule="auto"/>
              <w:jc w:val="center"/>
            </w:pPr>
            <w:r w:rsidRPr="004E4FD6">
              <w:t>80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FEC7BFA" w14:textId="18453F2B" w:rsidR="00C21CD7" w:rsidRPr="007B62E1" w:rsidRDefault="00C21CD7" w:rsidP="00910886">
            <w:pPr>
              <w:spacing w:after="0" w:line="240" w:lineRule="auto"/>
              <w:jc w:val="center"/>
            </w:pPr>
            <w:r w:rsidRPr="004E4FD6">
              <w:t>85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E5CF385" w14:textId="7B38ACA7" w:rsidR="00C21CD7" w:rsidRPr="007B62E1" w:rsidRDefault="00C21CD7" w:rsidP="00910886">
            <w:pPr>
              <w:spacing w:after="0" w:line="240" w:lineRule="auto"/>
              <w:jc w:val="center"/>
            </w:pPr>
            <w:r w:rsidRPr="004E4FD6">
              <w:t>90</w:t>
            </w:r>
          </w:p>
        </w:tc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5EF71D04" w14:textId="03ABC13C" w:rsidR="00C21CD7" w:rsidRPr="007B62E1" w:rsidRDefault="00C21CD7" w:rsidP="00910886">
            <w:pPr>
              <w:spacing w:after="0" w:line="240" w:lineRule="auto"/>
              <w:jc w:val="center"/>
            </w:pPr>
            <w:r w:rsidRPr="004E4FD6">
              <w:t>95</w:t>
            </w:r>
          </w:p>
        </w:tc>
        <w:tc>
          <w:tcPr>
            <w:tcW w:w="675" w:type="dxa"/>
            <w:tcBorders>
              <w:bottom w:val="single" w:sz="4" w:space="0" w:color="auto"/>
            </w:tcBorders>
          </w:tcPr>
          <w:p w14:paraId="49210B47" w14:textId="5A7BEF3F" w:rsidR="00C21CD7" w:rsidRPr="007B62E1" w:rsidRDefault="00C21CD7" w:rsidP="00910886">
            <w:pPr>
              <w:spacing w:after="0" w:line="240" w:lineRule="auto"/>
              <w:jc w:val="center"/>
            </w:pPr>
            <w:r w:rsidRPr="004E4FD6">
              <w:t>100</w:t>
            </w:r>
          </w:p>
        </w:tc>
      </w:tr>
      <w:tr w:rsidR="00C21CD7" w:rsidRPr="007B62E1" w14:paraId="719A4F4F" w14:textId="77777777" w:rsidTr="00512B35">
        <w:trPr>
          <w:trHeight w:val="1150"/>
        </w:trPr>
        <w:tc>
          <w:tcPr>
            <w:tcW w:w="568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</w:tcPr>
          <w:p w14:paraId="74F5BCE4" w14:textId="77777777" w:rsidR="00C21CD7" w:rsidRPr="007B62E1" w:rsidRDefault="00C21CD7" w:rsidP="00910886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125C699F" w14:textId="77777777" w:rsidR="00C21CD7" w:rsidRPr="007B62E1" w:rsidRDefault="00C21CD7" w:rsidP="00910886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E4CB6B9" w14:textId="2829DAA5" w:rsidR="00C21CD7" w:rsidRPr="007B62E1" w:rsidRDefault="00C21CD7" w:rsidP="00035722">
            <w:pPr>
              <w:spacing w:after="0" w:line="240" w:lineRule="auto"/>
              <w:jc w:val="center"/>
              <w:rPr>
                <w:color w:val="000000"/>
              </w:rPr>
            </w:pPr>
            <w:r w:rsidRPr="00035722">
              <w:rPr>
                <w:color w:val="000000"/>
              </w:rPr>
              <w:t>2400</w:t>
            </w:r>
          </w:p>
        </w:tc>
        <w:tc>
          <w:tcPr>
            <w:tcW w:w="1280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00ADFBA" w14:textId="77777777" w:rsidR="00C21CD7" w:rsidRPr="007B62E1" w:rsidRDefault="00C21CD7" w:rsidP="00910886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14:paraId="1C35BA9D" w14:textId="47A0527D" w:rsidR="00C21CD7" w:rsidRPr="007B62E1" w:rsidRDefault="00C21CD7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персональных компьютеров, используемых на рабочих местах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444DCEB" w14:textId="1298701A" w:rsidR="00C21CD7" w:rsidRPr="007B62E1" w:rsidRDefault="00C21CD7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0DC12F0" w14:textId="1C8BD3FD" w:rsidR="00C21CD7" w:rsidRPr="007B62E1" w:rsidRDefault="00C21CD7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5CF6CC9" w14:textId="6CA3219B" w:rsidR="00C21CD7" w:rsidRPr="007B62E1" w:rsidRDefault="00C21CD7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18D2E91" w14:textId="05A24225" w:rsidR="00C21CD7" w:rsidRPr="007B62E1" w:rsidRDefault="00C21CD7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0403875" w14:textId="6DDF06C9" w:rsidR="00C21CD7" w:rsidRPr="007B62E1" w:rsidRDefault="00C21CD7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AC2BACC" w14:textId="3F32954F" w:rsidR="00C21CD7" w:rsidRPr="007B62E1" w:rsidRDefault="00C21CD7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14:paraId="3B84D2DD" w14:textId="60FC4702" w:rsidR="00C21CD7" w:rsidRPr="007B62E1" w:rsidRDefault="00C21CD7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EE08F0" w:rsidRPr="007B62E1" w14:paraId="12F2F61F" w14:textId="77777777" w:rsidTr="0012418E">
        <w:trPr>
          <w:trHeight w:val="46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14:paraId="71D431B6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483F904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5F50FDC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8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256E12B6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AD094E8" w14:textId="5ED371C9" w:rsidR="00EE08F0" w:rsidRPr="009443B4" w:rsidRDefault="00EE08F0" w:rsidP="00BA55A2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средствами электронной подписи в соответствии с установленными требованиями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EED3203" w14:textId="5C8446BB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CA4A3F5" w14:textId="2B123600" w:rsidR="00EE08F0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332EC69" w14:textId="74AE634E" w:rsidR="00EE08F0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3A43C1B" w14:textId="6124A836" w:rsidR="00EE08F0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EA2A7FC" w14:textId="565609A4" w:rsidR="00EE08F0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11346AA" w14:textId="3DBCB33E" w:rsidR="00EE08F0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7B8AB29C" w14:textId="0B352320" w:rsidR="00EE08F0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EE08F0" w:rsidRPr="007B62E1" w14:paraId="28B3C6A4" w14:textId="77777777" w:rsidTr="0012418E">
        <w:trPr>
          <w:trHeight w:val="61"/>
        </w:trPr>
        <w:tc>
          <w:tcPr>
            <w:tcW w:w="568" w:type="dxa"/>
            <w:shd w:val="clear" w:color="auto" w:fill="auto"/>
            <w:noWrap/>
          </w:tcPr>
          <w:p w14:paraId="47E18089" w14:textId="77777777" w:rsidR="00EE08F0" w:rsidRPr="007B62E1" w:rsidRDefault="00EE08F0" w:rsidP="00EE08F0">
            <w:pPr>
              <w:spacing w:after="0" w:line="240" w:lineRule="auto"/>
              <w:ind w:left="284" w:hanging="113"/>
              <w:jc w:val="center"/>
              <w:rPr>
                <w:color w:val="000000"/>
                <w:lang w:val="en-US"/>
              </w:rPr>
            </w:pPr>
            <w:r w:rsidRPr="007B62E1">
              <w:rPr>
                <w:color w:val="000000"/>
                <w:lang w:val="en-US"/>
              </w:rPr>
              <w:t>4.</w:t>
            </w:r>
          </w:p>
        </w:tc>
        <w:tc>
          <w:tcPr>
            <w:tcW w:w="9638" w:type="dxa"/>
            <w:gridSpan w:val="6"/>
            <w:shd w:val="clear" w:color="auto" w:fill="auto"/>
            <w:noWrap/>
          </w:tcPr>
          <w:p w14:paraId="310CE4E8" w14:textId="517B2B1B" w:rsidR="00EE08F0" w:rsidRPr="007B62E1" w:rsidRDefault="00EE3BFB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EE3BFB">
              <w:rPr>
                <w:rFonts w:eastAsia="Calibri"/>
              </w:rPr>
              <w:t>Обеспечение использования в деятельности ОМСУ муниципального образования Московской области региональных и муниципальных информационных систем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6B669A7" w14:textId="77777777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F000F8C" w14:textId="697E9237" w:rsidR="00EE08F0" w:rsidRPr="007B62E1" w:rsidRDefault="00825A18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0614C92" w14:textId="48FCB4DB" w:rsidR="00EE08F0" w:rsidRPr="007B62E1" w:rsidRDefault="00825A18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FC3474C" w14:textId="6D17D116" w:rsidR="00EE08F0" w:rsidRPr="007B62E1" w:rsidRDefault="00825A18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192E250" w14:textId="06061366" w:rsidR="00EE08F0" w:rsidRPr="007B62E1" w:rsidRDefault="00825A18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B00D747" w14:textId="00A7BCC3" w:rsidR="00EE08F0" w:rsidRPr="007B62E1" w:rsidRDefault="00825A18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0A4F8BD3" w14:textId="44DDCD21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</w:tr>
      <w:tr w:rsidR="0083483D" w:rsidRPr="007B62E1" w14:paraId="71DE1EC0" w14:textId="77777777" w:rsidTr="007B0623">
        <w:trPr>
          <w:trHeight w:val="61"/>
        </w:trPr>
        <w:tc>
          <w:tcPr>
            <w:tcW w:w="568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</w:tcPr>
          <w:p w14:paraId="429A72A0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50D6FEE" w14:textId="24789FE2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F8BCE3D" w14:textId="51F7F934" w:rsidR="0083483D" w:rsidRPr="007B62E1" w:rsidRDefault="00035722" w:rsidP="00035722">
            <w:pPr>
              <w:spacing w:after="0" w:line="240" w:lineRule="auto"/>
              <w:jc w:val="center"/>
              <w:rPr>
                <w:color w:val="000000"/>
              </w:rPr>
            </w:pPr>
            <w:r w:rsidRPr="00035722">
              <w:rPr>
                <w:color w:val="000000"/>
              </w:rPr>
              <w:t>3400</w:t>
            </w:r>
          </w:p>
        </w:tc>
        <w:tc>
          <w:tcPr>
            <w:tcW w:w="1280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0F089FA" w14:textId="11D90353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6EA35A8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Доля 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 w:rsidRPr="007B62E1"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ЦИОГВ и ГО Московской области, подведомственными ЦИОГВ и ГО Московской области организациями и учреждениями, не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содержащих персональные данные и конфиденциальные сведения и</w:t>
            </w:r>
            <w:r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направляемых исключительно в электронном виде с</w:t>
            </w:r>
            <w:r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использованием МСЭД и средств электронной подписи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2192ED8" w14:textId="77777777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B26F2E0" w14:textId="77777777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040767C" w14:textId="77777777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40E374E" w14:textId="77777777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06C9763" w14:textId="7CE3DA71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0F86198" w14:textId="208DCB2C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43C4D9A3" w14:textId="7AB8128D" w:rsidR="0083483D" w:rsidRPr="007B62E1" w:rsidRDefault="0083483D" w:rsidP="00EE08F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</w:tr>
      <w:tr w:rsidR="0083483D" w:rsidRPr="007B62E1" w14:paraId="6BA10908" w14:textId="77777777" w:rsidTr="007B0623">
        <w:trPr>
          <w:trHeight w:val="779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14:paraId="687325A8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D49E094" w14:textId="77393354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63956D3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8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60C493F3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06CAD10" w14:textId="0C1354B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54618A">
              <w:rPr>
                <w:rFonts w:eastAsia="Calibri"/>
              </w:rPr>
              <w:t>Увеличение доли граждан, использующих механизм получения государственных и муниципальных услуг в</w:t>
            </w:r>
            <w:r>
              <w:rPr>
                <w:rFonts w:eastAsia="Calibri"/>
              </w:rPr>
              <w:t> </w:t>
            </w:r>
            <w:r w:rsidRPr="0054618A">
              <w:rPr>
                <w:rFonts w:eastAsia="Calibri"/>
              </w:rPr>
              <w:t>электронной форме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4382C36" w14:textId="77777777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A04CE96" w14:textId="6847553F" w:rsidR="0083483D" w:rsidRPr="007B62E1" w:rsidRDefault="00CE70D6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5762875" w14:textId="3BC00E07" w:rsidR="0083483D" w:rsidRPr="007B62E1" w:rsidRDefault="00CE70D6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83483D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0FAF3C9" w14:textId="06419EBB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6673359" w14:textId="1E732601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029A231" w14:textId="4285C570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184008DF" w14:textId="20F421B2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83483D" w:rsidRPr="007B62E1" w14:paraId="7F53F744" w14:textId="77777777" w:rsidTr="007B0623">
        <w:trPr>
          <w:trHeight w:val="779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14:paraId="1512C333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BD7292A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852D51F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8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7CC6EE2F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6AC7ECD" w14:textId="1321D3EF" w:rsidR="0083483D" w:rsidRPr="0054618A" w:rsidRDefault="0083483D" w:rsidP="00EE08F0">
            <w:pPr>
              <w:spacing w:after="0" w:line="240" w:lineRule="auto"/>
              <w:jc w:val="both"/>
              <w:rPr>
                <w:rFonts w:eastAsia="Calibri"/>
              </w:rPr>
            </w:pPr>
            <w:r w:rsidRPr="00F3598A">
              <w:rPr>
                <w:rFonts w:eastAsia="Calibri"/>
              </w:rPr>
              <w:t xml:space="preserve">Доля ОМСУ </w:t>
            </w:r>
            <w:r>
              <w:rPr>
                <w:rFonts w:eastAsia="Calibri"/>
              </w:rPr>
              <w:t>муниципального образования Московской области</w:t>
            </w:r>
            <w:r w:rsidRPr="00F3598A">
              <w:rPr>
                <w:rFonts w:eastAsia="Calibri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28976E2" w14:textId="2B61A83E" w:rsidR="0083483D" w:rsidRPr="007B62E1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EA2920A" w14:textId="2EAD30BB" w:rsidR="0083483D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DC996F3" w14:textId="453354DE" w:rsidR="0083483D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9B0B1EE" w14:textId="5D4BA7CE" w:rsidR="0083483D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AA6E682" w14:textId="3A717DE7" w:rsidR="0083483D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FE5C432" w14:textId="2EF7C842" w:rsidR="0083483D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6CA48A21" w14:textId="72CA4E6F" w:rsidR="0083483D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83483D" w:rsidRPr="007B62E1" w14:paraId="3DFC1190" w14:textId="77777777" w:rsidTr="0012418E">
        <w:trPr>
          <w:trHeight w:val="406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14:paraId="7E312C42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F7BCF78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BD3133A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8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3B954960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92CAF48" w14:textId="03267155" w:rsidR="0083483D" w:rsidRPr="00F3598A" w:rsidRDefault="0083483D" w:rsidP="00EE08F0">
            <w:pPr>
              <w:spacing w:after="0" w:line="240" w:lineRule="auto"/>
              <w:jc w:val="both"/>
              <w:rPr>
                <w:rFonts w:eastAsia="Calibri"/>
              </w:rPr>
            </w:pPr>
            <w:r w:rsidRPr="0023588F">
              <w:rPr>
                <w:color w:val="000000"/>
              </w:rPr>
              <w:t>Доля ОМСУ</w:t>
            </w:r>
            <w:r>
              <w:rPr>
                <w:color w:val="000000"/>
              </w:rPr>
              <w:t xml:space="preserve"> муниципального образования</w:t>
            </w:r>
            <w:r w:rsidRPr="0023588F">
              <w:rPr>
                <w:color w:val="000000"/>
              </w:rPr>
              <w:t xml:space="preserve"> Московской области, а также находящихся в их ведении организаций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учреждений, участвующих в планировании, подготовке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 xml:space="preserve">проведении конкурентных процедур с использованием </w:t>
            </w:r>
            <w:r>
              <w:rPr>
                <w:color w:val="000000"/>
              </w:rPr>
              <w:t>ЕАСУЗ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24D3AF7" w14:textId="74D67AE1" w:rsidR="0083483D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7DBFF75" w14:textId="63350200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DE3EA5E" w14:textId="039A98F0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BA30132" w14:textId="5CE9E7FB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771CE7B" w14:textId="14757C40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40B0D11" w14:textId="7A2C6496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37010A7C" w14:textId="141BB752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</w:tr>
      <w:tr w:rsidR="0083483D" w:rsidRPr="007B62E1" w14:paraId="65252085" w14:textId="77777777" w:rsidTr="004027EE">
        <w:trPr>
          <w:trHeight w:val="779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14:paraId="7D5AEAD4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3EFD408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2A60B0D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8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7702CAE2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12E4626" w14:textId="06547CC4" w:rsidR="0083483D" w:rsidRPr="00F3598A" w:rsidRDefault="0083483D" w:rsidP="00EE08F0">
            <w:pPr>
              <w:spacing w:after="0" w:line="240" w:lineRule="auto"/>
              <w:jc w:val="both"/>
              <w:rPr>
                <w:rFonts w:eastAsia="Calibri"/>
              </w:rPr>
            </w:pPr>
            <w:r w:rsidRPr="0023588F">
              <w:rPr>
                <w:color w:val="000000"/>
              </w:rPr>
              <w:t xml:space="preserve">Доля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23588F">
              <w:rPr>
                <w:color w:val="000000"/>
              </w:rPr>
              <w:t>Московской области, а также находящихся в их ведении организаций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учреждений, использующих ЕИСУГИ для учета и контроля эффективности использования государственного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745F7FF" w14:textId="7243129D" w:rsidR="0083483D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247C375" w14:textId="122DFFB5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62246D4" w14:textId="09B7812C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C041F5C" w14:textId="5FE33439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533FF49" w14:textId="2A57543D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6D57EE4" w14:textId="7347605B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7771D5D4" w14:textId="144865BE" w:rsidR="0083483D" w:rsidRDefault="0083483D" w:rsidP="00EE08F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color w:val="000000"/>
              </w:rPr>
              <w:t>100</w:t>
            </w:r>
          </w:p>
        </w:tc>
      </w:tr>
      <w:tr w:rsidR="0083483D" w:rsidRPr="007B62E1" w14:paraId="134E0029" w14:textId="77777777" w:rsidTr="004027EE">
        <w:trPr>
          <w:trHeight w:val="779"/>
        </w:trPr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14:paraId="5946A441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618435C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BDCD7F1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8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1255293F" w14:textId="77777777" w:rsidR="0083483D" w:rsidRPr="007B62E1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81C108E" w14:textId="3268D706" w:rsidR="0083483D" w:rsidRPr="006E02BC" w:rsidRDefault="0083483D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6E02BC">
              <w:rPr>
                <w:color w:val="00000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7B3FA0B" w14:textId="0DF9BE88" w:rsidR="0083483D" w:rsidRPr="006E02BC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6E02BC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E8C4565" w14:textId="3C8EB7F3" w:rsidR="0083483D" w:rsidRPr="006E02BC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6E02BC">
              <w:rPr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64F25E3" w14:textId="410F26F2" w:rsidR="0083483D" w:rsidRPr="006E02BC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6E02BC">
              <w:rPr>
                <w:color w:val="00000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56D220B" w14:textId="7D55ECF3" w:rsidR="0083483D" w:rsidRPr="006E02BC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6E02BC">
              <w:rPr>
                <w:color w:val="00000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6C0031E" w14:textId="64701AB7" w:rsidR="0083483D" w:rsidRPr="006E02BC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6E02BC">
              <w:rPr>
                <w:color w:val="000000"/>
              </w:rPr>
              <w:t>80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F44914E" w14:textId="3BBDC2CF" w:rsidR="0083483D" w:rsidRPr="006E02BC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6E02BC">
              <w:rPr>
                <w:color w:val="000000"/>
              </w:rPr>
              <w:t>90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44873D78" w14:textId="79E7615A" w:rsidR="0083483D" w:rsidRPr="006E02BC" w:rsidRDefault="0083483D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6E02BC">
              <w:rPr>
                <w:color w:val="000000"/>
              </w:rPr>
              <w:t>100</w:t>
            </w:r>
          </w:p>
        </w:tc>
      </w:tr>
      <w:tr w:rsidR="00EE08F0" w:rsidRPr="007B62E1" w14:paraId="12CF8F24" w14:textId="77777777" w:rsidTr="0012418E">
        <w:trPr>
          <w:trHeight w:val="264"/>
        </w:trPr>
        <w:tc>
          <w:tcPr>
            <w:tcW w:w="568" w:type="dxa"/>
            <w:shd w:val="clear" w:color="auto" w:fill="auto"/>
            <w:noWrap/>
          </w:tcPr>
          <w:p w14:paraId="38614D3B" w14:textId="50BD727E" w:rsidR="00EE08F0" w:rsidRPr="007B62E1" w:rsidRDefault="00EE08F0" w:rsidP="00EE08F0">
            <w:pPr>
              <w:spacing w:after="0" w:line="240" w:lineRule="auto"/>
              <w:ind w:left="284" w:hanging="113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</w:t>
            </w:r>
            <w:r w:rsidRPr="007B62E1">
              <w:rPr>
                <w:color w:val="000000"/>
                <w:lang w:val="en-US"/>
              </w:rPr>
              <w:t>.</w:t>
            </w:r>
          </w:p>
        </w:tc>
        <w:tc>
          <w:tcPr>
            <w:tcW w:w="9638" w:type="dxa"/>
            <w:gridSpan w:val="6"/>
            <w:shd w:val="clear" w:color="auto" w:fill="auto"/>
            <w:noWrap/>
          </w:tcPr>
          <w:p w14:paraId="07DCB584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943E5D">
              <w:rPr>
                <w:rFonts w:eastAsia="Calibri"/>
              </w:rPr>
              <w:t>Повышение уровня использования информационных технологий в сфере образования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92C3DB4" w14:textId="77777777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147F76E" w14:textId="77D7AEB3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0EC3D61" w14:textId="2855F9F2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1FBAD59" w14:textId="05628891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F35F398" w14:textId="301DD960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CED3E6" w14:textId="04290248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60A41BE8" w14:textId="344945CB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</w:tr>
      <w:tr w:rsidR="00EE08F0" w:rsidRPr="007B62E1" w14:paraId="5323ADAC" w14:textId="77777777" w:rsidTr="0012418E">
        <w:trPr>
          <w:trHeight w:val="1832"/>
        </w:trPr>
        <w:tc>
          <w:tcPr>
            <w:tcW w:w="568" w:type="dxa"/>
            <w:vMerge w:val="restart"/>
            <w:shd w:val="clear" w:color="auto" w:fill="auto"/>
            <w:noWrap/>
          </w:tcPr>
          <w:p w14:paraId="3FB31538" w14:textId="77777777" w:rsidR="00EE08F0" w:rsidRPr="007B62E1" w:rsidRDefault="00EE08F0" w:rsidP="00EE08F0">
            <w:pPr>
              <w:spacing w:after="0" w:line="240" w:lineRule="auto"/>
              <w:ind w:left="284" w:hanging="113"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noWrap/>
          </w:tcPr>
          <w:p w14:paraId="5441E793" w14:textId="77777777" w:rsidR="00EE08F0" w:rsidRPr="007B62E1" w:rsidRDefault="00EE08F0" w:rsidP="00EE08F0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  <w:noWrap/>
          </w:tcPr>
          <w:p w14:paraId="7F5DD142" w14:textId="2A02F9F8" w:rsidR="00EE08F0" w:rsidRPr="007B62E1" w:rsidRDefault="00035722" w:rsidP="00035722">
            <w:pPr>
              <w:spacing w:after="0" w:line="240" w:lineRule="auto"/>
              <w:jc w:val="center"/>
              <w:rPr>
                <w:color w:val="000000"/>
              </w:rPr>
            </w:pPr>
            <w:r w:rsidRPr="00035722">
              <w:rPr>
                <w:color w:val="000000"/>
              </w:rPr>
              <w:t>9133</w:t>
            </w:r>
          </w:p>
        </w:tc>
        <w:tc>
          <w:tcPr>
            <w:tcW w:w="1280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noWrap/>
          </w:tcPr>
          <w:p w14:paraId="4D31CF88" w14:textId="1964D0E3" w:rsidR="00EE08F0" w:rsidRPr="007B62E1" w:rsidRDefault="00035722" w:rsidP="00035722">
            <w:pPr>
              <w:spacing w:after="0" w:line="240" w:lineRule="auto"/>
              <w:jc w:val="center"/>
              <w:rPr>
                <w:color w:val="000000"/>
              </w:rPr>
            </w:pPr>
            <w:r w:rsidRPr="00035722">
              <w:rPr>
                <w:color w:val="000000"/>
              </w:rPr>
              <w:t>8543</w:t>
            </w: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14:paraId="0AF3664E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Доля муниципальных </w:t>
            </w:r>
            <w:r w:rsidRPr="006F092A">
              <w:rPr>
                <w:color w:val="000000"/>
              </w:rPr>
              <w:t>учреждений общего</w:t>
            </w:r>
            <w:r w:rsidRPr="006F092A" w:rsidDel="006F092A"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 xml:space="preserve">образования, </w:t>
            </w:r>
            <w:r w:rsidRPr="006F092A">
              <w:rPr>
                <w:color w:val="000000"/>
              </w:rPr>
              <w:t>обеспеченных доступом в</w:t>
            </w:r>
            <w:r w:rsidRPr="006F092A" w:rsidDel="006F092A">
              <w:rPr>
                <w:color w:val="000000"/>
              </w:rPr>
              <w:t xml:space="preserve"> </w:t>
            </w:r>
            <w:r w:rsidRPr="0002305C">
              <w:t>информационно-телекоммуникационную</w:t>
            </w:r>
            <w:r w:rsidRPr="007B62E1" w:rsidDel="006F092A"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сет</w:t>
            </w:r>
            <w:r>
              <w:rPr>
                <w:color w:val="000000"/>
              </w:rPr>
              <w:t>ь</w:t>
            </w:r>
            <w:r w:rsidRPr="007B62E1">
              <w:rPr>
                <w:color w:val="000000"/>
              </w:rPr>
              <w:t xml:space="preserve"> Интернет на скорости:</w:t>
            </w:r>
          </w:p>
          <w:p w14:paraId="36A88645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для организаций дошкольного образования – не менее 2</w:t>
            </w:r>
            <w:r w:rsidRPr="007B62E1">
              <w:rPr>
                <w:color w:val="000000"/>
                <w:lang w:val="en-US"/>
              </w:rPr>
              <w:t> </w:t>
            </w:r>
            <w:r w:rsidRPr="007B62E1">
              <w:rPr>
                <w:color w:val="000000"/>
              </w:rPr>
              <w:t>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  <w:r w:rsidRPr="007B62E1">
              <w:rPr>
                <w:color w:val="000000"/>
              </w:rPr>
              <w:t>;</w:t>
            </w:r>
          </w:p>
          <w:p w14:paraId="7A33C6ED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для общеобразовательных организаций, расположенных в городских поселениях, – не менее 50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  <w:r w:rsidRPr="007B62E1">
              <w:rPr>
                <w:color w:val="000000"/>
              </w:rPr>
              <w:t>;</w:t>
            </w:r>
          </w:p>
          <w:p w14:paraId="2F636557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для общеобразовательных организаций, расположенных в</w:t>
            </w:r>
            <w:r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сельских поселениях, – не менее 10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3337C2C" w14:textId="77777777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92F54FD" w14:textId="77777777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7DC3FCE" w14:textId="77777777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788B022" w14:textId="77777777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21D9CA37" w14:textId="7A075B14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B2F6CDC" w14:textId="073E0269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14:paraId="256FF556" w14:textId="70EF183C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EE08F0" w:rsidRPr="007B62E1" w14:paraId="238618FA" w14:textId="77777777" w:rsidTr="0012418E">
        <w:trPr>
          <w:trHeight w:val="662"/>
        </w:trPr>
        <w:tc>
          <w:tcPr>
            <w:tcW w:w="568" w:type="dxa"/>
            <w:vMerge/>
            <w:shd w:val="clear" w:color="auto" w:fill="auto"/>
            <w:noWrap/>
          </w:tcPr>
          <w:p w14:paraId="1ACA79A0" w14:textId="77777777" w:rsidR="00EE08F0" w:rsidRPr="007B62E1" w:rsidRDefault="00EE08F0" w:rsidP="00EE08F0">
            <w:pPr>
              <w:spacing w:after="0" w:line="240" w:lineRule="auto"/>
              <w:ind w:left="284" w:hanging="113"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14:paraId="64A8B64E" w14:textId="77777777" w:rsidR="00EE08F0" w:rsidRPr="007B62E1" w:rsidRDefault="00EE08F0" w:rsidP="00EE08F0">
            <w:pPr>
              <w:spacing w:after="0" w:line="240" w:lineRule="auto"/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  <w:noWrap/>
          </w:tcPr>
          <w:p w14:paraId="3766BD9B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8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14:paraId="7B84B307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14:paraId="2CD51DF0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576142">
              <w:rPr>
                <w:color w:val="000000"/>
              </w:rPr>
              <w:t>Количество современных компьютеров (со сроком эксплуатации не более семи лет) на 100 обучающихся в</w:t>
            </w:r>
            <w:r>
              <w:rPr>
                <w:color w:val="000000"/>
              </w:rPr>
              <w:t> </w:t>
            </w:r>
            <w:r w:rsidRPr="00576142">
              <w:rPr>
                <w:color w:val="000000"/>
              </w:rPr>
              <w:t>общеобразовательных организациях муниципального образования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6EA468D" w14:textId="77777777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</w:t>
            </w:r>
          </w:p>
        </w:tc>
        <w:tc>
          <w:tcPr>
            <w:tcW w:w="1103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4A131D6" w14:textId="4250731A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12,8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701DBCD" w14:textId="0331F4D6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12,9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3D5A0105" w14:textId="0F499724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0E5E379" w14:textId="4554834A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13,1</w:t>
            </w:r>
          </w:p>
        </w:tc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  <w:noWrap/>
          </w:tcPr>
          <w:p w14:paraId="4E547DCF" w14:textId="143B96F9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13,2</w:t>
            </w:r>
          </w:p>
        </w:tc>
        <w:tc>
          <w:tcPr>
            <w:tcW w:w="675" w:type="dxa"/>
            <w:tcBorders>
              <w:top w:val="single" w:sz="4" w:space="0" w:color="auto"/>
            </w:tcBorders>
          </w:tcPr>
          <w:p w14:paraId="1A6B5AC6" w14:textId="3434EDEA" w:rsidR="00EE08F0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13,3</w:t>
            </w:r>
          </w:p>
        </w:tc>
      </w:tr>
      <w:tr w:rsidR="00EE08F0" w:rsidRPr="007B62E1" w14:paraId="06D0CF4C" w14:textId="77777777" w:rsidTr="0012418E">
        <w:trPr>
          <w:trHeight w:val="46"/>
        </w:trPr>
        <w:tc>
          <w:tcPr>
            <w:tcW w:w="568" w:type="dxa"/>
            <w:shd w:val="clear" w:color="auto" w:fill="auto"/>
            <w:noWrap/>
          </w:tcPr>
          <w:p w14:paraId="6A78E764" w14:textId="0EDE3AE5" w:rsidR="00EE08F0" w:rsidRPr="007B62E1" w:rsidRDefault="00EE08F0" w:rsidP="00EE08F0">
            <w:pPr>
              <w:spacing w:after="0" w:line="240" w:lineRule="auto"/>
              <w:ind w:left="284" w:hanging="113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</w:t>
            </w:r>
            <w:r w:rsidRPr="007B62E1">
              <w:rPr>
                <w:color w:val="000000"/>
                <w:lang w:val="en-US"/>
              </w:rPr>
              <w:t>.</w:t>
            </w:r>
          </w:p>
        </w:tc>
        <w:tc>
          <w:tcPr>
            <w:tcW w:w="9638" w:type="dxa"/>
            <w:gridSpan w:val="6"/>
            <w:shd w:val="clear" w:color="auto" w:fill="auto"/>
            <w:noWrap/>
          </w:tcPr>
          <w:p w14:paraId="3B51C67D" w14:textId="150A685B" w:rsidR="00EE08F0" w:rsidRPr="007B62E1" w:rsidRDefault="00EE3BFB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EE3BFB">
              <w:rPr>
                <w:rFonts w:eastAsia="Calibri"/>
                <w:lang w:eastAsia="en-US"/>
              </w:rPr>
              <w:t>Улучшение качества покрытия сетями подвижной радиотелефонной связи территории муниципального образования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38771C" w14:textId="77777777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7B62E1">
              <w:rPr>
                <w:rFonts w:eastAsia="Calibri"/>
                <w:bCs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3E54DF" w14:textId="3D098F02" w:rsidR="00EE08F0" w:rsidRPr="007B62E1" w:rsidRDefault="00EE08F0" w:rsidP="00EE08F0">
            <w:pPr>
              <w:tabs>
                <w:tab w:val="left" w:pos="262"/>
                <w:tab w:val="center" w:pos="443"/>
              </w:tabs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4AD7D7" w14:textId="0C8259CB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470B01" w14:textId="5712CD1C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5D2622">
              <w:t>8</w:t>
            </w: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7DEC2D" w14:textId="285CDD0F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5D2622">
              <w:t>90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DA3768" w14:textId="2A0B96CC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t>90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</w:tcPr>
          <w:p w14:paraId="3F8C5CCC" w14:textId="65CFAB09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t>9</w:t>
            </w:r>
            <w:r w:rsidRPr="005D2622">
              <w:t>0</w:t>
            </w:r>
          </w:p>
        </w:tc>
      </w:tr>
      <w:tr w:rsidR="00EE08F0" w:rsidRPr="007B62E1" w14:paraId="3BF3DCCE" w14:textId="77777777" w:rsidTr="0012418E">
        <w:trPr>
          <w:trHeight w:val="803"/>
        </w:trPr>
        <w:tc>
          <w:tcPr>
            <w:tcW w:w="568" w:type="dxa"/>
            <w:vMerge w:val="restart"/>
            <w:shd w:val="clear" w:color="auto" w:fill="auto"/>
            <w:noWrap/>
          </w:tcPr>
          <w:p w14:paraId="13AD55DA" w14:textId="77777777" w:rsidR="00EE08F0" w:rsidRPr="007B62E1" w:rsidRDefault="00EE08F0" w:rsidP="00EE08F0">
            <w:pPr>
              <w:spacing w:after="0" w:line="240" w:lineRule="auto"/>
              <w:ind w:left="284" w:hanging="113"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noWrap/>
          </w:tcPr>
          <w:p w14:paraId="7BC34B5B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noWrap/>
          </w:tcPr>
          <w:p w14:paraId="0E2EE6FC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80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noWrap/>
          </w:tcPr>
          <w:p w14:paraId="38600E04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14:paraId="58067955" w14:textId="77777777" w:rsidR="00EE08F0" w:rsidRPr="007B62E1" w:rsidRDefault="00EE08F0" w:rsidP="00EE08F0">
            <w:pPr>
              <w:spacing w:after="0" w:line="240" w:lineRule="auto"/>
              <w:jc w:val="both"/>
              <w:rPr>
                <w:rFonts w:eastAsia="Calibri"/>
                <w:bCs/>
              </w:rPr>
            </w:pPr>
            <w:r w:rsidRPr="007B62E1">
              <w:t>Среднее количество установленных базовых станций операторов на территории муниципального образования Московской области из расчета на 1 кв. км в населенных пунктах с численностью населения более 100 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698F78" w14:textId="77777777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единица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B19D0C" w14:textId="77777777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E2C6E1" w14:textId="77777777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F46068" w14:textId="77777777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23583D" w14:textId="583B99F6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2,75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FCE9B6" w14:textId="018E67A2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</w:tcPr>
          <w:p w14:paraId="4E9EC4E1" w14:textId="4F2A6F98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3,1</w:t>
            </w:r>
          </w:p>
        </w:tc>
      </w:tr>
      <w:tr w:rsidR="00EE08F0" w:rsidRPr="007B62E1" w14:paraId="75B6B34D" w14:textId="77777777" w:rsidTr="0012418E">
        <w:trPr>
          <w:trHeight w:val="802"/>
        </w:trPr>
        <w:tc>
          <w:tcPr>
            <w:tcW w:w="568" w:type="dxa"/>
            <w:vMerge/>
            <w:shd w:val="clear" w:color="auto" w:fill="auto"/>
            <w:noWrap/>
          </w:tcPr>
          <w:p w14:paraId="156AA859" w14:textId="77777777" w:rsidR="00EE08F0" w:rsidRPr="007B62E1" w:rsidRDefault="00EE08F0" w:rsidP="00EE08F0">
            <w:pPr>
              <w:spacing w:after="0" w:line="240" w:lineRule="auto"/>
              <w:ind w:left="284" w:hanging="113"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14:paraId="37C92C2F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  <w:noWrap/>
          </w:tcPr>
          <w:p w14:paraId="3BB0D659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80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14:paraId="0A1BF4EB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14:paraId="6D8F9404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Среднее количество установленных базовых станций операторов на территории муниципального образования Московской области из расчета на 1 кв. км в населенных пунктах с численностью населения более 10 тыс. чел.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2E4395" w14:textId="77777777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единица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E374C8" w14:textId="77777777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040BB3" w14:textId="77777777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41B336" w14:textId="77777777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84E8B8" w14:textId="2A07E779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2,25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E0CD55" w14:textId="0C47D651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2,5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</w:tcPr>
          <w:p w14:paraId="433224B3" w14:textId="3AF58E3C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2,75</w:t>
            </w:r>
          </w:p>
        </w:tc>
      </w:tr>
      <w:tr w:rsidR="00EE08F0" w:rsidRPr="007B62E1" w14:paraId="4314C790" w14:textId="77777777" w:rsidTr="0012418E">
        <w:trPr>
          <w:trHeight w:val="46"/>
        </w:trPr>
        <w:tc>
          <w:tcPr>
            <w:tcW w:w="568" w:type="dxa"/>
            <w:shd w:val="clear" w:color="auto" w:fill="auto"/>
            <w:noWrap/>
          </w:tcPr>
          <w:p w14:paraId="7D098DBA" w14:textId="7E8624FA" w:rsidR="00EE08F0" w:rsidRPr="007B62E1" w:rsidRDefault="00EE08F0" w:rsidP="00EE08F0">
            <w:pPr>
              <w:spacing w:after="0" w:line="240" w:lineRule="auto"/>
              <w:ind w:left="284" w:hanging="113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</w:t>
            </w:r>
            <w:r w:rsidRPr="007B62E1">
              <w:rPr>
                <w:color w:val="000000"/>
                <w:lang w:val="en-US"/>
              </w:rPr>
              <w:t>.</w:t>
            </w:r>
          </w:p>
        </w:tc>
        <w:tc>
          <w:tcPr>
            <w:tcW w:w="9638" w:type="dxa"/>
            <w:gridSpan w:val="6"/>
            <w:shd w:val="clear" w:color="auto" w:fill="auto"/>
            <w:noWrap/>
          </w:tcPr>
          <w:p w14:paraId="728F030A" w14:textId="68B455B4" w:rsidR="00EE08F0" w:rsidRPr="007B62E1" w:rsidRDefault="00EE3BFB" w:rsidP="00EE08F0">
            <w:pPr>
              <w:spacing w:after="0" w:line="240" w:lineRule="auto"/>
              <w:jc w:val="both"/>
            </w:pPr>
            <w:r w:rsidRPr="00EE3BFB">
              <w:rPr>
                <w:rFonts w:eastAsia="Calibri"/>
              </w:rPr>
              <w:t>Улучшение обеспеченности услугами связи жителей многоквартирных домов на территории муниципального образования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749B2E" w14:textId="77777777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 w:rsidRPr="007B62E1">
              <w:rPr>
                <w:rFonts w:eastAsia="Calibri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7219FD" w14:textId="54E4FFA8" w:rsidR="00EE08F0" w:rsidRPr="007B62E1" w:rsidRDefault="00090122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5BD680" w14:textId="19F99342" w:rsidR="00EE08F0" w:rsidRPr="007B62E1" w:rsidRDefault="00EE08F0" w:rsidP="00090122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090122">
              <w:rPr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40D34D" w14:textId="7EF711BC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F712E8" w14:textId="67705D9E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9D1145" w14:textId="5CC46E35" w:rsidR="00EE08F0" w:rsidRPr="007B62E1" w:rsidRDefault="00EE08F0" w:rsidP="00EE08F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</w:tcPr>
          <w:p w14:paraId="43AC4661" w14:textId="76C4D219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90</w:t>
            </w:r>
          </w:p>
        </w:tc>
      </w:tr>
      <w:tr w:rsidR="00EE08F0" w:rsidRPr="007B62E1" w14:paraId="4E835C83" w14:textId="77777777" w:rsidTr="0012418E">
        <w:trPr>
          <w:trHeight w:val="957"/>
        </w:trPr>
        <w:tc>
          <w:tcPr>
            <w:tcW w:w="568" w:type="dxa"/>
            <w:shd w:val="clear" w:color="auto" w:fill="auto"/>
            <w:noWrap/>
          </w:tcPr>
          <w:p w14:paraId="0F38AE5D" w14:textId="77777777" w:rsidR="00EE08F0" w:rsidRPr="007B62E1" w:rsidRDefault="00EE08F0" w:rsidP="00EE08F0">
            <w:pPr>
              <w:spacing w:after="0" w:line="240" w:lineRule="auto"/>
              <w:ind w:left="284" w:hanging="113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14:paraId="0C85F177" w14:textId="77777777" w:rsidR="00EE08F0" w:rsidRPr="007B62E1" w:rsidRDefault="00EE08F0" w:rsidP="00EE08F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14:paraId="098D273E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80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</w:tcPr>
          <w:p w14:paraId="0727342B" w14:textId="77777777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52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14:paraId="06090368" w14:textId="347330FA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t xml:space="preserve">Доля </w:t>
            </w:r>
            <w:r>
              <w:t>многоквартирных домов</w:t>
            </w:r>
            <w:r w:rsidRPr="007B62E1">
              <w:t>, имеющих возможность пользоваться услугами проводного и мобильного доступа в</w:t>
            </w:r>
            <w:r>
              <w:t> </w:t>
            </w:r>
            <w:r w:rsidRPr="007B62E1">
              <w:t>информационно-телекоммуникационную сеть Интернет на</w:t>
            </w:r>
            <w:r>
              <w:t> </w:t>
            </w:r>
            <w:r w:rsidRPr="007B62E1">
              <w:t>скорости не менее 1 Мбит/с, предоставляемыми не менее чем 2 операторами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D45F96" w14:textId="77777777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 w:rsidRPr="007B62E1">
              <w:rPr>
                <w:color w:val="000000"/>
              </w:rPr>
              <w:t>процент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63B6D0" w14:textId="17F361A8" w:rsidR="00EE08F0" w:rsidRPr="007B62E1" w:rsidRDefault="00CE70D6" w:rsidP="00EE08F0">
            <w:pPr>
              <w:spacing w:after="0" w:line="240" w:lineRule="auto"/>
              <w:jc w:val="center"/>
              <w:rPr>
                <w:rFonts w:eastAsia="Calibri"/>
                <w:bCs/>
                <w:lang w:val="en-US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6921AE" w14:textId="3EB27C6A" w:rsidR="00EE08F0" w:rsidRPr="007B62E1" w:rsidRDefault="00CE70D6" w:rsidP="00EE08F0">
            <w:pPr>
              <w:spacing w:after="0" w:line="240" w:lineRule="auto"/>
              <w:jc w:val="center"/>
              <w:rPr>
                <w:rFonts w:eastAsia="Calibri"/>
                <w:bCs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3DDB11" w14:textId="0E475F44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  <w:lang w:val="en-US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09E043" w14:textId="631E6C6C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  <w:lang w:val="en-US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ED2FF3" w14:textId="21325855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  <w:lang w:val="en-US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</w:tcBorders>
          </w:tcPr>
          <w:p w14:paraId="67554D4C" w14:textId="23737A57" w:rsidR="00EE08F0" w:rsidRPr="007B62E1" w:rsidRDefault="00EE08F0" w:rsidP="00EE08F0">
            <w:pPr>
              <w:spacing w:after="0" w:line="240" w:lineRule="auto"/>
              <w:jc w:val="center"/>
              <w:rPr>
                <w:rFonts w:eastAsia="Calibri"/>
                <w:bCs/>
                <w:lang w:val="en-US"/>
              </w:rPr>
            </w:pPr>
            <w:r>
              <w:rPr>
                <w:rFonts w:eastAsia="Calibri"/>
              </w:rPr>
              <w:t>90</w:t>
            </w:r>
          </w:p>
        </w:tc>
      </w:tr>
    </w:tbl>
    <w:p w14:paraId="1A3FD0DB" w14:textId="77777777" w:rsidR="007B62E1" w:rsidRDefault="007B62E1" w:rsidP="00FA4D9D"/>
    <w:p w14:paraId="1D3C2200" w14:textId="777080A2" w:rsidR="007B62E1" w:rsidRDefault="007B62E1" w:rsidP="0023476C">
      <w:pPr>
        <w:spacing w:after="0" w:line="240" w:lineRule="auto"/>
        <w:ind w:left="8363"/>
        <w:jc w:val="right"/>
        <w:rPr>
          <w:rFonts w:eastAsia="Calibri"/>
          <w:sz w:val="24"/>
          <w:szCs w:val="24"/>
        </w:rPr>
      </w:pPr>
      <w:r>
        <w:br w:type="column"/>
      </w:r>
      <w:r w:rsidRPr="0023476C">
        <w:rPr>
          <w:rFonts w:eastAsia="Calibri"/>
          <w:sz w:val="24"/>
          <w:szCs w:val="24"/>
        </w:rPr>
        <w:lastRenderedPageBreak/>
        <w:t>Приложение № 2</w:t>
      </w:r>
      <w:r w:rsidRPr="0023476C">
        <w:rPr>
          <w:rFonts w:eastAsia="Calibri"/>
          <w:sz w:val="24"/>
          <w:szCs w:val="24"/>
        </w:rPr>
        <w:br/>
        <w:t xml:space="preserve">к программе </w:t>
      </w:r>
      <w:r w:rsidR="005473C8" w:rsidRPr="0023476C">
        <w:rPr>
          <w:rFonts w:eastAsia="Calibri"/>
          <w:sz w:val="24"/>
          <w:szCs w:val="24"/>
        </w:rPr>
        <w:t xml:space="preserve"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proofErr w:type="spellStart"/>
      <w:r w:rsidR="005473C8" w:rsidRPr="0023476C">
        <w:rPr>
          <w:rFonts w:eastAsia="Calibri"/>
          <w:sz w:val="24"/>
          <w:szCs w:val="24"/>
        </w:rPr>
        <w:t>Истринском</w:t>
      </w:r>
      <w:proofErr w:type="spellEnd"/>
      <w:r w:rsidR="005473C8" w:rsidRPr="0023476C">
        <w:rPr>
          <w:rFonts w:eastAsia="Calibri"/>
          <w:sz w:val="24"/>
          <w:szCs w:val="24"/>
        </w:rPr>
        <w:t xml:space="preserve"> муниципальном районе на 2017-2021гг.»</w:t>
      </w:r>
    </w:p>
    <w:p w14:paraId="78EDF5C0" w14:textId="77777777" w:rsidR="0023476C" w:rsidRPr="0023476C" w:rsidRDefault="0023476C" w:rsidP="0023476C">
      <w:pPr>
        <w:spacing w:after="0"/>
        <w:ind w:left="8364"/>
        <w:jc w:val="right"/>
        <w:rPr>
          <w:rFonts w:eastAsia="Calibri"/>
          <w:sz w:val="24"/>
          <w:szCs w:val="24"/>
          <w:lang w:eastAsia="en-US"/>
        </w:rPr>
      </w:pPr>
    </w:p>
    <w:p w14:paraId="26F11592" w14:textId="77777777" w:rsidR="007B62E1" w:rsidRPr="004E7B63" w:rsidRDefault="007B62E1" w:rsidP="004E7B63">
      <w:pPr>
        <w:pStyle w:val="20"/>
        <w:ind w:left="180" w:firstLine="0"/>
        <w:rPr>
          <w:rFonts w:eastAsia="Calibri"/>
          <w:sz w:val="24"/>
        </w:rPr>
      </w:pPr>
      <w:r w:rsidRPr="00C973D9">
        <w:rPr>
          <w:rFonts w:eastAsia="Calibri"/>
          <w:sz w:val="24"/>
          <w:szCs w:val="24"/>
        </w:rPr>
        <w:t xml:space="preserve">Методика </w:t>
      </w:r>
      <w:proofErr w:type="gramStart"/>
      <w:r w:rsidRPr="00C973D9">
        <w:rPr>
          <w:rFonts w:eastAsia="Calibri"/>
          <w:sz w:val="24"/>
          <w:szCs w:val="24"/>
        </w:rPr>
        <w:t>расчета значений показателей эффективности реализации муниципальной</w:t>
      </w:r>
      <w:proofErr w:type="gramEnd"/>
      <w:r w:rsidRPr="00C973D9">
        <w:rPr>
          <w:rFonts w:eastAsia="Calibri"/>
          <w:sz w:val="24"/>
          <w:szCs w:val="24"/>
        </w:rPr>
        <w:t xml:space="preserve"> программы</w:t>
      </w:r>
      <w:r w:rsidRPr="00C973D9">
        <w:rPr>
          <w:rFonts w:eastAsia="Calibri"/>
          <w:sz w:val="24"/>
        </w:rPr>
        <w:t xml:space="preserve"> «Развитие информационно-коммуникационных технологий для повышения эффективности процессов управления и создания благоприятных условий жизни и ведения бизнеса в муниципальном образовании Московской области»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3827"/>
        <w:gridCol w:w="11453"/>
      </w:tblGrid>
      <w:tr w:rsidR="007B62E1" w:rsidRPr="007B62E1" w14:paraId="1E7B40D9" w14:textId="77777777" w:rsidTr="0012418E">
        <w:tc>
          <w:tcPr>
            <w:tcW w:w="597" w:type="dxa"/>
            <w:shd w:val="clear" w:color="auto" w:fill="auto"/>
          </w:tcPr>
          <w:p w14:paraId="09D54507" w14:textId="77777777" w:rsidR="007B62E1" w:rsidRPr="007B62E1" w:rsidRDefault="007B62E1" w:rsidP="007B62E1">
            <w:pPr>
              <w:spacing w:after="0" w:line="240" w:lineRule="auto"/>
              <w:jc w:val="center"/>
              <w:rPr>
                <w:rFonts w:eastAsia="Calibri"/>
                <w:b/>
                <w:sz w:val="18"/>
              </w:rPr>
            </w:pPr>
            <w:r w:rsidRPr="007B62E1">
              <w:rPr>
                <w:rFonts w:eastAsia="Calibri"/>
                <w:b/>
                <w:sz w:val="18"/>
              </w:rPr>
              <w:t>№№</w:t>
            </w:r>
          </w:p>
          <w:p w14:paraId="55C5DFDA" w14:textId="77777777" w:rsidR="007B62E1" w:rsidRPr="007B62E1" w:rsidRDefault="007B62E1" w:rsidP="007B62E1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proofErr w:type="gramStart"/>
            <w:r w:rsidRPr="007B62E1">
              <w:rPr>
                <w:rFonts w:eastAsia="Calibri"/>
                <w:b/>
                <w:sz w:val="18"/>
              </w:rPr>
              <w:t>п</w:t>
            </w:r>
            <w:proofErr w:type="gramEnd"/>
            <w:r w:rsidRPr="007B62E1">
              <w:rPr>
                <w:rFonts w:eastAsia="Calibri"/>
                <w:b/>
                <w:sz w:val="18"/>
              </w:rPr>
              <w:t>/п</w:t>
            </w:r>
          </w:p>
        </w:tc>
        <w:tc>
          <w:tcPr>
            <w:tcW w:w="3827" w:type="dxa"/>
            <w:shd w:val="clear" w:color="auto" w:fill="auto"/>
          </w:tcPr>
          <w:p w14:paraId="2329A4E2" w14:textId="77777777" w:rsidR="007B62E1" w:rsidRPr="007B62E1" w:rsidRDefault="007B62E1" w:rsidP="007B62E1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7B62E1">
              <w:rPr>
                <w:rFonts w:eastAsia="Calibri"/>
                <w:b/>
              </w:rPr>
              <w:t>Наименование показателя</w:t>
            </w:r>
          </w:p>
        </w:tc>
        <w:tc>
          <w:tcPr>
            <w:tcW w:w="11453" w:type="dxa"/>
            <w:shd w:val="clear" w:color="auto" w:fill="auto"/>
          </w:tcPr>
          <w:p w14:paraId="0FA74127" w14:textId="77777777" w:rsidR="007B62E1" w:rsidRPr="007B62E1" w:rsidRDefault="007B62E1" w:rsidP="007B62E1">
            <w:pPr>
              <w:spacing w:after="0" w:line="240" w:lineRule="auto"/>
              <w:jc w:val="center"/>
              <w:rPr>
                <w:rFonts w:eastAsia="Calibri"/>
                <w:b/>
              </w:rPr>
            </w:pPr>
            <w:r w:rsidRPr="007B62E1">
              <w:rPr>
                <w:rFonts w:eastAsia="Calibri"/>
                <w:b/>
              </w:rPr>
              <w:t>Методика расчета значений показателя</w:t>
            </w:r>
          </w:p>
        </w:tc>
      </w:tr>
      <w:tr w:rsidR="007B62E1" w:rsidRPr="007B62E1" w14:paraId="4F7CE27F" w14:textId="77777777" w:rsidTr="0012418E">
        <w:trPr>
          <w:trHeight w:val="468"/>
        </w:trPr>
        <w:tc>
          <w:tcPr>
            <w:tcW w:w="597" w:type="dxa"/>
            <w:shd w:val="clear" w:color="auto" w:fill="auto"/>
          </w:tcPr>
          <w:p w14:paraId="797389D6" w14:textId="77777777" w:rsidR="007B62E1" w:rsidRPr="007B62E1" w:rsidRDefault="007B62E1" w:rsidP="00841E3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607BE21B" w14:textId="77777777" w:rsidR="007B62E1" w:rsidRPr="007B62E1" w:rsidRDefault="007B62E1" w:rsidP="007B62E1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B62E1">
              <w:rPr>
                <w:rFonts w:eastAsia="Calibri"/>
              </w:rPr>
              <w:t>Обеспечение ОМСУ муниципального образования Московской области базовой информационно-технологической инфраструктурой</w:t>
            </w:r>
          </w:p>
        </w:tc>
        <w:tc>
          <w:tcPr>
            <w:tcW w:w="11453" w:type="dxa"/>
            <w:shd w:val="clear" w:color="auto" w:fill="auto"/>
          </w:tcPr>
          <w:p w14:paraId="0E021149" w14:textId="10ED30DA" w:rsidR="001A487C" w:rsidRPr="001A487C" w:rsidRDefault="001A487C" w:rsidP="001A487C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1A487C">
              <w:rPr>
                <w:lang w:eastAsia="en-US"/>
              </w:rPr>
              <w:t>Значение рассчитывается как среднее значение показателей мероприятий, характеризующих достижение целей и решения задачи 1</w:t>
            </w:r>
            <w:r>
              <w:rPr>
                <w:lang w:eastAsia="en-US"/>
              </w:rPr>
              <w:t>.</w:t>
            </w:r>
          </w:p>
          <w:p w14:paraId="668D22CC" w14:textId="654874FB" w:rsidR="007B62E1" w:rsidRPr="007B62E1" w:rsidRDefault="001A487C" w:rsidP="00423129">
            <w:pPr>
              <w:widowControl w:val="0"/>
              <w:spacing w:after="0" w:line="240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lang w:eastAsia="en-US"/>
              </w:rPr>
              <w:t>Единица измерения – процент.</w:t>
            </w:r>
          </w:p>
        </w:tc>
      </w:tr>
      <w:tr w:rsidR="007B62E1" w:rsidRPr="007B62E1" w14:paraId="79D50B66" w14:textId="77777777" w:rsidTr="0012418E">
        <w:tc>
          <w:tcPr>
            <w:tcW w:w="597" w:type="dxa"/>
            <w:shd w:val="clear" w:color="auto" w:fill="auto"/>
          </w:tcPr>
          <w:p w14:paraId="4CC9D871" w14:textId="77777777" w:rsidR="007B62E1" w:rsidRPr="007B62E1" w:rsidRDefault="007B62E1" w:rsidP="00841E3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76813BDE" w14:textId="3C9CF761" w:rsidR="007B62E1" w:rsidRPr="007B62E1" w:rsidRDefault="00FA5094" w:rsidP="00CA1B87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FA7857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FA7857">
              <w:rPr>
                <w:color w:val="000000"/>
              </w:rPr>
              <w:t xml:space="preserve"> Московской области</w:t>
            </w:r>
            <w:r>
              <w:rPr>
                <w:color w:val="000000"/>
              </w:rPr>
              <w:t>,</w:t>
            </w:r>
            <w:r w:rsidRPr="00FA7857">
              <w:rPr>
                <w:color w:val="000000"/>
              </w:rPr>
              <w:t xml:space="preserve"> обеспеченных необходимым компьютерным оборудованием с</w:t>
            </w:r>
            <w:r w:rsidR="00CA1B87"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предустановленным общесистемным программным обеспечением и</w:t>
            </w:r>
            <w:r w:rsidR="00CA1B87"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организационной техникой в</w:t>
            </w:r>
            <w:r w:rsidR="00CA1B87">
              <w:rPr>
                <w:color w:val="000000"/>
              </w:rPr>
              <w:t> </w:t>
            </w:r>
            <w:r w:rsidRPr="00FA7857">
              <w:rPr>
                <w:color w:val="000000"/>
              </w:rPr>
              <w:t>соответствии с</w:t>
            </w:r>
            <w:r w:rsidR="00CA1B87">
              <w:rPr>
                <w:color w:val="000000"/>
              </w:rPr>
              <w:t xml:space="preserve"> </w:t>
            </w:r>
            <w:r w:rsidRPr="00FA7857">
              <w:rPr>
                <w:color w:val="000000"/>
              </w:rPr>
              <w:t>установленными требованиями</w:t>
            </w:r>
          </w:p>
        </w:tc>
        <w:tc>
          <w:tcPr>
            <w:tcW w:w="11453" w:type="dxa"/>
            <w:shd w:val="clear" w:color="auto" w:fill="auto"/>
          </w:tcPr>
          <w:p w14:paraId="56E2A52A" w14:textId="27BCB2B4" w:rsidR="007B62E1" w:rsidRPr="007B62E1" w:rsidRDefault="007B0623" w:rsidP="007B62E1">
            <w:pPr>
              <w:spacing w:after="0" w:line="240" w:lineRule="auto"/>
              <w:jc w:val="both"/>
              <w:rPr>
                <w:rFonts w:eastAsia="Calibri"/>
                <w:color w:val="00000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eastAsia="Calibri" w:hAnsi="Cambria Math"/>
                    <w:color w:val="000000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color w:val="00000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Calibri" w:hAnsi="Cambria Math"/>
                        <w:color w:val="00000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Calibri" w:hAnsi="Cambria Math"/>
                    <w:color w:val="000000"/>
                  </w:rPr>
                  <m:t>×100%</m:t>
                </m:r>
              </m:oMath>
            </m:oMathPara>
          </w:p>
          <w:p w14:paraId="4FE71D4A" w14:textId="77777777" w:rsidR="007B62E1" w:rsidRPr="007B62E1" w:rsidRDefault="007B62E1" w:rsidP="007B62E1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7B62E1">
              <w:rPr>
                <w:rFonts w:eastAsia="Calibri"/>
                <w:color w:val="000000"/>
              </w:rPr>
              <w:t xml:space="preserve">где: </w:t>
            </w:r>
          </w:p>
          <w:p w14:paraId="705B8256" w14:textId="0D205DFD" w:rsidR="007B62E1" w:rsidRPr="007B62E1" w:rsidRDefault="007B0623" w:rsidP="007B62E1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="007B62E1" w:rsidRPr="007B62E1">
              <w:rPr>
                <w:rFonts w:eastAsia="Calibri"/>
                <w:color w:val="000000"/>
              </w:rPr>
              <w:t xml:space="preserve"> – </w:t>
            </w:r>
            <w:r w:rsidR="00FA5094">
              <w:rPr>
                <w:color w:val="000000"/>
              </w:rPr>
              <w:t>д</w:t>
            </w:r>
            <w:r w:rsidR="00FA5094" w:rsidRPr="00FA7857">
              <w:rPr>
                <w:color w:val="000000"/>
              </w:rPr>
              <w:t xml:space="preserve">оля работников </w:t>
            </w:r>
            <w:r w:rsidR="00FA5094">
              <w:rPr>
                <w:color w:val="000000"/>
              </w:rPr>
              <w:t>ОМСУ муниципального образования</w:t>
            </w:r>
            <w:r w:rsidR="00FA5094" w:rsidRPr="00FA7857">
              <w:rPr>
                <w:color w:val="000000"/>
              </w:rPr>
              <w:t xml:space="preserve"> Московской области</w:t>
            </w:r>
            <w:r w:rsidR="00FA5094">
              <w:rPr>
                <w:color w:val="000000"/>
              </w:rPr>
              <w:t>,</w:t>
            </w:r>
            <w:r w:rsidR="00FA5094" w:rsidRPr="00FA7857">
              <w:rPr>
                <w:color w:val="000000"/>
              </w:rPr>
              <w:t xml:space="preserve">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</w:t>
            </w:r>
            <w:r w:rsidR="00FA5094">
              <w:rPr>
                <w:color w:val="000000"/>
              </w:rPr>
              <w:t> </w:t>
            </w:r>
            <w:r w:rsidR="00FA5094" w:rsidRPr="00FA7857">
              <w:rPr>
                <w:color w:val="000000"/>
              </w:rPr>
              <w:t>установленными требованиями</w:t>
            </w:r>
            <w:r w:rsidR="007B62E1" w:rsidRPr="007B62E1">
              <w:rPr>
                <w:rFonts w:eastAsia="Calibri"/>
                <w:color w:val="000000"/>
              </w:rPr>
              <w:t>;</w:t>
            </w:r>
          </w:p>
          <w:p w14:paraId="01A41103" w14:textId="6C2ACE09" w:rsidR="007B62E1" w:rsidRPr="007B62E1" w:rsidRDefault="007B62E1" w:rsidP="007B62E1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7B62E1">
              <w:rPr>
                <w:rFonts w:eastAsia="Calibri"/>
                <w:color w:val="000000"/>
              </w:rPr>
              <w:t xml:space="preserve">R – количество </w:t>
            </w:r>
            <w:r w:rsidR="00FA5094" w:rsidRPr="00FA7857">
              <w:rPr>
                <w:color w:val="000000"/>
              </w:rPr>
              <w:t xml:space="preserve">работников </w:t>
            </w:r>
            <w:r w:rsidR="00FA5094">
              <w:rPr>
                <w:color w:val="000000"/>
              </w:rPr>
              <w:t>ОМСУ муниципального образования</w:t>
            </w:r>
            <w:r w:rsidR="00FA5094" w:rsidRPr="00FA7857">
              <w:rPr>
                <w:color w:val="000000"/>
              </w:rPr>
              <w:t xml:space="preserve"> Московской области</w:t>
            </w:r>
            <w:r w:rsidR="00FA5094">
              <w:rPr>
                <w:color w:val="000000"/>
              </w:rPr>
              <w:t>,</w:t>
            </w:r>
            <w:r w:rsidR="00FA5094" w:rsidRPr="00FA7857">
              <w:rPr>
                <w:color w:val="000000"/>
              </w:rPr>
              <w:t xml:space="preserve">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</w:t>
            </w:r>
            <w:r w:rsidR="00FA5094">
              <w:rPr>
                <w:color w:val="000000"/>
              </w:rPr>
              <w:t> </w:t>
            </w:r>
            <w:r w:rsidR="00FA5094" w:rsidRPr="00FA7857">
              <w:rPr>
                <w:color w:val="000000"/>
              </w:rPr>
              <w:t>установленными требованиями</w:t>
            </w:r>
            <w:r w:rsidRPr="007B62E1">
              <w:rPr>
                <w:rFonts w:eastAsia="Calibri"/>
                <w:color w:val="000000"/>
              </w:rPr>
              <w:t>;</w:t>
            </w:r>
          </w:p>
          <w:p w14:paraId="0E2D45A2" w14:textId="77777777" w:rsidR="007B62E1" w:rsidRPr="007B62E1" w:rsidRDefault="007B62E1" w:rsidP="00564EC2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proofErr w:type="gramStart"/>
            <w:r w:rsidRPr="007B62E1">
              <w:rPr>
                <w:rFonts w:eastAsia="Calibri"/>
                <w:color w:val="000000"/>
              </w:rPr>
              <w:t>К – общее количество работников ОМСУ муниципального образования Московской области, нуждающихся в компьютерном оборудовании с предустановленным общесистемным программным обеспечением и организационной технике в соответствии с</w:t>
            </w:r>
            <w:r w:rsidR="00564EC2">
              <w:rPr>
                <w:rFonts w:eastAsia="Calibri"/>
                <w:color w:val="000000"/>
              </w:rPr>
              <w:t> </w:t>
            </w:r>
            <w:r w:rsidRPr="007B62E1">
              <w:rPr>
                <w:rFonts w:eastAsia="Calibri"/>
                <w:color w:val="000000"/>
              </w:rPr>
              <w:t>установленными требованиями, или уже обеспеченных таким оборудованием</w:t>
            </w:r>
            <w:proofErr w:type="gramEnd"/>
          </w:p>
        </w:tc>
      </w:tr>
      <w:tr w:rsidR="007B62E1" w:rsidRPr="007B62E1" w14:paraId="153FF415" w14:textId="77777777" w:rsidTr="0012418E">
        <w:tc>
          <w:tcPr>
            <w:tcW w:w="597" w:type="dxa"/>
            <w:shd w:val="clear" w:color="auto" w:fill="auto"/>
          </w:tcPr>
          <w:p w14:paraId="0ECAB6D1" w14:textId="77777777" w:rsidR="007B62E1" w:rsidRPr="007B62E1" w:rsidRDefault="007B62E1" w:rsidP="00841E3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11D4316B" w14:textId="00F1C334" w:rsidR="007B62E1" w:rsidRPr="007B62E1" w:rsidRDefault="007B62E1" w:rsidP="007B0623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B62E1">
              <w:rPr>
                <w:rFonts w:eastAsia="Calibri"/>
              </w:rPr>
              <w:t>Обеспечение ОМСУ муниципального образования Московской области единой информационно-технологической и</w:t>
            </w:r>
            <w:r w:rsidR="006F026B">
              <w:rPr>
                <w:rFonts w:eastAsia="Calibri"/>
              </w:rPr>
              <w:t> </w:t>
            </w:r>
            <w:r w:rsidRPr="007B62E1">
              <w:rPr>
                <w:rFonts w:eastAsia="Calibri"/>
              </w:rPr>
              <w:t>телекоммуникационной инфраструктурой</w:t>
            </w:r>
          </w:p>
        </w:tc>
        <w:tc>
          <w:tcPr>
            <w:tcW w:w="11453" w:type="dxa"/>
            <w:shd w:val="clear" w:color="auto" w:fill="auto"/>
          </w:tcPr>
          <w:p w14:paraId="0DB816E1" w14:textId="23550D55" w:rsidR="001A487C" w:rsidRPr="001A487C" w:rsidRDefault="001A487C" w:rsidP="001A487C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1A487C">
              <w:rPr>
                <w:lang w:eastAsia="en-US"/>
              </w:rPr>
              <w:t xml:space="preserve">Значение рассчитывается как среднее значение показателей мероприятий, характеризующих достижение целей и решения задачи </w:t>
            </w:r>
            <w:r>
              <w:rPr>
                <w:lang w:eastAsia="en-US"/>
              </w:rPr>
              <w:t>2.</w:t>
            </w:r>
          </w:p>
          <w:p w14:paraId="42781EBC" w14:textId="4C3783FB" w:rsidR="007B62E1" w:rsidRPr="007B62E1" w:rsidRDefault="001A487C" w:rsidP="004E4949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Единица измерения – процент.</w:t>
            </w:r>
          </w:p>
        </w:tc>
      </w:tr>
      <w:tr w:rsidR="00910886" w:rsidRPr="007B62E1" w14:paraId="68F18986" w14:textId="77777777" w:rsidTr="0012418E">
        <w:tc>
          <w:tcPr>
            <w:tcW w:w="597" w:type="dxa"/>
            <w:shd w:val="clear" w:color="auto" w:fill="auto"/>
          </w:tcPr>
          <w:p w14:paraId="69CEDEF8" w14:textId="77777777" w:rsidR="00910886" w:rsidRPr="007B62E1" w:rsidRDefault="00910886" w:rsidP="0091088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404CC608" w14:textId="2AD60707" w:rsidR="00910886" w:rsidRPr="007B62E1" w:rsidRDefault="00910886" w:rsidP="00910886">
            <w:pPr>
              <w:spacing w:after="0" w:line="240" w:lineRule="auto"/>
              <w:jc w:val="both"/>
              <w:rPr>
                <w:color w:val="000000"/>
              </w:rPr>
            </w:pPr>
            <w:r w:rsidRPr="00DB2926">
              <w:rPr>
                <w:color w:val="000000"/>
              </w:rPr>
              <w:t>Доля информационных систем и</w:t>
            </w:r>
            <w:r>
              <w:rPr>
                <w:color w:val="000000"/>
              </w:rPr>
              <w:t> </w:t>
            </w:r>
            <w:r w:rsidRPr="00DB2926">
              <w:rPr>
                <w:color w:val="000000"/>
              </w:rPr>
              <w:t xml:space="preserve">ресурсов, используемых </w:t>
            </w:r>
            <w:r>
              <w:rPr>
                <w:color w:val="000000"/>
              </w:rPr>
              <w:t>ОМСУ муниципального образования Московской области</w:t>
            </w:r>
            <w:r w:rsidRPr="00DB2926">
              <w:rPr>
                <w:color w:val="000000"/>
              </w:rPr>
              <w:t xml:space="preserve"> в своей деятельности, обеспеченных требуемым аппаратных обеспечением</w:t>
            </w:r>
          </w:p>
        </w:tc>
        <w:tc>
          <w:tcPr>
            <w:tcW w:w="11453" w:type="dxa"/>
            <w:shd w:val="clear" w:color="auto" w:fill="auto"/>
          </w:tcPr>
          <w:p w14:paraId="56D54584" w14:textId="47C5266D" w:rsidR="00910886" w:rsidRPr="00910886" w:rsidRDefault="00910886" w:rsidP="00910886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14:paraId="4ED8CDFE" w14:textId="77777777" w:rsidR="00910886" w:rsidRPr="00164659" w:rsidRDefault="00910886" w:rsidP="00910886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164659">
              <w:rPr>
                <w:color w:val="000000"/>
              </w:rPr>
              <w:t xml:space="preserve">где: </w:t>
            </w:r>
          </w:p>
          <w:p w14:paraId="269CCC5F" w14:textId="72AA9F90" w:rsidR="00910886" w:rsidRPr="0012418E" w:rsidRDefault="00910886" w:rsidP="00910886">
            <w:pPr>
              <w:spacing w:after="0" w:line="240" w:lineRule="auto"/>
              <w:jc w:val="both"/>
              <w:rPr>
                <w:rFonts w:eastAsia="Courier New"/>
              </w:rPr>
            </w:pPr>
            <w:r w:rsidRPr="0012418E">
              <w:rPr>
                <w:rFonts w:eastAsia="Courier New"/>
                <w:lang w:val="en-US"/>
              </w:rPr>
              <w:t>n</w:t>
            </w:r>
            <w:r w:rsidRPr="0012418E">
              <w:rPr>
                <w:rFonts w:eastAsia="Courier New"/>
              </w:rPr>
              <w:t xml:space="preserve"> - доля информационных систем и ресурсов, используемых </w:t>
            </w:r>
            <w:r>
              <w:rPr>
                <w:color w:val="000000"/>
              </w:rPr>
              <w:t>ОМСУ муниципального образования Московской области</w:t>
            </w:r>
            <w:r w:rsidRPr="00DB2926">
              <w:rPr>
                <w:color w:val="000000"/>
              </w:rPr>
              <w:t xml:space="preserve"> </w:t>
            </w:r>
            <w:r w:rsidRPr="0012418E">
              <w:rPr>
                <w:rFonts w:eastAsia="Courier New"/>
              </w:rPr>
              <w:t>в своей деятельности, обеспеченных требуемым аппаратным обеспечением</w:t>
            </w:r>
          </w:p>
          <w:p w14:paraId="68592098" w14:textId="4E50EFBA" w:rsidR="00910886" w:rsidRPr="0012418E" w:rsidRDefault="00910886" w:rsidP="00910886">
            <w:pPr>
              <w:spacing w:after="0" w:line="240" w:lineRule="auto"/>
              <w:rPr>
                <w:color w:val="000000"/>
              </w:rPr>
            </w:pPr>
            <w:r w:rsidRPr="0012418E">
              <w:rPr>
                <w:color w:val="000000"/>
              </w:rPr>
              <w:t xml:space="preserve">R – совокупное значение мощностей аппаратного обеспечения в </w:t>
            </w:r>
            <w:r>
              <w:rPr>
                <w:color w:val="000000"/>
              </w:rPr>
              <w:t>ОМСУ муниципального образования Московской области</w:t>
            </w:r>
            <w:r w:rsidRPr="0012418E">
              <w:rPr>
                <w:color w:val="000000"/>
              </w:rPr>
              <w:t>;</w:t>
            </w:r>
          </w:p>
          <w:p w14:paraId="3E444E05" w14:textId="7EEB9583" w:rsidR="00910886" w:rsidRPr="0012418E" w:rsidRDefault="00910886" w:rsidP="00910886">
            <w:pPr>
              <w:spacing w:after="0" w:line="240" w:lineRule="auto"/>
              <w:jc w:val="both"/>
              <w:rPr>
                <w:rFonts w:eastAsia="Courier New"/>
              </w:rPr>
            </w:pPr>
            <w:r w:rsidRPr="0012418E">
              <w:rPr>
                <w:color w:val="000000"/>
              </w:rPr>
              <w:t xml:space="preserve">K – совокупное значение требований информационных систем и ресурсов, используемых </w:t>
            </w:r>
            <w:r>
              <w:rPr>
                <w:color w:val="000000"/>
              </w:rPr>
              <w:t xml:space="preserve">ОМСУ муниципального образования </w:t>
            </w:r>
            <w:r>
              <w:rPr>
                <w:color w:val="000000"/>
              </w:rPr>
              <w:lastRenderedPageBreak/>
              <w:t>Московской области</w:t>
            </w:r>
            <w:r w:rsidRPr="00DB2926">
              <w:rPr>
                <w:color w:val="000000"/>
              </w:rPr>
              <w:t xml:space="preserve"> </w:t>
            </w:r>
            <w:r w:rsidRPr="0012418E">
              <w:rPr>
                <w:color w:val="000000"/>
              </w:rPr>
              <w:t>в своей деятельности</w:t>
            </w:r>
          </w:p>
          <w:p w14:paraId="5C55F6FF" w14:textId="77777777" w:rsidR="00910886" w:rsidRDefault="00910886" w:rsidP="00910886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</w:tr>
      <w:tr w:rsidR="00910886" w:rsidRPr="007B62E1" w14:paraId="5495B23A" w14:textId="77777777" w:rsidTr="0012418E">
        <w:tc>
          <w:tcPr>
            <w:tcW w:w="597" w:type="dxa"/>
            <w:shd w:val="clear" w:color="auto" w:fill="auto"/>
          </w:tcPr>
          <w:p w14:paraId="6CBD75C9" w14:textId="77777777" w:rsidR="00910886" w:rsidRPr="007B62E1" w:rsidRDefault="00910886" w:rsidP="00910886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3B5C9A9A" w14:textId="42D3BA95" w:rsidR="00910886" w:rsidRPr="007B62E1" w:rsidRDefault="00484C56" w:rsidP="00484C5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Увеличение д</w:t>
            </w:r>
            <w:r w:rsidR="00910886" w:rsidRPr="009443B4">
              <w:rPr>
                <w:color w:val="000000"/>
              </w:rPr>
              <w:t>ол</w:t>
            </w:r>
            <w:r>
              <w:rPr>
                <w:color w:val="000000"/>
              </w:rPr>
              <w:t>и</w:t>
            </w:r>
            <w:r w:rsidR="00910886" w:rsidRPr="009443B4">
              <w:rPr>
                <w:color w:val="000000"/>
              </w:rPr>
              <w:t xml:space="preserve"> </w:t>
            </w:r>
            <w:r w:rsidR="00910886">
              <w:rPr>
                <w:color w:val="000000"/>
              </w:rPr>
              <w:t>защищенных по требованиям безопасности информации информационных систем</w:t>
            </w:r>
            <w:r w:rsidR="00910886" w:rsidRPr="009443B4">
              <w:rPr>
                <w:color w:val="000000"/>
              </w:rPr>
              <w:t xml:space="preserve">, используемых ОМСУ муниципального образования Московской области, </w:t>
            </w:r>
            <w:r w:rsidR="00910886">
              <w:rPr>
                <w:color w:val="000000"/>
              </w:rPr>
              <w:t>в соответствии с категорией обрабатываемой информации</w:t>
            </w:r>
          </w:p>
        </w:tc>
        <w:tc>
          <w:tcPr>
            <w:tcW w:w="11453" w:type="dxa"/>
            <w:shd w:val="clear" w:color="auto" w:fill="auto"/>
          </w:tcPr>
          <w:p w14:paraId="5352A8A3" w14:textId="77777777" w:rsidR="00DD2E1F" w:rsidRPr="00DD2E1F" w:rsidRDefault="00DD2E1F" w:rsidP="00DD2E1F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14:paraId="180720CC" w14:textId="77777777" w:rsidR="00DD2E1F" w:rsidRDefault="00DD2E1F" w:rsidP="00DD2E1F">
            <w:pPr>
              <w:spacing w:after="0" w:line="240" w:lineRule="auto"/>
            </w:pPr>
            <w:r>
              <w:t>где:</w:t>
            </w:r>
          </w:p>
          <w:p w14:paraId="6481EC2D" w14:textId="70C109AD" w:rsidR="00DD2E1F" w:rsidRDefault="00DD2E1F" w:rsidP="00DD2E1F">
            <w:pPr>
              <w:spacing w:after="0" w:line="240" w:lineRule="auto"/>
            </w:pPr>
            <w:r>
              <w:t xml:space="preserve">n - доля информационных систем, используемых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  <w:r>
              <w:t>, обеспеченных средствами защиты информации в соответствии с классом защиты обрабатываемой информации;</w:t>
            </w:r>
          </w:p>
          <w:p w14:paraId="674E71C8" w14:textId="389D3400" w:rsidR="00DD2E1F" w:rsidRDefault="00DD2E1F" w:rsidP="00DD2E1F">
            <w:pPr>
              <w:spacing w:after="0" w:line="240" w:lineRule="auto"/>
            </w:pPr>
            <w:r>
              <w:t xml:space="preserve">R - количество информационных систем, используемых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  <w:r>
              <w:t>, обеспеченных средствами защиты информации соответствии с классом защиты обрабатываемой информации;</w:t>
            </w:r>
          </w:p>
          <w:p w14:paraId="018E8BCC" w14:textId="01E0AB1C" w:rsidR="00910886" w:rsidRPr="007B62E1" w:rsidRDefault="00DD2E1F" w:rsidP="00BA55A2">
            <w:pPr>
              <w:spacing w:after="0" w:line="240" w:lineRule="auto"/>
              <w:jc w:val="both"/>
              <w:rPr>
                <w:color w:val="000000"/>
              </w:rPr>
            </w:pPr>
            <w:r>
              <w:t xml:space="preserve">K - общее количество информационных систем, используемых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  <w:r>
              <w:t>, которые необходимо обеспечить средствами защиты информации в соответствии с классом защиты обрабатываемой информации</w:t>
            </w:r>
          </w:p>
        </w:tc>
      </w:tr>
      <w:tr w:rsidR="00EE08F0" w:rsidRPr="007B62E1" w14:paraId="2BA32041" w14:textId="77777777" w:rsidTr="0012418E">
        <w:tc>
          <w:tcPr>
            <w:tcW w:w="597" w:type="dxa"/>
            <w:shd w:val="clear" w:color="auto" w:fill="auto"/>
          </w:tcPr>
          <w:p w14:paraId="1B79876B" w14:textId="77777777"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204CE5D8" w14:textId="55F42FC6" w:rsidR="00EE08F0" w:rsidRPr="009443B4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персональных компьютеров, используемых на рабочих местах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11453" w:type="dxa"/>
            <w:shd w:val="clear" w:color="auto" w:fill="auto"/>
          </w:tcPr>
          <w:p w14:paraId="338C7B92" w14:textId="28DFC031" w:rsidR="00DD2E1F" w:rsidRPr="00DD2E1F" w:rsidRDefault="00DD2E1F" w:rsidP="00DD2E1F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14:paraId="2F6D6861" w14:textId="77777777" w:rsidR="00DD2E1F" w:rsidRPr="00DD2E1F" w:rsidRDefault="00DD2E1F" w:rsidP="00DD2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/>
              </w:rPr>
            </w:pPr>
            <w:r w:rsidRPr="00DD2E1F">
              <w:rPr>
                <w:rFonts w:eastAsia="Calibri"/>
              </w:rPr>
              <w:t>где:</w:t>
            </w:r>
          </w:p>
          <w:p w14:paraId="134A3100" w14:textId="6DAA6708" w:rsidR="00DD2E1F" w:rsidRPr="00DD2E1F" w:rsidRDefault="00DD2E1F" w:rsidP="00DD2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/>
              </w:rPr>
            </w:pPr>
            <w:r w:rsidRPr="00DD2E1F">
              <w:rPr>
                <w:rFonts w:eastAsia="Calibri"/>
              </w:rPr>
              <w:t xml:space="preserve">n - доля </w:t>
            </w:r>
            <w:r w:rsidRPr="00DD2E1F">
              <w:rPr>
                <w:color w:val="00000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</w:t>
            </w:r>
            <w:r w:rsidRPr="00DD2E1F">
              <w:rPr>
                <w:rFonts w:eastAsia="Calibri"/>
              </w:rPr>
              <w:t>;</w:t>
            </w:r>
          </w:p>
          <w:p w14:paraId="204685B9" w14:textId="4D0EA501" w:rsidR="00DD2E1F" w:rsidRPr="00DD2E1F" w:rsidRDefault="00DD2E1F" w:rsidP="00DD2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Calibri"/>
              </w:rPr>
            </w:pPr>
            <w:r w:rsidRPr="00DD2E1F">
              <w:rPr>
                <w:rFonts w:eastAsia="Calibri"/>
              </w:rPr>
              <w:t xml:space="preserve">R - количество </w:t>
            </w:r>
            <w:r w:rsidRPr="00DD2E1F">
              <w:rPr>
                <w:color w:val="00000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</w:t>
            </w:r>
            <w:r w:rsidRPr="00DD2E1F">
              <w:rPr>
                <w:rFonts w:eastAsia="Calibri"/>
              </w:rPr>
              <w:t>;</w:t>
            </w:r>
          </w:p>
          <w:p w14:paraId="411A5E5E" w14:textId="2234AABE" w:rsidR="00EE08F0" w:rsidRPr="00DD2E1F" w:rsidRDefault="00DD2E1F" w:rsidP="00DD2E1F">
            <w:pPr>
              <w:spacing w:after="0" w:line="240" w:lineRule="auto"/>
            </w:pPr>
            <w:r w:rsidRPr="00DD2E1F">
              <w:rPr>
                <w:rFonts w:eastAsia="Calibri"/>
              </w:rPr>
              <w:t xml:space="preserve">K - общее количество компьютерного оборудования, используемого на рабочих местах работников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</w:p>
        </w:tc>
      </w:tr>
      <w:tr w:rsidR="00EE08F0" w:rsidRPr="007B62E1" w14:paraId="70FD98C6" w14:textId="77777777" w:rsidTr="0012418E">
        <w:tc>
          <w:tcPr>
            <w:tcW w:w="597" w:type="dxa"/>
            <w:shd w:val="clear" w:color="auto" w:fill="auto"/>
          </w:tcPr>
          <w:p w14:paraId="60854ECD" w14:textId="77777777"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752CEA68" w14:textId="2311131C" w:rsidR="00EE08F0" w:rsidRPr="009443B4" w:rsidRDefault="00EE08F0" w:rsidP="00BA55A2">
            <w:pPr>
              <w:spacing w:after="0" w:line="240" w:lineRule="auto"/>
              <w:jc w:val="both"/>
              <w:rPr>
                <w:color w:val="000000"/>
              </w:rPr>
            </w:pPr>
            <w:r w:rsidRPr="00EE08F0">
              <w:rPr>
                <w:color w:val="000000"/>
              </w:rPr>
              <w:t xml:space="preserve">Доля работников </w:t>
            </w:r>
            <w:r>
              <w:rPr>
                <w:color w:val="000000"/>
              </w:rPr>
              <w:t>ОМСУ муниципального образования</w:t>
            </w:r>
            <w:r w:rsidRPr="00EE08F0">
              <w:rPr>
                <w:color w:val="000000"/>
              </w:rPr>
              <w:t xml:space="preserve"> Московской области, обеспеченных средствами электронной подписи в соответствии с установленными требованиями</w:t>
            </w:r>
          </w:p>
        </w:tc>
        <w:tc>
          <w:tcPr>
            <w:tcW w:w="11453" w:type="dxa"/>
            <w:shd w:val="clear" w:color="auto" w:fill="auto"/>
          </w:tcPr>
          <w:p w14:paraId="0E51F138" w14:textId="12AABC49" w:rsidR="00DD2E1F" w:rsidRPr="00DD2E1F" w:rsidRDefault="00DD2E1F" w:rsidP="00DD2E1F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14:paraId="789FA39E" w14:textId="77777777" w:rsidR="00DD2E1F" w:rsidRPr="00DD2E1F" w:rsidRDefault="00DD2E1F" w:rsidP="00DD2E1F">
            <w:pPr>
              <w:widowControl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DD2E1F">
              <w:rPr>
                <w:rFonts w:eastAsia="Calibri"/>
              </w:rPr>
              <w:t>где:</w:t>
            </w:r>
          </w:p>
          <w:p w14:paraId="1F54E008" w14:textId="6116ED04" w:rsidR="00DD2E1F" w:rsidRPr="00DD2E1F" w:rsidRDefault="00DD2E1F" w:rsidP="00DD2E1F">
            <w:pPr>
              <w:widowControl w:val="0"/>
              <w:spacing w:after="0" w:line="240" w:lineRule="auto"/>
              <w:contextualSpacing/>
              <w:rPr>
                <w:rFonts w:eastAsia="Calibri"/>
              </w:rPr>
            </w:pPr>
            <w:r w:rsidRPr="00DD2E1F">
              <w:rPr>
                <w:rFonts w:eastAsia="Calibri"/>
              </w:rPr>
              <w:t>n – доля работников ОМСУ муниципального образования Московской области, обеспеченных средствами электронной подписи в соответствии с потребностью и установленными требованиями;</w:t>
            </w:r>
          </w:p>
          <w:p w14:paraId="162361A9" w14:textId="478FAD1C" w:rsidR="00DD2E1F" w:rsidRPr="00DD2E1F" w:rsidRDefault="00DD2E1F" w:rsidP="00DD2E1F">
            <w:pPr>
              <w:widowControl w:val="0"/>
              <w:spacing w:after="0" w:line="240" w:lineRule="auto"/>
              <w:contextualSpacing/>
              <w:rPr>
                <w:rFonts w:eastAsia="Calibri"/>
              </w:rPr>
            </w:pPr>
            <w:r w:rsidRPr="00DD2E1F">
              <w:rPr>
                <w:rFonts w:eastAsia="Calibri"/>
              </w:rPr>
              <w:t xml:space="preserve">R – количество работников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  <w:r w:rsidRPr="00DD2E1F">
              <w:rPr>
                <w:rFonts w:eastAsia="Calibri"/>
              </w:rPr>
              <w:t xml:space="preserve">, обеспеченных средствами электронной подписи в соответствии с потребностью и установленными требованиями; </w:t>
            </w:r>
          </w:p>
          <w:p w14:paraId="5729931D" w14:textId="5C93B9D5" w:rsidR="00DD2E1F" w:rsidRPr="00DD2E1F" w:rsidRDefault="00DD2E1F" w:rsidP="00DD2E1F">
            <w:pPr>
              <w:spacing w:after="0" w:line="240" w:lineRule="auto"/>
            </w:pPr>
            <w:r w:rsidRPr="00DD2E1F">
              <w:rPr>
                <w:rFonts w:eastAsia="Calibri"/>
              </w:rPr>
              <w:t xml:space="preserve">K – общая потребность работников </w:t>
            </w:r>
            <w:r w:rsidRPr="00DD2E1F">
              <w:rPr>
                <w:color w:val="000000"/>
              </w:rPr>
              <w:t>ОМСУ муниципального образования Московской области</w:t>
            </w:r>
            <w:r w:rsidRPr="00DD2E1F">
              <w:rPr>
                <w:rFonts w:eastAsia="Calibri"/>
              </w:rPr>
              <w:t xml:space="preserve"> в средствах электронной подписи</w:t>
            </w:r>
          </w:p>
        </w:tc>
      </w:tr>
      <w:tr w:rsidR="00EE08F0" w:rsidRPr="007B62E1" w14:paraId="4DA826D1" w14:textId="77777777" w:rsidTr="0012418E">
        <w:tc>
          <w:tcPr>
            <w:tcW w:w="597" w:type="dxa"/>
            <w:shd w:val="clear" w:color="auto" w:fill="auto"/>
          </w:tcPr>
          <w:p w14:paraId="428C6AD3" w14:textId="77777777"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1FEAF972" w14:textId="4FA9BCD2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rFonts w:eastAsia="Calibri"/>
              </w:rPr>
              <w:t>Обеспечение использования в</w:t>
            </w:r>
            <w:r w:rsidRPr="007B62E1">
              <w:rPr>
                <w:rFonts w:eastAsia="Calibri"/>
                <w:lang w:val="en-US"/>
              </w:rPr>
              <w:t> </w:t>
            </w:r>
            <w:r w:rsidRPr="007B62E1">
              <w:rPr>
                <w:rFonts w:eastAsia="Calibri"/>
              </w:rPr>
              <w:t xml:space="preserve">деятельности ОМСУ муниципального образования Московской области региональных </w:t>
            </w:r>
            <w:r w:rsidR="00484C56">
              <w:rPr>
                <w:rFonts w:eastAsia="Calibri"/>
              </w:rPr>
              <w:t xml:space="preserve">и муниципальных </w:t>
            </w:r>
            <w:r w:rsidRPr="007B62E1">
              <w:rPr>
                <w:rFonts w:eastAsia="Calibri"/>
              </w:rPr>
              <w:t>информационных систем</w:t>
            </w:r>
          </w:p>
        </w:tc>
        <w:tc>
          <w:tcPr>
            <w:tcW w:w="11453" w:type="dxa"/>
            <w:shd w:val="clear" w:color="auto" w:fill="auto"/>
          </w:tcPr>
          <w:p w14:paraId="45E0B30F" w14:textId="673DA7D8" w:rsidR="00EE08F0" w:rsidRPr="001A487C" w:rsidRDefault="00EE08F0" w:rsidP="00EE08F0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1A487C">
              <w:rPr>
                <w:lang w:eastAsia="en-US"/>
              </w:rPr>
              <w:t xml:space="preserve">Значение рассчитывается как среднее значение показателей мероприятий, характеризующих достижение целей и решения задачи </w:t>
            </w:r>
            <w:r>
              <w:rPr>
                <w:lang w:eastAsia="en-US"/>
              </w:rPr>
              <w:t>4.</w:t>
            </w:r>
          </w:p>
          <w:p w14:paraId="059F5C64" w14:textId="274F916B" w:rsidR="00EE08F0" w:rsidRPr="007B62E1" w:rsidRDefault="00EE08F0" w:rsidP="00EE08F0">
            <w:pPr>
              <w:widowControl w:val="0"/>
              <w:spacing w:after="0" w:line="240" w:lineRule="auto"/>
              <w:jc w:val="both"/>
            </w:pPr>
            <w:r>
              <w:rPr>
                <w:lang w:eastAsia="en-US"/>
              </w:rPr>
              <w:t>Единица измерения – процент.</w:t>
            </w:r>
          </w:p>
        </w:tc>
      </w:tr>
      <w:tr w:rsidR="00EE08F0" w:rsidRPr="007B62E1" w14:paraId="3A1CE910" w14:textId="77777777" w:rsidTr="0012418E">
        <w:tc>
          <w:tcPr>
            <w:tcW w:w="597" w:type="dxa"/>
            <w:shd w:val="clear" w:color="auto" w:fill="auto"/>
          </w:tcPr>
          <w:p w14:paraId="4015C5EB" w14:textId="1347EC87"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  <w: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14:paraId="1E5694A7" w14:textId="308A5336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t xml:space="preserve">Доля 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>
              <w:t>с </w:t>
            </w:r>
            <w:r w:rsidRPr="007B62E1">
              <w:t>ЦИОГВ и</w:t>
            </w:r>
            <w:r>
              <w:t xml:space="preserve"> </w:t>
            </w:r>
            <w:r w:rsidRPr="007B62E1">
              <w:t>ГО Московской области, подведомственными ЦИОГВ и ГО Московской области организациями и</w:t>
            </w:r>
            <w:r w:rsidRPr="007B62E1">
              <w:rPr>
                <w:lang w:val="en-US"/>
              </w:rPr>
              <w:t> </w:t>
            </w:r>
            <w:r w:rsidRPr="007B62E1">
              <w:t xml:space="preserve">учреждениями, не содержащих персональные данные </w:t>
            </w:r>
            <w:r w:rsidRPr="007B62E1">
              <w:lastRenderedPageBreak/>
              <w:t>и</w:t>
            </w:r>
            <w:r w:rsidRPr="007B62E1">
              <w:rPr>
                <w:lang w:val="en-US"/>
              </w:rPr>
              <w:t> </w:t>
            </w:r>
            <w:r w:rsidRPr="007B62E1">
              <w:t>конфиденциальные сведения и</w:t>
            </w:r>
            <w:r w:rsidRPr="007B62E1">
              <w:rPr>
                <w:lang w:val="en-US"/>
              </w:rPr>
              <w:t> </w:t>
            </w:r>
            <w:r w:rsidRPr="007B62E1">
              <w:t>направляемых исключительно в</w:t>
            </w:r>
            <w:r w:rsidRPr="007B62E1">
              <w:rPr>
                <w:lang w:val="en-US"/>
              </w:rPr>
              <w:t> </w:t>
            </w:r>
            <w:r w:rsidRPr="007B62E1">
              <w:t>электронном виде с использованием МСЭД и средств электронной подписи</w:t>
            </w:r>
          </w:p>
        </w:tc>
        <w:tc>
          <w:tcPr>
            <w:tcW w:w="11453" w:type="dxa"/>
            <w:shd w:val="clear" w:color="auto" w:fill="auto"/>
          </w:tcPr>
          <w:p w14:paraId="45A7014E" w14:textId="328A82E6" w:rsidR="00EE08F0" w:rsidRPr="00C84F67" w:rsidRDefault="00EE08F0" w:rsidP="00EE08F0">
            <w:pPr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lang w:val="en-US"/>
                  </w:rPr>
                  <w:lastRenderedPageBreak/>
                  <m:t>n</m:t>
                </m:r>
                <m:r>
                  <w:rPr>
                    <w:rFonts w:ascii="Cambria Math" w:eastAsia="Courier New" w:hAnsi="Cambria Math"/>
                    <w:color w:val="00000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14:paraId="32E9DA23" w14:textId="77777777" w:rsidR="00EE08F0" w:rsidRPr="007B62E1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где: </w:t>
            </w:r>
          </w:p>
          <w:p w14:paraId="50625186" w14:textId="06CC80E8" w:rsidR="00EE08F0" w:rsidRPr="007B62E1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7B62E1">
              <w:rPr>
                <w:color w:val="000000"/>
              </w:rPr>
              <w:t xml:space="preserve"> </w:t>
            </w:r>
            <w:proofErr w:type="gramStart"/>
            <w:r w:rsidRPr="007B62E1">
              <w:rPr>
                <w:color w:val="000000"/>
              </w:rPr>
              <w:t xml:space="preserve">– доля </w:t>
            </w:r>
            <w:r w:rsidRPr="007B62E1">
              <w:t xml:space="preserve">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 w:rsidRPr="007B62E1">
              <w:t>с ЦИОГВ и ГО Московской области, подведомственными ЦИОГВ и ГО Московской области организациями и</w:t>
            </w:r>
            <w:r>
              <w:t> </w:t>
            </w:r>
            <w:r w:rsidRPr="007B62E1">
              <w:t>учреждениями, не содержащих персональные данные и конфиденциальные сведения и направляемых исключительно в</w:t>
            </w:r>
            <w:r>
              <w:t> </w:t>
            </w:r>
            <w:r w:rsidRPr="007B62E1">
              <w:t>электронном виде с использованием межведомственной системы электронного документооборота Московской области и средств электронной подписи;</w:t>
            </w:r>
            <w:proofErr w:type="gramEnd"/>
          </w:p>
          <w:p w14:paraId="66DE4F3A" w14:textId="77777777" w:rsidR="00EE08F0" w:rsidRPr="007B62E1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</w:rPr>
            </w:pPr>
            <w:proofErr w:type="gramStart"/>
            <w:r w:rsidRPr="007B62E1">
              <w:rPr>
                <w:color w:val="000000"/>
              </w:rPr>
              <w:t xml:space="preserve">R – количество </w:t>
            </w:r>
            <w:r w:rsidRPr="007B62E1">
              <w:t xml:space="preserve">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 w:rsidRPr="007B62E1">
              <w:t xml:space="preserve">с ЦИОГВ и ГО Московской области, подведомственными ЦИОГВ и ГО Московской области </w:t>
            </w:r>
            <w:r w:rsidRPr="007B62E1">
              <w:lastRenderedPageBreak/>
              <w:t>организациями и</w:t>
            </w:r>
            <w:r>
              <w:t> </w:t>
            </w:r>
            <w:r w:rsidRPr="007B62E1">
              <w:t>учреждениями, не содержащих персональные данные и конфиденциальные сведения и направляемых исключительно в</w:t>
            </w:r>
            <w:r>
              <w:t> </w:t>
            </w:r>
            <w:r w:rsidRPr="007B62E1">
              <w:t>электронном виде с использованием межведомственной системы электронного документооборота Московской области и средств электронной подписи</w:t>
            </w:r>
            <w:r w:rsidRPr="007B62E1">
              <w:rPr>
                <w:color w:val="000000"/>
              </w:rPr>
              <w:t>;</w:t>
            </w:r>
            <w:proofErr w:type="gramEnd"/>
          </w:p>
          <w:p w14:paraId="7A917AB2" w14:textId="79926432" w:rsidR="00EE08F0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proofErr w:type="gramStart"/>
            <w:r w:rsidRPr="007B62E1">
              <w:rPr>
                <w:color w:val="000000"/>
              </w:rPr>
              <w:t>К</w:t>
            </w:r>
            <w:proofErr w:type="gramEnd"/>
            <w:r w:rsidRPr="007B62E1">
              <w:rPr>
                <w:color w:val="000000"/>
              </w:rPr>
              <w:t xml:space="preserve"> – </w:t>
            </w:r>
            <w:proofErr w:type="gramStart"/>
            <w:r w:rsidRPr="007B62E1">
              <w:rPr>
                <w:color w:val="000000"/>
              </w:rPr>
              <w:t>общее</w:t>
            </w:r>
            <w:proofErr w:type="gramEnd"/>
            <w:r w:rsidRPr="007B62E1">
              <w:rPr>
                <w:color w:val="000000"/>
              </w:rPr>
              <w:t xml:space="preserve"> количество </w:t>
            </w:r>
            <w:r w:rsidRPr="007B62E1">
              <w:t xml:space="preserve">документов служебной переписки ОМСУ муниципального образования Московской области </w:t>
            </w:r>
            <w:r>
              <w:rPr>
                <w:color w:val="000000"/>
              </w:rPr>
              <w:t xml:space="preserve">и их подведомственных учреждений </w:t>
            </w:r>
            <w:r w:rsidRPr="007B62E1">
              <w:t>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</w:t>
            </w:r>
          </w:p>
        </w:tc>
      </w:tr>
      <w:tr w:rsidR="00EE08F0" w:rsidRPr="007B62E1" w14:paraId="13B560A4" w14:textId="77777777" w:rsidTr="0012418E">
        <w:tc>
          <w:tcPr>
            <w:tcW w:w="597" w:type="dxa"/>
            <w:shd w:val="clear" w:color="auto" w:fill="auto"/>
          </w:tcPr>
          <w:p w14:paraId="33FEC445" w14:textId="77777777"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4FBC63EE" w14:textId="2A500554" w:rsidR="00EE08F0" w:rsidRPr="007B62E1" w:rsidRDefault="00EE08F0" w:rsidP="00EE08F0">
            <w:pPr>
              <w:spacing w:after="0" w:line="240" w:lineRule="auto"/>
              <w:jc w:val="both"/>
              <w:rPr>
                <w:color w:val="000000"/>
              </w:rPr>
            </w:pPr>
            <w:r w:rsidRPr="0054618A">
              <w:rPr>
                <w:rFonts w:eastAsia="Calibri"/>
              </w:rPr>
              <w:t>Увеличение доли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1453" w:type="dxa"/>
            <w:shd w:val="clear" w:color="auto" w:fill="auto"/>
          </w:tcPr>
          <w:p w14:paraId="7C882E90" w14:textId="6E7A0577" w:rsidR="00EE08F0" w:rsidRPr="00E4785B" w:rsidRDefault="00EE08F0" w:rsidP="00EE08F0">
            <w:pPr>
              <w:jc w:val="both"/>
              <w:rPr>
                <w:rFonts w:eastAsia="Courier New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×100%</m:t>
                </m:r>
              </m:oMath>
            </m:oMathPara>
          </w:p>
          <w:p w14:paraId="0F6F46B3" w14:textId="77777777" w:rsidR="00EE08F0" w:rsidRDefault="00EE08F0" w:rsidP="00EE08F0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</w:rPr>
              <w:t xml:space="preserve">где: </w:t>
            </w:r>
          </w:p>
          <w:p w14:paraId="3AF7F09C" w14:textId="5A30A77B" w:rsidR="00EE08F0" w:rsidRPr="00E4785B" w:rsidRDefault="00EE08F0" w:rsidP="00EE08F0">
            <w:pPr>
              <w:spacing w:after="0"/>
              <w:jc w:val="both"/>
              <w:rPr>
                <w:rFonts w:eastAsia="Courier New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E4785B">
              <w:rPr>
                <w:rFonts w:eastAsia="Courier New"/>
                <w:color w:val="000000"/>
              </w:rPr>
              <w:t xml:space="preserve"> </w:t>
            </w:r>
            <w:r>
              <w:rPr>
                <w:rFonts w:eastAsia="Courier New"/>
                <w:color w:val="000000"/>
              </w:rPr>
              <w:t>–</w:t>
            </w:r>
            <w:r w:rsidRPr="00E4785B">
              <w:rPr>
                <w:rFonts w:eastAsia="Courier New"/>
                <w:color w:val="000000"/>
              </w:rPr>
              <w:t xml:space="preserve"> </w:t>
            </w:r>
            <w:r w:rsidRPr="00E4785B">
              <w:rPr>
                <w:rFonts w:eastAsia="Calibri"/>
                <w:lang w:eastAsia="en-US"/>
              </w:rPr>
              <w:t xml:space="preserve">доля </w:t>
            </w:r>
            <w:r w:rsidRPr="00E4785B">
              <w:rPr>
                <w:color w:val="000000"/>
              </w:rPr>
              <w:t>граждан, использующих механизм получения муниципальных услуг в электронно</w:t>
            </w:r>
            <w:r>
              <w:rPr>
                <w:color w:val="000000"/>
              </w:rPr>
              <w:t>й форме</w:t>
            </w:r>
            <w:r w:rsidRPr="00E4785B">
              <w:rPr>
                <w:rFonts w:eastAsia="Courier New"/>
                <w:color w:val="000000"/>
              </w:rPr>
              <w:t>;</w:t>
            </w:r>
          </w:p>
          <w:p w14:paraId="54D65142" w14:textId="77777777" w:rsidR="00EE08F0" w:rsidRPr="00E4785B" w:rsidRDefault="00EE08F0" w:rsidP="00EE08F0">
            <w:pPr>
              <w:spacing w:after="0"/>
              <w:jc w:val="both"/>
              <w:rPr>
                <w:rFonts w:eastAsia="Courier New"/>
                <w:color w:val="000000"/>
              </w:rPr>
            </w:pPr>
            <w:r w:rsidRPr="00E4785B">
              <w:rPr>
                <w:rFonts w:eastAsia="Courier New"/>
                <w:color w:val="000000"/>
                <w:lang w:val="en-US"/>
              </w:rPr>
              <w:t>R</w:t>
            </w:r>
            <w:r w:rsidRPr="00E4785B">
              <w:rPr>
                <w:rFonts w:eastAsia="Courier New"/>
                <w:color w:val="000000"/>
              </w:rPr>
              <w:t xml:space="preserve"> – численность</w:t>
            </w:r>
            <w:r w:rsidRPr="00E4785B">
              <w:rPr>
                <w:rFonts w:eastAsia="Calibri"/>
                <w:lang w:eastAsia="en-US"/>
              </w:rPr>
              <w:t xml:space="preserve"> граждан, использующих механизм получения муниципальных услуг в электронно</w:t>
            </w:r>
            <w:r>
              <w:rPr>
                <w:rFonts w:eastAsia="Calibri"/>
                <w:lang w:eastAsia="en-US"/>
              </w:rPr>
              <w:t>й форме</w:t>
            </w:r>
            <w:r w:rsidRPr="00E4785B">
              <w:rPr>
                <w:rFonts w:eastAsia="Courier New"/>
                <w:color w:val="000000"/>
              </w:rPr>
              <w:t>;</w:t>
            </w:r>
          </w:p>
          <w:p w14:paraId="595E5A27" w14:textId="3780B0D0" w:rsidR="00EE08F0" w:rsidRPr="007B62E1" w:rsidRDefault="00EE08F0" w:rsidP="00EE08F0">
            <w:pPr>
              <w:spacing w:after="0"/>
              <w:jc w:val="both"/>
              <w:rPr>
                <w:color w:val="000000"/>
              </w:rPr>
            </w:pPr>
            <w:proofErr w:type="gramStart"/>
            <w:r w:rsidRPr="00E4785B">
              <w:rPr>
                <w:rFonts w:eastAsia="Courier New"/>
                <w:color w:val="000000"/>
              </w:rPr>
              <w:t>К</w:t>
            </w:r>
            <w:proofErr w:type="gramEnd"/>
            <w:r w:rsidRPr="00E4785B">
              <w:rPr>
                <w:rFonts w:eastAsia="Courier New"/>
                <w:color w:val="000000"/>
              </w:rPr>
              <w:t xml:space="preserve"> –</w:t>
            </w:r>
            <w:r>
              <w:rPr>
                <w:rFonts w:eastAsia="Courier New"/>
                <w:color w:val="000000"/>
              </w:rPr>
              <w:t xml:space="preserve"> </w:t>
            </w:r>
            <w:proofErr w:type="gramStart"/>
            <w:r>
              <w:rPr>
                <w:rFonts w:eastAsia="Courier New"/>
                <w:color w:val="000000"/>
              </w:rPr>
              <w:t>численность</w:t>
            </w:r>
            <w:proofErr w:type="gramEnd"/>
            <w:r>
              <w:rPr>
                <w:rFonts w:eastAsia="Courier New"/>
                <w:color w:val="000000"/>
              </w:rPr>
              <w:t xml:space="preserve"> </w:t>
            </w:r>
            <w:r w:rsidRPr="00D972CB">
              <w:rPr>
                <w:color w:val="000000"/>
              </w:rPr>
              <w:t xml:space="preserve">населения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D972CB">
              <w:rPr>
                <w:color w:val="000000"/>
              </w:rPr>
              <w:t>Московской области</w:t>
            </w:r>
          </w:p>
        </w:tc>
      </w:tr>
      <w:tr w:rsidR="00EE08F0" w:rsidRPr="007B62E1" w14:paraId="6E173A7E" w14:textId="77777777" w:rsidTr="0012418E">
        <w:tc>
          <w:tcPr>
            <w:tcW w:w="597" w:type="dxa"/>
            <w:shd w:val="clear" w:color="auto" w:fill="auto"/>
          </w:tcPr>
          <w:p w14:paraId="13BF75B2" w14:textId="77777777"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3312DCDF" w14:textId="227AEFC4" w:rsidR="00EE08F0" w:rsidRPr="00943E5D" w:rsidRDefault="00EE08F0" w:rsidP="00EE08F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9943BF">
              <w:rPr>
                <w:rFonts w:eastAsia="Calibri"/>
                <w:lang w:eastAsia="en-US"/>
              </w:rPr>
              <w:t>Доля 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</w:t>
            </w:r>
            <w:r>
              <w:rPr>
                <w:rFonts w:eastAsia="Calibri"/>
                <w:lang w:eastAsia="en-US"/>
              </w:rPr>
              <w:t>ций и контроля результативности</w:t>
            </w:r>
            <w:r w:rsidRPr="009943BF">
              <w:rPr>
                <w:rFonts w:eastAsia="Calibri"/>
                <w:lang w:eastAsia="en-US"/>
              </w:rPr>
              <w:t xml:space="preserve"> деятельности</w:t>
            </w:r>
          </w:p>
        </w:tc>
        <w:tc>
          <w:tcPr>
            <w:tcW w:w="11453" w:type="dxa"/>
            <w:shd w:val="clear" w:color="auto" w:fill="auto"/>
          </w:tcPr>
          <w:p w14:paraId="75B0269F" w14:textId="614CEDB2" w:rsidR="00EE08F0" w:rsidRPr="007B62E1" w:rsidRDefault="00EE08F0" w:rsidP="00EE08F0">
            <w:pPr>
              <w:spacing w:after="0"/>
              <w:jc w:val="both"/>
              <w:rPr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n</m:t>
                </m:r>
                <m:r>
                  <w:rPr>
                    <w:rFonts w:ascii="Cambria Math" w:hAnsi="Cambria Math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Cs w:val="28"/>
                  </w:rPr>
                  <m:t>×100%</m:t>
                </m:r>
              </m:oMath>
            </m:oMathPara>
          </w:p>
          <w:p w14:paraId="01C68E86" w14:textId="77777777" w:rsidR="00EE08F0" w:rsidRPr="007B62E1" w:rsidRDefault="00EE08F0" w:rsidP="00EE08F0">
            <w:pPr>
              <w:spacing w:after="0"/>
              <w:jc w:val="both"/>
              <w:rPr>
                <w:szCs w:val="28"/>
              </w:rPr>
            </w:pPr>
            <w:r w:rsidRPr="007B62E1">
              <w:rPr>
                <w:szCs w:val="28"/>
              </w:rPr>
              <w:t>где:</w:t>
            </w:r>
          </w:p>
          <w:p w14:paraId="39566400" w14:textId="773A5614" w:rsidR="00EE08F0" w:rsidRPr="00943E5D" w:rsidRDefault="00EE08F0" w:rsidP="00EE08F0">
            <w:pPr>
              <w:spacing w:after="0"/>
              <w:jc w:val="both"/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n</m:t>
              </m:r>
            </m:oMath>
            <w:r w:rsidRPr="007B62E1">
              <w:rPr>
                <w:szCs w:val="28"/>
              </w:rPr>
              <w:t xml:space="preserve"> – </w:t>
            </w:r>
            <w:r w:rsidRPr="00943E5D">
              <w:t xml:space="preserve">доля </w:t>
            </w:r>
            <w:r w:rsidRPr="009943BF">
              <w:rPr>
                <w:rFonts w:eastAsia="Calibri"/>
                <w:lang w:eastAsia="en-US"/>
              </w:rPr>
              <w:t>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функц</w:t>
            </w:r>
            <w:r>
              <w:rPr>
                <w:rFonts w:eastAsia="Calibri"/>
                <w:lang w:eastAsia="en-US"/>
              </w:rPr>
              <w:t xml:space="preserve">ий и контроля результативности </w:t>
            </w:r>
            <w:r w:rsidRPr="009943BF">
              <w:rPr>
                <w:rFonts w:eastAsia="Calibri"/>
                <w:lang w:eastAsia="en-US"/>
              </w:rPr>
              <w:t>деятельности</w:t>
            </w:r>
            <w:r w:rsidRPr="00943E5D">
              <w:t>;</w:t>
            </w:r>
          </w:p>
          <w:p w14:paraId="42472C1E" w14:textId="24ACFD74" w:rsidR="00EE08F0" w:rsidRPr="00943E5D" w:rsidRDefault="00EE08F0" w:rsidP="00EE08F0">
            <w:pPr>
              <w:spacing w:after="0"/>
              <w:jc w:val="both"/>
            </w:pPr>
            <w:r w:rsidRPr="00943E5D">
              <w:t xml:space="preserve">R – количество </w:t>
            </w:r>
            <w:r w:rsidRPr="009943BF">
              <w:rPr>
                <w:rFonts w:eastAsia="Calibri"/>
                <w:lang w:eastAsia="en-US"/>
              </w:rPr>
              <w:t>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 их подведомственных учреждений, использующих региональные межведомственные информационные системы поддержки обеспечивающих функций и контроля результативности  деятельности</w:t>
            </w:r>
            <w:r w:rsidRPr="00943E5D">
              <w:t>;</w:t>
            </w:r>
          </w:p>
          <w:p w14:paraId="3F745CC1" w14:textId="66F7DCDC" w:rsidR="00EE08F0" w:rsidRPr="007B62E1" w:rsidRDefault="00EE08F0" w:rsidP="00EE08F0">
            <w:pPr>
              <w:spacing w:after="0"/>
              <w:jc w:val="both"/>
              <w:rPr>
                <w:szCs w:val="28"/>
              </w:rPr>
            </w:pPr>
            <w:r w:rsidRPr="007B62E1">
              <w:rPr>
                <w:szCs w:val="28"/>
              </w:rPr>
              <w:t>K – общее</w:t>
            </w:r>
            <w:r>
              <w:rPr>
                <w:szCs w:val="28"/>
              </w:rPr>
              <w:t xml:space="preserve"> количество </w:t>
            </w:r>
            <w:r w:rsidRPr="009943BF">
              <w:rPr>
                <w:rFonts w:eastAsia="Calibri"/>
                <w:lang w:eastAsia="en-US"/>
              </w:rPr>
              <w:t>ОМСУ</w:t>
            </w:r>
            <w:r>
              <w:rPr>
                <w:rFonts w:eastAsia="Calibri"/>
                <w:lang w:eastAsia="en-US"/>
              </w:rPr>
              <w:t xml:space="preserve"> муниципального образования</w:t>
            </w:r>
            <w:r w:rsidRPr="009943BF">
              <w:rPr>
                <w:rFonts w:eastAsia="Calibri"/>
                <w:lang w:eastAsia="en-US"/>
              </w:rPr>
              <w:t xml:space="preserve"> М</w:t>
            </w:r>
            <w:r>
              <w:rPr>
                <w:rFonts w:eastAsia="Calibri"/>
                <w:lang w:eastAsia="en-US"/>
              </w:rPr>
              <w:t>осковской области</w:t>
            </w:r>
            <w:r w:rsidRPr="009943BF">
              <w:rPr>
                <w:rFonts w:eastAsia="Calibri"/>
                <w:lang w:eastAsia="en-US"/>
              </w:rPr>
              <w:t xml:space="preserve"> и их подведомственных учреждений,</w:t>
            </w:r>
            <w:r>
              <w:rPr>
                <w:szCs w:val="28"/>
              </w:rPr>
              <w:t xml:space="preserve"> </w:t>
            </w:r>
            <w:r w:rsidRPr="0072558E">
              <w:rPr>
                <w:szCs w:val="28"/>
              </w:rPr>
              <w:t>у которых внедрены региональные межведомственные информационные системы поддержки обеспечивающих функц</w:t>
            </w:r>
            <w:r>
              <w:rPr>
                <w:szCs w:val="28"/>
              </w:rPr>
              <w:t xml:space="preserve">ий и контроля результативности </w:t>
            </w:r>
            <w:r w:rsidRPr="0072558E">
              <w:rPr>
                <w:szCs w:val="28"/>
              </w:rPr>
              <w:t>деятельности</w:t>
            </w:r>
          </w:p>
        </w:tc>
      </w:tr>
      <w:tr w:rsidR="00EE08F0" w:rsidRPr="007B62E1" w14:paraId="141CCCE5" w14:textId="77777777" w:rsidTr="00CA1B87">
        <w:tc>
          <w:tcPr>
            <w:tcW w:w="597" w:type="dxa"/>
            <w:shd w:val="clear" w:color="auto" w:fill="auto"/>
          </w:tcPr>
          <w:p w14:paraId="03C75D6D" w14:textId="77777777"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1257DFB7" w14:textId="5297FE89" w:rsidR="00EE08F0" w:rsidRPr="009943BF" w:rsidRDefault="00EE08F0" w:rsidP="00EE08F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23588F">
              <w:rPr>
                <w:color w:val="000000"/>
              </w:rPr>
              <w:t>Доля ОМСУ</w:t>
            </w:r>
            <w:r>
              <w:rPr>
                <w:color w:val="000000"/>
              </w:rPr>
              <w:t xml:space="preserve"> муниципального образования</w:t>
            </w:r>
            <w:r w:rsidRPr="0023588F">
              <w:rPr>
                <w:color w:val="000000"/>
              </w:rPr>
              <w:t xml:space="preserve"> Московской области, а также находящихся в их ведении организаций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учреждений, участвующих в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планировании, подготовке и проведении конкурентных процедур с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 xml:space="preserve">использованием </w:t>
            </w:r>
            <w:r>
              <w:rPr>
                <w:color w:val="000000"/>
              </w:rPr>
              <w:t>ЕАСУЗ</w:t>
            </w:r>
          </w:p>
        </w:tc>
        <w:tc>
          <w:tcPr>
            <w:tcW w:w="11453" w:type="dxa"/>
            <w:shd w:val="clear" w:color="auto" w:fill="auto"/>
          </w:tcPr>
          <w:p w14:paraId="2C0CB95E" w14:textId="77777777" w:rsidR="00EE08F0" w:rsidRPr="007B62E1" w:rsidRDefault="00EE08F0" w:rsidP="00EE08F0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eastAsia="en-US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14:paraId="7F301EB1" w14:textId="77777777" w:rsidR="00EE08F0" w:rsidRPr="00C963D2" w:rsidRDefault="00EE08F0" w:rsidP="00EE08F0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C963D2">
              <w:rPr>
                <w:lang w:eastAsia="en-US"/>
              </w:rPr>
              <w:t>где:</w:t>
            </w:r>
          </w:p>
          <w:p w14:paraId="74165A71" w14:textId="77777777" w:rsidR="00EE08F0" w:rsidRPr="00C963D2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lang w:val="en-US" w:eastAsia="en-US"/>
                </w:rPr>
                <m:t>n</m:t>
              </m:r>
            </m:oMath>
            <w:r w:rsidRPr="00C963D2">
              <w:rPr>
                <w:lang w:eastAsia="en-US"/>
              </w:rPr>
              <w:t xml:space="preserve"> – </w:t>
            </w:r>
            <w:r>
              <w:rPr>
                <w:color w:val="000000"/>
              </w:rPr>
              <w:t>д</w:t>
            </w:r>
            <w:r w:rsidRPr="00C963D2">
              <w:rPr>
                <w:color w:val="000000"/>
              </w:rPr>
              <w:t xml:space="preserve">оля </w:t>
            </w:r>
            <w:r w:rsidRPr="0023588F">
              <w:rPr>
                <w:color w:val="000000"/>
              </w:rPr>
              <w:t>ОМСУ</w:t>
            </w:r>
            <w:r>
              <w:rPr>
                <w:color w:val="000000"/>
              </w:rPr>
              <w:t xml:space="preserve"> муниципального образования</w:t>
            </w:r>
            <w:r w:rsidRPr="0023588F">
              <w:rPr>
                <w:color w:val="000000"/>
              </w:rPr>
              <w:t xml:space="preserve"> Московской области, а также находящихся в их ведении организаций и учреждений, участвующих в планировании, подготовке и проведении конкурентных процедур с использованием </w:t>
            </w:r>
            <w:r>
              <w:rPr>
                <w:color w:val="000000"/>
              </w:rPr>
              <w:t>ЕАСУЗ</w:t>
            </w:r>
            <w:r w:rsidRPr="00C963D2">
              <w:rPr>
                <w:color w:val="000000"/>
                <w:lang w:eastAsia="en-US"/>
              </w:rPr>
              <w:t>;</w:t>
            </w:r>
          </w:p>
          <w:p w14:paraId="1898A1DB" w14:textId="77777777" w:rsidR="00EE08F0" w:rsidRPr="00A858AB" w:rsidRDefault="00EE08F0" w:rsidP="00EE08F0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C963D2">
              <w:rPr>
                <w:lang w:val="en-US" w:eastAsia="en-US"/>
              </w:rPr>
              <w:t>R</w:t>
            </w:r>
            <w:r w:rsidRPr="00C963D2">
              <w:rPr>
                <w:color w:val="000000"/>
                <w:lang w:eastAsia="en-US"/>
              </w:rPr>
              <w:t xml:space="preserve"> – количество ОМСУ муниципального образования Московской области,</w:t>
            </w:r>
            <w:r w:rsidRPr="0023588F">
              <w:rPr>
                <w:color w:val="000000"/>
              </w:rPr>
              <w:t xml:space="preserve"> а также находящихся в их ведении организаций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 xml:space="preserve">учреждений, участвующих в планировании, подготовке и проведении конкурентных процедур с использованием </w:t>
            </w:r>
            <w:r>
              <w:rPr>
                <w:color w:val="000000"/>
              </w:rPr>
              <w:t>ЕАСУЗ</w:t>
            </w:r>
            <w:r w:rsidRPr="00C963D2">
              <w:rPr>
                <w:color w:val="000000"/>
                <w:lang w:eastAsia="en-US"/>
              </w:rPr>
              <w:t>;</w:t>
            </w:r>
          </w:p>
          <w:p w14:paraId="502E1D09" w14:textId="32860B54" w:rsidR="00EE08F0" w:rsidRDefault="00EE08F0" w:rsidP="00EE08F0">
            <w:pPr>
              <w:spacing w:after="0"/>
              <w:jc w:val="both"/>
              <w:rPr>
                <w:rFonts w:eastAsia="Calibri"/>
                <w:color w:val="000000"/>
              </w:rPr>
            </w:pPr>
            <w:r w:rsidRPr="00C963D2">
              <w:rPr>
                <w:lang w:val="en-US" w:eastAsia="en-US"/>
              </w:rPr>
              <w:t>K</w:t>
            </w:r>
            <w:r w:rsidRPr="00C963D2">
              <w:rPr>
                <w:lang w:eastAsia="en-US"/>
              </w:rPr>
              <w:t xml:space="preserve"> – </w:t>
            </w:r>
            <w:r w:rsidRPr="00C963D2">
              <w:rPr>
                <w:color w:val="000000"/>
                <w:lang w:eastAsia="en-US"/>
              </w:rPr>
              <w:t>общее количество ОМСУ муниципального образования Московской области</w:t>
            </w:r>
            <w:r>
              <w:rPr>
                <w:color w:val="000000"/>
              </w:rPr>
              <w:t xml:space="preserve">, </w:t>
            </w:r>
            <w:r w:rsidRPr="0023588F">
              <w:rPr>
                <w:color w:val="000000"/>
              </w:rPr>
              <w:t>а также находящихся в их ведении организаций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учреждений, участвующих в планировании, подготовке и п</w:t>
            </w:r>
            <w:r>
              <w:rPr>
                <w:color w:val="000000"/>
              </w:rPr>
              <w:t>роведении конкурентных процедур</w:t>
            </w:r>
          </w:p>
        </w:tc>
      </w:tr>
      <w:tr w:rsidR="00EE08F0" w:rsidRPr="007B62E1" w14:paraId="0455F85F" w14:textId="77777777" w:rsidTr="00CA1B87">
        <w:tc>
          <w:tcPr>
            <w:tcW w:w="597" w:type="dxa"/>
            <w:shd w:val="clear" w:color="auto" w:fill="auto"/>
          </w:tcPr>
          <w:p w14:paraId="19B59837" w14:textId="77777777" w:rsidR="00EE08F0" w:rsidRPr="007B62E1" w:rsidRDefault="00EE08F0" w:rsidP="00EE08F0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669D360B" w14:textId="5B6D54E7" w:rsidR="00EE08F0" w:rsidRPr="009943BF" w:rsidRDefault="00EE08F0" w:rsidP="00EE08F0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23588F">
              <w:rPr>
                <w:color w:val="000000"/>
              </w:rPr>
              <w:t xml:space="preserve">Доля ОМСУ </w:t>
            </w:r>
            <w:r>
              <w:rPr>
                <w:color w:val="000000"/>
              </w:rPr>
              <w:t xml:space="preserve">муниципального образования </w:t>
            </w:r>
            <w:r w:rsidRPr="0023588F">
              <w:rPr>
                <w:color w:val="000000"/>
              </w:rPr>
              <w:t xml:space="preserve">Московской области, а также находящихся в их ведении организаций и учреждений, использующих ЕИСУГИ для учета и контроля эффективности использования </w:t>
            </w:r>
            <w:r w:rsidRPr="0023588F">
              <w:rPr>
                <w:color w:val="000000"/>
              </w:rPr>
              <w:lastRenderedPageBreak/>
              <w:t>государственного и</w:t>
            </w:r>
            <w:r>
              <w:rPr>
                <w:color w:val="000000"/>
              </w:rPr>
              <w:t> </w:t>
            </w:r>
            <w:r w:rsidRPr="0023588F">
              <w:rPr>
                <w:color w:val="000000"/>
              </w:rPr>
              <w:t>муниципального имущества</w:t>
            </w:r>
          </w:p>
        </w:tc>
        <w:tc>
          <w:tcPr>
            <w:tcW w:w="11453" w:type="dxa"/>
            <w:shd w:val="clear" w:color="auto" w:fill="auto"/>
          </w:tcPr>
          <w:p w14:paraId="0C5F1563" w14:textId="77777777" w:rsidR="00EE08F0" w:rsidRPr="00093E71" w:rsidRDefault="00EE08F0" w:rsidP="00EE08F0">
            <w:pPr>
              <w:pStyle w:val="25"/>
              <w:shd w:val="clear" w:color="auto" w:fill="auto"/>
              <w:spacing w:before="20" w:after="20" w:line="240" w:lineRule="auto"/>
              <w:ind w:firstLine="0"/>
              <w:jc w:val="center"/>
              <w:rPr>
                <w:rStyle w:val="1e"/>
                <w:i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w:lastRenderedPageBreak/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36C426EB" w14:textId="77777777" w:rsidR="00EE08F0" w:rsidRPr="00C963D2" w:rsidRDefault="00EE08F0" w:rsidP="00EE08F0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sz w:val="20"/>
                <w:szCs w:val="20"/>
              </w:rPr>
            </w:pPr>
            <w:r w:rsidRPr="00C963D2">
              <w:rPr>
                <w:sz w:val="20"/>
                <w:szCs w:val="20"/>
              </w:rPr>
              <w:t>где:</w:t>
            </w:r>
          </w:p>
          <w:p w14:paraId="1E15E8CE" w14:textId="77777777" w:rsidR="00EE08F0" w:rsidRPr="00C963D2" w:rsidRDefault="00EE08F0" w:rsidP="00EE08F0">
            <w:pPr>
              <w:pStyle w:val="25"/>
              <w:shd w:val="clear" w:color="auto" w:fill="auto"/>
              <w:spacing w:before="20" w:after="20"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n</m:t>
              </m:r>
            </m:oMath>
            <w:r w:rsidRPr="00C963D2">
              <w:rPr>
                <w:sz w:val="20"/>
                <w:szCs w:val="20"/>
              </w:rPr>
              <w:t xml:space="preserve"> – </w:t>
            </w:r>
            <w:r w:rsidRPr="00C963D2">
              <w:rPr>
                <w:color w:val="000000"/>
                <w:sz w:val="20"/>
                <w:szCs w:val="20"/>
              </w:rPr>
              <w:t xml:space="preserve">доля </w:t>
            </w:r>
            <w:r w:rsidRPr="0047075D">
              <w:rPr>
                <w:rFonts w:eastAsia="Calibri"/>
                <w:sz w:val="20"/>
                <w:szCs w:val="20"/>
              </w:rPr>
              <w:t>ОМСУ муниципального образования Московской области, а также находящихся в их ведении организаций и учреждений, использующих ЕИСУГИ для учета и контроля эффективности использования государственного и муниципального имущества</w:t>
            </w:r>
            <w:r w:rsidRPr="00C963D2">
              <w:rPr>
                <w:color w:val="000000"/>
                <w:sz w:val="20"/>
                <w:szCs w:val="20"/>
              </w:rPr>
              <w:t>;</w:t>
            </w:r>
          </w:p>
          <w:p w14:paraId="4990DBBC" w14:textId="77777777" w:rsidR="00EE08F0" w:rsidRPr="00C963D2" w:rsidRDefault="00EE08F0" w:rsidP="00EE08F0">
            <w:pPr>
              <w:pStyle w:val="25"/>
              <w:shd w:val="clear" w:color="auto" w:fill="auto"/>
              <w:spacing w:before="20" w:after="20"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w:lastRenderedPageBreak/>
                <m:t>R</m:t>
              </m:r>
            </m:oMath>
            <w:r w:rsidRPr="00C963D2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8B55B3">
              <w:rPr>
                <w:rFonts w:eastAsia="Calibri"/>
                <w:sz w:val="20"/>
                <w:szCs w:val="20"/>
              </w:rPr>
              <w:t>ОМСУ муниципального образования Московской области, а также находящихся в их ведении организаций и</w:t>
            </w:r>
            <w:r>
              <w:rPr>
                <w:rFonts w:eastAsia="Calibri"/>
                <w:sz w:val="20"/>
                <w:szCs w:val="20"/>
              </w:rPr>
              <w:t> </w:t>
            </w:r>
            <w:r w:rsidRPr="008B55B3">
              <w:rPr>
                <w:rFonts w:eastAsia="Calibri"/>
                <w:sz w:val="20"/>
                <w:szCs w:val="20"/>
              </w:rPr>
              <w:t>учреждений, использующих ЕИСУГИ для учета и контроля эффективности использования государственного и муниципального имущества</w:t>
            </w:r>
            <w:r w:rsidRPr="00C963D2">
              <w:rPr>
                <w:color w:val="000000"/>
                <w:sz w:val="20"/>
                <w:szCs w:val="20"/>
              </w:rPr>
              <w:t>;</w:t>
            </w:r>
          </w:p>
          <w:p w14:paraId="382F2973" w14:textId="554A9E47" w:rsidR="00EE08F0" w:rsidRDefault="00EE08F0" w:rsidP="00EE08F0">
            <w:pPr>
              <w:spacing w:after="0"/>
              <w:jc w:val="both"/>
              <w:rPr>
                <w:rFonts w:eastAsia="Calibri"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oMath>
            <w:r w:rsidRPr="00C963D2">
              <w:t xml:space="preserve"> – </w:t>
            </w:r>
            <w:r w:rsidRPr="008B55B3">
              <w:rPr>
                <w:color w:val="000000"/>
              </w:rPr>
              <w:t>общее количество ОМСУ муниципального образования Московской области, а также находящихся в их ведении организаций и</w:t>
            </w:r>
            <w:r>
              <w:rPr>
                <w:color w:val="000000"/>
              </w:rPr>
              <w:t> </w:t>
            </w:r>
            <w:r w:rsidRPr="008B55B3">
              <w:rPr>
                <w:color w:val="000000"/>
              </w:rPr>
              <w:t>учреждений</w:t>
            </w:r>
          </w:p>
        </w:tc>
      </w:tr>
      <w:tr w:rsidR="0083483D" w:rsidRPr="007B62E1" w14:paraId="1E190854" w14:textId="77777777" w:rsidTr="00CA1B87">
        <w:tc>
          <w:tcPr>
            <w:tcW w:w="597" w:type="dxa"/>
            <w:shd w:val="clear" w:color="auto" w:fill="auto"/>
          </w:tcPr>
          <w:p w14:paraId="6E43ADF7" w14:textId="77777777" w:rsidR="0083483D" w:rsidRPr="006E02BC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3575CBDA" w14:textId="6FEBF9F2" w:rsidR="0083483D" w:rsidRPr="006E02BC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6E02BC">
              <w:rPr>
                <w:color w:val="000000"/>
              </w:rPr>
              <w:t>Доля используемых в деятельности ОМСУ муниципального образования Московской области информационно-аналитических сервисов ЕИАС ЖКХ МО</w:t>
            </w:r>
          </w:p>
        </w:tc>
        <w:tc>
          <w:tcPr>
            <w:tcW w:w="11453" w:type="dxa"/>
            <w:shd w:val="clear" w:color="auto" w:fill="auto"/>
          </w:tcPr>
          <w:p w14:paraId="334A9E7B" w14:textId="77777777"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Style w:val="1e"/>
                <w:i/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×100%</m:t>
                </m:r>
              </m:oMath>
            </m:oMathPara>
          </w:p>
          <w:p w14:paraId="50AE9BDD" w14:textId="77777777"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sz w:val="20"/>
                <w:szCs w:val="20"/>
              </w:rPr>
            </w:pPr>
            <w:r w:rsidRPr="006E02BC">
              <w:rPr>
                <w:sz w:val="20"/>
                <w:szCs w:val="20"/>
              </w:rPr>
              <w:t>где:</w:t>
            </w:r>
          </w:p>
          <w:p w14:paraId="559E5C8D" w14:textId="110F5CF5"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  <w:lang w:val="en-US"/>
                </w:rPr>
                <m:t>n</m:t>
              </m:r>
            </m:oMath>
            <w:r w:rsidRPr="006E02BC">
              <w:rPr>
                <w:sz w:val="20"/>
                <w:szCs w:val="20"/>
              </w:rPr>
              <w:t xml:space="preserve"> – </w:t>
            </w:r>
            <w:r w:rsidRPr="006E02BC">
              <w:rPr>
                <w:color w:val="000000"/>
                <w:sz w:val="20"/>
                <w:szCs w:val="20"/>
              </w:rPr>
              <w:t xml:space="preserve">доля </w:t>
            </w:r>
            <w:r w:rsidRPr="006E02BC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6E02BC">
              <w:rPr>
                <w:color w:val="000000"/>
                <w:sz w:val="20"/>
                <w:szCs w:val="20"/>
              </w:rPr>
              <w:t>;</w:t>
            </w:r>
          </w:p>
          <w:p w14:paraId="3751834F" w14:textId="14D419FA"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R</m:t>
              </m:r>
            </m:oMath>
            <w:r w:rsidRPr="006E02BC">
              <w:rPr>
                <w:color w:val="000000"/>
                <w:sz w:val="20"/>
                <w:szCs w:val="20"/>
              </w:rPr>
              <w:t xml:space="preserve"> – количество </w:t>
            </w:r>
            <w:r w:rsidRPr="006E02BC">
              <w:rPr>
                <w:rFonts w:eastAsia="Calibri"/>
                <w:sz w:val="20"/>
                <w:szCs w:val="20"/>
              </w:rPr>
              <w:t>используемых в деятельности ОМСУ муниципального образования Московской области информационно-аналитических сервисов ЕИАС ЖКХ МО</w:t>
            </w:r>
            <w:r w:rsidRPr="006E02BC">
              <w:rPr>
                <w:color w:val="000000"/>
                <w:sz w:val="20"/>
                <w:szCs w:val="20"/>
              </w:rPr>
              <w:t>;</w:t>
            </w:r>
          </w:p>
          <w:p w14:paraId="031A2C10" w14:textId="2E501AF8" w:rsidR="0083483D" w:rsidRPr="006E02BC" w:rsidRDefault="0083483D" w:rsidP="0083483D">
            <w:pPr>
              <w:pStyle w:val="25"/>
              <w:shd w:val="clear" w:color="auto" w:fill="auto"/>
              <w:spacing w:before="20" w:after="20" w:line="240" w:lineRule="auto"/>
              <w:ind w:firstLine="0"/>
              <w:rPr>
                <w:rFonts w:eastAsia="Calibri"/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K</m:t>
              </m:r>
            </m:oMath>
            <w:r w:rsidRPr="006E02BC">
              <w:rPr>
                <w:sz w:val="20"/>
                <w:szCs w:val="20"/>
              </w:rPr>
              <w:t xml:space="preserve"> – </w:t>
            </w:r>
            <w:r w:rsidRPr="006E02BC">
              <w:rPr>
                <w:color w:val="000000"/>
                <w:sz w:val="20"/>
                <w:szCs w:val="20"/>
              </w:rPr>
              <w:t>общее количество информационно-аналитических сервисов ЕИАС ЖКХ МО</w:t>
            </w:r>
          </w:p>
        </w:tc>
      </w:tr>
      <w:tr w:rsidR="0083483D" w:rsidRPr="007B62E1" w14:paraId="0BFE79FE" w14:textId="77777777" w:rsidTr="0012418E">
        <w:tc>
          <w:tcPr>
            <w:tcW w:w="597" w:type="dxa"/>
            <w:shd w:val="clear" w:color="auto" w:fill="auto"/>
          </w:tcPr>
          <w:p w14:paraId="19EF6593" w14:textId="77777777"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1018794B" w14:textId="1D4ED7DA"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943E5D">
              <w:rPr>
                <w:rFonts w:eastAsia="Calibri"/>
              </w:rPr>
              <w:t>Повышение уровня использования информационных технологий в сфере образования Московской области</w:t>
            </w:r>
          </w:p>
        </w:tc>
        <w:tc>
          <w:tcPr>
            <w:tcW w:w="11453" w:type="dxa"/>
            <w:shd w:val="clear" w:color="auto" w:fill="auto"/>
          </w:tcPr>
          <w:p w14:paraId="15F1FCC4" w14:textId="3D7273B7" w:rsidR="0083483D" w:rsidRDefault="0083483D" w:rsidP="0083483D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m:oMathPara>
              <m:oMath>
                <m:r>
                  <w:rPr>
                    <w:rFonts w:ascii="Cambria Math" w:hAnsi="Cambria Math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iCs/>
                            <w:color w:val="000000"/>
                            <w:lang w:eastAsia="en-US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color w:val="000000"/>
                                <w:lang w:eastAsia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lang w:eastAsia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00000"/>
                                <w:lang w:eastAsia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eastAsia="Calibri" w:hAnsi="Cambria Math"/>
                            <w:color w:val="000000"/>
                            <w:lang w:val="en-US" w:eastAsia="en-US"/>
                          </w:rPr>
                          <m:t>k</m:t>
                        </m:r>
                      </m:den>
                    </m:f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2</m:t>
                    </m:r>
                  </m:den>
                </m:f>
              </m:oMath>
            </m:oMathPara>
          </w:p>
          <w:p w14:paraId="7F7AA41C" w14:textId="77777777" w:rsidR="0083483D" w:rsidRPr="003305A6" w:rsidRDefault="0083483D" w:rsidP="0083483D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3305A6">
              <w:rPr>
                <w:lang w:eastAsia="en-US"/>
              </w:rPr>
              <w:t>где:</w:t>
            </w:r>
          </w:p>
          <w:p w14:paraId="1EF6B182" w14:textId="60631035" w:rsidR="0083483D" w:rsidRPr="003305A6" w:rsidRDefault="0083483D" w:rsidP="0083483D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  <w:lang w:eastAsia="en-US"/>
              </w:rPr>
            </w:pPr>
            <w:r w:rsidRPr="003305A6">
              <w:t xml:space="preserve">n – </w:t>
            </w:r>
            <w:r w:rsidRPr="003305A6">
              <w:rPr>
                <w:rFonts w:eastAsia="Calibri"/>
              </w:rPr>
              <w:t>повышение уровня использования информационных технологий в сфере образования Московской области</w:t>
            </w:r>
            <w:r w:rsidRPr="003305A6">
              <w:rPr>
                <w:color w:val="000000"/>
              </w:rPr>
              <w:t>;</w:t>
            </w:r>
          </w:p>
          <w:p w14:paraId="6F3826E2" w14:textId="579948C2" w:rsidR="0083483D" w:rsidRPr="003305A6" w:rsidRDefault="00F97ADA" w:rsidP="0083483D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1</m:t>
                  </m:r>
                </m:sub>
              </m:sSub>
            </m:oMath>
            <w:r w:rsidR="0083483D" w:rsidRPr="003305A6">
              <w:t xml:space="preserve"> – </w:t>
            </w:r>
            <w:r w:rsidR="0083483D" w:rsidRPr="003305A6">
              <w:rPr>
                <w:color w:val="000000"/>
              </w:rPr>
              <w:t>доля муниципальных учреждений общего</w:t>
            </w:r>
            <w:r w:rsidR="0083483D" w:rsidRPr="003305A6" w:rsidDel="006F092A">
              <w:rPr>
                <w:color w:val="000000"/>
              </w:rPr>
              <w:t xml:space="preserve"> </w:t>
            </w:r>
            <w:r w:rsidR="0083483D" w:rsidRPr="003305A6">
              <w:rPr>
                <w:color w:val="000000"/>
              </w:rPr>
              <w:t>образования, обеспеченных доступом в</w:t>
            </w:r>
            <w:r w:rsidR="0083483D" w:rsidRPr="003305A6">
              <w:t xml:space="preserve"> информационно-телекоммуникационную</w:t>
            </w:r>
            <w:r w:rsidR="0083483D" w:rsidRPr="003305A6" w:rsidDel="006F092A">
              <w:rPr>
                <w:color w:val="000000"/>
              </w:rPr>
              <w:t xml:space="preserve"> </w:t>
            </w:r>
            <w:r w:rsidR="0083483D" w:rsidRPr="003305A6">
              <w:rPr>
                <w:color w:val="000000"/>
              </w:rPr>
              <w:t xml:space="preserve">сеть Интернет на скорости: для организаций дошкольного образования </w:t>
            </w:r>
            <w:r w:rsidR="0083483D" w:rsidRPr="003305A6">
              <w:t>–</w:t>
            </w:r>
            <w:r w:rsidR="0083483D" w:rsidRPr="003305A6">
              <w:rPr>
                <w:color w:val="000000"/>
              </w:rPr>
              <w:t xml:space="preserve"> не менее 2 Мбит/с, для общеобразовательных организаций, расположенных в городских поселениях, </w:t>
            </w:r>
            <w:r w:rsidR="0083483D" w:rsidRPr="003305A6">
              <w:t>–</w:t>
            </w:r>
            <w:r w:rsidR="0083483D" w:rsidRPr="003305A6">
              <w:rPr>
                <w:color w:val="000000"/>
              </w:rPr>
              <w:t xml:space="preserve"> не менее 50 Мбит/с, для общеобразовательных организаций, расположенных в сельских поселениях, </w:t>
            </w:r>
            <w:r w:rsidR="0083483D" w:rsidRPr="003305A6">
              <w:t>–</w:t>
            </w:r>
            <w:r w:rsidR="0083483D" w:rsidRPr="003305A6">
              <w:rPr>
                <w:color w:val="000000"/>
              </w:rPr>
              <w:t xml:space="preserve"> не менее 10 Мбит/</w:t>
            </w:r>
            <w:proofErr w:type="gramStart"/>
            <w:r w:rsidR="0083483D" w:rsidRPr="003305A6">
              <w:rPr>
                <w:color w:val="000000"/>
              </w:rPr>
              <w:t>с</w:t>
            </w:r>
            <w:proofErr w:type="gramEnd"/>
            <w:r w:rsidR="0083483D" w:rsidRPr="003305A6">
              <w:rPr>
                <w:color w:val="000000"/>
              </w:rPr>
              <w:t>;</w:t>
            </w:r>
          </w:p>
          <w:p w14:paraId="1F3AFADC" w14:textId="77777777" w:rsidR="0083483D" w:rsidRPr="003305A6" w:rsidRDefault="00F97ADA" w:rsidP="0083483D">
            <w:pPr>
              <w:spacing w:after="0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</m:oMath>
            <w:r w:rsidR="0083483D" w:rsidRPr="003305A6">
              <w:rPr>
                <w:color w:val="000000"/>
              </w:rPr>
              <w:t xml:space="preserve">– количество </w:t>
            </w:r>
            <w:r w:rsidR="0083483D" w:rsidRPr="003305A6">
              <w:t xml:space="preserve">современных компьютеров (со сроком эксплуатации не более семи лет) </w:t>
            </w:r>
            <w:r w:rsidR="0083483D" w:rsidRPr="003305A6">
              <w:rPr>
                <w:color w:val="000000"/>
              </w:rPr>
              <w:t>на 100 обучающихся в общеобразовательных организациях муниципального образования Московской области;</w:t>
            </w:r>
          </w:p>
          <w:p w14:paraId="40154B81" w14:textId="6A63909C" w:rsidR="0083483D" w:rsidRPr="003305A6" w:rsidRDefault="0083483D" w:rsidP="0083483D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</w:pPr>
            <w:r w:rsidRPr="003305A6">
              <w:rPr>
                <w:color w:val="000000"/>
                <w:lang w:val="en-US" w:eastAsia="en-US"/>
              </w:rPr>
              <w:t>k</w:t>
            </w:r>
            <w:r w:rsidRPr="003305A6">
              <w:rPr>
                <w:color w:val="000000"/>
                <w:lang w:eastAsia="en-US"/>
              </w:rPr>
              <w:t xml:space="preserve"> </w:t>
            </w:r>
            <w:r w:rsidRPr="003305A6">
              <w:rPr>
                <w:lang w:eastAsia="en-US"/>
              </w:rPr>
              <w:t>–</w:t>
            </w:r>
            <w:r w:rsidRPr="003305A6">
              <w:rPr>
                <w:color w:val="000000"/>
                <w:lang w:eastAsia="en-US"/>
              </w:rPr>
              <w:t xml:space="preserve"> </w:t>
            </w:r>
            <w:r w:rsidRPr="007B62E1">
              <w:rPr>
                <w:color w:val="000000"/>
              </w:rPr>
              <w:t xml:space="preserve">рекомендуемое </w:t>
            </w:r>
            <w:proofErr w:type="spellStart"/>
            <w:r w:rsidRPr="007B62E1">
              <w:rPr>
                <w:color w:val="000000"/>
              </w:rPr>
              <w:t>Мингосуправления</w:t>
            </w:r>
            <w:proofErr w:type="spellEnd"/>
            <w:r w:rsidRPr="007B62E1">
              <w:rPr>
                <w:color w:val="000000"/>
              </w:rPr>
              <w:t xml:space="preserve"> Московской области количество</w:t>
            </w:r>
            <w:r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  <w:t xml:space="preserve"> </w:t>
            </w:r>
            <w:r w:rsidRPr="007458BB">
              <w:t xml:space="preserve">современных компьютеров (со сроком эксплуатации не более семи лет) </w:t>
            </w:r>
            <w:r w:rsidRPr="007458BB">
              <w:rPr>
                <w:color w:val="000000"/>
              </w:rPr>
              <w:t>на 100 обучающихся в общеобразовательных организациях</w:t>
            </w:r>
            <w:r>
              <w:rPr>
                <w:color w:val="000000"/>
              </w:rPr>
              <w:t xml:space="preserve"> муниципального образования Московской области</w:t>
            </w:r>
          </w:p>
        </w:tc>
      </w:tr>
      <w:tr w:rsidR="0083483D" w:rsidRPr="007B62E1" w14:paraId="4B103F94" w14:textId="77777777" w:rsidTr="0012418E">
        <w:tc>
          <w:tcPr>
            <w:tcW w:w="597" w:type="dxa"/>
            <w:shd w:val="clear" w:color="auto" w:fill="auto"/>
          </w:tcPr>
          <w:p w14:paraId="3C9ACEDB" w14:textId="77777777"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19FE6946" w14:textId="041B2F4C"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Доля муниципальных </w:t>
            </w:r>
            <w:r w:rsidRPr="006F092A">
              <w:rPr>
                <w:color w:val="000000"/>
              </w:rPr>
              <w:t>учреждений общего</w:t>
            </w:r>
            <w:r w:rsidRPr="006F092A" w:rsidDel="006F092A"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 xml:space="preserve">образования, </w:t>
            </w:r>
            <w:r w:rsidRPr="006F092A">
              <w:rPr>
                <w:color w:val="000000"/>
              </w:rPr>
              <w:t>обеспеченных доступом в</w:t>
            </w:r>
            <w:r w:rsidRPr="006F092A" w:rsidDel="006F092A">
              <w:rPr>
                <w:color w:val="000000"/>
              </w:rPr>
              <w:t xml:space="preserve"> </w:t>
            </w:r>
            <w:r w:rsidRPr="0002305C">
              <w:t>информационно-телекоммуникационную</w:t>
            </w:r>
            <w:r w:rsidRPr="007B62E1">
              <w:rPr>
                <w:color w:val="000000"/>
              </w:rPr>
              <w:t xml:space="preserve"> сет</w:t>
            </w:r>
            <w:r>
              <w:rPr>
                <w:color w:val="000000"/>
              </w:rPr>
              <w:t>ь</w:t>
            </w:r>
            <w:r w:rsidRPr="007B62E1">
              <w:rPr>
                <w:color w:val="000000"/>
              </w:rPr>
              <w:t xml:space="preserve"> Интернет на скорости:</w:t>
            </w:r>
          </w:p>
          <w:p w14:paraId="5019615E" w14:textId="77777777"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для организаций дошкольного образования </w:t>
            </w:r>
            <w:r w:rsidRPr="007B62E1">
              <w:t>–</w:t>
            </w:r>
            <w:r w:rsidRPr="007B62E1">
              <w:rPr>
                <w:color w:val="000000"/>
              </w:rPr>
              <w:t xml:space="preserve"> не менее 2 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  <w:r w:rsidRPr="007B62E1">
              <w:rPr>
                <w:color w:val="000000"/>
              </w:rPr>
              <w:t>;</w:t>
            </w:r>
          </w:p>
          <w:p w14:paraId="78B9432A" w14:textId="77777777"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для общеобразовательных организаций, расположенных в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 xml:space="preserve">городских поселениях, </w:t>
            </w:r>
            <w:r w:rsidRPr="007B62E1">
              <w:t>–</w:t>
            </w:r>
            <w:r w:rsidRPr="007B62E1">
              <w:rPr>
                <w:color w:val="000000"/>
              </w:rPr>
              <w:t xml:space="preserve"> не менее 50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  <w:r w:rsidRPr="007B62E1">
              <w:rPr>
                <w:color w:val="000000"/>
              </w:rPr>
              <w:t>;</w:t>
            </w:r>
          </w:p>
          <w:p w14:paraId="7652914C" w14:textId="77777777"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>для общеобразовательных организаций, расположенных в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 xml:space="preserve">сельских поселениях, </w:t>
            </w:r>
            <w:r w:rsidRPr="007B62E1">
              <w:t>–</w:t>
            </w:r>
            <w:r w:rsidRPr="007B62E1">
              <w:rPr>
                <w:color w:val="000000"/>
              </w:rPr>
              <w:t xml:space="preserve"> не менее 10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Мбит/</w:t>
            </w:r>
            <w:proofErr w:type="gramStart"/>
            <w:r w:rsidRPr="007B62E1">
              <w:rPr>
                <w:color w:val="000000"/>
              </w:rPr>
              <w:t>с</w:t>
            </w:r>
            <w:proofErr w:type="gramEnd"/>
          </w:p>
        </w:tc>
        <w:tc>
          <w:tcPr>
            <w:tcW w:w="11453" w:type="dxa"/>
            <w:shd w:val="clear" w:color="auto" w:fill="auto"/>
          </w:tcPr>
          <w:p w14:paraId="6B9350C7" w14:textId="77777777" w:rsidR="0083483D" w:rsidRDefault="00F97ADA" w:rsidP="0083483D">
            <w:pPr>
              <w:widowControl w:val="0"/>
              <w:spacing w:after="0" w:line="240" w:lineRule="auto"/>
              <w:jc w:val="center"/>
              <w:rPr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14:paraId="1DBA4061" w14:textId="77777777"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eastAsia="en-US"/>
              </w:rPr>
              <w:t>где:</w:t>
            </w:r>
          </w:p>
          <w:p w14:paraId="0D448D20" w14:textId="087C05D4" w:rsidR="0083483D" w:rsidRPr="007B62E1" w:rsidRDefault="00F97ADA" w:rsidP="0083483D">
            <w:pPr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1</m:t>
                  </m:r>
                </m:sub>
              </m:sSub>
            </m:oMath>
            <w:r w:rsidR="0083483D" w:rsidRPr="007B62E1">
              <w:t xml:space="preserve"> – </w:t>
            </w:r>
            <w:r w:rsidR="0083483D">
              <w:rPr>
                <w:color w:val="000000"/>
              </w:rPr>
              <w:t>д</w:t>
            </w:r>
            <w:r w:rsidR="0083483D" w:rsidRPr="007B62E1">
              <w:rPr>
                <w:color w:val="000000"/>
              </w:rPr>
              <w:t xml:space="preserve">оля муниципальных </w:t>
            </w:r>
            <w:r w:rsidR="0083483D" w:rsidRPr="006F092A">
              <w:rPr>
                <w:color w:val="000000"/>
              </w:rPr>
              <w:t>учреждений общего</w:t>
            </w:r>
            <w:r w:rsidR="0083483D" w:rsidRPr="006F092A" w:rsidDel="006F092A">
              <w:rPr>
                <w:color w:val="000000"/>
              </w:rPr>
              <w:t xml:space="preserve"> </w:t>
            </w:r>
            <w:r w:rsidR="0083483D" w:rsidRPr="007B62E1">
              <w:rPr>
                <w:color w:val="000000"/>
              </w:rPr>
              <w:t xml:space="preserve">образования, </w:t>
            </w:r>
            <w:r w:rsidR="0083483D" w:rsidRPr="006F092A">
              <w:rPr>
                <w:color w:val="000000"/>
              </w:rPr>
              <w:t>обеспеченных доступом в</w:t>
            </w:r>
            <w:r w:rsidR="0083483D" w:rsidRPr="0002305C">
              <w:t xml:space="preserve"> информационно-телекоммуникационную</w:t>
            </w:r>
            <w:r w:rsidR="0083483D" w:rsidRPr="006F092A" w:rsidDel="006F092A">
              <w:rPr>
                <w:color w:val="000000"/>
              </w:rPr>
              <w:t xml:space="preserve"> </w:t>
            </w:r>
            <w:r w:rsidR="0083483D" w:rsidRPr="007B62E1">
              <w:rPr>
                <w:color w:val="000000"/>
              </w:rPr>
              <w:t>сет</w:t>
            </w:r>
            <w:r w:rsidR="0083483D">
              <w:rPr>
                <w:color w:val="000000"/>
              </w:rPr>
              <w:t>ь</w:t>
            </w:r>
            <w:r w:rsidR="0083483D" w:rsidRPr="007B62E1">
              <w:rPr>
                <w:color w:val="000000"/>
              </w:rPr>
              <w:t xml:space="preserve"> Интернет на скорости: для организаций дошкольного образования </w:t>
            </w:r>
            <w:r w:rsidR="0083483D" w:rsidRPr="007B62E1">
              <w:t>–</w:t>
            </w:r>
            <w:r w:rsidR="0083483D" w:rsidRPr="007B62E1">
              <w:rPr>
                <w:color w:val="000000"/>
              </w:rPr>
              <w:t xml:space="preserve"> не менее 2 Мбит/с, для общеобразовательных организаций, расположенных в городских поселениях, </w:t>
            </w:r>
            <w:r w:rsidR="0083483D" w:rsidRPr="007B62E1">
              <w:t>–</w:t>
            </w:r>
            <w:r w:rsidR="0083483D" w:rsidRPr="007B62E1">
              <w:rPr>
                <w:color w:val="000000"/>
              </w:rPr>
              <w:t xml:space="preserve"> не</w:t>
            </w:r>
            <w:r w:rsidR="0083483D">
              <w:rPr>
                <w:color w:val="000000"/>
              </w:rPr>
              <w:t> </w:t>
            </w:r>
            <w:r w:rsidR="0083483D" w:rsidRPr="007B62E1">
              <w:rPr>
                <w:color w:val="000000"/>
              </w:rPr>
              <w:t>менее 50</w:t>
            </w:r>
            <w:r w:rsidR="0083483D">
              <w:rPr>
                <w:color w:val="000000"/>
              </w:rPr>
              <w:t xml:space="preserve"> </w:t>
            </w:r>
            <w:r w:rsidR="0083483D" w:rsidRPr="007B62E1">
              <w:rPr>
                <w:color w:val="000000"/>
              </w:rPr>
              <w:t xml:space="preserve">Мбит/с, для общеобразовательных организаций, расположенных в сельских поселениях, </w:t>
            </w:r>
            <w:r w:rsidR="0083483D" w:rsidRPr="007B62E1">
              <w:t>–</w:t>
            </w:r>
            <w:r w:rsidR="0083483D" w:rsidRPr="007B62E1">
              <w:rPr>
                <w:color w:val="000000"/>
              </w:rPr>
              <w:t xml:space="preserve"> не менее 10 Мбит/</w:t>
            </w:r>
            <w:proofErr w:type="gramStart"/>
            <w:r w:rsidR="0083483D" w:rsidRPr="007B62E1">
              <w:rPr>
                <w:color w:val="000000"/>
              </w:rPr>
              <w:t>с</w:t>
            </w:r>
            <w:proofErr w:type="gramEnd"/>
            <w:r w:rsidR="0083483D" w:rsidRPr="007B62E1">
              <w:rPr>
                <w:color w:val="000000"/>
              </w:rPr>
              <w:t>;</w:t>
            </w:r>
          </w:p>
          <w:p w14:paraId="19E6CDD5" w14:textId="5EBD501D"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hd w:val="clear" w:color="auto" w:fill="FFFFFF"/>
              </w:rPr>
            </w:pPr>
            <w:r w:rsidRPr="007B62E1">
              <w:rPr>
                <w:color w:val="000000"/>
                <w:sz w:val="17"/>
                <w:szCs w:val="17"/>
                <w:lang w:val="en-US" w:eastAsia="en-US"/>
              </w:rPr>
              <w:t>R</w:t>
            </w:r>
            <w:r w:rsidRPr="007B62E1">
              <w:rPr>
                <w:color w:val="000000"/>
                <w:sz w:val="17"/>
                <w:szCs w:val="17"/>
                <w:lang w:eastAsia="en-US"/>
              </w:rPr>
              <w:t xml:space="preserve"> </w:t>
            </w:r>
            <w:r w:rsidRPr="007B62E1">
              <w:rPr>
                <w:lang w:eastAsia="en-US"/>
              </w:rPr>
              <w:t>–</w:t>
            </w:r>
            <w:r w:rsidRPr="007B62E1">
              <w:rPr>
                <w:color w:val="000000"/>
                <w:sz w:val="17"/>
                <w:szCs w:val="17"/>
                <w:lang w:eastAsia="en-US"/>
              </w:rPr>
              <w:t xml:space="preserve"> </w:t>
            </w:r>
            <w:r w:rsidRPr="007B62E1">
              <w:rPr>
                <w:lang w:eastAsia="en-US"/>
              </w:rPr>
              <w:t xml:space="preserve">количество </w:t>
            </w:r>
            <w:r w:rsidRPr="007B62E1">
              <w:rPr>
                <w:color w:val="000000"/>
              </w:rPr>
              <w:t xml:space="preserve">муниципальных </w:t>
            </w:r>
            <w:r w:rsidRPr="006F092A">
              <w:rPr>
                <w:color w:val="000000"/>
              </w:rPr>
              <w:t>учреждений общего</w:t>
            </w:r>
            <w:r w:rsidRPr="006F092A" w:rsidDel="006F092A"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 xml:space="preserve">образования, </w:t>
            </w:r>
            <w:r w:rsidRPr="006F092A">
              <w:rPr>
                <w:color w:val="000000"/>
              </w:rPr>
              <w:t>обеспеченных доступом в</w:t>
            </w:r>
            <w:r w:rsidRPr="006F092A" w:rsidDel="006F092A">
              <w:rPr>
                <w:color w:val="000000"/>
              </w:rPr>
              <w:t xml:space="preserve"> </w:t>
            </w:r>
            <w:r w:rsidRPr="0002305C">
              <w:t>информационно-телекоммуникационную</w:t>
            </w:r>
            <w:r w:rsidRPr="007B62E1">
              <w:rPr>
                <w:color w:val="000000"/>
              </w:rPr>
              <w:t xml:space="preserve"> сет</w:t>
            </w:r>
            <w:r>
              <w:rPr>
                <w:color w:val="000000"/>
              </w:rPr>
              <w:t>ь</w:t>
            </w:r>
            <w:r w:rsidRPr="007B62E1">
              <w:rPr>
                <w:color w:val="000000"/>
              </w:rPr>
              <w:t xml:space="preserve"> Интернет на скорости</w:t>
            </w:r>
            <w:r w:rsidRPr="007B62E1">
              <w:rPr>
                <w:color w:val="000000"/>
                <w:lang w:eastAsia="en-US"/>
              </w:rPr>
              <w:t xml:space="preserve">: для организаций дошкольного образования </w:t>
            </w:r>
            <w:r w:rsidRPr="007B62E1">
              <w:rPr>
                <w:sz w:val="17"/>
                <w:szCs w:val="17"/>
                <w:lang w:eastAsia="en-US"/>
              </w:rPr>
              <w:t>–</w:t>
            </w:r>
            <w:r w:rsidRPr="007B62E1">
              <w:rPr>
                <w:color w:val="000000"/>
                <w:lang w:eastAsia="en-US"/>
              </w:rPr>
              <w:t xml:space="preserve"> не менее 2 Мбит/с, для общеобразовательных организаций, расположенных в городских поселениях, </w:t>
            </w:r>
            <w:r w:rsidRPr="007B62E1">
              <w:rPr>
                <w:sz w:val="17"/>
                <w:szCs w:val="17"/>
                <w:lang w:eastAsia="en-US"/>
              </w:rPr>
              <w:t>–</w:t>
            </w:r>
            <w:r w:rsidRPr="007B62E1">
              <w:rPr>
                <w:color w:val="000000"/>
                <w:lang w:eastAsia="en-US"/>
              </w:rPr>
              <w:t xml:space="preserve"> не менее 50</w:t>
            </w:r>
            <w:r>
              <w:rPr>
                <w:color w:val="000000"/>
                <w:lang w:eastAsia="en-US"/>
              </w:rPr>
              <w:t xml:space="preserve"> </w:t>
            </w:r>
            <w:r w:rsidRPr="007B62E1">
              <w:rPr>
                <w:color w:val="000000"/>
                <w:lang w:eastAsia="en-US"/>
              </w:rPr>
              <w:t xml:space="preserve">Мбит/с, для общеобразовательных организаций, расположенных в сельских поселениях, </w:t>
            </w:r>
            <w:r w:rsidRPr="007B62E1">
              <w:rPr>
                <w:sz w:val="17"/>
                <w:szCs w:val="17"/>
                <w:lang w:eastAsia="en-US"/>
              </w:rPr>
              <w:t>–</w:t>
            </w:r>
            <w:r w:rsidRPr="007B62E1">
              <w:rPr>
                <w:color w:val="000000"/>
                <w:lang w:eastAsia="en-US"/>
              </w:rPr>
              <w:t xml:space="preserve"> не менее 10</w:t>
            </w:r>
            <w:r>
              <w:rPr>
                <w:color w:val="000000"/>
                <w:lang w:eastAsia="en-US"/>
              </w:rPr>
              <w:t> </w:t>
            </w:r>
            <w:r w:rsidRPr="007B62E1">
              <w:rPr>
                <w:color w:val="000000"/>
                <w:lang w:eastAsia="en-US"/>
              </w:rPr>
              <w:t>Мбит/с;</w:t>
            </w:r>
          </w:p>
          <w:p w14:paraId="4673299D" w14:textId="1FB758A1"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color w:val="000000"/>
                <w:sz w:val="17"/>
                <w:szCs w:val="17"/>
                <w:lang w:eastAsia="en-US"/>
              </w:rPr>
            </w:pPr>
            <w:r w:rsidRPr="007B62E1">
              <w:rPr>
                <w:lang w:val="en-US" w:eastAsia="en-US"/>
              </w:rPr>
              <w:t>K</w:t>
            </w:r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>общее количество</w:t>
            </w:r>
            <w:r w:rsidRPr="007B62E1">
              <w:rPr>
                <w:lang w:eastAsia="en-US"/>
              </w:rPr>
              <w:t xml:space="preserve"> </w:t>
            </w:r>
            <w:r w:rsidRPr="007B62E1">
              <w:rPr>
                <w:color w:val="000000"/>
              </w:rPr>
              <w:t xml:space="preserve">муниципальных </w:t>
            </w:r>
            <w:r w:rsidRPr="006F092A">
              <w:rPr>
                <w:color w:val="000000"/>
              </w:rPr>
              <w:t>учреждений общего</w:t>
            </w:r>
            <w:r w:rsidRPr="006F092A" w:rsidDel="006F092A"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образования</w:t>
            </w:r>
            <w:r w:rsidRPr="007B62E1">
              <w:rPr>
                <w:color w:val="000000"/>
                <w:lang w:eastAsia="en-US"/>
              </w:rPr>
              <w:t xml:space="preserve"> муниципального образования Московской области</w:t>
            </w:r>
          </w:p>
        </w:tc>
      </w:tr>
      <w:tr w:rsidR="0083483D" w:rsidRPr="007B62E1" w14:paraId="273002EF" w14:textId="77777777" w:rsidTr="0012418E">
        <w:tc>
          <w:tcPr>
            <w:tcW w:w="597" w:type="dxa"/>
            <w:shd w:val="clear" w:color="auto" w:fill="auto"/>
          </w:tcPr>
          <w:p w14:paraId="4963FEE9" w14:textId="77777777"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1C370AF0" w14:textId="77777777"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A2168">
              <w:rPr>
                <w:color w:val="000000"/>
              </w:rPr>
              <w:t xml:space="preserve">Количество современных компьютеров (со сроком эксплуатации не более семи лет) на 100 обучающихся </w:t>
            </w:r>
            <w:r w:rsidRPr="007A2168">
              <w:rPr>
                <w:color w:val="000000"/>
              </w:rPr>
              <w:lastRenderedPageBreak/>
              <w:t>в</w:t>
            </w:r>
            <w:r>
              <w:rPr>
                <w:color w:val="000000"/>
              </w:rPr>
              <w:t> </w:t>
            </w:r>
            <w:r w:rsidRPr="007A2168">
              <w:rPr>
                <w:color w:val="000000"/>
              </w:rPr>
              <w:t>общеобразовательных организациях муниципального образования Московской области</w:t>
            </w:r>
          </w:p>
        </w:tc>
        <w:tc>
          <w:tcPr>
            <w:tcW w:w="11453" w:type="dxa"/>
            <w:shd w:val="clear" w:color="auto" w:fill="auto"/>
          </w:tcPr>
          <w:p w14:paraId="06AB47F2" w14:textId="16CB01F9" w:rsidR="0083483D" w:rsidRPr="007458BB" w:rsidRDefault="00F97ADA" w:rsidP="0083483D">
            <w:pPr>
              <w:spacing w:after="0"/>
              <w:jc w:val="center"/>
              <w:rPr>
                <w:rFonts w:eastAsia="Courier New"/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</m:t>
                </m:r>
                <m:r>
                  <w:rPr>
                    <w:rFonts w:ascii="Cambria Math" w:hAnsi="Cambria Math"/>
                    <w:color w:val="000000"/>
                    <w:lang w:val="en-US" w:eastAsia="en-US"/>
                  </w:rPr>
                  <m:t>%</m:t>
                </m:r>
              </m:oMath>
            </m:oMathPara>
          </w:p>
          <w:p w14:paraId="73F3CF93" w14:textId="77777777" w:rsidR="0083483D" w:rsidRPr="007458BB" w:rsidRDefault="0083483D" w:rsidP="0083483D">
            <w:pPr>
              <w:spacing w:after="0"/>
              <w:jc w:val="both"/>
              <w:rPr>
                <w:color w:val="000000"/>
              </w:rPr>
            </w:pPr>
            <w:r w:rsidRPr="007458BB">
              <w:rPr>
                <w:color w:val="000000"/>
              </w:rPr>
              <w:lastRenderedPageBreak/>
              <w:t>где:</w:t>
            </w:r>
          </w:p>
          <w:p w14:paraId="6B6F313C" w14:textId="2E92734A" w:rsidR="0083483D" w:rsidRPr="007458BB" w:rsidRDefault="00F97ADA" w:rsidP="0083483D">
            <w:pPr>
              <w:spacing w:after="0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</m:oMath>
            <w:r w:rsidR="0083483D" w:rsidRPr="007458BB">
              <w:rPr>
                <w:color w:val="000000"/>
              </w:rPr>
              <w:t xml:space="preserve">– количество </w:t>
            </w:r>
            <w:r w:rsidR="0083483D" w:rsidRPr="007458BB">
              <w:t xml:space="preserve">современных компьютеров (со сроком эксплуатации не более семи лет) </w:t>
            </w:r>
            <w:r w:rsidR="0083483D" w:rsidRPr="007458BB">
              <w:rPr>
                <w:color w:val="000000"/>
              </w:rPr>
              <w:t>на 100 обучающихся в общеобразовательных организациях</w:t>
            </w:r>
            <w:r w:rsidR="0083483D">
              <w:rPr>
                <w:color w:val="000000"/>
              </w:rPr>
              <w:t xml:space="preserve"> муниципального образования Московской области</w:t>
            </w:r>
            <w:r w:rsidR="0083483D" w:rsidRPr="007458BB">
              <w:rPr>
                <w:color w:val="000000"/>
              </w:rPr>
              <w:t>;</w:t>
            </w:r>
          </w:p>
          <w:p w14:paraId="23C0CE4C" w14:textId="77777777" w:rsidR="0083483D" w:rsidRPr="007458BB" w:rsidRDefault="0083483D" w:rsidP="0083483D">
            <w:pPr>
              <w:spacing w:after="0"/>
              <w:jc w:val="both"/>
              <w:rPr>
                <w:color w:val="000000"/>
              </w:rPr>
            </w:pPr>
            <w:r w:rsidRPr="007458BB">
              <w:rPr>
                <w:color w:val="000000"/>
              </w:rPr>
              <w:t xml:space="preserve">R – количество используемых в общеобразовательных организациях муниципального образования Московской области </w:t>
            </w:r>
            <w:r w:rsidRPr="007458BB">
              <w:t>современных компьютеров (со сроком эксплуатации не более семи лет)</w:t>
            </w:r>
            <w:r w:rsidRPr="007458BB">
              <w:rPr>
                <w:color w:val="000000"/>
              </w:rPr>
              <w:t>;</w:t>
            </w:r>
          </w:p>
          <w:p w14:paraId="36B70B0F" w14:textId="77777777" w:rsidR="0083483D" w:rsidRDefault="0083483D" w:rsidP="0083483D">
            <w:pPr>
              <w:widowControl w:val="0"/>
              <w:spacing w:after="0" w:line="240" w:lineRule="auto"/>
              <w:rPr>
                <w:lang w:eastAsia="en-US"/>
              </w:rPr>
            </w:pPr>
            <w:proofErr w:type="gramStart"/>
            <w:r w:rsidRPr="007458BB">
              <w:rPr>
                <w:color w:val="000000"/>
              </w:rPr>
              <w:t>K – количество обучающихся в общеобразовательных организациях муниципального образования Московской области</w:t>
            </w:r>
            <w:proofErr w:type="gramEnd"/>
          </w:p>
        </w:tc>
      </w:tr>
      <w:tr w:rsidR="0083483D" w:rsidRPr="007B62E1" w14:paraId="7C39CED4" w14:textId="77777777" w:rsidTr="0012418E">
        <w:trPr>
          <w:trHeight w:val="379"/>
        </w:trPr>
        <w:tc>
          <w:tcPr>
            <w:tcW w:w="597" w:type="dxa"/>
            <w:shd w:val="clear" w:color="auto" w:fill="auto"/>
          </w:tcPr>
          <w:p w14:paraId="77ED6569" w14:textId="77777777"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69585E22" w14:textId="0E59A2F3" w:rsidR="0083483D" w:rsidRPr="007B62E1" w:rsidRDefault="00484C56" w:rsidP="0083483D">
            <w:pPr>
              <w:spacing w:after="0" w:line="240" w:lineRule="auto"/>
              <w:jc w:val="both"/>
              <w:rPr>
                <w:rFonts w:eastAsia="Calibri"/>
              </w:rPr>
            </w:pPr>
            <w:r w:rsidRPr="00484C56">
              <w:rPr>
                <w:rFonts w:eastAsia="Calibri"/>
                <w:lang w:eastAsia="en-US"/>
              </w:rPr>
              <w:t>Улучшение качества покрытия сетями подвижной радиотелефонной связи территории муниципального образования Московской области</w:t>
            </w:r>
          </w:p>
        </w:tc>
        <w:tc>
          <w:tcPr>
            <w:tcW w:w="11453" w:type="dxa"/>
            <w:shd w:val="clear" w:color="auto" w:fill="auto"/>
          </w:tcPr>
          <w:p w14:paraId="7E203B41" w14:textId="77777777" w:rsidR="0083483D" w:rsidRPr="00AB311E" w:rsidRDefault="0083483D" w:rsidP="0083483D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i/>
                <w:iCs/>
                <w:color w:val="000000"/>
                <w:shd w:val="clear" w:color="auto" w:fill="FFFFFF"/>
                <w:lang w:eastAsia="en-US"/>
              </w:rPr>
            </w:pPr>
            <m:oMathPara>
              <m:oMath>
                <m:r>
                  <w:rPr>
                    <w:rFonts w:ascii="Cambria Math" w:eastAsia="Calibri" w:hAnsi="Cambria Math"/>
                    <w:lang w:val="en-US" w:eastAsia="en-US"/>
                  </w:rPr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iCs/>
                        <w:color w:val="000000"/>
                        <w:lang w:eastAsia="en-US"/>
                      </w:rPr>
                    </m:ctrlPr>
                  </m:fPr>
                  <m:num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eastAsia="Calibri" w:hAnsi="Cambria Math"/>
                            <w:i/>
                            <w:iCs/>
                            <w:color w:val="000000"/>
                            <w:lang w:eastAsia="en-US"/>
                          </w:rPr>
                        </m:ctrlPr>
                      </m:naryPr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color w:val="000000"/>
                                <w:lang w:eastAsia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lang w:eastAsia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lang w:eastAsia="en-US"/>
                              </w:rPr>
                              <m:t>1</m:t>
                            </m:r>
                          </m:sub>
                        </m:sSub>
                      </m:sub>
                      <m:sup/>
                      <m:e>
                        <m:f>
                          <m:fPr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color w:val="000000"/>
                                <w:lang w:eastAsia="en-US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color w:val="000000"/>
                                    <w:lang w:eastAsia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1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color w:val="000000"/>
                                    <w:lang w:eastAsia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1</m:t>
                                </m:r>
                              </m:sub>
                            </m:sSub>
                          </m:den>
                        </m:f>
                      </m:e>
                    </m:nary>
                    <m:r>
                      <w:rPr>
                        <w:rFonts w:ascii="Cambria Math" w:eastAsia="Calibri" w:hAnsi="Cambria Math"/>
                        <w:color w:val="000000"/>
                        <w:lang w:eastAsia="en-US"/>
                      </w:rPr>
                      <m:t>+</m:t>
                    </m:r>
                    <m:nary>
                      <m:naryPr>
                        <m:chr m:val="∑"/>
                        <m:limLoc m:val="subSup"/>
                        <m:supHide m:val="1"/>
                        <m:ctrlPr>
                          <w:rPr>
                            <w:rFonts w:ascii="Cambria Math" w:eastAsia="Calibri" w:hAnsi="Cambria Math"/>
                            <w:i/>
                            <w:iCs/>
                            <w:color w:val="000000"/>
                            <w:lang w:eastAsia="en-US"/>
                          </w:rPr>
                        </m:ctrlPr>
                      </m:naryPr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color w:val="000000"/>
                                <w:lang w:eastAsia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color w:val="000000"/>
                                <w:lang w:eastAsia="en-US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color w:val="000000"/>
                                <w:lang w:eastAsia="en-US"/>
                              </w:rPr>
                              <m:t>2</m:t>
                            </m:r>
                          </m:sub>
                        </m:sSub>
                      </m:sub>
                      <m:sup/>
                      <m:e>
                        <m:f>
                          <m:fPr>
                            <m:ctrlPr>
                              <w:rPr>
                                <w:rFonts w:ascii="Cambria Math" w:eastAsia="Calibri" w:hAnsi="Cambria Math"/>
                                <w:i/>
                                <w:iCs/>
                                <w:color w:val="000000"/>
                                <w:lang w:eastAsia="en-US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color w:val="000000"/>
                                    <w:lang w:eastAsia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2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color w:val="000000"/>
                                    <w:lang w:eastAsia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lang w:eastAsia="en-US"/>
                                  </w:rPr>
                                  <m:t>2</m:t>
                                </m:r>
                              </m:sub>
                            </m:sSub>
                          </m:den>
                        </m:f>
                      </m:e>
                    </m:nary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iCs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iCs/>
                            <w:color w:val="00000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lang w:eastAsia="en-US"/>
                          </w:rPr>
                          <m:t>2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14:paraId="358E24F3" w14:textId="77777777" w:rsidR="0083483D" w:rsidRPr="007B62E1" w:rsidRDefault="0083483D" w:rsidP="0083483D">
            <w:pPr>
              <w:spacing w:after="0" w:line="240" w:lineRule="auto"/>
              <w:jc w:val="both"/>
              <w:rPr>
                <w:color w:val="222222"/>
              </w:rPr>
            </w:pPr>
            <w:r w:rsidRPr="007B62E1">
              <w:rPr>
                <w:color w:val="222222"/>
              </w:rPr>
              <w:t>где:</w:t>
            </w:r>
          </w:p>
          <w:p w14:paraId="292C4D54" w14:textId="77777777" w:rsidR="0083483D" w:rsidRPr="007B62E1" w:rsidRDefault="0083483D" w:rsidP="0083483D">
            <w:pPr>
              <w:spacing w:after="0" w:line="240" w:lineRule="auto"/>
              <w:jc w:val="both"/>
              <w:rPr>
                <w:rFonts w:ascii="Calibri" w:hAnsi="Calibri"/>
                <w:color w:val="222222"/>
              </w:rPr>
            </w:pPr>
            <w:r w:rsidRPr="007B62E1">
              <w:rPr>
                <w:color w:val="222222"/>
              </w:rPr>
              <w:t xml:space="preserve">n – </w:t>
            </w:r>
            <w:r w:rsidRPr="007B62E1">
              <w:t xml:space="preserve">развитие телекоммуникационной инфраструктуры в области подвижной радиотелефонной связи на территории </w:t>
            </w:r>
            <w:r>
              <w:t xml:space="preserve">муниципального образования </w:t>
            </w:r>
            <w:r w:rsidRPr="007B62E1">
              <w:t>Московской области</w:t>
            </w:r>
            <w:r w:rsidRPr="007B62E1">
              <w:rPr>
                <w:color w:val="000000"/>
              </w:rPr>
              <w:t>;</w:t>
            </w:r>
          </w:p>
          <w:p w14:paraId="239F5B32" w14:textId="77777777" w:rsidR="0083483D" w:rsidRPr="007B62E1" w:rsidRDefault="00F97ADA" w:rsidP="0083483D">
            <w:pPr>
              <w:spacing w:after="0" w:line="240" w:lineRule="auto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Cs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 xml:space="preserve"> </m:t>
              </m:r>
            </m:oMath>
            <w:r w:rsidR="0083483D" w:rsidRPr="007B62E1">
              <w:rPr>
                <w:color w:val="222222"/>
              </w:rPr>
              <w:t xml:space="preserve">– </w:t>
            </w:r>
            <w:r w:rsidR="0083483D">
              <w:rPr>
                <w:color w:val="222222"/>
              </w:rPr>
              <w:t xml:space="preserve">среднее </w:t>
            </w:r>
            <w:r w:rsidR="0083483D" w:rsidRPr="007B62E1">
              <w:rPr>
                <w:color w:val="000000"/>
              </w:rPr>
              <w:t>количество установленных базовых станций операторов на территории муниципального образования Московской обла</w:t>
            </w:r>
            <w:r w:rsidR="0083483D">
              <w:rPr>
                <w:color w:val="000000"/>
              </w:rPr>
              <w:t xml:space="preserve">сти из </w:t>
            </w:r>
            <w:r w:rsidR="0083483D" w:rsidRPr="007B62E1">
              <w:rPr>
                <w:color w:val="000000"/>
              </w:rPr>
              <w:t>расчета на 1 кв. км в населенных пунктах с численностью населения более 100 тыс. чел.;</w:t>
            </w:r>
          </w:p>
          <w:p w14:paraId="337A522D" w14:textId="77777777" w:rsidR="0083483D" w:rsidRPr="007B62E1" w:rsidRDefault="00F97ADA" w:rsidP="0083483D">
            <w:pPr>
              <w:spacing w:after="0" w:line="240" w:lineRule="auto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Cs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 xml:space="preserve"> </m:t>
              </m:r>
            </m:oMath>
            <w:r w:rsidR="0083483D" w:rsidRPr="007B62E1">
              <w:rPr>
                <w:color w:val="222222"/>
              </w:rPr>
              <w:t xml:space="preserve">– </w:t>
            </w:r>
            <w:r w:rsidR="0083483D">
              <w:rPr>
                <w:color w:val="222222"/>
              </w:rPr>
              <w:t xml:space="preserve">среднее </w:t>
            </w:r>
            <w:r w:rsidR="0083483D" w:rsidRPr="007B62E1">
              <w:rPr>
                <w:color w:val="000000"/>
              </w:rPr>
              <w:t>количество установленных базовых станций операторов на территории муниципального образования Московской области из расчета на 1 кв. км в населенных пунктах с численностью населения более 10 тыс. чел.;</w:t>
            </w:r>
          </w:p>
          <w:p w14:paraId="76AF46FC" w14:textId="77777777" w:rsidR="0083483D" w:rsidRPr="007B62E1" w:rsidRDefault="00F97ADA" w:rsidP="0083483D">
            <w:pPr>
              <w:spacing w:after="0" w:line="240" w:lineRule="auto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Cs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1</m:t>
                  </m:r>
                </m:sub>
              </m:sSub>
            </m:oMath>
            <w:r w:rsidR="0083483D" w:rsidRPr="007B62E1">
              <w:rPr>
                <w:color w:val="000000"/>
              </w:rPr>
              <w:t xml:space="preserve"> – рекомендуемое Мингосуправления Московской области количество установленных базовых станций операторов на</w:t>
            </w:r>
            <w:r w:rsidR="0083483D">
              <w:rPr>
                <w:color w:val="000000"/>
              </w:rPr>
              <w:t xml:space="preserve"> </w:t>
            </w:r>
            <w:r w:rsidR="0083483D" w:rsidRPr="007B62E1">
              <w:rPr>
                <w:color w:val="000000"/>
              </w:rPr>
              <w:t>территории муниципального образования Московской области из расчета на 1 кв. км в населенных пунктах с численностью населения более 100</w:t>
            </w:r>
            <w:r w:rsidR="0083483D">
              <w:rPr>
                <w:color w:val="000000"/>
              </w:rPr>
              <w:t> </w:t>
            </w:r>
            <w:r w:rsidR="0083483D" w:rsidRPr="007B62E1">
              <w:rPr>
                <w:color w:val="000000"/>
              </w:rPr>
              <w:t>тыс. чел.;</w:t>
            </w:r>
          </w:p>
          <w:p w14:paraId="3D432C0E" w14:textId="77777777" w:rsidR="0083483D" w:rsidRPr="007B62E1" w:rsidRDefault="00F97ADA" w:rsidP="0083483D">
            <w:pPr>
              <w:spacing w:after="0" w:line="240" w:lineRule="auto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eastAsia="Calibri" w:hAnsi="Cambria Math"/>
                      <w:iCs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</m:oMath>
            <w:r w:rsidR="0083483D" w:rsidRPr="007B62E1">
              <w:rPr>
                <w:color w:val="000000"/>
              </w:rPr>
              <w:t>– рекомендуемое Мингосуправления Московской области количество установленных базовых станций операторов на</w:t>
            </w:r>
            <w:r w:rsidR="0083483D">
              <w:rPr>
                <w:color w:val="000000"/>
              </w:rPr>
              <w:t xml:space="preserve"> </w:t>
            </w:r>
            <w:r w:rsidR="0083483D" w:rsidRPr="007B62E1">
              <w:rPr>
                <w:color w:val="000000"/>
              </w:rPr>
              <w:t>территории муниципального образования Московской области из расчета на 1 кв. км в населенных пунктах с численностью населения более 10 тыс. чел.;</w:t>
            </w:r>
          </w:p>
          <w:p w14:paraId="54FDEE53" w14:textId="77777777" w:rsidR="0083483D" w:rsidRPr="007B62E1" w:rsidRDefault="00F97ADA" w:rsidP="0083483D">
            <w:pPr>
              <w:spacing w:after="0" w:line="240" w:lineRule="auto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1</m:t>
                  </m:r>
                </m:sub>
              </m:sSub>
            </m:oMath>
            <w:r w:rsidR="0083483D" w:rsidRPr="007B62E1">
              <w:rPr>
                <w:color w:val="000000"/>
              </w:rPr>
              <w:t xml:space="preserve"> – количество населенных пунктов с численностью населения более 100 тыс. чел. на территории муниципального образования Московской области;</w:t>
            </w:r>
          </w:p>
          <w:p w14:paraId="2CACCCCE" w14:textId="77777777" w:rsidR="0083483D" w:rsidRPr="007B62E1" w:rsidRDefault="00F97ADA" w:rsidP="0083483D">
            <w:pPr>
              <w:spacing w:after="0" w:line="240" w:lineRule="auto"/>
              <w:jc w:val="both"/>
              <w:rPr>
                <w:color w:val="222222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</m:oMath>
            <w:r w:rsidR="0083483D" w:rsidRPr="007B62E1">
              <w:rPr>
                <w:color w:val="000000"/>
              </w:rPr>
              <w:t xml:space="preserve"> – количество населенных пунктов с численностью населения более 10 тыс. чел. на территории муниципального образования Московской области</w:t>
            </w:r>
          </w:p>
        </w:tc>
      </w:tr>
      <w:tr w:rsidR="0083483D" w:rsidRPr="007B62E1" w14:paraId="041A4972" w14:textId="77777777" w:rsidTr="0012418E">
        <w:trPr>
          <w:trHeight w:val="379"/>
        </w:trPr>
        <w:tc>
          <w:tcPr>
            <w:tcW w:w="597" w:type="dxa"/>
            <w:shd w:val="clear" w:color="auto" w:fill="auto"/>
          </w:tcPr>
          <w:p w14:paraId="50B278FE" w14:textId="77777777"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69D89810" w14:textId="77777777" w:rsidR="0083483D" w:rsidRPr="007B62E1" w:rsidRDefault="0083483D" w:rsidP="0083483D">
            <w:pPr>
              <w:spacing w:after="0" w:line="240" w:lineRule="auto"/>
              <w:jc w:val="both"/>
              <w:rPr>
                <w:rFonts w:eastAsia="Calibri"/>
              </w:rPr>
            </w:pPr>
            <w:r w:rsidRPr="007B62E1">
              <w:rPr>
                <w:color w:val="000000"/>
              </w:rPr>
              <w:t>Среднее количество установленных базовых станций операторов на</w:t>
            </w:r>
            <w:r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территории муниципального образования Московской области из</w:t>
            </w:r>
            <w:r>
              <w:rPr>
                <w:color w:val="000000"/>
              </w:rPr>
              <w:t> </w:t>
            </w:r>
            <w:r w:rsidRPr="007B62E1">
              <w:rPr>
                <w:color w:val="000000"/>
              </w:rPr>
              <w:t>расчета на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кв.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км в населенных пунктах с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численностью населения более 10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тыс.</w:t>
            </w:r>
            <w:r>
              <w:rPr>
                <w:color w:val="000000"/>
              </w:rPr>
              <w:t xml:space="preserve"> </w:t>
            </w:r>
            <w:r w:rsidRPr="007B62E1">
              <w:rPr>
                <w:color w:val="000000"/>
              </w:rPr>
              <w:t>чел.</w:t>
            </w:r>
          </w:p>
        </w:tc>
        <w:tc>
          <w:tcPr>
            <w:tcW w:w="11453" w:type="dxa"/>
            <w:shd w:val="clear" w:color="auto" w:fill="auto"/>
          </w:tcPr>
          <w:p w14:paraId="354E9E51" w14:textId="77777777" w:rsidR="0083483D" w:rsidRPr="007B62E1" w:rsidRDefault="00F97ADA" w:rsidP="0083483D">
            <w:pPr>
              <w:spacing w:before="20" w:after="20" w:line="240" w:lineRule="auto"/>
              <w:jc w:val="both"/>
              <w:rPr>
                <w:rFonts w:eastAsia="Courier New"/>
                <w:i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iCs/>
                        <w:color w:val="000000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/3</m:t>
                </m:r>
              </m:oMath>
            </m:oMathPara>
          </w:p>
          <w:p w14:paraId="241C509C" w14:textId="77777777" w:rsidR="0083483D" w:rsidRPr="007B62E1" w:rsidRDefault="0083483D" w:rsidP="0083483D">
            <w:pPr>
              <w:spacing w:before="20" w:after="20" w:line="240" w:lineRule="auto"/>
              <w:jc w:val="both"/>
              <w:rPr>
                <w:color w:val="000000"/>
              </w:rPr>
            </w:pPr>
            <w:r w:rsidRPr="007B62E1">
              <w:rPr>
                <w:color w:val="222222"/>
              </w:rPr>
              <w:t>где:</w:t>
            </w:r>
            <w:r w:rsidRPr="007B62E1">
              <w:rPr>
                <w:color w:val="222222"/>
              </w:rPr>
              <w:br/>
            </w:r>
            <m:oMath>
              <m:sSub>
                <m:sSubPr>
                  <m:ctrlPr>
                    <w:rPr>
                      <w:rFonts w:ascii="Cambria Math" w:eastAsia="Calibri" w:hAnsi="Cambria Math"/>
                      <w:iCs/>
                      <w:color w:val="00000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2</m:t>
                  </m:r>
                </m:sub>
              </m:sSub>
            </m:oMath>
            <w:r w:rsidRPr="007B62E1">
              <w:rPr>
                <w:color w:val="222222"/>
              </w:rPr>
              <w:t xml:space="preserve"> – </w:t>
            </w:r>
            <w:r>
              <w:rPr>
                <w:color w:val="222222"/>
              </w:rPr>
              <w:t xml:space="preserve">среднее </w:t>
            </w:r>
            <w:r w:rsidRPr="007B62E1">
              <w:rPr>
                <w:color w:val="000000"/>
              </w:rPr>
              <w:t xml:space="preserve">количество установленных базовых станций операторов на территории муниципального образования Московской области </w:t>
            </w:r>
            <w:r>
              <w:t xml:space="preserve">из </w:t>
            </w:r>
            <w:r w:rsidRPr="007B62E1">
              <w:t>расчета на 1 кв. км в населенных пунктах с</w:t>
            </w:r>
            <w:r>
              <w:t xml:space="preserve"> численностью населения более 1</w:t>
            </w:r>
            <w:r w:rsidRPr="007B62E1">
              <w:t>0 тыс. чел.</w:t>
            </w:r>
            <w:r w:rsidRPr="007B62E1">
              <w:rPr>
                <w:color w:val="000000"/>
              </w:rPr>
              <w:t>;</w:t>
            </w:r>
          </w:p>
          <w:p w14:paraId="6D4D3993" w14:textId="77777777" w:rsidR="0083483D" w:rsidRPr="007B62E1" w:rsidRDefault="0083483D" w:rsidP="0083483D">
            <w:pPr>
              <w:spacing w:before="20" w:after="20" w:line="240" w:lineRule="auto"/>
              <w:jc w:val="both"/>
              <w:rPr>
                <w:color w:val="000000"/>
              </w:rPr>
            </w:pPr>
            <w:r w:rsidRPr="007B62E1">
              <w:rPr>
                <w:color w:val="000000"/>
              </w:rPr>
              <w:t xml:space="preserve">R – количество установленных базовых станций операторов на территории муниципального образования Московской области </w:t>
            </w:r>
            <w:r w:rsidRPr="007B62E1">
              <w:t>в населенных пунктах с</w:t>
            </w:r>
            <w:r>
              <w:t xml:space="preserve"> численностью населения более 1</w:t>
            </w:r>
            <w:r w:rsidRPr="007B62E1">
              <w:t>0 тыс. чел.</w:t>
            </w:r>
            <w:r w:rsidRPr="007B62E1">
              <w:rPr>
                <w:color w:val="000000"/>
              </w:rPr>
              <w:t>;</w:t>
            </w:r>
          </w:p>
          <w:p w14:paraId="46A6B27D" w14:textId="77777777"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color w:val="000000"/>
                <w:highlight w:val="yellow"/>
                <w:lang w:eastAsia="en-US"/>
              </w:rPr>
            </w:pPr>
            <w:r w:rsidRPr="007B62E1">
              <w:rPr>
                <w:color w:val="000000"/>
                <w:lang w:val="en-US" w:eastAsia="en-US"/>
              </w:rPr>
              <w:t>K</w:t>
            </w:r>
            <w:r w:rsidRPr="007B62E1">
              <w:rPr>
                <w:color w:val="000000"/>
                <w:lang w:eastAsia="en-US"/>
              </w:rPr>
              <w:t xml:space="preserve"> – </w:t>
            </w:r>
            <w:proofErr w:type="gramStart"/>
            <w:r w:rsidRPr="007B62E1">
              <w:rPr>
                <w:color w:val="000000"/>
                <w:lang w:eastAsia="en-US"/>
              </w:rPr>
              <w:t>площадь</w:t>
            </w:r>
            <w:proofErr w:type="gramEnd"/>
            <w:r w:rsidRPr="007B62E1">
              <w:rPr>
                <w:color w:val="000000"/>
                <w:lang w:eastAsia="en-US"/>
              </w:rPr>
              <w:t xml:space="preserve"> населенного пункта муниципального образования Московской области</w:t>
            </w:r>
            <w:r w:rsidRPr="007B62E1">
              <w:rPr>
                <w:sz w:val="17"/>
                <w:szCs w:val="17"/>
                <w:lang w:eastAsia="en-US"/>
              </w:rPr>
              <w:t xml:space="preserve"> </w:t>
            </w:r>
            <w:r w:rsidRPr="007B62E1">
              <w:rPr>
                <w:color w:val="000000"/>
                <w:lang w:eastAsia="en-US"/>
              </w:rPr>
              <w:t>с</w:t>
            </w:r>
            <w:r>
              <w:rPr>
                <w:color w:val="000000"/>
                <w:lang w:eastAsia="en-US"/>
              </w:rPr>
              <w:t xml:space="preserve"> численностью населения более 1</w:t>
            </w:r>
            <w:r w:rsidRPr="007B62E1">
              <w:rPr>
                <w:color w:val="000000"/>
                <w:lang w:eastAsia="en-US"/>
              </w:rPr>
              <w:t>0 тыс. чел., кв. км.</w:t>
            </w:r>
          </w:p>
        </w:tc>
      </w:tr>
      <w:tr w:rsidR="0083483D" w:rsidRPr="007B62E1" w14:paraId="258BBA75" w14:textId="77777777" w:rsidTr="0012418E">
        <w:trPr>
          <w:trHeight w:val="379"/>
        </w:trPr>
        <w:tc>
          <w:tcPr>
            <w:tcW w:w="597" w:type="dxa"/>
            <w:shd w:val="clear" w:color="auto" w:fill="auto"/>
          </w:tcPr>
          <w:p w14:paraId="7F803A54" w14:textId="77777777"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754AB740" w14:textId="2FDAEF37" w:rsidR="0083483D" w:rsidRPr="007B62E1" w:rsidRDefault="00484C56" w:rsidP="0083483D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484C56">
              <w:rPr>
                <w:rFonts w:eastAsia="Calibri"/>
              </w:rPr>
              <w:t>Улучшение обеспеченности услугами связи жителей многоквартирных домов на территории муниципального образования Московской области</w:t>
            </w:r>
          </w:p>
        </w:tc>
        <w:tc>
          <w:tcPr>
            <w:tcW w:w="11453" w:type="dxa"/>
            <w:shd w:val="clear" w:color="auto" w:fill="auto"/>
          </w:tcPr>
          <w:p w14:paraId="2EC4240F" w14:textId="1DD68755" w:rsidR="0083483D" w:rsidRPr="001A487C" w:rsidRDefault="0083483D" w:rsidP="0083483D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1A487C">
              <w:rPr>
                <w:lang w:eastAsia="en-US"/>
              </w:rPr>
              <w:t xml:space="preserve">Значение рассчитывается как среднее значение показателей мероприятий, характеризующих достижение целей и решения задачи </w:t>
            </w:r>
            <w:r>
              <w:rPr>
                <w:lang w:eastAsia="en-US"/>
              </w:rPr>
              <w:t>7.</w:t>
            </w:r>
          </w:p>
          <w:p w14:paraId="13DD22C6" w14:textId="3AEA0DDD"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lang w:eastAsia="en-US"/>
              </w:rPr>
              <w:t>Единица измерения – процент.</w:t>
            </w:r>
          </w:p>
        </w:tc>
      </w:tr>
      <w:tr w:rsidR="0083483D" w:rsidRPr="007B62E1" w14:paraId="08435CCD" w14:textId="77777777" w:rsidTr="0012418E">
        <w:trPr>
          <w:trHeight w:val="379"/>
        </w:trPr>
        <w:tc>
          <w:tcPr>
            <w:tcW w:w="597" w:type="dxa"/>
            <w:shd w:val="clear" w:color="auto" w:fill="auto"/>
          </w:tcPr>
          <w:p w14:paraId="7C7CDAA4" w14:textId="77777777" w:rsidR="0083483D" w:rsidRPr="007B62E1" w:rsidRDefault="0083483D" w:rsidP="008348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right="-108" w:firstLine="0"/>
              <w:jc w:val="both"/>
            </w:pPr>
          </w:p>
        </w:tc>
        <w:tc>
          <w:tcPr>
            <w:tcW w:w="3827" w:type="dxa"/>
            <w:shd w:val="clear" w:color="auto" w:fill="auto"/>
          </w:tcPr>
          <w:p w14:paraId="5CDCB1FF" w14:textId="46585A6C"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rFonts w:eastAsia="Calibri"/>
                <w:lang w:eastAsia="en-US"/>
              </w:rPr>
              <w:t xml:space="preserve">Доля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  <w:lang w:eastAsia="en-US"/>
              </w:rPr>
              <w:t xml:space="preserve">, имеющих возможность пользоваться услугами </w:t>
            </w:r>
            <w:r w:rsidRPr="007B62E1">
              <w:rPr>
                <w:rFonts w:eastAsia="Calibri"/>
                <w:lang w:eastAsia="en-US"/>
              </w:rPr>
              <w:lastRenderedPageBreak/>
              <w:t>проводного и мобильного доступа в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B62E1">
              <w:rPr>
                <w:rFonts w:eastAsia="Calibri"/>
                <w:lang w:eastAsia="en-US"/>
              </w:rPr>
              <w:t>информационно-телекоммуникационную сеть Интернет на скорости не менее 1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B62E1">
              <w:rPr>
                <w:rFonts w:eastAsia="Calibri"/>
                <w:lang w:eastAsia="en-US"/>
              </w:rPr>
              <w:t>Мбит/с, предоставляемыми не менее чем 2</w:t>
            </w:r>
            <w:r>
              <w:rPr>
                <w:rFonts w:eastAsia="Calibri"/>
                <w:lang w:eastAsia="en-US"/>
              </w:rPr>
              <w:t> </w:t>
            </w:r>
            <w:r w:rsidRPr="007B62E1">
              <w:rPr>
                <w:rFonts w:eastAsia="Calibri"/>
                <w:lang w:eastAsia="en-US"/>
              </w:rPr>
              <w:t>операторами связи</w:t>
            </w:r>
          </w:p>
        </w:tc>
        <w:tc>
          <w:tcPr>
            <w:tcW w:w="11453" w:type="dxa"/>
            <w:shd w:val="clear" w:color="auto" w:fill="auto"/>
          </w:tcPr>
          <w:p w14:paraId="19A57D8C" w14:textId="77777777" w:rsidR="0083483D" w:rsidRPr="007B62E1" w:rsidRDefault="0083483D" w:rsidP="0083483D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i/>
                <w:color w:val="000000"/>
                <w:shd w:val="clear" w:color="auto" w:fill="FFFFFF"/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color w:val="000000"/>
                    <w:lang w:val="en-US" w:eastAsia="en-US"/>
                  </w:rPr>
                  <w:lastRenderedPageBreak/>
                  <m:t>n</m:t>
                </m:r>
                <m:r>
                  <w:rPr>
                    <w:rFonts w:ascii="Cambria Math" w:hAnsi="Cambria Math"/>
                    <w:color w:val="00000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lang w:eastAsia="en-US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lang w:eastAsia="en-US"/>
                  </w:rPr>
                  <m:t>×100%</m:t>
                </m:r>
              </m:oMath>
            </m:oMathPara>
          </w:p>
          <w:p w14:paraId="7CCE2BA3" w14:textId="77777777" w:rsidR="0083483D" w:rsidRPr="007B62E1" w:rsidRDefault="0083483D" w:rsidP="0083483D">
            <w:pPr>
              <w:widowControl w:val="0"/>
              <w:spacing w:after="0" w:line="240" w:lineRule="auto"/>
              <w:rPr>
                <w:lang w:eastAsia="en-US"/>
              </w:rPr>
            </w:pPr>
            <w:r w:rsidRPr="007B62E1">
              <w:rPr>
                <w:lang w:eastAsia="en-US"/>
              </w:rPr>
              <w:lastRenderedPageBreak/>
              <w:t>где:</w:t>
            </w:r>
          </w:p>
          <w:p w14:paraId="0C6D0CDF" w14:textId="151924B6"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color w:val="000000"/>
                <w:lang w:eastAsia="en-US"/>
              </w:rPr>
            </w:pPr>
            <w:r w:rsidRPr="007B62E1">
              <w:rPr>
                <w:lang w:val="en-US" w:eastAsia="en-US"/>
              </w:rPr>
              <w:t>n</w:t>
            </w:r>
            <w:r w:rsidRPr="007B62E1">
              <w:rPr>
                <w:lang w:eastAsia="en-US"/>
              </w:rPr>
              <w:t xml:space="preserve"> – </w:t>
            </w:r>
            <w:r w:rsidRPr="007B62E1">
              <w:rPr>
                <w:color w:val="000000"/>
                <w:lang w:eastAsia="en-US"/>
              </w:rPr>
              <w:t xml:space="preserve">доля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  <w:lang w:eastAsia="en-US"/>
              </w:rPr>
              <w:t>, имеющих возможность пользоваться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</w:t>
            </w:r>
            <w:r w:rsidRPr="007B62E1">
              <w:rPr>
                <w:color w:val="000000"/>
                <w:lang w:eastAsia="en-US"/>
              </w:rPr>
              <w:t>;</w:t>
            </w:r>
          </w:p>
          <w:p w14:paraId="4E9375D7" w14:textId="65AAFDF9" w:rsidR="0083483D" w:rsidRPr="007B62E1" w:rsidRDefault="0083483D" w:rsidP="0083483D">
            <w:pPr>
              <w:widowControl w:val="0"/>
              <w:spacing w:after="0" w:line="240" w:lineRule="auto"/>
              <w:jc w:val="both"/>
              <w:rPr>
                <w:lang w:eastAsia="en-US"/>
              </w:rPr>
            </w:pPr>
            <w:r w:rsidRPr="007B62E1">
              <w:rPr>
                <w:lang w:val="en-US" w:eastAsia="en-US"/>
              </w:rPr>
              <w:t>R</w:t>
            </w:r>
            <w:r w:rsidRPr="007B62E1">
              <w:rPr>
                <w:color w:val="000000"/>
                <w:lang w:eastAsia="en-US"/>
              </w:rPr>
              <w:t xml:space="preserve"> – количество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  <w:lang w:eastAsia="en-US"/>
              </w:rPr>
              <w:t>, имеющих возможность пользоваться услугами проводного и мобильного доступа в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B62E1">
              <w:rPr>
                <w:rFonts w:eastAsia="Calibri"/>
                <w:lang w:eastAsia="en-US"/>
              </w:rPr>
              <w:t>информационно-телекоммуникационную сеть Интернет на скорости не менее 1 Мбит/с, предоставляемыми не менее чем 2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B62E1">
              <w:rPr>
                <w:rFonts w:eastAsia="Calibri"/>
                <w:lang w:eastAsia="en-US"/>
              </w:rPr>
              <w:t>операторами связи</w:t>
            </w:r>
            <w:r w:rsidRPr="007B62E1">
              <w:rPr>
                <w:color w:val="000000"/>
                <w:lang w:eastAsia="en-US"/>
              </w:rPr>
              <w:t>;</w:t>
            </w:r>
          </w:p>
          <w:p w14:paraId="0A1CA71B" w14:textId="1592EAE8" w:rsidR="0083483D" w:rsidRPr="007B62E1" w:rsidRDefault="0083483D" w:rsidP="0083483D">
            <w:pPr>
              <w:spacing w:after="0" w:line="240" w:lineRule="auto"/>
              <w:jc w:val="both"/>
              <w:rPr>
                <w:color w:val="000000"/>
              </w:rPr>
            </w:pPr>
            <w:r w:rsidRPr="007B62E1">
              <w:rPr>
                <w:lang w:val="en-US"/>
              </w:rPr>
              <w:t>K</w:t>
            </w:r>
            <w:r w:rsidRPr="007B62E1">
              <w:t xml:space="preserve"> – </w:t>
            </w:r>
            <w:r w:rsidRPr="007B62E1">
              <w:rPr>
                <w:color w:val="000000"/>
              </w:rPr>
              <w:t>общее количество</w:t>
            </w:r>
            <w:r w:rsidRPr="007B62E1">
              <w:rPr>
                <w:rFonts w:eastAsia="Calibri"/>
              </w:rPr>
              <w:t xml:space="preserve"> </w:t>
            </w:r>
            <w:r>
              <w:rPr>
                <w:rFonts w:eastAsia="Calibri"/>
                <w:lang w:eastAsia="en-US"/>
              </w:rPr>
              <w:t>многоквартирных домов</w:t>
            </w:r>
            <w:r w:rsidRPr="007B62E1">
              <w:rPr>
                <w:rFonts w:eastAsia="Calibri"/>
              </w:rPr>
              <w:t xml:space="preserve"> в муниципальном образовании Московской области</w:t>
            </w:r>
          </w:p>
        </w:tc>
      </w:tr>
    </w:tbl>
    <w:p w14:paraId="1B4BDB79" w14:textId="77777777" w:rsidR="00FA4D9D" w:rsidRDefault="00FA4D9D" w:rsidP="00FA4D9D"/>
    <w:p w14:paraId="5BF9B651" w14:textId="15D42D1A" w:rsidR="0023476C" w:rsidRDefault="0023476C">
      <w:pPr>
        <w:spacing w:after="0" w:line="240" w:lineRule="auto"/>
      </w:pPr>
      <w:r>
        <w:br w:type="page"/>
      </w:r>
    </w:p>
    <w:p w14:paraId="675329C1" w14:textId="56337F48" w:rsidR="0023476C" w:rsidRDefault="0023476C" w:rsidP="0023476C">
      <w:pPr>
        <w:spacing w:after="0"/>
        <w:ind w:left="8364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Приложение № 3</w:t>
      </w:r>
      <w:r w:rsidRPr="0023476C">
        <w:rPr>
          <w:rFonts w:eastAsia="Calibri"/>
          <w:sz w:val="24"/>
          <w:szCs w:val="24"/>
        </w:rPr>
        <w:br/>
        <w:t xml:space="preserve">к программе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proofErr w:type="spellStart"/>
      <w:r w:rsidRPr="0023476C">
        <w:rPr>
          <w:rFonts w:eastAsia="Calibri"/>
          <w:sz w:val="24"/>
          <w:szCs w:val="24"/>
        </w:rPr>
        <w:t>Истринском</w:t>
      </w:r>
      <w:proofErr w:type="spellEnd"/>
      <w:r w:rsidRPr="0023476C">
        <w:rPr>
          <w:rFonts w:eastAsia="Calibri"/>
          <w:sz w:val="24"/>
          <w:szCs w:val="24"/>
        </w:rPr>
        <w:t xml:space="preserve"> муниципальном районе на 2017-2021гг.»</w:t>
      </w:r>
    </w:p>
    <w:p w14:paraId="07D2F299" w14:textId="77777777" w:rsidR="0023476C" w:rsidRDefault="0023476C" w:rsidP="00FA4D9D"/>
    <w:p w14:paraId="2D88AA94" w14:textId="35D13C25" w:rsidR="0023476C" w:rsidRPr="00A05756" w:rsidRDefault="0023476C" w:rsidP="002347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sz w:val="28"/>
          <w:szCs w:val="28"/>
        </w:rPr>
      </w:pPr>
      <w:r w:rsidRPr="00A05756">
        <w:rPr>
          <w:sz w:val="28"/>
          <w:szCs w:val="28"/>
        </w:rPr>
        <w:t>Обоснование финансовых ресурсов,</w:t>
      </w:r>
      <w:r w:rsidR="00A05756" w:rsidRPr="00A05756">
        <w:rPr>
          <w:sz w:val="28"/>
          <w:szCs w:val="28"/>
        </w:rPr>
        <w:t xml:space="preserve"> </w:t>
      </w:r>
      <w:r w:rsidRPr="00A05756">
        <w:rPr>
          <w:sz w:val="28"/>
          <w:szCs w:val="28"/>
        </w:rPr>
        <w:t>необходимы</w:t>
      </w:r>
      <w:r w:rsidR="00A05756" w:rsidRPr="00A05756">
        <w:rPr>
          <w:sz w:val="28"/>
          <w:szCs w:val="28"/>
        </w:rPr>
        <w:t>х для реализации мероприятий п</w:t>
      </w:r>
      <w:r w:rsidRPr="00A05756">
        <w:rPr>
          <w:sz w:val="28"/>
          <w:szCs w:val="28"/>
        </w:rPr>
        <w:t>рограммы</w:t>
      </w:r>
    </w:p>
    <w:p w14:paraId="6F04BA9E" w14:textId="1C7EF96D" w:rsidR="0023476C" w:rsidRPr="00A05756" w:rsidRDefault="0023476C" w:rsidP="0023476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sz w:val="28"/>
          <w:szCs w:val="28"/>
        </w:rPr>
      </w:pPr>
      <w:r w:rsidRPr="00A05756">
        <w:rPr>
          <w:bCs/>
          <w:sz w:val="28"/>
          <w:szCs w:val="28"/>
        </w:rPr>
        <w:t>«</w:t>
      </w:r>
      <w:r w:rsidR="00A05756" w:rsidRPr="00A05756">
        <w:rPr>
          <w:bCs/>
          <w:sz w:val="28"/>
          <w:szCs w:val="28"/>
        </w:rPr>
        <w:t xml:space="preserve"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 в </w:t>
      </w:r>
      <w:proofErr w:type="spellStart"/>
      <w:r w:rsidR="00A05756" w:rsidRPr="00A05756">
        <w:rPr>
          <w:bCs/>
          <w:sz w:val="28"/>
          <w:szCs w:val="28"/>
        </w:rPr>
        <w:t>Истринском</w:t>
      </w:r>
      <w:proofErr w:type="spellEnd"/>
      <w:r w:rsidR="00A05756" w:rsidRPr="00A05756">
        <w:rPr>
          <w:bCs/>
          <w:sz w:val="28"/>
          <w:szCs w:val="28"/>
        </w:rPr>
        <w:t xml:space="preserve"> муниципальном районе на 2017-2021гг.</w:t>
      </w:r>
      <w:r w:rsidRPr="00A05756">
        <w:rPr>
          <w:bCs/>
          <w:sz w:val="28"/>
          <w:szCs w:val="28"/>
        </w:rPr>
        <w:t>»</w:t>
      </w:r>
    </w:p>
    <w:p w14:paraId="72109552" w14:textId="77777777" w:rsidR="0023476C" w:rsidRDefault="0023476C" w:rsidP="00FA4D9D"/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5032"/>
        <w:gridCol w:w="1864"/>
        <w:gridCol w:w="4112"/>
        <w:gridCol w:w="1842"/>
        <w:gridCol w:w="1842"/>
      </w:tblGrid>
      <w:tr w:rsidR="00CD1326" w:rsidRPr="00445C6F" w14:paraId="7851CE74" w14:textId="77777777" w:rsidTr="00CD1326">
        <w:trPr>
          <w:trHeight w:val="184"/>
        </w:trPr>
        <w:tc>
          <w:tcPr>
            <w:tcW w:w="191" w:type="pct"/>
            <w:vMerge w:val="restart"/>
            <w:shd w:val="clear" w:color="auto" w:fill="auto"/>
            <w:vAlign w:val="center"/>
          </w:tcPr>
          <w:p w14:paraId="4FE1A09B" w14:textId="77777777" w:rsidR="00CD1326" w:rsidRPr="00445C6F" w:rsidRDefault="00CD1326" w:rsidP="0023476C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 xml:space="preserve">№№ </w:t>
            </w:r>
            <w:proofErr w:type="gramStart"/>
            <w:r w:rsidRPr="00445C6F">
              <w:rPr>
                <w:sz w:val="16"/>
                <w:szCs w:val="16"/>
              </w:rPr>
              <w:t>п</w:t>
            </w:r>
            <w:proofErr w:type="gramEnd"/>
            <w:r w:rsidRPr="00445C6F">
              <w:rPr>
                <w:sz w:val="16"/>
                <w:szCs w:val="16"/>
              </w:rPr>
              <w:t>/п</w:t>
            </w:r>
          </w:p>
        </w:tc>
        <w:tc>
          <w:tcPr>
            <w:tcW w:w="1647" w:type="pct"/>
            <w:vMerge w:val="restart"/>
            <w:shd w:val="clear" w:color="auto" w:fill="auto"/>
            <w:vAlign w:val="center"/>
          </w:tcPr>
          <w:p w14:paraId="1DDB2B4F" w14:textId="0804B856" w:rsidR="00CD1326" w:rsidRPr="00445C6F" w:rsidRDefault="00CD1326" w:rsidP="0023476C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Наименование мероприятия </w:t>
            </w:r>
            <w:r w:rsidRPr="00A05756">
              <w:rPr>
                <w:rFonts w:eastAsia="Calibri"/>
                <w:sz w:val="16"/>
                <w:szCs w:val="16"/>
                <w:lang w:eastAsia="en-US"/>
              </w:rPr>
              <w:t>программы</w:t>
            </w:r>
          </w:p>
        </w:tc>
        <w:tc>
          <w:tcPr>
            <w:tcW w:w="610" w:type="pct"/>
            <w:vMerge w:val="restart"/>
            <w:shd w:val="clear" w:color="auto" w:fill="auto"/>
            <w:vAlign w:val="center"/>
          </w:tcPr>
          <w:p w14:paraId="6E55BD9C" w14:textId="77777777" w:rsidR="00CD1326" w:rsidRPr="0052549C" w:rsidRDefault="00CD1326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346" w:type="pct"/>
            <w:vMerge w:val="restart"/>
            <w:shd w:val="clear" w:color="auto" w:fill="auto"/>
            <w:vAlign w:val="center"/>
          </w:tcPr>
          <w:p w14:paraId="6A57F87D" w14:textId="7BC9D99F" w:rsidR="00CD1326" w:rsidRPr="00445C6F" w:rsidRDefault="00CD1326" w:rsidP="0023476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CD1326">
              <w:rPr>
                <w:sz w:val="16"/>
                <w:szCs w:val="16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14:paraId="465A27D3" w14:textId="2362227F" w:rsidR="00CD1326" w:rsidRPr="0052549C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8B783E">
              <w:rPr>
                <w:color w:val="000000"/>
                <w:sz w:val="16"/>
                <w:szCs w:val="16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603" w:type="pct"/>
            <w:vMerge w:val="restart"/>
            <w:shd w:val="clear" w:color="auto" w:fill="auto"/>
            <w:vAlign w:val="center"/>
          </w:tcPr>
          <w:p w14:paraId="0BB6A12C" w14:textId="17707823" w:rsidR="00CD1326" w:rsidRPr="0052549C" w:rsidRDefault="00CD1326" w:rsidP="0023476C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8B783E">
              <w:rPr>
                <w:color w:val="000000"/>
                <w:sz w:val="16"/>
                <w:szCs w:val="16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CD1326" w:rsidRPr="00445C6F" w14:paraId="750FF7B1" w14:textId="77777777" w:rsidTr="00CD1326">
        <w:trPr>
          <w:trHeight w:val="438"/>
        </w:trPr>
        <w:tc>
          <w:tcPr>
            <w:tcW w:w="191" w:type="pct"/>
            <w:vMerge/>
            <w:shd w:val="clear" w:color="auto" w:fill="auto"/>
          </w:tcPr>
          <w:p w14:paraId="756A1E31" w14:textId="77777777" w:rsidR="00CD1326" w:rsidRPr="00445C6F" w:rsidRDefault="00CD1326" w:rsidP="0023476C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47" w:type="pct"/>
            <w:vMerge/>
            <w:shd w:val="clear" w:color="auto" w:fill="auto"/>
          </w:tcPr>
          <w:p w14:paraId="031526C8" w14:textId="77777777" w:rsidR="00CD1326" w:rsidRPr="00445C6F" w:rsidRDefault="00CD1326" w:rsidP="0023476C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610" w:type="pct"/>
            <w:vMerge/>
            <w:shd w:val="clear" w:color="auto" w:fill="auto"/>
          </w:tcPr>
          <w:p w14:paraId="2EC69E6E" w14:textId="77777777" w:rsidR="00CD1326" w:rsidRPr="00445C6F" w:rsidRDefault="00CD1326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46" w:type="pct"/>
            <w:vMerge/>
            <w:shd w:val="clear" w:color="auto" w:fill="auto"/>
          </w:tcPr>
          <w:p w14:paraId="14B89BA9" w14:textId="77777777" w:rsidR="00CD1326" w:rsidRPr="00445C6F" w:rsidRDefault="00CD1326" w:rsidP="0023476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603" w:type="pct"/>
            <w:vMerge/>
            <w:shd w:val="clear" w:color="auto" w:fill="auto"/>
          </w:tcPr>
          <w:p w14:paraId="01471037" w14:textId="77777777" w:rsidR="00CD1326" w:rsidRPr="00445C6F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3" w:type="pct"/>
            <w:vMerge/>
            <w:shd w:val="clear" w:color="auto" w:fill="auto"/>
          </w:tcPr>
          <w:p w14:paraId="1E45C129" w14:textId="77777777" w:rsidR="00CD1326" w:rsidRPr="00445C6F" w:rsidRDefault="00CD1326" w:rsidP="0023476C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D1326" w:rsidRPr="00445C6F" w14:paraId="681AED62" w14:textId="77777777" w:rsidTr="00CD1326">
        <w:tc>
          <w:tcPr>
            <w:tcW w:w="191" w:type="pct"/>
            <w:shd w:val="clear" w:color="auto" w:fill="auto"/>
          </w:tcPr>
          <w:p w14:paraId="009E36AE" w14:textId="77777777" w:rsidR="00CD1326" w:rsidRPr="00445C6F" w:rsidRDefault="00CD1326" w:rsidP="0023476C">
            <w:pPr>
              <w:spacing w:before="20" w:after="0" w:line="240" w:lineRule="auto"/>
              <w:jc w:val="center"/>
              <w:rPr>
                <w:sz w:val="16"/>
                <w:szCs w:val="16"/>
              </w:rPr>
            </w:pPr>
            <w:r w:rsidRPr="00445C6F">
              <w:rPr>
                <w:sz w:val="16"/>
                <w:szCs w:val="16"/>
              </w:rPr>
              <w:t>1</w:t>
            </w:r>
          </w:p>
        </w:tc>
        <w:tc>
          <w:tcPr>
            <w:tcW w:w="1647" w:type="pct"/>
            <w:shd w:val="clear" w:color="auto" w:fill="auto"/>
          </w:tcPr>
          <w:p w14:paraId="50A4662F" w14:textId="77777777" w:rsidR="00CD1326" w:rsidRPr="00445C6F" w:rsidRDefault="00CD1326" w:rsidP="0023476C">
            <w:pPr>
              <w:spacing w:before="20" w:after="0" w:line="240" w:lineRule="auto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610" w:type="pct"/>
            <w:shd w:val="clear" w:color="auto" w:fill="auto"/>
          </w:tcPr>
          <w:p w14:paraId="320DDC57" w14:textId="77777777" w:rsidR="00CD1326" w:rsidRPr="00445C6F" w:rsidRDefault="00CD1326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46" w:type="pct"/>
            <w:shd w:val="clear" w:color="auto" w:fill="auto"/>
          </w:tcPr>
          <w:p w14:paraId="58CAC34E" w14:textId="77777777" w:rsidR="00CD1326" w:rsidRPr="00445C6F" w:rsidRDefault="00CD1326" w:rsidP="0023476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03" w:type="pct"/>
            <w:shd w:val="clear" w:color="auto" w:fill="auto"/>
          </w:tcPr>
          <w:p w14:paraId="3D9919C9" w14:textId="77777777" w:rsidR="00CD1326" w:rsidRPr="00445C6F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03" w:type="pct"/>
            <w:shd w:val="clear" w:color="auto" w:fill="auto"/>
          </w:tcPr>
          <w:p w14:paraId="357F1A26" w14:textId="77777777" w:rsidR="00CD1326" w:rsidRPr="00445C6F" w:rsidRDefault="00CD1326" w:rsidP="0023476C">
            <w:pPr>
              <w:spacing w:before="2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>13</w:t>
            </w:r>
          </w:p>
        </w:tc>
      </w:tr>
      <w:tr w:rsidR="00CD1326" w:rsidRPr="00445C6F" w14:paraId="23E1BE98" w14:textId="77777777" w:rsidTr="00F97ADA">
        <w:trPr>
          <w:trHeight w:val="1086"/>
        </w:trPr>
        <w:tc>
          <w:tcPr>
            <w:tcW w:w="191" w:type="pct"/>
            <w:shd w:val="clear" w:color="auto" w:fill="auto"/>
          </w:tcPr>
          <w:p w14:paraId="6C11B0AD" w14:textId="77777777" w:rsidR="00CD1326" w:rsidRPr="00445C6F" w:rsidRDefault="00CD1326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647" w:type="pct"/>
            <w:shd w:val="clear" w:color="auto" w:fill="auto"/>
          </w:tcPr>
          <w:p w14:paraId="7DB3C226" w14:textId="77777777" w:rsidR="00CD1326" w:rsidRPr="00445C6F" w:rsidRDefault="00CD1326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 xml:space="preserve">Задача 1. </w:t>
            </w:r>
            <w:r w:rsidRPr="00845833">
              <w:rPr>
                <w:rFonts w:eastAsia="Calibri"/>
                <w:sz w:val="16"/>
                <w:szCs w:val="16"/>
              </w:rPr>
              <w:t xml:space="preserve">Обеспечение </w:t>
            </w:r>
            <w:r>
              <w:rPr>
                <w:rFonts w:eastAsia="Calibri"/>
                <w:sz w:val="16"/>
                <w:szCs w:val="16"/>
              </w:rPr>
              <w:t>ОМСУ муниципального образования</w:t>
            </w:r>
            <w:r w:rsidRPr="00845833">
              <w:rPr>
                <w:rFonts w:eastAsia="Calibri"/>
                <w:sz w:val="16"/>
                <w:szCs w:val="16"/>
              </w:rPr>
              <w:t xml:space="preserve"> Московской области базовой информационно-технологической инфраструктурой</w:t>
            </w:r>
          </w:p>
        </w:tc>
        <w:tc>
          <w:tcPr>
            <w:tcW w:w="610" w:type="pct"/>
            <w:shd w:val="clear" w:color="auto" w:fill="auto"/>
          </w:tcPr>
          <w:p w14:paraId="5B343668" w14:textId="6894C59D" w:rsidR="00CD1326" w:rsidRPr="0052549C" w:rsidRDefault="00CD1326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7631AC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7D181C01" w14:textId="45AC9DD1" w:rsidR="00CD1326" w:rsidRPr="0052549C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 xml:space="preserve">В соответствии с действующими ценами на </w:t>
            </w:r>
            <w:r>
              <w:rPr>
                <w:color w:val="000000"/>
                <w:sz w:val="16"/>
                <w:szCs w:val="16"/>
              </w:rPr>
              <w:t xml:space="preserve">работы, </w:t>
            </w:r>
            <w:r w:rsidRPr="00C215FF">
              <w:rPr>
                <w:color w:val="000000"/>
                <w:sz w:val="16"/>
                <w:szCs w:val="16"/>
              </w:rPr>
              <w:t>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6F8D5E3A" w14:textId="77777777" w:rsidR="00CD1326" w:rsidRPr="0056130B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>Всего: 11562,1</w:t>
            </w:r>
          </w:p>
          <w:p w14:paraId="1D64D2EE" w14:textId="77777777" w:rsidR="00CD1326" w:rsidRPr="0056130B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>2017 – 2002,1</w:t>
            </w:r>
          </w:p>
          <w:p w14:paraId="3FFCB1AD" w14:textId="77777777" w:rsidR="00CD1326" w:rsidRPr="0056130B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>2018 – 2390</w:t>
            </w:r>
          </w:p>
          <w:p w14:paraId="5C39230C" w14:textId="77777777" w:rsidR="00CD1326" w:rsidRPr="0056130B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>2019 – 2390</w:t>
            </w:r>
          </w:p>
          <w:p w14:paraId="17025E1A" w14:textId="77777777" w:rsidR="00CD1326" w:rsidRPr="0056130B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>2020 – 2390</w:t>
            </w:r>
          </w:p>
          <w:p w14:paraId="1B5F0DB0" w14:textId="50E0BDA6" w:rsidR="00CD1326" w:rsidRPr="00C84223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56130B">
              <w:rPr>
                <w:color w:val="000000"/>
                <w:sz w:val="14"/>
                <w:szCs w:val="14"/>
              </w:rPr>
              <w:t>2021 – 2390</w:t>
            </w:r>
          </w:p>
        </w:tc>
        <w:tc>
          <w:tcPr>
            <w:tcW w:w="603" w:type="pct"/>
            <w:shd w:val="clear" w:color="auto" w:fill="auto"/>
          </w:tcPr>
          <w:p w14:paraId="289CD69B" w14:textId="1B7CBA52" w:rsidR="00CD1326" w:rsidRPr="00C84223" w:rsidRDefault="00CD1326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03033233" w14:textId="77777777" w:rsidTr="00F97ADA">
        <w:trPr>
          <w:trHeight w:val="1086"/>
        </w:trPr>
        <w:tc>
          <w:tcPr>
            <w:tcW w:w="191" w:type="pct"/>
            <w:shd w:val="clear" w:color="auto" w:fill="auto"/>
          </w:tcPr>
          <w:p w14:paraId="26FD3657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647" w:type="pct"/>
            <w:shd w:val="clear" w:color="auto" w:fill="auto"/>
          </w:tcPr>
          <w:p w14:paraId="5B1A6F89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</w:p>
          <w:p w14:paraId="2035C2FF" w14:textId="77777777" w:rsidR="00372EB0" w:rsidRPr="0052549C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Развитие и обеспечение функционирования базовой информационно-технологической инфраструктуры ОМСУ муниципального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образования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4789F25E" w14:textId="3694F159" w:rsidR="00372EB0" w:rsidRPr="0052549C" w:rsidRDefault="00372EB0" w:rsidP="0023476C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1223C995" w14:textId="6E652A00" w:rsidR="00372EB0" w:rsidRPr="0052549C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4ECA4765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Всего: 11562,1</w:t>
            </w:r>
          </w:p>
          <w:p w14:paraId="4121C043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2017 – 2002,1</w:t>
            </w:r>
          </w:p>
          <w:p w14:paraId="46D9AA9F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2018 – 2390</w:t>
            </w:r>
          </w:p>
          <w:p w14:paraId="27737F43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2019 – 2390</w:t>
            </w:r>
          </w:p>
          <w:p w14:paraId="14E5FD97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2020 – 2390</w:t>
            </w:r>
          </w:p>
          <w:p w14:paraId="178DB744" w14:textId="563E51EF" w:rsidR="00372EB0" w:rsidRPr="00C84223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2021 – 2390</w:t>
            </w:r>
          </w:p>
        </w:tc>
        <w:tc>
          <w:tcPr>
            <w:tcW w:w="603" w:type="pct"/>
            <w:shd w:val="clear" w:color="auto" w:fill="auto"/>
          </w:tcPr>
          <w:p w14:paraId="32BC75E2" w14:textId="77777777" w:rsidR="00372EB0" w:rsidRPr="009F647A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72EB0" w:rsidRPr="00445C6F" w14:paraId="6D4A9C48" w14:textId="77777777" w:rsidTr="00F97ADA">
        <w:trPr>
          <w:trHeight w:val="1308"/>
        </w:trPr>
        <w:tc>
          <w:tcPr>
            <w:tcW w:w="191" w:type="pct"/>
            <w:shd w:val="clear" w:color="auto" w:fill="auto"/>
          </w:tcPr>
          <w:p w14:paraId="1165FBD8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1.1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1647" w:type="pct"/>
            <w:shd w:val="clear" w:color="auto" w:fill="auto"/>
          </w:tcPr>
          <w:p w14:paraId="107B3BA1" w14:textId="77777777" w:rsidR="00372EB0" w:rsidRPr="00287C9F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Обеспечение установки, настройки, технического обслуживания и ремонта </w:t>
            </w:r>
            <w:r w:rsidRPr="00445C6F">
              <w:rPr>
                <w:color w:val="000000"/>
                <w:sz w:val="16"/>
                <w:szCs w:val="16"/>
              </w:rPr>
              <w:t>компьютерного 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сетевого оборудования, организационной техники</w:t>
            </w:r>
            <w:r>
              <w:rPr>
                <w:color w:val="000000"/>
                <w:sz w:val="16"/>
                <w:szCs w:val="16"/>
              </w:rPr>
              <w:t>,</w:t>
            </w:r>
            <w:r w:rsidRPr="00445C6F">
              <w:rPr>
                <w:color w:val="000000"/>
                <w:sz w:val="16"/>
                <w:szCs w:val="16"/>
              </w:rPr>
              <w:t xml:space="preserve"> </w:t>
            </w:r>
            <w:r w:rsidRPr="00D0190D">
              <w:rPr>
                <w:color w:val="000000"/>
                <w:sz w:val="16"/>
                <w:szCs w:val="16"/>
              </w:rPr>
              <w:t>настройка и техническое сопровождение общесистемного программного обеспечения (далее – ОСПО), используемых в деятельности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87C9F">
              <w:rPr>
                <w:color w:val="000000"/>
                <w:sz w:val="16"/>
                <w:szCs w:val="16"/>
              </w:rPr>
              <w:t>ОМСУ муниципального образования Московской области</w:t>
            </w:r>
            <w:r>
              <w:rPr>
                <w:color w:val="000000"/>
                <w:sz w:val="16"/>
                <w:szCs w:val="16"/>
              </w:rPr>
              <w:t xml:space="preserve">, </w:t>
            </w:r>
            <w:r w:rsidRPr="00D0190D">
              <w:rPr>
                <w:color w:val="000000"/>
                <w:sz w:val="16"/>
                <w:szCs w:val="16"/>
              </w:rPr>
              <w:t>а также оказание справочно-методической и технической поддержки пользователей указанного оборудования и ОСПО</w:t>
            </w:r>
          </w:p>
        </w:tc>
        <w:tc>
          <w:tcPr>
            <w:tcW w:w="610" w:type="pct"/>
            <w:shd w:val="clear" w:color="auto" w:fill="auto"/>
          </w:tcPr>
          <w:p w14:paraId="5E93D6A5" w14:textId="48CFDC0E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689E51EE" w14:textId="10A3090F" w:rsidR="00372EB0" w:rsidRPr="00445C6F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C215FF">
              <w:rPr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4A2673F7" w14:textId="5EBDC615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Всего: 4430</w:t>
            </w:r>
          </w:p>
          <w:p w14:paraId="403BAE76" w14:textId="6280EC23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2017 – 830</w:t>
            </w:r>
          </w:p>
          <w:p w14:paraId="4CA0B5A4" w14:textId="6656EA2A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2018 – 900</w:t>
            </w:r>
          </w:p>
          <w:p w14:paraId="4C652713" w14:textId="296D1F7E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– 900</w:t>
            </w:r>
          </w:p>
          <w:p w14:paraId="5F98DD37" w14:textId="3114179B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 – 900</w:t>
            </w:r>
          </w:p>
          <w:p w14:paraId="4C48F4A8" w14:textId="6E4D0B65" w:rsidR="00372EB0" w:rsidRPr="00C84223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2021 – 900</w:t>
            </w:r>
          </w:p>
        </w:tc>
        <w:tc>
          <w:tcPr>
            <w:tcW w:w="603" w:type="pct"/>
            <w:shd w:val="clear" w:color="auto" w:fill="auto"/>
          </w:tcPr>
          <w:p w14:paraId="25DEBECE" w14:textId="77777777" w:rsidR="00372EB0" w:rsidRPr="00445C6F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6"/>
                <w:szCs w:val="16"/>
              </w:rPr>
            </w:pPr>
          </w:p>
        </w:tc>
      </w:tr>
      <w:tr w:rsidR="00372EB0" w:rsidRPr="00445C6F" w14:paraId="7F37E8DA" w14:textId="77777777" w:rsidTr="00F97ADA">
        <w:trPr>
          <w:trHeight w:val="1124"/>
        </w:trPr>
        <w:tc>
          <w:tcPr>
            <w:tcW w:w="191" w:type="pct"/>
            <w:shd w:val="clear" w:color="auto" w:fill="auto"/>
          </w:tcPr>
          <w:p w14:paraId="430AB680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47" w:type="pct"/>
            <w:shd w:val="clear" w:color="auto" w:fill="auto"/>
          </w:tcPr>
          <w:p w14:paraId="0D083494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Приобретение </w:t>
            </w:r>
            <w:r w:rsidRPr="00D0190D">
              <w:rPr>
                <w:color w:val="000000"/>
                <w:sz w:val="16"/>
                <w:szCs w:val="16"/>
              </w:rPr>
              <w:t xml:space="preserve">прав использования на рабочих местах </w:t>
            </w:r>
            <w:r>
              <w:rPr>
                <w:color w:val="000000"/>
                <w:sz w:val="16"/>
                <w:szCs w:val="16"/>
              </w:rPr>
              <w:t>работник</w:t>
            </w:r>
            <w:r w:rsidRPr="00D0190D">
              <w:rPr>
                <w:color w:val="000000"/>
                <w:sz w:val="16"/>
                <w:szCs w:val="16"/>
              </w:rPr>
              <w:t xml:space="preserve">ов </w:t>
            </w:r>
            <w:r>
              <w:rPr>
                <w:color w:val="000000"/>
                <w:sz w:val="16"/>
                <w:szCs w:val="16"/>
              </w:rPr>
              <w:t xml:space="preserve">ОМСУ муниципального образования Московской области </w:t>
            </w:r>
            <w:r w:rsidRPr="00D0190D">
              <w:rPr>
                <w:color w:val="000000"/>
                <w:sz w:val="16"/>
                <w:szCs w:val="16"/>
              </w:rPr>
              <w:t>прикладного программного обеспечения, включая специализированные программные продукты, а также обновления к ним и права доступа к справочным и информационным банкам данных</w:t>
            </w:r>
          </w:p>
        </w:tc>
        <w:tc>
          <w:tcPr>
            <w:tcW w:w="610" w:type="pct"/>
            <w:shd w:val="clear" w:color="auto" w:fill="auto"/>
          </w:tcPr>
          <w:p w14:paraId="3BB47969" w14:textId="1999C31B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15A279D4" w14:textId="79CCA08A" w:rsidR="00372EB0" w:rsidRPr="00445C6F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C215FF">
              <w:rPr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0B59014C" w14:textId="2F9D2342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Всего: 4936</w:t>
            </w:r>
          </w:p>
          <w:p w14:paraId="70938850" w14:textId="2F41C72D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2017 – 976</w:t>
            </w:r>
          </w:p>
          <w:p w14:paraId="66E15EBE" w14:textId="49528F11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2018 – 990</w:t>
            </w:r>
          </w:p>
          <w:p w14:paraId="6EFC9EA0" w14:textId="65CCB67B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– 99</w:t>
            </w:r>
            <w:r w:rsidRPr="008B783E">
              <w:rPr>
                <w:color w:val="000000"/>
                <w:sz w:val="14"/>
                <w:szCs w:val="14"/>
              </w:rPr>
              <w:t>0</w:t>
            </w:r>
          </w:p>
          <w:p w14:paraId="6C5E46C6" w14:textId="66CDA646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 – 99</w:t>
            </w:r>
            <w:r w:rsidRPr="008B783E">
              <w:rPr>
                <w:color w:val="000000"/>
                <w:sz w:val="14"/>
                <w:szCs w:val="14"/>
              </w:rPr>
              <w:t>0</w:t>
            </w:r>
          </w:p>
          <w:p w14:paraId="7E23A8AF" w14:textId="0FF0EAD9" w:rsidR="00372EB0" w:rsidRPr="00C84223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2021 – 99</w:t>
            </w:r>
            <w:r w:rsidRPr="008B783E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3" w:type="pct"/>
            <w:shd w:val="clear" w:color="auto" w:fill="auto"/>
          </w:tcPr>
          <w:p w14:paraId="390B3D35" w14:textId="77777777" w:rsidR="00372EB0" w:rsidRPr="00445C6F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6"/>
                <w:szCs w:val="16"/>
              </w:rPr>
            </w:pPr>
          </w:p>
        </w:tc>
      </w:tr>
      <w:tr w:rsidR="00372EB0" w:rsidRPr="00445C6F" w14:paraId="30F3997F" w14:textId="77777777" w:rsidTr="00F97ADA">
        <w:trPr>
          <w:trHeight w:val="1076"/>
        </w:trPr>
        <w:tc>
          <w:tcPr>
            <w:tcW w:w="191" w:type="pct"/>
            <w:tcBorders>
              <w:top w:val="nil"/>
            </w:tcBorders>
            <w:shd w:val="clear" w:color="auto" w:fill="auto"/>
          </w:tcPr>
          <w:p w14:paraId="09CFEAEB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647" w:type="pct"/>
            <w:tcBorders>
              <w:top w:val="nil"/>
            </w:tcBorders>
            <w:shd w:val="clear" w:color="auto" w:fill="auto"/>
          </w:tcPr>
          <w:p w14:paraId="0873E80E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Централизованное п</w:t>
            </w:r>
            <w:r w:rsidRPr="00445C6F">
              <w:rPr>
                <w:color w:val="000000"/>
                <w:sz w:val="16"/>
                <w:szCs w:val="16"/>
              </w:rPr>
              <w:t xml:space="preserve">риобретение </w:t>
            </w:r>
            <w:r w:rsidRPr="00FA7857">
              <w:rPr>
                <w:color w:val="000000"/>
                <w:sz w:val="16"/>
                <w:szCs w:val="16"/>
              </w:rPr>
              <w:t>компьютерного оборудования с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FA7857">
              <w:rPr>
                <w:color w:val="000000"/>
                <w:sz w:val="16"/>
                <w:szCs w:val="16"/>
              </w:rPr>
              <w:t>предустановленным общесистемным программным обеспечением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FA7857">
              <w:rPr>
                <w:color w:val="000000"/>
                <w:sz w:val="16"/>
                <w:szCs w:val="16"/>
              </w:rPr>
              <w:t>организационной техники</w:t>
            </w:r>
          </w:p>
        </w:tc>
        <w:tc>
          <w:tcPr>
            <w:tcW w:w="610" w:type="pct"/>
            <w:tcBorders>
              <w:top w:val="nil"/>
            </w:tcBorders>
            <w:shd w:val="clear" w:color="auto" w:fill="auto"/>
          </w:tcPr>
          <w:p w14:paraId="70023F3F" w14:textId="14B23B25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tcBorders>
              <w:top w:val="nil"/>
            </w:tcBorders>
            <w:shd w:val="clear" w:color="auto" w:fill="auto"/>
          </w:tcPr>
          <w:p w14:paraId="214156DD" w14:textId="6020F08A" w:rsidR="00372EB0" w:rsidRPr="00445C6F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C215FF">
              <w:rPr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tcBorders>
              <w:top w:val="nil"/>
            </w:tcBorders>
            <w:shd w:val="clear" w:color="auto" w:fill="auto"/>
          </w:tcPr>
          <w:p w14:paraId="53AC7E26" w14:textId="0A5025D2" w:rsidR="00372EB0" w:rsidRPr="008B783E" w:rsidRDefault="00372EB0" w:rsidP="00CD1326">
            <w:pPr>
              <w:spacing w:before="20" w:after="0" w:line="240" w:lineRule="auto"/>
              <w:jc w:val="center"/>
              <w:rPr>
                <w:iCs/>
                <w:color w:val="000000"/>
                <w:sz w:val="14"/>
                <w:szCs w:val="14"/>
              </w:rPr>
            </w:pPr>
            <w:r>
              <w:rPr>
                <w:iCs/>
                <w:color w:val="000000"/>
                <w:sz w:val="14"/>
                <w:szCs w:val="14"/>
              </w:rPr>
              <w:t>Всего: 2196</w:t>
            </w:r>
          </w:p>
          <w:p w14:paraId="1B705AF0" w14:textId="380E2B77" w:rsidR="00372EB0" w:rsidRPr="008B783E" w:rsidRDefault="00372EB0" w:rsidP="00CD1326">
            <w:pPr>
              <w:spacing w:before="20" w:after="0" w:line="240" w:lineRule="auto"/>
              <w:jc w:val="center"/>
              <w:rPr>
                <w:iCs/>
                <w:color w:val="000000"/>
                <w:sz w:val="14"/>
                <w:szCs w:val="14"/>
              </w:rPr>
            </w:pPr>
            <w:r>
              <w:rPr>
                <w:iCs/>
                <w:color w:val="000000"/>
                <w:sz w:val="14"/>
                <w:szCs w:val="14"/>
              </w:rPr>
              <w:t>2017 – 196</w:t>
            </w:r>
          </w:p>
          <w:p w14:paraId="405D6894" w14:textId="2263D387" w:rsidR="00372EB0" w:rsidRPr="008B783E" w:rsidRDefault="00372EB0" w:rsidP="00CD1326">
            <w:pPr>
              <w:spacing w:before="20" w:after="0" w:line="240" w:lineRule="auto"/>
              <w:jc w:val="center"/>
              <w:rPr>
                <w:iCs/>
                <w:color w:val="000000"/>
                <w:sz w:val="14"/>
                <w:szCs w:val="14"/>
              </w:rPr>
            </w:pPr>
            <w:r>
              <w:rPr>
                <w:iCs/>
                <w:color w:val="000000"/>
                <w:sz w:val="14"/>
                <w:szCs w:val="14"/>
              </w:rPr>
              <w:t>2018 – 500</w:t>
            </w:r>
          </w:p>
          <w:p w14:paraId="5A81C2DE" w14:textId="6AB6A5B3" w:rsidR="00372EB0" w:rsidRPr="008B783E" w:rsidRDefault="00372EB0" w:rsidP="00CD1326">
            <w:pPr>
              <w:spacing w:before="20" w:after="0" w:line="240" w:lineRule="auto"/>
              <w:jc w:val="center"/>
              <w:rPr>
                <w:iCs/>
                <w:color w:val="000000"/>
                <w:sz w:val="14"/>
                <w:szCs w:val="14"/>
              </w:rPr>
            </w:pPr>
            <w:r>
              <w:rPr>
                <w:iCs/>
                <w:color w:val="000000"/>
                <w:sz w:val="14"/>
                <w:szCs w:val="14"/>
              </w:rPr>
              <w:t>2019 – 500</w:t>
            </w:r>
          </w:p>
          <w:p w14:paraId="3F1D94F7" w14:textId="5E693B13" w:rsidR="00372EB0" w:rsidRPr="008B783E" w:rsidRDefault="00372EB0" w:rsidP="00CD1326">
            <w:pPr>
              <w:spacing w:before="20" w:after="0" w:line="240" w:lineRule="auto"/>
              <w:jc w:val="center"/>
              <w:rPr>
                <w:iCs/>
                <w:color w:val="000000"/>
                <w:sz w:val="14"/>
                <w:szCs w:val="14"/>
              </w:rPr>
            </w:pPr>
            <w:r>
              <w:rPr>
                <w:iCs/>
                <w:color w:val="000000"/>
                <w:sz w:val="14"/>
                <w:szCs w:val="14"/>
              </w:rPr>
              <w:t>2020 – 500</w:t>
            </w:r>
          </w:p>
          <w:p w14:paraId="51032A72" w14:textId="53A8299A" w:rsidR="00372EB0" w:rsidRPr="00C84223" w:rsidRDefault="00372EB0" w:rsidP="00CD1326">
            <w:pPr>
              <w:spacing w:before="20" w:after="0" w:line="240" w:lineRule="auto"/>
              <w:jc w:val="center"/>
              <w:rPr>
                <w:iCs/>
                <w:color w:val="000000"/>
                <w:sz w:val="14"/>
                <w:szCs w:val="14"/>
              </w:rPr>
            </w:pPr>
            <w:r>
              <w:rPr>
                <w:iCs/>
                <w:color w:val="000000"/>
                <w:sz w:val="14"/>
                <w:szCs w:val="14"/>
              </w:rPr>
              <w:t>2021 – 500</w:t>
            </w:r>
          </w:p>
        </w:tc>
        <w:tc>
          <w:tcPr>
            <w:tcW w:w="603" w:type="pct"/>
            <w:tcBorders>
              <w:top w:val="nil"/>
            </w:tcBorders>
            <w:shd w:val="clear" w:color="auto" w:fill="auto"/>
          </w:tcPr>
          <w:p w14:paraId="0180456A" w14:textId="77777777" w:rsidR="00372EB0" w:rsidRPr="00445C6F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6"/>
                <w:szCs w:val="16"/>
              </w:rPr>
            </w:pPr>
          </w:p>
        </w:tc>
      </w:tr>
      <w:tr w:rsidR="00372EB0" w:rsidRPr="00445C6F" w14:paraId="41413452" w14:textId="77777777" w:rsidTr="00F97ADA">
        <w:trPr>
          <w:trHeight w:val="1086"/>
        </w:trPr>
        <w:tc>
          <w:tcPr>
            <w:tcW w:w="191" w:type="pct"/>
            <w:shd w:val="clear" w:color="auto" w:fill="auto"/>
          </w:tcPr>
          <w:p w14:paraId="3EB8DDB3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647" w:type="pct"/>
            <w:shd w:val="clear" w:color="auto" w:fill="auto"/>
          </w:tcPr>
          <w:p w14:paraId="551DE23C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 xml:space="preserve">Задача 2. Обеспечение </w:t>
            </w:r>
            <w:r>
              <w:rPr>
                <w:rFonts w:eastAsia="Calibri"/>
                <w:sz w:val="16"/>
                <w:szCs w:val="16"/>
                <w:lang w:eastAsia="en-US"/>
              </w:rPr>
              <w:t>ОМСУ муниципального образования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 xml:space="preserve"> Московской области единой информационно-технологической и</w:t>
            </w:r>
            <w:r>
              <w:rPr>
                <w:rFonts w:eastAsia="Calibri"/>
                <w:sz w:val="16"/>
                <w:szCs w:val="16"/>
                <w:lang w:eastAsia="en-US"/>
              </w:rPr>
              <w:t> 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телекоммуникационной инфраструктурой</w:t>
            </w:r>
          </w:p>
        </w:tc>
        <w:tc>
          <w:tcPr>
            <w:tcW w:w="610" w:type="pct"/>
            <w:shd w:val="clear" w:color="auto" w:fill="auto"/>
          </w:tcPr>
          <w:p w14:paraId="33711ED3" w14:textId="2C0118D6" w:rsidR="00372EB0" w:rsidRPr="0052549C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15B863E4" w14:textId="20603832" w:rsidR="00372EB0" w:rsidRPr="0052549C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C215FF">
              <w:rPr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20218C82" w14:textId="78582E98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Всего: 750</w:t>
            </w:r>
          </w:p>
          <w:p w14:paraId="4218157E" w14:textId="31E669F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 xml:space="preserve">2017 – </w:t>
            </w:r>
            <w:r>
              <w:rPr>
                <w:color w:val="000000"/>
                <w:sz w:val="14"/>
                <w:szCs w:val="14"/>
              </w:rPr>
              <w:t>150</w:t>
            </w:r>
          </w:p>
          <w:p w14:paraId="30FD5A71" w14:textId="3FB10EFB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 xml:space="preserve">2018 – </w:t>
            </w:r>
            <w:r>
              <w:rPr>
                <w:color w:val="000000"/>
                <w:sz w:val="14"/>
                <w:szCs w:val="14"/>
              </w:rPr>
              <w:t>150</w:t>
            </w:r>
          </w:p>
          <w:p w14:paraId="02836876" w14:textId="052A732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 xml:space="preserve">2019 – </w:t>
            </w:r>
            <w:r>
              <w:rPr>
                <w:color w:val="000000"/>
                <w:sz w:val="14"/>
                <w:szCs w:val="14"/>
              </w:rPr>
              <w:t>150</w:t>
            </w:r>
          </w:p>
          <w:p w14:paraId="064B2E51" w14:textId="556B1FA9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 xml:space="preserve">2020 – </w:t>
            </w:r>
            <w:r>
              <w:rPr>
                <w:color w:val="000000"/>
                <w:sz w:val="14"/>
                <w:szCs w:val="14"/>
              </w:rPr>
              <w:t>150</w:t>
            </w:r>
          </w:p>
          <w:p w14:paraId="10A17249" w14:textId="51ECE92D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 xml:space="preserve">2021 – </w:t>
            </w:r>
            <w:r>
              <w:rPr>
                <w:color w:val="000000"/>
                <w:sz w:val="14"/>
                <w:szCs w:val="14"/>
              </w:rPr>
              <w:t>150</w:t>
            </w:r>
          </w:p>
        </w:tc>
        <w:tc>
          <w:tcPr>
            <w:tcW w:w="603" w:type="pct"/>
            <w:shd w:val="clear" w:color="auto" w:fill="auto"/>
          </w:tcPr>
          <w:p w14:paraId="1CAA02FC" w14:textId="08BA517F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61D5995A" w14:textId="77777777" w:rsidTr="00F97ADA">
        <w:trPr>
          <w:trHeight w:val="1109"/>
        </w:trPr>
        <w:tc>
          <w:tcPr>
            <w:tcW w:w="191" w:type="pct"/>
            <w:shd w:val="clear" w:color="auto" w:fill="auto"/>
          </w:tcPr>
          <w:p w14:paraId="6F33B7D8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647" w:type="pct"/>
            <w:shd w:val="clear" w:color="auto" w:fill="auto"/>
          </w:tcPr>
          <w:p w14:paraId="2E20C25F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</w:p>
          <w:p w14:paraId="39CD7561" w14:textId="77777777" w:rsidR="00372EB0" w:rsidRPr="006D3706" w:rsidRDefault="00372EB0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 xml:space="preserve">Создание, развитие и </w:t>
            </w:r>
            <w:r>
              <w:rPr>
                <w:rFonts w:eastAsia="Calibri"/>
                <w:sz w:val="16"/>
                <w:szCs w:val="16"/>
                <w:lang w:eastAsia="en-US"/>
              </w:rPr>
              <w:t>обеспечение функционирования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 xml:space="preserve"> единой информационно-технологической и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445C6F">
              <w:rPr>
                <w:rFonts w:eastAsia="Calibri"/>
                <w:sz w:val="16"/>
                <w:szCs w:val="16"/>
                <w:lang w:eastAsia="en-US"/>
              </w:rPr>
              <w:t>телекоммуникационной инфраструктуры ОМСУ муниципального образования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5DEE6CE6" w14:textId="26D16BB9" w:rsidR="00372EB0" w:rsidRPr="0052549C" w:rsidRDefault="00372EB0" w:rsidP="0023476C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1ED4945D" w14:textId="6088A203" w:rsidR="00372EB0" w:rsidRPr="0052549C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C215FF">
              <w:rPr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5CBB88FE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Всего: 750</w:t>
            </w:r>
          </w:p>
          <w:p w14:paraId="21836585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2017 – 150</w:t>
            </w:r>
          </w:p>
          <w:p w14:paraId="48DA72B6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2018 – 150</w:t>
            </w:r>
          </w:p>
          <w:p w14:paraId="7F6F9052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2019 – 150</w:t>
            </w:r>
          </w:p>
          <w:p w14:paraId="7600A2AE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2020 – 150</w:t>
            </w:r>
          </w:p>
          <w:p w14:paraId="0EC67DA3" w14:textId="116DE806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2021 – 150</w:t>
            </w:r>
          </w:p>
        </w:tc>
        <w:tc>
          <w:tcPr>
            <w:tcW w:w="603" w:type="pct"/>
            <w:shd w:val="clear" w:color="auto" w:fill="auto"/>
          </w:tcPr>
          <w:p w14:paraId="6FCE8BC9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  <w:r w:rsidRPr="00525905">
              <w:rPr>
                <w:color w:val="000000"/>
                <w:sz w:val="12"/>
                <w:szCs w:val="12"/>
              </w:rPr>
              <w:t> </w:t>
            </w:r>
          </w:p>
        </w:tc>
      </w:tr>
      <w:tr w:rsidR="00372EB0" w:rsidRPr="00445C6F" w14:paraId="15A450D4" w14:textId="77777777" w:rsidTr="00F97ADA">
        <w:trPr>
          <w:trHeight w:val="1086"/>
        </w:trPr>
        <w:tc>
          <w:tcPr>
            <w:tcW w:w="191" w:type="pct"/>
            <w:shd w:val="clear" w:color="auto" w:fill="auto"/>
          </w:tcPr>
          <w:p w14:paraId="295B3274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647" w:type="pct"/>
            <w:shd w:val="clear" w:color="auto" w:fill="auto"/>
          </w:tcPr>
          <w:p w14:paraId="2AAB4E4E" w14:textId="77777777" w:rsidR="00372EB0" w:rsidRPr="009F647A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Подключение </w:t>
            </w:r>
            <w:r w:rsidRPr="00ED5ABD">
              <w:rPr>
                <w:color w:val="000000"/>
                <w:sz w:val="16"/>
                <w:szCs w:val="16"/>
              </w:rPr>
              <w:t xml:space="preserve">ОМСУ муниципального образования Московской области </w:t>
            </w:r>
            <w:r w:rsidRPr="00445C6F">
              <w:rPr>
                <w:color w:val="000000"/>
                <w:sz w:val="16"/>
                <w:szCs w:val="16"/>
              </w:rPr>
              <w:t>к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 xml:space="preserve">единой интегрированной </w:t>
            </w:r>
            <w:proofErr w:type="spellStart"/>
            <w:r w:rsidRPr="0052549C">
              <w:rPr>
                <w:color w:val="000000"/>
                <w:sz w:val="16"/>
                <w:szCs w:val="16"/>
              </w:rPr>
              <w:t>мультисервисной</w:t>
            </w:r>
            <w:proofErr w:type="spellEnd"/>
            <w:r w:rsidRPr="0052549C">
              <w:rPr>
                <w:color w:val="000000"/>
                <w:sz w:val="16"/>
                <w:szCs w:val="16"/>
              </w:rPr>
              <w:t xml:space="preserve"> телекоммуникационной сети Правительства Московской</w:t>
            </w:r>
            <w:r w:rsidRPr="009F647A">
              <w:rPr>
                <w:color w:val="000000"/>
                <w:sz w:val="16"/>
                <w:szCs w:val="16"/>
              </w:rPr>
              <w:t xml:space="preserve"> области для нужд ОМСУ муниципального образования Московской области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9F647A">
              <w:rPr>
                <w:color w:val="000000"/>
                <w:sz w:val="16"/>
                <w:szCs w:val="16"/>
              </w:rPr>
              <w:t xml:space="preserve">обеспечения </w:t>
            </w:r>
            <w:r>
              <w:rPr>
                <w:color w:val="000000"/>
                <w:sz w:val="16"/>
                <w:szCs w:val="16"/>
              </w:rPr>
              <w:t xml:space="preserve">совместной </w:t>
            </w:r>
            <w:r w:rsidRPr="009F647A">
              <w:rPr>
                <w:color w:val="000000"/>
                <w:sz w:val="16"/>
                <w:szCs w:val="16"/>
              </w:rPr>
              <w:t>работы в ней</w:t>
            </w:r>
          </w:p>
        </w:tc>
        <w:tc>
          <w:tcPr>
            <w:tcW w:w="610" w:type="pct"/>
            <w:shd w:val="clear" w:color="auto" w:fill="auto"/>
          </w:tcPr>
          <w:p w14:paraId="3F0C3880" w14:textId="2132859C" w:rsidR="00372EB0" w:rsidRPr="009F647A" w:rsidRDefault="00372EB0" w:rsidP="0023476C">
            <w:pPr>
              <w:spacing w:before="20" w:after="0" w:line="240" w:lineRule="auto"/>
              <w:ind w:left="-57" w:right="-57"/>
              <w:rPr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52E0516D" w14:textId="246578FD" w:rsidR="00372EB0" w:rsidRPr="009F647A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sz w:val="16"/>
                <w:szCs w:val="16"/>
              </w:rPr>
            </w:pPr>
            <w:r w:rsidRPr="00C215FF">
              <w:rPr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4A6FE2D8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Всего: 750</w:t>
            </w:r>
          </w:p>
          <w:p w14:paraId="415E5D8C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2017 – 150</w:t>
            </w:r>
          </w:p>
          <w:p w14:paraId="5C379EF9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2018 – 150</w:t>
            </w:r>
          </w:p>
          <w:p w14:paraId="5CDA8B80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2019 – 150</w:t>
            </w:r>
          </w:p>
          <w:p w14:paraId="47268D8F" w14:textId="77777777" w:rsidR="00372EB0" w:rsidRPr="008B783E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2020 – 150</w:t>
            </w:r>
          </w:p>
          <w:p w14:paraId="19E7B019" w14:textId="2D117B8B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8B783E">
              <w:rPr>
                <w:color w:val="000000"/>
                <w:sz w:val="14"/>
                <w:szCs w:val="14"/>
              </w:rPr>
              <w:t>2021 – 150</w:t>
            </w:r>
          </w:p>
        </w:tc>
        <w:tc>
          <w:tcPr>
            <w:tcW w:w="603" w:type="pct"/>
            <w:shd w:val="clear" w:color="auto" w:fill="auto"/>
          </w:tcPr>
          <w:p w14:paraId="685B67A7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1F338A94" w14:textId="77777777" w:rsidTr="00F97ADA">
        <w:trPr>
          <w:trHeight w:val="1308"/>
        </w:trPr>
        <w:tc>
          <w:tcPr>
            <w:tcW w:w="191" w:type="pct"/>
            <w:shd w:val="clear" w:color="auto" w:fill="auto"/>
          </w:tcPr>
          <w:p w14:paraId="4E69A667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47" w:type="pct"/>
            <w:shd w:val="clear" w:color="auto" w:fill="auto"/>
          </w:tcPr>
          <w:p w14:paraId="46218AF8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Создание, развитие и </w:t>
            </w:r>
            <w:r>
              <w:rPr>
                <w:color w:val="000000"/>
                <w:sz w:val="16"/>
                <w:szCs w:val="16"/>
              </w:rPr>
              <w:t>обеспечение функционирования</w:t>
            </w:r>
            <w:r w:rsidRPr="00445C6F">
              <w:rPr>
                <w:color w:val="000000"/>
                <w:sz w:val="16"/>
                <w:szCs w:val="16"/>
              </w:rPr>
              <w:t xml:space="preserve"> единой инфраструктуры информационно-технологического обеспечения функционирования информационных систем </w:t>
            </w:r>
            <w:r>
              <w:rPr>
                <w:color w:val="000000"/>
                <w:sz w:val="16"/>
                <w:szCs w:val="16"/>
              </w:rPr>
              <w:t>обеспечения деятельности</w:t>
            </w:r>
            <w:r w:rsidRPr="00445C6F">
              <w:rPr>
                <w:color w:val="000000"/>
                <w:sz w:val="16"/>
                <w:szCs w:val="16"/>
              </w:rPr>
              <w:t xml:space="preserve"> ОМСУ муниципального образования Московской области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322B8">
              <w:rPr>
                <w:color w:val="000000"/>
                <w:sz w:val="16"/>
                <w:szCs w:val="16"/>
              </w:rPr>
              <w:t xml:space="preserve">(далее – ЕИТО) на принципах «частного облака», включая аренду серверных стоек на технологических площадках коммерческих </w:t>
            </w:r>
            <w:proofErr w:type="gramStart"/>
            <w:r w:rsidRPr="007322B8">
              <w:rPr>
                <w:color w:val="000000"/>
                <w:sz w:val="16"/>
                <w:szCs w:val="16"/>
              </w:rPr>
              <w:t>дата-центров</w:t>
            </w:r>
            <w:proofErr w:type="gramEnd"/>
            <w:r w:rsidRPr="007322B8">
              <w:rPr>
                <w:color w:val="000000"/>
                <w:sz w:val="16"/>
                <w:szCs w:val="16"/>
              </w:rPr>
              <w:t xml:space="preserve"> для размещения оборудования ЕИТО</w:t>
            </w:r>
          </w:p>
        </w:tc>
        <w:tc>
          <w:tcPr>
            <w:tcW w:w="610" w:type="pct"/>
            <w:shd w:val="clear" w:color="auto" w:fill="auto"/>
          </w:tcPr>
          <w:p w14:paraId="320233A0" w14:textId="65AE9B8C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19835EA3" w14:textId="2C597B93" w:rsidR="00372EB0" w:rsidRPr="00445C6F" w:rsidRDefault="00372EB0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372EB0">
              <w:rPr>
                <w:color w:val="000000"/>
                <w:sz w:val="16"/>
                <w:szCs w:val="16"/>
              </w:rPr>
              <w:t xml:space="preserve">В пределах средств, предусмотренных на обеспечение деятельности </w:t>
            </w:r>
            <w:r>
              <w:rPr>
                <w:color w:val="000000"/>
                <w:sz w:val="16"/>
                <w:szCs w:val="16"/>
              </w:rPr>
              <w:t>Управления</w:t>
            </w:r>
            <w:r w:rsidRPr="00372EB0">
              <w:rPr>
                <w:color w:val="000000"/>
                <w:sz w:val="16"/>
                <w:szCs w:val="16"/>
              </w:rPr>
              <w:t xml:space="preserve">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shd w:val="clear" w:color="auto" w:fill="auto"/>
          </w:tcPr>
          <w:p w14:paraId="6348F5E6" w14:textId="02F2C16E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shd w:val="clear" w:color="auto" w:fill="auto"/>
          </w:tcPr>
          <w:p w14:paraId="010E5DDD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2561D9C2" w14:textId="77777777" w:rsidTr="00F97ADA">
        <w:trPr>
          <w:trHeight w:val="572"/>
        </w:trPr>
        <w:tc>
          <w:tcPr>
            <w:tcW w:w="191" w:type="pct"/>
            <w:shd w:val="clear" w:color="auto" w:fill="auto"/>
          </w:tcPr>
          <w:p w14:paraId="7A85D1AB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2.1.3</w:t>
            </w:r>
          </w:p>
        </w:tc>
        <w:tc>
          <w:tcPr>
            <w:tcW w:w="1647" w:type="pct"/>
            <w:shd w:val="clear" w:color="auto" w:fill="auto"/>
          </w:tcPr>
          <w:p w14:paraId="7AC9956A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Обеспечение ОМСУ муниципального образования Московской области телефонной связью</w:t>
            </w:r>
          </w:p>
        </w:tc>
        <w:tc>
          <w:tcPr>
            <w:tcW w:w="610" w:type="pct"/>
            <w:shd w:val="clear" w:color="auto" w:fill="auto"/>
          </w:tcPr>
          <w:p w14:paraId="210F562E" w14:textId="5222A48E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6469F5E1" w14:textId="5936FECF" w:rsidR="00372EB0" w:rsidRPr="00445C6F" w:rsidRDefault="00372EB0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372EB0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Управления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shd w:val="clear" w:color="auto" w:fill="auto"/>
          </w:tcPr>
          <w:p w14:paraId="0E9E60BF" w14:textId="35F337FB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shd w:val="clear" w:color="auto" w:fill="auto"/>
          </w:tcPr>
          <w:p w14:paraId="6CF24584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5122D294" w14:textId="77777777" w:rsidTr="00F97ADA">
        <w:trPr>
          <w:trHeight w:val="1086"/>
        </w:trPr>
        <w:tc>
          <w:tcPr>
            <w:tcW w:w="191" w:type="pct"/>
            <w:shd w:val="clear" w:color="auto" w:fill="auto"/>
          </w:tcPr>
          <w:p w14:paraId="081A91AE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647" w:type="pct"/>
            <w:shd w:val="clear" w:color="auto" w:fill="auto"/>
          </w:tcPr>
          <w:p w14:paraId="7E537807" w14:textId="77777777" w:rsidR="00372EB0" w:rsidRPr="0052549C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Задача 3. </w:t>
            </w:r>
            <w:r w:rsidRPr="001C2E00">
              <w:rPr>
                <w:color w:val="000000"/>
                <w:sz w:val="16"/>
                <w:szCs w:val="16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</w:t>
            </w:r>
          </w:p>
        </w:tc>
        <w:tc>
          <w:tcPr>
            <w:tcW w:w="610" w:type="pct"/>
            <w:shd w:val="clear" w:color="auto" w:fill="auto"/>
          </w:tcPr>
          <w:p w14:paraId="5E074FB8" w14:textId="65F9D56E" w:rsidR="00372EB0" w:rsidRPr="0052549C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598A29CC" w14:textId="19646EFB" w:rsidR="00372EB0" w:rsidRPr="0052549C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1E86BCA3" w14:textId="2827C3CA" w:rsidR="00372EB0" w:rsidRPr="00260DEA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Всего: 2400</w:t>
            </w:r>
          </w:p>
          <w:p w14:paraId="31FF83C5" w14:textId="2DC936B6" w:rsidR="00372EB0" w:rsidRPr="00260DEA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2017 – 400</w:t>
            </w:r>
          </w:p>
          <w:p w14:paraId="326EEC24" w14:textId="3E615C0F" w:rsidR="00372EB0" w:rsidRPr="00260DEA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2018 – 500</w:t>
            </w:r>
          </w:p>
          <w:p w14:paraId="6465F72B" w14:textId="6D3CA7D6" w:rsidR="00372EB0" w:rsidRPr="00260DEA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– 500</w:t>
            </w:r>
          </w:p>
          <w:p w14:paraId="36C82183" w14:textId="2F3441C0" w:rsidR="00372EB0" w:rsidRPr="00260DEA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 – 500</w:t>
            </w:r>
          </w:p>
          <w:p w14:paraId="45D003D8" w14:textId="36A211EA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2021 – 500</w:t>
            </w:r>
          </w:p>
        </w:tc>
        <w:tc>
          <w:tcPr>
            <w:tcW w:w="603" w:type="pct"/>
            <w:shd w:val="clear" w:color="auto" w:fill="auto"/>
          </w:tcPr>
          <w:p w14:paraId="58305467" w14:textId="26FC100E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7A93D964" w14:textId="77777777" w:rsidTr="00F97ADA">
        <w:trPr>
          <w:trHeight w:val="1086"/>
        </w:trPr>
        <w:tc>
          <w:tcPr>
            <w:tcW w:w="191" w:type="pct"/>
            <w:shd w:val="clear" w:color="auto" w:fill="auto"/>
          </w:tcPr>
          <w:p w14:paraId="3D2D3346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647" w:type="pct"/>
            <w:shd w:val="clear" w:color="auto" w:fill="auto"/>
          </w:tcPr>
          <w:p w14:paraId="0A14D847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</w:p>
          <w:p w14:paraId="5CB9D915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17013E">
              <w:rPr>
                <w:color w:val="000000"/>
                <w:sz w:val="16"/>
                <w:szCs w:val="16"/>
              </w:rPr>
              <w:t>Обеспечение защиты информационно-технологической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17013E">
              <w:rPr>
                <w:color w:val="000000"/>
                <w:sz w:val="16"/>
                <w:szCs w:val="16"/>
              </w:rPr>
              <w:t>телекоммуникационной инфраструктуры и информации в ИС</w:t>
            </w:r>
            <w:r>
              <w:rPr>
                <w:color w:val="000000"/>
                <w:sz w:val="16"/>
                <w:szCs w:val="16"/>
              </w:rPr>
              <w:t>, используемых</w:t>
            </w:r>
            <w:r w:rsidRPr="0017013E">
              <w:rPr>
                <w:color w:val="000000"/>
                <w:sz w:val="16"/>
                <w:szCs w:val="16"/>
              </w:rPr>
              <w:t xml:space="preserve"> ОМСУ муниципального образования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3D416ABA" w14:textId="0CDA06FB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11A83A83" w14:textId="428395D1" w:rsidR="00372EB0" w:rsidRPr="00445C6F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506A56F7" w14:textId="77777777" w:rsidR="00372EB0" w:rsidRPr="00260DEA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260DEA">
              <w:rPr>
                <w:color w:val="000000"/>
                <w:sz w:val="14"/>
                <w:szCs w:val="14"/>
              </w:rPr>
              <w:t>Всего: 2400</w:t>
            </w:r>
          </w:p>
          <w:p w14:paraId="1A973187" w14:textId="77777777" w:rsidR="00372EB0" w:rsidRPr="00260DEA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260DEA">
              <w:rPr>
                <w:color w:val="000000"/>
                <w:sz w:val="14"/>
                <w:szCs w:val="14"/>
              </w:rPr>
              <w:t>2017 – 400</w:t>
            </w:r>
          </w:p>
          <w:p w14:paraId="3553BBD2" w14:textId="77777777" w:rsidR="00372EB0" w:rsidRPr="00260DEA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260DEA">
              <w:rPr>
                <w:color w:val="000000"/>
                <w:sz w:val="14"/>
                <w:szCs w:val="14"/>
              </w:rPr>
              <w:t>2018 – 500</w:t>
            </w:r>
          </w:p>
          <w:p w14:paraId="68592E78" w14:textId="77777777" w:rsidR="00372EB0" w:rsidRPr="00260DEA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260DEA">
              <w:rPr>
                <w:color w:val="000000"/>
                <w:sz w:val="14"/>
                <w:szCs w:val="14"/>
              </w:rPr>
              <w:t>2019 – 500</w:t>
            </w:r>
          </w:p>
          <w:p w14:paraId="4058A0DD" w14:textId="77777777" w:rsidR="00372EB0" w:rsidRPr="00260DEA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260DEA">
              <w:rPr>
                <w:color w:val="000000"/>
                <w:sz w:val="14"/>
                <w:szCs w:val="14"/>
              </w:rPr>
              <w:t>2020 – 500</w:t>
            </w:r>
          </w:p>
          <w:p w14:paraId="3E773050" w14:textId="23200E03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260DEA">
              <w:rPr>
                <w:color w:val="000000"/>
                <w:sz w:val="14"/>
                <w:szCs w:val="14"/>
              </w:rPr>
              <w:t>2021 – 500</w:t>
            </w:r>
          </w:p>
        </w:tc>
        <w:tc>
          <w:tcPr>
            <w:tcW w:w="603" w:type="pct"/>
            <w:shd w:val="clear" w:color="auto" w:fill="auto"/>
          </w:tcPr>
          <w:p w14:paraId="7D8536CA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0FD8B441" w14:textId="77777777" w:rsidTr="00F97ADA">
        <w:trPr>
          <w:trHeight w:val="1492"/>
        </w:trPr>
        <w:tc>
          <w:tcPr>
            <w:tcW w:w="191" w:type="pct"/>
            <w:shd w:val="clear" w:color="auto" w:fill="auto"/>
          </w:tcPr>
          <w:p w14:paraId="5B5CFB73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445C6F">
              <w:rPr>
                <w:rFonts w:ascii="Times New Roman" w:hAnsi="Times New Roman"/>
                <w:sz w:val="16"/>
                <w:szCs w:val="16"/>
              </w:rPr>
              <w:lastRenderedPageBreak/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647" w:type="pct"/>
            <w:shd w:val="clear" w:color="auto" w:fill="auto"/>
          </w:tcPr>
          <w:p w14:paraId="19274AD7" w14:textId="77777777" w:rsidR="00372EB0" w:rsidRPr="009F647A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670A4A">
              <w:rPr>
                <w:color w:val="000000"/>
                <w:sz w:val="16"/>
                <w:szCs w:val="16"/>
              </w:rPr>
              <w:t>Приобретение, установка, настройка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а также проведение мероприятий по аттестаци</w:t>
            </w:r>
            <w:r>
              <w:rPr>
                <w:color w:val="000000"/>
                <w:sz w:val="16"/>
                <w:szCs w:val="16"/>
              </w:rPr>
              <w:t>и</w:t>
            </w:r>
            <w:r w:rsidRPr="00670A4A">
              <w:rPr>
                <w:color w:val="000000"/>
                <w:sz w:val="16"/>
                <w:szCs w:val="16"/>
              </w:rPr>
              <w:t xml:space="preserve"> по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670A4A">
              <w:rPr>
                <w:color w:val="000000"/>
                <w:sz w:val="16"/>
                <w:szCs w:val="16"/>
              </w:rPr>
              <w:t>требова</w:t>
            </w:r>
            <w:r>
              <w:rPr>
                <w:color w:val="000000"/>
                <w:sz w:val="16"/>
                <w:szCs w:val="16"/>
              </w:rPr>
              <w:t>ниям безопасности информации ИС, используемых</w:t>
            </w:r>
            <w:r w:rsidRPr="0017013E">
              <w:rPr>
                <w:color w:val="000000"/>
                <w:sz w:val="16"/>
                <w:szCs w:val="16"/>
              </w:rPr>
              <w:t xml:space="preserve"> ОМСУ муниципального образования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1C0867DB" w14:textId="3F2C75EF" w:rsidR="00372EB0" w:rsidRPr="009F647A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09850385" w14:textId="57C84452" w:rsidR="00372EB0" w:rsidRPr="009F647A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572172C6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Всего: 2400</w:t>
            </w:r>
          </w:p>
          <w:p w14:paraId="393CE8F3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2017 – 400</w:t>
            </w:r>
          </w:p>
          <w:p w14:paraId="70C19601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2018 – 500</w:t>
            </w:r>
          </w:p>
          <w:p w14:paraId="4DA49B80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2019 – 500</w:t>
            </w:r>
          </w:p>
          <w:p w14:paraId="3EEE4FFF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2020 – 500</w:t>
            </w:r>
          </w:p>
          <w:p w14:paraId="479F8EEA" w14:textId="577FC2F3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2021 – 500</w:t>
            </w:r>
          </w:p>
        </w:tc>
        <w:tc>
          <w:tcPr>
            <w:tcW w:w="603" w:type="pct"/>
            <w:shd w:val="clear" w:color="auto" w:fill="auto"/>
          </w:tcPr>
          <w:p w14:paraId="4F3A6F9D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658E2C46" w14:textId="77777777" w:rsidTr="00F97ADA">
        <w:trPr>
          <w:trHeight w:val="1086"/>
        </w:trPr>
        <w:tc>
          <w:tcPr>
            <w:tcW w:w="191" w:type="pct"/>
            <w:shd w:val="clear" w:color="auto" w:fill="auto"/>
          </w:tcPr>
          <w:p w14:paraId="3B5F6AA9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647" w:type="pct"/>
            <w:shd w:val="clear" w:color="auto" w:fill="auto"/>
          </w:tcPr>
          <w:p w14:paraId="568B983B" w14:textId="77777777" w:rsidR="00372EB0" w:rsidRPr="0052549C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Задача 4. </w:t>
            </w:r>
            <w:r w:rsidRPr="00C21CD7">
              <w:rPr>
                <w:color w:val="000000"/>
                <w:sz w:val="16"/>
                <w:szCs w:val="16"/>
              </w:rPr>
              <w:t>Обеспечение использования в деятельности ОМСУ муниципального образования Московской области региональных и муниципальных информационных систем</w:t>
            </w:r>
          </w:p>
        </w:tc>
        <w:tc>
          <w:tcPr>
            <w:tcW w:w="610" w:type="pct"/>
            <w:shd w:val="clear" w:color="auto" w:fill="auto"/>
          </w:tcPr>
          <w:p w14:paraId="1533728D" w14:textId="23A170DF" w:rsidR="00372EB0" w:rsidRPr="009F647A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71BE5985" w14:textId="6DADB229" w:rsidR="00372EB0" w:rsidRPr="009F647A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2D8ABD04" w14:textId="3C7E7C8E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Всего: 3</w:t>
            </w:r>
            <w:r w:rsidRPr="004F7105">
              <w:rPr>
                <w:color w:val="000000"/>
                <w:sz w:val="14"/>
                <w:szCs w:val="14"/>
              </w:rPr>
              <w:t>400</w:t>
            </w:r>
          </w:p>
          <w:p w14:paraId="3E820FA1" w14:textId="097E5490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2017 – 6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  <w:p w14:paraId="1E9E70C7" w14:textId="0F2957FD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2018 – 7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  <w:p w14:paraId="3F593B3D" w14:textId="3B73EBF2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– 7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  <w:p w14:paraId="5D426ECC" w14:textId="30A4B416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 – 7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  <w:p w14:paraId="6050618F" w14:textId="5CE1B269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2021 – 7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</w:tc>
        <w:tc>
          <w:tcPr>
            <w:tcW w:w="603" w:type="pct"/>
            <w:shd w:val="clear" w:color="auto" w:fill="auto"/>
          </w:tcPr>
          <w:p w14:paraId="06BB96A0" w14:textId="59865171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48413209" w14:textId="77777777" w:rsidTr="00F97ADA">
        <w:trPr>
          <w:trHeight w:val="1086"/>
        </w:trPr>
        <w:tc>
          <w:tcPr>
            <w:tcW w:w="191" w:type="pct"/>
            <w:shd w:val="clear" w:color="auto" w:fill="auto"/>
          </w:tcPr>
          <w:p w14:paraId="7A8BE953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</w:t>
            </w:r>
          </w:p>
        </w:tc>
        <w:tc>
          <w:tcPr>
            <w:tcW w:w="1647" w:type="pct"/>
            <w:shd w:val="clear" w:color="auto" w:fill="auto"/>
          </w:tcPr>
          <w:p w14:paraId="64831AE6" w14:textId="77777777" w:rsidR="00372EB0" w:rsidRDefault="00372EB0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</w:p>
          <w:p w14:paraId="14ABCC3D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6A4EF1">
              <w:rPr>
                <w:rFonts w:eastAsia="Calibri"/>
                <w:sz w:val="16"/>
                <w:szCs w:val="16"/>
                <w:lang w:eastAsia="en-US"/>
              </w:rPr>
              <w:t>Обеспечение по</w:t>
            </w:r>
            <w:r>
              <w:rPr>
                <w:rFonts w:eastAsia="Calibri"/>
                <w:sz w:val="16"/>
                <w:szCs w:val="16"/>
                <w:lang w:eastAsia="en-US"/>
              </w:rPr>
              <w:t>д</w:t>
            </w:r>
            <w:r w:rsidRPr="006A4EF1">
              <w:rPr>
                <w:rFonts w:eastAsia="Calibri"/>
                <w:sz w:val="16"/>
                <w:szCs w:val="16"/>
                <w:lang w:eastAsia="en-US"/>
              </w:rPr>
              <w:t xml:space="preserve">ключения к региональным 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межведомственным </w:t>
            </w:r>
            <w:r w:rsidRPr="006A4EF1">
              <w:rPr>
                <w:rFonts w:eastAsia="Calibri"/>
                <w:sz w:val="16"/>
                <w:szCs w:val="16"/>
                <w:lang w:eastAsia="en-US"/>
              </w:rPr>
              <w:t>информационным системам и сопровождение пользователей ОМСУ муниципального образования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75C25745" w14:textId="1D2ACDF8" w:rsidR="00372EB0" w:rsidRPr="009F647A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3B9AEC80" w14:textId="673F0BE8" w:rsidR="00372EB0" w:rsidRPr="00445C6F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6A613B2A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Всего: 3400</w:t>
            </w:r>
          </w:p>
          <w:p w14:paraId="2F27A6D5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2017 – 600</w:t>
            </w:r>
          </w:p>
          <w:p w14:paraId="1F37F46D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2018 – 700</w:t>
            </w:r>
          </w:p>
          <w:p w14:paraId="40A8B22B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2019 – 700</w:t>
            </w:r>
          </w:p>
          <w:p w14:paraId="22C7FAC8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2020 – 700</w:t>
            </w:r>
          </w:p>
          <w:p w14:paraId="1BC50F15" w14:textId="6CEC985B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2021 – 700</w:t>
            </w:r>
          </w:p>
        </w:tc>
        <w:tc>
          <w:tcPr>
            <w:tcW w:w="603" w:type="pct"/>
            <w:shd w:val="clear" w:color="auto" w:fill="auto"/>
          </w:tcPr>
          <w:p w14:paraId="71E062F4" w14:textId="10EF3A1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383C46D1" w14:textId="77777777" w:rsidTr="00F97ADA">
        <w:trPr>
          <w:trHeight w:val="1086"/>
        </w:trPr>
        <w:tc>
          <w:tcPr>
            <w:tcW w:w="191" w:type="pct"/>
            <w:shd w:val="clear" w:color="auto" w:fill="auto"/>
          </w:tcPr>
          <w:p w14:paraId="23B48B9C" w14:textId="77777777" w:rsidR="00372EB0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4.1.1</w:t>
            </w:r>
          </w:p>
        </w:tc>
        <w:tc>
          <w:tcPr>
            <w:tcW w:w="1647" w:type="pct"/>
            <w:shd w:val="clear" w:color="auto" w:fill="auto"/>
          </w:tcPr>
          <w:p w14:paraId="605CB52A" w14:textId="77777777" w:rsidR="00372EB0" w:rsidRPr="00730D61" w:rsidRDefault="00372EB0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Внедрение и сопровождение </w:t>
            </w:r>
            <w:r>
              <w:rPr>
                <w:color w:val="000000"/>
                <w:sz w:val="16"/>
                <w:szCs w:val="16"/>
              </w:rPr>
              <w:t>информационных систем поддержки обеспечивающих функций и контроля результативности деятельности</w:t>
            </w:r>
            <w:r w:rsidRPr="00445C6F"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>ОМСУ муниципального образования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6F60EE11" w14:textId="0321D8AA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749A0765" w14:textId="12B6B1C8" w:rsidR="00372EB0" w:rsidRPr="00445C6F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77A39152" w14:textId="398C0716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Всего: 1</w:t>
            </w:r>
            <w:r w:rsidRPr="004F7105">
              <w:rPr>
                <w:color w:val="000000"/>
                <w:sz w:val="14"/>
                <w:szCs w:val="14"/>
              </w:rPr>
              <w:t>4</w:t>
            </w:r>
            <w:r>
              <w:rPr>
                <w:color w:val="000000"/>
                <w:sz w:val="14"/>
                <w:szCs w:val="14"/>
              </w:rPr>
              <w:t>5</w:t>
            </w:r>
            <w:r w:rsidRPr="004F7105">
              <w:rPr>
                <w:color w:val="000000"/>
                <w:sz w:val="14"/>
                <w:szCs w:val="14"/>
              </w:rPr>
              <w:t>0</w:t>
            </w:r>
          </w:p>
          <w:p w14:paraId="590AEC0D" w14:textId="4FBE95F2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 xml:space="preserve">2017 – </w:t>
            </w:r>
            <w:r>
              <w:rPr>
                <w:color w:val="000000"/>
                <w:sz w:val="14"/>
                <w:szCs w:val="14"/>
              </w:rPr>
              <w:t>25</w:t>
            </w:r>
            <w:r w:rsidRPr="004F7105">
              <w:rPr>
                <w:color w:val="000000"/>
                <w:sz w:val="14"/>
                <w:szCs w:val="14"/>
              </w:rPr>
              <w:t>0</w:t>
            </w:r>
          </w:p>
          <w:p w14:paraId="130E92E8" w14:textId="00F11E83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2018 – 3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  <w:p w14:paraId="31267C23" w14:textId="40ABAC1B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– 3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  <w:p w14:paraId="2C752AD9" w14:textId="2316EEF9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 – 3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  <w:p w14:paraId="184ED31F" w14:textId="0C10FB51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2021 – 3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</w:tc>
        <w:tc>
          <w:tcPr>
            <w:tcW w:w="603" w:type="pct"/>
            <w:shd w:val="clear" w:color="auto" w:fill="auto"/>
          </w:tcPr>
          <w:p w14:paraId="2306000A" w14:textId="44943642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6046F280" w14:textId="77777777" w:rsidTr="00F97ADA">
        <w:trPr>
          <w:trHeight w:val="1086"/>
        </w:trPr>
        <w:tc>
          <w:tcPr>
            <w:tcW w:w="191" w:type="pct"/>
            <w:shd w:val="clear" w:color="auto" w:fill="auto"/>
          </w:tcPr>
          <w:p w14:paraId="45D89678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4.1.2</w:t>
            </w:r>
          </w:p>
        </w:tc>
        <w:tc>
          <w:tcPr>
            <w:tcW w:w="1647" w:type="pct"/>
            <w:shd w:val="clear" w:color="auto" w:fill="auto"/>
          </w:tcPr>
          <w:p w14:paraId="211159F4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Внедрение и сопровождение </w:t>
            </w:r>
            <w:r>
              <w:rPr>
                <w:color w:val="000000"/>
                <w:sz w:val="16"/>
                <w:szCs w:val="16"/>
              </w:rPr>
              <w:t xml:space="preserve">информационных систем поддержки оказания государственных и муниципальных услуг и контрольно-надзорной деятельности в </w:t>
            </w:r>
            <w:r w:rsidRPr="00730D61">
              <w:rPr>
                <w:rFonts w:eastAsia="Calibri"/>
                <w:sz w:val="16"/>
                <w:szCs w:val="16"/>
                <w:lang w:eastAsia="en-US"/>
              </w:rPr>
              <w:t>ОМСУ муниципального образования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7BC6FE83" w14:textId="64F1CD1B" w:rsidR="00372EB0" w:rsidRPr="009F647A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1C1ED669" w14:textId="61B6CB6C" w:rsidR="00372EB0" w:rsidRPr="00445C6F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В соответствии с действующими ценами на работы,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1680D979" w14:textId="6C786832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Всего: 19</w:t>
            </w:r>
            <w:r w:rsidRPr="004F7105">
              <w:rPr>
                <w:color w:val="000000"/>
                <w:sz w:val="14"/>
                <w:szCs w:val="14"/>
              </w:rPr>
              <w:t>50</w:t>
            </w:r>
          </w:p>
          <w:p w14:paraId="6823B346" w14:textId="59A8903C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2017 – 3</w:t>
            </w:r>
            <w:r w:rsidRPr="004F7105">
              <w:rPr>
                <w:color w:val="000000"/>
                <w:sz w:val="14"/>
                <w:szCs w:val="14"/>
              </w:rPr>
              <w:t>50</w:t>
            </w:r>
          </w:p>
          <w:p w14:paraId="3CA166BC" w14:textId="04236244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2018 – 4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  <w:p w14:paraId="16EF2021" w14:textId="443DBEDE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– 4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  <w:p w14:paraId="6EB03FB1" w14:textId="6DD63059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 – 4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  <w:p w14:paraId="0F63BFED" w14:textId="3FC113E7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2021 – 4</w:t>
            </w:r>
            <w:r w:rsidRPr="004F7105">
              <w:rPr>
                <w:color w:val="000000"/>
                <w:sz w:val="14"/>
                <w:szCs w:val="14"/>
              </w:rPr>
              <w:t>00</w:t>
            </w:r>
          </w:p>
        </w:tc>
        <w:tc>
          <w:tcPr>
            <w:tcW w:w="603" w:type="pct"/>
            <w:shd w:val="clear" w:color="auto" w:fill="auto"/>
          </w:tcPr>
          <w:p w14:paraId="00C6A8D0" w14:textId="6D2565A6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6CA2D051" w14:textId="77777777" w:rsidTr="00F97ADA">
        <w:trPr>
          <w:trHeight w:val="572"/>
        </w:trPr>
        <w:tc>
          <w:tcPr>
            <w:tcW w:w="191" w:type="pct"/>
            <w:shd w:val="clear" w:color="auto" w:fill="auto"/>
          </w:tcPr>
          <w:p w14:paraId="170DFE43" w14:textId="77777777" w:rsidR="00372EB0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4.1.3</w:t>
            </w:r>
          </w:p>
        </w:tc>
        <w:tc>
          <w:tcPr>
            <w:tcW w:w="1647" w:type="pct"/>
            <w:shd w:val="clear" w:color="auto" w:fill="auto"/>
          </w:tcPr>
          <w:p w14:paraId="0EE014FA" w14:textId="77777777" w:rsidR="00372EB0" w:rsidRPr="0063759A" w:rsidRDefault="00372EB0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C11326">
              <w:rPr>
                <w:color w:val="000000"/>
                <w:sz w:val="16"/>
                <w:szCs w:val="16"/>
              </w:rPr>
              <w:t>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797491EE" w14:textId="3351BB71" w:rsidR="00372EB0" w:rsidRPr="009F647A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080F551F" w14:textId="64AF7694" w:rsidR="00372EB0" w:rsidRPr="00445C6F" w:rsidRDefault="00372EB0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372EB0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Управления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shd w:val="clear" w:color="auto" w:fill="auto"/>
          </w:tcPr>
          <w:p w14:paraId="513F9D1F" w14:textId="4EB97E40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shd w:val="clear" w:color="auto" w:fill="auto"/>
          </w:tcPr>
          <w:p w14:paraId="107B7E23" w14:textId="0B42780C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1AFFCB5E" w14:textId="77777777" w:rsidTr="00C215FF">
        <w:trPr>
          <w:trHeight w:val="1172"/>
        </w:trPr>
        <w:tc>
          <w:tcPr>
            <w:tcW w:w="191" w:type="pct"/>
            <w:vMerge w:val="restart"/>
            <w:shd w:val="clear" w:color="auto" w:fill="auto"/>
          </w:tcPr>
          <w:p w14:paraId="01EACD99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647" w:type="pct"/>
            <w:vMerge w:val="restart"/>
            <w:shd w:val="clear" w:color="auto" w:fill="auto"/>
          </w:tcPr>
          <w:p w14:paraId="27DE13EA" w14:textId="77777777" w:rsidR="00372EB0" w:rsidRPr="0052549C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Задача </w:t>
            </w:r>
            <w:r>
              <w:rPr>
                <w:color w:val="000000"/>
                <w:sz w:val="16"/>
                <w:szCs w:val="16"/>
              </w:rPr>
              <w:t>5</w:t>
            </w:r>
            <w:r w:rsidRPr="00445C6F">
              <w:rPr>
                <w:color w:val="000000"/>
                <w:sz w:val="16"/>
                <w:szCs w:val="16"/>
              </w:rPr>
              <w:t xml:space="preserve">. </w:t>
            </w:r>
            <w:r w:rsidRPr="00943E5D">
              <w:rPr>
                <w:color w:val="000000"/>
                <w:sz w:val="16"/>
                <w:szCs w:val="16"/>
              </w:rPr>
              <w:t>Повышение уровня использования информационных технологий в сфере образования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061741A0" w14:textId="0432E33E" w:rsidR="00372EB0" w:rsidRPr="009F647A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453D3D90" w14:textId="03CEFBC1" w:rsidR="00372EB0" w:rsidRPr="009F647A" w:rsidRDefault="00C74091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74091">
              <w:rPr>
                <w:color w:val="000000"/>
                <w:sz w:val="16"/>
                <w:szCs w:val="16"/>
              </w:rPr>
              <w:t>В соответствии с действующими ценами на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511BCA9E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Всего: 9133</w:t>
            </w:r>
          </w:p>
          <w:p w14:paraId="3238F00F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2017 – 1309</w:t>
            </w:r>
          </w:p>
          <w:p w14:paraId="4D5E2F10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2018 – 1956</w:t>
            </w:r>
          </w:p>
          <w:p w14:paraId="31405AD2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2019 – 1956</w:t>
            </w:r>
          </w:p>
          <w:p w14:paraId="0CE8F43F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2020 – 1956</w:t>
            </w:r>
          </w:p>
          <w:p w14:paraId="6455496B" w14:textId="5FEED313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2021 – 1956</w:t>
            </w:r>
          </w:p>
        </w:tc>
        <w:tc>
          <w:tcPr>
            <w:tcW w:w="603" w:type="pct"/>
            <w:vMerge w:val="restart"/>
            <w:shd w:val="clear" w:color="auto" w:fill="auto"/>
          </w:tcPr>
          <w:p w14:paraId="55B1A47A" w14:textId="2F94B584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CD1326" w:rsidRPr="00445C6F" w14:paraId="1DA9D29B" w14:textId="77777777" w:rsidTr="00CD1326">
        <w:trPr>
          <w:trHeight w:val="90"/>
        </w:trPr>
        <w:tc>
          <w:tcPr>
            <w:tcW w:w="191" w:type="pct"/>
            <w:vMerge/>
            <w:shd w:val="clear" w:color="auto" w:fill="auto"/>
          </w:tcPr>
          <w:p w14:paraId="303EC24F" w14:textId="77777777" w:rsidR="00CD1326" w:rsidRPr="00445C6F" w:rsidRDefault="00CD1326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7" w:type="pct"/>
            <w:vMerge/>
            <w:shd w:val="clear" w:color="auto" w:fill="auto"/>
          </w:tcPr>
          <w:p w14:paraId="72B127D7" w14:textId="77777777" w:rsidR="00CD1326" w:rsidRPr="00445C6F" w:rsidRDefault="00CD1326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610" w:type="pct"/>
            <w:shd w:val="clear" w:color="auto" w:fill="auto"/>
          </w:tcPr>
          <w:p w14:paraId="1C65F12A" w14:textId="77777777" w:rsidR="00CD1326" w:rsidRPr="009F647A" w:rsidRDefault="00CD1326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9F647A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346" w:type="pct"/>
            <w:shd w:val="clear" w:color="auto" w:fill="auto"/>
          </w:tcPr>
          <w:p w14:paraId="0DE19900" w14:textId="76D3E661" w:rsidR="00CD1326" w:rsidRPr="009F647A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Условия предоставления и методики расчета субсидий из бюджета Московской области бюджетам муниципальных образований Московской области приведены в государственной программе Московской области «Эффективная власть» на 2017-2021 годы</w:t>
            </w:r>
          </w:p>
        </w:tc>
        <w:tc>
          <w:tcPr>
            <w:tcW w:w="603" w:type="pct"/>
            <w:shd w:val="clear" w:color="auto" w:fill="auto"/>
          </w:tcPr>
          <w:p w14:paraId="75813A35" w14:textId="3D38DC73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Всего: 8543</w:t>
            </w:r>
          </w:p>
          <w:p w14:paraId="79A30B78" w14:textId="43C2BF49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2017 – 2032</w:t>
            </w:r>
          </w:p>
          <w:p w14:paraId="7EFC0356" w14:textId="7A8C8393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2018 – 2032</w:t>
            </w:r>
          </w:p>
          <w:p w14:paraId="2518E71D" w14:textId="4D81C8D9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– 2032</w:t>
            </w:r>
          </w:p>
          <w:p w14:paraId="47671A87" w14:textId="4514C498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 – 2032</w:t>
            </w:r>
          </w:p>
          <w:p w14:paraId="7AB2876B" w14:textId="68772F0F" w:rsidR="00CD1326" w:rsidRPr="005259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2021 – 2032</w:t>
            </w:r>
          </w:p>
        </w:tc>
        <w:tc>
          <w:tcPr>
            <w:tcW w:w="603" w:type="pct"/>
            <w:vMerge/>
            <w:shd w:val="clear" w:color="auto" w:fill="auto"/>
          </w:tcPr>
          <w:p w14:paraId="2E01FF3F" w14:textId="77777777" w:rsidR="00CD1326" w:rsidRPr="00525905" w:rsidRDefault="00CD1326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0E8DA2AC" w14:textId="77777777" w:rsidTr="00C215FF">
        <w:trPr>
          <w:trHeight w:val="1123"/>
        </w:trPr>
        <w:tc>
          <w:tcPr>
            <w:tcW w:w="191" w:type="pct"/>
            <w:vMerge w:val="restart"/>
            <w:shd w:val="clear" w:color="auto" w:fill="auto"/>
          </w:tcPr>
          <w:p w14:paraId="17013910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647" w:type="pct"/>
            <w:vMerge w:val="restart"/>
            <w:shd w:val="clear" w:color="auto" w:fill="auto"/>
          </w:tcPr>
          <w:p w14:paraId="24F6C97F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445C6F">
              <w:rPr>
                <w:rFonts w:eastAsia="Calibri"/>
                <w:sz w:val="16"/>
                <w:szCs w:val="16"/>
                <w:lang w:eastAsia="en-US"/>
              </w:rPr>
              <w:t>Основное мероприятие.</w:t>
            </w:r>
          </w:p>
          <w:p w14:paraId="2A9CC6D5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943E5D">
              <w:rPr>
                <w:color w:val="000000"/>
                <w:sz w:val="16"/>
                <w:szCs w:val="16"/>
              </w:rPr>
              <w:t>Внедрение информационных технологий для повышения качества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943E5D">
              <w:rPr>
                <w:color w:val="000000"/>
                <w:sz w:val="16"/>
                <w:szCs w:val="16"/>
              </w:rPr>
              <w:t>доступности образовательных услуг населению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0C130612" w14:textId="437E9C01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50DCA77F" w14:textId="3F13B9B9" w:rsidR="00372EB0" w:rsidRPr="00445C6F" w:rsidRDefault="00C74091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74091">
              <w:rPr>
                <w:color w:val="000000"/>
                <w:sz w:val="16"/>
                <w:szCs w:val="16"/>
              </w:rPr>
              <w:t>В соответствии с действующими ценами на услуги и оборудование,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4C2B1476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Всего: 9133</w:t>
            </w:r>
          </w:p>
          <w:p w14:paraId="2BBCC032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2017 – 1309</w:t>
            </w:r>
          </w:p>
          <w:p w14:paraId="03260307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2018 – 1956</w:t>
            </w:r>
          </w:p>
          <w:p w14:paraId="644ED43F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2019 – 1956</w:t>
            </w:r>
          </w:p>
          <w:p w14:paraId="3F315147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2020 – 1956</w:t>
            </w:r>
          </w:p>
          <w:p w14:paraId="6FA144BE" w14:textId="6207D9D9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2021 – 1956</w:t>
            </w:r>
          </w:p>
        </w:tc>
        <w:tc>
          <w:tcPr>
            <w:tcW w:w="603" w:type="pct"/>
            <w:vMerge w:val="restart"/>
            <w:shd w:val="clear" w:color="auto" w:fill="auto"/>
          </w:tcPr>
          <w:p w14:paraId="18D716AD" w14:textId="7704613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CD1326" w:rsidRPr="00445C6F" w14:paraId="53C4E6BD" w14:textId="77777777" w:rsidTr="00CD1326">
        <w:trPr>
          <w:trHeight w:val="413"/>
        </w:trPr>
        <w:tc>
          <w:tcPr>
            <w:tcW w:w="191" w:type="pct"/>
            <w:vMerge/>
            <w:shd w:val="clear" w:color="auto" w:fill="auto"/>
          </w:tcPr>
          <w:p w14:paraId="0DD0C367" w14:textId="77777777" w:rsidR="00CD1326" w:rsidRPr="00445C6F" w:rsidRDefault="00CD1326" w:rsidP="0023476C">
            <w:pPr>
              <w:pStyle w:val="14"/>
              <w:numPr>
                <w:ilvl w:val="0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7" w:type="pct"/>
            <w:vMerge/>
            <w:shd w:val="clear" w:color="auto" w:fill="auto"/>
          </w:tcPr>
          <w:p w14:paraId="1CE50C2E" w14:textId="77777777" w:rsidR="00CD1326" w:rsidRPr="00445C6F" w:rsidRDefault="00CD1326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610" w:type="pct"/>
            <w:shd w:val="clear" w:color="auto" w:fill="auto"/>
          </w:tcPr>
          <w:p w14:paraId="1812C000" w14:textId="77777777" w:rsidR="00CD1326" w:rsidRPr="009F47A5" w:rsidRDefault="00CD1326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  <w:vertAlign w:val="superscript"/>
              </w:rPr>
            </w:pPr>
            <w:r w:rsidRPr="00C75843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gramStart"/>
            <w:r w:rsidRPr="00C75843">
              <w:rPr>
                <w:color w:val="000000"/>
                <w:sz w:val="16"/>
                <w:szCs w:val="16"/>
              </w:rPr>
              <w:t>Московской</w:t>
            </w:r>
            <w:proofErr w:type="gramEnd"/>
            <w:r w:rsidRPr="00C75843">
              <w:rPr>
                <w:color w:val="000000"/>
                <w:sz w:val="16"/>
                <w:szCs w:val="16"/>
              </w:rPr>
              <w:t xml:space="preserve"> области</w:t>
            </w:r>
            <w:r>
              <w:rPr>
                <w:color w:val="000000"/>
                <w:sz w:val="16"/>
                <w:szCs w:val="16"/>
                <w:vertAlign w:val="superscript"/>
              </w:rPr>
              <w:t>8</w:t>
            </w:r>
          </w:p>
        </w:tc>
        <w:tc>
          <w:tcPr>
            <w:tcW w:w="1346" w:type="pct"/>
            <w:shd w:val="clear" w:color="auto" w:fill="auto"/>
          </w:tcPr>
          <w:p w14:paraId="225C768D" w14:textId="7C02CFFC" w:rsidR="00CD1326" w:rsidRPr="00445C6F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Условия предоставления и методики расчета субсидий из бюджета Московской области бюджетам муниципальных образований Московской области приведены в государственной программе Московской области «Эффективная власть» на 2017-2021 годы</w:t>
            </w:r>
          </w:p>
        </w:tc>
        <w:tc>
          <w:tcPr>
            <w:tcW w:w="603" w:type="pct"/>
            <w:shd w:val="clear" w:color="auto" w:fill="auto"/>
          </w:tcPr>
          <w:p w14:paraId="4F8B4DBD" w14:textId="77777777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Всего: 8543</w:t>
            </w:r>
          </w:p>
          <w:p w14:paraId="2E321D7C" w14:textId="77777777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2017 – 2032</w:t>
            </w:r>
          </w:p>
          <w:p w14:paraId="53A1DF02" w14:textId="77777777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2018 – 2032</w:t>
            </w:r>
          </w:p>
          <w:p w14:paraId="03F53C14" w14:textId="77777777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2019 – 2032</w:t>
            </w:r>
          </w:p>
          <w:p w14:paraId="720E7167" w14:textId="77777777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2020 – 2032</w:t>
            </w:r>
          </w:p>
          <w:p w14:paraId="7FAAFE42" w14:textId="2F2167B7" w:rsidR="00CD1326" w:rsidRPr="005259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F7105">
              <w:rPr>
                <w:color w:val="000000"/>
                <w:sz w:val="14"/>
                <w:szCs w:val="14"/>
              </w:rPr>
              <w:t>2021 – 2032</w:t>
            </w:r>
          </w:p>
        </w:tc>
        <w:tc>
          <w:tcPr>
            <w:tcW w:w="603" w:type="pct"/>
            <w:vMerge/>
            <w:shd w:val="clear" w:color="auto" w:fill="auto"/>
          </w:tcPr>
          <w:p w14:paraId="5DE921DC" w14:textId="77777777" w:rsidR="00CD1326" w:rsidRPr="00525905" w:rsidRDefault="00CD1326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406BECB2" w14:textId="77777777" w:rsidTr="00C215FF">
        <w:trPr>
          <w:trHeight w:val="1167"/>
        </w:trPr>
        <w:tc>
          <w:tcPr>
            <w:tcW w:w="191" w:type="pct"/>
            <w:vMerge w:val="restart"/>
            <w:shd w:val="clear" w:color="auto" w:fill="auto"/>
          </w:tcPr>
          <w:p w14:paraId="43D4B721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1647" w:type="pct"/>
            <w:vMerge w:val="restart"/>
            <w:shd w:val="clear" w:color="auto" w:fill="auto"/>
          </w:tcPr>
          <w:p w14:paraId="528237FE" w14:textId="77777777" w:rsidR="00372EB0" w:rsidRPr="00287C9F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Обеспечение </w:t>
            </w:r>
            <w:r w:rsidRPr="00E11773">
              <w:rPr>
                <w:color w:val="000000"/>
                <w:sz w:val="16"/>
                <w:szCs w:val="16"/>
              </w:rPr>
              <w:t>муниципальных учреждений общего образования</w:t>
            </w:r>
            <w:r w:rsidRPr="00445C6F">
              <w:rPr>
                <w:color w:val="000000"/>
                <w:sz w:val="16"/>
                <w:szCs w:val="16"/>
              </w:rPr>
              <w:t xml:space="preserve"> доступом в </w:t>
            </w:r>
            <w:r w:rsidRPr="003F4D9C">
              <w:rPr>
                <w:color w:val="000000"/>
                <w:sz w:val="16"/>
                <w:szCs w:val="16"/>
              </w:rPr>
              <w:t xml:space="preserve">информационно-телекоммуникационную </w:t>
            </w:r>
            <w:r w:rsidRPr="00445C6F">
              <w:rPr>
                <w:color w:val="000000"/>
                <w:sz w:val="16"/>
                <w:szCs w:val="16"/>
              </w:rPr>
              <w:t>сеть Интернет в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45C6F">
              <w:rPr>
                <w:color w:val="000000"/>
                <w:sz w:val="16"/>
                <w:szCs w:val="16"/>
              </w:rPr>
              <w:t>соответствии с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требованиями, с учетом субсидии из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87C9F">
              <w:rPr>
                <w:color w:val="000000"/>
                <w:sz w:val="16"/>
                <w:szCs w:val="16"/>
              </w:rPr>
              <w:t xml:space="preserve">бюджета Московской области </w:t>
            </w:r>
          </w:p>
        </w:tc>
        <w:tc>
          <w:tcPr>
            <w:tcW w:w="610" w:type="pct"/>
            <w:shd w:val="clear" w:color="auto" w:fill="auto"/>
          </w:tcPr>
          <w:p w14:paraId="7E1EC6F9" w14:textId="2206F198" w:rsidR="00372EB0" w:rsidRPr="00C75843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7DC43597" w14:textId="0CD263D3" w:rsidR="00372EB0" w:rsidRPr="004944E6" w:rsidRDefault="00C74091" w:rsidP="00C74091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Pr="00C74091">
              <w:rPr>
                <w:color w:val="000000"/>
                <w:sz w:val="16"/>
                <w:szCs w:val="16"/>
              </w:rPr>
              <w:t xml:space="preserve"> соответствии с действующими ценами на услуги и оборудование</w:t>
            </w:r>
            <w:r>
              <w:rPr>
                <w:color w:val="000000"/>
                <w:sz w:val="16"/>
                <w:szCs w:val="16"/>
              </w:rPr>
              <w:t>,</w:t>
            </w:r>
            <w:r w:rsidRPr="00C74091">
              <w:rPr>
                <w:color w:val="000000"/>
                <w:sz w:val="16"/>
                <w:szCs w:val="16"/>
              </w:rPr>
              <w:t xml:space="preserve"> необходимые для решения поставленных задач</w:t>
            </w:r>
          </w:p>
        </w:tc>
        <w:tc>
          <w:tcPr>
            <w:tcW w:w="603" w:type="pct"/>
            <w:shd w:val="clear" w:color="auto" w:fill="auto"/>
          </w:tcPr>
          <w:p w14:paraId="38B6A460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Всего: 6545</w:t>
            </w:r>
          </w:p>
          <w:p w14:paraId="51CCC1BA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2017 – 1309</w:t>
            </w:r>
          </w:p>
          <w:p w14:paraId="3730E805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2018 – 1309</w:t>
            </w:r>
          </w:p>
          <w:p w14:paraId="6A41CD6C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– 1309</w:t>
            </w:r>
          </w:p>
          <w:p w14:paraId="79729E9E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 – 1309</w:t>
            </w:r>
          </w:p>
          <w:p w14:paraId="747DD6D9" w14:textId="3D3C134D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2021 – 1309</w:t>
            </w:r>
          </w:p>
        </w:tc>
        <w:tc>
          <w:tcPr>
            <w:tcW w:w="603" w:type="pct"/>
            <w:vMerge w:val="restart"/>
            <w:shd w:val="clear" w:color="auto" w:fill="auto"/>
          </w:tcPr>
          <w:p w14:paraId="1AA82A50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CD1326" w:rsidRPr="00445C6F" w14:paraId="472FAE4C" w14:textId="77777777" w:rsidTr="00CD1326">
        <w:trPr>
          <w:trHeight w:val="391"/>
        </w:trPr>
        <w:tc>
          <w:tcPr>
            <w:tcW w:w="191" w:type="pct"/>
            <w:vMerge/>
            <w:shd w:val="clear" w:color="auto" w:fill="auto"/>
          </w:tcPr>
          <w:p w14:paraId="79A19D71" w14:textId="77777777" w:rsidR="00CD1326" w:rsidRPr="00445C6F" w:rsidRDefault="00CD1326" w:rsidP="0023476C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7" w:type="pct"/>
            <w:vMerge/>
            <w:shd w:val="clear" w:color="auto" w:fill="auto"/>
          </w:tcPr>
          <w:p w14:paraId="4821F1A9" w14:textId="77777777" w:rsidR="00CD1326" w:rsidRPr="00445C6F" w:rsidRDefault="00CD1326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610" w:type="pct"/>
            <w:shd w:val="clear" w:color="auto" w:fill="auto"/>
          </w:tcPr>
          <w:p w14:paraId="2215EE67" w14:textId="77777777" w:rsidR="00CD1326" w:rsidRPr="00C75843" w:rsidRDefault="00CD1326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346" w:type="pct"/>
            <w:shd w:val="clear" w:color="auto" w:fill="auto"/>
          </w:tcPr>
          <w:p w14:paraId="3E67B4EB" w14:textId="6681A76D" w:rsidR="00CD1326" w:rsidRPr="00445C6F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Условия предоставления и методики расчета субсидий из бюджета Московской области бюджетам муниципальных образований Московской области приведены в государственной программе Московской области «Эффективная власть» на 2017-2021 годы</w:t>
            </w:r>
          </w:p>
        </w:tc>
        <w:tc>
          <w:tcPr>
            <w:tcW w:w="603" w:type="pct"/>
            <w:shd w:val="clear" w:color="auto" w:fill="auto"/>
          </w:tcPr>
          <w:p w14:paraId="42CEEF20" w14:textId="2B73ADD1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Всего: 2075</w:t>
            </w:r>
          </w:p>
          <w:p w14:paraId="17B8765E" w14:textId="207DEC99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2017 – 415</w:t>
            </w:r>
          </w:p>
          <w:p w14:paraId="1AA1C287" w14:textId="47E08B06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2018 – 415</w:t>
            </w:r>
          </w:p>
          <w:p w14:paraId="4AB0685E" w14:textId="759CD118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– 415</w:t>
            </w:r>
          </w:p>
          <w:p w14:paraId="6CA0C83F" w14:textId="186C9260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 – 415</w:t>
            </w:r>
          </w:p>
          <w:p w14:paraId="3905046F" w14:textId="38920F98" w:rsidR="00CD1326" w:rsidRPr="005259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2021 – 415</w:t>
            </w:r>
          </w:p>
        </w:tc>
        <w:tc>
          <w:tcPr>
            <w:tcW w:w="603" w:type="pct"/>
            <w:vMerge/>
            <w:shd w:val="clear" w:color="auto" w:fill="auto"/>
          </w:tcPr>
          <w:p w14:paraId="1087DCD6" w14:textId="77777777" w:rsidR="00CD1326" w:rsidRPr="00525905" w:rsidRDefault="00CD1326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007AD7E4" w14:textId="77777777" w:rsidTr="00C215FF">
        <w:trPr>
          <w:trHeight w:val="1156"/>
        </w:trPr>
        <w:tc>
          <w:tcPr>
            <w:tcW w:w="191" w:type="pct"/>
            <w:vMerge w:val="restart"/>
            <w:shd w:val="clear" w:color="auto" w:fill="auto"/>
          </w:tcPr>
          <w:p w14:paraId="0B3E6810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1.</w:t>
            </w:r>
            <w:r w:rsidRPr="00445C6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647" w:type="pct"/>
            <w:vMerge w:val="restart"/>
            <w:shd w:val="clear" w:color="auto" w:fill="auto"/>
          </w:tcPr>
          <w:p w14:paraId="742AE81B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Приобретение современных аппаратно-программных комплексов для общеобразовательных организаций </w:t>
            </w:r>
            <w:r>
              <w:rPr>
                <w:color w:val="000000"/>
                <w:sz w:val="16"/>
                <w:szCs w:val="16"/>
              </w:rPr>
              <w:t xml:space="preserve">в муниципальном образовании </w:t>
            </w:r>
            <w:r w:rsidRPr="00445C6F">
              <w:rPr>
                <w:color w:val="000000"/>
                <w:sz w:val="16"/>
                <w:szCs w:val="16"/>
              </w:rPr>
              <w:t>Московской области, с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45C6F">
              <w:rPr>
                <w:color w:val="000000"/>
                <w:sz w:val="16"/>
                <w:szCs w:val="16"/>
              </w:rPr>
              <w:t>учетом субсидии из бюджета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6F10B619" w14:textId="01831E03" w:rsidR="00372EB0" w:rsidRPr="00C75843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6F26D45E" w14:textId="5985A2B1" w:rsidR="00372EB0" w:rsidRPr="00445C6F" w:rsidRDefault="00C74091" w:rsidP="00C74091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В</w:t>
            </w:r>
            <w:r w:rsidRPr="00C74091">
              <w:rPr>
                <w:color w:val="000000"/>
                <w:sz w:val="16"/>
                <w:szCs w:val="16"/>
              </w:rPr>
              <w:t xml:space="preserve"> соответ</w:t>
            </w:r>
            <w:r>
              <w:rPr>
                <w:color w:val="000000"/>
                <w:sz w:val="16"/>
                <w:szCs w:val="16"/>
              </w:rPr>
              <w:t>ствии с действующими ценами на</w:t>
            </w:r>
            <w:r w:rsidRPr="00C74091">
              <w:rPr>
                <w:color w:val="000000"/>
                <w:sz w:val="16"/>
                <w:szCs w:val="16"/>
              </w:rPr>
              <w:t xml:space="preserve"> оборудование</w:t>
            </w:r>
            <w:r>
              <w:rPr>
                <w:color w:val="000000"/>
                <w:sz w:val="16"/>
                <w:szCs w:val="16"/>
              </w:rPr>
              <w:t>, необходимого для решения поставленной</w:t>
            </w:r>
            <w:r w:rsidRPr="00C74091">
              <w:rPr>
                <w:color w:val="000000"/>
                <w:sz w:val="16"/>
                <w:szCs w:val="16"/>
              </w:rPr>
              <w:t xml:space="preserve"> задач</w:t>
            </w:r>
            <w:r>
              <w:rPr>
                <w:color w:val="000000"/>
                <w:sz w:val="16"/>
                <w:szCs w:val="16"/>
              </w:rPr>
              <w:t>и</w:t>
            </w:r>
            <w:proofErr w:type="gramEnd"/>
          </w:p>
        </w:tc>
        <w:tc>
          <w:tcPr>
            <w:tcW w:w="603" w:type="pct"/>
            <w:shd w:val="clear" w:color="auto" w:fill="auto"/>
          </w:tcPr>
          <w:p w14:paraId="7334E174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Всего: 2588</w:t>
            </w:r>
          </w:p>
          <w:p w14:paraId="4EBA0890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2017 – 0</w:t>
            </w:r>
          </w:p>
          <w:p w14:paraId="51E76C08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2018 – 647</w:t>
            </w:r>
          </w:p>
          <w:p w14:paraId="36284214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– 647</w:t>
            </w:r>
          </w:p>
          <w:p w14:paraId="417BC492" w14:textId="77777777" w:rsidR="00372EB0" w:rsidRPr="004F71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 – 647</w:t>
            </w:r>
          </w:p>
          <w:p w14:paraId="3006C7F4" w14:textId="4430DD92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2021 – 647</w:t>
            </w:r>
          </w:p>
        </w:tc>
        <w:tc>
          <w:tcPr>
            <w:tcW w:w="603" w:type="pct"/>
            <w:vMerge w:val="restart"/>
            <w:shd w:val="clear" w:color="auto" w:fill="auto"/>
          </w:tcPr>
          <w:p w14:paraId="0F31B1B3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CD1326" w:rsidRPr="00445C6F" w14:paraId="388A19DC" w14:textId="77777777" w:rsidTr="00CD1326">
        <w:trPr>
          <w:trHeight w:val="311"/>
        </w:trPr>
        <w:tc>
          <w:tcPr>
            <w:tcW w:w="191" w:type="pct"/>
            <w:vMerge/>
            <w:shd w:val="clear" w:color="auto" w:fill="auto"/>
          </w:tcPr>
          <w:p w14:paraId="07C8776C" w14:textId="77777777" w:rsidR="00CD1326" w:rsidRPr="00445C6F" w:rsidRDefault="00CD1326" w:rsidP="0023476C">
            <w:pPr>
              <w:pStyle w:val="14"/>
              <w:numPr>
                <w:ilvl w:val="1"/>
                <w:numId w:val="4"/>
              </w:numPr>
              <w:spacing w:before="20" w:after="0" w:line="240" w:lineRule="auto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7" w:type="pct"/>
            <w:vMerge/>
            <w:shd w:val="clear" w:color="auto" w:fill="auto"/>
          </w:tcPr>
          <w:p w14:paraId="309A0E93" w14:textId="77777777" w:rsidR="00CD1326" w:rsidRPr="00445C6F" w:rsidRDefault="00CD1326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610" w:type="pct"/>
            <w:shd w:val="clear" w:color="auto" w:fill="auto"/>
          </w:tcPr>
          <w:p w14:paraId="7BFFB0DB" w14:textId="77777777" w:rsidR="00CD1326" w:rsidRPr="009F47A5" w:rsidRDefault="00CD1326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  <w:vertAlign w:val="superscript"/>
              </w:rPr>
            </w:pPr>
            <w:r w:rsidRPr="00C75843">
              <w:rPr>
                <w:color w:val="000000"/>
                <w:sz w:val="16"/>
                <w:szCs w:val="16"/>
              </w:rPr>
              <w:t>Средства бюджета Московской облас</w:t>
            </w:r>
            <w:r>
              <w:rPr>
                <w:color w:val="000000"/>
                <w:sz w:val="16"/>
                <w:szCs w:val="16"/>
              </w:rPr>
              <w:t>ти</w:t>
            </w:r>
          </w:p>
        </w:tc>
        <w:tc>
          <w:tcPr>
            <w:tcW w:w="1346" w:type="pct"/>
            <w:shd w:val="clear" w:color="auto" w:fill="auto"/>
          </w:tcPr>
          <w:p w14:paraId="1B30B733" w14:textId="5BC6C007" w:rsidR="00CD1326" w:rsidRPr="00445C6F" w:rsidRDefault="00C215FF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215FF">
              <w:rPr>
                <w:color w:val="000000"/>
                <w:sz w:val="16"/>
                <w:szCs w:val="16"/>
              </w:rPr>
              <w:t>Условия предоставления и методики расчета субсидий из бюджета Московской области бюджетам муниципальных образований Московской области приведены в государственной программе Московской области «Эффективная власть» на 2017-2021 годы</w:t>
            </w:r>
          </w:p>
        </w:tc>
        <w:tc>
          <w:tcPr>
            <w:tcW w:w="603" w:type="pct"/>
            <w:shd w:val="clear" w:color="auto" w:fill="auto"/>
          </w:tcPr>
          <w:p w14:paraId="13CF6E96" w14:textId="2D4ED856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Всего: 6468</w:t>
            </w:r>
          </w:p>
          <w:p w14:paraId="17D235CE" w14:textId="1E2E136B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2017 – 0</w:t>
            </w:r>
          </w:p>
          <w:p w14:paraId="7666D3FC" w14:textId="689775F2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2018 – 1617</w:t>
            </w:r>
          </w:p>
          <w:p w14:paraId="61DF5492" w14:textId="4BD36991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2019 – 1617</w:t>
            </w:r>
          </w:p>
          <w:p w14:paraId="4FBC3FC7" w14:textId="6001D0D2" w:rsidR="00CD1326" w:rsidRPr="004F71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2020 – 1617</w:t>
            </w:r>
          </w:p>
          <w:p w14:paraId="6599013E" w14:textId="41B63D61" w:rsidR="00CD1326" w:rsidRPr="00525905" w:rsidRDefault="00CD1326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2021 – 1617</w:t>
            </w:r>
          </w:p>
        </w:tc>
        <w:tc>
          <w:tcPr>
            <w:tcW w:w="603" w:type="pct"/>
            <w:vMerge/>
            <w:shd w:val="clear" w:color="auto" w:fill="auto"/>
          </w:tcPr>
          <w:p w14:paraId="39D19691" w14:textId="77777777" w:rsidR="00CD1326" w:rsidRPr="00525905" w:rsidRDefault="00CD1326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0F99E993" w14:textId="77777777" w:rsidTr="00F97ADA">
        <w:trPr>
          <w:trHeight w:val="632"/>
        </w:trPr>
        <w:tc>
          <w:tcPr>
            <w:tcW w:w="191" w:type="pct"/>
            <w:shd w:val="clear" w:color="auto" w:fill="auto"/>
          </w:tcPr>
          <w:p w14:paraId="250ED6F4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647" w:type="pct"/>
            <w:shd w:val="clear" w:color="auto" w:fill="auto"/>
          </w:tcPr>
          <w:p w14:paraId="455913CD" w14:textId="77777777" w:rsidR="00372EB0" w:rsidRPr="0052549C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45C6F">
              <w:rPr>
                <w:color w:val="000000"/>
                <w:sz w:val="16"/>
                <w:szCs w:val="16"/>
              </w:rPr>
              <w:t xml:space="preserve">Задача </w:t>
            </w:r>
            <w:r>
              <w:rPr>
                <w:color w:val="000000"/>
                <w:sz w:val="16"/>
                <w:szCs w:val="16"/>
              </w:rPr>
              <w:t>6</w:t>
            </w:r>
            <w:r w:rsidRPr="00445C6F">
              <w:rPr>
                <w:color w:val="000000"/>
                <w:sz w:val="16"/>
                <w:szCs w:val="16"/>
              </w:rPr>
              <w:t xml:space="preserve">. </w:t>
            </w:r>
            <w:r w:rsidRPr="00EE3BFB">
              <w:rPr>
                <w:color w:val="000000"/>
                <w:sz w:val="16"/>
                <w:szCs w:val="16"/>
              </w:rPr>
              <w:t>Улучшение качества покрытия сетями подвижной радиотелефонной связи территории муниципального образования 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5292FAA0" w14:textId="69C47CB4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6BA5A609" w14:textId="63428193" w:rsidR="00372EB0" w:rsidRPr="009F647A" w:rsidRDefault="00372EB0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372EB0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Управления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shd w:val="clear" w:color="auto" w:fill="auto"/>
          </w:tcPr>
          <w:p w14:paraId="6AB3F392" w14:textId="77777777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shd w:val="clear" w:color="auto" w:fill="auto"/>
          </w:tcPr>
          <w:p w14:paraId="14941297" w14:textId="4EEB1983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6CFD619D" w14:textId="77777777" w:rsidTr="00F97ADA">
        <w:trPr>
          <w:trHeight w:val="776"/>
        </w:trPr>
        <w:tc>
          <w:tcPr>
            <w:tcW w:w="191" w:type="pct"/>
            <w:shd w:val="clear" w:color="auto" w:fill="auto"/>
          </w:tcPr>
          <w:p w14:paraId="08484BCA" w14:textId="77777777" w:rsidR="00372EB0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</w:t>
            </w:r>
          </w:p>
        </w:tc>
        <w:tc>
          <w:tcPr>
            <w:tcW w:w="1647" w:type="pct"/>
            <w:shd w:val="clear" w:color="auto" w:fill="auto"/>
          </w:tcPr>
          <w:p w14:paraId="5890395B" w14:textId="77777777" w:rsidR="00372EB0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Основное мероприятие.</w:t>
            </w:r>
          </w:p>
          <w:p w14:paraId="2FF54202" w14:textId="77777777" w:rsidR="00372EB0" w:rsidRPr="005C5835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52549C">
              <w:rPr>
                <w:color w:val="000000"/>
                <w:sz w:val="16"/>
                <w:szCs w:val="16"/>
              </w:rPr>
              <w:t>Развитие телекоммуникационной инфраструктуры в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52549C">
              <w:rPr>
                <w:color w:val="000000"/>
                <w:sz w:val="16"/>
                <w:szCs w:val="16"/>
              </w:rPr>
              <w:t>области подвижной радиотелефонной связи на территории</w:t>
            </w:r>
            <w:r>
              <w:rPr>
                <w:color w:val="000000"/>
                <w:sz w:val="16"/>
                <w:szCs w:val="16"/>
              </w:rPr>
              <w:t xml:space="preserve"> муниципального образования </w:t>
            </w:r>
            <w:r w:rsidRPr="0052549C">
              <w:rPr>
                <w:color w:val="000000"/>
                <w:sz w:val="16"/>
                <w:szCs w:val="16"/>
              </w:rPr>
              <w:t>Московской области</w:t>
            </w:r>
          </w:p>
        </w:tc>
        <w:tc>
          <w:tcPr>
            <w:tcW w:w="610" w:type="pct"/>
            <w:shd w:val="clear" w:color="auto" w:fill="auto"/>
          </w:tcPr>
          <w:p w14:paraId="58EC76F3" w14:textId="24288550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shd w:val="clear" w:color="auto" w:fill="auto"/>
          </w:tcPr>
          <w:p w14:paraId="029C40B1" w14:textId="54663704" w:rsidR="00372EB0" w:rsidRPr="009F647A" w:rsidRDefault="00C74091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7409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Управления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shd w:val="clear" w:color="auto" w:fill="auto"/>
          </w:tcPr>
          <w:p w14:paraId="33706AFA" w14:textId="77777777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shd w:val="clear" w:color="auto" w:fill="auto"/>
          </w:tcPr>
          <w:p w14:paraId="7AC4DA73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52549C" w14:paraId="46C5B1A7" w14:textId="77777777" w:rsidTr="00F97ADA">
        <w:trPr>
          <w:trHeight w:val="716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708D3F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6.1.1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E786B8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Создание условий для размещения радиоэлектронных средств на земельных участках в границах муниципального образования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A1D78A" w14:textId="4245F3F5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D6A657" w14:textId="34B069B7" w:rsidR="00372EB0" w:rsidRPr="00445C6F" w:rsidRDefault="00C74091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7409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Управления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17C85F" w14:textId="77777777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6EBFED" w14:textId="2C3E9ED1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52549C" w14:paraId="54FC887E" w14:textId="77777777" w:rsidTr="00F97ADA">
        <w:trPr>
          <w:trHeight w:val="66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5FB80D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6.1.2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2485B1" w14:textId="77777777" w:rsidR="00372EB0" w:rsidRPr="00445C6F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Создание условий для размещения радиоэлектронных средств на зданиях и сооружениях в границах муниципального образования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35A6FC" w14:textId="79693812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53DEE0" w14:textId="0144E40B" w:rsidR="00372EB0" w:rsidRPr="00445C6F" w:rsidRDefault="00C74091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7409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Управления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BC3B5E" w14:textId="77777777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3E6D85" w14:textId="795F84CD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1C94B1BC" w14:textId="77777777" w:rsidTr="00F97ADA">
        <w:trPr>
          <w:trHeight w:val="716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5A1D83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2AEE79" w14:textId="77777777" w:rsidR="00372EB0" w:rsidRPr="004C3968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 xml:space="preserve">Задача </w:t>
            </w:r>
            <w:r>
              <w:rPr>
                <w:color w:val="000000"/>
                <w:sz w:val="16"/>
                <w:szCs w:val="16"/>
              </w:rPr>
              <w:t>7</w:t>
            </w:r>
            <w:r w:rsidRPr="004C3968">
              <w:rPr>
                <w:color w:val="000000"/>
                <w:sz w:val="16"/>
                <w:szCs w:val="16"/>
              </w:rPr>
              <w:t xml:space="preserve">. </w:t>
            </w:r>
            <w:r w:rsidRPr="00EE3BFB">
              <w:rPr>
                <w:color w:val="000000"/>
                <w:sz w:val="16"/>
                <w:szCs w:val="16"/>
              </w:rPr>
              <w:t>Улучшение обеспеченности услугами связи жителей многоквартирных домов на территории муниципального образования Московской области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5B0B47" w14:textId="7EEE7E50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CC7656" w14:textId="11697C06" w:rsidR="00372EB0" w:rsidRPr="00445C6F" w:rsidRDefault="00C74091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7409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Управления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07A73B" w14:textId="77777777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A74F29" w14:textId="6076943F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51846ABA" w14:textId="77777777" w:rsidTr="00F97ADA">
        <w:trPr>
          <w:trHeight w:val="1144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5F703A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7.1.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13DE9" w14:textId="77777777" w:rsidR="00372EB0" w:rsidRPr="004C3968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Основное мероприятие.</w:t>
            </w:r>
          </w:p>
          <w:p w14:paraId="7C90C924" w14:textId="77777777" w:rsidR="00372EB0" w:rsidRPr="004C3968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Развитие сети волоконно-оптических линий связи для обеспечения возможности жителей городских округов 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муниципальных районов, городских и сельских поселений пользоваться услугами проводного и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C3968">
              <w:rPr>
                <w:color w:val="000000"/>
                <w:sz w:val="16"/>
                <w:szCs w:val="16"/>
              </w:rPr>
              <w:t>мобильного доступа в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информационно-телекоммуникационную сеть Интернет не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4C3968">
              <w:rPr>
                <w:color w:val="000000"/>
                <w:sz w:val="16"/>
                <w:szCs w:val="16"/>
              </w:rPr>
              <w:t>менее чем 2 операторами связи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10F256" w14:textId="37B4886B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2DAC8D" w14:textId="3D74E6A6" w:rsidR="00372EB0" w:rsidRPr="00445C6F" w:rsidRDefault="00C74091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7409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Управления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398C75" w14:textId="77777777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CE61A2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6E98CF41" w14:textId="77777777" w:rsidTr="00F97ADA">
        <w:trPr>
          <w:trHeight w:val="716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0FE934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7.1.1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72222B" w14:textId="77777777" w:rsidR="00372EB0" w:rsidRPr="004C3968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Инвентаризация кабельной канализации на территории Московской области и постановка кабельной канализации на</w:t>
            </w:r>
            <w:r>
              <w:rPr>
                <w:color w:val="000000"/>
                <w:sz w:val="16"/>
                <w:szCs w:val="16"/>
              </w:rPr>
              <w:t xml:space="preserve"> балансовый учет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4A196E" w14:textId="25F0AC29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BE5931" w14:textId="21F20DE9" w:rsidR="00372EB0" w:rsidRPr="00445C6F" w:rsidRDefault="00C74091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7409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Управления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A3562A" w14:textId="77777777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2D5EC1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3E7B8990" w14:textId="77777777" w:rsidTr="00F97ADA">
        <w:trPr>
          <w:trHeight w:val="716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7C6E4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7.1.2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65E3FC" w14:textId="77777777" w:rsidR="00372EB0" w:rsidRPr="004C3968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Создание условий доступа операторам связи в многоквартирные дома и подключение подъездного видеонаблюдения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B44191" w14:textId="2F21CCA9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442933" w14:textId="03B7124F" w:rsidR="00372EB0" w:rsidRPr="00445C6F" w:rsidRDefault="00C74091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7409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Управления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06DEA5" w14:textId="77777777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980EC6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  <w:tr w:rsidR="00372EB0" w:rsidRPr="00445C6F" w14:paraId="18A66A3F" w14:textId="77777777" w:rsidTr="00F97ADA">
        <w:trPr>
          <w:trHeight w:val="756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8BF04" w14:textId="77777777" w:rsidR="00372EB0" w:rsidRPr="00445C6F" w:rsidRDefault="00372EB0" w:rsidP="0023476C">
            <w:pPr>
              <w:pStyle w:val="14"/>
              <w:spacing w:before="20" w:after="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7.1.3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14C37D" w14:textId="77777777" w:rsidR="00372EB0" w:rsidRPr="004C3968" w:rsidRDefault="00372EB0" w:rsidP="0023476C">
            <w:pPr>
              <w:spacing w:before="20" w:after="0" w:line="240" w:lineRule="auto"/>
              <w:jc w:val="both"/>
              <w:rPr>
                <w:color w:val="000000"/>
                <w:sz w:val="16"/>
                <w:szCs w:val="16"/>
              </w:rPr>
            </w:pPr>
            <w:r w:rsidRPr="004C3968">
              <w:rPr>
                <w:color w:val="000000"/>
                <w:sz w:val="16"/>
                <w:szCs w:val="16"/>
              </w:rPr>
              <w:t>Формирование реестра операторов связи, оказывающих услуги по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4C3968">
              <w:rPr>
                <w:color w:val="000000"/>
                <w:sz w:val="16"/>
                <w:szCs w:val="16"/>
              </w:rPr>
              <w:t>предоставлению широкополосного доступа в информаци</w:t>
            </w:r>
            <w:r>
              <w:rPr>
                <w:color w:val="000000"/>
                <w:sz w:val="16"/>
                <w:szCs w:val="16"/>
              </w:rPr>
              <w:t>онно-телекоммуникационную сеть Интернет</w:t>
            </w:r>
            <w:r w:rsidRPr="004C3968">
              <w:rPr>
                <w:color w:val="000000"/>
                <w:sz w:val="16"/>
                <w:szCs w:val="16"/>
              </w:rPr>
              <w:t xml:space="preserve"> на территории Московской области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515A35" w14:textId="05198C82" w:rsidR="00372EB0" w:rsidRPr="00445C6F" w:rsidRDefault="00372EB0" w:rsidP="0023476C">
            <w:pPr>
              <w:spacing w:before="20" w:after="0" w:line="240" w:lineRule="auto"/>
              <w:ind w:left="-57" w:right="-57"/>
              <w:rPr>
                <w:color w:val="000000"/>
                <w:sz w:val="16"/>
                <w:szCs w:val="16"/>
              </w:rPr>
            </w:pPr>
            <w:r w:rsidRPr="00645D91">
              <w:rPr>
                <w:color w:val="000000"/>
                <w:sz w:val="16"/>
                <w:szCs w:val="16"/>
              </w:rPr>
              <w:t xml:space="preserve">Средства бюджета </w:t>
            </w:r>
            <w:proofErr w:type="spellStart"/>
            <w:r w:rsidRPr="00645D91">
              <w:rPr>
                <w:color w:val="000000"/>
                <w:sz w:val="16"/>
                <w:szCs w:val="16"/>
              </w:rPr>
              <w:t>Истринского</w:t>
            </w:r>
            <w:proofErr w:type="spellEnd"/>
            <w:r w:rsidRPr="00645D91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FE602B" w14:textId="50FC16DE" w:rsidR="00372EB0" w:rsidRPr="00445C6F" w:rsidRDefault="00C74091" w:rsidP="0023476C">
            <w:pPr>
              <w:spacing w:before="20" w:after="0" w:line="240" w:lineRule="auto"/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C74091">
              <w:rPr>
                <w:color w:val="000000"/>
                <w:sz w:val="16"/>
                <w:szCs w:val="16"/>
              </w:rPr>
              <w:t>В пределах средств, предусмотренных на обеспечение деятельности Управления по информационной политике, информатизации и связям с общественностью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6BD34C" w14:textId="77777777" w:rsidR="00372EB0" w:rsidRPr="00525905" w:rsidRDefault="00372EB0" w:rsidP="00CD1326">
            <w:pPr>
              <w:spacing w:before="20" w:after="0" w:line="240" w:lineRule="auto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95DF5B" w14:textId="77777777" w:rsidR="00372EB0" w:rsidRPr="00525905" w:rsidRDefault="00372EB0" w:rsidP="0023476C">
            <w:pPr>
              <w:spacing w:before="20" w:after="0" w:line="240" w:lineRule="auto"/>
              <w:ind w:left="-51" w:right="-131"/>
              <w:rPr>
                <w:color w:val="000000"/>
                <w:sz w:val="12"/>
                <w:szCs w:val="12"/>
              </w:rPr>
            </w:pPr>
          </w:p>
        </w:tc>
      </w:tr>
    </w:tbl>
    <w:p w14:paraId="013D592A" w14:textId="77777777" w:rsidR="0023476C" w:rsidRPr="00FA4D9D" w:rsidRDefault="0023476C" w:rsidP="00FA4D9D"/>
    <w:sectPr w:rsidR="0023476C" w:rsidRPr="00FA4D9D" w:rsidSect="00FA4D9D">
      <w:headerReference w:type="default" r:id="rId15"/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9101CF" w14:textId="77777777" w:rsidR="00657EED" w:rsidRDefault="00657EED">
      <w:pPr>
        <w:spacing w:after="0" w:line="240" w:lineRule="auto"/>
      </w:pPr>
      <w:r>
        <w:separator/>
      </w:r>
    </w:p>
  </w:endnote>
  <w:endnote w:type="continuationSeparator" w:id="0">
    <w:p w14:paraId="7EBA9CC9" w14:textId="77777777" w:rsidR="00657EED" w:rsidRDefault="00657EED">
      <w:pPr>
        <w:spacing w:after="0" w:line="240" w:lineRule="auto"/>
      </w:pPr>
      <w:r>
        <w:continuationSeparator/>
      </w:r>
    </w:p>
  </w:endnote>
  <w:endnote w:type="continuationNotice" w:id="1">
    <w:p w14:paraId="078078AF" w14:textId="77777777" w:rsidR="00657EED" w:rsidRDefault="00657E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9FB423" w14:textId="77777777" w:rsidR="00F97ADA" w:rsidRPr="00641730" w:rsidRDefault="00F97ADA">
    <w:pPr>
      <w:pStyle w:val="af1"/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F2500D" w14:textId="77777777" w:rsidR="00657EED" w:rsidRDefault="00657EED">
      <w:pPr>
        <w:spacing w:after="0" w:line="240" w:lineRule="auto"/>
      </w:pPr>
      <w:r>
        <w:separator/>
      </w:r>
    </w:p>
  </w:footnote>
  <w:footnote w:type="continuationSeparator" w:id="0">
    <w:p w14:paraId="6FF05F6E" w14:textId="77777777" w:rsidR="00657EED" w:rsidRDefault="00657EED">
      <w:pPr>
        <w:spacing w:after="0" w:line="240" w:lineRule="auto"/>
      </w:pPr>
      <w:r>
        <w:continuationSeparator/>
      </w:r>
    </w:p>
  </w:footnote>
  <w:footnote w:type="continuationNotice" w:id="1">
    <w:p w14:paraId="10FA7567" w14:textId="77777777" w:rsidR="00657EED" w:rsidRDefault="00657E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3B273" w14:textId="77777777" w:rsidR="00F97ADA" w:rsidRDefault="00F97ADA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14:paraId="5441DB30" w14:textId="77777777" w:rsidR="00F97ADA" w:rsidRDefault="00F97ADA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5DDB2" w14:textId="77777777" w:rsidR="00F97ADA" w:rsidRPr="00B431C0" w:rsidRDefault="00F97ADA" w:rsidP="00B431C0">
    <w:pPr>
      <w:pStyle w:val="af"/>
      <w:jc w:val="center"/>
      <w:rPr>
        <w:rFonts w:ascii="Times New Roman" w:hAnsi="Times New Roman"/>
        <w:sz w:val="24"/>
        <w:szCs w:val="24"/>
      </w:rPr>
    </w:pPr>
    <w:r w:rsidRPr="006938A5">
      <w:rPr>
        <w:rFonts w:ascii="Times New Roman" w:hAnsi="Times New Roman"/>
        <w:sz w:val="24"/>
        <w:szCs w:val="24"/>
      </w:rPr>
      <w:fldChar w:fldCharType="begin"/>
    </w:r>
    <w:r w:rsidRPr="006938A5">
      <w:rPr>
        <w:rFonts w:ascii="Times New Roman" w:hAnsi="Times New Roman"/>
        <w:sz w:val="24"/>
        <w:szCs w:val="24"/>
      </w:rPr>
      <w:instrText>PAGE   \* MERGEFORMAT</w:instrText>
    </w:r>
    <w:r w:rsidRPr="006938A5">
      <w:rPr>
        <w:rFonts w:ascii="Times New Roman" w:hAnsi="Times New Roman"/>
        <w:sz w:val="24"/>
        <w:szCs w:val="24"/>
      </w:rPr>
      <w:fldChar w:fldCharType="separate"/>
    </w:r>
    <w:r w:rsidR="00914425">
      <w:rPr>
        <w:rFonts w:ascii="Times New Roman" w:hAnsi="Times New Roman"/>
        <w:noProof/>
        <w:sz w:val="24"/>
        <w:szCs w:val="24"/>
      </w:rPr>
      <w:t>3</w:t>
    </w:r>
    <w:r w:rsidRPr="006938A5">
      <w:rPr>
        <w:rFonts w:ascii="Times New Roman" w:hAnsi="Times New Roman"/>
        <w:sz w:val="24"/>
        <w:szCs w:val="24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2C859" w14:textId="77777777" w:rsidR="00F97ADA" w:rsidRDefault="00F97ADA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132</w:t>
    </w:r>
    <w:r>
      <w:fldChar w:fldCharType="end"/>
    </w:r>
  </w:p>
  <w:p w14:paraId="039CF9BE" w14:textId="77777777" w:rsidR="00F97ADA" w:rsidRDefault="00F97ADA">
    <w:pPr>
      <w:pStyle w:val="af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2F250" w14:textId="77777777" w:rsidR="00F97ADA" w:rsidRPr="00A85170" w:rsidRDefault="00F97ADA" w:rsidP="00A85170">
    <w:pPr>
      <w:pStyle w:val="af"/>
      <w:jc w:val="center"/>
      <w:rPr>
        <w:rFonts w:ascii="Times New Roman" w:hAnsi="Times New Roman"/>
        <w:sz w:val="24"/>
      </w:rPr>
    </w:pPr>
    <w:r w:rsidRPr="008041B9">
      <w:rPr>
        <w:sz w:val="24"/>
        <w:szCs w:val="24"/>
      </w:rPr>
      <w:fldChar w:fldCharType="begin"/>
    </w:r>
    <w:r w:rsidRPr="008041B9">
      <w:rPr>
        <w:rFonts w:ascii="Times New Roman" w:hAnsi="Times New Roman"/>
        <w:sz w:val="24"/>
        <w:szCs w:val="24"/>
      </w:rPr>
      <w:instrText>PAGE   \* MERGEFORMAT</w:instrText>
    </w:r>
    <w:r w:rsidRPr="008041B9">
      <w:rPr>
        <w:sz w:val="24"/>
        <w:szCs w:val="24"/>
      </w:rPr>
      <w:fldChar w:fldCharType="separate"/>
    </w:r>
    <w:r w:rsidR="00914425">
      <w:rPr>
        <w:rFonts w:ascii="Times New Roman" w:hAnsi="Times New Roman"/>
        <w:noProof/>
        <w:sz w:val="24"/>
        <w:szCs w:val="24"/>
      </w:rPr>
      <w:t>10</w:t>
    </w:r>
    <w:r w:rsidRPr="008041B9">
      <w:rPr>
        <w:sz w:val="24"/>
        <w:szCs w:val="24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5A6CA6" w14:textId="77777777" w:rsidR="00F97ADA" w:rsidRDefault="00F97ADA">
    <w:pPr>
      <w:pStyle w:val="af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1AA72" w14:textId="77777777" w:rsidR="00F97ADA" w:rsidRPr="00C75843" w:rsidRDefault="00F97ADA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914425">
      <w:rPr>
        <w:rFonts w:ascii="Times New Roman" w:hAnsi="Times New Roman"/>
        <w:noProof/>
        <w:sz w:val="24"/>
        <w:szCs w:val="24"/>
      </w:rPr>
      <w:t>31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FD5212"/>
    <w:multiLevelType w:val="hybridMultilevel"/>
    <w:tmpl w:val="E35016E8"/>
    <w:lvl w:ilvl="0" w:tplc="A7B8D86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C1A1354"/>
    <w:multiLevelType w:val="hybridMultilevel"/>
    <w:tmpl w:val="29E6D4D8"/>
    <w:lvl w:ilvl="0" w:tplc="9EFA525C">
      <w:start w:val="1"/>
      <w:numFmt w:val="decimal"/>
      <w:lvlText w:val="%1."/>
      <w:lvlJc w:val="left"/>
      <w:pPr>
        <w:ind w:left="720" w:hanging="436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hideGrammaticalErrors/>
  <w:proofState w:spelling="clean" w:grammar="clean"/>
  <w:documentProtection w:edit="readOnly" w:enforcement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CD8"/>
    <w:rsid w:val="0000290B"/>
    <w:rsid w:val="00005226"/>
    <w:rsid w:val="0000531A"/>
    <w:rsid w:val="000056FB"/>
    <w:rsid w:val="0000641C"/>
    <w:rsid w:val="000064DF"/>
    <w:rsid w:val="00006557"/>
    <w:rsid w:val="000073D8"/>
    <w:rsid w:val="0001051D"/>
    <w:rsid w:val="00010840"/>
    <w:rsid w:val="000121F3"/>
    <w:rsid w:val="00013626"/>
    <w:rsid w:val="00022295"/>
    <w:rsid w:val="00022559"/>
    <w:rsid w:val="00025418"/>
    <w:rsid w:val="00026D9C"/>
    <w:rsid w:val="0003103E"/>
    <w:rsid w:val="00032A5E"/>
    <w:rsid w:val="00033C49"/>
    <w:rsid w:val="00035130"/>
    <w:rsid w:val="000355BC"/>
    <w:rsid w:val="00035722"/>
    <w:rsid w:val="00036F16"/>
    <w:rsid w:val="00040967"/>
    <w:rsid w:val="00042D14"/>
    <w:rsid w:val="00043E3F"/>
    <w:rsid w:val="0004485B"/>
    <w:rsid w:val="00044BF1"/>
    <w:rsid w:val="00046979"/>
    <w:rsid w:val="00046A3D"/>
    <w:rsid w:val="00046E96"/>
    <w:rsid w:val="00047D12"/>
    <w:rsid w:val="00047DB1"/>
    <w:rsid w:val="000508B3"/>
    <w:rsid w:val="00050EA9"/>
    <w:rsid w:val="000511C9"/>
    <w:rsid w:val="00051EB9"/>
    <w:rsid w:val="0005280B"/>
    <w:rsid w:val="00052B4F"/>
    <w:rsid w:val="00053495"/>
    <w:rsid w:val="000535CF"/>
    <w:rsid w:val="00053F40"/>
    <w:rsid w:val="000548E1"/>
    <w:rsid w:val="00054CAD"/>
    <w:rsid w:val="00055337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4DD9"/>
    <w:rsid w:val="00066C56"/>
    <w:rsid w:val="00067D20"/>
    <w:rsid w:val="00070049"/>
    <w:rsid w:val="0007086E"/>
    <w:rsid w:val="00071024"/>
    <w:rsid w:val="000711E5"/>
    <w:rsid w:val="00073443"/>
    <w:rsid w:val="000737B6"/>
    <w:rsid w:val="00074E36"/>
    <w:rsid w:val="00075EB4"/>
    <w:rsid w:val="00076A6B"/>
    <w:rsid w:val="0007723F"/>
    <w:rsid w:val="00077662"/>
    <w:rsid w:val="000778E1"/>
    <w:rsid w:val="00077C0C"/>
    <w:rsid w:val="00081A7B"/>
    <w:rsid w:val="000822D3"/>
    <w:rsid w:val="00082FC0"/>
    <w:rsid w:val="00083245"/>
    <w:rsid w:val="0008456E"/>
    <w:rsid w:val="0008475C"/>
    <w:rsid w:val="00085787"/>
    <w:rsid w:val="00085D5F"/>
    <w:rsid w:val="00086390"/>
    <w:rsid w:val="000870E2"/>
    <w:rsid w:val="00090122"/>
    <w:rsid w:val="000901BF"/>
    <w:rsid w:val="000903B5"/>
    <w:rsid w:val="00090C20"/>
    <w:rsid w:val="0009145A"/>
    <w:rsid w:val="000917CB"/>
    <w:rsid w:val="00092311"/>
    <w:rsid w:val="0009273E"/>
    <w:rsid w:val="00092E55"/>
    <w:rsid w:val="00093E71"/>
    <w:rsid w:val="00094A19"/>
    <w:rsid w:val="00094E80"/>
    <w:rsid w:val="000965AC"/>
    <w:rsid w:val="000A4AAC"/>
    <w:rsid w:val="000A4FCE"/>
    <w:rsid w:val="000A6660"/>
    <w:rsid w:val="000A6CB7"/>
    <w:rsid w:val="000A7B8E"/>
    <w:rsid w:val="000B0289"/>
    <w:rsid w:val="000B08A4"/>
    <w:rsid w:val="000B119D"/>
    <w:rsid w:val="000B16DB"/>
    <w:rsid w:val="000B2A27"/>
    <w:rsid w:val="000B4914"/>
    <w:rsid w:val="000B4AA4"/>
    <w:rsid w:val="000B57DA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C7766"/>
    <w:rsid w:val="000D17C4"/>
    <w:rsid w:val="000D2600"/>
    <w:rsid w:val="000D2F36"/>
    <w:rsid w:val="000D363A"/>
    <w:rsid w:val="000D4673"/>
    <w:rsid w:val="000D4B9F"/>
    <w:rsid w:val="000D7071"/>
    <w:rsid w:val="000E0AF8"/>
    <w:rsid w:val="000E2147"/>
    <w:rsid w:val="000E3114"/>
    <w:rsid w:val="000E32FA"/>
    <w:rsid w:val="000E52AF"/>
    <w:rsid w:val="000E7285"/>
    <w:rsid w:val="000E7BEA"/>
    <w:rsid w:val="000F3F4E"/>
    <w:rsid w:val="000F48B3"/>
    <w:rsid w:val="000F4CD5"/>
    <w:rsid w:val="000F4FD1"/>
    <w:rsid w:val="000F50BF"/>
    <w:rsid w:val="000F725E"/>
    <w:rsid w:val="000F7D39"/>
    <w:rsid w:val="00100420"/>
    <w:rsid w:val="001007C1"/>
    <w:rsid w:val="00100C5B"/>
    <w:rsid w:val="001013A7"/>
    <w:rsid w:val="001017C0"/>
    <w:rsid w:val="001029B6"/>
    <w:rsid w:val="001044D7"/>
    <w:rsid w:val="00104E0D"/>
    <w:rsid w:val="001074FC"/>
    <w:rsid w:val="00110D40"/>
    <w:rsid w:val="00111987"/>
    <w:rsid w:val="001119CB"/>
    <w:rsid w:val="00112389"/>
    <w:rsid w:val="00112683"/>
    <w:rsid w:val="001159AC"/>
    <w:rsid w:val="00117191"/>
    <w:rsid w:val="00117381"/>
    <w:rsid w:val="00117BA4"/>
    <w:rsid w:val="00120396"/>
    <w:rsid w:val="00120C71"/>
    <w:rsid w:val="00122A1F"/>
    <w:rsid w:val="001231B9"/>
    <w:rsid w:val="001237BF"/>
    <w:rsid w:val="00123C05"/>
    <w:rsid w:val="0012418E"/>
    <w:rsid w:val="0012666C"/>
    <w:rsid w:val="00127B72"/>
    <w:rsid w:val="00132B1A"/>
    <w:rsid w:val="0013520C"/>
    <w:rsid w:val="00137A46"/>
    <w:rsid w:val="00141D2C"/>
    <w:rsid w:val="001423FE"/>
    <w:rsid w:val="0014373D"/>
    <w:rsid w:val="0014601C"/>
    <w:rsid w:val="00146BD2"/>
    <w:rsid w:val="00146D04"/>
    <w:rsid w:val="00146F96"/>
    <w:rsid w:val="001473BF"/>
    <w:rsid w:val="001478F9"/>
    <w:rsid w:val="00147B49"/>
    <w:rsid w:val="001508EB"/>
    <w:rsid w:val="001521DF"/>
    <w:rsid w:val="001534D5"/>
    <w:rsid w:val="001560F7"/>
    <w:rsid w:val="00156318"/>
    <w:rsid w:val="001569E3"/>
    <w:rsid w:val="001571A2"/>
    <w:rsid w:val="001571B5"/>
    <w:rsid w:val="001573A0"/>
    <w:rsid w:val="001579E1"/>
    <w:rsid w:val="00161A9B"/>
    <w:rsid w:val="00161F2C"/>
    <w:rsid w:val="00162300"/>
    <w:rsid w:val="00162D27"/>
    <w:rsid w:val="00164659"/>
    <w:rsid w:val="00165797"/>
    <w:rsid w:val="00166E3D"/>
    <w:rsid w:val="00167913"/>
    <w:rsid w:val="00167C11"/>
    <w:rsid w:val="0017013E"/>
    <w:rsid w:val="001702AC"/>
    <w:rsid w:val="00172328"/>
    <w:rsid w:val="00174E07"/>
    <w:rsid w:val="001750BA"/>
    <w:rsid w:val="00177CBA"/>
    <w:rsid w:val="00182171"/>
    <w:rsid w:val="00182CEA"/>
    <w:rsid w:val="00183580"/>
    <w:rsid w:val="0018473A"/>
    <w:rsid w:val="001855FD"/>
    <w:rsid w:val="00186628"/>
    <w:rsid w:val="00187B86"/>
    <w:rsid w:val="00187CE1"/>
    <w:rsid w:val="00191C85"/>
    <w:rsid w:val="0019265E"/>
    <w:rsid w:val="0019278D"/>
    <w:rsid w:val="00192A1B"/>
    <w:rsid w:val="00194808"/>
    <w:rsid w:val="00194AE8"/>
    <w:rsid w:val="00196C23"/>
    <w:rsid w:val="001974FC"/>
    <w:rsid w:val="00197B3B"/>
    <w:rsid w:val="00197FFA"/>
    <w:rsid w:val="001A0EDB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50C0"/>
    <w:rsid w:val="001A5488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7D0D"/>
    <w:rsid w:val="001C1255"/>
    <w:rsid w:val="001C14EC"/>
    <w:rsid w:val="001C1A89"/>
    <w:rsid w:val="001C271C"/>
    <w:rsid w:val="001C2E00"/>
    <w:rsid w:val="001C4336"/>
    <w:rsid w:val="001C60EB"/>
    <w:rsid w:val="001C6866"/>
    <w:rsid w:val="001D043C"/>
    <w:rsid w:val="001D058F"/>
    <w:rsid w:val="001D13BA"/>
    <w:rsid w:val="001D24C7"/>
    <w:rsid w:val="001D2851"/>
    <w:rsid w:val="001D3C88"/>
    <w:rsid w:val="001D47FC"/>
    <w:rsid w:val="001D5362"/>
    <w:rsid w:val="001D5A35"/>
    <w:rsid w:val="001D6248"/>
    <w:rsid w:val="001D6A22"/>
    <w:rsid w:val="001E0074"/>
    <w:rsid w:val="001E035E"/>
    <w:rsid w:val="001E0823"/>
    <w:rsid w:val="001E0B00"/>
    <w:rsid w:val="001E14E7"/>
    <w:rsid w:val="001E4BCA"/>
    <w:rsid w:val="001E4F21"/>
    <w:rsid w:val="001E636E"/>
    <w:rsid w:val="001E6F98"/>
    <w:rsid w:val="001E72A5"/>
    <w:rsid w:val="001E735D"/>
    <w:rsid w:val="001F1704"/>
    <w:rsid w:val="001F195F"/>
    <w:rsid w:val="001F5149"/>
    <w:rsid w:val="001F5C30"/>
    <w:rsid w:val="001F615C"/>
    <w:rsid w:val="001F61A0"/>
    <w:rsid w:val="001F7626"/>
    <w:rsid w:val="001F7700"/>
    <w:rsid w:val="001F7BBB"/>
    <w:rsid w:val="00201822"/>
    <w:rsid w:val="00202382"/>
    <w:rsid w:val="00202B2B"/>
    <w:rsid w:val="00203D07"/>
    <w:rsid w:val="002043DA"/>
    <w:rsid w:val="00205771"/>
    <w:rsid w:val="002057B8"/>
    <w:rsid w:val="002058E9"/>
    <w:rsid w:val="00205A2F"/>
    <w:rsid w:val="002071A1"/>
    <w:rsid w:val="00210956"/>
    <w:rsid w:val="00211CC5"/>
    <w:rsid w:val="002134B3"/>
    <w:rsid w:val="00213F6A"/>
    <w:rsid w:val="00214A87"/>
    <w:rsid w:val="002163C4"/>
    <w:rsid w:val="00217C90"/>
    <w:rsid w:val="00220971"/>
    <w:rsid w:val="002215FE"/>
    <w:rsid w:val="002220D6"/>
    <w:rsid w:val="002223B1"/>
    <w:rsid w:val="0022251C"/>
    <w:rsid w:val="00223519"/>
    <w:rsid w:val="00223FC8"/>
    <w:rsid w:val="00224A27"/>
    <w:rsid w:val="002251B8"/>
    <w:rsid w:val="00225A69"/>
    <w:rsid w:val="00225CC5"/>
    <w:rsid w:val="002264BC"/>
    <w:rsid w:val="002267B7"/>
    <w:rsid w:val="00227354"/>
    <w:rsid w:val="00227F35"/>
    <w:rsid w:val="002306F5"/>
    <w:rsid w:val="002315CA"/>
    <w:rsid w:val="002327EA"/>
    <w:rsid w:val="00233603"/>
    <w:rsid w:val="0023402C"/>
    <w:rsid w:val="00234448"/>
    <w:rsid w:val="0023476C"/>
    <w:rsid w:val="00234787"/>
    <w:rsid w:val="00234808"/>
    <w:rsid w:val="00234D68"/>
    <w:rsid w:val="0023588F"/>
    <w:rsid w:val="00235D06"/>
    <w:rsid w:val="002375C7"/>
    <w:rsid w:val="00237860"/>
    <w:rsid w:val="00237CDA"/>
    <w:rsid w:val="00240C86"/>
    <w:rsid w:val="00240F4B"/>
    <w:rsid w:val="00241B8A"/>
    <w:rsid w:val="002428C7"/>
    <w:rsid w:val="00242E18"/>
    <w:rsid w:val="00243034"/>
    <w:rsid w:val="00243336"/>
    <w:rsid w:val="002442D1"/>
    <w:rsid w:val="0024474D"/>
    <w:rsid w:val="002449E9"/>
    <w:rsid w:val="00245311"/>
    <w:rsid w:val="00245415"/>
    <w:rsid w:val="00247019"/>
    <w:rsid w:val="00247AA6"/>
    <w:rsid w:val="00250906"/>
    <w:rsid w:val="00250DC3"/>
    <w:rsid w:val="0025148E"/>
    <w:rsid w:val="0025351A"/>
    <w:rsid w:val="00254D5C"/>
    <w:rsid w:val="00254F6F"/>
    <w:rsid w:val="00255025"/>
    <w:rsid w:val="002558DF"/>
    <w:rsid w:val="00256EDA"/>
    <w:rsid w:val="002600D4"/>
    <w:rsid w:val="002609F4"/>
    <w:rsid w:val="00260C8B"/>
    <w:rsid w:val="00260D80"/>
    <w:rsid w:val="00260DEA"/>
    <w:rsid w:val="00262DAE"/>
    <w:rsid w:val="002630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DC8"/>
    <w:rsid w:val="002720B0"/>
    <w:rsid w:val="00272DAD"/>
    <w:rsid w:val="002733EE"/>
    <w:rsid w:val="002733F9"/>
    <w:rsid w:val="00274917"/>
    <w:rsid w:val="002755F6"/>
    <w:rsid w:val="00276056"/>
    <w:rsid w:val="0027667A"/>
    <w:rsid w:val="00276844"/>
    <w:rsid w:val="00276D33"/>
    <w:rsid w:val="0028012F"/>
    <w:rsid w:val="00280A40"/>
    <w:rsid w:val="0028156C"/>
    <w:rsid w:val="002815E1"/>
    <w:rsid w:val="0028203F"/>
    <w:rsid w:val="00282B3A"/>
    <w:rsid w:val="00283099"/>
    <w:rsid w:val="002830B6"/>
    <w:rsid w:val="00283277"/>
    <w:rsid w:val="002835C8"/>
    <w:rsid w:val="00285026"/>
    <w:rsid w:val="00285E30"/>
    <w:rsid w:val="00285FEF"/>
    <w:rsid w:val="002879A7"/>
    <w:rsid w:val="00287C9F"/>
    <w:rsid w:val="002923FD"/>
    <w:rsid w:val="00292C1C"/>
    <w:rsid w:val="002955C8"/>
    <w:rsid w:val="0029668A"/>
    <w:rsid w:val="00296FC1"/>
    <w:rsid w:val="00297985"/>
    <w:rsid w:val="002A02D9"/>
    <w:rsid w:val="002A0A22"/>
    <w:rsid w:val="002A0D29"/>
    <w:rsid w:val="002A19B2"/>
    <w:rsid w:val="002A2032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F9F"/>
    <w:rsid w:val="002B1B52"/>
    <w:rsid w:val="002B3796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A2F"/>
    <w:rsid w:val="002C2E12"/>
    <w:rsid w:val="002C4F13"/>
    <w:rsid w:val="002C5207"/>
    <w:rsid w:val="002C5B7F"/>
    <w:rsid w:val="002C628B"/>
    <w:rsid w:val="002C66C9"/>
    <w:rsid w:val="002D0E59"/>
    <w:rsid w:val="002D0FF1"/>
    <w:rsid w:val="002D2667"/>
    <w:rsid w:val="002D3156"/>
    <w:rsid w:val="002D506E"/>
    <w:rsid w:val="002D578B"/>
    <w:rsid w:val="002D66B6"/>
    <w:rsid w:val="002D6A9C"/>
    <w:rsid w:val="002D6C31"/>
    <w:rsid w:val="002D6C3B"/>
    <w:rsid w:val="002D77E1"/>
    <w:rsid w:val="002E0BC2"/>
    <w:rsid w:val="002E1BC4"/>
    <w:rsid w:val="002E246B"/>
    <w:rsid w:val="002E2712"/>
    <w:rsid w:val="002E2D9C"/>
    <w:rsid w:val="002E4226"/>
    <w:rsid w:val="002E4492"/>
    <w:rsid w:val="002E57D0"/>
    <w:rsid w:val="002E5BE9"/>
    <w:rsid w:val="002E5FF0"/>
    <w:rsid w:val="002E6A22"/>
    <w:rsid w:val="002E7C20"/>
    <w:rsid w:val="002F0E65"/>
    <w:rsid w:val="002F101E"/>
    <w:rsid w:val="002F1B0F"/>
    <w:rsid w:val="002F1BDB"/>
    <w:rsid w:val="002F1E6D"/>
    <w:rsid w:val="002F2993"/>
    <w:rsid w:val="002F394C"/>
    <w:rsid w:val="002F3BEA"/>
    <w:rsid w:val="002F4604"/>
    <w:rsid w:val="002F7049"/>
    <w:rsid w:val="00300F1E"/>
    <w:rsid w:val="00301145"/>
    <w:rsid w:val="0030154C"/>
    <w:rsid w:val="0030247D"/>
    <w:rsid w:val="003037C1"/>
    <w:rsid w:val="00303CD2"/>
    <w:rsid w:val="00304699"/>
    <w:rsid w:val="00305C7B"/>
    <w:rsid w:val="00306021"/>
    <w:rsid w:val="003065F0"/>
    <w:rsid w:val="00306DD9"/>
    <w:rsid w:val="00306DED"/>
    <w:rsid w:val="00307502"/>
    <w:rsid w:val="003128A9"/>
    <w:rsid w:val="00313958"/>
    <w:rsid w:val="0031567D"/>
    <w:rsid w:val="00315A18"/>
    <w:rsid w:val="00316CF1"/>
    <w:rsid w:val="0032036A"/>
    <w:rsid w:val="00320733"/>
    <w:rsid w:val="00322938"/>
    <w:rsid w:val="0032330D"/>
    <w:rsid w:val="00323E1B"/>
    <w:rsid w:val="00325AA5"/>
    <w:rsid w:val="00325B9D"/>
    <w:rsid w:val="003262CC"/>
    <w:rsid w:val="003268DE"/>
    <w:rsid w:val="003303CB"/>
    <w:rsid w:val="003305A6"/>
    <w:rsid w:val="00331312"/>
    <w:rsid w:val="00331D05"/>
    <w:rsid w:val="00331ED7"/>
    <w:rsid w:val="003352F3"/>
    <w:rsid w:val="00335AEA"/>
    <w:rsid w:val="00336172"/>
    <w:rsid w:val="003373D4"/>
    <w:rsid w:val="00337C08"/>
    <w:rsid w:val="00340B1F"/>
    <w:rsid w:val="00340F2D"/>
    <w:rsid w:val="0034189B"/>
    <w:rsid w:val="003420F1"/>
    <w:rsid w:val="0034252F"/>
    <w:rsid w:val="003432A4"/>
    <w:rsid w:val="00343C01"/>
    <w:rsid w:val="003442F0"/>
    <w:rsid w:val="00345E1F"/>
    <w:rsid w:val="00345F8E"/>
    <w:rsid w:val="003464B1"/>
    <w:rsid w:val="003468DF"/>
    <w:rsid w:val="00346A05"/>
    <w:rsid w:val="003471CB"/>
    <w:rsid w:val="003510FC"/>
    <w:rsid w:val="00352BA1"/>
    <w:rsid w:val="00353A1B"/>
    <w:rsid w:val="00353B65"/>
    <w:rsid w:val="00357B3B"/>
    <w:rsid w:val="0036000C"/>
    <w:rsid w:val="00360042"/>
    <w:rsid w:val="00360520"/>
    <w:rsid w:val="00361C37"/>
    <w:rsid w:val="00363C4B"/>
    <w:rsid w:val="00364197"/>
    <w:rsid w:val="0036559A"/>
    <w:rsid w:val="00366018"/>
    <w:rsid w:val="0036631E"/>
    <w:rsid w:val="00366F18"/>
    <w:rsid w:val="00367190"/>
    <w:rsid w:val="003700B4"/>
    <w:rsid w:val="0037064D"/>
    <w:rsid w:val="003708A1"/>
    <w:rsid w:val="00372EB0"/>
    <w:rsid w:val="00373B31"/>
    <w:rsid w:val="00373E59"/>
    <w:rsid w:val="00374CF6"/>
    <w:rsid w:val="00374D20"/>
    <w:rsid w:val="00374D59"/>
    <w:rsid w:val="0037696C"/>
    <w:rsid w:val="00376AEA"/>
    <w:rsid w:val="00377DF7"/>
    <w:rsid w:val="00380971"/>
    <w:rsid w:val="003812DD"/>
    <w:rsid w:val="003826C2"/>
    <w:rsid w:val="00384092"/>
    <w:rsid w:val="003846C0"/>
    <w:rsid w:val="00387DDA"/>
    <w:rsid w:val="00387FC9"/>
    <w:rsid w:val="00390648"/>
    <w:rsid w:val="003918EC"/>
    <w:rsid w:val="00391D62"/>
    <w:rsid w:val="0039262F"/>
    <w:rsid w:val="00395648"/>
    <w:rsid w:val="00397913"/>
    <w:rsid w:val="003A0065"/>
    <w:rsid w:val="003A04A4"/>
    <w:rsid w:val="003A096E"/>
    <w:rsid w:val="003A100E"/>
    <w:rsid w:val="003A2F46"/>
    <w:rsid w:val="003A7104"/>
    <w:rsid w:val="003A729A"/>
    <w:rsid w:val="003A7681"/>
    <w:rsid w:val="003A7F87"/>
    <w:rsid w:val="003B0DDD"/>
    <w:rsid w:val="003B1B91"/>
    <w:rsid w:val="003B2D88"/>
    <w:rsid w:val="003B3D00"/>
    <w:rsid w:val="003B46F6"/>
    <w:rsid w:val="003B5044"/>
    <w:rsid w:val="003B56CA"/>
    <w:rsid w:val="003B59CF"/>
    <w:rsid w:val="003B5C18"/>
    <w:rsid w:val="003B6A80"/>
    <w:rsid w:val="003C03EE"/>
    <w:rsid w:val="003C0682"/>
    <w:rsid w:val="003C13C4"/>
    <w:rsid w:val="003C1BF7"/>
    <w:rsid w:val="003C3D7E"/>
    <w:rsid w:val="003C571B"/>
    <w:rsid w:val="003C7A7E"/>
    <w:rsid w:val="003D01C9"/>
    <w:rsid w:val="003D0991"/>
    <w:rsid w:val="003D0AE2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5319"/>
    <w:rsid w:val="003E72F2"/>
    <w:rsid w:val="003F0AE0"/>
    <w:rsid w:val="003F0F14"/>
    <w:rsid w:val="003F1337"/>
    <w:rsid w:val="003F215C"/>
    <w:rsid w:val="003F2411"/>
    <w:rsid w:val="003F3AAD"/>
    <w:rsid w:val="003F3E82"/>
    <w:rsid w:val="003F4D9C"/>
    <w:rsid w:val="003F4FD4"/>
    <w:rsid w:val="003F7B86"/>
    <w:rsid w:val="00400966"/>
    <w:rsid w:val="00400B7C"/>
    <w:rsid w:val="004027EE"/>
    <w:rsid w:val="00403589"/>
    <w:rsid w:val="0040460C"/>
    <w:rsid w:val="00404E73"/>
    <w:rsid w:val="004051A8"/>
    <w:rsid w:val="00405E8B"/>
    <w:rsid w:val="004064D7"/>
    <w:rsid w:val="00406EF3"/>
    <w:rsid w:val="004075B0"/>
    <w:rsid w:val="00407F72"/>
    <w:rsid w:val="00407F96"/>
    <w:rsid w:val="00410CB2"/>
    <w:rsid w:val="0041105E"/>
    <w:rsid w:val="0041114C"/>
    <w:rsid w:val="004126E0"/>
    <w:rsid w:val="004139E8"/>
    <w:rsid w:val="00413EA4"/>
    <w:rsid w:val="004145EE"/>
    <w:rsid w:val="0041504B"/>
    <w:rsid w:val="00415100"/>
    <w:rsid w:val="004170A9"/>
    <w:rsid w:val="004172A9"/>
    <w:rsid w:val="0041735C"/>
    <w:rsid w:val="00420221"/>
    <w:rsid w:val="00421645"/>
    <w:rsid w:val="0042310D"/>
    <w:rsid w:val="00423129"/>
    <w:rsid w:val="00423205"/>
    <w:rsid w:val="004242C6"/>
    <w:rsid w:val="00424597"/>
    <w:rsid w:val="004247C6"/>
    <w:rsid w:val="004249B6"/>
    <w:rsid w:val="00424C9D"/>
    <w:rsid w:val="00424D45"/>
    <w:rsid w:val="00425364"/>
    <w:rsid w:val="0042752C"/>
    <w:rsid w:val="00427F2F"/>
    <w:rsid w:val="00431B30"/>
    <w:rsid w:val="00431E86"/>
    <w:rsid w:val="00433856"/>
    <w:rsid w:val="00433C89"/>
    <w:rsid w:val="00434492"/>
    <w:rsid w:val="00435205"/>
    <w:rsid w:val="00435DA0"/>
    <w:rsid w:val="0043659C"/>
    <w:rsid w:val="0043747D"/>
    <w:rsid w:val="004376FF"/>
    <w:rsid w:val="00440096"/>
    <w:rsid w:val="0044081C"/>
    <w:rsid w:val="0044189D"/>
    <w:rsid w:val="00442304"/>
    <w:rsid w:val="004424ED"/>
    <w:rsid w:val="00443000"/>
    <w:rsid w:val="00443657"/>
    <w:rsid w:val="00443B30"/>
    <w:rsid w:val="00444E96"/>
    <w:rsid w:val="00445B02"/>
    <w:rsid w:val="00445C6F"/>
    <w:rsid w:val="00447741"/>
    <w:rsid w:val="00447AE5"/>
    <w:rsid w:val="004505D6"/>
    <w:rsid w:val="0045066B"/>
    <w:rsid w:val="00450BB3"/>
    <w:rsid w:val="00450FFB"/>
    <w:rsid w:val="00451F0B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520D"/>
    <w:rsid w:val="00475842"/>
    <w:rsid w:val="00476234"/>
    <w:rsid w:val="004768C9"/>
    <w:rsid w:val="00476E5A"/>
    <w:rsid w:val="004811C1"/>
    <w:rsid w:val="00481576"/>
    <w:rsid w:val="00484751"/>
    <w:rsid w:val="00484C50"/>
    <w:rsid w:val="00484C56"/>
    <w:rsid w:val="00487B10"/>
    <w:rsid w:val="00490078"/>
    <w:rsid w:val="00492FEA"/>
    <w:rsid w:val="004944E6"/>
    <w:rsid w:val="00494B75"/>
    <w:rsid w:val="00495508"/>
    <w:rsid w:val="00496268"/>
    <w:rsid w:val="00496DF6"/>
    <w:rsid w:val="00497A07"/>
    <w:rsid w:val="00497EE5"/>
    <w:rsid w:val="004A03DD"/>
    <w:rsid w:val="004A0EA6"/>
    <w:rsid w:val="004A363A"/>
    <w:rsid w:val="004A3CC0"/>
    <w:rsid w:val="004A4146"/>
    <w:rsid w:val="004A7278"/>
    <w:rsid w:val="004B0175"/>
    <w:rsid w:val="004B036F"/>
    <w:rsid w:val="004B06E7"/>
    <w:rsid w:val="004B4A9C"/>
    <w:rsid w:val="004B555F"/>
    <w:rsid w:val="004C0337"/>
    <w:rsid w:val="004C3968"/>
    <w:rsid w:val="004C4C7B"/>
    <w:rsid w:val="004C4CEA"/>
    <w:rsid w:val="004C4EE1"/>
    <w:rsid w:val="004C7502"/>
    <w:rsid w:val="004D0F61"/>
    <w:rsid w:val="004D2A1B"/>
    <w:rsid w:val="004D406C"/>
    <w:rsid w:val="004D41F4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32ED"/>
    <w:rsid w:val="004E3AA3"/>
    <w:rsid w:val="004E3D80"/>
    <w:rsid w:val="004E4148"/>
    <w:rsid w:val="004E461C"/>
    <w:rsid w:val="004E4949"/>
    <w:rsid w:val="004E6815"/>
    <w:rsid w:val="004E6FE3"/>
    <w:rsid w:val="004E7295"/>
    <w:rsid w:val="004E7B63"/>
    <w:rsid w:val="004F0BCA"/>
    <w:rsid w:val="004F219A"/>
    <w:rsid w:val="004F2A19"/>
    <w:rsid w:val="004F3734"/>
    <w:rsid w:val="004F4C07"/>
    <w:rsid w:val="004F4C85"/>
    <w:rsid w:val="004F634B"/>
    <w:rsid w:val="004F67E4"/>
    <w:rsid w:val="004F6D5F"/>
    <w:rsid w:val="004F7105"/>
    <w:rsid w:val="004F7341"/>
    <w:rsid w:val="004F73F1"/>
    <w:rsid w:val="004F75F2"/>
    <w:rsid w:val="0050150F"/>
    <w:rsid w:val="005045BC"/>
    <w:rsid w:val="00505B0C"/>
    <w:rsid w:val="00506950"/>
    <w:rsid w:val="00506F8A"/>
    <w:rsid w:val="00507099"/>
    <w:rsid w:val="00507FA1"/>
    <w:rsid w:val="005105A3"/>
    <w:rsid w:val="0051215C"/>
    <w:rsid w:val="00512408"/>
    <w:rsid w:val="00512B35"/>
    <w:rsid w:val="00512B52"/>
    <w:rsid w:val="005138B1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50C0"/>
    <w:rsid w:val="00525173"/>
    <w:rsid w:val="0052549C"/>
    <w:rsid w:val="0052556E"/>
    <w:rsid w:val="00525905"/>
    <w:rsid w:val="00525CFD"/>
    <w:rsid w:val="005263B0"/>
    <w:rsid w:val="0052660F"/>
    <w:rsid w:val="005268BA"/>
    <w:rsid w:val="005301AF"/>
    <w:rsid w:val="00531078"/>
    <w:rsid w:val="005315EE"/>
    <w:rsid w:val="00531AD5"/>
    <w:rsid w:val="00531B14"/>
    <w:rsid w:val="00532034"/>
    <w:rsid w:val="0053250B"/>
    <w:rsid w:val="00532858"/>
    <w:rsid w:val="00532EE7"/>
    <w:rsid w:val="00534069"/>
    <w:rsid w:val="00534E02"/>
    <w:rsid w:val="005420F4"/>
    <w:rsid w:val="005434AF"/>
    <w:rsid w:val="00543D5D"/>
    <w:rsid w:val="0054618A"/>
    <w:rsid w:val="00546867"/>
    <w:rsid w:val="005473C8"/>
    <w:rsid w:val="00547B26"/>
    <w:rsid w:val="0055205B"/>
    <w:rsid w:val="0055258E"/>
    <w:rsid w:val="00552C34"/>
    <w:rsid w:val="005535A0"/>
    <w:rsid w:val="00554707"/>
    <w:rsid w:val="00555570"/>
    <w:rsid w:val="00555D88"/>
    <w:rsid w:val="00556564"/>
    <w:rsid w:val="00556882"/>
    <w:rsid w:val="00556957"/>
    <w:rsid w:val="00557066"/>
    <w:rsid w:val="005574AE"/>
    <w:rsid w:val="0055779E"/>
    <w:rsid w:val="00557BD0"/>
    <w:rsid w:val="005607D2"/>
    <w:rsid w:val="0056130B"/>
    <w:rsid w:val="00561855"/>
    <w:rsid w:val="005629D1"/>
    <w:rsid w:val="005634A3"/>
    <w:rsid w:val="00563D74"/>
    <w:rsid w:val="00564CB5"/>
    <w:rsid w:val="00564EC2"/>
    <w:rsid w:val="00565D76"/>
    <w:rsid w:val="00567A62"/>
    <w:rsid w:val="00571EAA"/>
    <w:rsid w:val="005723DA"/>
    <w:rsid w:val="00574240"/>
    <w:rsid w:val="005743CF"/>
    <w:rsid w:val="005749F0"/>
    <w:rsid w:val="00574D37"/>
    <w:rsid w:val="00575B64"/>
    <w:rsid w:val="00576142"/>
    <w:rsid w:val="00576641"/>
    <w:rsid w:val="0057788D"/>
    <w:rsid w:val="00577D08"/>
    <w:rsid w:val="005819E4"/>
    <w:rsid w:val="00581DCE"/>
    <w:rsid w:val="00583A03"/>
    <w:rsid w:val="00583B04"/>
    <w:rsid w:val="00583F3F"/>
    <w:rsid w:val="0058406C"/>
    <w:rsid w:val="00584338"/>
    <w:rsid w:val="00584C9D"/>
    <w:rsid w:val="00585DEB"/>
    <w:rsid w:val="0058667D"/>
    <w:rsid w:val="005910BA"/>
    <w:rsid w:val="00591305"/>
    <w:rsid w:val="005914B6"/>
    <w:rsid w:val="00593163"/>
    <w:rsid w:val="00593587"/>
    <w:rsid w:val="00594869"/>
    <w:rsid w:val="0059552C"/>
    <w:rsid w:val="00595FAC"/>
    <w:rsid w:val="00597A75"/>
    <w:rsid w:val="005A0F7B"/>
    <w:rsid w:val="005A22BA"/>
    <w:rsid w:val="005A4DEC"/>
    <w:rsid w:val="005A52D4"/>
    <w:rsid w:val="005A743C"/>
    <w:rsid w:val="005A79DB"/>
    <w:rsid w:val="005A7CE7"/>
    <w:rsid w:val="005B074F"/>
    <w:rsid w:val="005B1ED7"/>
    <w:rsid w:val="005B27DA"/>
    <w:rsid w:val="005B2CDF"/>
    <w:rsid w:val="005B394F"/>
    <w:rsid w:val="005B5134"/>
    <w:rsid w:val="005B51A7"/>
    <w:rsid w:val="005B6E71"/>
    <w:rsid w:val="005C0A02"/>
    <w:rsid w:val="005C123B"/>
    <w:rsid w:val="005C129F"/>
    <w:rsid w:val="005C13E2"/>
    <w:rsid w:val="005C1AC9"/>
    <w:rsid w:val="005C1FD1"/>
    <w:rsid w:val="005C385D"/>
    <w:rsid w:val="005C3E3F"/>
    <w:rsid w:val="005C4903"/>
    <w:rsid w:val="005C5777"/>
    <w:rsid w:val="005C5835"/>
    <w:rsid w:val="005C6C65"/>
    <w:rsid w:val="005C756E"/>
    <w:rsid w:val="005C7A4B"/>
    <w:rsid w:val="005D006E"/>
    <w:rsid w:val="005D01D1"/>
    <w:rsid w:val="005D2CCF"/>
    <w:rsid w:val="005D4392"/>
    <w:rsid w:val="005D467A"/>
    <w:rsid w:val="005D61FD"/>
    <w:rsid w:val="005D6C0D"/>
    <w:rsid w:val="005D72EC"/>
    <w:rsid w:val="005E0AD5"/>
    <w:rsid w:val="005E1BA3"/>
    <w:rsid w:val="005E1BBB"/>
    <w:rsid w:val="005E23E1"/>
    <w:rsid w:val="005E29B8"/>
    <w:rsid w:val="005E29BC"/>
    <w:rsid w:val="005E2EAE"/>
    <w:rsid w:val="005E3A97"/>
    <w:rsid w:val="005E49B1"/>
    <w:rsid w:val="005E4FB4"/>
    <w:rsid w:val="005E52D7"/>
    <w:rsid w:val="005E5A56"/>
    <w:rsid w:val="005E6D3E"/>
    <w:rsid w:val="005E7AE9"/>
    <w:rsid w:val="005F1503"/>
    <w:rsid w:val="005F2D03"/>
    <w:rsid w:val="005F3C0C"/>
    <w:rsid w:val="005F48A7"/>
    <w:rsid w:val="005F4D66"/>
    <w:rsid w:val="005F5AE8"/>
    <w:rsid w:val="005F5FF7"/>
    <w:rsid w:val="005F6445"/>
    <w:rsid w:val="005F7D2A"/>
    <w:rsid w:val="00600A70"/>
    <w:rsid w:val="00601148"/>
    <w:rsid w:val="00602378"/>
    <w:rsid w:val="00604160"/>
    <w:rsid w:val="006041DD"/>
    <w:rsid w:val="0060496F"/>
    <w:rsid w:val="00604D52"/>
    <w:rsid w:val="00604E5D"/>
    <w:rsid w:val="00606B1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E36"/>
    <w:rsid w:val="006304A8"/>
    <w:rsid w:val="00631696"/>
    <w:rsid w:val="00631B87"/>
    <w:rsid w:val="0063239F"/>
    <w:rsid w:val="006325AE"/>
    <w:rsid w:val="0063291C"/>
    <w:rsid w:val="00632C3F"/>
    <w:rsid w:val="00633907"/>
    <w:rsid w:val="00633B72"/>
    <w:rsid w:val="00633F31"/>
    <w:rsid w:val="00635FE9"/>
    <w:rsid w:val="006363FF"/>
    <w:rsid w:val="006371F5"/>
    <w:rsid w:val="0063759A"/>
    <w:rsid w:val="0063799C"/>
    <w:rsid w:val="00641730"/>
    <w:rsid w:val="00641FA0"/>
    <w:rsid w:val="00643579"/>
    <w:rsid w:val="006439AA"/>
    <w:rsid w:val="00643EB8"/>
    <w:rsid w:val="00644020"/>
    <w:rsid w:val="00644AE4"/>
    <w:rsid w:val="006459EC"/>
    <w:rsid w:val="00645D91"/>
    <w:rsid w:val="00646BCE"/>
    <w:rsid w:val="00646BDE"/>
    <w:rsid w:val="00646C46"/>
    <w:rsid w:val="006504BB"/>
    <w:rsid w:val="0065122E"/>
    <w:rsid w:val="006516CD"/>
    <w:rsid w:val="006517C0"/>
    <w:rsid w:val="00652BC4"/>
    <w:rsid w:val="00653D12"/>
    <w:rsid w:val="00655115"/>
    <w:rsid w:val="0065621F"/>
    <w:rsid w:val="0065647A"/>
    <w:rsid w:val="006578D0"/>
    <w:rsid w:val="00657EED"/>
    <w:rsid w:val="00660329"/>
    <w:rsid w:val="00660A8F"/>
    <w:rsid w:val="00661350"/>
    <w:rsid w:val="0066308E"/>
    <w:rsid w:val="00663996"/>
    <w:rsid w:val="0066532E"/>
    <w:rsid w:val="00666784"/>
    <w:rsid w:val="00666C3B"/>
    <w:rsid w:val="00670A4A"/>
    <w:rsid w:val="00670CE2"/>
    <w:rsid w:val="006710E2"/>
    <w:rsid w:val="00671696"/>
    <w:rsid w:val="0067176E"/>
    <w:rsid w:val="00672957"/>
    <w:rsid w:val="00672C68"/>
    <w:rsid w:val="00674610"/>
    <w:rsid w:val="00674D81"/>
    <w:rsid w:val="00675572"/>
    <w:rsid w:val="00675868"/>
    <w:rsid w:val="00676263"/>
    <w:rsid w:val="006776D1"/>
    <w:rsid w:val="006777B7"/>
    <w:rsid w:val="00677B94"/>
    <w:rsid w:val="00680027"/>
    <w:rsid w:val="00681409"/>
    <w:rsid w:val="00682462"/>
    <w:rsid w:val="0068519E"/>
    <w:rsid w:val="0068657C"/>
    <w:rsid w:val="006870B0"/>
    <w:rsid w:val="006871CC"/>
    <w:rsid w:val="006879E6"/>
    <w:rsid w:val="006916D3"/>
    <w:rsid w:val="00691896"/>
    <w:rsid w:val="00692D2E"/>
    <w:rsid w:val="0069318C"/>
    <w:rsid w:val="006938A5"/>
    <w:rsid w:val="00693F20"/>
    <w:rsid w:val="00694A90"/>
    <w:rsid w:val="0069700D"/>
    <w:rsid w:val="006979AE"/>
    <w:rsid w:val="006A11C2"/>
    <w:rsid w:val="006A307A"/>
    <w:rsid w:val="006A3BC5"/>
    <w:rsid w:val="006A4873"/>
    <w:rsid w:val="006A4BCA"/>
    <w:rsid w:val="006A4EF1"/>
    <w:rsid w:val="006A5625"/>
    <w:rsid w:val="006A5D54"/>
    <w:rsid w:val="006A631E"/>
    <w:rsid w:val="006A6F1B"/>
    <w:rsid w:val="006A7D68"/>
    <w:rsid w:val="006B1990"/>
    <w:rsid w:val="006B498F"/>
    <w:rsid w:val="006B6040"/>
    <w:rsid w:val="006B6BDF"/>
    <w:rsid w:val="006B6E57"/>
    <w:rsid w:val="006C10EB"/>
    <w:rsid w:val="006C293E"/>
    <w:rsid w:val="006C2D2C"/>
    <w:rsid w:val="006C39E8"/>
    <w:rsid w:val="006C3D91"/>
    <w:rsid w:val="006C57B5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706"/>
    <w:rsid w:val="006D3F7B"/>
    <w:rsid w:val="006D419B"/>
    <w:rsid w:val="006D423A"/>
    <w:rsid w:val="006D51BE"/>
    <w:rsid w:val="006D5E19"/>
    <w:rsid w:val="006D712E"/>
    <w:rsid w:val="006D7BCA"/>
    <w:rsid w:val="006E020D"/>
    <w:rsid w:val="006E02BC"/>
    <w:rsid w:val="006E0928"/>
    <w:rsid w:val="006E1A93"/>
    <w:rsid w:val="006E4FDB"/>
    <w:rsid w:val="006E6268"/>
    <w:rsid w:val="006E6773"/>
    <w:rsid w:val="006E6D6F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9E7"/>
    <w:rsid w:val="006F4065"/>
    <w:rsid w:val="006F4E4C"/>
    <w:rsid w:val="006F716A"/>
    <w:rsid w:val="006F7FCC"/>
    <w:rsid w:val="0070048B"/>
    <w:rsid w:val="00700D69"/>
    <w:rsid w:val="007049C5"/>
    <w:rsid w:val="00705E11"/>
    <w:rsid w:val="00705FEE"/>
    <w:rsid w:val="007061B3"/>
    <w:rsid w:val="007061D5"/>
    <w:rsid w:val="00706B22"/>
    <w:rsid w:val="007073D3"/>
    <w:rsid w:val="00707409"/>
    <w:rsid w:val="007108CA"/>
    <w:rsid w:val="0071508C"/>
    <w:rsid w:val="00715243"/>
    <w:rsid w:val="007155E5"/>
    <w:rsid w:val="00715A79"/>
    <w:rsid w:val="00716150"/>
    <w:rsid w:val="007163F3"/>
    <w:rsid w:val="007169BD"/>
    <w:rsid w:val="00717101"/>
    <w:rsid w:val="00721C19"/>
    <w:rsid w:val="0072324E"/>
    <w:rsid w:val="00724556"/>
    <w:rsid w:val="00724640"/>
    <w:rsid w:val="0072558E"/>
    <w:rsid w:val="0072588E"/>
    <w:rsid w:val="00725B4A"/>
    <w:rsid w:val="00725DBA"/>
    <w:rsid w:val="00727314"/>
    <w:rsid w:val="007278E7"/>
    <w:rsid w:val="00727E67"/>
    <w:rsid w:val="00730D61"/>
    <w:rsid w:val="00730FDE"/>
    <w:rsid w:val="007311C6"/>
    <w:rsid w:val="007312AE"/>
    <w:rsid w:val="007318E5"/>
    <w:rsid w:val="007322B8"/>
    <w:rsid w:val="007325DF"/>
    <w:rsid w:val="00732743"/>
    <w:rsid w:val="00733257"/>
    <w:rsid w:val="007333E2"/>
    <w:rsid w:val="0073404E"/>
    <w:rsid w:val="007341C8"/>
    <w:rsid w:val="00734D76"/>
    <w:rsid w:val="00736D13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9AF"/>
    <w:rsid w:val="00745081"/>
    <w:rsid w:val="007458BB"/>
    <w:rsid w:val="00746415"/>
    <w:rsid w:val="00746492"/>
    <w:rsid w:val="00746821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603A9"/>
    <w:rsid w:val="0076066A"/>
    <w:rsid w:val="00760C0F"/>
    <w:rsid w:val="00760CD1"/>
    <w:rsid w:val="007627FF"/>
    <w:rsid w:val="007628C8"/>
    <w:rsid w:val="00762C1A"/>
    <w:rsid w:val="00762EAE"/>
    <w:rsid w:val="0076378C"/>
    <w:rsid w:val="007644A0"/>
    <w:rsid w:val="007653A3"/>
    <w:rsid w:val="0076571D"/>
    <w:rsid w:val="00765B03"/>
    <w:rsid w:val="0076603E"/>
    <w:rsid w:val="00766E2F"/>
    <w:rsid w:val="00766FD7"/>
    <w:rsid w:val="007671BE"/>
    <w:rsid w:val="00770A4D"/>
    <w:rsid w:val="00771DF9"/>
    <w:rsid w:val="007744D2"/>
    <w:rsid w:val="00774E40"/>
    <w:rsid w:val="00776288"/>
    <w:rsid w:val="00776D93"/>
    <w:rsid w:val="007801B7"/>
    <w:rsid w:val="00781A0F"/>
    <w:rsid w:val="00782557"/>
    <w:rsid w:val="007831F4"/>
    <w:rsid w:val="00783C8F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126D"/>
    <w:rsid w:val="00791E16"/>
    <w:rsid w:val="007920AE"/>
    <w:rsid w:val="00792844"/>
    <w:rsid w:val="007935C7"/>
    <w:rsid w:val="00793722"/>
    <w:rsid w:val="007941C2"/>
    <w:rsid w:val="007951D5"/>
    <w:rsid w:val="007951EA"/>
    <w:rsid w:val="0079629B"/>
    <w:rsid w:val="0079696C"/>
    <w:rsid w:val="00796977"/>
    <w:rsid w:val="007977F3"/>
    <w:rsid w:val="007A00B7"/>
    <w:rsid w:val="007A0109"/>
    <w:rsid w:val="007A025C"/>
    <w:rsid w:val="007A1372"/>
    <w:rsid w:val="007A2168"/>
    <w:rsid w:val="007A23A7"/>
    <w:rsid w:val="007A3875"/>
    <w:rsid w:val="007A4991"/>
    <w:rsid w:val="007A6884"/>
    <w:rsid w:val="007A68E1"/>
    <w:rsid w:val="007A748A"/>
    <w:rsid w:val="007A772E"/>
    <w:rsid w:val="007B0243"/>
    <w:rsid w:val="007B0623"/>
    <w:rsid w:val="007B32E2"/>
    <w:rsid w:val="007B3DA7"/>
    <w:rsid w:val="007B4244"/>
    <w:rsid w:val="007B4606"/>
    <w:rsid w:val="007B5378"/>
    <w:rsid w:val="007B62E1"/>
    <w:rsid w:val="007B733B"/>
    <w:rsid w:val="007C1A95"/>
    <w:rsid w:val="007C1E9E"/>
    <w:rsid w:val="007C1F94"/>
    <w:rsid w:val="007C21A5"/>
    <w:rsid w:val="007C24B7"/>
    <w:rsid w:val="007C414F"/>
    <w:rsid w:val="007D1380"/>
    <w:rsid w:val="007D19C9"/>
    <w:rsid w:val="007D1B2F"/>
    <w:rsid w:val="007D370E"/>
    <w:rsid w:val="007D3E69"/>
    <w:rsid w:val="007D44EB"/>
    <w:rsid w:val="007D477A"/>
    <w:rsid w:val="007D558A"/>
    <w:rsid w:val="007D61CC"/>
    <w:rsid w:val="007D77F0"/>
    <w:rsid w:val="007E0D16"/>
    <w:rsid w:val="007E0F84"/>
    <w:rsid w:val="007E16FC"/>
    <w:rsid w:val="007E1A92"/>
    <w:rsid w:val="007E2636"/>
    <w:rsid w:val="007E27FD"/>
    <w:rsid w:val="007E35A0"/>
    <w:rsid w:val="007E505D"/>
    <w:rsid w:val="007E6853"/>
    <w:rsid w:val="007F0647"/>
    <w:rsid w:val="007F2047"/>
    <w:rsid w:val="007F257F"/>
    <w:rsid w:val="007F326D"/>
    <w:rsid w:val="007F34B9"/>
    <w:rsid w:val="007F3721"/>
    <w:rsid w:val="007F5275"/>
    <w:rsid w:val="007F60DC"/>
    <w:rsid w:val="007F624C"/>
    <w:rsid w:val="00800E81"/>
    <w:rsid w:val="008020B8"/>
    <w:rsid w:val="0080288B"/>
    <w:rsid w:val="00802DE3"/>
    <w:rsid w:val="00803BD2"/>
    <w:rsid w:val="008040CE"/>
    <w:rsid w:val="008041B9"/>
    <w:rsid w:val="0080479F"/>
    <w:rsid w:val="00805392"/>
    <w:rsid w:val="008057EF"/>
    <w:rsid w:val="00805B85"/>
    <w:rsid w:val="00806A8F"/>
    <w:rsid w:val="008071F3"/>
    <w:rsid w:val="00807E4B"/>
    <w:rsid w:val="0081057B"/>
    <w:rsid w:val="00811142"/>
    <w:rsid w:val="00811551"/>
    <w:rsid w:val="00811602"/>
    <w:rsid w:val="0081170A"/>
    <w:rsid w:val="00812355"/>
    <w:rsid w:val="008125B5"/>
    <w:rsid w:val="0081287B"/>
    <w:rsid w:val="008130A6"/>
    <w:rsid w:val="00813A1A"/>
    <w:rsid w:val="008142D5"/>
    <w:rsid w:val="00816585"/>
    <w:rsid w:val="008207CB"/>
    <w:rsid w:val="00820B3E"/>
    <w:rsid w:val="008211D9"/>
    <w:rsid w:val="0082130B"/>
    <w:rsid w:val="00821883"/>
    <w:rsid w:val="00821FCB"/>
    <w:rsid w:val="008226CA"/>
    <w:rsid w:val="00822715"/>
    <w:rsid w:val="00822E51"/>
    <w:rsid w:val="00822F1D"/>
    <w:rsid w:val="00823890"/>
    <w:rsid w:val="00824639"/>
    <w:rsid w:val="008255AF"/>
    <w:rsid w:val="00825A18"/>
    <w:rsid w:val="00826E0D"/>
    <w:rsid w:val="00826E66"/>
    <w:rsid w:val="0083003F"/>
    <w:rsid w:val="00830ABE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E"/>
    <w:rsid w:val="008466F0"/>
    <w:rsid w:val="00846F4D"/>
    <w:rsid w:val="00847003"/>
    <w:rsid w:val="0084798F"/>
    <w:rsid w:val="00847F03"/>
    <w:rsid w:val="00855264"/>
    <w:rsid w:val="008561A5"/>
    <w:rsid w:val="00856604"/>
    <w:rsid w:val="00856A4B"/>
    <w:rsid w:val="0085750D"/>
    <w:rsid w:val="0085793A"/>
    <w:rsid w:val="008609C5"/>
    <w:rsid w:val="00861CF2"/>
    <w:rsid w:val="008620F8"/>
    <w:rsid w:val="008622DF"/>
    <w:rsid w:val="008624FD"/>
    <w:rsid w:val="00864049"/>
    <w:rsid w:val="00864195"/>
    <w:rsid w:val="00864402"/>
    <w:rsid w:val="008647FA"/>
    <w:rsid w:val="00865033"/>
    <w:rsid w:val="00870A21"/>
    <w:rsid w:val="008725D6"/>
    <w:rsid w:val="00873974"/>
    <w:rsid w:val="00873B12"/>
    <w:rsid w:val="00873FC2"/>
    <w:rsid w:val="008747C3"/>
    <w:rsid w:val="00874F94"/>
    <w:rsid w:val="00876529"/>
    <w:rsid w:val="00876912"/>
    <w:rsid w:val="0087755D"/>
    <w:rsid w:val="00877793"/>
    <w:rsid w:val="00880E5B"/>
    <w:rsid w:val="00880F98"/>
    <w:rsid w:val="00881208"/>
    <w:rsid w:val="00881DE1"/>
    <w:rsid w:val="00882925"/>
    <w:rsid w:val="00883311"/>
    <w:rsid w:val="00883856"/>
    <w:rsid w:val="00886B0E"/>
    <w:rsid w:val="0088726F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618"/>
    <w:rsid w:val="00894180"/>
    <w:rsid w:val="00895371"/>
    <w:rsid w:val="0089626F"/>
    <w:rsid w:val="008A1589"/>
    <w:rsid w:val="008A1BA3"/>
    <w:rsid w:val="008A1C6C"/>
    <w:rsid w:val="008A6C09"/>
    <w:rsid w:val="008A728A"/>
    <w:rsid w:val="008B0016"/>
    <w:rsid w:val="008B0DB0"/>
    <w:rsid w:val="008B16E4"/>
    <w:rsid w:val="008B2728"/>
    <w:rsid w:val="008B3A5D"/>
    <w:rsid w:val="008B4505"/>
    <w:rsid w:val="008B4778"/>
    <w:rsid w:val="008B4C13"/>
    <w:rsid w:val="008B4FF6"/>
    <w:rsid w:val="008B55B3"/>
    <w:rsid w:val="008B58D0"/>
    <w:rsid w:val="008B77FF"/>
    <w:rsid w:val="008B783E"/>
    <w:rsid w:val="008C01ED"/>
    <w:rsid w:val="008C0244"/>
    <w:rsid w:val="008C100B"/>
    <w:rsid w:val="008C150E"/>
    <w:rsid w:val="008C18F4"/>
    <w:rsid w:val="008C3FDE"/>
    <w:rsid w:val="008C4D9C"/>
    <w:rsid w:val="008C53CC"/>
    <w:rsid w:val="008C620B"/>
    <w:rsid w:val="008C70B0"/>
    <w:rsid w:val="008C7780"/>
    <w:rsid w:val="008D2278"/>
    <w:rsid w:val="008D44B5"/>
    <w:rsid w:val="008D4C67"/>
    <w:rsid w:val="008D6ED5"/>
    <w:rsid w:val="008D722A"/>
    <w:rsid w:val="008E0CD0"/>
    <w:rsid w:val="008E2476"/>
    <w:rsid w:val="008E2D04"/>
    <w:rsid w:val="008E3AF7"/>
    <w:rsid w:val="008E43A8"/>
    <w:rsid w:val="008E4CDD"/>
    <w:rsid w:val="008F0225"/>
    <w:rsid w:val="008F02D0"/>
    <w:rsid w:val="008F48B4"/>
    <w:rsid w:val="008F4B14"/>
    <w:rsid w:val="008F764C"/>
    <w:rsid w:val="008F7D1E"/>
    <w:rsid w:val="00902542"/>
    <w:rsid w:val="00902F15"/>
    <w:rsid w:val="009050DB"/>
    <w:rsid w:val="0091035C"/>
    <w:rsid w:val="00910886"/>
    <w:rsid w:val="00913A9F"/>
    <w:rsid w:val="00913C0A"/>
    <w:rsid w:val="00914425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C86"/>
    <w:rsid w:val="00921AB6"/>
    <w:rsid w:val="00923302"/>
    <w:rsid w:val="009235BA"/>
    <w:rsid w:val="00923902"/>
    <w:rsid w:val="00923EBE"/>
    <w:rsid w:val="009248B3"/>
    <w:rsid w:val="00925E85"/>
    <w:rsid w:val="0092696D"/>
    <w:rsid w:val="0092754C"/>
    <w:rsid w:val="009300EE"/>
    <w:rsid w:val="0093014B"/>
    <w:rsid w:val="009307B6"/>
    <w:rsid w:val="00932832"/>
    <w:rsid w:val="00933037"/>
    <w:rsid w:val="009342EA"/>
    <w:rsid w:val="0093504F"/>
    <w:rsid w:val="009356D0"/>
    <w:rsid w:val="00940E1D"/>
    <w:rsid w:val="00941D65"/>
    <w:rsid w:val="009427B4"/>
    <w:rsid w:val="00942A28"/>
    <w:rsid w:val="00942AC1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F63"/>
    <w:rsid w:val="00953FB2"/>
    <w:rsid w:val="0095434C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FC1"/>
    <w:rsid w:val="009671F1"/>
    <w:rsid w:val="0096767D"/>
    <w:rsid w:val="00970094"/>
    <w:rsid w:val="00970F99"/>
    <w:rsid w:val="00972319"/>
    <w:rsid w:val="00972CE9"/>
    <w:rsid w:val="00974390"/>
    <w:rsid w:val="009745C5"/>
    <w:rsid w:val="00976688"/>
    <w:rsid w:val="00976CB8"/>
    <w:rsid w:val="0097794D"/>
    <w:rsid w:val="00977AFF"/>
    <w:rsid w:val="009819C9"/>
    <w:rsid w:val="00981E01"/>
    <w:rsid w:val="00982803"/>
    <w:rsid w:val="00982FA4"/>
    <w:rsid w:val="0098369D"/>
    <w:rsid w:val="00983CE1"/>
    <w:rsid w:val="0098592F"/>
    <w:rsid w:val="00985D00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6D2C"/>
    <w:rsid w:val="00996DDB"/>
    <w:rsid w:val="00997A13"/>
    <w:rsid w:val="00997BB6"/>
    <w:rsid w:val="009A1B3A"/>
    <w:rsid w:val="009A218E"/>
    <w:rsid w:val="009A5C28"/>
    <w:rsid w:val="009A71C6"/>
    <w:rsid w:val="009A752F"/>
    <w:rsid w:val="009B0381"/>
    <w:rsid w:val="009B0C6D"/>
    <w:rsid w:val="009B14DE"/>
    <w:rsid w:val="009B2C26"/>
    <w:rsid w:val="009B3444"/>
    <w:rsid w:val="009B43E4"/>
    <w:rsid w:val="009B5628"/>
    <w:rsid w:val="009B6D4D"/>
    <w:rsid w:val="009B6E8D"/>
    <w:rsid w:val="009B7564"/>
    <w:rsid w:val="009C044E"/>
    <w:rsid w:val="009C09D9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305"/>
    <w:rsid w:val="009D161A"/>
    <w:rsid w:val="009D1662"/>
    <w:rsid w:val="009D205D"/>
    <w:rsid w:val="009D2D65"/>
    <w:rsid w:val="009D4689"/>
    <w:rsid w:val="009D49C7"/>
    <w:rsid w:val="009D5603"/>
    <w:rsid w:val="009D6CB8"/>
    <w:rsid w:val="009D7111"/>
    <w:rsid w:val="009D7A4E"/>
    <w:rsid w:val="009E0D84"/>
    <w:rsid w:val="009E0F94"/>
    <w:rsid w:val="009E37EB"/>
    <w:rsid w:val="009E42F0"/>
    <w:rsid w:val="009E434E"/>
    <w:rsid w:val="009E4B6B"/>
    <w:rsid w:val="009E5166"/>
    <w:rsid w:val="009E6153"/>
    <w:rsid w:val="009E6416"/>
    <w:rsid w:val="009E67E3"/>
    <w:rsid w:val="009E6AC0"/>
    <w:rsid w:val="009E6B6A"/>
    <w:rsid w:val="009E7ED8"/>
    <w:rsid w:val="009F1306"/>
    <w:rsid w:val="009F173B"/>
    <w:rsid w:val="009F21DC"/>
    <w:rsid w:val="009F3C93"/>
    <w:rsid w:val="009F403C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D07"/>
    <w:rsid w:val="009F70CD"/>
    <w:rsid w:val="00A01569"/>
    <w:rsid w:val="00A02271"/>
    <w:rsid w:val="00A02D27"/>
    <w:rsid w:val="00A05756"/>
    <w:rsid w:val="00A05A0C"/>
    <w:rsid w:val="00A05DAE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57CC"/>
    <w:rsid w:val="00A15BC7"/>
    <w:rsid w:val="00A161B5"/>
    <w:rsid w:val="00A164FF"/>
    <w:rsid w:val="00A16E62"/>
    <w:rsid w:val="00A17E6E"/>
    <w:rsid w:val="00A20D25"/>
    <w:rsid w:val="00A2161A"/>
    <w:rsid w:val="00A22649"/>
    <w:rsid w:val="00A23A9D"/>
    <w:rsid w:val="00A243B9"/>
    <w:rsid w:val="00A243C7"/>
    <w:rsid w:val="00A25CA1"/>
    <w:rsid w:val="00A270E6"/>
    <w:rsid w:val="00A27701"/>
    <w:rsid w:val="00A279D5"/>
    <w:rsid w:val="00A27C90"/>
    <w:rsid w:val="00A32807"/>
    <w:rsid w:val="00A32BEE"/>
    <w:rsid w:val="00A32C3F"/>
    <w:rsid w:val="00A33E09"/>
    <w:rsid w:val="00A3400E"/>
    <w:rsid w:val="00A36BB4"/>
    <w:rsid w:val="00A36DE9"/>
    <w:rsid w:val="00A36F68"/>
    <w:rsid w:val="00A37F8C"/>
    <w:rsid w:val="00A407AC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ABB"/>
    <w:rsid w:val="00A52E70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5D3C"/>
    <w:rsid w:val="00A671A1"/>
    <w:rsid w:val="00A679E4"/>
    <w:rsid w:val="00A67F35"/>
    <w:rsid w:val="00A721E2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4695"/>
    <w:rsid w:val="00A847D1"/>
    <w:rsid w:val="00A8497B"/>
    <w:rsid w:val="00A85170"/>
    <w:rsid w:val="00A85F55"/>
    <w:rsid w:val="00A90409"/>
    <w:rsid w:val="00A905E6"/>
    <w:rsid w:val="00A9070C"/>
    <w:rsid w:val="00A92D38"/>
    <w:rsid w:val="00A93279"/>
    <w:rsid w:val="00A93319"/>
    <w:rsid w:val="00A94446"/>
    <w:rsid w:val="00A944F0"/>
    <w:rsid w:val="00A96ED1"/>
    <w:rsid w:val="00AA1717"/>
    <w:rsid w:val="00AA176B"/>
    <w:rsid w:val="00AA3671"/>
    <w:rsid w:val="00AA37DF"/>
    <w:rsid w:val="00AA42C4"/>
    <w:rsid w:val="00AA549C"/>
    <w:rsid w:val="00AA68BA"/>
    <w:rsid w:val="00AA691A"/>
    <w:rsid w:val="00AA73BB"/>
    <w:rsid w:val="00AB086A"/>
    <w:rsid w:val="00AB28E0"/>
    <w:rsid w:val="00AB311E"/>
    <w:rsid w:val="00AB3297"/>
    <w:rsid w:val="00AB3304"/>
    <w:rsid w:val="00AB44A2"/>
    <w:rsid w:val="00AB6135"/>
    <w:rsid w:val="00AB616D"/>
    <w:rsid w:val="00AB6E7E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5A2E"/>
    <w:rsid w:val="00AD0452"/>
    <w:rsid w:val="00AD089E"/>
    <w:rsid w:val="00AD14E6"/>
    <w:rsid w:val="00AD16E9"/>
    <w:rsid w:val="00AD171D"/>
    <w:rsid w:val="00AD1854"/>
    <w:rsid w:val="00AD28FF"/>
    <w:rsid w:val="00AD3D3B"/>
    <w:rsid w:val="00AD4E10"/>
    <w:rsid w:val="00AD7389"/>
    <w:rsid w:val="00AE059D"/>
    <w:rsid w:val="00AE0C53"/>
    <w:rsid w:val="00AE212F"/>
    <w:rsid w:val="00AE2720"/>
    <w:rsid w:val="00AE27EF"/>
    <w:rsid w:val="00AE296E"/>
    <w:rsid w:val="00AE4F25"/>
    <w:rsid w:val="00AE5283"/>
    <w:rsid w:val="00AE57D7"/>
    <w:rsid w:val="00AF06DB"/>
    <w:rsid w:val="00AF090A"/>
    <w:rsid w:val="00AF0DC8"/>
    <w:rsid w:val="00AF269C"/>
    <w:rsid w:val="00AF28CD"/>
    <w:rsid w:val="00AF3019"/>
    <w:rsid w:val="00AF3982"/>
    <w:rsid w:val="00AF3CE9"/>
    <w:rsid w:val="00AF4708"/>
    <w:rsid w:val="00AF4AC7"/>
    <w:rsid w:val="00AF6818"/>
    <w:rsid w:val="00AF6A60"/>
    <w:rsid w:val="00AF73F8"/>
    <w:rsid w:val="00AF7641"/>
    <w:rsid w:val="00B003B8"/>
    <w:rsid w:val="00B00E5F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2353"/>
    <w:rsid w:val="00B12A92"/>
    <w:rsid w:val="00B153F8"/>
    <w:rsid w:val="00B15EBC"/>
    <w:rsid w:val="00B201A4"/>
    <w:rsid w:val="00B20B23"/>
    <w:rsid w:val="00B2138D"/>
    <w:rsid w:val="00B22830"/>
    <w:rsid w:val="00B22E32"/>
    <w:rsid w:val="00B2360A"/>
    <w:rsid w:val="00B23DC6"/>
    <w:rsid w:val="00B23FD4"/>
    <w:rsid w:val="00B24A99"/>
    <w:rsid w:val="00B250E0"/>
    <w:rsid w:val="00B2527B"/>
    <w:rsid w:val="00B25DF0"/>
    <w:rsid w:val="00B26864"/>
    <w:rsid w:val="00B26AB8"/>
    <w:rsid w:val="00B27DE7"/>
    <w:rsid w:val="00B30F83"/>
    <w:rsid w:val="00B31917"/>
    <w:rsid w:val="00B32FC8"/>
    <w:rsid w:val="00B3316A"/>
    <w:rsid w:val="00B33DF8"/>
    <w:rsid w:val="00B34C2D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FCB"/>
    <w:rsid w:val="00B46302"/>
    <w:rsid w:val="00B46F32"/>
    <w:rsid w:val="00B507D7"/>
    <w:rsid w:val="00B5118F"/>
    <w:rsid w:val="00B513A5"/>
    <w:rsid w:val="00B5203C"/>
    <w:rsid w:val="00B53B5D"/>
    <w:rsid w:val="00B53C15"/>
    <w:rsid w:val="00B53C1B"/>
    <w:rsid w:val="00B53CD5"/>
    <w:rsid w:val="00B55B82"/>
    <w:rsid w:val="00B5623D"/>
    <w:rsid w:val="00B56D95"/>
    <w:rsid w:val="00B5704A"/>
    <w:rsid w:val="00B6020B"/>
    <w:rsid w:val="00B60327"/>
    <w:rsid w:val="00B61A44"/>
    <w:rsid w:val="00B61ECC"/>
    <w:rsid w:val="00B62467"/>
    <w:rsid w:val="00B63151"/>
    <w:rsid w:val="00B63C36"/>
    <w:rsid w:val="00B64102"/>
    <w:rsid w:val="00B65236"/>
    <w:rsid w:val="00B654AC"/>
    <w:rsid w:val="00B65F1C"/>
    <w:rsid w:val="00B7220E"/>
    <w:rsid w:val="00B72322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8046F"/>
    <w:rsid w:val="00B815A5"/>
    <w:rsid w:val="00B82556"/>
    <w:rsid w:val="00B82CCB"/>
    <w:rsid w:val="00B86C13"/>
    <w:rsid w:val="00B911CB"/>
    <w:rsid w:val="00B9123F"/>
    <w:rsid w:val="00B92DC6"/>
    <w:rsid w:val="00B9482D"/>
    <w:rsid w:val="00B948CB"/>
    <w:rsid w:val="00B949BE"/>
    <w:rsid w:val="00B94C81"/>
    <w:rsid w:val="00B9513F"/>
    <w:rsid w:val="00B95E78"/>
    <w:rsid w:val="00B96230"/>
    <w:rsid w:val="00B97A96"/>
    <w:rsid w:val="00BA162F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848"/>
    <w:rsid w:val="00BA5191"/>
    <w:rsid w:val="00BA55A2"/>
    <w:rsid w:val="00BB062E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958"/>
    <w:rsid w:val="00BB6B33"/>
    <w:rsid w:val="00BB6FB0"/>
    <w:rsid w:val="00BB7186"/>
    <w:rsid w:val="00BB74D2"/>
    <w:rsid w:val="00BB7879"/>
    <w:rsid w:val="00BC01E7"/>
    <w:rsid w:val="00BC15A4"/>
    <w:rsid w:val="00BC1981"/>
    <w:rsid w:val="00BC23F7"/>
    <w:rsid w:val="00BC2DC6"/>
    <w:rsid w:val="00BC5161"/>
    <w:rsid w:val="00BC607D"/>
    <w:rsid w:val="00BC6216"/>
    <w:rsid w:val="00BC6BD1"/>
    <w:rsid w:val="00BC708D"/>
    <w:rsid w:val="00BD1BFA"/>
    <w:rsid w:val="00BD24FF"/>
    <w:rsid w:val="00BD26E9"/>
    <w:rsid w:val="00BD336A"/>
    <w:rsid w:val="00BD428A"/>
    <w:rsid w:val="00BD4E19"/>
    <w:rsid w:val="00BD5A6C"/>
    <w:rsid w:val="00BD5F14"/>
    <w:rsid w:val="00BD7E9E"/>
    <w:rsid w:val="00BE0031"/>
    <w:rsid w:val="00BE0411"/>
    <w:rsid w:val="00BE20FE"/>
    <w:rsid w:val="00BE28B7"/>
    <w:rsid w:val="00BE2969"/>
    <w:rsid w:val="00BE3BE1"/>
    <w:rsid w:val="00BE47AF"/>
    <w:rsid w:val="00BE4870"/>
    <w:rsid w:val="00BE4EBC"/>
    <w:rsid w:val="00BE5F52"/>
    <w:rsid w:val="00BE6DAA"/>
    <w:rsid w:val="00BF0CEE"/>
    <w:rsid w:val="00BF1128"/>
    <w:rsid w:val="00BF1B1A"/>
    <w:rsid w:val="00BF1FBA"/>
    <w:rsid w:val="00BF25E2"/>
    <w:rsid w:val="00BF3C87"/>
    <w:rsid w:val="00BF43FF"/>
    <w:rsid w:val="00BF6304"/>
    <w:rsid w:val="00BF71BE"/>
    <w:rsid w:val="00BF7AA3"/>
    <w:rsid w:val="00C00964"/>
    <w:rsid w:val="00C01340"/>
    <w:rsid w:val="00C0280F"/>
    <w:rsid w:val="00C02BE8"/>
    <w:rsid w:val="00C02FDC"/>
    <w:rsid w:val="00C03271"/>
    <w:rsid w:val="00C039BF"/>
    <w:rsid w:val="00C03C44"/>
    <w:rsid w:val="00C04BB7"/>
    <w:rsid w:val="00C05668"/>
    <w:rsid w:val="00C06154"/>
    <w:rsid w:val="00C0645E"/>
    <w:rsid w:val="00C065E5"/>
    <w:rsid w:val="00C071FF"/>
    <w:rsid w:val="00C073C0"/>
    <w:rsid w:val="00C07B10"/>
    <w:rsid w:val="00C108DC"/>
    <w:rsid w:val="00C11230"/>
    <w:rsid w:val="00C11326"/>
    <w:rsid w:val="00C12031"/>
    <w:rsid w:val="00C129FF"/>
    <w:rsid w:val="00C12B79"/>
    <w:rsid w:val="00C1336E"/>
    <w:rsid w:val="00C13C72"/>
    <w:rsid w:val="00C14811"/>
    <w:rsid w:val="00C14F39"/>
    <w:rsid w:val="00C15AED"/>
    <w:rsid w:val="00C15EB6"/>
    <w:rsid w:val="00C169D0"/>
    <w:rsid w:val="00C215FF"/>
    <w:rsid w:val="00C21616"/>
    <w:rsid w:val="00C21CD7"/>
    <w:rsid w:val="00C26337"/>
    <w:rsid w:val="00C26569"/>
    <w:rsid w:val="00C26FBC"/>
    <w:rsid w:val="00C273E0"/>
    <w:rsid w:val="00C30728"/>
    <w:rsid w:val="00C30F7B"/>
    <w:rsid w:val="00C31B27"/>
    <w:rsid w:val="00C325F6"/>
    <w:rsid w:val="00C328DA"/>
    <w:rsid w:val="00C33A64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AC3"/>
    <w:rsid w:val="00C45592"/>
    <w:rsid w:val="00C45B0C"/>
    <w:rsid w:val="00C4623B"/>
    <w:rsid w:val="00C47664"/>
    <w:rsid w:val="00C510E9"/>
    <w:rsid w:val="00C5383D"/>
    <w:rsid w:val="00C54383"/>
    <w:rsid w:val="00C55167"/>
    <w:rsid w:val="00C554AB"/>
    <w:rsid w:val="00C554F7"/>
    <w:rsid w:val="00C55D34"/>
    <w:rsid w:val="00C569B7"/>
    <w:rsid w:val="00C60760"/>
    <w:rsid w:val="00C61231"/>
    <w:rsid w:val="00C61BEF"/>
    <w:rsid w:val="00C63323"/>
    <w:rsid w:val="00C6385A"/>
    <w:rsid w:val="00C65DE5"/>
    <w:rsid w:val="00C66007"/>
    <w:rsid w:val="00C660EC"/>
    <w:rsid w:val="00C662C1"/>
    <w:rsid w:val="00C668A2"/>
    <w:rsid w:val="00C67684"/>
    <w:rsid w:val="00C67750"/>
    <w:rsid w:val="00C67D05"/>
    <w:rsid w:val="00C7116A"/>
    <w:rsid w:val="00C72113"/>
    <w:rsid w:val="00C7234A"/>
    <w:rsid w:val="00C732B5"/>
    <w:rsid w:val="00C73749"/>
    <w:rsid w:val="00C74091"/>
    <w:rsid w:val="00C744BE"/>
    <w:rsid w:val="00C75136"/>
    <w:rsid w:val="00C75843"/>
    <w:rsid w:val="00C772C4"/>
    <w:rsid w:val="00C7734A"/>
    <w:rsid w:val="00C818CB"/>
    <w:rsid w:val="00C82A86"/>
    <w:rsid w:val="00C83CA8"/>
    <w:rsid w:val="00C84223"/>
    <w:rsid w:val="00C84370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3D2"/>
    <w:rsid w:val="00C96B28"/>
    <w:rsid w:val="00C9726E"/>
    <w:rsid w:val="00C973D9"/>
    <w:rsid w:val="00CA06D2"/>
    <w:rsid w:val="00CA0B79"/>
    <w:rsid w:val="00CA0DF8"/>
    <w:rsid w:val="00CA1B87"/>
    <w:rsid w:val="00CA2871"/>
    <w:rsid w:val="00CA2A35"/>
    <w:rsid w:val="00CA358D"/>
    <w:rsid w:val="00CA4F9B"/>
    <w:rsid w:val="00CA519D"/>
    <w:rsid w:val="00CA59C5"/>
    <w:rsid w:val="00CA614F"/>
    <w:rsid w:val="00CA6F28"/>
    <w:rsid w:val="00CB05A5"/>
    <w:rsid w:val="00CB10C7"/>
    <w:rsid w:val="00CB22A5"/>
    <w:rsid w:val="00CB2ED1"/>
    <w:rsid w:val="00CB2F61"/>
    <w:rsid w:val="00CB3B69"/>
    <w:rsid w:val="00CB3B9D"/>
    <w:rsid w:val="00CB3D62"/>
    <w:rsid w:val="00CB4EAE"/>
    <w:rsid w:val="00CB7576"/>
    <w:rsid w:val="00CB783F"/>
    <w:rsid w:val="00CB789D"/>
    <w:rsid w:val="00CB7A48"/>
    <w:rsid w:val="00CC1F4A"/>
    <w:rsid w:val="00CC26FB"/>
    <w:rsid w:val="00CC29DD"/>
    <w:rsid w:val="00CC3480"/>
    <w:rsid w:val="00CC366B"/>
    <w:rsid w:val="00CC3722"/>
    <w:rsid w:val="00CC4B46"/>
    <w:rsid w:val="00CC573C"/>
    <w:rsid w:val="00CC765B"/>
    <w:rsid w:val="00CD0212"/>
    <w:rsid w:val="00CD0BD1"/>
    <w:rsid w:val="00CD1326"/>
    <w:rsid w:val="00CD14A0"/>
    <w:rsid w:val="00CD2A96"/>
    <w:rsid w:val="00CD2C81"/>
    <w:rsid w:val="00CD2EDC"/>
    <w:rsid w:val="00CD4D4A"/>
    <w:rsid w:val="00CD524B"/>
    <w:rsid w:val="00CD5F2B"/>
    <w:rsid w:val="00CD63ED"/>
    <w:rsid w:val="00CD78B2"/>
    <w:rsid w:val="00CE067C"/>
    <w:rsid w:val="00CE13AC"/>
    <w:rsid w:val="00CE19A3"/>
    <w:rsid w:val="00CE25E9"/>
    <w:rsid w:val="00CE493E"/>
    <w:rsid w:val="00CE5CE4"/>
    <w:rsid w:val="00CE67A3"/>
    <w:rsid w:val="00CE70D6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648C"/>
    <w:rsid w:val="00CF6B59"/>
    <w:rsid w:val="00CF6C17"/>
    <w:rsid w:val="00CF77F7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4B64"/>
    <w:rsid w:val="00D05054"/>
    <w:rsid w:val="00D0525A"/>
    <w:rsid w:val="00D0573D"/>
    <w:rsid w:val="00D060A7"/>
    <w:rsid w:val="00D068BB"/>
    <w:rsid w:val="00D10141"/>
    <w:rsid w:val="00D10B27"/>
    <w:rsid w:val="00D10B6C"/>
    <w:rsid w:val="00D11D9B"/>
    <w:rsid w:val="00D11E84"/>
    <w:rsid w:val="00D123A2"/>
    <w:rsid w:val="00D12699"/>
    <w:rsid w:val="00D1394F"/>
    <w:rsid w:val="00D13E81"/>
    <w:rsid w:val="00D14949"/>
    <w:rsid w:val="00D15FBD"/>
    <w:rsid w:val="00D20C95"/>
    <w:rsid w:val="00D21816"/>
    <w:rsid w:val="00D21C8C"/>
    <w:rsid w:val="00D223DC"/>
    <w:rsid w:val="00D227F1"/>
    <w:rsid w:val="00D22C6C"/>
    <w:rsid w:val="00D24355"/>
    <w:rsid w:val="00D250F4"/>
    <w:rsid w:val="00D269FD"/>
    <w:rsid w:val="00D26E36"/>
    <w:rsid w:val="00D272DB"/>
    <w:rsid w:val="00D3003E"/>
    <w:rsid w:val="00D31F68"/>
    <w:rsid w:val="00D335C2"/>
    <w:rsid w:val="00D34C93"/>
    <w:rsid w:val="00D356CA"/>
    <w:rsid w:val="00D35855"/>
    <w:rsid w:val="00D35AD2"/>
    <w:rsid w:val="00D37A9B"/>
    <w:rsid w:val="00D37F92"/>
    <w:rsid w:val="00D40A2E"/>
    <w:rsid w:val="00D43312"/>
    <w:rsid w:val="00D44553"/>
    <w:rsid w:val="00D445F8"/>
    <w:rsid w:val="00D44A22"/>
    <w:rsid w:val="00D44D24"/>
    <w:rsid w:val="00D44E31"/>
    <w:rsid w:val="00D4534A"/>
    <w:rsid w:val="00D45977"/>
    <w:rsid w:val="00D45B26"/>
    <w:rsid w:val="00D46A40"/>
    <w:rsid w:val="00D46CDC"/>
    <w:rsid w:val="00D46E7F"/>
    <w:rsid w:val="00D470E5"/>
    <w:rsid w:val="00D5033D"/>
    <w:rsid w:val="00D519A1"/>
    <w:rsid w:val="00D51D56"/>
    <w:rsid w:val="00D535A5"/>
    <w:rsid w:val="00D53DCB"/>
    <w:rsid w:val="00D540E4"/>
    <w:rsid w:val="00D548AA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360B"/>
    <w:rsid w:val="00D63630"/>
    <w:rsid w:val="00D64793"/>
    <w:rsid w:val="00D65423"/>
    <w:rsid w:val="00D660BD"/>
    <w:rsid w:val="00D678CD"/>
    <w:rsid w:val="00D708D7"/>
    <w:rsid w:val="00D718FA"/>
    <w:rsid w:val="00D73CAC"/>
    <w:rsid w:val="00D767B7"/>
    <w:rsid w:val="00D76A24"/>
    <w:rsid w:val="00D76F10"/>
    <w:rsid w:val="00D80506"/>
    <w:rsid w:val="00D80658"/>
    <w:rsid w:val="00D811C4"/>
    <w:rsid w:val="00D81362"/>
    <w:rsid w:val="00D83483"/>
    <w:rsid w:val="00D84833"/>
    <w:rsid w:val="00D85615"/>
    <w:rsid w:val="00D863AF"/>
    <w:rsid w:val="00D870A2"/>
    <w:rsid w:val="00D90CE8"/>
    <w:rsid w:val="00D95329"/>
    <w:rsid w:val="00D96370"/>
    <w:rsid w:val="00D969F3"/>
    <w:rsid w:val="00D97487"/>
    <w:rsid w:val="00DA1BA6"/>
    <w:rsid w:val="00DA1CD8"/>
    <w:rsid w:val="00DA1E47"/>
    <w:rsid w:val="00DA1EBB"/>
    <w:rsid w:val="00DA22B2"/>
    <w:rsid w:val="00DA23F3"/>
    <w:rsid w:val="00DA35F7"/>
    <w:rsid w:val="00DA50C9"/>
    <w:rsid w:val="00DA58F7"/>
    <w:rsid w:val="00DA6DF9"/>
    <w:rsid w:val="00DA70D3"/>
    <w:rsid w:val="00DA7625"/>
    <w:rsid w:val="00DA77E8"/>
    <w:rsid w:val="00DB148F"/>
    <w:rsid w:val="00DB1735"/>
    <w:rsid w:val="00DB2926"/>
    <w:rsid w:val="00DB4853"/>
    <w:rsid w:val="00DB4D74"/>
    <w:rsid w:val="00DC2DB3"/>
    <w:rsid w:val="00DC38A7"/>
    <w:rsid w:val="00DC43C4"/>
    <w:rsid w:val="00DC45F0"/>
    <w:rsid w:val="00DC4C2C"/>
    <w:rsid w:val="00DC51F9"/>
    <w:rsid w:val="00DC7682"/>
    <w:rsid w:val="00DC7705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5A63"/>
    <w:rsid w:val="00DD6BE1"/>
    <w:rsid w:val="00DD6CBE"/>
    <w:rsid w:val="00DD72C0"/>
    <w:rsid w:val="00DD7332"/>
    <w:rsid w:val="00DE041C"/>
    <w:rsid w:val="00DE18B0"/>
    <w:rsid w:val="00DE1B14"/>
    <w:rsid w:val="00DE33CA"/>
    <w:rsid w:val="00DE3693"/>
    <w:rsid w:val="00DE5133"/>
    <w:rsid w:val="00DE5BAB"/>
    <w:rsid w:val="00DE62CD"/>
    <w:rsid w:val="00DE6BB2"/>
    <w:rsid w:val="00DE747D"/>
    <w:rsid w:val="00DE7E70"/>
    <w:rsid w:val="00DF0DBB"/>
    <w:rsid w:val="00DF0E53"/>
    <w:rsid w:val="00DF19C3"/>
    <w:rsid w:val="00DF315B"/>
    <w:rsid w:val="00DF3D6C"/>
    <w:rsid w:val="00DF4258"/>
    <w:rsid w:val="00DF437D"/>
    <w:rsid w:val="00DF4483"/>
    <w:rsid w:val="00DF517B"/>
    <w:rsid w:val="00DF640E"/>
    <w:rsid w:val="00E00309"/>
    <w:rsid w:val="00E01195"/>
    <w:rsid w:val="00E02AA2"/>
    <w:rsid w:val="00E05791"/>
    <w:rsid w:val="00E0635E"/>
    <w:rsid w:val="00E064CC"/>
    <w:rsid w:val="00E074F9"/>
    <w:rsid w:val="00E07632"/>
    <w:rsid w:val="00E10104"/>
    <w:rsid w:val="00E11773"/>
    <w:rsid w:val="00E1210F"/>
    <w:rsid w:val="00E1246E"/>
    <w:rsid w:val="00E1310F"/>
    <w:rsid w:val="00E137B3"/>
    <w:rsid w:val="00E13EFE"/>
    <w:rsid w:val="00E15328"/>
    <w:rsid w:val="00E15CD8"/>
    <w:rsid w:val="00E17D88"/>
    <w:rsid w:val="00E21EF9"/>
    <w:rsid w:val="00E23318"/>
    <w:rsid w:val="00E23604"/>
    <w:rsid w:val="00E23ABB"/>
    <w:rsid w:val="00E248F0"/>
    <w:rsid w:val="00E26703"/>
    <w:rsid w:val="00E27C33"/>
    <w:rsid w:val="00E27D27"/>
    <w:rsid w:val="00E30C79"/>
    <w:rsid w:val="00E311FD"/>
    <w:rsid w:val="00E325C2"/>
    <w:rsid w:val="00E3371B"/>
    <w:rsid w:val="00E34666"/>
    <w:rsid w:val="00E35FD6"/>
    <w:rsid w:val="00E360BF"/>
    <w:rsid w:val="00E375FA"/>
    <w:rsid w:val="00E4019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52FD"/>
    <w:rsid w:val="00E4677C"/>
    <w:rsid w:val="00E46AB5"/>
    <w:rsid w:val="00E476F0"/>
    <w:rsid w:val="00E5009A"/>
    <w:rsid w:val="00E50A75"/>
    <w:rsid w:val="00E51480"/>
    <w:rsid w:val="00E518C6"/>
    <w:rsid w:val="00E52A20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7084"/>
    <w:rsid w:val="00E70EE6"/>
    <w:rsid w:val="00E714FD"/>
    <w:rsid w:val="00E736AF"/>
    <w:rsid w:val="00E74DFD"/>
    <w:rsid w:val="00E808C5"/>
    <w:rsid w:val="00E8132B"/>
    <w:rsid w:val="00E83570"/>
    <w:rsid w:val="00E858EC"/>
    <w:rsid w:val="00E85BE4"/>
    <w:rsid w:val="00E85CF1"/>
    <w:rsid w:val="00E87E34"/>
    <w:rsid w:val="00E92104"/>
    <w:rsid w:val="00E92ADF"/>
    <w:rsid w:val="00E92D2B"/>
    <w:rsid w:val="00E93324"/>
    <w:rsid w:val="00E936CF"/>
    <w:rsid w:val="00E94C4C"/>
    <w:rsid w:val="00E94FA6"/>
    <w:rsid w:val="00E95286"/>
    <w:rsid w:val="00E954A4"/>
    <w:rsid w:val="00E95989"/>
    <w:rsid w:val="00E95B15"/>
    <w:rsid w:val="00E96C9B"/>
    <w:rsid w:val="00EA06A4"/>
    <w:rsid w:val="00EA0D4A"/>
    <w:rsid w:val="00EA0F55"/>
    <w:rsid w:val="00EA3EEA"/>
    <w:rsid w:val="00EA43A2"/>
    <w:rsid w:val="00EA4405"/>
    <w:rsid w:val="00EA4BE5"/>
    <w:rsid w:val="00EA51CD"/>
    <w:rsid w:val="00EA5E0F"/>
    <w:rsid w:val="00EA62FE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1A26"/>
    <w:rsid w:val="00EC1BCC"/>
    <w:rsid w:val="00EC24C6"/>
    <w:rsid w:val="00EC2883"/>
    <w:rsid w:val="00EC3942"/>
    <w:rsid w:val="00EC43AC"/>
    <w:rsid w:val="00EC4F49"/>
    <w:rsid w:val="00EC557E"/>
    <w:rsid w:val="00EC64F5"/>
    <w:rsid w:val="00ED1A7A"/>
    <w:rsid w:val="00ED2460"/>
    <w:rsid w:val="00ED2D01"/>
    <w:rsid w:val="00ED2F72"/>
    <w:rsid w:val="00ED35D0"/>
    <w:rsid w:val="00ED36E8"/>
    <w:rsid w:val="00ED53D8"/>
    <w:rsid w:val="00ED5ABD"/>
    <w:rsid w:val="00EE001C"/>
    <w:rsid w:val="00EE08F0"/>
    <w:rsid w:val="00EE0BC1"/>
    <w:rsid w:val="00EE0E8C"/>
    <w:rsid w:val="00EE10E4"/>
    <w:rsid w:val="00EE17B2"/>
    <w:rsid w:val="00EE1C6F"/>
    <w:rsid w:val="00EE2FDD"/>
    <w:rsid w:val="00EE3BFB"/>
    <w:rsid w:val="00EE4B87"/>
    <w:rsid w:val="00EE530A"/>
    <w:rsid w:val="00EE6900"/>
    <w:rsid w:val="00EE7301"/>
    <w:rsid w:val="00EF0117"/>
    <w:rsid w:val="00EF0347"/>
    <w:rsid w:val="00EF1132"/>
    <w:rsid w:val="00EF1438"/>
    <w:rsid w:val="00EF1B8D"/>
    <w:rsid w:val="00EF35F1"/>
    <w:rsid w:val="00EF6CB9"/>
    <w:rsid w:val="00EF7B8F"/>
    <w:rsid w:val="00EF7C18"/>
    <w:rsid w:val="00F008AE"/>
    <w:rsid w:val="00F01211"/>
    <w:rsid w:val="00F012EF"/>
    <w:rsid w:val="00F019D1"/>
    <w:rsid w:val="00F02604"/>
    <w:rsid w:val="00F03FF8"/>
    <w:rsid w:val="00F041CD"/>
    <w:rsid w:val="00F04364"/>
    <w:rsid w:val="00F04DB1"/>
    <w:rsid w:val="00F05121"/>
    <w:rsid w:val="00F0528D"/>
    <w:rsid w:val="00F05312"/>
    <w:rsid w:val="00F05DDF"/>
    <w:rsid w:val="00F06BD1"/>
    <w:rsid w:val="00F07383"/>
    <w:rsid w:val="00F10BB7"/>
    <w:rsid w:val="00F11CBB"/>
    <w:rsid w:val="00F13A67"/>
    <w:rsid w:val="00F16243"/>
    <w:rsid w:val="00F16AB9"/>
    <w:rsid w:val="00F16B62"/>
    <w:rsid w:val="00F16D72"/>
    <w:rsid w:val="00F16F4D"/>
    <w:rsid w:val="00F17090"/>
    <w:rsid w:val="00F17232"/>
    <w:rsid w:val="00F17562"/>
    <w:rsid w:val="00F20021"/>
    <w:rsid w:val="00F21924"/>
    <w:rsid w:val="00F23CE3"/>
    <w:rsid w:val="00F23F75"/>
    <w:rsid w:val="00F242C8"/>
    <w:rsid w:val="00F24E1C"/>
    <w:rsid w:val="00F256FA"/>
    <w:rsid w:val="00F25AB5"/>
    <w:rsid w:val="00F2756C"/>
    <w:rsid w:val="00F3090F"/>
    <w:rsid w:val="00F30E31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985"/>
    <w:rsid w:val="00F45894"/>
    <w:rsid w:val="00F463CE"/>
    <w:rsid w:val="00F5050A"/>
    <w:rsid w:val="00F50A6C"/>
    <w:rsid w:val="00F50D5D"/>
    <w:rsid w:val="00F525DA"/>
    <w:rsid w:val="00F53952"/>
    <w:rsid w:val="00F5447F"/>
    <w:rsid w:val="00F55A31"/>
    <w:rsid w:val="00F55C12"/>
    <w:rsid w:val="00F571C6"/>
    <w:rsid w:val="00F603E3"/>
    <w:rsid w:val="00F60416"/>
    <w:rsid w:val="00F60C74"/>
    <w:rsid w:val="00F62272"/>
    <w:rsid w:val="00F62955"/>
    <w:rsid w:val="00F63D98"/>
    <w:rsid w:val="00F6416E"/>
    <w:rsid w:val="00F6475E"/>
    <w:rsid w:val="00F65465"/>
    <w:rsid w:val="00F708E9"/>
    <w:rsid w:val="00F71324"/>
    <w:rsid w:val="00F72E51"/>
    <w:rsid w:val="00F74618"/>
    <w:rsid w:val="00F75262"/>
    <w:rsid w:val="00F75982"/>
    <w:rsid w:val="00F75FF3"/>
    <w:rsid w:val="00F77BC7"/>
    <w:rsid w:val="00F81224"/>
    <w:rsid w:val="00F81EB8"/>
    <w:rsid w:val="00F837AE"/>
    <w:rsid w:val="00F852B2"/>
    <w:rsid w:val="00F87EBA"/>
    <w:rsid w:val="00F906A3"/>
    <w:rsid w:val="00F90A71"/>
    <w:rsid w:val="00F91147"/>
    <w:rsid w:val="00F91F2A"/>
    <w:rsid w:val="00F926BA"/>
    <w:rsid w:val="00F92C4E"/>
    <w:rsid w:val="00F93822"/>
    <w:rsid w:val="00F93F03"/>
    <w:rsid w:val="00F94131"/>
    <w:rsid w:val="00F94692"/>
    <w:rsid w:val="00F962EF"/>
    <w:rsid w:val="00F96FEA"/>
    <w:rsid w:val="00F974D3"/>
    <w:rsid w:val="00F97ADA"/>
    <w:rsid w:val="00FA0044"/>
    <w:rsid w:val="00FA08AD"/>
    <w:rsid w:val="00FA0E2C"/>
    <w:rsid w:val="00FA1642"/>
    <w:rsid w:val="00FA2437"/>
    <w:rsid w:val="00FA3674"/>
    <w:rsid w:val="00FA46FC"/>
    <w:rsid w:val="00FA4D9D"/>
    <w:rsid w:val="00FA5094"/>
    <w:rsid w:val="00FA52E7"/>
    <w:rsid w:val="00FA654A"/>
    <w:rsid w:val="00FA6697"/>
    <w:rsid w:val="00FA6E1D"/>
    <w:rsid w:val="00FA6FA1"/>
    <w:rsid w:val="00FA7521"/>
    <w:rsid w:val="00FA759E"/>
    <w:rsid w:val="00FA7857"/>
    <w:rsid w:val="00FA7AFE"/>
    <w:rsid w:val="00FB460A"/>
    <w:rsid w:val="00FB7655"/>
    <w:rsid w:val="00FC0206"/>
    <w:rsid w:val="00FC0344"/>
    <w:rsid w:val="00FC077D"/>
    <w:rsid w:val="00FC0AAA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D041A"/>
    <w:rsid w:val="00FD0C08"/>
    <w:rsid w:val="00FD0C45"/>
    <w:rsid w:val="00FD14BD"/>
    <w:rsid w:val="00FD2512"/>
    <w:rsid w:val="00FD2C75"/>
    <w:rsid w:val="00FD325B"/>
    <w:rsid w:val="00FD44C8"/>
    <w:rsid w:val="00FD5802"/>
    <w:rsid w:val="00FD68E9"/>
    <w:rsid w:val="00FE0F57"/>
    <w:rsid w:val="00FE1A93"/>
    <w:rsid w:val="00FE21C9"/>
    <w:rsid w:val="00FE2AB7"/>
    <w:rsid w:val="00FE2AE2"/>
    <w:rsid w:val="00FE3813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319B"/>
    <w:rsid w:val="00FF4058"/>
    <w:rsid w:val="00FF57D6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578B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225CC5"/>
    <w:pPr>
      <w:spacing w:after="200" w:line="276" w:lineRule="auto"/>
    </w:p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285FE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qFormat/>
    <w:rsid w:val="005B1ED7"/>
    <w:pPr>
      <w:keepNext/>
      <w:tabs>
        <w:tab w:val="num" w:pos="756"/>
      </w:tabs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"/>
    <w:qFormat/>
    <w:rsid w:val="00285FEF"/>
    <w:pPr>
      <w:keepNext/>
      <w:keepLines/>
      <w:spacing w:before="200" w:after="0"/>
      <w:outlineLvl w:val="2"/>
    </w:pPr>
    <w:rPr>
      <w:rFonts w:ascii="Cambria" w:hAnsi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E15CD8"/>
    <w:pPr>
      <w:keepNext/>
      <w:tabs>
        <w:tab w:val="num" w:pos="1224"/>
      </w:tabs>
      <w:spacing w:before="240"/>
      <w:ind w:left="1224" w:hanging="864"/>
      <w:outlineLvl w:val="3"/>
    </w:pPr>
    <w:rPr>
      <w:rFonts w:ascii="Arial" w:eastAsia="Calibri" w:hAnsi="Arial"/>
      <w:sz w:val="22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285FE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E15CD8"/>
    <w:pPr>
      <w:tabs>
        <w:tab w:val="num" w:pos="1152"/>
      </w:tabs>
      <w:spacing w:before="240"/>
      <w:ind w:left="1152" w:hanging="1152"/>
      <w:outlineLvl w:val="5"/>
    </w:pPr>
    <w:rPr>
      <w:rFonts w:ascii="Calibri" w:eastAsia="Calibri" w:hAnsi="Calibri"/>
      <w:i/>
      <w:sz w:val="22"/>
      <w:lang w:eastAsia="en-US"/>
    </w:rPr>
  </w:style>
  <w:style w:type="paragraph" w:styleId="7">
    <w:name w:val="heading 7"/>
    <w:basedOn w:val="a"/>
    <w:next w:val="a"/>
    <w:link w:val="70"/>
    <w:qFormat/>
    <w:rsid w:val="00E15CD8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lang w:eastAsia="en-US"/>
    </w:rPr>
  </w:style>
  <w:style w:type="paragraph" w:styleId="8">
    <w:name w:val="heading 8"/>
    <w:basedOn w:val="a"/>
    <w:next w:val="a"/>
    <w:link w:val="80"/>
    <w:qFormat/>
    <w:rsid w:val="00E15CD8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lang w:eastAsia="en-US"/>
    </w:rPr>
  </w:style>
  <w:style w:type="paragraph" w:styleId="9">
    <w:name w:val="heading 9"/>
    <w:basedOn w:val="a"/>
    <w:next w:val="a"/>
    <w:link w:val="90"/>
    <w:qFormat/>
    <w:rsid w:val="00285FEF"/>
    <w:pPr>
      <w:tabs>
        <w:tab w:val="num" w:pos="1584"/>
      </w:tabs>
      <w:spacing w:before="24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85FE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85FE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оловок Знак"/>
    <w:link w:val="a6"/>
    <w:uiPriority w:val="11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29"/>
    <w:qFormat/>
    <w:rsid w:val="00285FEF"/>
    <w:rPr>
      <w:i/>
      <w:iCs/>
      <w:color w:val="000000"/>
    </w:rPr>
  </w:style>
  <w:style w:type="character" w:customStyle="1" w:styleId="a9">
    <w:name w:val="Цитата Знак"/>
    <w:link w:val="a8"/>
    <w:uiPriority w:val="29"/>
    <w:rsid w:val="00285FEF"/>
    <w:rPr>
      <w:i/>
      <w:iCs/>
      <w:color w:val="000000"/>
    </w:rPr>
  </w:style>
  <w:style w:type="character" w:styleId="aa">
    <w:name w:val="Strong"/>
    <w:uiPriority w:val="22"/>
    <w:qFormat/>
    <w:rsid w:val="00285FEF"/>
    <w:rPr>
      <w:b/>
      <w:bCs/>
    </w:rPr>
  </w:style>
  <w:style w:type="character" w:styleId="ab">
    <w:name w:val="Emphasis"/>
    <w:uiPriority w:val="20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after="0"/>
    </w:pPr>
  </w:style>
  <w:style w:type="character" w:customStyle="1" w:styleId="ac">
    <w:name w:val="Без интервала Знак"/>
    <w:basedOn w:val="a0"/>
    <w:link w:val="13"/>
    <w:uiPriority w:val="1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ind w:left="720"/>
      <w:contextualSpacing/>
    </w:pPr>
    <w:rPr>
      <w:rFonts w:ascii="Calibri" w:eastAsia="Calibri" w:hAnsi="Calibri"/>
    </w:rPr>
  </w:style>
  <w:style w:type="character" w:customStyle="1" w:styleId="ad">
    <w:name w:val="Абзац списка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rPr>
      <w:i/>
      <w:iCs/>
      <w:color w:val="00000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E15CD8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line="240" w:lineRule="auto"/>
    </w:pPr>
    <w:rPr>
      <w:rFonts w:ascii="Calibri" w:eastAsia="Calibri" w:hAnsi="Calibri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39"/>
    <w:unhideWhenUsed/>
    <w:rsid w:val="00E15CD8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39"/>
    <w:unhideWhenUsed/>
    <w:rsid w:val="00E15CD8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E15CD8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E15CD8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E15CD8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E15CD8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E15CD8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E15CD8"/>
    <w:pPr>
      <w:spacing w:after="100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rsid w:val="00E15CD8"/>
    <w:pPr>
      <w:spacing w:before="100" w:beforeAutospacing="1" w:after="100" w:afterAutospacing="1" w:line="240" w:lineRule="auto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rsid w:val="00E15CD8"/>
    <w:pPr>
      <w:spacing w:before="100" w:beforeAutospacing="1" w:after="100" w:afterAutospacing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E15CD8"/>
    <w:pPr>
      <w:spacing w:before="100" w:beforeAutospacing="1" w:after="100" w:afterAutospacing="1" w:line="240" w:lineRule="auto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E15CD8"/>
    <w:pPr>
      <w:spacing w:before="100" w:beforeAutospacing="1" w:after="100" w:afterAutospacing="1" w:line="240" w:lineRule="auto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nhideWhenUsed/>
    <w:rsid w:val="00E15CD8"/>
    <w:pPr>
      <w:spacing w:after="120" w:line="240" w:lineRule="auto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link w:val="aff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ff7">
    <w:name w:val="Знак"/>
    <w:basedOn w:val="a"/>
    <w:rsid w:val="00CB3B69"/>
    <w:pPr>
      <w:spacing w:before="100" w:beforeAutospacing="1" w:after="100" w:afterAutospacing="1" w:line="240" w:lineRule="auto"/>
    </w:pPr>
    <w:rPr>
      <w:rFonts w:ascii="Tahoma" w:hAnsi="Tahoma"/>
      <w:lang w:val="en-US" w:eastAsia="en-US"/>
    </w:rPr>
  </w:style>
  <w:style w:type="paragraph" w:styleId="aff8">
    <w:name w:val="List Paragraph"/>
    <w:basedOn w:val="a"/>
    <w:uiPriority w:val="34"/>
    <w:qFormat/>
    <w:rsid w:val="004D5AC2"/>
    <w:pPr>
      <w:ind w:left="720"/>
      <w:contextualSpacing/>
    </w:pPr>
  </w:style>
  <w:style w:type="paragraph" w:styleId="aff9">
    <w:name w:val="Revision"/>
    <w:hidden/>
    <w:uiPriority w:val="99"/>
    <w:rsid w:val="00CD2C81"/>
  </w:style>
  <w:style w:type="character" w:customStyle="1" w:styleId="1f2">
    <w:name w:val="Цитата Знак1"/>
    <w:uiPriority w:val="2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1"/>
    <w:qFormat/>
    <w:rsid w:val="00DF3D6C"/>
    <w:pPr>
      <w:spacing w:after="0" w:line="240" w:lineRule="auto"/>
    </w:pPr>
  </w:style>
  <w:style w:type="paragraph" w:styleId="26">
    <w:name w:val="Quote"/>
    <w:basedOn w:val="a"/>
    <w:next w:val="a"/>
    <w:uiPriority w:val="29"/>
    <w:qFormat/>
    <w:rsid w:val="00DF3D6C"/>
    <w:pPr>
      <w:spacing w:after="0" w:line="240" w:lineRule="auto"/>
    </w:pPr>
    <w:rPr>
      <w:i/>
      <w:iCs/>
      <w:color w:val="00000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spacing w:after="0" w:line="240" w:lineRule="auto"/>
      <w:ind w:right="454" w:firstLine="720"/>
      <w:jc w:val="both"/>
    </w:pPr>
    <w:rPr>
      <w:sz w:val="28"/>
    </w:rPr>
  </w:style>
  <w:style w:type="paragraph" w:customStyle="1" w:styleId="28">
    <w:name w:val="Абзац списка2"/>
    <w:basedOn w:val="a"/>
    <w:rsid w:val="00DF3D6C"/>
    <w:pPr>
      <w:spacing w:after="0" w:line="240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after="0"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b">
    <w:name w:val="текст в таблице"/>
    <w:basedOn w:val="a"/>
    <w:link w:val="afffc"/>
    <w:qFormat/>
    <w:rsid w:val="00DF3D6C"/>
    <w:pPr>
      <w:spacing w:after="0" w:line="240" w:lineRule="auto"/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spacing w:after="0" w:line="240" w:lineRule="auto"/>
      <w:jc w:val="center"/>
    </w:pPr>
    <w:rPr>
      <w:sz w:val="24"/>
      <w:szCs w:val="24"/>
    </w:r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spacing w:after="0" w:line="240" w:lineRule="auto"/>
      <w:ind w:left="283" w:hanging="283"/>
    </w:pPr>
    <w:rPr>
      <w:sz w:val="24"/>
      <w:szCs w:val="24"/>
    </w:rPr>
  </w:style>
  <w:style w:type="paragraph" w:styleId="2d">
    <w:name w:val="List 2"/>
    <w:basedOn w:val="a"/>
    <w:rsid w:val="00DF3D6C"/>
    <w:pPr>
      <w:spacing w:after="0" w:line="240" w:lineRule="auto"/>
      <w:ind w:left="566" w:hanging="283"/>
    </w:pPr>
    <w:rPr>
      <w:sz w:val="24"/>
      <w:szCs w:val="24"/>
    </w:r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pPr>
      <w:spacing w:after="0" w:line="240" w:lineRule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5"/>
      </w:numPr>
    </w:pPr>
  </w:style>
  <w:style w:type="numbering" w:customStyle="1" w:styleId="21">
    <w:name w:val="Стиль21"/>
    <w:rsid w:val="00DF3D6C"/>
    <w:pPr>
      <w:numPr>
        <w:numId w:val="6"/>
      </w:numPr>
    </w:pPr>
  </w:style>
  <w:style w:type="numbering" w:customStyle="1" w:styleId="31">
    <w:name w:val="Стиль31"/>
    <w:rsid w:val="00DF3D6C"/>
    <w:pPr>
      <w:numPr>
        <w:numId w:val="7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color w:val="00000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 w:line="240" w:lineRule="auto"/>
    </w:pPr>
  </w:style>
  <w:style w:type="paragraph" w:customStyle="1" w:styleId="font12">
    <w:name w:val="font12"/>
    <w:basedOn w:val="a"/>
    <w:rsid w:val="00DF3D6C"/>
    <w:pPr>
      <w:spacing w:before="100" w:beforeAutospacing="1" w:after="100" w:afterAutospacing="1" w:line="240" w:lineRule="auto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nt15">
    <w:name w:val="font15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225CC5"/>
    <w:pPr>
      <w:spacing w:after="200" w:line="276" w:lineRule="auto"/>
    </w:p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285FE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qFormat/>
    <w:rsid w:val="005B1ED7"/>
    <w:pPr>
      <w:keepNext/>
      <w:tabs>
        <w:tab w:val="num" w:pos="756"/>
      </w:tabs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"/>
    <w:qFormat/>
    <w:rsid w:val="00285FEF"/>
    <w:pPr>
      <w:keepNext/>
      <w:keepLines/>
      <w:spacing w:before="200" w:after="0"/>
      <w:outlineLvl w:val="2"/>
    </w:pPr>
    <w:rPr>
      <w:rFonts w:ascii="Cambria" w:hAnsi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E15CD8"/>
    <w:pPr>
      <w:keepNext/>
      <w:tabs>
        <w:tab w:val="num" w:pos="1224"/>
      </w:tabs>
      <w:spacing w:before="240"/>
      <w:ind w:left="1224" w:hanging="864"/>
      <w:outlineLvl w:val="3"/>
    </w:pPr>
    <w:rPr>
      <w:rFonts w:ascii="Arial" w:eastAsia="Calibri" w:hAnsi="Arial"/>
      <w:sz w:val="22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285FE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E15CD8"/>
    <w:pPr>
      <w:tabs>
        <w:tab w:val="num" w:pos="1152"/>
      </w:tabs>
      <w:spacing w:before="240"/>
      <w:ind w:left="1152" w:hanging="1152"/>
      <w:outlineLvl w:val="5"/>
    </w:pPr>
    <w:rPr>
      <w:rFonts w:ascii="Calibri" w:eastAsia="Calibri" w:hAnsi="Calibri"/>
      <w:i/>
      <w:sz w:val="22"/>
      <w:lang w:eastAsia="en-US"/>
    </w:rPr>
  </w:style>
  <w:style w:type="paragraph" w:styleId="7">
    <w:name w:val="heading 7"/>
    <w:basedOn w:val="a"/>
    <w:next w:val="a"/>
    <w:link w:val="70"/>
    <w:qFormat/>
    <w:rsid w:val="00E15CD8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lang w:eastAsia="en-US"/>
    </w:rPr>
  </w:style>
  <w:style w:type="paragraph" w:styleId="8">
    <w:name w:val="heading 8"/>
    <w:basedOn w:val="a"/>
    <w:next w:val="a"/>
    <w:link w:val="80"/>
    <w:qFormat/>
    <w:rsid w:val="00E15CD8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lang w:eastAsia="en-US"/>
    </w:rPr>
  </w:style>
  <w:style w:type="paragraph" w:styleId="9">
    <w:name w:val="heading 9"/>
    <w:basedOn w:val="a"/>
    <w:next w:val="a"/>
    <w:link w:val="90"/>
    <w:qFormat/>
    <w:rsid w:val="00285FEF"/>
    <w:pPr>
      <w:tabs>
        <w:tab w:val="num" w:pos="1584"/>
      </w:tabs>
      <w:spacing w:before="24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85FE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85FE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оловок Знак"/>
    <w:link w:val="a6"/>
    <w:uiPriority w:val="11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29"/>
    <w:qFormat/>
    <w:rsid w:val="00285FEF"/>
    <w:rPr>
      <w:i/>
      <w:iCs/>
      <w:color w:val="000000"/>
    </w:rPr>
  </w:style>
  <w:style w:type="character" w:customStyle="1" w:styleId="a9">
    <w:name w:val="Цитата Знак"/>
    <w:link w:val="a8"/>
    <w:uiPriority w:val="29"/>
    <w:rsid w:val="00285FEF"/>
    <w:rPr>
      <w:i/>
      <w:iCs/>
      <w:color w:val="000000"/>
    </w:rPr>
  </w:style>
  <w:style w:type="character" w:styleId="aa">
    <w:name w:val="Strong"/>
    <w:uiPriority w:val="22"/>
    <w:qFormat/>
    <w:rsid w:val="00285FEF"/>
    <w:rPr>
      <w:b/>
      <w:bCs/>
    </w:rPr>
  </w:style>
  <w:style w:type="character" w:styleId="ab">
    <w:name w:val="Emphasis"/>
    <w:uiPriority w:val="20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after="0"/>
    </w:pPr>
  </w:style>
  <w:style w:type="character" w:customStyle="1" w:styleId="ac">
    <w:name w:val="Без интервала Знак"/>
    <w:basedOn w:val="a0"/>
    <w:link w:val="13"/>
    <w:uiPriority w:val="1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ind w:left="720"/>
      <w:contextualSpacing/>
    </w:pPr>
    <w:rPr>
      <w:rFonts w:ascii="Calibri" w:eastAsia="Calibri" w:hAnsi="Calibri"/>
    </w:rPr>
  </w:style>
  <w:style w:type="character" w:customStyle="1" w:styleId="ad">
    <w:name w:val="Абзац списка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rPr>
      <w:i/>
      <w:iCs/>
      <w:color w:val="00000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E15CD8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line="240" w:lineRule="auto"/>
    </w:pPr>
    <w:rPr>
      <w:rFonts w:ascii="Calibri" w:eastAsia="Calibri" w:hAnsi="Calibri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39"/>
    <w:unhideWhenUsed/>
    <w:rsid w:val="00E15CD8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39"/>
    <w:unhideWhenUsed/>
    <w:rsid w:val="00E15CD8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E15CD8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E15CD8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E15CD8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E15CD8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E15CD8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E15CD8"/>
    <w:pPr>
      <w:spacing w:after="100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rsid w:val="00E15CD8"/>
    <w:pPr>
      <w:spacing w:before="100" w:beforeAutospacing="1" w:after="100" w:afterAutospacing="1" w:line="240" w:lineRule="auto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rsid w:val="00E15CD8"/>
    <w:pPr>
      <w:spacing w:before="100" w:beforeAutospacing="1" w:after="100" w:afterAutospacing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E15CD8"/>
    <w:pPr>
      <w:spacing w:before="100" w:beforeAutospacing="1" w:after="100" w:afterAutospacing="1" w:line="240" w:lineRule="auto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E15CD8"/>
    <w:pPr>
      <w:spacing w:before="100" w:beforeAutospacing="1" w:after="100" w:afterAutospacing="1" w:line="240" w:lineRule="auto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nhideWhenUsed/>
    <w:rsid w:val="00E15CD8"/>
    <w:pPr>
      <w:spacing w:after="120" w:line="240" w:lineRule="auto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link w:val="aff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ff7">
    <w:name w:val="Знак"/>
    <w:basedOn w:val="a"/>
    <w:rsid w:val="00CB3B69"/>
    <w:pPr>
      <w:spacing w:before="100" w:beforeAutospacing="1" w:after="100" w:afterAutospacing="1" w:line="240" w:lineRule="auto"/>
    </w:pPr>
    <w:rPr>
      <w:rFonts w:ascii="Tahoma" w:hAnsi="Tahoma"/>
      <w:lang w:val="en-US" w:eastAsia="en-US"/>
    </w:rPr>
  </w:style>
  <w:style w:type="paragraph" w:styleId="aff8">
    <w:name w:val="List Paragraph"/>
    <w:basedOn w:val="a"/>
    <w:uiPriority w:val="34"/>
    <w:qFormat/>
    <w:rsid w:val="004D5AC2"/>
    <w:pPr>
      <w:ind w:left="720"/>
      <w:contextualSpacing/>
    </w:pPr>
  </w:style>
  <w:style w:type="paragraph" w:styleId="aff9">
    <w:name w:val="Revision"/>
    <w:hidden/>
    <w:uiPriority w:val="99"/>
    <w:rsid w:val="00CD2C81"/>
  </w:style>
  <w:style w:type="character" w:customStyle="1" w:styleId="1f2">
    <w:name w:val="Цитата Знак1"/>
    <w:uiPriority w:val="2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1"/>
    <w:qFormat/>
    <w:rsid w:val="00DF3D6C"/>
    <w:pPr>
      <w:spacing w:after="0" w:line="240" w:lineRule="auto"/>
    </w:pPr>
  </w:style>
  <w:style w:type="paragraph" w:styleId="26">
    <w:name w:val="Quote"/>
    <w:basedOn w:val="a"/>
    <w:next w:val="a"/>
    <w:uiPriority w:val="29"/>
    <w:qFormat/>
    <w:rsid w:val="00DF3D6C"/>
    <w:pPr>
      <w:spacing w:after="0" w:line="240" w:lineRule="auto"/>
    </w:pPr>
    <w:rPr>
      <w:i/>
      <w:iCs/>
      <w:color w:val="00000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spacing w:after="0" w:line="240" w:lineRule="auto"/>
      <w:ind w:right="454" w:firstLine="720"/>
      <w:jc w:val="both"/>
    </w:pPr>
    <w:rPr>
      <w:sz w:val="28"/>
    </w:rPr>
  </w:style>
  <w:style w:type="paragraph" w:customStyle="1" w:styleId="28">
    <w:name w:val="Абзац списка2"/>
    <w:basedOn w:val="a"/>
    <w:rsid w:val="00DF3D6C"/>
    <w:pPr>
      <w:spacing w:after="0" w:line="240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after="0"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b">
    <w:name w:val="текст в таблице"/>
    <w:basedOn w:val="a"/>
    <w:link w:val="afffc"/>
    <w:qFormat/>
    <w:rsid w:val="00DF3D6C"/>
    <w:pPr>
      <w:spacing w:after="0" w:line="240" w:lineRule="auto"/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spacing w:after="0" w:line="240" w:lineRule="auto"/>
      <w:jc w:val="center"/>
    </w:pPr>
    <w:rPr>
      <w:sz w:val="24"/>
      <w:szCs w:val="24"/>
    </w:r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spacing w:after="0" w:line="240" w:lineRule="auto"/>
      <w:ind w:left="283" w:hanging="283"/>
    </w:pPr>
    <w:rPr>
      <w:sz w:val="24"/>
      <w:szCs w:val="24"/>
    </w:rPr>
  </w:style>
  <w:style w:type="paragraph" w:styleId="2d">
    <w:name w:val="List 2"/>
    <w:basedOn w:val="a"/>
    <w:rsid w:val="00DF3D6C"/>
    <w:pPr>
      <w:spacing w:after="0" w:line="240" w:lineRule="auto"/>
      <w:ind w:left="566" w:hanging="283"/>
    </w:pPr>
    <w:rPr>
      <w:sz w:val="24"/>
      <w:szCs w:val="24"/>
    </w:r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pPr>
      <w:spacing w:after="0" w:line="240" w:lineRule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5"/>
      </w:numPr>
    </w:pPr>
  </w:style>
  <w:style w:type="numbering" w:customStyle="1" w:styleId="21">
    <w:name w:val="Стиль21"/>
    <w:rsid w:val="00DF3D6C"/>
    <w:pPr>
      <w:numPr>
        <w:numId w:val="6"/>
      </w:numPr>
    </w:pPr>
  </w:style>
  <w:style w:type="numbering" w:customStyle="1" w:styleId="31">
    <w:name w:val="Стиль31"/>
    <w:rsid w:val="00DF3D6C"/>
    <w:pPr>
      <w:numPr>
        <w:numId w:val="7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color w:val="00000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 w:line="240" w:lineRule="auto"/>
    </w:pPr>
  </w:style>
  <w:style w:type="paragraph" w:customStyle="1" w:styleId="font12">
    <w:name w:val="font12"/>
    <w:basedOn w:val="a"/>
    <w:rsid w:val="00DF3D6C"/>
    <w:pPr>
      <w:spacing w:before="100" w:beforeAutospacing="1" w:after="100" w:afterAutospacing="1" w:line="240" w:lineRule="auto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nt15">
    <w:name w:val="font15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9CD81-CA7A-40D7-A86F-70F9A5878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12848</Words>
  <Characters>73236</Characters>
  <Application>Microsoft Office Word</Application>
  <DocSecurity>0</DocSecurity>
  <Lines>610</Lines>
  <Paragraphs>171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85913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cp:lastModifiedBy>Inform5</cp:lastModifiedBy>
  <cp:revision>4</cp:revision>
  <cp:lastPrinted>2017-02-10T09:01:00Z</cp:lastPrinted>
  <dcterms:created xsi:type="dcterms:W3CDTF">2017-02-07T14:35:00Z</dcterms:created>
  <dcterms:modified xsi:type="dcterms:W3CDTF">2017-02-10T14:01:00Z</dcterms:modified>
</cp:coreProperties>
</file>