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8A" w:rsidRDefault="0088038A" w:rsidP="00E04E44">
      <w:pPr>
        <w:pStyle w:val="Default"/>
        <w:jc w:val="right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 xml:space="preserve">Приложение </w:t>
      </w:r>
    </w:p>
    <w:p w:rsidR="0088038A" w:rsidRDefault="0088038A" w:rsidP="0088038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 Постановлению администрации </w:t>
      </w:r>
    </w:p>
    <w:p w:rsidR="0088038A" w:rsidRDefault="0088038A" w:rsidP="0088038A">
      <w:pPr>
        <w:pStyle w:val="Default"/>
        <w:jc w:val="right"/>
        <w:rPr>
          <w:sz w:val="23"/>
          <w:szCs w:val="23"/>
          <w:u w:val="single"/>
        </w:rPr>
      </w:pPr>
      <w:r>
        <w:rPr>
          <w:sz w:val="23"/>
          <w:szCs w:val="23"/>
        </w:rPr>
        <w:t>от «_</w:t>
      </w:r>
      <w:r w:rsidR="008B0A72">
        <w:rPr>
          <w:sz w:val="23"/>
          <w:szCs w:val="23"/>
        </w:rPr>
        <w:t>__</w:t>
      </w:r>
      <w:r>
        <w:rPr>
          <w:sz w:val="23"/>
          <w:szCs w:val="23"/>
        </w:rPr>
        <w:t xml:space="preserve">_» </w:t>
      </w:r>
      <w:r>
        <w:rPr>
          <w:sz w:val="23"/>
          <w:szCs w:val="23"/>
          <w:u w:val="single"/>
        </w:rPr>
        <w:t xml:space="preserve">   ________</w:t>
      </w:r>
      <w:r>
        <w:rPr>
          <w:sz w:val="23"/>
          <w:szCs w:val="23"/>
        </w:rPr>
        <w:t xml:space="preserve">2018 г. № </w:t>
      </w:r>
      <w:r>
        <w:rPr>
          <w:sz w:val="23"/>
          <w:szCs w:val="23"/>
          <w:u w:val="single"/>
        </w:rPr>
        <w:t xml:space="preserve">  ________</w:t>
      </w:r>
    </w:p>
    <w:p w:rsidR="00E04E44" w:rsidRDefault="00E04E44" w:rsidP="00E04E4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8038A" w:rsidRPr="0088038A" w:rsidRDefault="0088038A" w:rsidP="0088038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Pr="0088038A"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38A" w:rsidRPr="0088038A" w:rsidRDefault="0088038A" w:rsidP="0088038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803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19.</w:t>
      </w:r>
      <w:r w:rsidRPr="0088038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8038A">
        <w:rPr>
          <w:rFonts w:ascii="Times New Roman" w:hAnsi="Times New Roman" w:cs="Times New Roman"/>
          <w:b/>
          <w:sz w:val="28"/>
          <w:szCs w:val="28"/>
        </w:rPr>
        <w:t>"Развитие системы информирования населения городского округа Истра в 2017-2021 годах"</w:t>
      </w:r>
    </w:p>
    <w:p w:rsidR="00E04E44" w:rsidRPr="00E04E44" w:rsidRDefault="00E04E44" w:rsidP="00E04E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7F6A61" w:rsidRPr="00E04E44" w:rsidRDefault="00B92C68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E04E44">
        <w:rPr>
          <w:rFonts w:ascii="Times New Roman" w:hAnsi="Times New Roman"/>
          <w:b/>
          <w:sz w:val="23"/>
          <w:szCs w:val="23"/>
        </w:rPr>
        <w:t xml:space="preserve">1. </w:t>
      </w:r>
      <w:r w:rsidR="001C72EF" w:rsidRPr="00E04E44">
        <w:rPr>
          <w:rFonts w:ascii="Times New Roman" w:hAnsi="Times New Roman"/>
          <w:b/>
          <w:sz w:val="23"/>
          <w:szCs w:val="23"/>
        </w:rPr>
        <w:t xml:space="preserve">Паспорт </w:t>
      </w:r>
    </w:p>
    <w:p w:rsidR="00942A1D" w:rsidRPr="00E04E44" w:rsidRDefault="001C72EF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 w:rsidRPr="00E04E44">
        <w:rPr>
          <w:rFonts w:ascii="Times New Roman" w:hAnsi="Times New Roman"/>
          <w:sz w:val="23"/>
          <w:szCs w:val="23"/>
        </w:rPr>
        <w:t xml:space="preserve">муниципальной программы </w:t>
      </w:r>
    </w:p>
    <w:p w:rsidR="001C72EF" w:rsidRPr="00E04E44" w:rsidRDefault="001C72EF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  <w:u w:val="single"/>
        </w:rPr>
      </w:pPr>
      <w:r w:rsidRPr="00E04E44">
        <w:rPr>
          <w:rFonts w:ascii="Times New Roman" w:hAnsi="Times New Roman"/>
          <w:sz w:val="23"/>
          <w:szCs w:val="23"/>
        </w:rPr>
        <w:t xml:space="preserve"> </w:t>
      </w:r>
      <w:r w:rsidR="00AB6C44" w:rsidRPr="00E04E44">
        <w:rPr>
          <w:rFonts w:ascii="Times New Roman" w:hAnsi="Times New Roman"/>
          <w:sz w:val="23"/>
          <w:szCs w:val="23"/>
        </w:rPr>
        <w:t>19.</w:t>
      </w:r>
      <w:r w:rsidR="00B92C68" w:rsidRPr="00E04E44">
        <w:rPr>
          <w:rFonts w:ascii="Times New Roman" w:hAnsi="Times New Roman"/>
          <w:sz w:val="23"/>
          <w:szCs w:val="23"/>
          <w:u w:val="single"/>
        </w:rPr>
        <w:t xml:space="preserve"> "</w:t>
      </w:r>
      <w:r w:rsidR="007F6A61" w:rsidRPr="00E04E44">
        <w:rPr>
          <w:rFonts w:ascii="Times New Roman" w:hAnsi="Times New Roman"/>
          <w:sz w:val="23"/>
          <w:szCs w:val="23"/>
          <w:u w:val="single"/>
        </w:rPr>
        <w:t>Развитие системы информирования населения городского округа Истра в 2017-2021 годах"</w:t>
      </w:r>
    </w:p>
    <w:p w:rsidR="001C72EF" w:rsidRPr="00E04E44" w:rsidRDefault="001C72EF" w:rsidP="001C72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7"/>
        <w:gridCol w:w="1499"/>
        <w:gridCol w:w="1418"/>
        <w:gridCol w:w="1559"/>
        <w:gridCol w:w="1276"/>
        <w:gridCol w:w="1417"/>
        <w:gridCol w:w="1345"/>
      </w:tblGrid>
      <w:tr w:rsidR="001C72EF" w:rsidRPr="00E04E44" w:rsidTr="001C72EF">
        <w:trPr>
          <w:trHeight w:val="307"/>
          <w:tblCellSpacing w:w="5" w:type="nil"/>
        </w:trPr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bookmarkStart w:id="1" w:name="Par288"/>
            <w:bookmarkEnd w:id="1"/>
            <w:r w:rsidRPr="00E04E44">
              <w:rPr>
                <w:sz w:val="23"/>
                <w:szCs w:val="23"/>
              </w:rPr>
              <w:t>Координатор муниципальной программы</w:t>
            </w:r>
          </w:p>
        </w:tc>
        <w:tc>
          <w:tcPr>
            <w:tcW w:w="8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7F6A61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Первый заместитель Руководителя администрации городского округа Истра </w:t>
            </w:r>
            <w:proofErr w:type="spellStart"/>
            <w:r w:rsidRPr="00E04E44">
              <w:rPr>
                <w:sz w:val="23"/>
                <w:szCs w:val="23"/>
              </w:rPr>
              <w:t>Г.В.Разумикин</w:t>
            </w:r>
            <w:proofErr w:type="spellEnd"/>
          </w:p>
          <w:p w:rsidR="007F6A61" w:rsidRPr="00E04E44" w:rsidRDefault="007F6A61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Заместитель Руководителя администрации городского округа Истра – Начальник Управления градостроительства, развития потребительского рынка и услуг –</w:t>
            </w:r>
            <w:r w:rsidR="0088038A" w:rsidRPr="00E04E44">
              <w:rPr>
                <w:sz w:val="23"/>
                <w:szCs w:val="23"/>
              </w:rPr>
              <w:t xml:space="preserve"> </w:t>
            </w:r>
            <w:proofErr w:type="spellStart"/>
            <w:r w:rsidR="0088038A" w:rsidRPr="00E04E44">
              <w:rPr>
                <w:sz w:val="23"/>
                <w:szCs w:val="23"/>
              </w:rPr>
              <w:t>Н.П.Выро</w:t>
            </w:r>
            <w:r w:rsidRPr="00E04E44">
              <w:rPr>
                <w:sz w:val="23"/>
                <w:szCs w:val="23"/>
              </w:rPr>
              <w:t>сткова</w:t>
            </w:r>
            <w:proofErr w:type="spellEnd"/>
          </w:p>
        </w:tc>
      </w:tr>
      <w:tr w:rsidR="001C72EF" w:rsidRPr="00E04E44" w:rsidTr="00D40002">
        <w:trPr>
          <w:trHeight w:val="503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Муниципальный заказчик    </w:t>
            </w:r>
            <w:r w:rsidRPr="00E04E44">
              <w:rPr>
                <w:sz w:val="23"/>
                <w:szCs w:val="23"/>
              </w:rPr>
              <w:br/>
              <w:t xml:space="preserve">муниципальной программы   </w:t>
            </w:r>
          </w:p>
        </w:tc>
        <w:tc>
          <w:tcPr>
            <w:tcW w:w="8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7F6A61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1. Управление по информационной политике, информатизации и связям с общественностью</w:t>
            </w:r>
          </w:p>
          <w:p w:rsidR="007F6A61" w:rsidRPr="00E04E44" w:rsidRDefault="007F6A61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2. Отдел</w:t>
            </w:r>
            <w:r w:rsidR="0088038A" w:rsidRPr="00E04E44">
              <w:rPr>
                <w:sz w:val="23"/>
                <w:szCs w:val="23"/>
              </w:rPr>
              <w:t xml:space="preserve"> по рекламе и тематическому оформлению</w:t>
            </w:r>
          </w:p>
        </w:tc>
      </w:tr>
      <w:tr w:rsidR="001C72EF" w:rsidRPr="00E04E44" w:rsidTr="001C72EF">
        <w:trPr>
          <w:trHeight w:val="278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Цели муниципальной программы                   </w:t>
            </w:r>
          </w:p>
        </w:tc>
        <w:tc>
          <w:tcPr>
            <w:tcW w:w="8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44" w:rsidRPr="00E04E44" w:rsidRDefault="00AB6C44" w:rsidP="003235B7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1.</w:t>
            </w:r>
            <w:r w:rsidR="0088038A" w:rsidRPr="00E04E44">
              <w:rPr>
                <w:sz w:val="23"/>
                <w:szCs w:val="23"/>
              </w:rPr>
              <w:t>Информирование населения городского округа Истра Московской области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образования.</w:t>
            </w:r>
            <w:r w:rsidR="003235B7" w:rsidRPr="00E04E44">
              <w:rPr>
                <w:sz w:val="23"/>
                <w:szCs w:val="23"/>
              </w:rPr>
              <w:t xml:space="preserve"> </w:t>
            </w:r>
          </w:p>
          <w:p w:rsidR="001C72EF" w:rsidRPr="00E04E44" w:rsidRDefault="00AB6C44" w:rsidP="003235B7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2. </w:t>
            </w:r>
            <w:r w:rsidR="003235B7" w:rsidRPr="00E04E44">
              <w:rPr>
                <w:sz w:val="23"/>
                <w:szCs w:val="23"/>
              </w:rPr>
              <w:t xml:space="preserve">Информирование населения муниципального образования посредством наружной рекламы. </w:t>
            </w:r>
            <w:r w:rsidR="0088038A" w:rsidRPr="00E04E44">
              <w:rPr>
                <w:sz w:val="23"/>
                <w:szCs w:val="23"/>
              </w:rPr>
              <w:t xml:space="preserve"> </w:t>
            </w:r>
          </w:p>
        </w:tc>
      </w:tr>
      <w:tr w:rsidR="001C72EF" w:rsidRPr="00E04E44" w:rsidTr="001C72EF">
        <w:trPr>
          <w:trHeight w:val="267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Перечень подпрограмм        </w:t>
            </w:r>
          </w:p>
        </w:tc>
        <w:tc>
          <w:tcPr>
            <w:tcW w:w="8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 - </w:t>
            </w:r>
          </w:p>
        </w:tc>
      </w:tr>
      <w:tr w:rsidR="001C72EF" w:rsidRPr="00E04E44" w:rsidTr="00B3216D">
        <w:trPr>
          <w:trHeight w:val="397"/>
          <w:tblCellSpacing w:w="5" w:type="nil"/>
        </w:trPr>
        <w:tc>
          <w:tcPr>
            <w:tcW w:w="544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Источники финансирования    </w:t>
            </w:r>
            <w:r w:rsidRPr="00E04E44">
              <w:rPr>
                <w:sz w:val="23"/>
                <w:szCs w:val="23"/>
              </w:rPr>
              <w:br/>
              <w:t>муниципальной программы,</w:t>
            </w:r>
          </w:p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в том числе по годам: </w:t>
            </w:r>
          </w:p>
        </w:tc>
        <w:tc>
          <w:tcPr>
            <w:tcW w:w="8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EF" w:rsidRPr="00E04E44" w:rsidRDefault="001C72EF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Расходы (тыс. рублей) </w:t>
            </w:r>
          </w:p>
        </w:tc>
      </w:tr>
      <w:tr w:rsidR="003235B7" w:rsidRPr="00E04E44" w:rsidTr="003235B7">
        <w:trPr>
          <w:trHeight w:val="756"/>
          <w:tblCellSpacing w:w="5" w:type="nil"/>
        </w:trPr>
        <w:tc>
          <w:tcPr>
            <w:tcW w:w="5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Всего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1-й год планового</w:t>
            </w:r>
            <w:r w:rsidRPr="00E04E44">
              <w:rPr>
                <w:sz w:val="23"/>
                <w:szCs w:val="23"/>
              </w:rPr>
              <w:br/>
              <w:t xml:space="preserve">периода  </w:t>
            </w:r>
          </w:p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2017г.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2-й год планового</w:t>
            </w:r>
            <w:r w:rsidRPr="00E04E44">
              <w:rPr>
                <w:sz w:val="23"/>
                <w:szCs w:val="23"/>
              </w:rPr>
              <w:br/>
              <w:t xml:space="preserve">периода </w:t>
            </w:r>
          </w:p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2018г.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3-й год планового</w:t>
            </w:r>
            <w:r w:rsidRPr="00E04E44">
              <w:rPr>
                <w:sz w:val="23"/>
                <w:szCs w:val="23"/>
              </w:rPr>
              <w:br/>
              <w:t xml:space="preserve">периода </w:t>
            </w:r>
          </w:p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2019г.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4-й год  </w:t>
            </w:r>
            <w:r w:rsidRPr="00E04E44">
              <w:rPr>
                <w:sz w:val="23"/>
                <w:szCs w:val="23"/>
              </w:rPr>
              <w:br/>
              <w:t>планового</w:t>
            </w:r>
            <w:r w:rsidRPr="00E04E44">
              <w:rPr>
                <w:sz w:val="23"/>
                <w:szCs w:val="23"/>
              </w:rPr>
              <w:br/>
              <w:t xml:space="preserve">периода  </w:t>
            </w:r>
          </w:p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2020г.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5-й год планового периода,</w:t>
            </w:r>
          </w:p>
          <w:p w:rsidR="003235B7" w:rsidRPr="00E04E44" w:rsidRDefault="007D79BD" w:rsidP="00D40002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</w:t>
            </w:r>
            <w:r w:rsidR="003235B7" w:rsidRPr="00E04E44">
              <w:rPr>
                <w:sz w:val="23"/>
                <w:szCs w:val="23"/>
              </w:rPr>
              <w:t>г.</w:t>
            </w:r>
          </w:p>
        </w:tc>
      </w:tr>
      <w:tr w:rsidR="003235B7" w:rsidRPr="00E04E44" w:rsidTr="003235B7">
        <w:trPr>
          <w:trHeight w:val="334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FF17D1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Средства бюджета городского округа Истра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107192,6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24748,0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29326,6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12269,0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12269,0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28580,0</w:t>
            </w:r>
          </w:p>
        </w:tc>
      </w:tr>
      <w:tr w:rsidR="003235B7" w:rsidRPr="00E04E44" w:rsidTr="003235B7">
        <w:trPr>
          <w:trHeight w:val="276"/>
          <w:tblCellSpacing w:w="5" w:type="nil"/>
        </w:trPr>
        <w:tc>
          <w:tcPr>
            <w:tcW w:w="5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 xml:space="preserve">Средства бюджетов городских и сельских поселений </w:t>
            </w:r>
            <w:proofErr w:type="spellStart"/>
            <w:r w:rsidRPr="00E04E44">
              <w:rPr>
                <w:sz w:val="23"/>
                <w:szCs w:val="23"/>
              </w:rPr>
              <w:t>Истринского</w:t>
            </w:r>
            <w:proofErr w:type="spellEnd"/>
            <w:r w:rsidRPr="00E04E44">
              <w:rPr>
                <w:sz w:val="23"/>
                <w:szCs w:val="23"/>
              </w:rPr>
              <w:t xml:space="preserve"> муниципального района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D37692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11292,8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D37692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11292,8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-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-</w:t>
            </w:r>
          </w:p>
        </w:tc>
      </w:tr>
      <w:tr w:rsidR="003235B7" w:rsidRPr="00E04E44" w:rsidTr="003235B7">
        <w:trPr>
          <w:trHeight w:val="407"/>
          <w:tblCellSpacing w:w="5" w:type="nil"/>
        </w:trPr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3235B7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Всего, в том числе по годам: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C26982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118</w:t>
            </w:r>
            <w:r w:rsidR="00B3216D" w:rsidRPr="00E04E44">
              <w:rPr>
                <w:sz w:val="23"/>
                <w:szCs w:val="23"/>
              </w:rPr>
              <w:t>485,4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36040,8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29326,6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12269,0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12269,0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B7" w:rsidRPr="00E04E44" w:rsidRDefault="00B3216D" w:rsidP="00D40002">
            <w:pPr>
              <w:pStyle w:val="ConsPlusCell"/>
              <w:rPr>
                <w:sz w:val="23"/>
                <w:szCs w:val="23"/>
              </w:rPr>
            </w:pPr>
            <w:r w:rsidRPr="00E04E44">
              <w:rPr>
                <w:sz w:val="23"/>
                <w:szCs w:val="23"/>
              </w:rPr>
              <w:t>28580,0</w:t>
            </w:r>
          </w:p>
        </w:tc>
      </w:tr>
    </w:tbl>
    <w:p w:rsidR="00AB6C44" w:rsidRDefault="001C72EF" w:rsidP="00AB6C44">
      <w:pPr>
        <w:keepNext/>
        <w:keepLines/>
        <w:widowControl w:val="0"/>
        <w:ind w:left="7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 w:rsidR="00B92C68" w:rsidRPr="00B92C6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. </w:t>
      </w:r>
      <w:r w:rsidR="00B3216D" w:rsidRPr="00B92C68">
        <w:rPr>
          <w:rFonts w:ascii="Times New Roman" w:eastAsiaTheme="majorEastAsia" w:hAnsi="Times New Roman" w:cs="Times New Roman"/>
          <w:b/>
          <w:sz w:val="28"/>
          <w:szCs w:val="28"/>
        </w:rPr>
        <w:t xml:space="preserve">Общая характеристика и проблемы в сфере развития системы 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="00B3216D" w:rsidRPr="00B92C68">
        <w:rPr>
          <w:rFonts w:ascii="Times New Roman" w:hAnsi="Times New Roman" w:cs="Times New Roman"/>
          <w:b/>
          <w:sz w:val="28"/>
          <w:szCs w:val="28"/>
        </w:rPr>
        <w:t>информирования  населения</w:t>
      </w:r>
    </w:p>
    <w:p w:rsidR="00AB6C44" w:rsidRDefault="00B3216D" w:rsidP="00AB6C44">
      <w:pPr>
        <w:keepNext/>
        <w:keepLines/>
        <w:widowControl w:val="0"/>
        <w:ind w:left="7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2C6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городском округе Истра</w:t>
      </w:r>
      <w:r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Pr="00B92C68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566097">
        <w:rPr>
          <w:rFonts w:ascii="Times New Roman" w:hAnsi="Times New Roman" w:cs="Times New Roman"/>
          <w:b/>
          <w:sz w:val="28"/>
          <w:szCs w:val="28"/>
        </w:rPr>
        <w:t>,  прогноз ее развития,</w:t>
      </w:r>
    </w:p>
    <w:p w:rsidR="00B3216D" w:rsidRDefault="00566097" w:rsidP="00AB6C44">
      <w:pPr>
        <w:keepNext/>
        <w:keepLines/>
        <w:widowControl w:val="0"/>
        <w:ind w:left="7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целей муниципальной программы</w:t>
      </w:r>
    </w:p>
    <w:p w:rsidR="00AB6C44" w:rsidRPr="00566097" w:rsidRDefault="00AB6C44" w:rsidP="00AB6C44">
      <w:pPr>
        <w:keepNext/>
        <w:keepLines/>
        <w:widowControl w:val="0"/>
        <w:ind w:left="786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5B22B2" w:rsidRPr="008B0A72" w:rsidRDefault="005B22B2" w:rsidP="005B22B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78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B0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2.1. </w:t>
      </w:r>
      <w:r w:rsidRPr="008B0A72">
        <w:rPr>
          <w:rFonts w:ascii="Times New Roman" w:eastAsiaTheme="majorEastAsia" w:hAnsi="Times New Roman" w:cs="Times New Roman"/>
          <w:sz w:val="28"/>
          <w:szCs w:val="28"/>
        </w:rPr>
        <w:t xml:space="preserve">Общая характеристика и проблемы в сфере развития системы </w:t>
      </w:r>
      <w:r w:rsidRPr="008B0A72">
        <w:rPr>
          <w:rFonts w:ascii="Times New Roman" w:hAnsi="Times New Roman" w:cs="Times New Roman"/>
          <w:sz w:val="28"/>
          <w:szCs w:val="28"/>
        </w:rPr>
        <w:t xml:space="preserve"> информирования  населения </w:t>
      </w:r>
      <w:r w:rsidRPr="008B0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городском округе Истра</w:t>
      </w:r>
      <w:r w:rsidRPr="008B0A72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:rsidR="00B3216D" w:rsidRPr="00B92C68" w:rsidRDefault="00B3216D" w:rsidP="00B3216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системы информирования населения о деятельности органов местного самоуправления городского округа Истра  Московской области имеет решающее значение для обеспечение открытости и прозрачности в деятельности органов государственной власти Московской области и органов местного самоуправления  муниципального образования для повышения эффективности государственного и муниципального управления, создания условий для осуществления гражданского контроля и укрепления межнациональных отношений, укрепления постоянной и качественной связи между гражданским обществом и государственными структурами, создания благоприятных условий жизни и ведения бизнеса, повышения уровня открытости власти  и информированности населения городского округа Истра. Информационная прозрачность деятельности органов местного самоуправления  городского округа Истра  достигается при помощи СМИ, выходящих и распространяемых на территории городского округа, а также посредством </w:t>
      </w:r>
      <w:r w:rsidRPr="00B92C68">
        <w:rPr>
          <w:rFonts w:ascii="Times New Roman" w:hAnsi="Times New Roman" w:cs="Times New Roman"/>
          <w:sz w:val="28"/>
          <w:szCs w:val="28"/>
        </w:rPr>
        <w:t xml:space="preserve">размещения социальной рекламы на наружных рекламных конструкциях. </w:t>
      </w:r>
    </w:p>
    <w:p w:rsidR="0098416D" w:rsidRDefault="00B3216D" w:rsidP="00B3216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Открытость и прозрачность деятельности органов местного самоуправления городского округа Истра 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органами власти. Рассмотрение основных вопросов жизнедеятельности населения, внесение предложений для включения в программы социально-экономического развития, рассмотрение спорных социально-экономических ситуаций, выработка согласованных предложений по их решению в муниципальном образовании проходит при участии средств массовой информации.  </w:t>
      </w:r>
    </w:p>
    <w:p w:rsidR="00B3216D" w:rsidRPr="00B92C68" w:rsidRDefault="00B3216D" w:rsidP="00B321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На территории округа осуществляют свою деятельность газета «</w:t>
      </w:r>
      <w:proofErr w:type="spellStart"/>
      <w:r w:rsidRPr="00B92C68">
        <w:rPr>
          <w:rFonts w:ascii="Times New Roman" w:hAnsi="Times New Roman" w:cs="Times New Roman"/>
          <w:sz w:val="28"/>
          <w:szCs w:val="28"/>
        </w:rPr>
        <w:t>Истринские</w:t>
      </w:r>
      <w:proofErr w:type="spellEnd"/>
      <w:r w:rsidRPr="00B92C68">
        <w:rPr>
          <w:rFonts w:ascii="Times New Roman" w:hAnsi="Times New Roman" w:cs="Times New Roman"/>
          <w:sz w:val="28"/>
          <w:szCs w:val="28"/>
        </w:rPr>
        <w:t xml:space="preserve"> вести», учредителями которой являются ГАУМО «</w:t>
      </w:r>
      <w:proofErr w:type="spellStart"/>
      <w:r w:rsidRPr="00B92C68">
        <w:rPr>
          <w:rFonts w:ascii="Times New Roman" w:hAnsi="Times New Roman" w:cs="Times New Roman"/>
          <w:sz w:val="28"/>
          <w:szCs w:val="28"/>
        </w:rPr>
        <w:t>Истринское</w:t>
      </w:r>
      <w:proofErr w:type="spellEnd"/>
      <w:r w:rsidRPr="00B92C68">
        <w:rPr>
          <w:rFonts w:ascii="Times New Roman" w:hAnsi="Times New Roman" w:cs="Times New Roman"/>
          <w:sz w:val="28"/>
          <w:szCs w:val="28"/>
        </w:rPr>
        <w:t xml:space="preserve"> информационное агентство Московской области» и Администрация  Городского округа Истра. Газета выходит 2 раза в неделю (пятница, суббота). Суммарный тираж 8 500 экземпляров в неделю. </w:t>
      </w:r>
      <w:r w:rsidR="00566097">
        <w:rPr>
          <w:rFonts w:ascii="Times New Roman" w:hAnsi="Times New Roman" w:cs="Times New Roman"/>
          <w:sz w:val="28"/>
          <w:szCs w:val="28"/>
        </w:rPr>
        <w:t xml:space="preserve">Один раз в месяц пятничный тираж увеличивается до 10500 экземпляров. </w:t>
      </w:r>
      <w:r w:rsidRPr="00B92C68">
        <w:rPr>
          <w:rFonts w:ascii="Times New Roman" w:hAnsi="Times New Roman" w:cs="Times New Roman"/>
          <w:sz w:val="28"/>
          <w:szCs w:val="28"/>
        </w:rPr>
        <w:t xml:space="preserve">Газета имеет официальный сайт с </w:t>
      </w:r>
      <w:proofErr w:type="spellStart"/>
      <w:r w:rsidRPr="00B92C68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spellEnd"/>
      <w:r w:rsidRPr="00B92C68">
        <w:rPr>
          <w:rFonts w:ascii="Times New Roman" w:hAnsi="Times New Roman" w:cs="Times New Roman"/>
          <w:sz w:val="28"/>
          <w:szCs w:val="28"/>
        </w:rPr>
        <w:t xml:space="preserve"> адресом: </w:t>
      </w:r>
      <w:hyperlink r:id="rId9" w:history="1">
        <w:r w:rsidRPr="00B92C68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</w:rPr>
          <w:t>://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in</w:t>
        </w:r>
        <w:r w:rsidRPr="00B92C68">
          <w:rPr>
            <w:rStyle w:val="af1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92C68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istra</w:t>
        </w:r>
        <w:proofErr w:type="spellEnd"/>
        <w:r w:rsidRPr="00B92C68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92C68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92C68">
          <w:rPr>
            <w:rStyle w:val="af1"/>
            <w:rFonts w:ascii="Times New Roman" w:hAnsi="Times New Roman" w:cs="Times New Roman"/>
            <w:sz w:val="28"/>
            <w:szCs w:val="28"/>
          </w:rPr>
          <w:t>/</w:t>
        </w:r>
      </w:hyperlink>
    </w:p>
    <w:p w:rsidR="00B3216D" w:rsidRPr="00B92C68" w:rsidRDefault="00B3216D" w:rsidP="00B321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В соответствии с муниципальным заданием на основании лицензии производство и эфирное вещание  на частоте 41ТВК  собственных теле и радиопрограмм до </w:t>
      </w:r>
      <w:r w:rsidRPr="00B92C68">
        <w:rPr>
          <w:rFonts w:ascii="Times New Roman" w:hAnsi="Times New Roman" w:cs="Times New Roman"/>
          <w:bCs/>
          <w:sz w:val="28"/>
          <w:szCs w:val="28"/>
        </w:rPr>
        <w:t xml:space="preserve">2018 года </w:t>
      </w:r>
      <w:r w:rsidRPr="00B92C68">
        <w:rPr>
          <w:rFonts w:ascii="Times New Roman" w:hAnsi="Times New Roman" w:cs="Times New Roman"/>
          <w:sz w:val="28"/>
          <w:szCs w:val="28"/>
        </w:rPr>
        <w:t>осуществляло</w:t>
      </w:r>
      <w:r w:rsidRPr="00B92C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2C68" w:rsidRPr="00B92C68">
        <w:rPr>
          <w:rFonts w:ascii="Times New Roman" w:hAnsi="Times New Roman" w:cs="Times New Roman"/>
          <w:bCs/>
          <w:sz w:val="28"/>
          <w:szCs w:val="28"/>
        </w:rPr>
        <w:t>МБУ</w:t>
      </w:r>
      <w:r w:rsidRPr="00B92C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2C68" w:rsidRPr="00B92C68">
        <w:rPr>
          <w:rFonts w:ascii="Times New Roman" w:hAnsi="Times New Roman" w:cs="Times New Roman"/>
          <w:bCs/>
          <w:sz w:val="28"/>
          <w:szCs w:val="28"/>
        </w:rPr>
        <w:t>"Т</w:t>
      </w:r>
      <w:r w:rsidRPr="00B92C68">
        <w:rPr>
          <w:rFonts w:ascii="Times New Roman" w:hAnsi="Times New Roman" w:cs="Times New Roman"/>
          <w:bCs/>
          <w:sz w:val="28"/>
          <w:szCs w:val="28"/>
        </w:rPr>
        <w:t>елерадиокомпания «Истра»</w:t>
      </w:r>
      <w:r w:rsidRPr="00B92C68">
        <w:rPr>
          <w:rFonts w:ascii="Times New Roman" w:hAnsi="Times New Roman" w:cs="Times New Roman"/>
          <w:sz w:val="28"/>
          <w:szCs w:val="28"/>
        </w:rPr>
        <w:t>: телев</w:t>
      </w:r>
      <w:r w:rsidR="00B92C68" w:rsidRPr="00B92C68">
        <w:rPr>
          <w:rFonts w:ascii="Times New Roman" w:hAnsi="Times New Roman" w:cs="Times New Roman"/>
          <w:sz w:val="28"/>
          <w:szCs w:val="28"/>
        </w:rPr>
        <w:t>ещание</w:t>
      </w:r>
      <w:r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Pr="00B92C68">
        <w:rPr>
          <w:rFonts w:ascii="Times New Roman" w:hAnsi="Times New Roman" w:cs="Times New Roman"/>
          <w:sz w:val="28"/>
          <w:szCs w:val="28"/>
        </w:rPr>
        <w:lastRenderedPageBreak/>
        <w:t>-  не менее 2 часов в день или 14 часов в неделю. Радио – не менее 2 часов в неделю. Эфирный охват аудитории составлял 80 тысяч человек.</w:t>
      </w:r>
    </w:p>
    <w:p w:rsidR="00B3216D" w:rsidRPr="00566097" w:rsidRDefault="00B3216D" w:rsidP="00B321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В связи с реорганизацией (ликвидацией) МБУ с января 2018  года изготовление и эфирное вещание </w:t>
      </w:r>
      <w:r w:rsidR="00B92C68" w:rsidRPr="00B92C68">
        <w:rPr>
          <w:rFonts w:ascii="Times New Roman" w:hAnsi="Times New Roman" w:cs="Times New Roman"/>
          <w:sz w:val="28"/>
          <w:szCs w:val="28"/>
        </w:rPr>
        <w:t>телепрограмм</w:t>
      </w:r>
      <w:r w:rsidRPr="00B92C68">
        <w:rPr>
          <w:rFonts w:ascii="Times New Roman" w:hAnsi="Times New Roman" w:cs="Times New Roman"/>
          <w:sz w:val="28"/>
          <w:szCs w:val="28"/>
        </w:rPr>
        <w:t xml:space="preserve"> на основании заключаемых муниципальных контрактов производит АО "Телеканал 360", являющееся учредителем ЭСМИ "Телеканал 360 Новости", распространяемых под логотипом "360</w:t>
      </w:r>
      <w:r w:rsidRPr="00B92C6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92C68">
        <w:rPr>
          <w:rFonts w:ascii="Times New Roman" w:hAnsi="Times New Roman" w:cs="Times New Roman"/>
          <w:sz w:val="28"/>
          <w:szCs w:val="28"/>
        </w:rPr>
        <w:t xml:space="preserve"> НОВОСТИ".  В 2018 году </w:t>
      </w:r>
      <w:r w:rsidR="00AA2791">
        <w:rPr>
          <w:rFonts w:ascii="Times New Roman" w:hAnsi="Times New Roman" w:cs="Times New Roman"/>
          <w:sz w:val="28"/>
          <w:szCs w:val="28"/>
        </w:rPr>
        <w:t xml:space="preserve">и последующие годы </w:t>
      </w:r>
      <w:r w:rsidRPr="00B92C68">
        <w:rPr>
          <w:rFonts w:ascii="Times New Roman" w:hAnsi="Times New Roman" w:cs="Times New Roman"/>
          <w:sz w:val="28"/>
          <w:szCs w:val="28"/>
        </w:rPr>
        <w:t>запланировано изготовление и распространение телепередач в объеме</w:t>
      </w:r>
      <w:r w:rsidR="00AA2791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B92C68">
        <w:rPr>
          <w:rFonts w:ascii="Times New Roman" w:hAnsi="Times New Roman" w:cs="Times New Roman"/>
          <w:sz w:val="28"/>
          <w:szCs w:val="28"/>
        </w:rPr>
        <w:t xml:space="preserve"> 1300 минут эфирного наземного вещания на частоте  25ТВК (эфирный охват – 100596 человек)  программ: "360 Новости" и "360 Истра".</w:t>
      </w:r>
      <w:r w:rsidR="005660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16D" w:rsidRPr="00B92C68" w:rsidRDefault="00B3216D" w:rsidP="00B3216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2C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 и обновляется информация о деятельности органов местного самоуправления Администрации округа, о важнейших событиях и проводимых в  районе  мероприятиях, об оказываемых населению услугах, о работе МФЦ городского округа Истра и территориальных органов федеральных и региональных структур, действующих в районе. На сайте размещены также регламенты отдельных услуг, перечни и формы документов, необходимых при обращении для получения услуг. В соответствии с законодательством на сайте публикуется информация о противодействии коррупции, материалы антинаркотической комиссии и информация  по антитеррористической защищенности, региональные новости и анонсы событий от пресс-служб ЦИОГВ Московской области.  На сайте Администрации округа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На сайте и в муниципальных СМИ округа публикуется информация о работе Общественной приемной органов государственной исполнительной власти Московской области, иных территориальных органов в городском округе Истра,  структурных подразделений Администрации городского округа Истра и Совета депутатов городского округа Истра. Сайт стал одним из самых востребованных Интернет-ресурсов муниципального образования. </w:t>
      </w:r>
    </w:p>
    <w:p w:rsidR="008C4EDA" w:rsidRDefault="00B3216D" w:rsidP="008C4ED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В настоящее время созданы и развиваются сайты территориальных управлений администрации г.о.Истра, </w:t>
      </w:r>
      <w:r w:rsidR="00085EFC">
        <w:rPr>
          <w:rFonts w:ascii="Times New Roman" w:hAnsi="Times New Roman" w:cs="Times New Roman"/>
          <w:sz w:val="28"/>
          <w:szCs w:val="28"/>
        </w:rPr>
        <w:t xml:space="preserve">сформированные </w:t>
      </w:r>
      <w:r w:rsidRPr="00B92C68">
        <w:rPr>
          <w:rFonts w:ascii="Times New Roman" w:hAnsi="Times New Roman" w:cs="Times New Roman"/>
          <w:sz w:val="28"/>
          <w:szCs w:val="28"/>
        </w:rPr>
        <w:t xml:space="preserve">на базе поселений </w:t>
      </w:r>
      <w:proofErr w:type="spellStart"/>
      <w:r w:rsidRPr="00B92C68">
        <w:rPr>
          <w:rFonts w:ascii="Times New Roman" w:hAnsi="Times New Roman" w:cs="Times New Roman"/>
          <w:sz w:val="28"/>
          <w:szCs w:val="28"/>
        </w:rPr>
        <w:t>Истринского</w:t>
      </w:r>
      <w:proofErr w:type="spellEnd"/>
      <w:r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="00B92C68" w:rsidRPr="00B92C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92C68">
        <w:rPr>
          <w:rFonts w:ascii="Times New Roman" w:hAnsi="Times New Roman" w:cs="Times New Roman"/>
          <w:sz w:val="28"/>
          <w:szCs w:val="28"/>
        </w:rPr>
        <w:t xml:space="preserve">района, сайты подведомственных учреждений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 администрации и учреждений. </w:t>
      </w:r>
    </w:p>
    <w:p w:rsidR="008C4EDA" w:rsidRPr="006B167A" w:rsidRDefault="008C4EDA" w:rsidP="008C4ED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67A">
        <w:rPr>
          <w:rFonts w:ascii="Times New Roman" w:hAnsi="Times New Roman" w:cs="Times New Roman"/>
          <w:sz w:val="28"/>
          <w:szCs w:val="28"/>
        </w:rPr>
        <w:t xml:space="preserve">Информационная прозрачность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B167A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городско</w:t>
      </w:r>
      <w:r w:rsidR="00085EFC">
        <w:rPr>
          <w:rFonts w:ascii="Times New Roman" w:hAnsi="Times New Roman" w:cs="Times New Roman"/>
          <w:sz w:val="28"/>
          <w:szCs w:val="28"/>
        </w:rPr>
        <w:t xml:space="preserve">го округа Истра достигается путем </w:t>
      </w:r>
      <w:r w:rsidR="0030280F">
        <w:rPr>
          <w:rFonts w:ascii="Times New Roman" w:hAnsi="Times New Roman" w:cs="Times New Roman"/>
          <w:sz w:val="28"/>
          <w:szCs w:val="28"/>
        </w:rPr>
        <w:t>размещения публикаций</w:t>
      </w:r>
      <w:r w:rsidR="00085EFC">
        <w:rPr>
          <w:rFonts w:ascii="Times New Roman" w:hAnsi="Times New Roman" w:cs="Times New Roman"/>
          <w:sz w:val="28"/>
          <w:szCs w:val="28"/>
        </w:rPr>
        <w:t xml:space="preserve"> в </w:t>
      </w:r>
      <w:r w:rsidR="008132F6">
        <w:rPr>
          <w:rFonts w:ascii="Times New Roman" w:hAnsi="Times New Roman" w:cs="Times New Roman"/>
          <w:sz w:val="28"/>
          <w:szCs w:val="28"/>
        </w:rPr>
        <w:t xml:space="preserve">печатных </w:t>
      </w:r>
      <w:r w:rsidR="00085EFC">
        <w:rPr>
          <w:rFonts w:ascii="Times New Roman" w:hAnsi="Times New Roman" w:cs="Times New Roman"/>
          <w:sz w:val="28"/>
          <w:szCs w:val="28"/>
        </w:rPr>
        <w:t>средств</w:t>
      </w:r>
      <w:r w:rsidR="0030280F">
        <w:rPr>
          <w:rFonts w:ascii="Times New Roman" w:hAnsi="Times New Roman" w:cs="Times New Roman"/>
          <w:sz w:val="28"/>
          <w:szCs w:val="28"/>
        </w:rPr>
        <w:t>ах</w:t>
      </w:r>
      <w:r w:rsidR="00085EFC">
        <w:rPr>
          <w:rFonts w:ascii="Times New Roman" w:hAnsi="Times New Roman" w:cs="Times New Roman"/>
          <w:sz w:val="28"/>
          <w:szCs w:val="28"/>
        </w:rPr>
        <w:t xml:space="preserve"> массовой информации</w:t>
      </w:r>
      <w:r w:rsidR="0030280F">
        <w:rPr>
          <w:rFonts w:ascii="Times New Roman" w:hAnsi="Times New Roman" w:cs="Times New Roman"/>
          <w:sz w:val="28"/>
          <w:szCs w:val="28"/>
        </w:rPr>
        <w:t xml:space="preserve"> – в газетах, </w:t>
      </w:r>
      <w:r w:rsidRPr="006B167A">
        <w:rPr>
          <w:rFonts w:ascii="Times New Roman" w:hAnsi="Times New Roman" w:cs="Times New Roman"/>
          <w:sz w:val="28"/>
          <w:szCs w:val="28"/>
        </w:rPr>
        <w:t xml:space="preserve">выходящих на территории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6B16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EFC">
        <w:rPr>
          <w:rFonts w:ascii="Times New Roman" w:hAnsi="Times New Roman" w:cs="Times New Roman"/>
          <w:sz w:val="28"/>
          <w:szCs w:val="28"/>
        </w:rPr>
        <w:t xml:space="preserve">в </w:t>
      </w:r>
      <w:r w:rsidR="0030280F">
        <w:rPr>
          <w:rFonts w:ascii="Times New Roman" w:hAnsi="Times New Roman" w:cs="Times New Roman"/>
          <w:sz w:val="28"/>
          <w:szCs w:val="28"/>
        </w:rPr>
        <w:t>региональных</w:t>
      </w:r>
      <w:r w:rsidRPr="006B1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иных </w:t>
      </w:r>
      <w:r w:rsidRPr="006B167A">
        <w:rPr>
          <w:rFonts w:ascii="Times New Roman" w:hAnsi="Times New Roman" w:cs="Times New Roman"/>
          <w:sz w:val="28"/>
          <w:szCs w:val="28"/>
        </w:rPr>
        <w:t>муниципа</w:t>
      </w:r>
      <w:r w:rsidR="00085EFC">
        <w:rPr>
          <w:rFonts w:ascii="Times New Roman" w:hAnsi="Times New Roman" w:cs="Times New Roman"/>
          <w:sz w:val="28"/>
          <w:szCs w:val="28"/>
        </w:rPr>
        <w:t>льных и межмуниципальных изданиях</w:t>
      </w:r>
      <w:r w:rsidR="0030280F">
        <w:rPr>
          <w:rFonts w:ascii="Times New Roman" w:hAnsi="Times New Roman" w:cs="Times New Roman"/>
          <w:sz w:val="28"/>
          <w:szCs w:val="28"/>
        </w:rPr>
        <w:t xml:space="preserve">,  </w:t>
      </w:r>
      <w:r w:rsidR="00085EFC">
        <w:rPr>
          <w:rFonts w:ascii="Times New Roman" w:hAnsi="Times New Roman" w:cs="Times New Roman"/>
          <w:sz w:val="28"/>
          <w:szCs w:val="28"/>
        </w:rPr>
        <w:t>в Интернет-изданиях</w:t>
      </w:r>
      <w:r w:rsidR="008132F6">
        <w:rPr>
          <w:rFonts w:ascii="Times New Roman" w:hAnsi="Times New Roman" w:cs="Times New Roman"/>
          <w:sz w:val="28"/>
          <w:szCs w:val="28"/>
        </w:rPr>
        <w:t xml:space="preserve">, </w:t>
      </w:r>
      <w:r w:rsidRPr="006B167A">
        <w:rPr>
          <w:rFonts w:ascii="Times New Roman" w:hAnsi="Times New Roman" w:cs="Times New Roman"/>
          <w:sz w:val="28"/>
          <w:szCs w:val="28"/>
        </w:rPr>
        <w:t xml:space="preserve"> </w:t>
      </w:r>
      <w:r w:rsidR="0030280F" w:rsidRPr="006B167A">
        <w:rPr>
          <w:rFonts w:ascii="Times New Roman" w:hAnsi="Times New Roman" w:cs="Times New Roman"/>
          <w:sz w:val="28"/>
          <w:szCs w:val="28"/>
        </w:rPr>
        <w:t>а также</w:t>
      </w:r>
      <w:r w:rsidR="0030280F">
        <w:rPr>
          <w:rFonts w:ascii="Times New Roman" w:hAnsi="Times New Roman" w:cs="Times New Roman"/>
          <w:sz w:val="28"/>
          <w:szCs w:val="28"/>
        </w:rPr>
        <w:t xml:space="preserve"> </w:t>
      </w:r>
      <w:r w:rsidR="00085EFC">
        <w:rPr>
          <w:rFonts w:ascii="Times New Roman" w:hAnsi="Times New Roman" w:cs="Times New Roman"/>
          <w:sz w:val="28"/>
          <w:szCs w:val="28"/>
        </w:rPr>
        <w:t xml:space="preserve">с помощью обеспечения </w:t>
      </w:r>
      <w:r w:rsidRPr="006B167A">
        <w:rPr>
          <w:rFonts w:ascii="Times New Roman" w:hAnsi="Times New Roman" w:cs="Times New Roman"/>
          <w:sz w:val="28"/>
          <w:szCs w:val="28"/>
        </w:rPr>
        <w:t xml:space="preserve">доступа к официальному сайту </w:t>
      </w:r>
      <w:r w:rsidR="00085EFC">
        <w:rPr>
          <w:rFonts w:ascii="Times New Roman" w:hAnsi="Times New Roman" w:cs="Times New Roman"/>
          <w:sz w:val="28"/>
          <w:szCs w:val="28"/>
        </w:rPr>
        <w:t>округа</w:t>
      </w:r>
      <w:r w:rsidR="0030280F">
        <w:rPr>
          <w:rFonts w:ascii="Times New Roman" w:hAnsi="Times New Roman" w:cs="Times New Roman"/>
          <w:sz w:val="28"/>
          <w:szCs w:val="28"/>
        </w:rPr>
        <w:t xml:space="preserve"> в сети Интернет и</w:t>
      </w:r>
      <w:r w:rsidR="008132F6" w:rsidRPr="006B167A">
        <w:rPr>
          <w:rFonts w:ascii="Times New Roman" w:hAnsi="Times New Roman" w:cs="Times New Roman"/>
          <w:sz w:val="28"/>
          <w:szCs w:val="28"/>
        </w:rPr>
        <w:t xml:space="preserve"> </w:t>
      </w:r>
      <w:r w:rsidRPr="006B167A">
        <w:rPr>
          <w:rFonts w:ascii="Times New Roman" w:hAnsi="Times New Roman" w:cs="Times New Roman"/>
          <w:sz w:val="28"/>
          <w:szCs w:val="28"/>
        </w:rPr>
        <w:t>к официальным аккаунтам муниципального образования в социальных сетях.</w:t>
      </w:r>
    </w:p>
    <w:p w:rsidR="00B3216D" w:rsidRPr="00B92C68" w:rsidRDefault="00B3216D" w:rsidP="00B3216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lastRenderedPageBreak/>
        <w:t>Проводится работа по полиграфическому сопровождени</w:t>
      </w:r>
      <w:r w:rsidR="008C4EDA">
        <w:rPr>
          <w:rFonts w:ascii="Times New Roman" w:hAnsi="Times New Roman" w:cs="Times New Roman"/>
          <w:sz w:val="28"/>
          <w:szCs w:val="28"/>
        </w:rPr>
        <w:t xml:space="preserve">ю социально-значимых </w:t>
      </w:r>
      <w:r w:rsidR="008132F6">
        <w:rPr>
          <w:rFonts w:ascii="Times New Roman" w:hAnsi="Times New Roman" w:cs="Times New Roman"/>
          <w:sz w:val="28"/>
          <w:szCs w:val="28"/>
        </w:rPr>
        <w:t>мероприятий</w:t>
      </w:r>
      <w:r w:rsidR="008C4EDA">
        <w:rPr>
          <w:rFonts w:ascii="Times New Roman" w:hAnsi="Times New Roman" w:cs="Times New Roman"/>
          <w:sz w:val="28"/>
          <w:szCs w:val="28"/>
        </w:rPr>
        <w:t>й</w:t>
      </w:r>
      <w:r w:rsidRPr="00B92C68">
        <w:rPr>
          <w:rFonts w:ascii="Times New Roman" w:hAnsi="Times New Roman" w:cs="Times New Roman"/>
          <w:sz w:val="28"/>
          <w:szCs w:val="28"/>
        </w:rPr>
        <w:t xml:space="preserve"> и информированию населения муниципального образования о деятельности органов местного самоуправления муниципального образования Московской области посредством социальных сетей. </w:t>
      </w:r>
    </w:p>
    <w:p w:rsidR="00B3216D" w:rsidRDefault="00B3216D" w:rsidP="00B3216D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Повышение качества взаимодействия между гражданским обществом и органами местного самоуправления, информационная прозрачность в деятельности органов местного самоуправления городского округа Истра достигается посредством размещения социальной рекламы на наружных рекламных конструкциях. </w:t>
      </w:r>
    </w:p>
    <w:p w:rsidR="00566097" w:rsidRPr="006B167A" w:rsidRDefault="00566097" w:rsidP="00566097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6B167A">
        <w:rPr>
          <w:rFonts w:ascii="Times New Roman" w:hAnsi="Times New Roman" w:cs="Times New Roman"/>
          <w:sz w:val="28"/>
          <w:szCs w:val="28"/>
        </w:rPr>
        <w:t>В настоящее время  в городском округе Истра Московской области размещение рекламных конструкций осуществляется строго в рамках федерального законодательства, законодательства Московской области и нормативно-правовых актов муниципального района.</w:t>
      </w:r>
    </w:p>
    <w:p w:rsidR="00566097" w:rsidRPr="006B167A" w:rsidRDefault="00566097" w:rsidP="0056609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67A">
        <w:rPr>
          <w:rFonts w:ascii="Times New Roman" w:hAnsi="Times New Roman" w:cs="Times New Roman"/>
          <w:sz w:val="28"/>
          <w:szCs w:val="28"/>
        </w:rPr>
        <w:t> </w:t>
      </w:r>
      <w:r w:rsidRPr="006B167A">
        <w:rPr>
          <w:rFonts w:ascii="Times New Roman" w:hAnsi="Times New Roman" w:cs="Times New Roman"/>
          <w:sz w:val="28"/>
          <w:szCs w:val="28"/>
        </w:rPr>
        <w:tab/>
        <w:t>Вместе с тем, на территории муниципального района имеются случаи незаконной установки рекламных конструкций, как на земельных участках, так и на фасадах зданий и сооружений. В соответствии с пунктами 21.2, 21.3 статьи 19 Федерального закона от 13.03.2006 г. №38-ФЗ «О рекламе», демонтаж рекламных конструкций производится за счет средств местного бюджета с последующим возмещением необходимых расходов.</w:t>
      </w:r>
      <w:r w:rsidRPr="006B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32F6" w:rsidRPr="00B92C68" w:rsidRDefault="008132F6" w:rsidP="009841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В целях определения мест размещения рекламных конструкций, типов и видов рекламных конструкций, установка которых допускается на данных местах с учетом сохранения архитектурно-художественного облика муниципалитета, обеспечения соблюдения градостроительных норм и правил, требований безопасности, соблюдения требованиям нормативных актов по безопасности дорожного движения,  необходима систематическая актуализация утвержденной Схемы размещения рекламных конструкций на территории городского округа Истра.</w:t>
      </w:r>
    </w:p>
    <w:p w:rsidR="008132F6" w:rsidRPr="00B92C68" w:rsidRDefault="008132F6" w:rsidP="008132F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            В целях реализации комплексного подхода к оформлению территории Московской области постановлением Правительства Московской области от 21.05.2014 №363/16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 утверждены методические рекомендации. Для обеспечения гармоничного включения элементов праздничного оформления в архитектурную и ландшафтную среду городского округа Истра необходимо соблюдение единого подхода к праздничному, тематическому и праздничному световому оформлению территории муниципального образования  в соответствии с постановлением Правительства Московской области от 21.05.2014 №363/16.​</w:t>
      </w:r>
    </w:p>
    <w:p w:rsidR="008132F6" w:rsidRDefault="008132F6" w:rsidP="008132F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Благодаря выполнению мероприятий,  предусмотренных Программой  "Развитие системы информирования населения городского округа Истра в 2017-2019 годах", направленных на решение актуальных, в период с 2017 по 2021 год включительно, проблем и задач, планируется повышение уровня информированности населения муниципального образования через  СМИ (муниципальные и региональные) и социальные сети,  а также посредством размещения </w:t>
      </w:r>
      <w:r w:rsidRPr="00B92C68">
        <w:rPr>
          <w:rFonts w:ascii="Times New Roman" w:hAnsi="Times New Roman" w:cs="Times New Roman"/>
          <w:sz w:val="28"/>
          <w:szCs w:val="28"/>
        </w:rPr>
        <w:lastRenderedPageBreak/>
        <w:t>социальной рекламы на наружных конструкциях для обеспечения жителей  качественной и достоверной информацией о деятельности органов местного самоуправления городского округа Истра, о нормотворческой деятельности, о  социально-экономических и общественных процессах, происходящих на территории муниципального образования. Размещение наружной рекламы направлено на создание общего рекламного пространства на территории Московской области, соответствующего современной градостроительной концепции, с учетом сохранения архитектурно-художественного облика муниципального района, обеспечения соблюдения градостроительных норм и правил, требований безопасности, соблюдения требованиям нормативных актов по безопасности дорожного движения. Комплексный подход к их решению в рамках муниципальной программы заключается в совершенствовании системы управления по приоритетным направлениям.</w:t>
      </w:r>
    </w:p>
    <w:p w:rsidR="005B22B2" w:rsidRDefault="005B22B2" w:rsidP="00B3216D">
      <w:pPr>
        <w:keepNext/>
        <w:keepLines/>
        <w:widowControl w:val="0"/>
        <w:ind w:left="426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B3216D" w:rsidRPr="008B0A72" w:rsidRDefault="00B3216D" w:rsidP="00B3216D">
      <w:pPr>
        <w:keepNext/>
        <w:keepLines/>
        <w:widowControl w:val="0"/>
        <w:ind w:left="426"/>
        <w:jc w:val="center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r w:rsidRPr="008B0A72">
        <w:rPr>
          <w:rFonts w:ascii="Times New Roman" w:eastAsiaTheme="majorEastAsia" w:hAnsi="Times New Roman" w:cs="Times New Roman"/>
          <w:sz w:val="28"/>
          <w:szCs w:val="28"/>
        </w:rPr>
        <w:t>2</w:t>
      </w:r>
      <w:r w:rsidR="00B92C68" w:rsidRPr="008B0A72">
        <w:rPr>
          <w:rFonts w:ascii="Times New Roman" w:eastAsiaTheme="majorEastAsia" w:hAnsi="Times New Roman" w:cs="Times New Roman"/>
          <w:sz w:val="28"/>
          <w:szCs w:val="28"/>
        </w:rPr>
        <w:t>.</w:t>
      </w:r>
      <w:r w:rsidR="005B22B2" w:rsidRPr="008B0A72">
        <w:rPr>
          <w:rFonts w:ascii="Times New Roman" w:eastAsiaTheme="majorEastAsia" w:hAnsi="Times New Roman" w:cs="Times New Roman"/>
          <w:sz w:val="28"/>
          <w:szCs w:val="28"/>
        </w:rPr>
        <w:t>2</w:t>
      </w:r>
      <w:r w:rsidR="00B92C68" w:rsidRPr="008B0A72">
        <w:rPr>
          <w:rFonts w:ascii="Times New Roman" w:eastAsiaTheme="majorEastAsia" w:hAnsi="Times New Roman" w:cs="Times New Roman"/>
          <w:sz w:val="28"/>
          <w:szCs w:val="28"/>
        </w:rPr>
        <w:t xml:space="preserve">. </w:t>
      </w:r>
      <w:r w:rsidRPr="008B0A72">
        <w:rPr>
          <w:rFonts w:ascii="Times New Roman" w:eastAsiaTheme="majorEastAsia" w:hAnsi="Times New Roman" w:cs="Times New Roman"/>
          <w:sz w:val="28"/>
          <w:szCs w:val="28"/>
        </w:rPr>
        <w:t xml:space="preserve">Прогноз развития системы </w:t>
      </w:r>
      <w:r w:rsidRPr="008B0A72">
        <w:rPr>
          <w:rFonts w:ascii="Times New Roman" w:hAnsi="Times New Roman" w:cs="Times New Roman"/>
          <w:sz w:val="28"/>
          <w:szCs w:val="28"/>
        </w:rPr>
        <w:t xml:space="preserve"> информирования  населения </w:t>
      </w:r>
      <w:r w:rsidRPr="008B0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8B0A72">
        <w:rPr>
          <w:rFonts w:ascii="Times New Roman" w:eastAsiaTheme="majorEastAsia" w:hAnsi="Times New Roman" w:cs="Times New Roman"/>
          <w:sz w:val="28"/>
          <w:szCs w:val="28"/>
        </w:rPr>
        <w:t xml:space="preserve">муниципальном образовании </w:t>
      </w:r>
    </w:p>
    <w:p w:rsidR="00B3216D" w:rsidRPr="00B92C68" w:rsidRDefault="00B3216D" w:rsidP="00B3216D">
      <w:pPr>
        <w:keepNext/>
        <w:keepLines/>
        <w:widowControl w:val="0"/>
        <w:ind w:left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3216D" w:rsidRPr="00B92C68" w:rsidRDefault="00B3216D" w:rsidP="00B3216D">
      <w:pPr>
        <w:pStyle w:val="af0"/>
        <w:ind w:left="142" w:firstLine="567"/>
        <w:jc w:val="both"/>
        <w:rPr>
          <w:sz w:val="28"/>
          <w:szCs w:val="28"/>
        </w:rPr>
      </w:pPr>
      <w:r w:rsidRPr="00B92C68">
        <w:rPr>
          <w:sz w:val="28"/>
          <w:szCs w:val="28"/>
        </w:rPr>
        <w:t xml:space="preserve">Необходимость более эффективного решения выявленных проблем определяет применение программного метода при формировании бюджета </w:t>
      </w:r>
      <w:r w:rsidR="00B92C68" w:rsidRPr="00B92C68">
        <w:rPr>
          <w:sz w:val="28"/>
          <w:szCs w:val="28"/>
        </w:rPr>
        <w:t>г</w:t>
      </w:r>
      <w:r w:rsidRPr="00B92C68">
        <w:rPr>
          <w:sz w:val="28"/>
          <w:szCs w:val="28"/>
        </w:rPr>
        <w:t>ородского округа Истра, а также принципа управления результатами в сфере информирования населения муниципального образования посредством СМИ, социальных сетей и социальной рекламы. Развитие сферы информирования населения по инерционному сценарию ведет к риску не достичь в муниципальном образовании целевых значений показателей, которые определенны  государственными программами Московской области.</w:t>
      </w:r>
    </w:p>
    <w:p w:rsidR="00B3216D" w:rsidRPr="00B92C68" w:rsidRDefault="00B3216D" w:rsidP="00B3216D">
      <w:pPr>
        <w:pStyle w:val="af0"/>
        <w:ind w:left="142" w:firstLine="567"/>
        <w:jc w:val="both"/>
        <w:rPr>
          <w:sz w:val="28"/>
          <w:szCs w:val="28"/>
        </w:rPr>
      </w:pPr>
      <w:r w:rsidRPr="00B92C68">
        <w:rPr>
          <w:sz w:val="28"/>
          <w:szCs w:val="28"/>
        </w:rPr>
        <w:t xml:space="preserve">Реализация муниципальной программы позволит к 2021 году оптимизировать и модернизировать систему информирования населения  о деятельности органов местного самоуправления г.о.Истра и органов государственной власти Московской области, а также качественно улучшить механизм взаимодействия между гражданским обществом и властью на территории Московской области. </w:t>
      </w:r>
    </w:p>
    <w:p w:rsidR="00B3216D" w:rsidRPr="00B92C68" w:rsidRDefault="00B3216D" w:rsidP="00B3216D">
      <w:pPr>
        <w:pStyle w:val="af0"/>
        <w:ind w:left="142" w:firstLine="567"/>
        <w:jc w:val="both"/>
        <w:rPr>
          <w:sz w:val="28"/>
          <w:szCs w:val="28"/>
        </w:rPr>
      </w:pPr>
      <w:r w:rsidRPr="00B92C68">
        <w:rPr>
          <w:sz w:val="28"/>
          <w:szCs w:val="28"/>
        </w:rPr>
        <w:t xml:space="preserve">Осуществление мероприятий муниципальной программы повысит оперативность доведения до населения информации о деятельности органов местного самоуправления, социальном и экономическом развитии  муниципального образования; о деятельности органов государственной власти Московской области, важных и значимых событиях в Подмосковном регионе. </w:t>
      </w:r>
    </w:p>
    <w:p w:rsidR="00B3216D" w:rsidRPr="00B92C68" w:rsidRDefault="00B3216D" w:rsidP="00B3216D">
      <w:pPr>
        <w:pStyle w:val="af0"/>
        <w:ind w:left="142" w:firstLine="567"/>
        <w:jc w:val="both"/>
        <w:rPr>
          <w:sz w:val="28"/>
          <w:szCs w:val="28"/>
        </w:rPr>
      </w:pPr>
      <w:r w:rsidRPr="00B92C68">
        <w:rPr>
          <w:sz w:val="28"/>
          <w:szCs w:val="28"/>
        </w:rPr>
        <w:t>Использование программного метода решения существующих проблем в сфере информирования населения, комплексный подход  к их решению в рамках муниципальной программы "</w:t>
      </w:r>
      <w:r w:rsidRPr="00B92C68">
        <w:rPr>
          <w:rFonts w:eastAsiaTheme="majorEastAsia"/>
          <w:sz w:val="28"/>
          <w:szCs w:val="28"/>
        </w:rPr>
        <w:t xml:space="preserve">Развития системы </w:t>
      </w:r>
      <w:r w:rsidRPr="00B92C68">
        <w:rPr>
          <w:sz w:val="28"/>
          <w:szCs w:val="28"/>
        </w:rPr>
        <w:t xml:space="preserve"> информирования  населения </w:t>
      </w:r>
      <w:r w:rsidRPr="00B92C68">
        <w:rPr>
          <w:rFonts w:eastAsia="Calibri"/>
          <w:sz w:val="28"/>
          <w:szCs w:val="28"/>
          <w:lang w:eastAsia="en-US"/>
        </w:rPr>
        <w:t xml:space="preserve"> в городском округе Истра</w:t>
      </w:r>
      <w:r w:rsidRPr="00B92C68">
        <w:rPr>
          <w:sz w:val="28"/>
          <w:szCs w:val="28"/>
        </w:rPr>
        <w:t xml:space="preserve">  в 2017-2021 годах</w:t>
      </w:r>
      <w:r w:rsidRPr="00B92C68">
        <w:rPr>
          <w:rFonts w:eastAsiaTheme="majorEastAsia"/>
          <w:sz w:val="28"/>
          <w:szCs w:val="28"/>
        </w:rPr>
        <w:t>"</w:t>
      </w:r>
      <w:r w:rsidRPr="00B92C68">
        <w:rPr>
          <w:rFonts w:eastAsiaTheme="majorEastAsia"/>
          <w:b/>
          <w:sz w:val="28"/>
          <w:szCs w:val="28"/>
        </w:rPr>
        <w:t xml:space="preserve"> </w:t>
      </w:r>
      <w:r w:rsidRPr="00B92C68">
        <w:rPr>
          <w:sz w:val="28"/>
          <w:szCs w:val="28"/>
        </w:rPr>
        <w:t xml:space="preserve">будет способствовать достижению высокого уровня информированности населения, созданию благоприятных условий жизни  и ведения бизнеса, совершенствования </w:t>
      </w:r>
      <w:r w:rsidRPr="00B92C68">
        <w:rPr>
          <w:sz w:val="28"/>
          <w:szCs w:val="28"/>
        </w:rPr>
        <w:lastRenderedPageBreak/>
        <w:t xml:space="preserve">системы муниципального управления по приоритетным показателям. Планируемые результаты реализации муниципальной программы с указанием количественных и/или качественных целевых показателей, характеризующие достижение  целей и решение задач приведены в Приложении 1 к муниципальной программе. </w:t>
      </w:r>
    </w:p>
    <w:p w:rsidR="00B3216D" w:rsidRPr="00B8389C" w:rsidRDefault="00B3216D" w:rsidP="00B3216D">
      <w:pPr>
        <w:pStyle w:val="af0"/>
        <w:ind w:left="142" w:firstLine="1274"/>
        <w:jc w:val="both"/>
      </w:pPr>
    </w:p>
    <w:p w:rsidR="00B3216D" w:rsidRPr="008B0A72" w:rsidRDefault="005B22B2" w:rsidP="00B3216D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B0A72">
        <w:rPr>
          <w:rFonts w:ascii="Times New Roman" w:hAnsi="Times New Roman" w:cs="Times New Roman"/>
          <w:sz w:val="28"/>
          <w:szCs w:val="28"/>
        </w:rPr>
        <w:t>2.3</w:t>
      </w:r>
      <w:r w:rsidR="00B92C68" w:rsidRPr="008B0A72">
        <w:rPr>
          <w:rFonts w:ascii="Times New Roman" w:hAnsi="Times New Roman" w:cs="Times New Roman"/>
          <w:sz w:val="28"/>
          <w:szCs w:val="28"/>
        </w:rPr>
        <w:t>.</w:t>
      </w:r>
      <w:r w:rsidR="00B3216D" w:rsidRPr="008B0A72">
        <w:rPr>
          <w:rFonts w:ascii="Times New Roman" w:hAnsi="Times New Roman" w:cs="Times New Roman"/>
          <w:sz w:val="28"/>
          <w:szCs w:val="28"/>
        </w:rPr>
        <w:t xml:space="preserve"> Цели и основные мероприятия муниципальной программы</w:t>
      </w:r>
    </w:p>
    <w:p w:rsidR="00B3216D" w:rsidRPr="00B92C68" w:rsidRDefault="00B3216D" w:rsidP="00B3216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b/>
          <w:sz w:val="28"/>
          <w:szCs w:val="28"/>
          <w:u w:val="single"/>
        </w:rPr>
        <w:t>Целью</w:t>
      </w:r>
      <w:r w:rsidRPr="00B92C68">
        <w:rPr>
          <w:rFonts w:ascii="Times New Roman" w:hAnsi="Times New Roman" w:cs="Times New Roman"/>
          <w:sz w:val="28"/>
          <w:szCs w:val="28"/>
        </w:rPr>
        <w:t xml:space="preserve"> реализации программы "Развитие системы информирования населения городского округа Истра  в 2017-2021 годах"</w:t>
      </w:r>
      <w:r w:rsidRPr="00B92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C68">
        <w:rPr>
          <w:rFonts w:ascii="Times New Roman" w:hAnsi="Times New Roman" w:cs="Times New Roman"/>
          <w:sz w:val="28"/>
          <w:szCs w:val="28"/>
        </w:rPr>
        <w:t>является повышение уровня информированности населения городского округа Истра Московской области.</w:t>
      </w:r>
    </w:p>
    <w:p w:rsidR="00B3216D" w:rsidRPr="00B92C68" w:rsidRDefault="00B3216D" w:rsidP="00B3216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Основными мероприятиями в  реализации программы являются: </w:t>
      </w:r>
    </w:p>
    <w:p w:rsidR="00B3216D" w:rsidRPr="00B92C68" w:rsidRDefault="00B3216D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rPr>
          <w:rFonts w:ascii="Times New Roman" w:hAnsi="Times New Roman" w:cs="Times New Roman"/>
          <w:sz w:val="28"/>
          <w:szCs w:val="28"/>
        </w:rPr>
      </w:pPr>
    </w:p>
    <w:p w:rsidR="00B3216D" w:rsidRPr="00B92C68" w:rsidRDefault="00AB6C44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1. </w:t>
      </w:r>
      <w:r w:rsidR="00B3216D" w:rsidRPr="00B92C68">
        <w:rPr>
          <w:rFonts w:ascii="Times New Roman" w:hAnsi="Times New Roman" w:cs="Times New Roman"/>
          <w:b/>
          <w:sz w:val="28"/>
          <w:szCs w:val="28"/>
          <w:u w:val="single"/>
        </w:rPr>
        <w:t>Основное мероприятие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.  Информирование населения муниципального образования Московской области об основных событиях социально-экономического развития, общественно политической жизни, о деятельности органов местного самоуправления муниципального образования </w:t>
      </w:r>
    </w:p>
    <w:p w:rsidR="00B3216D" w:rsidRPr="00B92C68" w:rsidRDefault="00F82009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1.1.Информирование населения муниципального образования Московской области об основных событиях социально-экономического развития, общественно политической жизни, освещение деятельности органов местного самоуправления муниципального образования </w:t>
      </w:r>
      <w:r w:rsidR="00B3216D" w:rsidRPr="00B92C68">
        <w:rPr>
          <w:rFonts w:ascii="Times New Roman" w:hAnsi="Times New Roman" w:cs="Times New Roman"/>
          <w:sz w:val="28"/>
          <w:szCs w:val="28"/>
          <w:u w:val="single"/>
        </w:rPr>
        <w:t>в печатных СМИ</w:t>
      </w:r>
      <w:r w:rsidR="00B3216D" w:rsidRPr="00B92C68">
        <w:rPr>
          <w:rFonts w:ascii="Times New Roman" w:hAnsi="Times New Roman" w:cs="Times New Roman"/>
          <w:sz w:val="28"/>
          <w:szCs w:val="28"/>
        </w:rPr>
        <w:t>, выходящих на территории муниципального образования</w:t>
      </w:r>
    </w:p>
    <w:p w:rsidR="00B3216D" w:rsidRPr="00B92C68" w:rsidRDefault="00B3216D" w:rsidP="00B3216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   </w:t>
      </w:r>
      <w:r w:rsidR="00F82009">
        <w:rPr>
          <w:rFonts w:ascii="Times New Roman" w:hAnsi="Times New Roman" w:cs="Times New Roman"/>
          <w:sz w:val="28"/>
          <w:szCs w:val="28"/>
        </w:rPr>
        <w:tab/>
      </w:r>
      <w:r w:rsidRPr="00B92C68">
        <w:rPr>
          <w:rFonts w:ascii="Times New Roman" w:hAnsi="Times New Roman" w:cs="Times New Roman"/>
          <w:sz w:val="28"/>
          <w:szCs w:val="28"/>
        </w:rPr>
        <w:t>1.2. Информирование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2C68">
        <w:rPr>
          <w:rFonts w:ascii="Times New Roman" w:hAnsi="Times New Roman" w:cs="Times New Roman"/>
          <w:sz w:val="28"/>
          <w:szCs w:val="28"/>
        </w:rPr>
        <w:t xml:space="preserve"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>радиопрограмм</w:t>
      </w:r>
      <w:r w:rsidRPr="00B92C68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Московской области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3216D" w:rsidRPr="00B92C68" w:rsidRDefault="00B3216D" w:rsidP="00B3216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 </w:t>
      </w:r>
      <w:r w:rsidR="00F82009">
        <w:rPr>
          <w:rFonts w:ascii="Times New Roman" w:hAnsi="Times New Roman" w:cs="Times New Roman"/>
          <w:sz w:val="28"/>
          <w:szCs w:val="28"/>
        </w:rPr>
        <w:tab/>
      </w:r>
      <w:r w:rsidRPr="00B92C68">
        <w:rPr>
          <w:rFonts w:ascii="Times New Roman" w:hAnsi="Times New Roman" w:cs="Times New Roman"/>
          <w:sz w:val="28"/>
          <w:szCs w:val="28"/>
        </w:rPr>
        <w:t xml:space="preserve"> 1.3. Информирование 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 xml:space="preserve"> телепередач</w:t>
      </w:r>
    </w:p>
    <w:p w:rsidR="00B3216D" w:rsidRPr="00B92C68" w:rsidRDefault="00F82009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1.4. </w:t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 xml:space="preserve">Информирование населения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</w:t>
      </w:r>
      <w:r w:rsidR="00B3216D" w:rsidRPr="00B92C68">
        <w:rPr>
          <w:rFonts w:ascii="Times New Roman" w:eastAsia="MS Mincho" w:hAnsi="Times New Roman" w:cs="Times New Roman"/>
          <w:sz w:val="28"/>
          <w:szCs w:val="28"/>
          <w:u w:val="single"/>
        </w:rPr>
        <w:t>в электронных СМИ</w:t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>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</w:r>
    </w:p>
    <w:p w:rsidR="00B3216D" w:rsidRPr="00B92C68" w:rsidRDefault="00F82009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ab/>
      </w:r>
      <w:r>
        <w:rPr>
          <w:rFonts w:ascii="Times New Roman" w:eastAsia="MS Mincho" w:hAnsi="Times New Roman" w:cs="Times New Roman"/>
          <w:sz w:val="28"/>
          <w:szCs w:val="28"/>
        </w:rPr>
        <w:tab/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 xml:space="preserve">1.5. Информирование населения путем изготовления и распространения </w:t>
      </w:r>
      <w:r w:rsidR="00B3216D" w:rsidRPr="00B92C68">
        <w:rPr>
          <w:rFonts w:ascii="Times New Roman" w:eastAsia="MS Mincho" w:hAnsi="Times New Roman" w:cs="Times New Roman"/>
          <w:sz w:val="28"/>
          <w:szCs w:val="28"/>
          <w:u w:val="single"/>
        </w:rPr>
        <w:t>полиграфической продукции</w:t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 xml:space="preserve"> о социально-значимых вопросах в деятельности органов местного самоуправления муниципального образования Московской </w:t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lastRenderedPageBreak/>
        <w:t>области, формирование положительного образа муниципального образования как социально-ориентированного комфортного для жизни и ведения предпринимательской деятельности</w:t>
      </w:r>
    </w:p>
    <w:p w:rsidR="00B3216D" w:rsidRPr="00B92C68" w:rsidRDefault="00B3216D" w:rsidP="00B3216D">
      <w:pPr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eastAsia="MS Mincho" w:hAnsi="Times New Roman" w:cs="Times New Roman"/>
          <w:sz w:val="28"/>
          <w:szCs w:val="28"/>
        </w:rPr>
        <w:t xml:space="preserve">  </w:t>
      </w:r>
      <w:r w:rsidR="00F82009">
        <w:rPr>
          <w:rFonts w:ascii="Times New Roman" w:eastAsia="MS Mincho" w:hAnsi="Times New Roman" w:cs="Times New Roman"/>
          <w:sz w:val="28"/>
          <w:szCs w:val="28"/>
        </w:rPr>
        <w:tab/>
      </w:r>
      <w:r w:rsidRPr="00B92C68">
        <w:rPr>
          <w:rFonts w:ascii="Times New Roman" w:eastAsia="MS Mincho" w:hAnsi="Times New Roman" w:cs="Times New Roman"/>
          <w:sz w:val="28"/>
          <w:szCs w:val="28"/>
        </w:rPr>
        <w:t xml:space="preserve">1.6. </w:t>
      </w:r>
      <w:r w:rsidRPr="00B92C68">
        <w:rPr>
          <w:rFonts w:ascii="Times New Roman" w:hAnsi="Times New Roman" w:cs="Times New Roman"/>
          <w:sz w:val="28"/>
          <w:szCs w:val="28"/>
        </w:rPr>
        <w:t xml:space="preserve">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</w:t>
      </w:r>
      <w:r w:rsidRPr="00B92C68">
        <w:rPr>
          <w:rFonts w:ascii="Times New Roman" w:hAnsi="Times New Roman" w:cs="Times New Roman"/>
          <w:sz w:val="28"/>
          <w:szCs w:val="28"/>
          <w:u w:val="single"/>
        </w:rPr>
        <w:t>социальных сетей</w:t>
      </w:r>
      <w:r w:rsidRPr="00B92C68">
        <w:rPr>
          <w:rFonts w:ascii="Times New Roman" w:hAnsi="Times New Roman" w:cs="Times New Roman"/>
          <w:sz w:val="28"/>
          <w:szCs w:val="28"/>
        </w:rPr>
        <w:t xml:space="preserve">. Организация мониторинга печатных и электронных СМИ, </w:t>
      </w:r>
      <w:proofErr w:type="spellStart"/>
      <w:r w:rsidRPr="00B92C68">
        <w:rPr>
          <w:rFonts w:ascii="Times New Roman" w:hAnsi="Times New Roman" w:cs="Times New Roman"/>
          <w:sz w:val="28"/>
          <w:szCs w:val="28"/>
        </w:rPr>
        <w:t>блогосферы</w:t>
      </w:r>
      <w:proofErr w:type="spellEnd"/>
      <w:r w:rsidRPr="00B92C68">
        <w:rPr>
          <w:rFonts w:ascii="Times New Roman" w:hAnsi="Times New Roman" w:cs="Times New Roman"/>
          <w:sz w:val="28"/>
          <w:szCs w:val="28"/>
        </w:rPr>
        <w:t>, проведение медиа-исследований аудитории СМИ на территории муниципального образования Московской области</w:t>
      </w:r>
    </w:p>
    <w:p w:rsidR="00B3216D" w:rsidRPr="00B92C68" w:rsidRDefault="00F82009" w:rsidP="00B3216D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ab/>
      </w:r>
      <w:r>
        <w:rPr>
          <w:rFonts w:ascii="Times New Roman" w:eastAsia="MS Mincho" w:hAnsi="Times New Roman" w:cs="Times New Roman"/>
          <w:sz w:val="28"/>
          <w:szCs w:val="28"/>
        </w:rPr>
        <w:tab/>
      </w:r>
      <w:r w:rsidR="00B3216D" w:rsidRPr="00B92C68">
        <w:rPr>
          <w:rFonts w:ascii="Times New Roman" w:eastAsia="MS Mincho" w:hAnsi="Times New Roman" w:cs="Times New Roman"/>
          <w:sz w:val="28"/>
          <w:szCs w:val="28"/>
        </w:rPr>
        <w:t>1.7.</w:t>
      </w:r>
      <w:r w:rsidR="00B3216D" w:rsidRPr="00B92C68">
        <w:rPr>
          <w:rFonts w:ascii="Times New Roman" w:hAnsi="Times New Roman" w:cs="Times New Roman"/>
          <w:sz w:val="28"/>
          <w:szCs w:val="28"/>
        </w:rPr>
        <w:t xml:space="preserve"> Осуществление взаимодействия органов местного самоуправления с печатными СМИ в области подписки, доставки и распространения тиражей печатных изданий</w:t>
      </w:r>
    </w:p>
    <w:p w:rsidR="00AB6C44" w:rsidRDefault="00B3216D" w:rsidP="00B3216D">
      <w:pPr>
        <w:rPr>
          <w:rFonts w:ascii="Times New Roman" w:hAnsi="Times New Roman" w:cs="Times New Roman"/>
          <w:b/>
          <w:sz w:val="28"/>
          <w:szCs w:val="28"/>
        </w:rPr>
      </w:pPr>
      <w:r w:rsidRPr="00B92C6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82009">
        <w:rPr>
          <w:rFonts w:ascii="Times New Roman" w:hAnsi="Times New Roman" w:cs="Times New Roman"/>
          <w:b/>
          <w:sz w:val="28"/>
          <w:szCs w:val="28"/>
        </w:rPr>
        <w:tab/>
      </w:r>
      <w:r w:rsidRPr="00B92C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16D" w:rsidRPr="00B92C68" w:rsidRDefault="00B3216D" w:rsidP="00AB6C4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2.  </w:t>
      </w:r>
      <w:r w:rsidRPr="00B92C68">
        <w:rPr>
          <w:rFonts w:ascii="Times New Roman" w:hAnsi="Times New Roman" w:cs="Times New Roman"/>
          <w:b/>
          <w:sz w:val="28"/>
          <w:szCs w:val="28"/>
          <w:u w:val="single"/>
        </w:rPr>
        <w:t>Основное мероприятие</w:t>
      </w:r>
      <w:r w:rsidRPr="00B92C68">
        <w:rPr>
          <w:rFonts w:ascii="Times New Roman" w:hAnsi="Times New Roman" w:cs="Times New Roman"/>
          <w:b/>
          <w:sz w:val="28"/>
          <w:szCs w:val="28"/>
        </w:rPr>
        <w:t>.</w:t>
      </w:r>
      <w:r w:rsidRPr="00B92C68">
        <w:rPr>
          <w:rFonts w:ascii="Times New Roman" w:hAnsi="Times New Roman" w:cs="Times New Roman"/>
          <w:sz w:val="28"/>
          <w:szCs w:val="28"/>
        </w:rPr>
        <w:t xml:space="preserve"> Информирование населения муниципального образования посредством наружной рекламы</w:t>
      </w:r>
    </w:p>
    <w:p w:rsidR="00B3216D" w:rsidRPr="00B92C68" w:rsidRDefault="00B3216D" w:rsidP="00F820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2.1. Приведение в соответствие количества и фактического расположения рекламных конструкций на территории муниципального образования Московской области согласованной Правительством Московской области схеме размещения рекламных конструкций.</w:t>
      </w:r>
    </w:p>
    <w:p w:rsidR="00B3216D" w:rsidRPr="00B92C68" w:rsidRDefault="00B3216D" w:rsidP="00B321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216D" w:rsidRPr="00B92C68" w:rsidRDefault="00B3216D" w:rsidP="00B3216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 </w:t>
      </w:r>
      <w:r w:rsidR="00F82009">
        <w:rPr>
          <w:rFonts w:ascii="Times New Roman" w:hAnsi="Times New Roman" w:cs="Times New Roman"/>
          <w:sz w:val="28"/>
          <w:szCs w:val="28"/>
        </w:rPr>
        <w:tab/>
      </w:r>
      <w:r w:rsidRPr="00B92C68">
        <w:rPr>
          <w:rFonts w:ascii="Times New Roman" w:hAnsi="Times New Roman" w:cs="Times New Roman"/>
          <w:sz w:val="28"/>
          <w:szCs w:val="28"/>
        </w:rPr>
        <w:t>2.2. Проведение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 </w:t>
      </w:r>
    </w:p>
    <w:p w:rsidR="00B3216D" w:rsidRPr="00B92C68" w:rsidRDefault="00B3216D" w:rsidP="00B3216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="00F82009">
        <w:rPr>
          <w:rFonts w:ascii="Times New Roman" w:hAnsi="Times New Roman" w:cs="Times New Roman"/>
          <w:sz w:val="28"/>
          <w:szCs w:val="28"/>
        </w:rPr>
        <w:tab/>
      </w:r>
      <w:r w:rsidRPr="00B92C68">
        <w:rPr>
          <w:rFonts w:ascii="Times New Roman" w:hAnsi="Times New Roman" w:cs="Times New Roman"/>
          <w:sz w:val="28"/>
          <w:szCs w:val="28"/>
        </w:rPr>
        <w:t xml:space="preserve"> 2.3. Информирование населения об основных социально-экономических событиях муниципального образования, а также о деятельности органов местного самоуправления посредством наружной рекламы </w:t>
      </w:r>
    </w:p>
    <w:p w:rsidR="00B3216D" w:rsidRDefault="00B3216D" w:rsidP="00B321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C68">
        <w:rPr>
          <w:rFonts w:ascii="Times New Roman" w:hAnsi="Times New Roman" w:cs="Times New Roman"/>
          <w:sz w:val="28"/>
          <w:szCs w:val="28"/>
        </w:rPr>
        <w:t>Реализация основных мероприятий осуществляется посредством выполнения комплекса мероприятий.  Все мероприятия сбалансированы по основным мероприятиям, объемам финансовых средств</w:t>
      </w:r>
      <w:r w:rsidR="005B22B2">
        <w:rPr>
          <w:rFonts w:ascii="Times New Roman" w:hAnsi="Times New Roman" w:cs="Times New Roman"/>
          <w:sz w:val="28"/>
          <w:szCs w:val="28"/>
        </w:rPr>
        <w:t>, необходимых для их реализации</w:t>
      </w:r>
      <w:r w:rsidRPr="00B92C68">
        <w:rPr>
          <w:rFonts w:ascii="Times New Roman" w:hAnsi="Times New Roman" w:cs="Times New Roman"/>
          <w:sz w:val="28"/>
          <w:szCs w:val="28"/>
        </w:rPr>
        <w:t xml:space="preserve"> по годам выполнения программы и источникам финансирования</w:t>
      </w:r>
      <w:r w:rsidR="005B22B2">
        <w:rPr>
          <w:rFonts w:ascii="Times New Roman" w:hAnsi="Times New Roman" w:cs="Times New Roman"/>
          <w:sz w:val="28"/>
          <w:szCs w:val="28"/>
        </w:rPr>
        <w:t xml:space="preserve"> приведен в </w:t>
      </w:r>
      <w:r w:rsidR="005B22B2" w:rsidRPr="005B22B2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Приложении </w:t>
      </w:r>
      <w:r w:rsidR="00DA31BD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5B22B2">
        <w:rPr>
          <w:rFonts w:ascii="Times New Roman" w:hAnsi="Times New Roman" w:cs="Times New Roman"/>
          <w:sz w:val="28"/>
          <w:szCs w:val="28"/>
        </w:rPr>
        <w:t xml:space="preserve">, </w:t>
      </w:r>
      <w:r w:rsidRPr="00B92C68">
        <w:rPr>
          <w:rFonts w:ascii="Times New Roman" w:hAnsi="Times New Roman" w:cs="Times New Roman"/>
          <w:sz w:val="28"/>
          <w:szCs w:val="28"/>
        </w:rPr>
        <w:t xml:space="preserve"> </w:t>
      </w:r>
      <w:r w:rsidR="00DA31BD" w:rsidRPr="00B92C68">
        <w:rPr>
          <w:rFonts w:ascii="Times New Roman" w:hAnsi="Times New Roman" w:cs="Times New Roman"/>
          <w:sz w:val="28"/>
          <w:szCs w:val="28"/>
        </w:rPr>
        <w:t>перечень</w:t>
      </w:r>
      <w:r w:rsidRPr="00B92C68">
        <w:rPr>
          <w:rFonts w:ascii="Times New Roman" w:hAnsi="Times New Roman" w:cs="Times New Roman"/>
          <w:sz w:val="28"/>
          <w:szCs w:val="28"/>
        </w:rPr>
        <w:t xml:space="preserve"> мероприятий приведен в </w:t>
      </w:r>
      <w:r w:rsidRPr="006B167A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Приложении </w:t>
      </w:r>
      <w:r w:rsidR="00DA31BD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="00942A1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92C68">
        <w:rPr>
          <w:rFonts w:ascii="Times New Roman" w:hAnsi="Times New Roman" w:cs="Times New Roman"/>
          <w:sz w:val="28"/>
          <w:szCs w:val="28"/>
        </w:rPr>
        <w:t xml:space="preserve"> к </w:t>
      </w:r>
      <w:r w:rsidR="00DA31BD"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B92C68">
        <w:rPr>
          <w:rFonts w:ascii="Times New Roman" w:hAnsi="Times New Roman" w:cs="Times New Roman"/>
          <w:sz w:val="28"/>
          <w:szCs w:val="28"/>
        </w:rPr>
        <w:t>.</w:t>
      </w:r>
    </w:p>
    <w:p w:rsidR="005B22B2" w:rsidRPr="005B22B2" w:rsidRDefault="005B22B2" w:rsidP="00B321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167A" w:rsidRDefault="00B3216D" w:rsidP="006B167A">
      <w:pPr>
        <w:pStyle w:val="ConsPlusNormal"/>
        <w:ind w:left="11907" w:firstLine="0"/>
      </w:pPr>
      <w:r w:rsidRPr="00B71F42">
        <w:t>.</w:t>
      </w:r>
    </w:p>
    <w:p w:rsidR="00E04E44" w:rsidRDefault="006B167A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  <w:r w:rsidRPr="006B167A">
        <w:rPr>
          <w:rFonts w:ascii="Times New Roman" w:hAnsi="Times New Roman" w:cs="Times New Roman"/>
          <w:sz w:val="28"/>
          <w:szCs w:val="28"/>
        </w:rPr>
        <w:t xml:space="preserve"> </w:t>
      </w:r>
      <w:r w:rsidR="00942A1D">
        <w:rPr>
          <w:rFonts w:ascii="Times New Roman" w:hAnsi="Times New Roman" w:cs="Times New Roman"/>
          <w:sz w:val="28"/>
          <w:szCs w:val="28"/>
        </w:rPr>
        <w:tab/>
      </w: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E04E44" w:rsidRDefault="00E04E44" w:rsidP="00942A1D">
      <w:pPr>
        <w:pStyle w:val="ConsPlusNormal"/>
        <w:ind w:left="7068"/>
        <w:jc w:val="right"/>
        <w:rPr>
          <w:rFonts w:ascii="Times New Roman" w:hAnsi="Times New Roman" w:cs="Times New Roman"/>
          <w:sz w:val="28"/>
          <w:szCs w:val="28"/>
        </w:rPr>
      </w:pPr>
    </w:p>
    <w:p w:rsidR="006B167A" w:rsidRPr="00DA31BD" w:rsidRDefault="006B167A" w:rsidP="00942A1D">
      <w:pPr>
        <w:pStyle w:val="ConsPlusNormal"/>
        <w:ind w:left="7068"/>
        <w:jc w:val="right"/>
        <w:rPr>
          <w:rFonts w:ascii="Times New Roman" w:hAnsi="Times New Roman" w:cs="Times New Roman"/>
          <w:sz w:val="24"/>
          <w:szCs w:val="24"/>
        </w:rPr>
      </w:pPr>
      <w:r w:rsidRPr="00DA31BD">
        <w:rPr>
          <w:rFonts w:ascii="Times New Roman" w:hAnsi="Times New Roman" w:cs="Times New Roman"/>
          <w:sz w:val="24"/>
          <w:szCs w:val="24"/>
        </w:rPr>
        <w:t>Приложение №</w:t>
      </w:r>
      <w:r w:rsidR="00942A1D" w:rsidRPr="00DA31BD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6B167A" w:rsidRPr="00DA31BD" w:rsidRDefault="006B167A" w:rsidP="00942A1D">
      <w:pPr>
        <w:pStyle w:val="ConsPlusNormal"/>
        <w:ind w:left="9912"/>
        <w:jc w:val="right"/>
        <w:rPr>
          <w:rFonts w:ascii="Times New Roman" w:hAnsi="Times New Roman"/>
          <w:sz w:val="24"/>
          <w:szCs w:val="24"/>
        </w:rPr>
      </w:pPr>
      <w:r w:rsidRPr="00DA31BD">
        <w:rPr>
          <w:rFonts w:ascii="Times New Roman" w:hAnsi="Times New Roman" w:cs="Times New Roman"/>
          <w:sz w:val="24"/>
          <w:szCs w:val="24"/>
        </w:rPr>
        <w:t xml:space="preserve">к </w:t>
      </w:r>
      <w:r w:rsidR="00942A1D" w:rsidRPr="00DA31BD">
        <w:rPr>
          <w:rFonts w:ascii="Times New Roman" w:hAnsi="Times New Roman" w:cs="Times New Roman"/>
          <w:sz w:val="24"/>
          <w:szCs w:val="24"/>
        </w:rPr>
        <w:t xml:space="preserve">паспорту муниципальной программы </w:t>
      </w:r>
    </w:p>
    <w:p w:rsidR="006B167A" w:rsidRPr="00FF1ADA" w:rsidRDefault="006B167A" w:rsidP="006B167A">
      <w:pPr>
        <w:widowControl w:val="0"/>
        <w:autoSpaceDE w:val="0"/>
        <w:autoSpaceDN w:val="0"/>
        <w:adjustRightInd w:val="0"/>
        <w:ind w:left="10348"/>
        <w:jc w:val="right"/>
        <w:rPr>
          <w:rFonts w:ascii="Times New Roman" w:hAnsi="Times New Roman"/>
          <w:sz w:val="16"/>
          <w:szCs w:val="16"/>
        </w:rPr>
      </w:pPr>
    </w:p>
    <w:p w:rsidR="006B167A" w:rsidRDefault="006B167A" w:rsidP="006B167A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DA31BD">
        <w:rPr>
          <w:rFonts w:ascii="Times New Roman" w:hAnsi="Times New Roman" w:cs="Times New Roman"/>
          <w:b/>
          <w:sz w:val="28"/>
          <w:szCs w:val="28"/>
        </w:rPr>
        <w:t xml:space="preserve">3. Планируемые результаты реализации муниципальной программы </w:t>
      </w:r>
      <w:r w:rsidRPr="00DA31BD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:rsidR="00DA31BD" w:rsidRPr="00DA31BD" w:rsidRDefault="00DA31BD" w:rsidP="006B167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67A" w:rsidRDefault="008B0A72" w:rsidP="006B167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19. </w:t>
      </w:r>
      <w:r w:rsidR="006B167A" w:rsidRPr="00DA31BD">
        <w:rPr>
          <w:rFonts w:ascii="Times New Roman" w:hAnsi="Times New Roman" w:cs="Times New Roman"/>
          <w:sz w:val="28"/>
          <w:szCs w:val="28"/>
          <w:u w:val="single"/>
        </w:rPr>
        <w:t>"Развитие системы информирования населения   городского округа Истра в 2017-2021 годах"</w:t>
      </w:r>
    </w:p>
    <w:p w:rsidR="00DA31BD" w:rsidRPr="00DA31BD" w:rsidRDefault="00DA31BD" w:rsidP="006B167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531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551"/>
        <w:gridCol w:w="1701"/>
        <w:gridCol w:w="1276"/>
        <w:gridCol w:w="1276"/>
        <w:gridCol w:w="1559"/>
        <w:gridCol w:w="1276"/>
        <w:gridCol w:w="1276"/>
        <w:gridCol w:w="1275"/>
        <w:gridCol w:w="1276"/>
        <w:gridCol w:w="1418"/>
      </w:tblGrid>
      <w:tr w:rsidR="006B167A" w:rsidRPr="00230AFC" w:rsidTr="00D33B16">
        <w:trPr>
          <w:trHeight w:val="9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BD" w:rsidRDefault="00DA31BD" w:rsidP="00085EFC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B167A" w:rsidRPr="00D33B16" w:rsidRDefault="006B167A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7A" w:rsidRPr="00D33B16" w:rsidRDefault="006B167A" w:rsidP="00085EFC">
            <w:pPr>
              <w:pStyle w:val="ConsPlusCell"/>
              <w:jc w:val="center"/>
              <w:rPr>
                <w:sz w:val="22"/>
                <w:szCs w:val="22"/>
              </w:rPr>
            </w:pPr>
            <w:r w:rsidRPr="00D33B16">
              <w:rPr>
                <w:sz w:val="22"/>
                <w:szCs w:val="22"/>
              </w:rPr>
              <w:t>Планируемые результаты реализации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7A" w:rsidRPr="00D33B16" w:rsidRDefault="006B167A" w:rsidP="00085EFC">
            <w:pPr>
              <w:pStyle w:val="ConsPlusCell"/>
              <w:jc w:val="center"/>
              <w:rPr>
                <w:sz w:val="22"/>
                <w:szCs w:val="22"/>
              </w:rPr>
            </w:pPr>
            <w:r w:rsidRPr="00D33B16">
              <w:rPr>
                <w:sz w:val="22"/>
                <w:szCs w:val="22"/>
              </w:rPr>
              <w:t>Тип показателя*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7A" w:rsidRPr="00D33B16" w:rsidRDefault="006B167A" w:rsidP="00085EFC">
            <w:pPr>
              <w:pStyle w:val="ConsPlusCell"/>
              <w:jc w:val="center"/>
              <w:rPr>
                <w:sz w:val="22"/>
                <w:szCs w:val="22"/>
              </w:rPr>
            </w:pPr>
            <w:r w:rsidRPr="00D33B1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7A" w:rsidRPr="00D33B16" w:rsidRDefault="006B167A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Базовое значение на начало реализации программы/подпрограммы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7A" w:rsidRPr="00230AFC" w:rsidRDefault="006B167A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67A" w:rsidRPr="00D33B16" w:rsidRDefault="006B167A" w:rsidP="00D33B16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D33B16" w:rsidRPr="00230AFC" w:rsidTr="00D33B16">
        <w:trPr>
          <w:trHeight w:val="7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230AFC" w:rsidRDefault="00D33B16" w:rsidP="00085EF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230AFC" w:rsidRDefault="00D33B16" w:rsidP="00085EF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230AFC" w:rsidRDefault="00D33B16" w:rsidP="00085EF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1-й год реализации программы</w:t>
            </w:r>
          </w:p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2-й год реализации программы</w:t>
            </w:r>
          </w:p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3-й год реализации программы</w:t>
            </w:r>
          </w:p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 xml:space="preserve">4-й год  </w:t>
            </w:r>
            <w:r w:rsidRPr="00D33B16">
              <w:rPr>
                <w:sz w:val="20"/>
                <w:szCs w:val="20"/>
              </w:rPr>
              <w:br/>
              <w:t>реализации программы</w:t>
            </w:r>
          </w:p>
          <w:p w:rsidR="00D33B16" w:rsidRPr="00D33B16" w:rsidRDefault="00D33B16" w:rsidP="00085EFC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 xml:space="preserve">2020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D33B16" w:rsidRDefault="00D33B16" w:rsidP="00D33B16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 xml:space="preserve">5-й год  </w:t>
            </w:r>
            <w:r w:rsidRPr="00D33B16">
              <w:rPr>
                <w:sz w:val="20"/>
                <w:szCs w:val="20"/>
              </w:rPr>
              <w:br/>
              <w:t>реализации программы</w:t>
            </w:r>
          </w:p>
          <w:p w:rsidR="00D33B16" w:rsidRPr="00D33B16" w:rsidRDefault="00D33B16" w:rsidP="00D33B16">
            <w:pPr>
              <w:pStyle w:val="ConsPlusCell"/>
              <w:jc w:val="center"/>
              <w:rPr>
                <w:sz w:val="20"/>
                <w:szCs w:val="20"/>
              </w:rPr>
            </w:pPr>
            <w:r w:rsidRPr="00D33B16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D33B16" w:rsidRPr="00230AFC" w:rsidTr="00D33B16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6" w:rsidRPr="00230AFC" w:rsidRDefault="00D33B16" w:rsidP="00085EF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33B16" w:rsidRPr="00230AFC" w:rsidTr="00D33B16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6B167A" w:rsidRDefault="00D33B16" w:rsidP="00085EF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AB6C44" w:rsidRDefault="00D33B16" w:rsidP="00085EFC">
            <w:pPr>
              <w:rPr>
                <w:rFonts w:ascii="Times New Roman" w:eastAsia="Times New Roman" w:hAnsi="Times New Roman"/>
                <w:b/>
              </w:rPr>
            </w:pPr>
            <w:r w:rsidRPr="00AB6C44">
              <w:rPr>
                <w:rFonts w:ascii="Times New Roman" w:eastAsia="Times New Roman" w:hAnsi="Times New Roman"/>
                <w:b/>
              </w:rPr>
              <w:t xml:space="preserve">Житель хочет знать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Приоритетный</w:t>
            </w:r>
          </w:p>
          <w:p w:rsid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целевой</w:t>
            </w:r>
          </w:p>
          <w:p w:rsidR="00D33B16" w:rsidRP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304F3" w:rsidP="00D33B1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D33B16" w:rsidP="00D33B1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D33B1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33B16" w:rsidRPr="00230AFC" w:rsidTr="00D33B16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D33B16" w:rsidRDefault="00D33B16" w:rsidP="00085EF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AB6C44" w:rsidRDefault="00D33B16" w:rsidP="00085EFC">
            <w:pPr>
              <w:rPr>
                <w:rFonts w:ascii="Times New Roman" w:eastAsia="Times New Roman" w:hAnsi="Times New Roman"/>
                <w:b/>
              </w:rPr>
            </w:pPr>
            <w:r w:rsidRPr="00AB6C44">
              <w:rPr>
                <w:rFonts w:ascii="Times New Roman" w:eastAsia="Times New Roman" w:hAnsi="Times New Roman"/>
                <w:b/>
              </w:rPr>
              <w:t xml:space="preserve">Наличие незаконных рекламных </w:t>
            </w:r>
            <w:r w:rsidR="005B22B2" w:rsidRPr="00AB6C44">
              <w:rPr>
                <w:rFonts w:ascii="Times New Roman" w:eastAsia="Times New Roman" w:hAnsi="Times New Roman"/>
                <w:b/>
              </w:rPr>
              <w:t>конструкций</w:t>
            </w:r>
            <w:r w:rsidRPr="00AB6C44">
              <w:rPr>
                <w:rFonts w:ascii="Times New Roman" w:eastAsia="Times New Roman" w:hAnsi="Times New Roman"/>
                <w:b/>
              </w:rPr>
              <w:t>, установленных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D33B16" w:rsidRDefault="00D33B16" w:rsidP="00085EF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Приоритетный целевой показатель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16" w:rsidRPr="00D33B16" w:rsidRDefault="00D33B16" w:rsidP="00D33B1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009" w:rsidRDefault="00D33B16" w:rsidP="00085EFC">
            <w:pPr>
              <w:pStyle w:val="ConsPlusCell"/>
              <w:rPr>
                <w:sz w:val="24"/>
                <w:szCs w:val="24"/>
              </w:rPr>
            </w:pPr>
            <w:r w:rsidRPr="00230AFC">
              <w:rPr>
                <w:sz w:val="24"/>
                <w:szCs w:val="24"/>
              </w:rPr>
              <w:t xml:space="preserve">     </w:t>
            </w:r>
          </w:p>
          <w:p w:rsidR="00F82009" w:rsidRDefault="00F82009" w:rsidP="00085EFC">
            <w:pPr>
              <w:pStyle w:val="ConsPlusCell"/>
              <w:rPr>
                <w:sz w:val="24"/>
                <w:szCs w:val="24"/>
              </w:rPr>
            </w:pPr>
          </w:p>
          <w:p w:rsidR="00D33B16" w:rsidRPr="00230AFC" w:rsidRDefault="00F304F3" w:rsidP="00F820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F82009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D33B16" w:rsidRPr="00230AFC" w:rsidRDefault="00F82009" w:rsidP="00F820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B0A72" w:rsidRDefault="008B0A72" w:rsidP="006B16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8B0A72" w:rsidRDefault="008B0A72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B167A" w:rsidRDefault="006B167A" w:rsidP="006B16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AB6C44" w:rsidRDefault="00AB6C44" w:rsidP="00F8200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2009" w:rsidRPr="00942A1D" w:rsidRDefault="00942A1D" w:rsidP="00F8200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942A1D" w:rsidRPr="00942A1D" w:rsidRDefault="00F82009" w:rsidP="00F8200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42A1D">
        <w:rPr>
          <w:rFonts w:ascii="Times New Roman" w:hAnsi="Times New Roman" w:cs="Times New Roman"/>
          <w:sz w:val="26"/>
          <w:szCs w:val="26"/>
        </w:rPr>
        <w:t xml:space="preserve">к </w:t>
      </w:r>
      <w:r w:rsidR="00942A1D" w:rsidRPr="00942A1D">
        <w:rPr>
          <w:rFonts w:ascii="Times New Roman" w:hAnsi="Times New Roman" w:cs="Times New Roman"/>
          <w:sz w:val="26"/>
          <w:szCs w:val="26"/>
        </w:rPr>
        <w:t>паспорту муниципальной программы</w:t>
      </w:r>
    </w:p>
    <w:p w:rsidR="00942A1D" w:rsidRPr="00942A1D" w:rsidRDefault="00942A1D" w:rsidP="00F8200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F82009" w:rsidRPr="00942A1D" w:rsidRDefault="00F82009" w:rsidP="00F8200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2009" w:rsidRDefault="00942A1D" w:rsidP="00F820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1B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82009" w:rsidRPr="00DA31BD">
        <w:rPr>
          <w:rFonts w:ascii="Times New Roman" w:hAnsi="Times New Roman" w:cs="Times New Roman"/>
          <w:b/>
          <w:sz w:val="28"/>
          <w:szCs w:val="28"/>
        </w:rPr>
        <w:t>Методика расчета показателей эффективности реализации муниципальной программы</w:t>
      </w:r>
    </w:p>
    <w:p w:rsidR="00DA31BD" w:rsidRDefault="00DA31BD" w:rsidP="00F82009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82009" w:rsidRPr="00DA31BD" w:rsidRDefault="00AB6C44" w:rsidP="00F82009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19. </w:t>
      </w:r>
      <w:r w:rsidR="00F82009" w:rsidRPr="00DA31BD">
        <w:rPr>
          <w:rFonts w:ascii="Times New Roman" w:hAnsi="Times New Roman" w:cs="Times New Roman"/>
          <w:sz w:val="28"/>
          <w:szCs w:val="28"/>
          <w:u w:val="single"/>
        </w:rPr>
        <w:t>«Развитие системы информирования населения городского округа Истра в 2017-2021 годах»</w:t>
      </w:r>
    </w:p>
    <w:p w:rsidR="00F82009" w:rsidRPr="00942A1D" w:rsidRDefault="00F82009" w:rsidP="00F8200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2009" w:rsidRPr="00942A1D" w:rsidRDefault="00F82009" w:rsidP="00F82009">
      <w:pPr>
        <w:widowControl w:val="0"/>
        <w:autoSpaceDE w:val="0"/>
        <w:autoSpaceDN w:val="0"/>
        <w:adjustRightInd w:val="0"/>
        <w:ind w:left="10620"/>
        <w:jc w:val="center"/>
        <w:outlineLvl w:val="1"/>
        <w:rPr>
          <w:sz w:val="26"/>
          <w:szCs w:val="26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049"/>
      </w:tblGrid>
      <w:tr w:rsidR="00F82009" w:rsidRPr="00BA4206" w:rsidTr="00085EFC">
        <w:trPr>
          <w:trHeight w:val="416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</w:p>
        </w:tc>
        <w:tc>
          <w:tcPr>
            <w:tcW w:w="2976" w:type="dxa"/>
          </w:tcPr>
          <w:p w:rsidR="00F82009" w:rsidRPr="00942A1D" w:rsidRDefault="00F82009" w:rsidP="00085EFC">
            <w:pPr>
              <w:jc w:val="center"/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049" w:type="dxa"/>
            <w:vAlign w:val="center"/>
          </w:tcPr>
          <w:p w:rsidR="00F82009" w:rsidRPr="00942A1D" w:rsidRDefault="00F82009" w:rsidP="00085EFC">
            <w:pPr>
              <w:ind w:left="148"/>
              <w:jc w:val="center"/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Методика расчёта показателя</w:t>
            </w:r>
          </w:p>
        </w:tc>
      </w:tr>
      <w:tr w:rsidR="00F82009" w:rsidRPr="00BA4206" w:rsidTr="00085EFC">
        <w:trPr>
          <w:trHeight w:val="416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  <w:r w:rsidRPr="00BA4206">
              <w:t>1.</w:t>
            </w:r>
          </w:p>
        </w:tc>
        <w:tc>
          <w:tcPr>
            <w:tcW w:w="2976" w:type="dxa"/>
          </w:tcPr>
          <w:p w:rsidR="00F82009" w:rsidRPr="00942A1D" w:rsidRDefault="00F82009" w:rsidP="00085E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2A1D">
              <w:rPr>
                <w:rFonts w:ascii="Times New Roman" w:hAnsi="Times New Roman" w:cs="Times New Roman"/>
                <w:b/>
              </w:rPr>
              <w:t>Житель хочет знать</w:t>
            </w:r>
          </w:p>
        </w:tc>
        <w:tc>
          <w:tcPr>
            <w:tcW w:w="12049" w:type="dxa"/>
          </w:tcPr>
          <w:p w:rsidR="00F82009" w:rsidRPr="00942A1D" w:rsidRDefault="00F82009" w:rsidP="00085EFC">
            <w:pPr>
              <w:jc w:val="both"/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Информирование населения через СМИ и социальные сети</w:t>
            </w:r>
          </w:p>
          <w:p w:rsidR="00F82009" w:rsidRPr="00942A1D" w:rsidRDefault="00F82009" w:rsidP="00085E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I=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US"/>
                      </w:rPr>
                      <m:t>V+A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2</m:t>
                    </m:r>
                  </m:den>
                </m:f>
              </m:oMath>
            </m:oMathPara>
          </w:p>
          <w:p w:rsidR="00F82009" w:rsidRPr="00942A1D" w:rsidRDefault="00F82009" w:rsidP="00085EFC">
            <w:pPr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,где:</w:t>
            </w:r>
          </w:p>
          <w:p w:rsidR="00F82009" w:rsidRPr="00942A1D" w:rsidRDefault="00F82009" w:rsidP="00085EFC">
            <w:pPr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  <w:lang w:val="en-US"/>
              </w:rPr>
              <w:t>I</w:t>
            </w:r>
            <w:r w:rsidRPr="00942A1D">
              <w:rPr>
                <w:rFonts w:ascii="Times New Roman" w:hAnsi="Times New Roman" w:cs="Times New Roman"/>
              </w:rPr>
              <w:t xml:space="preserve"> – информирование (в процентах),</w:t>
            </w:r>
          </w:p>
          <w:p w:rsidR="00F82009" w:rsidRPr="00942A1D" w:rsidRDefault="00F82009" w:rsidP="00085EFC">
            <w:pPr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  <w:lang w:val="en-US"/>
              </w:rPr>
              <w:t>V</w:t>
            </w:r>
            <w:r w:rsidRPr="00942A1D">
              <w:rPr>
                <w:rFonts w:ascii="Times New Roman" w:hAnsi="Times New Roman" w:cs="Times New Roman"/>
              </w:rPr>
              <w:t xml:space="preserve"> – показатель уровня информированности населения в СМИ (в процентах),</w:t>
            </w:r>
          </w:p>
          <w:p w:rsidR="00F82009" w:rsidRPr="00942A1D" w:rsidRDefault="00F82009" w:rsidP="00085EFC">
            <w:pPr>
              <w:rPr>
                <w:rFonts w:ascii="Times New Roman" w:hAnsi="Times New Roman" w:cs="Times New Roman"/>
              </w:rPr>
            </w:pPr>
            <w:r w:rsidRPr="00942A1D">
              <w:rPr>
                <w:rFonts w:ascii="Times New Roman" w:hAnsi="Times New Roman" w:cs="Times New Roman"/>
              </w:rPr>
              <w:t>А – показатель уровня информированности населения в социальных сетях (в процентах).</w:t>
            </w:r>
          </w:p>
        </w:tc>
      </w:tr>
      <w:tr w:rsidR="00F82009" w:rsidRPr="00BA4206" w:rsidTr="00085EFC">
        <w:trPr>
          <w:trHeight w:val="1408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</w:p>
        </w:tc>
        <w:tc>
          <w:tcPr>
            <w:tcW w:w="2976" w:type="dxa"/>
          </w:tcPr>
          <w:p w:rsidR="00F82009" w:rsidRPr="00BA4206" w:rsidRDefault="00F82009" w:rsidP="00085EFC">
            <w:pPr>
              <w:jc w:val="both"/>
            </w:pPr>
          </w:p>
        </w:tc>
        <w:tc>
          <w:tcPr>
            <w:tcW w:w="12049" w:type="dxa"/>
          </w:tcPr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 – показатель уровня информированности населения в СМИ.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вычисляется как соотношение средних значений объёмов информации, получаемых по всем источникам информации на одного жителя муниципального образования отчетного  периода к предыдущему году (в процентах). 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среднее значение объема информации, получаемого по всем источникам информации на одного жителя муниципального образования, запланированное в результате реализации мероприятий муниципальной программы в отчетный период;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среднее значение объема информации, получаемого по всем источникам информации на одного жителя из числа целевой аудитории муниципального образования, запланированное в результате реализации мероприятий муниципальной программы предыдущего периода. </w:t>
            </w:r>
          </w:p>
          <w:p w:rsidR="00F82009" w:rsidRPr="00BA4206" w:rsidRDefault="008100F4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о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vertAlign w:val="subscript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+V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4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+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vertAlign w:val="subscript"/>
                          </w:rPr>
                          <m:t>5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печатных СМИ;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радиопередач;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телепередач;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Интернет изданий;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объём информации на одного жителя муниципального образования, получаемый посредством полиграфической продукции;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«5» – количество источников информации.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ЦА – целевая аудитория, человек (численность совершеннолетних жителей муниципального образования (+18) по данным территориальной избирательной комиссии на начало года.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=(</w:t>
            </w: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пол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* Т)/ ЦА*72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пол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количество полос формата А3, запланированных в результате проведения мероприятий;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разовый тираж, как количество потенциальных потребителей информации;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72 – коэффициент значимости.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=(</w:t>
            </w: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* Ср)/ ЦА*1,8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минут вещания, запланированных в результате проведения мероприятий;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количество абонентов (кабельного вещания), либо охват (эфирного вещания), как количество потенциальных потребителей информации;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коэффициент значимости.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=(</w:t>
            </w: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* </w:t>
            </w: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тв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)/ ЦА*1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минут вещания, запланированных в результате проведения мероприятий;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тв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– количество абонентов (кабельного вещания), либо охват (эфирного вещания), как количество потенциальных потребителей информации.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1 - коэффициент значимости.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=(</w:t>
            </w: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* </w:t>
            </w: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ин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)/ ЦА*1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мат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материалов, запланированных к размещению в результате выполнения мероприятий;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ин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посетителей интернет издания в отчетный период, зарегистрированного в качестве СМИ в Федеральной службе по надзору в сфере связи, информационных технологий и массовых коммуникаций.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1 – коэффициент значимости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=(М * </w:t>
            </w: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Тпп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)/ ЦА*1498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М – количество социально-значимых мероприятий, к которым запланировано информирование населения посредствам полиграфической продукции;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420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пп</w:t>
            </w:r>
            <w:proofErr w:type="spellEnd"/>
            <w:r w:rsidRPr="00BA4206">
              <w:rPr>
                <w:rFonts w:ascii="Times New Roman" w:hAnsi="Times New Roman" w:cs="Times New Roman"/>
                <w:sz w:val="24"/>
                <w:szCs w:val="24"/>
              </w:rPr>
              <w:t xml:space="preserve"> – разовый тираж издания, как количество потенциальных потребителей информации;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1498 – коэффициент значимости.</w:t>
            </w:r>
          </w:p>
          <w:p w:rsidR="00F82009" w:rsidRPr="00BA4206" w:rsidRDefault="00F82009" w:rsidP="00085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данные Муниципальных образований и Главного управления по информационной политике Московской области.</w:t>
            </w:r>
          </w:p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009" w:rsidRPr="00BA4206" w:rsidTr="00085EFC">
        <w:trPr>
          <w:trHeight w:val="1415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</w:p>
        </w:tc>
        <w:tc>
          <w:tcPr>
            <w:tcW w:w="2976" w:type="dxa"/>
          </w:tcPr>
          <w:p w:rsidR="00F82009" w:rsidRPr="00BA4206" w:rsidRDefault="00F82009" w:rsidP="00085EFC">
            <w:pPr>
              <w:jc w:val="both"/>
            </w:pPr>
          </w:p>
        </w:tc>
        <w:tc>
          <w:tcPr>
            <w:tcW w:w="12049" w:type="dxa"/>
            <w:vAlign w:val="center"/>
          </w:tcPr>
          <w:p w:rsidR="00F82009" w:rsidRPr="00594FAF" w:rsidRDefault="00F82009" w:rsidP="00085EFC">
            <w:pPr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А – показатель уровня информированности населения в социальных сетях (в процентах).</w:t>
            </w:r>
          </w:p>
          <w:p w:rsidR="00F82009" w:rsidRPr="00594FAF" w:rsidRDefault="00F82009" w:rsidP="00085EF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82009" w:rsidRPr="00594FAF" w:rsidRDefault="00F82009" w:rsidP="00085EFC">
            <w:pPr>
              <w:jc w:val="center"/>
              <w:rPr>
                <w:rFonts w:ascii="Times New Roman" w:eastAsiaTheme="minorEastAsia" w:hAnsi="Times New Roman" w:cs="Times New Roman"/>
                <w:vertAlign w:val="subscript"/>
              </w:rPr>
            </w:pPr>
            <m:oMath>
              <m:r>
                <w:rPr>
                  <w:rFonts w:ascii="Cambria Math" w:hAnsi="Cambria Math" w:cs="Times New Roman"/>
                </w:rPr>
                <m:t>А=(0,7*</m:t>
              </m:r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vertAlign w:val="subscript"/>
                    </w:rPr>
                    <m:t>А</m:t>
                  </m:r>
                </m:e>
                <m:sub>
                  <m:r>
                    <w:rPr>
                      <w:rFonts w:ascii="Cambria Math" w:hAnsi="Cambria Math" w:cs="Times New Roman"/>
                      <w:vertAlign w:val="subscript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vertAlign w:val="subscript"/>
                    </w:rPr>
                    <m:t>0,3*А</m:t>
                  </m:r>
                </m:e>
                <m:sub>
                  <m:r>
                    <w:rPr>
                      <w:rFonts w:ascii="Cambria Math" w:hAnsi="Cambria Math" w:cs="Times New Roman"/>
                      <w:vertAlign w:val="subscript"/>
                    </w:rPr>
                    <m:t>2</m:t>
                  </m:r>
                </m:sub>
              </m:sSub>
            </m:oMath>
            <w:r w:rsidRPr="00594FAF">
              <w:rPr>
                <w:rFonts w:ascii="Times New Roman" w:eastAsiaTheme="minorEastAsia" w:hAnsi="Times New Roman" w:cs="Times New Roman"/>
                <w:vertAlign w:val="subscript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)*100</m:t>
              </m:r>
            </m:oMath>
            <w:r w:rsidRPr="00594FAF">
              <w:rPr>
                <w:rFonts w:ascii="Times New Roman" w:eastAsiaTheme="minorEastAsia" w:hAnsi="Times New Roman" w:cs="Times New Roman"/>
              </w:rPr>
              <w:t>%</w:t>
            </w:r>
          </w:p>
          <w:p w:rsidR="00F82009" w:rsidRPr="00594FAF" w:rsidRDefault="00F82009" w:rsidP="00085EFC">
            <w:pPr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, где:</w:t>
            </w:r>
          </w:p>
          <w:p w:rsidR="00F82009" w:rsidRPr="00594FAF" w:rsidRDefault="00F82009" w:rsidP="00085EFC">
            <w:pPr>
              <w:jc w:val="both"/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А</w:t>
            </w:r>
            <w:r w:rsidRPr="00594FAF">
              <w:rPr>
                <w:rFonts w:ascii="Times New Roman" w:hAnsi="Times New Roman" w:cs="Times New Roman"/>
                <w:vertAlign w:val="subscript"/>
              </w:rPr>
              <w:t>1</w:t>
            </w:r>
            <w:r w:rsidRPr="00594FAF">
              <w:rPr>
                <w:rFonts w:ascii="Times New Roman" w:hAnsi="Times New Roman" w:cs="Times New Roman"/>
              </w:rPr>
              <w:t xml:space="preserve"> – коэффициент вовлеченности читателей официальных аккаунтов и страниц администрации муниципального образования в социальных сетях;</w:t>
            </w:r>
          </w:p>
          <w:p w:rsidR="00F82009" w:rsidRPr="00594FAF" w:rsidRDefault="00F82009" w:rsidP="00085EFC">
            <w:pPr>
              <w:jc w:val="both"/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А</w:t>
            </w:r>
            <w:r w:rsidRPr="00594FAF">
              <w:rPr>
                <w:rFonts w:ascii="Times New Roman" w:hAnsi="Times New Roman" w:cs="Times New Roman"/>
                <w:vertAlign w:val="subscript"/>
              </w:rPr>
              <w:t>2</w:t>
            </w:r>
            <w:r w:rsidRPr="00594FAF">
              <w:rPr>
                <w:rFonts w:ascii="Times New Roman" w:hAnsi="Times New Roman" w:cs="Times New Roman"/>
              </w:rPr>
              <w:t xml:space="preserve"> – коэффициент отработки негативных сообщений (комментариев, жалоб и вопросов) в социальных сетях администрациями муниципальных образований Московской области через информационную систему отработки негативных сообщений «Инцидент. Менеджмент»;</w:t>
            </w:r>
          </w:p>
          <w:p w:rsidR="00F82009" w:rsidRPr="00594FAF" w:rsidRDefault="00F82009" w:rsidP="00085EFC">
            <w:pPr>
              <w:rPr>
                <w:rFonts w:ascii="Times New Roman" w:hAnsi="Times New Roman" w:cs="Times New Roman"/>
              </w:rPr>
            </w:pPr>
            <w:r w:rsidRPr="00594FAF">
              <w:rPr>
                <w:rFonts w:ascii="Times New Roman" w:hAnsi="Times New Roman" w:cs="Times New Roman"/>
              </w:rPr>
              <w:t>0,7 и 0,3 – коэффициенты значимости работы по каждому направлению.</w:t>
            </w:r>
          </w:p>
          <w:bookmarkStart w:id="2" w:name="OLE_LINK14"/>
          <w:bookmarkStart w:id="3" w:name="OLE_LINK15"/>
          <w:p w:rsidR="00F82009" w:rsidRPr="00594FAF" w:rsidRDefault="008100F4" w:rsidP="00085EFC">
            <w:pPr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vertAlign w:val="subscript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 w:cs="Times New Roman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vertAlign w:val="subscript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vertAlign w:val="subscript"/>
                          </w:rPr>
                          <m:t>вовл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vertAlign w:val="subscript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vertAlign w:val="subscript"/>
                          </w:rPr>
                          <m:t>постов</m:t>
                        </m:r>
                      </m:sub>
                    </m:sSub>
                  </m:den>
                </m:f>
              </m:oMath>
            </m:oMathPara>
          </w:p>
          <w:p w:rsidR="00F82009" w:rsidRPr="00594FAF" w:rsidRDefault="00F82009" w:rsidP="00085EFC">
            <w:pPr>
              <w:rPr>
                <w:rFonts w:ascii="Times New Roman" w:eastAsiaTheme="minorEastAsia" w:hAnsi="Times New Roman" w:cs="Times New Roman"/>
              </w:rPr>
            </w:pPr>
            <w:r w:rsidRPr="00594FAF">
              <w:rPr>
                <w:rFonts w:ascii="Times New Roman" w:eastAsiaTheme="minorEastAsia" w:hAnsi="Times New Roman" w:cs="Times New Roman"/>
              </w:rPr>
              <w:t>, где:</w:t>
            </w:r>
          </w:p>
          <w:p w:rsidR="00F82009" w:rsidRPr="00594FAF" w:rsidRDefault="008100F4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vertAlign w:val="subscript"/>
                    </w:rPr>
                    <m:t>вовл</m:t>
                  </m:r>
                </m:sub>
              </m:sSub>
            </m:oMath>
            <w:r w:rsidR="00F82009" w:rsidRPr="00594FAF">
              <w:rPr>
                <w:rFonts w:ascii="Times New Roman" w:eastAsiaTheme="minorEastAsia" w:hAnsi="Times New Roman" w:cs="Times New Roman"/>
              </w:rPr>
              <w:t xml:space="preserve"> </w:t>
            </w:r>
            <w:r w:rsidR="00F82009" w:rsidRPr="00594FAF">
              <w:rPr>
                <w:rFonts w:ascii="Times New Roman" w:hAnsi="Times New Roman" w:cs="Times New Roman"/>
              </w:rPr>
              <w:t xml:space="preserve">– </w:t>
            </w:r>
            <w:r w:rsidR="00F82009" w:rsidRPr="00594FAF">
              <w:rPr>
                <w:rFonts w:ascii="Times New Roman" w:eastAsiaTheme="minorEastAsia" w:hAnsi="Times New Roman" w:cs="Times New Roman"/>
              </w:rPr>
              <w:t>общее число реакций (</w:t>
            </w:r>
            <w:proofErr w:type="spellStart"/>
            <w:r w:rsidR="00F82009" w:rsidRPr="00594FAF">
              <w:rPr>
                <w:rFonts w:ascii="Times New Roman" w:eastAsiaTheme="minorEastAsia" w:hAnsi="Times New Roman" w:cs="Times New Roman"/>
              </w:rPr>
              <w:t>лайков</w:t>
            </w:r>
            <w:proofErr w:type="spellEnd"/>
            <w:r w:rsidR="00F82009" w:rsidRPr="00594FAF">
              <w:rPr>
                <w:rFonts w:ascii="Times New Roman" w:eastAsiaTheme="minorEastAsia" w:hAnsi="Times New Roman" w:cs="Times New Roman"/>
              </w:rPr>
              <w:t xml:space="preserve">, комментариев и </w:t>
            </w:r>
            <w:proofErr w:type="spellStart"/>
            <w:r w:rsidR="00F82009" w:rsidRPr="00594FAF">
              <w:rPr>
                <w:rFonts w:ascii="Times New Roman" w:eastAsiaTheme="minorEastAsia" w:hAnsi="Times New Roman" w:cs="Times New Roman"/>
              </w:rPr>
              <w:t>репостов</w:t>
            </w:r>
            <w:proofErr w:type="spellEnd"/>
            <w:r w:rsidR="00F82009" w:rsidRPr="00594FAF">
              <w:rPr>
                <w:rFonts w:ascii="Times New Roman" w:eastAsiaTheme="minorEastAsia" w:hAnsi="Times New Roman" w:cs="Times New Roman"/>
              </w:rPr>
              <w:t>) на все опубликованные на официальных страницах и аккаунтах муниципального образования Московской области в социальных сетях публикаций (постов и комментариев) за отчетный период;</w:t>
            </w:r>
          </w:p>
          <w:p w:rsidR="00F82009" w:rsidRPr="00594FAF" w:rsidRDefault="008100F4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vertAlign w:val="subscript"/>
                    </w:rPr>
                    <m:t>постов</m:t>
                  </m:r>
                </m:sub>
              </m:sSub>
            </m:oMath>
            <w:r w:rsidR="00F82009" w:rsidRPr="00594FAF">
              <w:rPr>
                <w:rFonts w:ascii="Times New Roman" w:hAnsi="Times New Roman" w:cs="Times New Roman"/>
              </w:rPr>
              <w:t xml:space="preserve"> – </w:t>
            </w:r>
            <w:r w:rsidR="00F82009" w:rsidRPr="00594FAF">
              <w:rPr>
                <w:rFonts w:ascii="Times New Roman" w:eastAsiaTheme="minorEastAsia" w:hAnsi="Times New Roman" w:cs="Times New Roman"/>
              </w:rPr>
              <w:t>общее число публикаций (постов) на официальных страницах и аккаунтах муниципального образования Московской области за отчетный период.</w:t>
            </w:r>
          </w:p>
          <w:p w:rsidR="00F82009" w:rsidRPr="00594FAF" w:rsidRDefault="00F82009" w:rsidP="00085EFC">
            <w:pPr>
              <w:jc w:val="both"/>
              <w:rPr>
                <w:rFonts w:ascii="Times New Roman" w:eastAsiaTheme="minorEastAsia" w:hAnsi="Times New Roman" w:cs="Times New Roman"/>
                <w:i/>
              </w:rPr>
            </w:pPr>
          </w:p>
          <w:p w:rsidR="00F82009" w:rsidRPr="00594FAF" w:rsidRDefault="008100F4" w:rsidP="00085EFC">
            <w:pPr>
              <w:jc w:val="both"/>
              <w:rPr>
                <w:rFonts w:ascii="Times New Roman" w:eastAsiaTheme="minorEastAsia" w:hAnsi="Times New Roman" w:cs="Times New Roman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vertAlign w:val="subscript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 w:cs="Times New Roman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vertAlign w:val="subscript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vertAlign w:val="subscript"/>
                          </w:rPr>
                          <m:t>отр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vertAlign w:val="subscript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vertAlign w:val="subscript"/>
                          </w:rPr>
                          <m:t>назн</m:t>
                        </m:r>
                      </m:sub>
                    </m:sSub>
                  </m:den>
                </m:f>
              </m:oMath>
            </m:oMathPara>
          </w:p>
          <w:p w:rsidR="00F82009" w:rsidRPr="00594FAF" w:rsidRDefault="00F82009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94FAF">
              <w:rPr>
                <w:rFonts w:ascii="Times New Roman" w:eastAsiaTheme="minorEastAsia" w:hAnsi="Times New Roman" w:cs="Times New Roman"/>
              </w:rPr>
              <w:t>, где:</w:t>
            </w:r>
          </w:p>
          <w:p w:rsidR="00F82009" w:rsidRPr="00594FAF" w:rsidRDefault="008100F4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</w:rPr>
                    <m:t>отр</m:t>
                  </m:r>
                </m:sub>
              </m:sSub>
            </m:oMath>
            <w:r w:rsidR="00F82009" w:rsidRPr="00594FAF">
              <w:rPr>
                <w:rFonts w:ascii="Times New Roman" w:hAnsi="Times New Roman" w:cs="Times New Roman"/>
              </w:rPr>
              <w:t xml:space="preserve"> – </w:t>
            </w:r>
            <w:r w:rsidR="00F82009" w:rsidRPr="00594FAF">
              <w:rPr>
                <w:rFonts w:ascii="Times New Roman" w:eastAsiaTheme="minorEastAsia" w:hAnsi="Times New Roman" w:cs="Times New Roman"/>
              </w:rPr>
              <w:t>общее число ответов муниципального образования Московской области на выявленные в социальных сетях негативные сообщения за отчетный период;</w:t>
            </w:r>
          </w:p>
          <w:p w:rsidR="00F82009" w:rsidRPr="00594FAF" w:rsidRDefault="008100F4" w:rsidP="00085EF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</w:rPr>
                    <m:t>назн</m:t>
                  </m:r>
                </m:sub>
              </m:sSub>
            </m:oMath>
            <w:r w:rsidR="00F82009" w:rsidRPr="00594FAF">
              <w:rPr>
                <w:rFonts w:ascii="Times New Roman" w:hAnsi="Times New Roman" w:cs="Times New Roman"/>
              </w:rPr>
              <w:t xml:space="preserve"> – </w:t>
            </w:r>
            <w:r w:rsidR="00F82009" w:rsidRPr="00594FAF">
              <w:rPr>
                <w:rFonts w:ascii="Times New Roman" w:eastAsiaTheme="minorEastAsia" w:hAnsi="Times New Roman" w:cs="Times New Roman"/>
              </w:rPr>
              <w:t xml:space="preserve">общее число выявленных в социальных сетях негативных сообщений с помощью информационной системы отработки негативных сообщений «Инцидент. Менеджмент» за отчетный период для конкретного муниципального образования </w:t>
            </w:r>
          </w:p>
          <w:p w:rsidR="00F82009" w:rsidRPr="00BA4206" w:rsidRDefault="00F82009" w:rsidP="00085EFC">
            <w:pPr>
              <w:jc w:val="both"/>
              <w:rPr>
                <w:rFonts w:eastAsiaTheme="minorEastAsia"/>
              </w:rPr>
            </w:pPr>
            <w:r w:rsidRPr="00594FAF">
              <w:rPr>
                <w:rFonts w:ascii="Times New Roman" w:eastAsiaTheme="minorEastAsia" w:hAnsi="Times New Roman" w:cs="Times New Roman"/>
              </w:rPr>
              <w:t>Источником информации являются данные Муниципальных образований и информационной системы «Инцидент. Менеджмент».</w:t>
            </w:r>
            <w:bookmarkEnd w:id="2"/>
            <w:bookmarkEnd w:id="3"/>
          </w:p>
        </w:tc>
      </w:tr>
      <w:tr w:rsidR="00F82009" w:rsidRPr="00BA4206" w:rsidTr="00085EFC">
        <w:trPr>
          <w:trHeight w:val="2257"/>
        </w:trPr>
        <w:tc>
          <w:tcPr>
            <w:tcW w:w="534" w:type="dxa"/>
          </w:tcPr>
          <w:p w:rsidR="00F82009" w:rsidRPr="00BA4206" w:rsidRDefault="00F82009" w:rsidP="00085EFC">
            <w:pPr>
              <w:pStyle w:val="af0"/>
              <w:ind w:left="0"/>
            </w:pPr>
            <w:r w:rsidRPr="00BA4206">
              <w:lastRenderedPageBreak/>
              <w:t>2</w:t>
            </w:r>
          </w:p>
        </w:tc>
        <w:tc>
          <w:tcPr>
            <w:tcW w:w="2976" w:type="dxa"/>
          </w:tcPr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Наличие незаконных рекламных конструкций, установленных на территории муниципального образования</w:t>
            </w:r>
          </w:p>
        </w:tc>
        <w:tc>
          <w:tcPr>
            <w:tcW w:w="12049" w:type="dxa"/>
          </w:tcPr>
          <w:p w:rsidR="00F82009" w:rsidRPr="00BA4206" w:rsidRDefault="00F82009" w:rsidP="00085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A=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*10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0%</m:t>
                </m:r>
              </m:oMath>
            </m:oMathPara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C = X + Y + Z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где: А – незаконные рекламные конструкции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по отношению к общему количеству на территории, в процентах;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В – количество рекламных конструкций в схеме и вне схемы, фактически установленных без действующих разрешений;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С – общее количество рекламных конструкций на территории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(сумма X, Y и Z);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X – количество рекламных конструкций в схеме, установленных с действующими разрешениями;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Y – количество рекламных конструкций вне схемы, установленных с действующими разрешениями;</w:t>
            </w:r>
          </w:p>
          <w:p w:rsidR="00F82009" w:rsidRPr="00BA4206" w:rsidRDefault="00F82009" w:rsidP="00085E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206">
              <w:rPr>
                <w:rFonts w:ascii="Times New Roman" w:hAnsi="Times New Roman" w:cs="Times New Roman"/>
                <w:sz w:val="24"/>
                <w:szCs w:val="24"/>
              </w:rPr>
              <w:t>Z –количество рекламных конструкций в схеме и вне схемы, фактически установленных без действующих разрешений.</w:t>
            </w:r>
          </w:p>
        </w:tc>
      </w:tr>
    </w:tbl>
    <w:p w:rsidR="006B167A" w:rsidRDefault="006B167A" w:rsidP="00B321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A72" w:rsidRDefault="008B0A72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B0A72" w:rsidRPr="008B0A72" w:rsidRDefault="008B0A72" w:rsidP="00B321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67A" w:rsidRPr="002A755B" w:rsidRDefault="002A755B" w:rsidP="002A755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  <w:r w:rsidRPr="002A755B">
        <w:rPr>
          <w:rFonts w:ascii="Times New Roman" w:hAnsi="Times New Roman" w:cs="Times New Roman"/>
        </w:rPr>
        <w:t>Приложение 3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2A755B">
        <w:rPr>
          <w:rFonts w:ascii="Times New Roman" w:hAnsi="Times New Roman" w:cs="Times New Roman"/>
        </w:rPr>
        <w:t xml:space="preserve"> паспорту муниципальной программы</w:t>
      </w:r>
    </w:p>
    <w:p w:rsidR="002A755B" w:rsidRDefault="002A755B" w:rsidP="002A755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</w:p>
    <w:p w:rsidR="002A755B" w:rsidRPr="002A755B" w:rsidRDefault="002A755B" w:rsidP="002A755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5B">
        <w:rPr>
          <w:rFonts w:ascii="Times New Roman" w:hAnsi="Times New Roman" w:cs="Times New Roman"/>
          <w:b/>
          <w:sz w:val="28"/>
          <w:szCs w:val="28"/>
        </w:rPr>
        <w:t>5. Обоснование финансовых ресурсов,</w:t>
      </w:r>
    </w:p>
    <w:p w:rsidR="002A755B" w:rsidRDefault="002A755B" w:rsidP="002A755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5B">
        <w:rPr>
          <w:rFonts w:ascii="Times New Roman" w:hAnsi="Times New Roman" w:cs="Times New Roman"/>
          <w:b/>
          <w:sz w:val="28"/>
          <w:szCs w:val="28"/>
        </w:rPr>
        <w:t>необходимых для реализации мероприятий программы</w:t>
      </w:r>
    </w:p>
    <w:p w:rsidR="00AB6C44" w:rsidRPr="00AB6C44" w:rsidRDefault="00AB6C44" w:rsidP="002A755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55B" w:rsidRPr="008D0A40" w:rsidRDefault="008D0A40" w:rsidP="002A755B">
      <w:pPr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19. </w:t>
      </w:r>
      <w:r w:rsidR="002A755B" w:rsidRPr="008D0A40">
        <w:rPr>
          <w:rFonts w:ascii="Times New Roman" w:hAnsi="Times New Roman" w:cs="Times New Roman"/>
          <w:b/>
          <w:bCs/>
          <w:i/>
          <w:sz w:val="28"/>
          <w:szCs w:val="28"/>
        </w:rPr>
        <w:t>«</w:t>
      </w:r>
      <w:r w:rsidR="002A755B" w:rsidRPr="008D0A40">
        <w:rPr>
          <w:rFonts w:ascii="Times New Roman" w:hAnsi="Times New Roman" w:cs="Times New Roman"/>
          <w:b/>
          <w:i/>
          <w:sz w:val="28"/>
          <w:szCs w:val="28"/>
        </w:rPr>
        <w:t xml:space="preserve">Развитие системы информирования населения </w:t>
      </w:r>
      <w:r w:rsidRPr="008D0A40">
        <w:rPr>
          <w:rFonts w:ascii="Times New Roman" w:hAnsi="Times New Roman" w:cs="Times New Roman"/>
          <w:b/>
          <w:i/>
          <w:sz w:val="28"/>
          <w:szCs w:val="28"/>
        </w:rPr>
        <w:t>городского</w:t>
      </w:r>
      <w:r w:rsidR="002A755B" w:rsidRPr="008D0A40">
        <w:rPr>
          <w:rFonts w:ascii="Times New Roman" w:hAnsi="Times New Roman" w:cs="Times New Roman"/>
          <w:b/>
          <w:i/>
          <w:sz w:val="28"/>
          <w:szCs w:val="28"/>
        </w:rPr>
        <w:t xml:space="preserve"> округа Истра  Московской области</w:t>
      </w:r>
      <w:r w:rsidR="002A755B" w:rsidRPr="008D0A40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2A755B" w:rsidRPr="007F042E" w:rsidRDefault="002A755B" w:rsidP="002A755B">
      <w:pPr>
        <w:widowControl w:val="0"/>
        <w:tabs>
          <w:tab w:val="left" w:pos="8178"/>
        </w:tabs>
        <w:autoSpaceDE w:val="0"/>
        <w:autoSpaceDN w:val="0"/>
        <w:adjustRightInd w:val="0"/>
        <w:ind w:hanging="426"/>
        <w:rPr>
          <w:sz w:val="20"/>
          <w:szCs w:val="20"/>
        </w:rPr>
      </w:pPr>
      <w:r w:rsidRPr="008D0A40">
        <w:rPr>
          <w:i/>
          <w:sz w:val="20"/>
          <w:szCs w:val="20"/>
        </w:rPr>
        <w:t xml:space="preserve"> </w:t>
      </w:r>
      <w:r w:rsidRPr="008D0A40">
        <w:rPr>
          <w:i/>
          <w:sz w:val="20"/>
          <w:szCs w:val="20"/>
        </w:rPr>
        <w:tab/>
      </w:r>
      <w:r w:rsidRPr="008D0A40">
        <w:rPr>
          <w:i/>
          <w:sz w:val="20"/>
          <w:szCs w:val="20"/>
        </w:rPr>
        <w:tab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2"/>
        <w:gridCol w:w="3118"/>
        <w:gridCol w:w="1985"/>
        <w:gridCol w:w="4111"/>
        <w:gridCol w:w="2409"/>
        <w:gridCol w:w="3261"/>
      </w:tblGrid>
      <w:tr w:rsidR="002A755B" w:rsidRPr="002A755B" w:rsidTr="00AB6C44">
        <w:tc>
          <w:tcPr>
            <w:tcW w:w="568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60" w:type="dxa"/>
            <w:gridSpan w:val="2"/>
            <w:vAlign w:val="center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Наименование мероприятия программы</w:t>
            </w:r>
            <w:hyperlink w:anchor="Par282" w:history="1">
              <w:r w:rsidRPr="002A755B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1985" w:type="dxa"/>
            <w:vAlign w:val="center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Источник финансирования</w:t>
            </w:r>
            <w:hyperlink w:anchor="Par283" w:history="1">
              <w:r w:rsidRPr="002A755B">
                <w:rPr>
                  <w:rFonts w:ascii="Times New Roman" w:hAnsi="Times New Roman" w:cs="Times New Roman"/>
                  <w:color w:val="0000FF"/>
                </w:rPr>
                <w:t>**</w:t>
              </w:r>
            </w:hyperlink>
          </w:p>
        </w:tc>
        <w:tc>
          <w:tcPr>
            <w:tcW w:w="4111" w:type="dxa"/>
            <w:vAlign w:val="center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Расчет необходимых финансовых ресурсов на реализацию мероприятия</w:t>
            </w:r>
            <w:hyperlink w:anchor="Par284" w:history="1">
              <w:r w:rsidRPr="002A755B">
                <w:rPr>
                  <w:rFonts w:ascii="Times New Roman" w:hAnsi="Times New Roman" w:cs="Times New Roman"/>
                  <w:color w:val="0000FF"/>
                </w:rPr>
                <w:t>***</w:t>
              </w:r>
            </w:hyperlink>
          </w:p>
        </w:tc>
        <w:tc>
          <w:tcPr>
            <w:tcW w:w="2409" w:type="dxa"/>
            <w:vAlign w:val="center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Общий объем финансовых ресурсов, необходимых для реализации мероприятия, в том числе по годам</w:t>
            </w:r>
            <w:hyperlink w:anchor="Par285" w:history="1">
              <w:r w:rsidRPr="002A755B">
                <w:rPr>
                  <w:rFonts w:ascii="Times New Roman" w:hAnsi="Times New Roman" w:cs="Times New Roman"/>
                  <w:color w:val="0000FF"/>
                </w:rPr>
                <w:t>****</w:t>
              </w:r>
            </w:hyperlink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Эксплуатационные расходы, возникающие в результате реализации мероприятия</w:t>
            </w:r>
            <w:hyperlink w:anchor="Par286" w:history="1">
              <w:r w:rsidRPr="002A755B">
                <w:rPr>
                  <w:rFonts w:ascii="Times New Roman" w:hAnsi="Times New Roman" w:cs="Times New Roman"/>
                  <w:color w:val="0000FF"/>
                </w:rPr>
                <w:t>*****</w:t>
              </w:r>
            </w:hyperlink>
          </w:p>
        </w:tc>
      </w:tr>
      <w:tr w:rsidR="002A755B" w:rsidRPr="002A755B" w:rsidTr="00AB6C44">
        <w:tc>
          <w:tcPr>
            <w:tcW w:w="3828" w:type="dxa"/>
            <w:gridSpan w:val="3"/>
          </w:tcPr>
          <w:p w:rsidR="002A755B" w:rsidRPr="002A755B" w:rsidRDefault="002A755B" w:rsidP="002A755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Программа «Развитие системы информирования населения </w:t>
            </w:r>
            <w:r>
              <w:rPr>
                <w:rFonts w:ascii="Times New Roman" w:hAnsi="Times New Roman" w:cs="Times New Roman"/>
              </w:rPr>
              <w:t>г</w:t>
            </w:r>
            <w:r w:rsidRPr="002A755B">
              <w:rPr>
                <w:rFonts w:ascii="Times New Roman" w:hAnsi="Times New Roman" w:cs="Times New Roman"/>
              </w:rPr>
              <w:t>ородского округа Истра  Московской области»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Общий расчёт средств указан ниже. 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755B">
              <w:rPr>
                <w:rFonts w:ascii="Times New Roman" w:hAnsi="Times New Roman" w:cs="Times New Roman"/>
                <w:b/>
              </w:rPr>
              <w:t>Основное мероприятие.</w:t>
            </w:r>
          </w:p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Информирование населения муниципального образования Московской области об основных событиях социально-экономического развития, общественно политической жизни, о деятельности органов местного самоуправления муниципального образования Московской области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Общий расчёт средств указан ниже.</w:t>
            </w:r>
          </w:p>
        </w:tc>
        <w:tc>
          <w:tcPr>
            <w:tcW w:w="2409" w:type="dxa"/>
          </w:tcPr>
          <w:p w:rsid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Всего: </w:t>
            </w:r>
            <w:r>
              <w:rPr>
                <w:rFonts w:ascii="Times New Roman" w:hAnsi="Times New Roman" w:cs="Times New Roman"/>
              </w:rPr>
              <w:t>104659800</w:t>
            </w:r>
          </w:p>
          <w:p w:rsidR="00EB75A7" w:rsidRPr="002A755B" w:rsidRDefault="00EB75A7" w:rsidP="00DA31BD">
            <w:pPr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2017 – </w:t>
            </w:r>
            <w:r>
              <w:rPr>
                <w:rFonts w:ascii="Times New Roman" w:hAnsi="Times New Roman" w:cs="Times New Roman"/>
              </w:rPr>
              <w:t>34381800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2018 –25200000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2019 – </w:t>
            </w:r>
            <w:r>
              <w:rPr>
                <w:rFonts w:ascii="Times New Roman" w:hAnsi="Times New Roman" w:cs="Times New Roman"/>
              </w:rPr>
              <w:t>9589000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2020 – </w:t>
            </w:r>
            <w:r>
              <w:rPr>
                <w:rFonts w:ascii="Times New Roman" w:hAnsi="Times New Roman" w:cs="Times New Roman"/>
              </w:rPr>
              <w:t>9589000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2021 - 25900000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u w:val="single"/>
              </w:rPr>
              <w:t xml:space="preserve">Информирование </w:t>
            </w:r>
            <w:r w:rsidRPr="002A755B">
              <w:rPr>
                <w:rFonts w:ascii="Times New Roman" w:hAnsi="Times New Roman" w:cs="Times New Roman"/>
              </w:rPr>
              <w:t xml:space="preserve">населения муниципального образования Московской области об основных событиях социально-экономического развития, общественно политической жизни, освещение деятельности органов местного самоуправления муниципального образования Московской области </w:t>
            </w:r>
            <w:r w:rsidRPr="002A755B">
              <w:rPr>
                <w:rFonts w:ascii="Times New Roman" w:hAnsi="Times New Roman" w:cs="Times New Roman"/>
                <w:u w:val="single"/>
              </w:rPr>
              <w:t>в печатных СМИ</w:t>
            </w:r>
            <w:r w:rsidRPr="002A755B">
              <w:rPr>
                <w:rFonts w:ascii="Times New Roman" w:hAnsi="Times New Roman" w:cs="Times New Roman"/>
              </w:rPr>
              <w:t>, выходящих на территории муниципального образования</w:t>
            </w:r>
          </w:p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2A755B">
              <w:rPr>
                <w:rFonts w:ascii="Times New Roman" w:hAnsi="Times New Roman" w:cs="Times New Roman"/>
              </w:rPr>
              <w:t>Сфи</w:t>
            </w:r>
            <w:proofErr w:type="spellEnd"/>
            <w:r w:rsidRPr="002A755B">
              <w:rPr>
                <w:rFonts w:ascii="Times New Roman" w:hAnsi="Times New Roman" w:cs="Times New Roman"/>
              </w:rPr>
              <w:t xml:space="preserve"> = N*</w:t>
            </w:r>
            <w:proofErr w:type="spellStart"/>
            <w:r w:rsidRPr="002A755B">
              <w:rPr>
                <w:rFonts w:ascii="Times New Roman" w:hAnsi="Times New Roman" w:cs="Times New Roman"/>
              </w:rPr>
              <w:t>Sпол</w:t>
            </w:r>
            <w:proofErr w:type="spellEnd"/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N – </w:t>
            </w:r>
            <w:r w:rsidRPr="002A755B">
              <w:rPr>
                <w:rFonts w:ascii="Times New Roman" w:hAnsi="Times New Roman" w:cs="Times New Roman"/>
                <w:color w:val="000000" w:themeColor="text1"/>
              </w:rPr>
              <w:t>435</w:t>
            </w:r>
            <w:r w:rsidRPr="002A755B">
              <w:rPr>
                <w:rFonts w:ascii="Times New Roman" w:hAnsi="Times New Roman" w:cs="Times New Roman"/>
              </w:rPr>
              <w:t xml:space="preserve"> – количество полос в  2016г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2A755B">
              <w:rPr>
                <w:rFonts w:ascii="Times New Roman" w:hAnsi="Times New Roman" w:cs="Times New Roman"/>
              </w:rPr>
              <w:t>Sпол</w:t>
            </w:r>
            <w:proofErr w:type="spellEnd"/>
            <w:r w:rsidRPr="002A755B">
              <w:rPr>
                <w:rFonts w:ascii="Times New Roman" w:hAnsi="Times New Roman" w:cs="Times New Roman"/>
              </w:rPr>
              <w:t xml:space="preserve"> – 17000 </w:t>
            </w:r>
            <w:proofErr w:type="spellStart"/>
            <w:r w:rsidRPr="002A755B">
              <w:rPr>
                <w:rFonts w:ascii="Times New Roman" w:hAnsi="Times New Roman" w:cs="Times New Roman"/>
              </w:rPr>
              <w:t>руб</w:t>
            </w:r>
            <w:proofErr w:type="spellEnd"/>
            <w:r w:rsidRPr="002A755B">
              <w:rPr>
                <w:rFonts w:ascii="Times New Roman" w:hAnsi="Times New Roman" w:cs="Times New Roman"/>
              </w:rPr>
              <w:t xml:space="preserve"> – стоимость создания одной полосы формата А3.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В 2018 г – опубликование не менее 530 полос формата А3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Цена сформирована аналогично средней цене соответствующих муниципальных контрактов, заключенных в 2016 г. и в 2017г. с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ГАУ МО "</w:t>
            </w:r>
            <w:proofErr w:type="spellStart"/>
            <w:r w:rsidRPr="002A755B">
              <w:rPr>
                <w:rFonts w:ascii="Times New Roman" w:hAnsi="Times New Roman" w:cs="Times New Roman"/>
              </w:rPr>
              <w:t>Истринское</w:t>
            </w:r>
            <w:proofErr w:type="spellEnd"/>
            <w:r w:rsidRPr="002A755B">
              <w:rPr>
                <w:rFonts w:ascii="Times New Roman" w:hAnsi="Times New Roman" w:cs="Times New Roman"/>
              </w:rPr>
              <w:t xml:space="preserve"> информагентство"</w:t>
            </w:r>
          </w:p>
        </w:tc>
        <w:tc>
          <w:tcPr>
            <w:tcW w:w="2409" w:type="dxa"/>
          </w:tcPr>
          <w:p w:rsid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Всего: 55</w:t>
            </w:r>
            <w:r>
              <w:rPr>
                <w:rFonts w:ascii="Times New Roman" w:hAnsi="Times New Roman" w:cs="Times New Roman"/>
              </w:rPr>
              <w:t>099800</w:t>
            </w:r>
          </w:p>
          <w:p w:rsidR="00022050" w:rsidRPr="002A755B" w:rsidRDefault="00022050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6C44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 – 1856</w:t>
            </w:r>
            <w:r w:rsidR="00AB6C44">
              <w:rPr>
                <w:rFonts w:ascii="Times New Roman" w:hAnsi="Times New Roman" w:cs="Times New Roman"/>
              </w:rPr>
              <w:t xml:space="preserve">1800, </w:t>
            </w:r>
          </w:p>
          <w:p w:rsidR="00022050" w:rsidRDefault="00AB6C44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них: 7269000- местный </w:t>
            </w:r>
            <w:r w:rsidR="002A755B">
              <w:rPr>
                <w:rFonts w:ascii="Times New Roman" w:hAnsi="Times New Roman" w:cs="Times New Roman"/>
              </w:rPr>
              <w:t>бюджет;</w:t>
            </w:r>
          </w:p>
          <w:p w:rsid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11292000 – бюджеты поселений</w:t>
            </w:r>
            <w:r w:rsidR="00022050">
              <w:rPr>
                <w:rFonts w:ascii="Times New Roman" w:hAnsi="Times New Roman" w:cs="Times New Roman"/>
              </w:rPr>
              <w:t xml:space="preserve"> И.м.р.</w:t>
            </w:r>
          </w:p>
          <w:p w:rsidR="00022050" w:rsidRPr="002A755B" w:rsidRDefault="00022050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2018- 7680000</w:t>
            </w:r>
          </w:p>
          <w:p w:rsidR="002A755B" w:rsidRDefault="002A755B" w:rsidP="002A755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2019 –</w:t>
            </w:r>
            <w:r>
              <w:rPr>
                <w:rFonts w:ascii="Times New Roman" w:hAnsi="Times New Roman" w:cs="Times New Roman"/>
              </w:rPr>
              <w:t xml:space="preserve"> 95</w:t>
            </w:r>
            <w:r w:rsidRPr="002A755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9000</w:t>
            </w:r>
          </w:p>
          <w:p w:rsidR="002A755B" w:rsidRDefault="002A755B" w:rsidP="002A755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– 9589000</w:t>
            </w:r>
          </w:p>
          <w:p w:rsidR="002A755B" w:rsidRPr="002A755B" w:rsidRDefault="002A755B" w:rsidP="002A755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2021 - 9680000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2A755B">
              <w:rPr>
                <w:rFonts w:ascii="Times New Roman" w:hAnsi="Times New Roman" w:cs="Times New Roman"/>
                <w:u w:val="single"/>
              </w:rPr>
              <w:t xml:space="preserve">Информирование </w:t>
            </w:r>
            <w:r w:rsidRPr="002A755B">
              <w:rPr>
                <w:rFonts w:ascii="Times New Roman" w:hAnsi="Times New Roman" w:cs="Times New Roman"/>
              </w:rPr>
      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      </w:r>
            <w:r w:rsidRPr="002A755B">
              <w:rPr>
                <w:rFonts w:ascii="Times New Roman" w:hAnsi="Times New Roman" w:cs="Times New Roman"/>
                <w:u w:val="single"/>
              </w:rPr>
              <w:t xml:space="preserve"> радиопрограмм</w:t>
            </w:r>
          </w:p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До 2017 г. За счет сметы расходов администрации (субсидии на выполнение муниципального задания)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 xml:space="preserve">Ср = 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>*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  <w:i/>
              </w:rPr>
              <w:t xml:space="preserve">, где 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 xml:space="preserve"> –количество минут вещания выпускаемых радиопередач в год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i/>
              </w:rPr>
              <w:t>S–стоимость 1 минуты вещания</w:t>
            </w:r>
            <w:r w:rsidRPr="002A755B">
              <w:rPr>
                <w:rFonts w:ascii="Times New Roman" w:hAnsi="Times New Roman" w:cs="Times New Roman"/>
              </w:rPr>
              <w:t xml:space="preserve"> , (составила) 149,50 </w:t>
            </w:r>
            <w:proofErr w:type="spellStart"/>
            <w:r w:rsidRPr="002A755B">
              <w:rPr>
                <w:rFonts w:ascii="Times New Roman" w:hAnsi="Times New Roman" w:cs="Times New Roman"/>
              </w:rPr>
              <w:t>руб</w:t>
            </w:r>
            <w:proofErr w:type="spellEnd"/>
            <w:r w:rsidRPr="002A755B">
              <w:rPr>
                <w:rFonts w:ascii="Times New Roman" w:hAnsi="Times New Roman" w:cs="Times New Roman"/>
              </w:rPr>
              <w:t>/мин 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Количество минут и стоимость минуты вещания формируется в соответствии с местными условиями по оказанию услуг связи для целей радиовещания и на основании договоров, заключаемых для осуществления производства и выпуска теле и радиопередач</w:t>
            </w:r>
            <w:r w:rsidRPr="002A755B">
              <w:rPr>
                <w:rFonts w:ascii="Times New Roman" w:hAnsi="Times New Roman" w:cs="Times New Roman"/>
                <w:i/>
              </w:rPr>
              <w:t>.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lastRenderedPageBreak/>
              <w:t>С 2018 года в связи с реорганизацией (ликвидацией) МБУ "ТРК "Истра" вещание радиоканала приостановлено</w:t>
            </w:r>
          </w:p>
        </w:tc>
        <w:tc>
          <w:tcPr>
            <w:tcW w:w="2409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Всего: 932 880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 – 932 880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2018 – 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2019 – 0</w:t>
            </w:r>
          </w:p>
          <w:p w:rsidR="002A755B" w:rsidRPr="00655E66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2020 – </w:t>
            </w:r>
            <w:r w:rsidR="00655E66">
              <w:rPr>
                <w:rFonts w:ascii="Times New Roman" w:hAnsi="Times New Roman" w:cs="Times New Roman"/>
              </w:rPr>
              <w:t>0</w:t>
            </w:r>
          </w:p>
          <w:p w:rsidR="002A755B" w:rsidRPr="00655E66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2021 – </w:t>
            </w:r>
            <w:r w:rsidR="00655E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2A755B">
              <w:rPr>
                <w:rFonts w:ascii="Times New Roman" w:hAnsi="Times New Roman" w:cs="Times New Roman"/>
                <w:u w:val="single"/>
              </w:rPr>
              <w:t xml:space="preserve">Информирование </w:t>
            </w:r>
            <w:r w:rsidRPr="002A755B">
              <w:rPr>
                <w:rFonts w:ascii="Times New Roman" w:hAnsi="Times New Roman" w:cs="Times New Roman"/>
              </w:rPr>
      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      </w:r>
            <w:r w:rsidRPr="002A755B">
              <w:rPr>
                <w:rFonts w:ascii="Times New Roman" w:hAnsi="Times New Roman" w:cs="Times New Roman"/>
                <w:u w:val="single"/>
              </w:rPr>
              <w:t xml:space="preserve"> телепередач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</w:rPr>
              <w:t>1. До 2017 г. За счет сметы расходов администрации (субсидии на выполнение муниципального задания)</w:t>
            </w:r>
            <w:r w:rsidRPr="002A755B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 xml:space="preserve">2. В связи с </w:t>
            </w:r>
            <w:proofErr w:type="spellStart"/>
            <w:r w:rsidRPr="002A755B">
              <w:rPr>
                <w:rFonts w:ascii="Times New Roman" w:hAnsi="Times New Roman" w:cs="Times New Roman"/>
                <w:i/>
              </w:rPr>
              <w:t>с</w:t>
            </w:r>
            <w:proofErr w:type="spellEnd"/>
            <w:r w:rsidRPr="002A755B">
              <w:rPr>
                <w:rFonts w:ascii="Times New Roman" w:hAnsi="Times New Roman" w:cs="Times New Roman"/>
                <w:i/>
              </w:rPr>
              <w:t xml:space="preserve"> реорганизацией (ликвидацией) МБУ "ТРК Истра" с 2018 года  для информирования населения заключены муниципальные контракты с телевизионным региональным СМИ на предоставление услуг по изготовлению и распространению телепередач 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>С</w:t>
            </w:r>
            <w:proofErr w:type="spellStart"/>
            <w:r w:rsidRPr="002A755B">
              <w:rPr>
                <w:rFonts w:ascii="Times New Roman" w:hAnsi="Times New Roman" w:cs="Times New Roman"/>
                <w:i/>
                <w:lang w:val="en-US"/>
              </w:rPr>
              <w:t>tk</w:t>
            </w:r>
            <w:proofErr w:type="spellEnd"/>
            <w:r w:rsidRPr="002A755B">
              <w:rPr>
                <w:rFonts w:ascii="Times New Roman" w:hAnsi="Times New Roman" w:cs="Times New Roman"/>
                <w:i/>
              </w:rPr>
              <w:t xml:space="preserve"> = 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>1*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  <w:i/>
              </w:rPr>
              <w:t>1., где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 xml:space="preserve"> –- количество минут вещания выпускаемых телепередач в год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>S– - стоимость 1 минуты вещания</w:t>
            </w:r>
          </w:p>
          <w:p w:rsid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2A755B">
              <w:rPr>
                <w:rFonts w:ascii="Times New Roman" w:hAnsi="Times New Roman" w:cs="Times New Roman"/>
                <w:i/>
              </w:rPr>
              <w:t>С</w:t>
            </w:r>
            <w:proofErr w:type="spellStart"/>
            <w:r w:rsidRPr="002A755B">
              <w:rPr>
                <w:rFonts w:ascii="Times New Roman" w:hAnsi="Times New Roman" w:cs="Times New Roman"/>
                <w:i/>
                <w:lang w:val="en-US"/>
              </w:rPr>
              <w:t>tk</w:t>
            </w:r>
            <w:proofErr w:type="spellEnd"/>
            <w:r w:rsidRPr="002A755B">
              <w:rPr>
                <w:rFonts w:ascii="Times New Roman" w:hAnsi="Times New Roman" w:cs="Times New Roman"/>
                <w:i/>
              </w:rPr>
              <w:t xml:space="preserve"> = 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  <w:i/>
              </w:rPr>
              <w:t>1*</w:t>
            </w:r>
            <w:r w:rsidRPr="002A755B">
              <w:rPr>
                <w:rFonts w:ascii="Times New Roman" w:hAnsi="Times New Roman" w:cs="Times New Roman"/>
                <w:i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  <w:i/>
              </w:rPr>
              <w:t>1= 10000руб.мин *1300 мин/год= 13000000 (руб.)</w:t>
            </w:r>
          </w:p>
          <w:p w:rsidR="00AB6C44" w:rsidRPr="00AB6C44" w:rsidRDefault="00AB6C44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</w:tcPr>
          <w:p w:rsidR="002A755B" w:rsidRPr="00655E66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Всего – </w:t>
            </w:r>
            <w:r w:rsidR="00655E66">
              <w:rPr>
                <w:rFonts w:ascii="Times New Roman" w:hAnsi="Times New Roman" w:cs="Times New Roman"/>
              </w:rPr>
              <w:t>40067200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 – 12067120</w:t>
            </w:r>
          </w:p>
          <w:p w:rsid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2018 - 1</w:t>
            </w:r>
            <w:r w:rsidR="00655E66">
              <w:rPr>
                <w:rFonts w:ascii="Times New Roman" w:hAnsi="Times New Roman" w:cs="Times New Roman"/>
              </w:rPr>
              <w:t>5</w:t>
            </w:r>
            <w:r w:rsidRPr="002A755B">
              <w:rPr>
                <w:rFonts w:ascii="Times New Roman" w:hAnsi="Times New Roman" w:cs="Times New Roman"/>
              </w:rPr>
              <w:t xml:space="preserve">000000, </w:t>
            </w:r>
          </w:p>
          <w:p w:rsidR="00655E66" w:rsidRPr="00655E66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2019 - 0</w:t>
            </w:r>
          </w:p>
          <w:p w:rsidR="002A755B" w:rsidRPr="00655E66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2020 - 0</w:t>
            </w:r>
          </w:p>
          <w:p w:rsidR="002A755B" w:rsidRPr="00655E66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2021- 13000000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  <w:r w:rsidRPr="002A755B">
              <w:rPr>
                <w:rFonts w:ascii="Times New Roman" w:eastAsia="MS Mincho" w:hAnsi="Times New Roman" w:cs="Times New Roman"/>
              </w:rPr>
              <w:t xml:space="preserve">1. Информирование населения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в электронных </w:t>
            </w:r>
            <w:r w:rsidRPr="002A755B">
              <w:rPr>
                <w:rFonts w:ascii="Times New Roman" w:eastAsia="MS Mincho" w:hAnsi="Times New Roman" w:cs="Times New Roman"/>
              </w:rPr>
              <w:lastRenderedPageBreak/>
              <w:t>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      </w:r>
          </w:p>
          <w:p w:rsidR="002A755B" w:rsidRPr="002A755B" w:rsidRDefault="002A755B" w:rsidP="00DA31BD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561D42" w:rsidRDefault="00561D42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:rsidR="002A755B" w:rsidRPr="00561D42" w:rsidRDefault="002A755B" w:rsidP="00AB6C44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  <w:r w:rsidRPr="002A755B">
              <w:rPr>
                <w:rFonts w:ascii="Times New Roman" w:eastAsia="MS Mincho" w:hAnsi="Times New Roman" w:cs="Times New Roman"/>
              </w:rPr>
              <w:t xml:space="preserve">2. Информирование населения посредством </w:t>
            </w:r>
            <w:r w:rsidR="00AB6C44">
              <w:rPr>
                <w:rFonts w:ascii="Times New Roman" w:eastAsia="MS Mincho" w:hAnsi="Times New Roman" w:cs="Times New Roman"/>
              </w:rPr>
              <w:t>распространения</w:t>
            </w:r>
            <w:r w:rsidRPr="002A755B">
              <w:rPr>
                <w:rFonts w:ascii="Times New Roman" w:eastAsia="MS Mincho" w:hAnsi="Times New Roman" w:cs="Times New Roman"/>
              </w:rPr>
              <w:t xml:space="preserve"> новостной и иной информации путем ее размещения  на плазменных </w:t>
            </w:r>
            <w:proofErr w:type="spellStart"/>
            <w:r w:rsidRPr="002A755B">
              <w:rPr>
                <w:rFonts w:ascii="Times New Roman" w:eastAsia="MS Mincho" w:hAnsi="Times New Roman" w:cs="Times New Roman"/>
              </w:rPr>
              <w:t>инфоэкранах</w:t>
            </w:r>
            <w:proofErr w:type="spellEnd"/>
            <w:r w:rsidRPr="002A755B">
              <w:rPr>
                <w:rFonts w:ascii="Times New Roman" w:eastAsia="MS Mincho" w:hAnsi="Times New Roman" w:cs="Times New Roman"/>
              </w:rPr>
              <w:t xml:space="preserve"> в отделениях МФЦ городс</w:t>
            </w:r>
            <w:r w:rsidR="00561D42">
              <w:rPr>
                <w:rFonts w:ascii="Times New Roman" w:eastAsia="MS Mincho" w:hAnsi="Times New Roman" w:cs="Times New Roman"/>
              </w:rPr>
              <w:t>кого округа Истра (в г.Истра, Д</w:t>
            </w:r>
            <w:r w:rsidRPr="002A755B">
              <w:rPr>
                <w:rFonts w:ascii="Times New Roman" w:eastAsia="MS Mincho" w:hAnsi="Times New Roman" w:cs="Times New Roman"/>
              </w:rPr>
              <w:t>едовск</w:t>
            </w:r>
            <w:r w:rsidR="00561D42">
              <w:rPr>
                <w:rFonts w:ascii="Times New Roman" w:eastAsia="MS Mincho" w:hAnsi="Times New Roman" w:cs="Times New Roman"/>
              </w:rPr>
              <w:t>)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Средства бюджета муниципального образования   </w:t>
            </w:r>
          </w:p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1 За счёт средств на обеспечение деятельности Управления по информационной политике, информатизации  и связям с общественностью и иных структур администрации по виду деятельности, а также в соответствии с заключенными муниципальными контрактами.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2A755B">
              <w:rPr>
                <w:rFonts w:ascii="Times New Roman" w:hAnsi="Times New Roman" w:cs="Times New Roman"/>
              </w:rPr>
              <w:t>Синт</w:t>
            </w:r>
            <w:proofErr w:type="spellEnd"/>
            <w:r w:rsidRPr="002A755B">
              <w:rPr>
                <w:rFonts w:ascii="Times New Roman" w:hAnsi="Times New Roman" w:cs="Times New Roman"/>
              </w:rPr>
              <w:t xml:space="preserve"> = </w:t>
            </w:r>
            <w:r w:rsidRPr="002A755B">
              <w:rPr>
                <w:rFonts w:ascii="Times New Roman" w:hAnsi="Times New Roman" w:cs="Times New Roman"/>
                <w:lang w:val="en-US"/>
              </w:rPr>
              <w:t>N</w:t>
            </w:r>
            <w:r w:rsidRPr="002A755B">
              <w:rPr>
                <w:rFonts w:ascii="Times New Roman" w:hAnsi="Times New Roman" w:cs="Times New Roman"/>
              </w:rPr>
              <w:t>*</w:t>
            </w:r>
            <w:r w:rsidRPr="002A755B">
              <w:rPr>
                <w:rFonts w:ascii="Times New Roman" w:hAnsi="Times New Roman" w:cs="Times New Roman"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</w:rPr>
              <w:t>мат+</w:t>
            </w:r>
            <w:r w:rsidRPr="002A755B">
              <w:rPr>
                <w:rFonts w:ascii="Times New Roman" w:hAnsi="Times New Roman" w:cs="Times New Roman"/>
                <w:lang w:val="en-US"/>
              </w:rPr>
              <w:t>V</w:t>
            </w:r>
            <w:r w:rsidRPr="002A755B">
              <w:rPr>
                <w:rFonts w:ascii="Times New Roman" w:hAnsi="Times New Roman" w:cs="Times New Roman"/>
              </w:rPr>
              <w:t>ин.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lang w:val="en-US"/>
              </w:rPr>
              <w:lastRenderedPageBreak/>
              <w:t>N</w:t>
            </w:r>
            <w:r w:rsidRPr="002A755B">
              <w:rPr>
                <w:rFonts w:ascii="Times New Roman" w:hAnsi="Times New Roman" w:cs="Times New Roman"/>
              </w:rPr>
              <w:t xml:space="preserve"> – количество материалов, размещенных в сети интернет за весь период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lang w:val="en-US"/>
              </w:rPr>
              <w:t>S</w:t>
            </w:r>
            <w:r w:rsidRPr="002A755B">
              <w:rPr>
                <w:rFonts w:ascii="Times New Roman" w:hAnsi="Times New Roman" w:cs="Times New Roman"/>
              </w:rPr>
              <w:t xml:space="preserve"> мат – средняя стоимость подготовки и размещения одного информационного материала на портале;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  <w:lang w:val="en-US"/>
              </w:rPr>
              <w:t>V</w:t>
            </w:r>
            <w:r w:rsidRPr="002A755B">
              <w:rPr>
                <w:rFonts w:ascii="Times New Roman" w:hAnsi="Times New Roman" w:cs="Times New Roman"/>
              </w:rPr>
              <w:t>ин. – ведение базы данных сайта</w:t>
            </w:r>
            <w:r w:rsidR="00AB6C44">
              <w:rPr>
                <w:rFonts w:ascii="Times New Roman" w:hAnsi="Times New Roman" w:cs="Times New Roman"/>
              </w:rPr>
              <w:t xml:space="preserve"> </w:t>
            </w:r>
            <w:r w:rsidRPr="002A755B">
              <w:rPr>
                <w:rFonts w:ascii="Times New Roman" w:hAnsi="Times New Roman" w:cs="Times New Roman"/>
              </w:rPr>
              <w:t xml:space="preserve">в соответствии с тарифами- ______руб.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Цена сформирована исходя из средней стоимости работ  в 2016г  и аналогично средней цене соответствующих контрактов, заключенных в 2017г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2. За счёт средств на обеспечение деятельности Управления по информационной политике, информатизации  и связям с общественностью и иных структур администрации по виду деятельности, а также в соответствии с заключенными муниципальными контрактами.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Не менее 2000 материалов в год.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Pr="00655E66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Всего: </w:t>
            </w:r>
            <w:r w:rsidR="00655E66">
              <w:rPr>
                <w:rFonts w:ascii="Times New Roman" w:hAnsi="Times New Roman" w:cs="Times New Roman"/>
              </w:rPr>
              <w:t>5760000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 – 1920000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2018- 1920000 </w:t>
            </w:r>
          </w:p>
          <w:p w:rsidR="002A755B" w:rsidRPr="00655E66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2019 –</w:t>
            </w:r>
            <w:r w:rsidR="00655E66">
              <w:rPr>
                <w:rFonts w:ascii="Times New Roman" w:hAnsi="Times New Roman" w:cs="Times New Roman"/>
              </w:rPr>
              <w:t xml:space="preserve"> 0</w:t>
            </w:r>
          </w:p>
          <w:p w:rsidR="002A755B" w:rsidRDefault="00655E66" w:rsidP="00DA3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– 0</w:t>
            </w:r>
          </w:p>
          <w:p w:rsidR="00655E66" w:rsidRPr="00655E66" w:rsidRDefault="00655E66" w:rsidP="00DA3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2021 - 1920000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tabs>
                <w:tab w:val="left" w:pos="1800"/>
              </w:tabs>
              <w:contextualSpacing/>
              <w:jc w:val="both"/>
              <w:rPr>
                <w:rFonts w:ascii="Times New Roman" w:eastAsia="MS Mincho" w:hAnsi="Times New Roman" w:cs="Times New Roman"/>
              </w:rPr>
            </w:pPr>
            <w:r w:rsidRPr="002A755B">
              <w:rPr>
                <w:rFonts w:ascii="Times New Roman" w:eastAsia="MS Mincho" w:hAnsi="Times New Roman" w:cs="Times New Roman"/>
              </w:rPr>
              <w:t xml:space="preserve">Информирование населения путем изготовления и распространения </w:t>
            </w:r>
            <w:r w:rsidRPr="002A755B">
              <w:rPr>
                <w:rFonts w:ascii="Times New Roman" w:eastAsia="MS Mincho" w:hAnsi="Times New Roman" w:cs="Times New Roman"/>
                <w:u w:val="single"/>
              </w:rPr>
              <w:t>полиграфической продукции</w:t>
            </w:r>
            <w:r w:rsidRPr="002A755B">
              <w:rPr>
                <w:rFonts w:ascii="Times New Roman" w:eastAsia="MS Mincho" w:hAnsi="Times New Roman" w:cs="Times New Roman"/>
              </w:rPr>
              <w:t xml:space="preserve"> о социально-значимых вопросах в деятельности органов местного самоуправления муниципального </w:t>
            </w:r>
            <w:r w:rsidRPr="002A755B">
              <w:rPr>
                <w:rFonts w:ascii="Times New Roman" w:eastAsia="MS Mincho" w:hAnsi="Times New Roman" w:cs="Times New Roman"/>
              </w:rPr>
              <w:lastRenderedPageBreak/>
              <w:t xml:space="preserve">образования Московской области, формирование положительного образа муниципального образования как социально-ориентированного комфортного для жизни и ведения предпринимательской деятельности 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ind w:left="45" w:right="3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1. Изготовление и распространение полиграфической продукции, посвященной памятным датам, о социально значимых вопросах в деятельности  органов  местного самоуправления муниципального образования.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2A755B">
              <w:rPr>
                <w:rFonts w:ascii="Times New Roman" w:hAnsi="Times New Roman" w:cs="Times New Roman"/>
              </w:rPr>
              <w:t>Спп</w:t>
            </w:r>
            <w:proofErr w:type="spellEnd"/>
            <w:r w:rsidRPr="002A755B">
              <w:rPr>
                <w:rFonts w:ascii="Times New Roman" w:hAnsi="Times New Roman" w:cs="Times New Roman"/>
              </w:rPr>
              <w:t xml:space="preserve"> = N*S (для брошюр)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N – штук печатной продукции в год;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S  – средняя стоимость изготовления и распространения одной штуки печатной продукции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Цена сформирована аналогично средней цене соответствующих контрактов, заключенных в 2016 году.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Всего – </w:t>
            </w:r>
            <w:r w:rsidR="00655E66">
              <w:rPr>
                <w:rFonts w:ascii="Times New Roman" w:hAnsi="Times New Roman" w:cs="Times New Roman"/>
              </w:rPr>
              <w:t>21</w:t>
            </w:r>
            <w:r w:rsidRPr="002A755B">
              <w:rPr>
                <w:rFonts w:ascii="Times New Roman" w:hAnsi="Times New Roman" w:cs="Times New Roman"/>
              </w:rPr>
              <w:t>00000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 – 900000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2018- 600000</w:t>
            </w:r>
          </w:p>
          <w:p w:rsidR="002A755B" w:rsidRPr="00655E66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– 0</w:t>
            </w:r>
          </w:p>
          <w:p w:rsidR="002A755B" w:rsidRPr="00655E66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2020 - 0</w:t>
            </w:r>
          </w:p>
          <w:p w:rsidR="002A755B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– 0</w:t>
            </w:r>
          </w:p>
          <w:p w:rsidR="00655E66" w:rsidRPr="00655E66" w:rsidRDefault="00655E66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2021 - 600000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социальных сетей.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Организация мониторинга СМИ, </w:t>
            </w:r>
            <w:proofErr w:type="spellStart"/>
            <w:r w:rsidRPr="002A755B">
              <w:rPr>
                <w:rFonts w:ascii="Times New Roman" w:hAnsi="Times New Roman" w:cs="Times New Roman"/>
              </w:rPr>
              <w:t>блогосферы</w:t>
            </w:r>
            <w:proofErr w:type="spellEnd"/>
            <w:r w:rsidRPr="002A755B">
              <w:rPr>
                <w:rFonts w:ascii="Times New Roman" w:hAnsi="Times New Roman" w:cs="Times New Roman"/>
              </w:rPr>
              <w:t xml:space="preserve">, проведение медиа-исследований аудитории СМИ на территории муниципального образования Московской области 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За счёт средств на обеспечение деятельности Управления по информационной политике, информатизации  и связям с общественностью и иных структур администрации по основному  виду деятельности 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Всего – 0</w:t>
            </w:r>
          </w:p>
          <w:p w:rsidR="00EB75A7" w:rsidRPr="00EB75A7" w:rsidRDefault="00EB75A7" w:rsidP="00DA31BD">
            <w:pPr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2017- 0</w:t>
            </w:r>
          </w:p>
          <w:p w:rsid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2018 </w:t>
            </w:r>
            <w:r w:rsidR="00655E66">
              <w:rPr>
                <w:rFonts w:ascii="Times New Roman" w:hAnsi="Times New Roman" w:cs="Times New Roman"/>
              </w:rPr>
              <w:t>–</w:t>
            </w:r>
            <w:r w:rsidRPr="002A755B">
              <w:rPr>
                <w:rFonts w:ascii="Times New Roman" w:hAnsi="Times New Roman" w:cs="Times New Roman"/>
              </w:rPr>
              <w:t xml:space="preserve"> 0</w:t>
            </w:r>
          </w:p>
          <w:p w:rsidR="00655E66" w:rsidRDefault="00655E66" w:rsidP="00DA3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– 0</w:t>
            </w:r>
          </w:p>
          <w:p w:rsidR="00655E66" w:rsidRDefault="00655E66" w:rsidP="00DA3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2020 - 0</w:t>
            </w:r>
          </w:p>
          <w:p w:rsidR="00655E66" w:rsidRDefault="00655E66" w:rsidP="00DA3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</w:t>
            </w:r>
          </w:p>
          <w:p w:rsidR="00655E66" w:rsidRPr="00655E66" w:rsidRDefault="00655E66" w:rsidP="00DA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Осуществление взаимодействия органов местного самоуправления с печатными СМИ в области подписки, доставки и распространения тиражей печатных изданий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За счет средств муниципальной Подпрограммы "Социальная поддержка населения Городского округа Истра в 2017-2021 годах", путем проведения конкурсных процедур по закупке подписки на социально-значимые издания в </w:t>
            </w:r>
            <w:r w:rsidRPr="002A755B">
              <w:rPr>
                <w:rFonts w:ascii="Times New Roman" w:hAnsi="Times New Roman" w:cs="Times New Roman"/>
              </w:rPr>
              <w:lastRenderedPageBreak/>
              <w:t>рамках социальной поддержки граждан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lastRenderedPageBreak/>
              <w:t>Всего – 1300000</w:t>
            </w:r>
          </w:p>
          <w:p w:rsidR="00EB75A7" w:rsidRPr="00EB75A7" w:rsidRDefault="00EB75A7" w:rsidP="00DA31BD">
            <w:pPr>
              <w:rPr>
                <w:rFonts w:ascii="Times New Roman" w:hAnsi="Times New Roman" w:cs="Times New Roman"/>
              </w:rPr>
            </w:pP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2017 – 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2018 – 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2019 – 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2020 - 600000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>2021 - 700000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A755B">
              <w:rPr>
                <w:rFonts w:ascii="Times New Roman" w:hAnsi="Times New Roman" w:cs="Times New Roman"/>
                <w:b/>
                <w:lang w:eastAsia="en-US"/>
              </w:rPr>
              <w:lastRenderedPageBreak/>
              <w:t>2.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2A755B">
              <w:rPr>
                <w:rFonts w:ascii="Times New Roman" w:hAnsi="Times New Roman" w:cs="Times New Roman"/>
                <w:b/>
                <w:u w:val="single"/>
                <w:lang w:eastAsia="en-US"/>
              </w:rPr>
              <w:t>Основное мероприятие</w:t>
            </w:r>
            <w:r w:rsidRPr="002A755B">
              <w:rPr>
                <w:rFonts w:ascii="Times New Roman" w:hAnsi="Times New Roman" w:cs="Times New Roman"/>
                <w:b/>
                <w:lang w:eastAsia="en-US"/>
              </w:rPr>
              <w:t xml:space="preserve"> Информирование населения муниципального образования Московской области посредством наружной рекламы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</w:tcPr>
          <w:p w:rsidR="002A755B" w:rsidRPr="002A755B" w:rsidRDefault="002A755B" w:rsidP="00DA31BD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Общий расчёт средств указан ниже.</w:t>
            </w:r>
          </w:p>
        </w:tc>
        <w:tc>
          <w:tcPr>
            <w:tcW w:w="2409" w:type="dxa"/>
          </w:tcPr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A755B">
              <w:rPr>
                <w:rFonts w:ascii="Times New Roman" w:hAnsi="Times New Roman" w:cs="Times New Roman"/>
                <w:b/>
                <w:lang w:eastAsia="en-US"/>
              </w:rPr>
              <w:t>2.1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конструкций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A755B">
              <w:rPr>
                <w:rFonts w:ascii="Times New Roman" w:hAnsi="Times New Roman" w:cs="Times New Roman"/>
                <w:lang w:eastAsia="en-US"/>
              </w:rPr>
              <w:t>Сднк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=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планируемое количество демонтируемых конструкций; 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стоимость демонтажа и транспортировки незаконно установленных рекламных конструкций.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Цена сформирована на основании коммерческих предложений по демонтажу незаконно установленных конструкций 2017 года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09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Всего – </w:t>
            </w:r>
            <w:r w:rsidRPr="00EB75A7">
              <w:rPr>
                <w:rFonts w:ascii="Times New Roman" w:hAnsi="Times New Roman" w:cs="Times New Roman"/>
                <w:lang w:eastAsia="en-US"/>
              </w:rPr>
              <w:t>3754000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2017 - 393000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2018 – </w:t>
            </w:r>
            <w:r w:rsidRPr="00EB75A7">
              <w:rPr>
                <w:rFonts w:ascii="Times New Roman" w:hAnsi="Times New Roman" w:cs="Times New Roman"/>
                <w:lang w:eastAsia="en-US"/>
              </w:rPr>
              <w:t>1051000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2019 – 770000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2020 – 770000</w:t>
            </w:r>
          </w:p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2021 – 770000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A755B">
              <w:rPr>
                <w:rFonts w:ascii="Times New Roman" w:hAnsi="Times New Roman" w:cs="Times New Roman"/>
                <w:b/>
                <w:lang w:eastAsia="en-US"/>
              </w:rPr>
              <w:t>2.2.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Проведение мероприятий, к которым обеспечено праздничное/тематическое оформление территории муниципального образования в </w:t>
            </w:r>
          </w:p>
          <w:p w:rsidR="002A755B" w:rsidRPr="002A755B" w:rsidRDefault="002A755B" w:rsidP="00DA31BD">
            <w:pPr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соответствии с постановлением Правительства Московской области от 21.05.2014 № </w:t>
            </w:r>
            <w:r w:rsidRPr="002A755B">
              <w:rPr>
                <w:rFonts w:ascii="Times New Roman" w:hAnsi="Times New Roman" w:cs="Times New Roman"/>
                <w:lang w:eastAsia="en-US"/>
              </w:rPr>
              <w:lastRenderedPageBreak/>
              <w:t>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Расчет необходимых ресурсов на реализацию мероприятия производится на основании адресных муниципальных проектов праздничного, тематического и празднично светового оформления территории муниципального образования</w:t>
            </w:r>
          </w:p>
        </w:tc>
        <w:tc>
          <w:tcPr>
            <w:tcW w:w="2409" w:type="dxa"/>
          </w:tcPr>
          <w:p w:rsid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Всего – </w:t>
            </w:r>
            <w:r w:rsidRPr="00EB75A7">
              <w:rPr>
                <w:rFonts w:ascii="Times New Roman" w:hAnsi="Times New Roman" w:cs="Times New Roman"/>
                <w:lang w:eastAsia="en-US"/>
              </w:rPr>
              <w:t>5930000</w:t>
            </w:r>
          </w:p>
          <w:p w:rsidR="00EB75A7" w:rsidRPr="00EB75A7" w:rsidRDefault="00EB75A7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2017 – 735000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2018 – </w:t>
            </w:r>
            <w:r w:rsidRPr="00EB75A7">
              <w:rPr>
                <w:rFonts w:ascii="Times New Roman" w:hAnsi="Times New Roman" w:cs="Times New Roman"/>
                <w:lang w:eastAsia="en-US"/>
              </w:rPr>
              <w:t>1775000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2019 – 1140000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2020 – 1140000</w:t>
            </w:r>
          </w:p>
          <w:p w:rsidR="002A755B" w:rsidRPr="002A755B" w:rsidRDefault="002A755B" w:rsidP="00DA31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2021 – 1140000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A755B" w:rsidRPr="002A755B" w:rsidTr="00AB6C44">
        <w:tc>
          <w:tcPr>
            <w:tcW w:w="710" w:type="dxa"/>
            <w:gridSpan w:val="2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lastRenderedPageBreak/>
              <w:t>2.3.</w:t>
            </w:r>
          </w:p>
        </w:tc>
        <w:tc>
          <w:tcPr>
            <w:tcW w:w="3118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Информирование населения о деятельности органов местного самоуправления, а также об основных событиях социально-экономического развития и общественно-политической жизни, посредством размещения социальной рекламы на наружных рекламных конструкциях</w:t>
            </w:r>
          </w:p>
        </w:tc>
        <w:tc>
          <w:tcPr>
            <w:tcW w:w="1985" w:type="dxa"/>
          </w:tcPr>
          <w:p w:rsidR="002A755B" w:rsidRPr="002A755B" w:rsidRDefault="002A755B" w:rsidP="00DA31BD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</w:rPr>
              <w:t xml:space="preserve">Средства бюджета муниципального образования    </w:t>
            </w:r>
          </w:p>
        </w:tc>
        <w:tc>
          <w:tcPr>
            <w:tcW w:w="4111" w:type="dxa"/>
          </w:tcPr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Cp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к =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lang w:eastAsia="en-US"/>
              </w:rPr>
              <w:t>1*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lang w:eastAsia="en-US"/>
              </w:rPr>
              <w:t>1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lang w:eastAsia="en-US"/>
              </w:rPr>
              <w:t>1 – количество рекламной продукции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1 –  стоимость изготовления/работы на единицу рекламной продукции 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A755B">
              <w:rPr>
                <w:rFonts w:ascii="Times New Roman" w:hAnsi="Times New Roman" w:cs="Times New Roman"/>
                <w:lang w:eastAsia="en-US"/>
              </w:rPr>
              <w:t>С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рк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>=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б</w:t>
            </w:r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 xml:space="preserve">б 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мб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мб</w:t>
            </w:r>
            <w:proofErr w:type="spellEnd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 xml:space="preserve"> 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+ 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>*</w:t>
            </w: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мдпк</w:t>
            </w:r>
            <w:proofErr w:type="spellEnd"/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 xml:space="preserve">б </w:t>
            </w:r>
            <w:r w:rsidRPr="002A755B">
              <w:rPr>
                <w:rFonts w:ascii="Times New Roman" w:hAnsi="Times New Roman" w:cs="Times New Roman"/>
                <w:lang w:eastAsia="en-US"/>
              </w:rPr>
              <w:t>- 80шт. – количество баннеров р-р 6000х3000мм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б</w:t>
            </w:r>
            <w:r w:rsidRPr="002A755B">
              <w:rPr>
                <w:rFonts w:ascii="Times New Roman" w:hAnsi="Times New Roman" w:cs="Times New Roman"/>
                <w:lang w:eastAsia="en-US"/>
              </w:rPr>
              <w:t xml:space="preserve"> – 4200р. – стоимость изготовления одного баннера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36шт - количество поверхностей для панель-кронштейна р-р 1200х1800мм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5000р стоимость изготовления одной поверхности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мб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12шт - количество макетов баннеров р-р 6х3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мб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1000р - стоимость изготовления одного макета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10шт – </w:t>
            </w:r>
            <w:proofErr w:type="spellStart"/>
            <w:r w:rsidRPr="002A755B">
              <w:rPr>
                <w:rFonts w:ascii="Times New Roman" w:hAnsi="Times New Roman" w:cs="Times New Roman"/>
                <w:lang w:eastAsia="en-US"/>
              </w:rPr>
              <w:t>количетсво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макетов на панель-кронштейн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lastRenderedPageBreak/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600р – стоимость изготовления одного макета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80 – количество работ по монтажу-демонтажу плакатов р-р 6000х3000мм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2500р - стоимость работы по монтажу-демонтажу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N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36 – количество работ по монтажу-демонтажу поверхностей для панель-кронштейна</w:t>
            </w:r>
          </w:p>
          <w:p w:rsidR="002A755B" w:rsidRPr="002A755B" w:rsidRDefault="002A755B" w:rsidP="008B0A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val="en-US" w:eastAsia="en-US"/>
              </w:rPr>
              <w:t>S</w:t>
            </w:r>
            <w:proofErr w:type="spellStart"/>
            <w:r w:rsidRPr="002A755B">
              <w:rPr>
                <w:rFonts w:ascii="Times New Roman" w:hAnsi="Times New Roman" w:cs="Times New Roman"/>
                <w:vertAlign w:val="subscript"/>
                <w:lang w:eastAsia="en-US"/>
              </w:rPr>
              <w:t>мдпк</w:t>
            </w:r>
            <w:proofErr w:type="spellEnd"/>
            <w:r w:rsidRPr="002A755B">
              <w:rPr>
                <w:rFonts w:ascii="Times New Roman" w:hAnsi="Times New Roman" w:cs="Times New Roman"/>
                <w:lang w:eastAsia="en-US"/>
              </w:rPr>
              <w:t xml:space="preserve"> – 1000р – стоимость работ по монтажу-демонтажу поверхностей для панель-кронштейна</w:t>
            </w:r>
          </w:p>
        </w:tc>
        <w:tc>
          <w:tcPr>
            <w:tcW w:w="2409" w:type="dxa"/>
          </w:tcPr>
          <w:p w:rsid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lastRenderedPageBreak/>
              <w:t xml:space="preserve">Всего – </w:t>
            </w:r>
            <w:r w:rsidRPr="00EB75A7">
              <w:rPr>
                <w:rFonts w:ascii="Times New Roman" w:hAnsi="Times New Roman" w:cs="Times New Roman"/>
                <w:lang w:eastAsia="en-US"/>
              </w:rPr>
              <w:t>4142000</w:t>
            </w:r>
          </w:p>
          <w:p w:rsidR="00EB75A7" w:rsidRPr="00EB75A7" w:rsidRDefault="00EB75A7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2017 – 531000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 xml:space="preserve">2018 – </w:t>
            </w:r>
            <w:r w:rsidRPr="00EB75A7">
              <w:rPr>
                <w:rFonts w:ascii="Times New Roman" w:hAnsi="Times New Roman" w:cs="Times New Roman"/>
                <w:lang w:eastAsia="en-US"/>
              </w:rPr>
              <w:t>1301000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2019 – 770000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2020 – 770000</w:t>
            </w:r>
          </w:p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A755B">
              <w:rPr>
                <w:rFonts w:ascii="Times New Roman" w:hAnsi="Times New Roman" w:cs="Times New Roman"/>
                <w:lang w:eastAsia="en-US"/>
              </w:rPr>
              <w:t>2021 – 770000</w:t>
            </w:r>
          </w:p>
        </w:tc>
        <w:tc>
          <w:tcPr>
            <w:tcW w:w="3261" w:type="dxa"/>
          </w:tcPr>
          <w:p w:rsidR="002A755B" w:rsidRPr="002A755B" w:rsidRDefault="002A755B" w:rsidP="00DA31B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4" w:name="Par282"/>
      <w:bookmarkEnd w:id="4"/>
      <w:r w:rsidRPr="002A755B">
        <w:rPr>
          <w:rFonts w:ascii="Times New Roman" w:hAnsi="Times New Roman" w:cs="Times New Roman"/>
        </w:rPr>
        <w:t>*- наименование мероприятия в соответствии с Перечнем мероприятий подпрограммы.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5" w:name="Par283"/>
      <w:bookmarkEnd w:id="5"/>
      <w:r w:rsidRPr="002A755B">
        <w:rPr>
          <w:rFonts w:ascii="Times New Roman" w:hAnsi="Times New Roman" w:cs="Times New Roman"/>
        </w:rPr>
        <w:t>**- бюджет Городского округа Истра, бюджет Московской области, внебюджетные источники; для средств, привлекаемых из областного бюджета, указывается, в рамках участия в какой областной программе эти средства привлечены (с реквизитами), для внебюджетных источников указываются реквизиты соглашений и договоров; для средств из бюджетов поселений - номера соглашений о намерениях.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6" w:name="Par284"/>
      <w:bookmarkEnd w:id="6"/>
      <w:r w:rsidRPr="002A755B">
        <w:rPr>
          <w:rFonts w:ascii="Times New Roman" w:hAnsi="Times New Roman" w:cs="Times New Roman"/>
        </w:rPr>
        <w:t>*** 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расчете, или метод обоснования объема финансовых ресурсов, необходимых на реализацию мероприятия (метод сопоставимых рыночных цен (анализа рынка), нормативный метод, тарифный метод, проектно-сметный метод, затратный метод, метод индексации, плановый метод).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7" w:name="Par285"/>
      <w:bookmarkEnd w:id="7"/>
      <w:r w:rsidRPr="002A755B">
        <w:rPr>
          <w:rFonts w:ascii="Times New Roman" w:hAnsi="Times New Roman" w:cs="Times New Roman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2A755B" w:rsidRPr="002A755B" w:rsidRDefault="002A755B" w:rsidP="002A7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8" w:name="Par286"/>
      <w:bookmarkEnd w:id="8"/>
      <w:r w:rsidRPr="002A755B">
        <w:rPr>
          <w:rFonts w:ascii="Times New Roman" w:hAnsi="Times New Roman" w:cs="Times New Roman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</w:p>
    <w:p w:rsidR="00B3216D" w:rsidRPr="006B167A" w:rsidRDefault="002A755B" w:rsidP="00981487">
      <w:pPr>
        <w:rPr>
          <w:rFonts w:ascii="Times New Roman" w:hAnsi="Times New Roman" w:cs="Times New Roman"/>
          <w:sz w:val="28"/>
          <w:szCs w:val="28"/>
        </w:rPr>
      </w:pPr>
      <w:r w:rsidRPr="007F042E">
        <w:rPr>
          <w:sz w:val="20"/>
          <w:szCs w:val="20"/>
        </w:rPr>
        <w:br w:type="page"/>
      </w:r>
    </w:p>
    <w:p w:rsidR="00B3216D" w:rsidRPr="00981487" w:rsidRDefault="00594FAF" w:rsidP="00B3216D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981487">
        <w:rPr>
          <w:rFonts w:ascii="Times New Roman" w:eastAsiaTheme="minorHAnsi" w:hAnsi="Times New Roman" w:cs="Times New Roman"/>
          <w:b/>
          <w:lang w:eastAsia="en-US"/>
        </w:rPr>
        <w:lastRenderedPageBreak/>
        <w:t>6</w:t>
      </w:r>
      <w:r w:rsidR="00B3216D" w:rsidRPr="00981487">
        <w:rPr>
          <w:rFonts w:ascii="Times New Roman" w:eastAsiaTheme="minorHAnsi" w:hAnsi="Times New Roman" w:cs="Times New Roman"/>
          <w:b/>
          <w:lang w:eastAsia="en-US"/>
        </w:rPr>
        <w:t xml:space="preserve">. Порядок взаимодействия ответственных за выполнение </w:t>
      </w:r>
    </w:p>
    <w:p w:rsidR="00B3216D" w:rsidRPr="00981487" w:rsidRDefault="00B3216D" w:rsidP="00B3216D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981487">
        <w:rPr>
          <w:rFonts w:ascii="Times New Roman" w:eastAsiaTheme="minorHAnsi" w:hAnsi="Times New Roman" w:cs="Times New Roman"/>
          <w:b/>
          <w:lang w:eastAsia="en-US"/>
        </w:rPr>
        <w:t xml:space="preserve">мероприятий программы с муниципальным заказчиком программы </w:t>
      </w:r>
    </w:p>
    <w:p w:rsidR="00B3216D" w:rsidRPr="00981487" w:rsidRDefault="00B3216D" w:rsidP="00B3216D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</w:p>
    <w:p w:rsidR="00B3216D" w:rsidRPr="00981487" w:rsidRDefault="00B3216D" w:rsidP="00B3216D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Муниципальный Заказчик Программы организует текущее управление реализацией Программы и взаимодействие с ответственными за выполнение мероприятий Программы. </w:t>
      </w:r>
    </w:p>
    <w:p w:rsidR="00B3216D" w:rsidRPr="00981487" w:rsidRDefault="00B3216D" w:rsidP="00B3216D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 Ответственные за выполнение мероприятий программы: </w:t>
      </w:r>
    </w:p>
    <w:p w:rsidR="00B3216D" w:rsidRPr="00981487" w:rsidRDefault="00B3216D" w:rsidP="00B3216D">
      <w:pPr>
        <w:autoSpaceDE w:val="0"/>
        <w:autoSpaceDN w:val="0"/>
        <w:adjustRightInd w:val="0"/>
        <w:spacing w:after="36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- участвуют в обсуждении вопросов, связанных с реализацией программы; </w:t>
      </w:r>
    </w:p>
    <w:p w:rsidR="00B3216D" w:rsidRPr="00981487" w:rsidRDefault="00B3216D" w:rsidP="00B3216D">
      <w:pPr>
        <w:autoSpaceDE w:val="0"/>
        <w:autoSpaceDN w:val="0"/>
        <w:adjustRightInd w:val="0"/>
        <w:spacing w:after="36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- обеспечивают контроль выполнения мероприятий программы; </w:t>
      </w:r>
    </w:p>
    <w:p w:rsidR="00B3216D" w:rsidRPr="00981487" w:rsidRDefault="00B3216D" w:rsidP="00B3216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81487">
        <w:rPr>
          <w:rFonts w:ascii="Times New Roman" w:eastAsiaTheme="minorHAnsi" w:hAnsi="Times New Roman" w:cs="Times New Roman"/>
          <w:lang w:eastAsia="en-US"/>
        </w:rPr>
        <w:t xml:space="preserve">- готовят и представляют муниципальному заказчику отчеты о реализации мероприятий программы. </w:t>
      </w:r>
    </w:p>
    <w:p w:rsidR="00B3216D" w:rsidRPr="00981487" w:rsidRDefault="00B3216D" w:rsidP="00B3216D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</w:p>
    <w:p w:rsidR="00B3216D" w:rsidRPr="00981487" w:rsidRDefault="00594FAF" w:rsidP="00B3216D">
      <w:pPr>
        <w:keepNext/>
        <w:keepLines/>
        <w:widowControl w:val="0"/>
        <w:jc w:val="center"/>
        <w:outlineLvl w:val="0"/>
        <w:rPr>
          <w:rFonts w:ascii="Times New Roman" w:eastAsiaTheme="majorEastAsia" w:hAnsi="Times New Roman" w:cs="Times New Roman"/>
          <w:b/>
        </w:rPr>
      </w:pPr>
      <w:r w:rsidRPr="00981487">
        <w:rPr>
          <w:rFonts w:ascii="Times New Roman" w:eastAsiaTheme="majorEastAsia" w:hAnsi="Times New Roman" w:cs="Times New Roman"/>
          <w:b/>
        </w:rPr>
        <w:t>7</w:t>
      </w:r>
      <w:r w:rsidR="00B3216D" w:rsidRPr="00981487">
        <w:rPr>
          <w:rFonts w:ascii="Times New Roman" w:eastAsiaTheme="majorEastAsia" w:hAnsi="Times New Roman" w:cs="Times New Roman"/>
          <w:b/>
        </w:rPr>
        <w:t>. Состав, форма и сроки представления отчетности о ходе</w:t>
      </w:r>
    </w:p>
    <w:p w:rsidR="00B3216D" w:rsidRPr="00981487" w:rsidRDefault="00B3216D" w:rsidP="00B3216D">
      <w:pPr>
        <w:jc w:val="center"/>
        <w:rPr>
          <w:rFonts w:ascii="Times New Roman" w:hAnsi="Times New Roman" w:cs="Times New Roman"/>
          <w:b/>
        </w:rPr>
      </w:pPr>
      <w:r w:rsidRPr="00981487">
        <w:rPr>
          <w:rFonts w:ascii="Times New Roman" w:hAnsi="Times New Roman" w:cs="Times New Roman"/>
          <w:b/>
        </w:rPr>
        <w:t>реализации мероприятий муниципальной программы</w:t>
      </w:r>
    </w:p>
    <w:p w:rsidR="00B3216D" w:rsidRPr="00981487" w:rsidRDefault="00B3216D" w:rsidP="00B3216D">
      <w:pPr>
        <w:jc w:val="center"/>
        <w:rPr>
          <w:rFonts w:ascii="Times New Roman" w:hAnsi="Times New Roman" w:cs="Times New Roman"/>
          <w:b/>
        </w:rPr>
      </w:pPr>
    </w:p>
    <w:p w:rsidR="00E369F1" w:rsidRPr="00981487" w:rsidRDefault="00E369F1" w:rsidP="000018C9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487">
        <w:rPr>
          <w:rFonts w:ascii="Times New Roman" w:hAnsi="Times New Roman" w:cs="Times New Roman"/>
          <w:sz w:val="24"/>
          <w:szCs w:val="24"/>
        </w:rPr>
        <w:t xml:space="preserve">С целью контроля за реализацией </w:t>
      </w:r>
      <w:r w:rsidRPr="009814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81487">
        <w:rPr>
          <w:rFonts w:ascii="Times New Roman" w:hAnsi="Times New Roman" w:cs="Times New Roman"/>
          <w:sz w:val="24"/>
          <w:szCs w:val="24"/>
        </w:rPr>
        <w:t>программы заказчик ежеквартально до 15 числа месяца, следующего за отчетным кварталом,</w:t>
      </w:r>
      <w:r w:rsidR="000018C9" w:rsidRPr="00981487">
        <w:rPr>
          <w:rFonts w:ascii="Times New Roman" w:hAnsi="Times New Roman" w:cs="Times New Roman"/>
          <w:sz w:val="24"/>
          <w:szCs w:val="24"/>
        </w:rPr>
        <w:t xml:space="preserve"> формирует в подсистеме ГАСУ МО </w:t>
      </w:r>
      <w:r w:rsidRPr="00981487">
        <w:rPr>
          <w:rFonts w:ascii="Times New Roman" w:hAnsi="Times New Roman" w:cs="Times New Roman"/>
          <w:sz w:val="24"/>
          <w:szCs w:val="24"/>
        </w:rPr>
        <w:t xml:space="preserve"> оперативный отчет о реализации мероприятий </w:t>
      </w:r>
      <w:r w:rsidRPr="009814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81487">
        <w:rPr>
          <w:rFonts w:ascii="Times New Roman" w:hAnsi="Times New Roman" w:cs="Times New Roman"/>
          <w:sz w:val="24"/>
          <w:szCs w:val="24"/>
        </w:rPr>
        <w:t>программы, который содержит:</w:t>
      </w:r>
    </w:p>
    <w:p w:rsidR="00E369F1" w:rsidRPr="00981487" w:rsidRDefault="000018C9" w:rsidP="00E369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487">
        <w:rPr>
          <w:rFonts w:ascii="Times New Roman" w:hAnsi="Times New Roman" w:cs="Times New Roman"/>
          <w:sz w:val="24"/>
          <w:szCs w:val="24"/>
        </w:rPr>
        <w:t xml:space="preserve">- </w:t>
      </w:r>
      <w:r w:rsidR="00E369F1" w:rsidRPr="00981487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:rsidR="00E369F1" w:rsidRPr="00981487" w:rsidRDefault="000018C9" w:rsidP="00E369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487">
        <w:rPr>
          <w:rFonts w:ascii="Times New Roman" w:hAnsi="Times New Roman" w:cs="Times New Roman"/>
          <w:sz w:val="24"/>
          <w:szCs w:val="24"/>
        </w:rPr>
        <w:t xml:space="preserve">- </w:t>
      </w:r>
      <w:r w:rsidR="00E369F1" w:rsidRPr="00981487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мероприятий;</w:t>
      </w:r>
    </w:p>
    <w:p w:rsidR="001C72EF" w:rsidRDefault="001C72EF">
      <w:pPr>
        <w:spacing w:after="160" w:line="259" w:lineRule="auto"/>
        <w:rPr>
          <w:rFonts w:ascii="Times New Roman" w:hAnsi="Times New Roman"/>
        </w:rPr>
      </w:pPr>
    </w:p>
    <w:p w:rsidR="000018C9" w:rsidRDefault="000018C9">
      <w:pPr>
        <w:spacing w:after="160" w:line="259" w:lineRule="auto"/>
        <w:rPr>
          <w:rFonts w:ascii="Times New Roman" w:hAnsi="Times New Roman"/>
        </w:rPr>
      </w:pPr>
    </w:p>
    <w:p w:rsidR="000018C9" w:rsidRDefault="000018C9">
      <w:pPr>
        <w:spacing w:after="160" w:line="259" w:lineRule="auto"/>
        <w:rPr>
          <w:rFonts w:ascii="Times New Roman" w:hAnsi="Times New Roman"/>
        </w:rPr>
      </w:pPr>
    </w:p>
    <w:p w:rsidR="008B0A72" w:rsidRDefault="008B0A72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3639" w:rsidRPr="008D0A40" w:rsidRDefault="008D0A40" w:rsidP="008D0A4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  <w:r w:rsidRPr="008D0A40">
        <w:rPr>
          <w:rFonts w:ascii="Times New Roman" w:hAnsi="Times New Roman" w:cs="Times New Roman"/>
        </w:rPr>
        <w:lastRenderedPageBreak/>
        <w:t>П</w:t>
      </w:r>
      <w:r w:rsidR="00B43639" w:rsidRPr="008D0A40">
        <w:rPr>
          <w:rFonts w:ascii="Times New Roman" w:hAnsi="Times New Roman" w:cs="Times New Roman"/>
        </w:rPr>
        <w:t>риложение №4</w:t>
      </w:r>
    </w:p>
    <w:p w:rsidR="00B43639" w:rsidRDefault="00B43639" w:rsidP="008D0A4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  <w:r w:rsidRPr="008D0A40">
        <w:rPr>
          <w:rFonts w:ascii="Times New Roman" w:hAnsi="Times New Roman" w:cs="Times New Roman"/>
        </w:rPr>
        <w:t xml:space="preserve">к </w:t>
      </w:r>
      <w:r w:rsidR="008D0A40" w:rsidRPr="008D0A40">
        <w:rPr>
          <w:rFonts w:ascii="Times New Roman" w:hAnsi="Times New Roman" w:cs="Times New Roman"/>
        </w:rPr>
        <w:t>паспорту  муниципальной программы</w:t>
      </w:r>
    </w:p>
    <w:p w:rsidR="007777B5" w:rsidRPr="008D0A40" w:rsidRDefault="007777B5" w:rsidP="008D0A4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</w:rPr>
      </w:pPr>
    </w:p>
    <w:p w:rsidR="001C72EF" w:rsidRPr="00802B56" w:rsidRDefault="001C72EF" w:rsidP="001C72EF">
      <w:pPr>
        <w:widowControl w:val="0"/>
        <w:autoSpaceDE w:val="0"/>
        <w:autoSpaceDN w:val="0"/>
        <w:adjustRightInd w:val="0"/>
        <w:ind w:left="13467"/>
        <w:jc w:val="both"/>
        <w:rPr>
          <w:rFonts w:ascii="Times New Roman" w:hAnsi="Times New Roman"/>
        </w:rPr>
      </w:pPr>
    </w:p>
    <w:p w:rsidR="001C72EF" w:rsidRPr="008B0A72" w:rsidRDefault="001C72EF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B0A72">
        <w:rPr>
          <w:rFonts w:ascii="Times New Roman" w:hAnsi="Times New Roman"/>
          <w:b/>
          <w:sz w:val="28"/>
          <w:szCs w:val="28"/>
        </w:rPr>
        <w:t xml:space="preserve">Перечень мероприятий программы </w:t>
      </w:r>
    </w:p>
    <w:p w:rsidR="001C72EF" w:rsidRDefault="008D0A40" w:rsidP="001C72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19. </w:t>
      </w:r>
      <w:r w:rsidRPr="008D0A40">
        <w:rPr>
          <w:rFonts w:ascii="Times New Roman" w:hAnsi="Times New Roman" w:cs="Times New Roman"/>
          <w:b/>
          <w:bCs/>
          <w:i/>
          <w:sz w:val="28"/>
          <w:szCs w:val="28"/>
        </w:rPr>
        <w:t>«</w:t>
      </w:r>
      <w:r w:rsidRPr="008D0A40">
        <w:rPr>
          <w:rFonts w:ascii="Times New Roman" w:hAnsi="Times New Roman" w:cs="Times New Roman"/>
          <w:b/>
          <w:i/>
          <w:sz w:val="28"/>
          <w:szCs w:val="28"/>
        </w:rPr>
        <w:t>Развитие системы информирования населения городского округа Истра  Московской области</w:t>
      </w:r>
      <w:r w:rsidRPr="008D0A40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  <w:r>
        <w:rPr>
          <w:rFonts w:ascii="Times New Roman" w:hAnsi="Times New Roman"/>
        </w:rPr>
        <w:t xml:space="preserve"> </w:t>
      </w:r>
    </w:p>
    <w:p w:rsidR="001C72EF" w:rsidRDefault="001C72EF" w:rsidP="001C72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1602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09"/>
        <w:gridCol w:w="1275"/>
        <w:gridCol w:w="1135"/>
        <w:gridCol w:w="994"/>
        <w:gridCol w:w="1106"/>
        <w:gridCol w:w="1144"/>
        <w:gridCol w:w="1144"/>
        <w:gridCol w:w="1114"/>
        <w:gridCol w:w="26"/>
        <w:gridCol w:w="1113"/>
        <w:gridCol w:w="15"/>
        <w:gridCol w:w="1565"/>
        <w:gridCol w:w="2263"/>
        <w:gridCol w:w="7"/>
      </w:tblGrid>
      <w:tr w:rsidR="00D24045" w:rsidRPr="00D45849" w:rsidTr="00631D36">
        <w:trPr>
          <w:gridAfter w:val="1"/>
          <w:wAfter w:w="7" w:type="dxa"/>
          <w:trHeight w:val="1075"/>
        </w:trPr>
        <w:tc>
          <w:tcPr>
            <w:tcW w:w="567" w:type="dxa"/>
            <w:vMerge w:val="restart"/>
            <w:shd w:val="clear" w:color="auto" w:fill="auto"/>
            <w:hideMark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Мероприятия программы/ подпрограммы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:rsidR="001C72EF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 w:rsidRPr="004C22AB">
              <w:rPr>
                <w:rFonts w:ascii="Times New Roman" w:hAnsi="Times New Roman"/>
                <w:sz w:val="18"/>
                <w:szCs w:val="18"/>
              </w:rPr>
              <w:t>мун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4C22AB">
              <w:rPr>
                <w:rFonts w:ascii="Times New Roman" w:hAnsi="Times New Roman"/>
                <w:sz w:val="18"/>
                <w:szCs w:val="18"/>
              </w:rPr>
              <w:t>программы (тыс. руб.)</w:t>
            </w:r>
          </w:p>
          <w:p w:rsidR="007777B5" w:rsidRPr="007777B5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shd w:val="clear" w:color="auto" w:fill="auto"/>
            <w:hideMark/>
          </w:tcPr>
          <w:p w:rsidR="001C72EF" w:rsidRPr="004C22AB" w:rsidRDefault="001C72EF" w:rsidP="00837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 xml:space="preserve">Всего,                                             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</w:t>
            </w:r>
            <w:r w:rsidRPr="004C22AB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5647" w:type="dxa"/>
            <w:gridSpan w:val="6"/>
            <w:shd w:val="clear" w:color="auto" w:fill="auto"/>
          </w:tcPr>
          <w:p w:rsidR="001C72EF" w:rsidRPr="004C22AB" w:rsidRDefault="001C72EF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Объем финансирования по годам, (тыс. руб.)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  <w:hideMark/>
          </w:tcPr>
          <w:p w:rsidR="001C72EF" w:rsidRPr="004C22AB" w:rsidRDefault="001C72EF" w:rsidP="008D0A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Ответственный за выполнение мероприятия программы</w:t>
            </w:r>
          </w:p>
        </w:tc>
        <w:tc>
          <w:tcPr>
            <w:tcW w:w="2263" w:type="dxa"/>
            <w:vMerge w:val="restart"/>
            <w:shd w:val="clear" w:color="auto" w:fill="auto"/>
            <w:hideMark/>
          </w:tcPr>
          <w:p w:rsidR="001C72EF" w:rsidRPr="004C22AB" w:rsidRDefault="001C72EF" w:rsidP="008D0A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мероприятия программы</w:t>
            </w:r>
          </w:p>
        </w:tc>
      </w:tr>
      <w:tr w:rsidR="00D24045" w:rsidRPr="00D45849" w:rsidTr="00631D36">
        <w:trPr>
          <w:gridAfter w:val="1"/>
          <w:wAfter w:w="7" w:type="dxa"/>
          <w:trHeight w:val="782"/>
        </w:trPr>
        <w:tc>
          <w:tcPr>
            <w:tcW w:w="567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hideMark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1-й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144" w:type="dxa"/>
            <w:shd w:val="clear" w:color="auto" w:fill="auto"/>
            <w:hideMark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2-й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44" w:type="dxa"/>
            <w:shd w:val="clear" w:color="auto" w:fill="auto"/>
            <w:hideMark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22AB">
              <w:rPr>
                <w:rFonts w:ascii="Times New Roman" w:hAnsi="Times New Roman"/>
                <w:sz w:val="18"/>
                <w:szCs w:val="18"/>
              </w:rPr>
              <w:t>3-й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4C22AB">
              <w:rPr>
                <w:rFonts w:ascii="Times New Roman" w:hAnsi="Times New Roman"/>
                <w:sz w:val="18"/>
                <w:szCs w:val="18"/>
              </w:rPr>
              <w:t>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4C22AB">
              <w:rPr>
                <w:rFonts w:ascii="Times New Roman" w:hAnsi="Times New Roman"/>
                <w:sz w:val="18"/>
                <w:szCs w:val="18"/>
              </w:rPr>
              <w:t>-й год реализации программы</w:t>
            </w:r>
          </w:p>
          <w:p w:rsidR="00380AC6" w:rsidRPr="00380AC6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580" w:type="dxa"/>
            <w:gridSpan w:val="2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4045" w:rsidRPr="00D45849" w:rsidTr="00631D36">
        <w:trPr>
          <w:gridAfter w:val="1"/>
          <w:wAfter w:w="7" w:type="dxa"/>
          <w:trHeight w:val="338"/>
        </w:trPr>
        <w:tc>
          <w:tcPr>
            <w:tcW w:w="567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4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06" w:type="dxa"/>
            <w:shd w:val="clear" w:color="auto" w:fill="auto"/>
            <w:hideMark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44" w:type="dxa"/>
            <w:shd w:val="clear" w:color="auto" w:fill="auto"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44" w:type="dxa"/>
            <w:shd w:val="clear" w:color="auto" w:fill="auto"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8D0A40" w:rsidRPr="004C22AB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D0A40" w:rsidRP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8D0A40" w:rsidRPr="008D0A40" w:rsidRDefault="008D0A40" w:rsidP="008D0A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8D0A40" w:rsidRPr="008D0A40" w:rsidRDefault="008D0A40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9D556C" w:rsidRPr="00574547" w:rsidTr="007777B5">
        <w:trPr>
          <w:gridAfter w:val="1"/>
          <w:wAfter w:w="7" w:type="dxa"/>
          <w:trHeight w:val="701"/>
        </w:trPr>
        <w:tc>
          <w:tcPr>
            <w:tcW w:w="567" w:type="dxa"/>
            <w:vMerge w:val="restart"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" w:name="_Hlk498508694"/>
            <w:r w:rsidRPr="004C22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80AC6" w:rsidRPr="007777B5" w:rsidRDefault="00380AC6" w:rsidP="003301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7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Основное мероприятие.</w:t>
            </w:r>
            <w:r w:rsidRPr="007777B5">
              <w:rPr>
                <w:rFonts w:ascii="Times New Roman" w:hAnsi="Times New Roman" w:cs="Times New Roman"/>
                <w:sz w:val="20"/>
                <w:szCs w:val="20"/>
              </w:rPr>
              <w:t xml:space="preserve"> Информирование населения муниципального образования Московской области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</w:t>
            </w:r>
            <w:r w:rsidRPr="007777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Московской области</w:t>
            </w:r>
          </w:p>
          <w:p w:rsidR="00EE7BF9" w:rsidRDefault="00EE7BF9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7BF9" w:rsidRPr="00EE7BF9" w:rsidRDefault="00EE7BF9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  <w:p w:rsidR="00967455" w:rsidRPr="00574547" w:rsidRDefault="0096745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22888,5</w:t>
            </w:r>
          </w:p>
        </w:tc>
        <w:tc>
          <w:tcPr>
            <w:tcW w:w="994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104659,8</w:t>
            </w:r>
          </w:p>
        </w:tc>
        <w:tc>
          <w:tcPr>
            <w:tcW w:w="1106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34381,8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25200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9589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9589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25900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380AC6" w:rsidRPr="00574547" w:rsidRDefault="00380AC6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380AC6" w:rsidRPr="00574547" w:rsidRDefault="00EB75A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приведены ниже.</w:t>
            </w:r>
          </w:p>
        </w:tc>
      </w:tr>
      <w:tr w:rsidR="009D556C" w:rsidRPr="00574547" w:rsidTr="007777B5">
        <w:trPr>
          <w:gridAfter w:val="1"/>
          <w:wAfter w:w="7" w:type="dxa"/>
          <w:trHeight w:val="917"/>
        </w:trPr>
        <w:tc>
          <w:tcPr>
            <w:tcW w:w="567" w:type="dxa"/>
            <w:vMerge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380AC6" w:rsidP="00776551">
            <w:pPr>
              <w:pStyle w:val="ConsPlusCell"/>
              <w:rPr>
                <w:sz w:val="18"/>
                <w:szCs w:val="18"/>
              </w:rPr>
            </w:pPr>
            <w:r w:rsidRPr="00574547">
              <w:rPr>
                <w:sz w:val="18"/>
                <w:szCs w:val="18"/>
              </w:rPr>
              <w:t>Средства бюджета городского округа Истра</w:t>
            </w:r>
          </w:p>
          <w:p w:rsidR="00380AC6" w:rsidRPr="00574547" w:rsidRDefault="00380AC6" w:rsidP="00776551">
            <w:pPr>
              <w:pStyle w:val="ConsPlusCell"/>
              <w:rPr>
                <w:sz w:val="18"/>
                <w:szCs w:val="18"/>
              </w:rPr>
            </w:pPr>
          </w:p>
          <w:p w:rsidR="00380AC6" w:rsidRPr="00574547" w:rsidRDefault="00380AC6" w:rsidP="00776551">
            <w:pPr>
              <w:pStyle w:val="ConsPlusCell"/>
              <w:rPr>
                <w:sz w:val="18"/>
                <w:szCs w:val="18"/>
              </w:rPr>
            </w:pPr>
          </w:p>
          <w:p w:rsidR="00380AC6" w:rsidRPr="00574547" w:rsidRDefault="00380AC6" w:rsidP="00776551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22888,5</w:t>
            </w:r>
          </w:p>
        </w:tc>
        <w:tc>
          <w:tcPr>
            <w:tcW w:w="99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93367</w:t>
            </w:r>
          </w:p>
        </w:tc>
        <w:tc>
          <w:tcPr>
            <w:tcW w:w="1106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23089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25200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9589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9589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25900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7777B5">
        <w:trPr>
          <w:gridAfter w:val="1"/>
          <w:wAfter w:w="7" w:type="dxa"/>
          <w:trHeight w:val="1722"/>
        </w:trPr>
        <w:tc>
          <w:tcPr>
            <w:tcW w:w="567" w:type="dxa"/>
            <w:vMerge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380AC6" w:rsidP="00380AC6">
            <w:pPr>
              <w:pStyle w:val="ConsPlusCell"/>
              <w:rPr>
                <w:sz w:val="18"/>
                <w:szCs w:val="18"/>
              </w:rPr>
            </w:pPr>
            <w:r w:rsidRPr="00574547">
              <w:rPr>
                <w:sz w:val="18"/>
                <w:szCs w:val="18"/>
              </w:rPr>
              <w:t xml:space="preserve">Средства      </w:t>
            </w:r>
            <w:r w:rsidRPr="00574547">
              <w:rPr>
                <w:sz w:val="18"/>
                <w:szCs w:val="18"/>
              </w:rPr>
              <w:br/>
              <w:t xml:space="preserve">бюджетов       </w:t>
            </w:r>
            <w:r w:rsidRPr="00574547">
              <w:rPr>
                <w:sz w:val="18"/>
                <w:szCs w:val="18"/>
              </w:rPr>
              <w:br/>
              <w:t xml:space="preserve">городских и сельских поселений </w:t>
            </w:r>
            <w:proofErr w:type="spellStart"/>
            <w:r w:rsidR="009D556C" w:rsidRPr="00574547">
              <w:rPr>
                <w:sz w:val="18"/>
                <w:szCs w:val="18"/>
              </w:rPr>
              <w:t>Истринского</w:t>
            </w:r>
            <w:proofErr w:type="spellEnd"/>
            <w:r w:rsidR="009D556C" w:rsidRPr="00574547">
              <w:rPr>
                <w:sz w:val="18"/>
                <w:szCs w:val="18"/>
              </w:rPr>
              <w:t xml:space="preserve"> муниципального района</w:t>
            </w:r>
            <w:r w:rsidRPr="00574547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135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11292,8</w:t>
            </w:r>
          </w:p>
        </w:tc>
        <w:tc>
          <w:tcPr>
            <w:tcW w:w="1106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11292,8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9"/>
      <w:tr w:rsidR="009D556C" w:rsidRPr="00574547" w:rsidTr="007777B5">
        <w:trPr>
          <w:gridAfter w:val="1"/>
          <w:wAfter w:w="7" w:type="dxa"/>
          <w:trHeight w:val="385"/>
        </w:trPr>
        <w:tc>
          <w:tcPr>
            <w:tcW w:w="567" w:type="dxa"/>
            <w:vMerge w:val="restart"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67455" w:rsidRDefault="00380AC6" w:rsidP="00330124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Информирование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населения муниципального образования Московской области об основных событиях социально-экономического развития, общественно-политической жизни, 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освещение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деятельности органов местного самоуправления муниципального образования Московской области в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  <w:t>печатных СМИ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выходящих на территории муниципального образования.</w:t>
            </w:r>
          </w:p>
          <w:p w:rsidR="00EE7BF9" w:rsidRDefault="00EE7BF9" w:rsidP="00E1324C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EE7BF9" w:rsidRPr="00EE7BF9" w:rsidRDefault="00EE7BF9" w:rsidP="00E132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</w:p>
          <w:p w:rsidR="006A1F12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380AC6" w:rsidP="00D40002">
            <w:pPr>
              <w:pStyle w:val="ConsPlusCell"/>
              <w:rPr>
                <w:b/>
                <w:sz w:val="18"/>
                <w:szCs w:val="18"/>
              </w:rPr>
            </w:pPr>
            <w:r w:rsidRPr="00574547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9306,7</w:t>
            </w:r>
          </w:p>
        </w:tc>
        <w:tc>
          <w:tcPr>
            <w:tcW w:w="99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55099,8</w:t>
            </w:r>
          </w:p>
        </w:tc>
        <w:tc>
          <w:tcPr>
            <w:tcW w:w="1106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18561,8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7680</w:t>
            </w:r>
          </w:p>
        </w:tc>
        <w:tc>
          <w:tcPr>
            <w:tcW w:w="1144" w:type="dxa"/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9589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9589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>9680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6A1F12" w:rsidRPr="00574547" w:rsidRDefault="009D556C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6A1F12"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</w:t>
            </w:r>
            <w:r w:rsidR="00967455" w:rsidRPr="0057454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A1F12"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ной политике информатизации и связям с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общественностью</w:t>
            </w:r>
          </w:p>
          <w:p w:rsidR="009D556C" w:rsidRPr="00574547" w:rsidRDefault="009D556C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1F12" w:rsidRPr="00574547" w:rsidRDefault="006A1F12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2. Управление по финансам и казначейству</w:t>
            </w:r>
          </w:p>
          <w:p w:rsidR="00380AC6" w:rsidRPr="00574547" w:rsidRDefault="00380AC6" w:rsidP="00AB6C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 w:val="restart"/>
            <w:shd w:val="clear" w:color="auto" w:fill="auto"/>
          </w:tcPr>
          <w:p w:rsidR="00380AC6" w:rsidRPr="00574547" w:rsidRDefault="00380AC6" w:rsidP="009D5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информационных материалов объемом: в 2017 году – 1025 (в т.ч.  477 за ГО и 548 за поселения ИМР) полос и в последующие годы –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менее 533 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полос формата А3</w:t>
            </w:r>
          </w:p>
        </w:tc>
      </w:tr>
      <w:tr w:rsidR="009D556C" w:rsidRPr="00574547" w:rsidTr="007777B5">
        <w:trPr>
          <w:gridAfter w:val="1"/>
          <w:wAfter w:w="7" w:type="dxa"/>
          <w:trHeight w:val="988"/>
        </w:trPr>
        <w:tc>
          <w:tcPr>
            <w:tcW w:w="567" w:type="dxa"/>
            <w:vMerge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380AC6" w:rsidP="0083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9306,7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43807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7269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7680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9589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9589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9680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380AC6" w:rsidRPr="00574547" w:rsidRDefault="00380AC6" w:rsidP="00AB6C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631D36">
        <w:trPr>
          <w:gridAfter w:val="1"/>
          <w:wAfter w:w="7" w:type="dxa"/>
          <w:trHeight w:val="1662"/>
        </w:trPr>
        <w:tc>
          <w:tcPr>
            <w:tcW w:w="567" w:type="dxa"/>
            <w:vMerge/>
            <w:shd w:val="clear" w:color="auto" w:fill="auto"/>
          </w:tcPr>
          <w:p w:rsidR="00380AC6" w:rsidRPr="004C22AB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83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бюджетов      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городских и сельских поселений    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11292,8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11292,8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0AC6" w:rsidRPr="00574547" w:rsidRDefault="006A1F1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0AC6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380AC6" w:rsidRPr="00574547" w:rsidRDefault="00380AC6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77B5" w:rsidRPr="00574547" w:rsidTr="007777B5">
        <w:trPr>
          <w:gridAfter w:val="1"/>
          <w:wAfter w:w="7" w:type="dxa"/>
          <w:trHeight w:val="558"/>
        </w:trPr>
        <w:tc>
          <w:tcPr>
            <w:tcW w:w="567" w:type="dxa"/>
            <w:vMerge w:val="restart"/>
            <w:shd w:val="clear" w:color="auto" w:fill="auto"/>
          </w:tcPr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77B5" w:rsidRPr="00E1324C" w:rsidRDefault="007777B5" w:rsidP="00EE7B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1324C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77B5" w:rsidRDefault="007777B5" w:rsidP="009D556C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Информирование населения  муниципального 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образования Московской области о деятельности органов местного самоуправления путем изготовления и распространения (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u w:val="single"/>
                <w:lang w:eastAsia="en-US"/>
              </w:rPr>
              <w:t>вещания</w:t>
            </w: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) на территории муниципального образования Московской области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  <w:t>радиопрограммы</w:t>
            </w:r>
          </w:p>
          <w:p w:rsidR="007777B5" w:rsidRPr="00EE7BF9" w:rsidRDefault="007777B5" w:rsidP="009D55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932,858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7777B5" w:rsidRPr="00574547" w:rsidRDefault="007777B5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1. Управление по информационной политике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информатизации и связям с общественностью</w:t>
            </w:r>
          </w:p>
          <w:p w:rsidR="007777B5" w:rsidRPr="00574547" w:rsidRDefault="007777B5" w:rsidP="00631D3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2. МБУ "Телерадиокомпания Истра" (с 2018 года в стадии ликвидации)</w:t>
            </w:r>
          </w:p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 w:val="restart"/>
            <w:shd w:val="clear" w:color="auto" w:fill="auto"/>
          </w:tcPr>
          <w:p w:rsidR="007777B5" w:rsidRPr="00574547" w:rsidRDefault="007777B5" w:rsidP="009D556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Распространение информационных материалов объемом: в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2017 н менее 6240  минут в год. </w:t>
            </w:r>
          </w:p>
          <w:p w:rsidR="007777B5" w:rsidRPr="00574547" w:rsidRDefault="007777B5" w:rsidP="009D5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 2018г в связи с реорганизацией /ликвидацией МБУ"ТРК Истра"  радиотрансляции прерваны.</w:t>
            </w:r>
          </w:p>
        </w:tc>
      </w:tr>
      <w:tr w:rsidR="007777B5" w:rsidRPr="00574547" w:rsidTr="007777B5">
        <w:trPr>
          <w:gridAfter w:val="1"/>
          <w:wAfter w:w="7" w:type="dxa"/>
          <w:trHeight w:val="2098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D556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:rsidR="007777B5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77B5" w:rsidRPr="00574547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932,88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8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105C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7B5" w:rsidRPr="00574547" w:rsidRDefault="007777B5" w:rsidP="009D556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631D36">
        <w:trPr>
          <w:gridAfter w:val="1"/>
          <w:wAfter w:w="7" w:type="dxa"/>
          <w:trHeight w:val="481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CB4" w:rsidRPr="00E1324C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24C"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CB4" w:rsidRPr="00574547" w:rsidRDefault="00105CB4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населения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телепередач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  <w:p w:rsidR="00E1324C" w:rsidRPr="00574547" w:rsidRDefault="00E1324C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12067,12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40067,2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12067,12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5CB4" w:rsidRPr="00574547" w:rsidRDefault="00105CB4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05CB4" w:rsidRPr="00574547" w:rsidRDefault="00D24045" w:rsidP="00631D3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 информатизации и связям с общественностью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E1324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информационных материалов о Московской области объемом не менее: </w:t>
            </w:r>
          </w:p>
          <w:p w:rsidR="00E1324C" w:rsidRPr="00574547" w:rsidRDefault="00E1324C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в 2017г. - 43080. </w:t>
            </w:r>
          </w:p>
          <w:p w:rsidR="00E1324C" w:rsidRPr="00574547" w:rsidRDefault="00E1324C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С 2018г в связи с реорганизацией/ликвидацией  МБУ"ТРК Истра" телетрансляции прерваны. </w:t>
            </w:r>
          </w:p>
          <w:p w:rsidR="00E1324C" w:rsidRPr="00574547" w:rsidRDefault="00E1324C" w:rsidP="00E132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Заключен муниципальный контракт с АО "Телеканал 360" – 1300 мин./год  </w:t>
            </w:r>
          </w:p>
          <w:p w:rsidR="00105CB4" w:rsidRPr="00574547" w:rsidRDefault="00105CB4" w:rsidP="00E13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24C" w:rsidRPr="00574547" w:rsidTr="00631D36">
        <w:trPr>
          <w:gridAfter w:val="1"/>
          <w:wAfter w:w="7" w:type="dxa"/>
          <w:trHeight w:val="2980"/>
        </w:trPr>
        <w:tc>
          <w:tcPr>
            <w:tcW w:w="567" w:type="dxa"/>
            <w:vMerge/>
            <w:shd w:val="clear" w:color="auto" w:fill="auto"/>
          </w:tcPr>
          <w:p w:rsidR="00E1324C" w:rsidRDefault="00E1324C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1324C" w:rsidRPr="00574547" w:rsidRDefault="00E1324C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1324C" w:rsidRPr="00574547" w:rsidRDefault="00E1324C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12067,12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40067,2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12067,12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1324C" w:rsidRPr="00574547" w:rsidRDefault="00E1324C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E1324C" w:rsidRPr="00574547" w:rsidRDefault="00E1324C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E1324C" w:rsidRPr="00574547" w:rsidRDefault="00E1324C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7777B5">
        <w:trPr>
          <w:gridAfter w:val="1"/>
          <w:wAfter w:w="7" w:type="dxa"/>
          <w:trHeight w:val="407"/>
        </w:trPr>
        <w:tc>
          <w:tcPr>
            <w:tcW w:w="567" w:type="dxa"/>
            <w:vMerge w:val="restart"/>
            <w:shd w:val="clear" w:color="auto" w:fill="auto"/>
          </w:tcPr>
          <w:p w:rsidR="00D24045" w:rsidRPr="004C22AB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  <w:r w:rsidRPr="004C22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24045" w:rsidRPr="00574547" w:rsidRDefault="00D24045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в электронных  СМИ, распространяемых в </w:t>
            </w: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сети Интернет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(сетевых изданиях).  Ведение информационных ресурсов и баз данных муниципального образования Московской области</w:t>
            </w:r>
          </w:p>
          <w:p w:rsidR="001F7D0B" w:rsidRPr="00574547" w:rsidRDefault="001F7D0B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324C" w:rsidRPr="00574547" w:rsidRDefault="00E1324C" w:rsidP="005745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5760</w:t>
            </w:r>
          </w:p>
        </w:tc>
        <w:tc>
          <w:tcPr>
            <w:tcW w:w="1106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144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144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D24045" w:rsidRPr="00574547" w:rsidRDefault="00D24045" w:rsidP="00631D3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 информатизации и связям с общественностью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E1324C" w:rsidRPr="00574547" w:rsidRDefault="00E1324C" w:rsidP="00E1324C">
            <w:pPr>
              <w:pStyle w:val="ConsPlusNormal"/>
              <w:ind w:left="-62" w:right="-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информационных материалов в 2017 году объемом: около 5400, с 2018 года – более 7000 </w:t>
            </w:r>
          </w:p>
          <w:p w:rsidR="00E1324C" w:rsidRPr="00574547" w:rsidRDefault="00E1324C" w:rsidP="00E1324C">
            <w:pPr>
              <w:pStyle w:val="ConsPlusNormal"/>
              <w:ind w:left="-62" w:right="-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сообщений в электронных СМИ. </w:t>
            </w:r>
          </w:p>
          <w:p w:rsidR="00D24045" w:rsidRPr="00574547" w:rsidRDefault="00E1324C" w:rsidP="00E132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Создание и ведение информационных ресурсов и баз данных: в 2017 - 2021 годах  –информационных ресурсов (интернет-сайтов ОМСУ) за счёт средств на обеспечение деятельности Управления</w:t>
            </w:r>
          </w:p>
        </w:tc>
      </w:tr>
      <w:tr w:rsidR="009D556C" w:rsidRPr="00574547" w:rsidTr="00631D36">
        <w:trPr>
          <w:gridAfter w:val="1"/>
          <w:wAfter w:w="7" w:type="dxa"/>
          <w:trHeight w:val="338"/>
        </w:trPr>
        <w:tc>
          <w:tcPr>
            <w:tcW w:w="567" w:type="dxa"/>
            <w:vMerge/>
            <w:shd w:val="clear" w:color="auto" w:fill="auto"/>
          </w:tcPr>
          <w:p w:rsidR="00D24045" w:rsidRPr="004C22AB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24045" w:rsidRPr="00574547" w:rsidRDefault="00D24045" w:rsidP="0083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5760</w:t>
            </w:r>
          </w:p>
        </w:tc>
        <w:tc>
          <w:tcPr>
            <w:tcW w:w="1106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144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144" w:type="dxa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556C" w:rsidRPr="00574547" w:rsidTr="007777B5">
        <w:trPr>
          <w:gridAfter w:val="1"/>
          <w:wAfter w:w="7" w:type="dxa"/>
          <w:trHeight w:val="493"/>
        </w:trPr>
        <w:tc>
          <w:tcPr>
            <w:tcW w:w="567" w:type="dxa"/>
            <w:vMerge w:val="restart"/>
            <w:shd w:val="clear" w:color="auto" w:fill="auto"/>
          </w:tcPr>
          <w:p w:rsidR="00D24045" w:rsidRPr="006D0176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F7D0B" w:rsidRPr="001F7D0B" w:rsidRDefault="00D24045" w:rsidP="001F7D0B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</w:t>
            </w:r>
          </w:p>
          <w:p w:rsidR="00D24045" w:rsidRDefault="00D24045" w:rsidP="006D0176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предпринимательской деятельности</w:t>
            </w:r>
          </w:p>
          <w:p w:rsidR="00631D36" w:rsidRDefault="00631D36" w:rsidP="006D0176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D36" w:rsidRDefault="00631D36" w:rsidP="006D0176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D36" w:rsidRDefault="00631D36" w:rsidP="006D0176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FE6" w:rsidRPr="00AC1FE6" w:rsidRDefault="00AC1FE6" w:rsidP="00AC1F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</w:p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581,8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4045" w:rsidRPr="00574547" w:rsidRDefault="00D24045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D24045" w:rsidRPr="00574547" w:rsidRDefault="00D24045" w:rsidP="00631D3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Управление по информационной политике информатизации и связям с общественностью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E1324C" w:rsidRPr="00574547" w:rsidRDefault="00E1324C" w:rsidP="00E132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полиграфической продукции о  социально-значимых событиях в 2017 году- .не менее 2500шт. </w:t>
            </w:r>
          </w:p>
          <w:p w:rsidR="00D24045" w:rsidRPr="00574547" w:rsidRDefault="00E1324C" w:rsidP="00E132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В 1-м квартале 2018 г. заключены муниципальные контракты на полиграфические услуги и полиграфическое сопровождение социально-значимых мероприятий   - около 145000 шт. брошюр в год</w:t>
            </w:r>
          </w:p>
        </w:tc>
      </w:tr>
      <w:tr w:rsidR="00EE7BF9" w:rsidRPr="00574547" w:rsidTr="007777B5">
        <w:trPr>
          <w:gridAfter w:val="1"/>
          <w:wAfter w:w="7" w:type="dxa"/>
          <w:trHeight w:val="5032"/>
        </w:trPr>
        <w:tc>
          <w:tcPr>
            <w:tcW w:w="567" w:type="dxa"/>
            <w:vMerge/>
            <w:shd w:val="clear" w:color="auto" w:fill="auto"/>
          </w:tcPr>
          <w:p w:rsidR="00EE7BF9" w:rsidRDefault="00EE7BF9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E7BF9" w:rsidRPr="00574547" w:rsidRDefault="00EE7BF9" w:rsidP="001F7D0B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E7BF9" w:rsidRPr="00574547" w:rsidRDefault="00EE7BF9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581,8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7BF9" w:rsidRPr="00574547" w:rsidRDefault="00EE7BF9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EE7BF9" w:rsidRPr="00574547" w:rsidRDefault="00EE7BF9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EE7BF9" w:rsidRPr="00574547" w:rsidRDefault="00EE7BF9" w:rsidP="00E132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4547" w:rsidRPr="00D45849" w:rsidTr="00631D36">
        <w:trPr>
          <w:trHeight w:val="713"/>
        </w:trPr>
        <w:tc>
          <w:tcPr>
            <w:tcW w:w="567" w:type="dxa"/>
            <w:vMerge w:val="restart"/>
            <w:shd w:val="clear" w:color="auto" w:fill="auto"/>
          </w:tcPr>
          <w:p w:rsidR="00574547" w:rsidRPr="006D017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74547" w:rsidRPr="00574547" w:rsidRDefault="00574547" w:rsidP="006D0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населения муниципального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о деятельности органов местного самоуправления муниципального образования Московской области посредством социальных сетей.</w:t>
            </w:r>
          </w:p>
          <w:p w:rsidR="00574547" w:rsidRPr="00574547" w:rsidRDefault="00574547" w:rsidP="006D0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мониторинга СМИ, </w:t>
            </w:r>
            <w:proofErr w:type="spellStart"/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блогосферы</w:t>
            </w:r>
            <w:proofErr w:type="spellEnd"/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, проведение медиа-исследований аудитории СМИ на территории  муниципального образования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2017- 2021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0" w:type="dxa"/>
            <w:gridSpan w:val="2"/>
            <w:vMerge w:val="restart"/>
            <w:shd w:val="clear" w:color="auto" w:fill="auto"/>
          </w:tcPr>
          <w:p w:rsidR="00574547" w:rsidRPr="00631D36" w:rsidRDefault="00574547" w:rsidP="00631D3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информационной политике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информатизации и связям с общественность</w:t>
            </w:r>
            <w:r w:rsidR="00631D36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574547" w:rsidRPr="00574547" w:rsidRDefault="00574547" w:rsidP="0098148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Подготовка ежемесячных отчетов об уровне информированности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населения Московской области о ОМСУ муниципального образования Московской области </w:t>
            </w:r>
          </w:p>
        </w:tc>
      </w:tr>
      <w:tr w:rsidR="00574547" w:rsidRPr="00D45849" w:rsidTr="00631D36">
        <w:trPr>
          <w:trHeight w:val="4152"/>
        </w:trPr>
        <w:tc>
          <w:tcPr>
            <w:tcW w:w="567" w:type="dxa"/>
            <w:vMerge/>
            <w:shd w:val="clear" w:color="auto" w:fill="auto"/>
          </w:tcPr>
          <w:p w:rsid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74547" w:rsidRPr="00574547" w:rsidRDefault="00574547" w:rsidP="006D0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0" w:type="dxa"/>
            <w:gridSpan w:val="2"/>
            <w:vMerge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4547" w:rsidRPr="00D45849" w:rsidTr="00631D36">
        <w:trPr>
          <w:trHeight w:val="497"/>
        </w:trPr>
        <w:tc>
          <w:tcPr>
            <w:tcW w:w="567" w:type="dxa"/>
            <w:vMerge w:val="restart"/>
            <w:shd w:val="clear" w:color="auto" w:fill="auto"/>
          </w:tcPr>
          <w:p w:rsidR="00574547" w:rsidRPr="006D017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74547" w:rsidRPr="00574547" w:rsidRDefault="00574547" w:rsidP="003C6DA4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</w:t>
            </w:r>
          </w:p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</w:p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74547" w:rsidRDefault="00574547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  <w:p w:rsidR="00EF0626" w:rsidRPr="00574547" w:rsidRDefault="00EF0626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4547" w:rsidRP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574547" w:rsidRPr="00574547" w:rsidRDefault="00574547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Отдел социальной поддержки граждан Администрации городского округа Истра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574547" w:rsidRPr="00574547" w:rsidRDefault="00574547" w:rsidP="00981487">
            <w:pPr>
              <w:ind w:left="-101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 За счет муниципальной программы "Социальная поддержка населения городского округа Истра в 2017-2021гг"</w:t>
            </w:r>
          </w:p>
          <w:p w:rsidR="00574547" w:rsidRPr="00574547" w:rsidRDefault="00574547" w:rsidP="009814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4172" w:rsidRPr="00D45849" w:rsidTr="00631D36">
        <w:trPr>
          <w:trHeight w:val="1527"/>
        </w:trPr>
        <w:tc>
          <w:tcPr>
            <w:tcW w:w="567" w:type="dxa"/>
            <w:vMerge/>
            <w:shd w:val="clear" w:color="auto" w:fill="auto"/>
          </w:tcPr>
          <w:p w:rsidR="00134172" w:rsidRDefault="001341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4172" w:rsidRPr="00574547" w:rsidRDefault="00134172" w:rsidP="003C6DA4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34172" w:rsidRPr="00574547" w:rsidRDefault="001341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134172" w:rsidRPr="00574547" w:rsidRDefault="00134172" w:rsidP="009814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4172" w:rsidRPr="00EF0626" w:rsidRDefault="00134172" w:rsidP="0098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65" w:type="dxa"/>
            <w:vMerge/>
            <w:shd w:val="clear" w:color="auto" w:fill="auto"/>
          </w:tcPr>
          <w:p w:rsidR="00134172" w:rsidRPr="00574547" w:rsidRDefault="00134172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134172" w:rsidRPr="00574547" w:rsidRDefault="00134172" w:rsidP="00981487">
            <w:pPr>
              <w:ind w:left="-1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A72" w:rsidRPr="00D45849" w:rsidTr="00631D36">
        <w:trPr>
          <w:trHeight w:val="545"/>
        </w:trPr>
        <w:tc>
          <w:tcPr>
            <w:tcW w:w="567" w:type="dxa"/>
            <w:vMerge w:val="restart"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B0A72" w:rsidRPr="00574547" w:rsidRDefault="008B0A72" w:rsidP="003C6DA4">
            <w:pPr>
              <w:spacing w:line="276" w:lineRule="auto"/>
              <w:ind w:left="23" w:right="3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</w:pPr>
            <w:r w:rsidRPr="00574547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eastAsia="en-US"/>
              </w:rPr>
              <w:t xml:space="preserve">Основное мероприятие </w:t>
            </w:r>
          </w:p>
          <w:p w:rsidR="008B0A72" w:rsidRPr="00574547" w:rsidRDefault="008B0A72" w:rsidP="003C6DA4">
            <w:pPr>
              <w:spacing w:line="276" w:lineRule="auto"/>
              <w:ind w:left="23" w:right="-9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Информирование населения муниципального образования посредством наружной рекламы.</w:t>
            </w:r>
          </w:p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2017-2021</w:t>
            </w:r>
          </w:p>
        </w:tc>
        <w:tc>
          <w:tcPr>
            <w:tcW w:w="1275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</w:tc>
        <w:tc>
          <w:tcPr>
            <w:tcW w:w="99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13825,6</w:t>
            </w:r>
          </w:p>
        </w:tc>
        <w:tc>
          <w:tcPr>
            <w:tcW w:w="1106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1659</w:t>
            </w:r>
          </w:p>
        </w:tc>
        <w:tc>
          <w:tcPr>
            <w:tcW w:w="114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4126,6</w:t>
            </w:r>
          </w:p>
        </w:tc>
        <w:tc>
          <w:tcPr>
            <w:tcW w:w="114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1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8B0A72" w:rsidRPr="00574547" w:rsidRDefault="008B0A72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Отдел по рекламе и тематическому оформлению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8B0A72" w:rsidRPr="00134172" w:rsidRDefault="008B0A72" w:rsidP="0098148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341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Информирование не менее чем по 15 тематическим информационным кампаниям  в год</w:t>
            </w:r>
          </w:p>
        </w:tc>
      </w:tr>
      <w:tr w:rsidR="008B0A72" w:rsidRPr="00D45849" w:rsidTr="00631D36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8B0A72" w:rsidRPr="00574547" w:rsidRDefault="008B0A72" w:rsidP="00837B82">
            <w:pPr>
              <w:pStyle w:val="ConsPlusCell"/>
              <w:rPr>
                <w:sz w:val="18"/>
                <w:szCs w:val="18"/>
              </w:rPr>
            </w:pPr>
            <w:r w:rsidRPr="00574547"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</w:tc>
        <w:tc>
          <w:tcPr>
            <w:tcW w:w="99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13825</w:t>
            </w:r>
          </w:p>
        </w:tc>
        <w:tc>
          <w:tcPr>
            <w:tcW w:w="1106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1659</w:t>
            </w:r>
          </w:p>
        </w:tc>
        <w:tc>
          <w:tcPr>
            <w:tcW w:w="114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4126,6</w:t>
            </w:r>
          </w:p>
        </w:tc>
        <w:tc>
          <w:tcPr>
            <w:tcW w:w="114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114" w:type="dxa"/>
            <w:tcBorders>
              <w:right w:val="single" w:sz="4" w:space="0" w:color="auto"/>
            </w:tcBorders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1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1565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A72" w:rsidRPr="00D45849" w:rsidTr="007777B5">
        <w:trPr>
          <w:trHeight w:val="418"/>
        </w:trPr>
        <w:tc>
          <w:tcPr>
            <w:tcW w:w="567" w:type="dxa"/>
            <w:vMerge w:val="restart"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A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B0A72" w:rsidRPr="00574547" w:rsidRDefault="008B0A72" w:rsidP="003C6D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Приведение в соответствие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количества и фактического расположения рекламных конструкций на территории </w:t>
            </w:r>
          </w:p>
          <w:p w:rsidR="008B0A72" w:rsidRPr="00574547" w:rsidRDefault="008B0A72" w:rsidP="003C6DA4">
            <w:pPr>
              <w:spacing w:line="276" w:lineRule="auto"/>
              <w:ind w:left="23" w:right="-97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 Московской области согласованной Правительством Московской области схеме размещения рекламных конструкций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shd w:val="clear" w:color="auto" w:fill="auto"/>
          </w:tcPr>
          <w:p w:rsidR="008B0A72" w:rsidRPr="00574547" w:rsidRDefault="008B0A72" w:rsidP="00D40002">
            <w:pPr>
              <w:pStyle w:val="ConsPlusCell"/>
              <w:rPr>
                <w:sz w:val="18"/>
                <w:szCs w:val="18"/>
              </w:rPr>
            </w:pPr>
            <w:r w:rsidRPr="00574547">
              <w:rPr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99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3754</w:t>
            </w:r>
          </w:p>
        </w:tc>
        <w:tc>
          <w:tcPr>
            <w:tcW w:w="1106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114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1051</w:t>
            </w:r>
          </w:p>
        </w:tc>
        <w:tc>
          <w:tcPr>
            <w:tcW w:w="1144" w:type="dxa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8B0A72" w:rsidRPr="00574547" w:rsidRDefault="008B0A72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 xml:space="preserve">Отдел по рекламе и </w:t>
            </w: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тематическому оформлению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8B0A72" w:rsidRPr="00134172" w:rsidRDefault="008B0A72" w:rsidP="00981487">
            <w:pPr>
              <w:pStyle w:val="af2"/>
              <w:spacing w:line="276" w:lineRule="auto"/>
              <w:ind w:left="-16" w:right="-144"/>
              <w:rPr>
                <w:sz w:val="18"/>
                <w:szCs w:val="18"/>
                <w:lang w:eastAsia="en-US"/>
              </w:rPr>
            </w:pPr>
            <w:r w:rsidRPr="00134172">
              <w:rPr>
                <w:sz w:val="18"/>
                <w:szCs w:val="18"/>
                <w:lang w:eastAsia="en-US"/>
              </w:rPr>
              <w:lastRenderedPageBreak/>
              <w:t xml:space="preserve">Приведение в соответствие </w:t>
            </w:r>
            <w:r w:rsidRPr="00134172">
              <w:rPr>
                <w:sz w:val="18"/>
                <w:szCs w:val="18"/>
                <w:lang w:eastAsia="en-US"/>
              </w:rPr>
              <w:lastRenderedPageBreak/>
              <w:t xml:space="preserve">количества и фактического расположения рекламных конструкций в 100%-ом объеме на территории </w:t>
            </w:r>
            <w:r w:rsidR="00631D36">
              <w:rPr>
                <w:sz w:val="18"/>
                <w:szCs w:val="18"/>
                <w:lang w:eastAsia="en-US"/>
              </w:rPr>
              <w:t>городского округа Истра</w:t>
            </w:r>
          </w:p>
          <w:p w:rsidR="008B0A72" w:rsidRPr="007777B5" w:rsidRDefault="008B0A72" w:rsidP="007777B5">
            <w:pPr>
              <w:spacing w:line="276" w:lineRule="auto"/>
              <w:ind w:left="-16" w:right="-144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3417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</w:t>
            </w:r>
          </w:p>
        </w:tc>
      </w:tr>
      <w:tr w:rsidR="008B0A72" w:rsidRPr="00D45849" w:rsidTr="007777B5">
        <w:trPr>
          <w:trHeight w:val="3530"/>
        </w:trPr>
        <w:tc>
          <w:tcPr>
            <w:tcW w:w="567" w:type="dxa"/>
            <w:vMerge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8B0A72" w:rsidRPr="00574547" w:rsidRDefault="008B0A72" w:rsidP="0083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994" w:type="dxa"/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3754</w:t>
            </w:r>
          </w:p>
        </w:tc>
        <w:tc>
          <w:tcPr>
            <w:tcW w:w="1106" w:type="dxa"/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1144" w:type="dxa"/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1051</w:t>
            </w:r>
          </w:p>
        </w:tc>
        <w:tc>
          <w:tcPr>
            <w:tcW w:w="1144" w:type="dxa"/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565" w:type="dxa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A72" w:rsidRPr="00D45849" w:rsidTr="000A2FD8">
        <w:trPr>
          <w:trHeight w:val="5237"/>
        </w:trPr>
        <w:tc>
          <w:tcPr>
            <w:tcW w:w="567" w:type="dxa"/>
            <w:vMerge w:val="restart"/>
            <w:shd w:val="clear" w:color="auto" w:fill="auto"/>
          </w:tcPr>
          <w:p w:rsidR="008B0A72" w:rsidRPr="003C6DA4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B0A72" w:rsidRPr="007777B5" w:rsidRDefault="008B0A72" w:rsidP="003301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77B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</w:t>
            </w:r>
            <w:r w:rsidRPr="007777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Московской области»</w:t>
            </w:r>
          </w:p>
          <w:p w:rsidR="007777B5" w:rsidRPr="007777B5" w:rsidRDefault="007777B5" w:rsidP="007777B5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8B0A72" w:rsidRPr="00574547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B0A72" w:rsidRDefault="008B0A72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  <w:p w:rsidR="007777B5" w:rsidRPr="00AC1FE6" w:rsidRDefault="007777B5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5930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1775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0A72" w:rsidRPr="00574547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8B0A72" w:rsidRPr="00574547" w:rsidRDefault="008B0A72" w:rsidP="00480D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4547">
              <w:rPr>
                <w:rFonts w:ascii="Times New Roman" w:hAnsi="Times New Roman" w:cs="Times New Roman"/>
                <w:sz w:val="18"/>
                <w:szCs w:val="18"/>
              </w:rPr>
              <w:t>Отдел по рекламе и тематическому оформлению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8B0A72" w:rsidRPr="002B6EDF" w:rsidRDefault="008B0A72" w:rsidP="00631D36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EDF">
              <w:rPr>
                <w:rFonts w:ascii="Times New Roman" w:hAnsi="Times New Roman" w:cs="Times New Roman"/>
                <w:sz w:val="18"/>
                <w:szCs w:val="18"/>
              </w:rPr>
              <w:t xml:space="preserve">Оформление наружного информационного пространства по 8 праздникам муниципального образования </w:t>
            </w:r>
            <w:r w:rsidR="00631D36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Истра </w:t>
            </w:r>
            <w:r w:rsidRPr="002B6EDF">
              <w:rPr>
                <w:rFonts w:ascii="Times New Roman" w:hAnsi="Times New Roman" w:cs="Times New Roman"/>
                <w:sz w:val="18"/>
                <w:szCs w:val="18"/>
              </w:rPr>
              <w:t>в соответствии с утвержденным Проектом праздничного, тематического и праздничного светового оформления</w:t>
            </w:r>
          </w:p>
        </w:tc>
      </w:tr>
      <w:tr w:rsidR="008B0A72" w:rsidRPr="00D45849" w:rsidTr="00631D36">
        <w:trPr>
          <w:trHeight w:val="5511"/>
        </w:trPr>
        <w:tc>
          <w:tcPr>
            <w:tcW w:w="567" w:type="dxa"/>
            <w:vMerge/>
            <w:shd w:val="clear" w:color="auto" w:fill="auto"/>
          </w:tcPr>
          <w:p w:rsidR="008B0A72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B0A72" w:rsidRPr="003C6DA4" w:rsidRDefault="008B0A72" w:rsidP="00AB6C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8B0A72" w:rsidRPr="005C38F3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8B0A72" w:rsidRPr="005C38F3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5930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8B0A72" w:rsidRPr="005C38F3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8B0A72" w:rsidRPr="005C38F3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8B0A72" w:rsidRPr="005C38F3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B0A72" w:rsidRPr="005C38F3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0A72" w:rsidRPr="005C38F3" w:rsidRDefault="008B0A72" w:rsidP="00AB6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1140</w:t>
            </w:r>
          </w:p>
        </w:tc>
        <w:tc>
          <w:tcPr>
            <w:tcW w:w="1565" w:type="dxa"/>
            <w:vMerge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8B0A72" w:rsidRPr="004C22AB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A72" w:rsidRPr="00D45849" w:rsidTr="00631D36">
        <w:trPr>
          <w:trHeight w:val="675"/>
        </w:trPr>
        <w:tc>
          <w:tcPr>
            <w:tcW w:w="567" w:type="dxa"/>
            <w:vMerge w:val="restart"/>
            <w:shd w:val="clear" w:color="auto" w:fill="auto"/>
          </w:tcPr>
          <w:p w:rsidR="008B0A72" w:rsidRPr="003C6DA4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B0A72" w:rsidRPr="00AC1FE6" w:rsidRDefault="008B0A72" w:rsidP="00330124">
            <w:pPr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об основных социально-экономических событиях муниципального образования, а также о деятельности органов местного самоуправления посредством наружной рекламы</w:t>
            </w:r>
            <w:r w:rsidRPr="00AC1FE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2017-2021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4142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8B0A72" w:rsidRPr="00AC1FE6" w:rsidRDefault="008B0A72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</w:rPr>
              <w:t>Отдел по рекламе и тематическому оформлению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8B0A72" w:rsidRPr="00AC1FE6" w:rsidRDefault="002B6EDF" w:rsidP="00981487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1FE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Информирование не менее чем по 15 тематическим информационным кампаниям  в год</w:t>
            </w:r>
          </w:p>
        </w:tc>
      </w:tr>
      <w:tr w:rsidR="00574547" w:rsidRPr="00D45849" w:rsidTr="000A2FD8">
        <w:trPr>
          <w:trHeight w:val="2859"/>
        </w:trPr>
        <w:tc>
          <w:tcPr>
            <w:tcW w:w="567" w:type="dxa"/>
            <w:vMerge/>
            <w:shd w:val="clear" w:color="auto" w:fill="auto"/>
          </w:tcPr>
          <w:p w:rsidR="00574547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74547" w:rsidRPr="003C6DA4" w:rsidRDefault="00574547" w:rsidP="003C6DA4">
            <w:pPr>
              <w:ind w:left="45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4547" w:rsidRPr="004C22AB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74547" w:rsidRPr="00AC1FE6" w:rsidRDefault="00574547" w:rsidP="00D400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574547" w:rsidRPr="00AC1FE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447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574547" w:rsidRPr="00AC1FE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4142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574547" w:rsidRPr="00AC1FE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531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574547" w:rsidRPr="00AC1FE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1301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574547" w:rsidRPr="00AC1FE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770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74547" w:rsidRPr="00AC1FE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770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4547" w:rsidRPr="00AC1FE6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1FE6">
              <w:rPr>
                <w:rFonts w:ascii="Times New Roman" w:hAnsi="Times New Roman"/>
                <w:sz w:val="18"/>
                <w:szCs w:val="18"/>
              </w:rPr>
              <w:t>770</w:t>
            </w:r>
          </w:p>
        </w:tc>
        <w:tc>
          <w:tcPr>
            <w:tcW w:w="1565" w:type="dxa"/>
            <w:vMerge/>
            <w:shd w:val="clear" w:color="auto" w:fill="auto"/>
          </w:tcPr>
          <w:p w:rsidR="00574547" w:rsidRPr="004C22AB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574547" w:rsidRPr="004C22AB" w:rsidRDefault="00574547" w:rsidP="00D40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F2299" w:rsidRPr="00517D10" w:rsidRDefault="007F2299" w:rsidP="007F2299">
      <w:pPr>
        <w:pStyle w:val="50"/>
        <w:shd w:val="clear" w:color="auto" w:fill="auto"/>
        <w:spacing w:before="0" w:after="240" w:line="170" w:lineRule="exact"/>
        <w:ind w:left="181"/>
        <w:jc w:val="left"/>
        <w:rPr>
          <w:sz w:val="28"/>
          <w:szCs w:val="28"/>
        </w:rPr>
      </w:pPr>
    </w:p>
    <w:sectPr w:rsidR="007F2299" w:rsidRPr="00517D10" w:rsidSect="00E04E44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0F4" w:rsidRDefault="008100F4" w:rsidP="00882DB1">
      <w:r>
        <w:separator/>
      </w:r>
    </w:p>
  </w:endnote>
  <w:endnote w:type="continuationSeparator" w:id="0">
    <w:p w:rsidR="008100F4" w:rsidRDefault="008100F4" w:rsidP="0088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0F4" w:rsidRDefault="008100F4" w:rsidP="00882DB1">
      <w:r>
        <w:separator/>
      </w:r>
    </w:p>
  </w:footnote>
  <w:footnote w:type="continuationSeparator" w:id="0">
    <w:p w:rsidR="008100F4" w:rsidRDefault="008100F4" w:rsidP="00882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F4BA6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DB1"/>
    <w:rsid w:val="000018C9"/>
    <w:rsid w:val="00022050"/>
    <w:rsid w:val="000444F2"/>
    <w:rsid w:val="00085EFC"/>
    <w:rsid w:val="000A1E0C"/>
    <w:rsid w:val="000A2FD8"/>
    <w:rsid w:val="000B0BA3"/>
    <w:rsid w:val="000B5B8B"/>
    <w:rsid w:val="000E2B49"/>
    <w:rsid w:val="00105CB4"/>
    <w:rsid w:val="001207A9"/>
    <w:rsid w:val="00134172"/>
    <w:rsid w:val="001407F6"/>
    <w:rsid w:val="001C72EF"/>
    <w:rsid w:val="001F7D0B"/>
    <w:rsid w:val="0029205F"/>
    <w:rsid w:val="002A3C94"/>
    <w:rsid w:val="002A755B"/>
    <w:rsid w:val="002B6EDF"/>
    <w:rsid w:val="002D162C"/>
    <w:rsid w:val="0030280F"/>
    <w:rsid w:val="00311EFE"/>
    <w:rsid w:val="003235B7"/>
    <w:rsid w:val="00330124"/>
    <w:rsid w:val="00336E79"/>
    <w:rsid w:val="003655D0"/>
    <w:rsid w:val="00380AC6"/>
    <w:rsid w:val="00385A8C"/>
    <w:rsid w:val="003A039D"/>
    <w:rsid w:val="003C6DA4"/>
    <w:rsid w:val="004110E7"/>
    <w:rsid w:val="0043273C"/>
    <w:rsid w:val="004448D3"/>
    <w:rsid w:val="00462CA7"/>
    <w:rsid w:val="00480DBF"/>
    <w:rsid w:val="00487827"/>
    <w:rsid w:val="004A64BC"/>
    <w:rsid w:val="004D379D"/>
    <w:rsid w:val="00517D10"/>
    <w:rsid w:val="00561D42"/>
    <w:rsid w:val="00566097"/>
    <w:rsid w:val="00574547"/>
    <w:rsid w:val="00594FAF"/>
    <w:rsid w:val="005A160D"/>
    <w:rsid w:val="005B22B2"/>
    <w:rsid w:val="005C38F3"/>
    <w:rsid w:val="005E5124"/>
    <w:rsid w:val="005F14C1"/>
    <w:rsid w:val="00631D36"/>
    <w:rsid w:val="00655E66"/>
    <w:rsid w:val="00687441"/>
    <w:rsid w:val="006A1F12"/>
    <w:rsid w:val="006B167A"/>
    <w:rsid w:val="006D0176"/>
    <w:rsid w:val="006F1210"/>
    <w:rsid w:val="007148FA"/>
    <w:rsid w:val="0076260C"/>
    <w:rsid w:val="00776551"/>
    <w:rsid w:val="00776F51"/>
    <w:rsid w:val="007777B5"/>
    <w:rsid w:val="00795945"/>
    <w:rsid w:val="007B59D9"/>
    <w:rsid w:val="007D79BD"/>
    <w:rsid w:val="007F2299"/>
    <w:rsid w:val="007F6A61"/>
    <w:rsid w:val="007F7934"/>
    <w:rsid w:val="00804B90"/>
    <w:rsid w:val="008100F4"/>
    <w:rsid w:val="008132F6"/>
    <w:rsid w:val="00837B82"/>
    <w:rsid w:val="0088038A"/>
    <w:rsid w:val="00882DB1"/>
    <w:rsid w:val="0088468F"/>
    <w:rsid w:val="008A6DE6"/>
    <w:rsid w:val="008B0A72"/>
    <w:rsid w:val="008C4EDA"/>
    <w:rsid w:val="008D0A40"/>
    <w:rsid w:val="008D2713"/>
    <w:rsid w:val="008F4DFA"/>
    <w:rsid w:val="00901EC8"/>
    <w:rsid w:val="00942A1D"/>
    <w:rsid w:val="00942A4C"/>
    <w:rsid w:val="0096494E"/>
    <w:rsid w:val="00967455"/>
    <w:rsid w:val="00981487"/>
    <w:rsid w:val="0098416D"/>
    <w:rsid w:val="009D556C"/>
    <w:rsid w:val="00A17C27"/>
    <w:rsid w:val="00A2497F"/>
    <w:rsid w:val="00A70B65"/>
    <w:rsid w:val="00A90AC7"/>
    <w:rsid w:val="00AA2791"/>
    <w:rsid w:val="00AB2DEA"/>
    <w:rsid w:val="00AB6C44"/>
    <w:rsid w:val="00AC1FE6"/>
    <w:rsid w:val="00AD152B"/>
    <w:rsid w:val="00AF026F"/>
    <w:rsid w:val="00B3216D"/>
    <w:rsid w:val="00B43639"/>
    <w:rsid w:val="00B521E1"/>
    <w:rsid w:val="00B92C68"/>
    <w:rsid w:val="00B932C3"/>
    <w:rsid w:val="00C17C4C"/>
    <w:rsid w:val="00C26982"/>
    <w:rsid w:val="00C6774C"/>
    <w:rsid w:val="00C92032"/>
    <w:rsid w:val="00CD78FE"/>
    <w:rsid w:val="00D038D6"/>
    <w:rsid w:val="00D24045"/>
    <w:rsid w:val="00D33B16"/>
    <w:rsid w:val="00D37692"/>
    <w:rsid w:val="00D40002"/>
    <w:rsid w:val="00D46AC8"/>
    <w:rsid w:val="00D60F12"/>
    <w:rsid w:val="00D92A5E"/>
    <w:rsid w:val="00DA31BD"/>
    <w:rsid w:val="00E04E44"/>
    <w:rsid w:val="00E1324C"/>
    <w:rsid w:val="00E30360"/>
    <w:rsid w:val="00E369F1"/>
    <w:rsid w:val="00E96567"/>
    <w:rsid w:val="00EB3E40"/>
    <w:rsid w:val="00EB75A7"/>
    <w:rsid w:val="00EE72D7"/>
    <w:rsid w:val="00EE7BF9"/>
    <w:rsid w:val="00EF0626"/>
    <w:rsid w:val="00F304F3"/>
    <w:rsid w:val="00F61145"/>
    <w:rsid w:val="00F82009"/>
    <w:rsid w:val="00FB639C"/>
    <w:rsid w:val="00FC5B66"/>
    <w:rsid w:val="00FD5E8E"/>
    <w:rsid w:val="00FF17D1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2DB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82DB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82DB1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82DB1"/>
    <w:pPr>
      <w:shd w:val="clear" w:color="auto" w:fill="FFFFFF"/>
      <w:spacing w:before="720" w:after="900" w:line="32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50">
    <w:name w:val="Основной текст (5)"/>
    <w:basedOn w:val="a"/>
    <w:link w:val="5"/>
    <w:rsid w:val="00882DB1"/>
    <w:pPr>
      <w:shd w:val="clear" w:color="auto" w:fill="FFFFFF"/>
      <w:spacing w:before="240" w:after="120" w:line="0" w:lineRule="atLeast"/>
      <w:jc w:val="center"/>
    </w:pPr>
    <w:rPr>
      <w:rFonts w:ascii="Times New Roman" w:eastAsia="Times New Roman" w:hAnsi="Times New Roman" w:cs="Times New Roman"/>
      <w:color w:val="auto"/>
      <w:spacing w:val="10"/>
      <w:sz w:val="17"/>
      <w:szCs w:val="17"/>
      <w:lang w:val="ru-RU" w:eastAsia="en-US"/>
    </w:rPr>
  </w:style>
  <w:style w:type="paragraph" w:customStyle="1" w:styleId="ConsPlusNormal">
    <w:name w:val="ConsPlusNormal"/>
    <w:rsid w:val="00882D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882D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rsid w:val="00882DB1"/>
    <w:pPr>
      <w:shd w:val="clear" w:color="auto" w:fill="FFFFFF"/>
      <w:spacing w:line="0" w:lineRule="atLeast"/>
      <w:ind w:hanging="4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styleId="a5">
    <w:name w:val="footnote text"/>
    <w:basedOn w:val="a"/>
    <w:link w:val="a6"/>
    <w:uiPriority w:val="99"/>
    <w:semiHidden/>
    <w:unhideWhenUsed/>
    <w:rsid w:val="00882DB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82DB1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styleId="a7">
    <w:name w:val="footnote reference"/>
    <w:basedOn w:val="a0"/>
    <w:uiPriority w:val="99"/>
    <w:semiHidden/>
    <w:unhideWhenUsed/>
    <w:rsid w:val="00882DB1"/>
    <w:rPr>
      <w:vertAlign w:val="superscript"/>
    </w:rPr>
  </w:style>
  <w:style w:type="character" w:customStyle="1" w:styleId="51">
    <w:name w:val="Заголовок №5_"/>
    <w:basedOn w:val="a0"/>
    <w:link w:val="52"/>
    <w:rsid w:val="003A039D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52">
    <w:name w:val="Заголовок №5"/>
    <w:basedOn w:val="a"/>
    <w:link w:val="51"/>
    <w:rsid w:val="003A039D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character" w:customStyle="1" w:styleId="a8">
    <w:name w:val="Сноска_"/>
    <w:basedOn w:val="a0"/>
    <w:link w:val="a9"/>
    <w:rsid w:val="00942A4C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paragraph" w:customStyle="1" w:styleId="a9">
    <w:name w:val="Сноска"/>
    <w:basedOn w:val="a"/>
    <w:link w:val="a8"/>
    <w:rsid w:val="00942A4C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pacing w:val="10"/>
      <w:sz w:val="17"/>
      <w:szCs w:val="17"/>
      <w:lang w:val="ru-RU" w:eastAsia="en-US"/>
    </w:rPr>
  </w:style>
  <w:style w:type="paragraph" w:styleId="aa">
    <w:name w:val="header"/>
    <w:basedOn w:val="a"/>
    <w:link w:val="ab"/>
    <w:uiPriority w:val="99"/>
    <w:unhideWhenUsed/>
    <w:rsid w:val="00462C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62CA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c">
    <w:name w:val="footer"/>
    <w:basedOn w:val="a"/>
    <w:link w:val="ad"/>
    <w:uiPriority w:val="99"/>
    <w:unhideWhenUsed/>
    <w:rsid w:val="00462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2CA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ConsPlusNonformat">
    <w:name w:val="ConsPlusNonformat"/>
    <w:rsid w:val="00EB3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3E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46AC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46AC8"/>
    <w:rPr>
      <w:rFonts w:ascii="Segoe UI" w:eastAsia="Arial Unicode MS" w:hAnsi="Segoe UI" w:cs="Segoe UI"/>
      <w:color w:val="000000"/>
      <w:sz w:val="18"/>
      <w:szCs w:val="18"/>
      <w:lang w:val="ru" w:eastAsia="ru-RU"/>
    </w:rPr>
  </w:style>
  <w:style w:type="paragraph" w:customStyle="1" w:styleId="Default">
    <w:name w:val="Default"/>
    <w:rsid w:val="00880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B3216D"/>
    <w:pPr>
      <w:ind w:left="720"/>
      <w:contextualSpacing/>
    </w:pPr>
    <w:rPr>
      <w:rFonts w:ascii="Times New Roman" w:eastAsia="Times New Roman" w:hAnsi="Times New Roman" w:cs="Times New Roman"/>
      <w:color w:val="auto"/>
      <w:lang w:val="ru-RU"/>
    </w:rPr>
  </w:style>
  <w:style w:type="character" w:styleId="af1">
    <w:name w:val="Hyperlink"/>
    <w:uiPriority w:val="99"/>
    <w:unhideWhenUsed/>
    <w:rsid w:val="00B3216D"/>
    <w:rPr>
      <w:color w:val="0000FF"/>
      <w:u w:val="single"/>
    </w:rPr>
  </w:style>
  <w:style w:type="paragraph" w:styleId="af2">
    <w:name w:val="No Spacing"/>
    <w:basedOn w:val="a"/>
    <w:uiPriority w:val="1"/>
    <w:qFormat/>
    <w:rsid w:val="008B0A72"/>
    <w:rPr>
      <w:rFonts w:ascii="Times New Roman" w:eastAsia="Times New Roman" w:hAnsi="Times New Roman" w:cs="Times New Roman"/>
      <w:color w:val="auto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2DB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82DB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82DB1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82DB1"/>
    <w:pPr>
      <w:shd w:val="clear" w:color="auto" w:fill="FFFFFF"/>
      <w:spacing w:before="720" w:after="900" w:line="32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50">
    <w:name w:val="Основной текст (5)"/>
    <w:basedOn w:val="a"/>
    <w:link w:val="5"/>
    <w:rsid w:val="00882DB1"/>
    <w:pPr>
      <w:shd w:val="clear" w:color="auto" w:fill="FFFFFF"/>
      <w:spacing w:before="240" w:after="120" w:line="0" w:lineRule="atLeast"/>
      <w:jc w:val="center"/>
    </w:pPr>
    <w:rPr>
      <w:rFonts w:ascii="Times New Roman" w:eastAsia="Times New Roman" w:hAnsi="Times New Roman" w:cs="Times New Roman"/>
      <w:color w:val="auto"/>
      <w:spacing w:val="10"/>
      <w:sz w:val="17"/>
      <w:szCs w:val="17"/>
      <w:lang w:val="ru-RU" w:eastAsia="en-US"/>
    </w:rPr>
  </w:style>
  <w:style w:type="paragraph" w:customStyle="1" w:styleId="ConsPlusNormal">
    <w:name w:val="ConsPlusNormal"/>
    <w:rsid w:val="00882D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882D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rsid w:val="00882DB1"/>
    <w:pPr>
      <w:shd w:val="clear" w:color="auto" w:fill="FFFFFF"/>
      <w:spacing w:line="0" w:lineRule="atLeast"/>
      <w:ind w:hanging="4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styleId="a5">
    <w:name w:val="footnote text"/>
    <w:basedOn w:val="a"/>
    <w:link w:val="a6"/>
    <w:uiPriority w:val="99"/>
    <w:semiHidden/>
    <w:unhideWhenUsed/>
    <w:rsid w:val="00882DB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82DB1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styleId="a7">
    <w:name w:val="footnote reference"/>
    <w:basedOn w:val="a0"/>
    <w:uiPriority w:val="99"/>
    <w:semiHidden/>
    <w:unhideWhenUsed/>
    <w:rsid w:val="00882DB1"/>
    <w:rPr>
      <w:vertAlign w:val="superscript"/>
    </w:rPr>
  </w:style>
  <w:style w:type="character" w:customStyle="1" w:styleId="51">
    <w:name w:val="Заголовок №5_"/>
    <w:basedOn w:val="a0"/>
    <w:link w:val="52"/>
    <w:rsid w:val="003A039D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52">
    <w:name w:val="Заголовок №5"/>
    <w:basedOn w:val="a"/>
    <w:link w:val="51"/>
    <w:rsid w:val="003A039D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character" w:customStyle="1" w:styleId="a8">
    <w:name w:val="Сноска_"/>
    <w:basedOn w:val="a0"/>
    <w:link w:val="a9"/>
    <w:rsid w:val="00942A4C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paragraph" w:customStyle="1" w:styleId="a9">
    <w:name w:val="Сноска"/>
    <w:basedOn w:val="a"/>
    <w:link w:val="a8"/>
    <w:rsid w:val="00942A4C"/>
    <w:pPr>
      <w:shd w:val="clear" w:color="auto" w:fill="FFFFFF"/>
      <w:spacing w:line="221" w:lineRule="exact"/>
    </w:pPr>
    <w:rPr>
      <w:rFonts w:ascii="Times New Roman" w:eastAsia="Times New Roman" w:hAnsi="Times New Roman" w:cs="Times New Roman"/>
      <w:color w:val="auto"/>
      <w:spacing w:val="10"/>
      <w:sz w:val="17"/>
      <w:szCs w:val="17"/>
      <w:lang w:val="ru-RU" w:eastAsia="en-US"/>
    </w:rPr>
  </w:style>
  <w:style w:type="paragraph" w:styleId="aa">
    <w:name w:val="header"/>
    <w:basedOn w:val="a"/>
    <w:link w:val="ab"/>
    <w:uiPriority w:val="99"/>
    <w:unhideWhenUsed/>
    <w:rsid w:val="00462C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62CA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c">
    <w:name w:val="footer"/>
    <w:basedOn w:val="a"/>
    <w:link w:val="ad"/>
    <w:uiPriority w:val="99"/>
    <w:unhideWhenUsed/>
    <w:rsid w:val="00462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2CA7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ConsPlusNonformat">
    <w:name w:val="ConsPlusNonformat"/>
    <w:rsid w:val="00EB3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3E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46AC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46AC8"/>
    <w:rPr>
      <w:rFonts w:ascii="Segoe UI" w:eastAsia="Arial Unicode MS" w:hAnsi="Segoe UI" w:cs="Segoe UI"/>
      <w:color w:val="000000"/>
      <w:sz w:val="18"/>
      <w:szCs w:val="18"/>
      <w:lang w:val="ru" w:eastAsia="ru-RU"/>
    </w:rPr>
  </w:style>
  <w:style w:type="paragraph" w:customStyle="1" w:styleId="Default">
    <w:name w:val="Default"/>
    <w:rsid w:val="00880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B3216D"/>
    <w:pPr>
      <w:ind w:left="720"/>
      <w:contextualSpacing/>
    </w:pPr>
    <w:rPr>
      <w:rFonts w:ascii="Times New Roman" w:eastAsia="Times New Roman" w:hAnsi="Times New Roman" w:cs="Times New Roman"/>
      <w:color w:val="auto"/>
      <w:lang w:val="ru-RU"/>
    </w:rPr>
  </w:style>
  <w:style w:type="character" w:styleId="af1">
    <w:name w:val="Hyperlink"/>
    <w:uiPriority w:val="99"/>
    <w:unhideWhenUsed/>
    <w:rsid w:val="00B3216D"/>
    <w:rPr>
      <w:color w:val="0000FF"/>
      <w:u w:val="single"/>
    </w:rPr>
  </w:style>
  <w:style w:type="paragraph" w:styleId="af2">
    <w:name w:val="No Spacing"/>
    <w:basedOn w:val="a"/>
    <w:uiPriority w:val="1"/>
    <w:qFormat/>
    <w:rsid w:val="008B0A72"/>
    <w:rPr>
      <w:rFonts w:ascii="Times New Roman" w:eastAsia="Times New Roman" w:hAnsi="Times New Roman" w:cs="Times New Roman"/>
      <w:color w:val="auto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n-ist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14035-1F3C-4AE3-9F7A-AD4C7F418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6857</Words>
  <Characters>39085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421_1</dc:creator>
  <cp:lastModifiedBy>Розова ЛВ</cp:lastModifiedBy>
  <cp:revision>2</cp:revision>
  <cp:lastPrinted>2018-05-03T13:49:00Z</cp:lastPrinted>
  <dcterms:created xsi:type="dcterms:W3CDTF">2018-06-01T08:11:00Z</dcterms:created>
  <dcterms:modified xsi:type="dcterms:W3CDTF">2018-06-01T08:11:00Z</dcterms:modified>
</cp:coreProperties>
</file>