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0D0" w:rsidRDefault="006D74F0" w:rsidP="004869BD">
      <w:pPr>
        <w:spacing w:line="240" w:lineRule="auto"/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76948600" wp14:editId="3AE5A164">
            <wp:simplePos x="0" y="0"/>
            <wp:positionH relativeFrom="column">
              <wp:posOffset>5574030</wp:posOffset>
            </wp:positionH>
            <wp:positionV relativeFrom="paragraph">
              <wp:posOffset>-151130</wp:posOffset>
            </wp:positionV>
            <wp:extent cx="935990" cy="413385"/>
            <wp:effectExtent l="0" t="0" r="0" b="5715"/>
            <wp:wrapNone/>
            <wp:docPr id="2" name="Рисунок 2" descr="C:\Users\laukhinAP\Desktop\МСЭД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laukhinAP\Desktop\МСЭД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990" cy="41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364B09">
        <w:rPr>
          <w:rFonts w:eastAsia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 wp14:anchorId="62885535" wp14:editId="2339AC52">
            <wp:extent cx="648000" cy="858212"/>
            <wp:effectExtent l="0" t="0" r="0" b="0"/>
            <wp:docPr id="3" name="Рисунок 3" descr="C:\Users\NikolaevskiyIN\Desktop\геральди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kolaevskiyIN\Desktop\геральдика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00" cy="858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0D0" w:rsidRDefault="00A030D0" w:rsidP="004869BD">
      <w:pPr>
        <w:spacing w:line="240" w:lineRule="auto"/>
        <w:jc w:val="center"/>
        <w:rPr>
          <w:rFonts w:eastAsia="Times New Roman" w:cs="Times New Roman"/>
          <w:b/>
          <w:sz w:val="32"/>
          <w:szCs w:val="32"/>
          <w:lang w:eastAsia="ru-RU"/>
        </w:rPr>
      </w:pPr>
    </w:p>
    <w:p w:rsidR="00526B02" w:rsidRPr="00D81CF5" w:rsidRDefault="00526B02" w:rsidP="004869BD">
      <w:pPr>
        <w:spacing w:line="240" w:lineRule="auto"/>
        <w:jc w:val="center"/>
        <w:rPr>
          <w:rFonts w:eastAsia="Times New Roman" w:cs="Times New Roman"/>
          <w:b/>
          <w:sz w:val="30"/>
          <w:szCs w:val="30"/>
          <w:lang w:eastAsia="ru-RU"/>
        </w:rPr>
      </w:pPr>
      <w:r w:rsidRPr="00D81CF5">
        <w:rPr>
          <w:rFonts w:eastAsia="Times New Roman" w:cs="Times New Roman"/>
          <w:b/>
          <w:sz w:val="30"/>
          <w:szCs w:val="30"/>
          <w:lang w:eastAsia="ru-RU"/>
        </w:rPr>
        <w:t>КОМИССИ</w:t>
      </w:r>
      <w:r w:rsidR="002D6F4F" w:rsidRPr="00D81CF5">
        <w:rPr>
          <w:rFonts w:eastAsia="Times New Roman" w:cs="Times New Roman"/>
          <w:b/>
          <w:sz w:val="30"/>
          <w:szCs w:val="30"/>
          <w:lang w:eastAsia="ru-RU"/>
        </w:rPr>
        <w:t>Я</w:t>
      </w:r>
    </w:p>
    <w:p w:rsidR="00526B02" w:rsidRPr="00D81CF5" w:rsidRDefault="00526B02" w:rsidP="004869BD">
      <w:pPr>
        <w:spacing w:line="240" w:lineRule="auto"/>
        <w:jc w:val="center"/>
        <w:rPr>
          <w:rFonts w:eastAsia="Times New Roman" w:cs="Times New Roman"/>
          <w:b/>
          <w:sz w:val="30"/>
          <w:szCs w:val="30"/>
          <w:lang w:eastAsia="ru-RU"/>
        </w:rPr>
      </w:pPr>
      <w:r w:rsidRPr="00D81CF5">
        <w:rPr>
          <w:rFonts w:eastAsia="Times New Roman" w:cs="Times New Roman"/>
          <w:b/>
          <w:sz w:val="30"/>
          <w:szCs w:val="30"/>
          <w:lang w:eastAsia="ru-RU"/>
        </w:rPr>
        <w:t>ПО ПРОТИВОДЕЙСТВИЮ НЕЗАКОННОМУ ОБОРОТУ</w:t>
      </w:r>
    </w:p>
    <w:p w:rsidR="00526B02" w:rsidRPr="00D81CF5" w:rsidRDefault="00526B02" w:rsidP="004869BD">
      <w:pPr>
        <w:spacing w:line="240" w:lineRule="auto"/>
        <w:jc w:val="center"/>
        <w:rPr>
          <w:rFonts w:eastAsia="Times New Roman" w:cs="Times New Roman"/>
          <w:b/>
          <w:sz w:val="30"/>
          <w:szCs w:val="30"/>
          <w:lang w:eastAsia="ru-RU"/>
        </w:rPr>
      </w:pPr>
      <w:r w:rsidRPr="00D81CF5">
        <w:rPr>
          <w:rFonts w:eastAsia="Times New Roman" w:cs="Times New Roman"/>
          <w:b/>
          <w:sz w:val="30"/>
          <w:szCs w:val="30"/>
          <w:lang w:eastAsia="ru-RU"/>
        </w:rPr>
        <w:t>ПРОМЫШЛЕННОЙ ПРОДУКЦИИ</w:t>
      </w:r>
      <w:r w:rsidR="008679B1" w:rsidRPr="00D81CF5">
        <w:rPr>
          <w:rFonts w:eastAsia="Times New Roman" w:cs="Times New Roman"/>
          <w:b/>
          <w:sz w:val="30"/>
          <w:szCs w:val="30"/>
          <w:lang w:eastAsia="ru-RU"/>
        </w:rPr>
        <w:t xml:space="preserve"> </w:t>
      </w:r>
    </w:p>
    <w:p w:rsidR="008679B1" w:rsidRPr="00913262" w:rsidRDefault="008679B1" w:rsidP="004869BD">
      <w:pPr>
        <w:spacing w:line="240" w:lineRule="auto"/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 w:rsidRPr="00D81CF5">
        <w:rPr>
          <w:rFonts w:eastAsia="Times New Roman" w:cs="Times New Roman"/>
          <w:b/>
          <w:sz w:val="30"/>
          <w:szCs w:val="30"/>
          <w:lang w:eastAsia="ru-RU"/>
        </w:rPr>
        <w:t>В МОСКОВСКОЙ ОБЛАСТИ</w:t>
      </w:r>
    </w:p>
    <w:p w:rsidR="00FD720B" w:rsidRDefault="00FD720B" w:rsidP="004869BD">
      <w:pPr>
        <w:spacing w:line="240" w:lineRule="auto"/>
        <w:jc w:val="center"/>
        <w:rPr>
          <w:rFonts w:eastAsia="Times New Roman" w:cs="Times New Roman"/>
          <w:sz w:val="32"/>
          <w:szCs w:val="32"/>
          <w:lang w:eastAsia="ru-RU"/>
        </w:rPr>
      </w:pPr>
    </w:p>
    <w:p w:rsidR="00F16978" w:rsidRDefault="00F16978" w:rsidP="00FD720B">
      <w:pPr>
        <w:shd w:val="clear" w:color="auto" w:fill="FFFFFF"/>
        <w:tabs>
          <w:tab w:val="left" w:pos="5670"/>
          <w:tab w:val="left" w:pos="6365"/>
        </w:tabs>
        <w:spacing w:before="360"/>
        <w:ind w:left="-284"/>
        <w:contextualSpacing/>
        <w:rPr>
          <w:spacing w:val="-2"/>
          <w:sz w:val="22"/>
        </w:rPr>
      </w:pPr>
      <w:r>
        <w:rPr>
          <w:spacing w:val="-2"/>
          <w:sz w:val="22"/>
        </w:rPr>
        <w:t>Аппарат Комиссии по противодействию незаконному</w:t>
      </w:r>
    </w:p>
    <w:p w:rsidR="00B173D8" w:rsidRPr="00902F55" w:rsidRDefault="00F16978" w:rsidP="00B173D8">
      <w:pPr>
        <w:shd w:val="clear" w:color="auto" w:fill="FFFFFF"/>
        <w:tabs>
          <w:tab w:val="left" w:pos="5670"/>
          <w:tab w:val="left" w:pos="6365"/>
        </w:tabs>
        <w:spacing w:before="360"/>
        <w:ind w:left="-284"/>
        <w:contextualSpacing/>
        <w:rPr>
          <w:spacing w:val="-2"/>
          <w:sz w:val="22"/>
        </w:rPr>
      </w:pPr>
      <w:r>
        <w:rPr>
          <w:spacing w:val="-2"/>
          <w:sz w:val="22"/>
        </w:rPr>
        <w:t>обороту промышленной продукции в Московской области</w:t>
      </w:r>
      <w:r w:rsidR="00B173D8" w:rsidRPr="00902F55">
        <w:rPr>
          <w:spacing w:val="-2"/>
          <w:sz w:val="22"/>
        </w:rPr>
        <w:t xml:space="preserve">                                                   </w:t>
      </w:r>
      <w:r w:rsidR="00B173D8">
        <w:rPr>
          <w:spacing w:val="-2"/>
          <w:sz w:val="22"/>
        </w:rPr>
        <w:t xml:space="preserve">     </w:t>
      </w:r>
      <w:r w:rsidR="00B173D8" w:rsidRPr="00902F55">
        <w:rPr>
          <w:spacing w:val="-2"/>
          <w:sz w:val="22"/>
        </w:rPr>
        <w:t xml:space="preserve"> тел.: 8 (495) 668-00-99</w:t>
      </w:r>
    </w:p>
    <w:p w:rsidR="00B173D8" w:rsidRPr="00902F55" w:rsidRDefault="00C62219" w:rsidP="00B173D8">
      <w:pPr>
        <w:shd w:val="clear" w:color="auto" w:fill="FFFFFF"/>
        <w:tabs>
          <w:tab w:val="left" w:pos="5670"/>
          <w:tab w:val="left" w:pos="6365"/>
        </w:tabs>
        <w:spacing w:before="360"/>
        <w:ind w:left="-284"/>
        <w:contextualSpacing/>
        <w:jc w:val="center"/>
        <w:rPr>
          <w:spacing w:val="-2"/>
          <w:sz w:val="22"/>
        </w:rPr>
      </w:pPr>
      <w:r w:rsidRPr="00902F55">
        <w:rPr>
          <w:spacing w:val="-2"/>
          <w:sz w:val="22"/>
        </w:rPr>
        <w:t>бул. Строителей, д.1, г. Красногорск,</w:t>
      </w:r>
      <w:r w:rsidR="00B173D8" w:rsidRPr="00902F55">
        <w:rPr>
          <w:spacing w:val="-2"/>
          <w:sz w:val="22"/>
        </w:rPr>
        <w:t xml:space="preserve">                 </w:t>
      </w:r>
      <w:r w:rsidR="00B173D8">
        <w:rPr>
          <w:spacing w:val="-2"/>
          <w:sz w:val="22"/>
        </w:rPr>
        <w:t xml:space="preserve">      </w:t>
      </w:r>
      <w:r w:rsidR="000F7A11">
        <w:rPr>
          <w:spacing w:val="-2"/>
          <w:sz w:val="22"/>
        </w:rPr>
        <w:t xml:space="preserve">    </w:t>
      </w:r>
      <w:r w:rsidR="00B173D8" w:rsidRPr="00902F55">
        <w:rPr>
          <w:spacing w:val="-2"/>
          <w:sz w:val="22"/>
        </w:rPr>
        <w:t xml:space="preserve">                                                       </w:t>
      </w:r>
      <w:r w:rsidR="00905AB7">
        <w:rPr>
          <w:spacing w:val="-2"/>
          <w:sz w:val="22"/>
        </w:rPr>
        <w:t xml:space="preserve"> </w:t>
      </w:r>
      <w:r w:rsidR="00B173D8" w:rsidRPr="00902F55">
        <w:rPr>
          <w:spacing w:val="-2"/>
          <w:sz w:val="22"/>
        </w:rPr>
        <w:t xml:space="preserve">          факс: 8 (498) 602-08-42</w:t>
      </w:r>
    </w:p>
    <w:p w:rsidR="00B173D8" w:rsidRPr="00902F55" w:rsidRDefault="00C62219" w:rsidP="00B173D8">
      <w:pPr>
        <w:shd w:val="clear" w:color="auto" w:fill="FFFFFF"/>
        <w:tabs>
          <w:tab w:val="left" w:pos="5670"/>
          <w:tab w:val="left" w:pos="6365"/>
        </w:tabs>
        <w:spacing w:after="20"/>
        <w:ind w:left="-284"/>
      </w:pPr>
      <w:r w:rsidRPr="00902F55">
        <w:rPr>
          <w:spacing w:val="-2"/>
          <w:sz w:val="22"/>
        </w:rPr>
        <w:t>Московская область, 143407</w:t>
      </w:r>
      <w:r>
        <w:rPr>
          <w:spacing w:val="-2"/>
          <w:sz w:val="22"/>
        </w:rPr>
        <w:t xml:space="preserve"> </w:t>
      </w:r>
      <w:r w:rsidR="00B173D8" w:rsidRPr="00902F55">
        <w:rPr>
          <w:spacing w:val="-2"/>
          <w:sz w:val="22"/>
        </w:rPr>
        <w:t xml:space="preserve">                              </w:t>
      </w:r>
      <w:r w:rsidR="00B173D8" w:rsidRPr="00902F55">
        <w:rPr>
          <w:sz w:val="22"/>
        </w:rPr>
        <w:t xml:space="preserve">                                                                  </w:t>
      </w:r>
      <w:r w:rsidR="00B173D8">
        <w:rPr>
          <w:sz w:val="22"/>
        </w:rPr>
        <w:t xml:space="preserve">     </w:t>
      </w:r>
      <w:r w:rsidR="00B173D8" w:rsidRPr="00902F55">
        <w:rPr>
          <w:sz w:val="22"/>
        </w:rPr>
        <w:t xml:space="preserve">    </w:t>
      </w:r>
      <w:r w:rsidR="00B173D8" w:rsidRPr="00902F55">
        <w:rPr>
          <w:sz w:val="22"/>
          <w:lang w:val="en-US"/>
        </w:rPr>
        <w:t>e</w:t>
      </w:r>
      <w:r w:rsidR="00B173D8" w:rsidRPr="00902F55">
        <w:rPr>
          <w:sz w:val="22"/>
        </w:rPr>
        <w:t>-</w:t>
      </w:r>
      <w:r w:rsidR="00B173D8" w:rsidRPr="00902F55">
        <w:rPr>
          <w:sz w:val="22"/>
          <w:lang w:val="en-US"/>
        </w:rPr>
        <w:t>mail</w:t>
      </w:r>
      <w:r w:rsidR="00B173D8" w:rsidRPr="00902F55">
        <w:rPr>
          <w:sz w:val="22"/>
        </w:rPr>
        <w:t xml:space="preserve">: </w:t>
      </w:r>
      <w:hyperlink r:id="rId10" w:history="1">
        <w:r w:rsidR="00B173D8" w:rsidRPr="00902F55">
          <w:rPr>
            <w:color w:val="336699"/>
            <w:sz w:val="22"/>
            <w:u w:val="single"/>
            <w:lang w:val="en-US"/>
          </w:rPr>
          <w:t>mii</w:t>
        </w:r>
        <w:r w:rsidR="00B173D8" w:rsidRPr="00902F55">
          <w:rPr>
            <w:color w:val="336699"/>
            <w:sz w:val="22"/>
            <w:u w:val="single"/>
          </w:rPr>
          <w:t>@</w:t>
        </w:r>
        <w:proofErr w:type="spellStart"/>
        <w:r w:rsidR="00B173D8" w:rsidRPr="00902F55">
          <w:rPr>
            <w:color w:val="336699"/>
            <w:sz w:val="22"/>
            <w:u w:val="single"/>
            <w:lang w:val="en-US"/>
          </w:rPr>
          <w:t>mosreg</w:t>
        </w:r>
        <w:proofErr w:type="spellEnd"/>
        <w:r w:rsidR="00B173D8" w:rsidRPr="00902F55">
          <w:rPr>
            <w:color w:val="336699"/>
            <w:sz w:val="22"/>
            <w:u w:val="single"/>
          </w:rPr>
          <w:t>.</w:t>
        </w:r>
        <w:proofErr w:type="spellStart"/>
        <w:r w:rsidR="00B173D8" w:rsidRPr="00902F55">
          <w:rPr>
            <w:color w:val="336699"/>
            <w:sz w:val="22"/>
            <w:u w:val="single"/>
            <w:lang w:val="en-US"/>
          </w:rPr>
          <w:t>ru</w:t>
        </w:r>
        <w:proofErr w:type="spellEnd"/>
      </w:hyperlink>
    </w:p>
    <w:p w:rsidR="00905AB7" w:rsidRDefault="00C17419" w:rsidP="00B15290">
      <w:pPr>
        <w:shd w:val="clear" w:color="auto" w:fill="FFFFFF"/>
        <w:tabs>
          <w:tab w:val="left" w:pos="5670"/>
          <w:tab w:val="left" w:pos="6365"/>
        </w:tabs>
        <w:spacing w:before="360"/>
        <w:ind w:left="7080"/>
        <w:contextualSpacing/>
        <w:jc w:val="center"/>
        <w:rPr>
          <w:rFonts w:eastAsia="Times New Roman" w:cs="Times New Roman"/>
          <w:sz w:val="32"/>
          <w:szCs w:val="32"/>
          <w:lang w:eastAsia="ru-RU"/>
        </w:rPr>
      </w:pPr>
      <w:r>
        <w:rPr>
          <w:rFonts w:eastAsia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A4CB36" wp14:editId="4B149A80">
                <wp:simplePos x="0" y="0"/>
                <wp:positionH relativeFrom="column">
                  <wp:posOffset>-194945</wp:posOffset>
                </wp:positionH>
                <wp:positionV relativeFrom="paragraph">
                  <wp:posOffset>11900</wp:posOffset>
                </wp:positionV>
                <wp:extent cx="6710294" cy="0"/>
                <wp:effectExtent l="0" t="19050" r="1460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10294" cy="0"/>
                        </a:xfrm>
                        <a:prstGeom prst="line">
                          <a:avLst/>
                        </a:prstGeom>
                        <a:ln w="38100" cmpd="thickThin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.35pt,.95pt" to="513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" strokecolor="black [3213]" strokeweight="3pt">
                <v:stroke linestyle="thickThin"/>
              </v:line>
            </w:pict>
          </mc:Fallback>
        </mc:AlternateContent>
      </w:r>
    </w:p>
    <w:p w:rsidR="00905AB7" w:rsidRDefault="00905AB7" w:rsidP="00905AB7">
      <w:pPr>
        <w:pStyle w:val="ac"/>
        <w:ind w:left="5812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Министру потребительского рынка</w:t>
      </w:r>
      <w:r>
        <w:rPr>
          <w:rFonts w:ascii="Times New Roman" w:hAnsi="Times New Roman" w:cs="Times New Roman"/>
          <w:sz w:val="28"/>
          <w:szCs w:val="27"/>
        </w:rPr>
        <w:br/>
        <w:t xml:space="preserve">и услуг Московской области </w:t>
      </w:r>
    </w:p>
    <w:p w:rsidR="00905AB7" w:rsidRDefault="00905AB7" w:rsidP="00905AB7">
      <w:pPr>
        <w:pStyle w:val="ac"/>
        <w:ind w:left="5812"/>
        <w:rPr>
          <w:rFonts w:ascii="Times New Roman" w:hAnsi="Times New Roman" w:cs="Times New Roman"/>
          <w:sz w:val="28"/>
          <w:szCs w:val="27"/>
        </w:rPr>
      </w:pPr>
    </w:p>
    <w:p w:rsidR="00905AB7" w:rsidRDefault="00905AB7" w:rsidP="00905AB7">
      <w:pPr>
        <w:pStyle w:val="ac"/>
        <w:ind w:left="5812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В.В. </w:t>
      </w:r>
      <w:proofErr w:type="spellStart"/>
      <w:r>
        <w:rPr>
          <w:rFonts w:ascii="Times New Roman" w:hAnsi="Times New Roman" w:cs="Times New Roman"/>
          <w:sz w:val="28"/>
          <w:szCs w:val="27"/>
        </w:rPr>
        <w:t>Посаженникову</w:t>
      </w:r>
      <w:proofErr w:type="spellEnd"/>
      <w:r>
        <w:rPr>
          <w:rFonts w:ascii="Times New Roman" w:hAnsi="Times New Roman" w:cs="Times New Roman"/>
          <w:sz w:val="28"/>
          <w:szCs w:val="27"/>
        </w:rPr>
        <w:t xml:space="preserve"> </w:t>
      </w:r>
    </w:p>
    <w:p w:rsidR="00905AB7" w:rsidRDefault="00905AB7" w:rsidP="00905AB7">
      <w:pPr>
        <w:pStyle w:val="ac"/>
        <w:ind w:left="5670"/>
        <w:rPr>
          <w:rFonts w:ascii="Times New Roman" w:hAnsi="Times New Roman" w:cs="Times New Roman"/>
          <w:sz w:val="28"/>
          <w:szCs w:val="27"/>
        </w:rPr>
      </w:pPr>
    </w:p>
    <w:p w:rsidR="00905AB7" w:rsidRDefault="00905AB7" w:rsidP="00905AB7">
      <w:pPr>
        <w:pStyle w:val="ac"/>
        <w:ind w:left="5670"/>
        <w:rPr>
          <w:rFonts w:ascii="Times New Roman" w:hAnsi="Times New Roman" w:cs="Times New Roman"/>
          <w:sz w:val="28"/>
          <w:szCs w:val="27"/>
        </w:rPr>
      </w:pPr>
    </w:p>
    <w:p w:rsidR="00905AB7" w:rsidRDefault="00905AB7" w:rsidP="00905AB7">
      <w:pPr>
        <w:pStyle w:val="ac"/>
        <w:jc w:val="center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Уважаемый Владимир Владимирович!</w:t>
      </w:r>
    </w:p>
    <w:p w:rsidR="00905AB7" w:rsidRDefault="00905AB7" w:rsidP="00905AB7">
      <w:pPr>
        <w:jc w:val="center"/>
        <w:rPr>
          <w:rFonts w:cs="Times New Roman"/>
          <w:color w:val="000000"/>
          <w:szCs w:val="27"/>
          <w:shd w:val="clear" w:color="auto" w:fill="FFFFFF"/>
        </w:rPr>
      </w:pPr>
    </w:p>
    <w:p w:rsidR="00905AB7" w:rsidRDefault="00905AB7" w:rsidP="00905AB7">
      <w:pPr>
        <w:ind w:firstLine="709"/>
        <w:jc w:val="both"/>
        <w:rPr>
          <w:szCs w:val="27"/>
        </w:rPr>
      </w:pPr>
      <w:proofErr w:type="gramStart"/>
      <w:r>
        <w:rPr>
          <w:szCs w:val="27"/>
        </w:rPr>
        <w:t xml:space="preserve">В рамках осуществления межведомственного обмена информацией в сфере незаконного оборота промышленной продукции между комиссиями </w:t>
      </w:r>
      <w:r>
        <w:rPr>
          <w:szCs w:val="27"/>
        </w:rPr>
        <w:br/>
        <w:t>по противодействию незаконному обороту промышленной продукции в субъектах</w:t>
      </w:r>
      <w:proofErr w:type="gramEnd"/>
      <w:r>
        <w:rPr>
          <w:szCs w:val="27"/>
        </w:rPr>
        <w:t xml:space="preserve"> Российской Федерации от Министерства промышленности и торговли Российской Федерации поступила следующая информация.</w:t>
      </w:r>
    </w:p>
    <w:p w:rsidR="00905AB7" w:rsidRDefault="00905AB7" w:rsidP="00905AB7">
      <w:pPr>
        <w:ind w:firstLine="709"/>
        <w:jc w:val="both"/>
        <w:rPr>
          <w:szCs w:val="27"/>
        </w:rPr>
      </w:pPr>
      <w:r>
        <w:rPr>
          <w:szCs w:val="27"/>
        </w:rPr>
        <w:t xml:space="preserve">Управлением Федеральной службы по надзору в сфере защиты прав потребителей и благополучия человека по Тверской области при проведении внеплановой выездной проверки в отношении муниципального казенного общеобразовательного </w:t>
      </w:r>
      <w:proofErr w:type="gramStart"/>
      <w:r>
        <w:rPr>
          <w:szCs w:val="27"/>
        </w:rPr>
        <w:t>учреждения Мостовской области средней общеобразовательной школы имени Сергея</w:t>
      </w:r>
      <w:proofErr w:type="gramEnd"/>
      <w:r>
        <w:rPr>
          <w:szCs w:val="27"/>
        </w:rPr>
        <w:t xml:space="preserve"> Козлова (летний оздоровительный лагерь с дневным пребыванием детей) по адресу: </w:t>
      </w:r>
      <w:proofErr w:type="gramStart"/>
      <w:r>
        <w:rPr>
          <w:szCs w:val="27"/>
        </w:rPr>
        <w:t xml:space="preserve">Тверская область, </w:t>
      </w:r>
      <w:proofErr w:type="spellStart"/>
      <w:r>
        <w:rPr>
          <w:szCs w:val="27"/>
        </w:rPr>
        <w:t>Оленинский</w:t>
      </w:r>
      <w:proofErr w:type="spellEnd"/>
      <w:r>
        <w:rPr>
          <w:szCs w:val="27"/>
        </w:rPr>
        <w:t xml:space="preserve"> район, поселок Мирный, ул. Юбилейная, д. 9 была отобрана проба масла «Традиционное» сладко-сливочное с </w:t>
      </w:r>
      <w:proofErr w:type="spellStart"/>
      <w:r>
        <w:rPr>
          <w:szCs w:val="27"/>
        </w:rPr>
        <w:t>м.д.ж</w:t>
      </w:r>
      <w:proofErr w:type="spellEnd"/>
      <w:r>
        <w:rPr>
          <w:szCs w:val="27"/>
        </w:rPr>
        <w:t>. 82,5%, производства:</w:t>
      </w:r>
      <w:proofErr w:type="gramEnd"/>
      <w:r>
        <w:rPr>
          <w:szCs w:val="27"/>
        </w:rPr>
        <w:t xml:space="preserve"> </w:t>
      </w:r>
      <w:proofErr w:type="gramStart"/>
      <w:r>
        <w:rPr>
          <w:szCs w:val="27"/>
        </w:rPr>
        <w:t xml:space="preserve">ООО «ОНИКС», Московская область, </w:t>
      </w:r>
      <w:proofErr w:type="spellStart"/>
      <w:r>
        <w:rPr>
          <w:szCs w:val="27"/>
        </w:rPr>
        <w:t>Мытищинский</w:t>
      </w:r>
      <w:proofErr w:type="spellEnd"/>
      <w:r>
        <w:rPr>
          <w:szCs w:val="27"/>
        </w:rPr>
        <w:t xml:space="preserve"> район, д. </w:t>
      </w:r>
      <w:proofErr w:type="spellStart"/>
      <w:r>
        <w:rPr>
          <w:szCs w:val="27"/>
        </w:rPr>
        <w:t>Пирогово</w:t>
      </w:r>
      <w:proofErr w:type="spellEnd"/>
      <w:r>
        <w:rPr>
          <w:szCs w:val="27"/>
        </w:rPr>
        <w:t xml:space="preserve">, ул. Центральная, д. 98-А. </w:t>
      </w:r>
      <w:proofErr w:type="gramEnd"/>
    </w:p>
    <w:p w:rsidR="00905AB7" w:rsidRDefault="00905AB7" w:rsidP="00905AB7">
      <w:pPr>
        <w:ind w:firstLine="709"/>
        <w:jc w:val="both"/>
        <w:rPr>
          <w:szCs w:val="27"/>
        </w:rPr>
      </w:pPr>
      <w:r>
        <w:rPr>
          <w:szCs w:val="27"/>
        </w:rPr>
        <w:t xml:space="preserve">Согласно протоколу лабораторных исследований ФБУЗ «Центр гигиены </w:t>
      </w:r>
      <w:r>
        <w:rPr>
          <w:szCs w:val="27"/>
        </w:rPr>
        <w:br/>
        <w:t xml:space="preserve">и эпидемиологии в Тверской области» вышеуказанная продукция по жирно-кислотному составу не соответствует требованиям </w:t>
      </w:r>
      <w:proofErr w:type="gramStart"/>
      <w:r>
        <w:rPr>
          <w:szCs w:val="27"/>
        </w:rPr>
        <w:t>ТР</w:t>
      </w:r>
      <w:proofErr w:type="gramEnd"/>
      <w:r>
        <w:rPr>
          <w:szCs w:val="27"/>
        </w:rPr>
        <w:t xml:space="preserve"> ТС 033/2013 «О безопасности молока и молочной продукции», ГОСТ 32261-2013 «Масло сливочное. Технические </w:t>
      </w:r>
      <w:r>
        <w:rPr>
          <w:szCs w:val="27"/>
        </w:rPr>
        <w:lastRenderedPageBreak/>
        <w:t xml:space="preserve">условия», МУ 4.1/4.2.2484-09 «Методические указания по оценке подлинности </w:t>
      </w:r>
      <w:r>
        <w:rPr>
          <w:szCs w:val="27"/>
        </w:rPr>
        <w:br/>
        <w:t xml:space="preserve">и выявлению фальсификации молочной продукции». </w:t>
      </w:r>
    </w:p>
    <w:p w:rsidR="00905AB7" w:rsidRDefault="00905AB7" w:rsidP="00905AB7">
      <w:pPr>
        <w:ind w:firstLine="709"/>
        <w:jc w:val="both"/>
        <w:rPr>
          <w:szCs w:val="27"/>
        </w:rPr>
      </w:pPr>
      <w:r>
        <w:rPr>
          <w:szCs w:val="27"/>
        </w:rPr>
        <w:t xml:space="preserve">Вышеуказанная информация направляется для принятия соответствующих мер. Копия направлена в Управление Роспотребнадзора по Московской области, </w:t>
      </w:r>
      <w:r>
        <w:rPr>
          <w:szCs w:val="27"/>
        </w:rPr>
        <w:br/>
        <w:t xml:space="preserve">Главное управление Ветеринарии Московской области, Управление федеральной службы по ветеринарному и фитосанитарному надзору по городу Москва, Московской и Тульской областям, Министерство сельского хозяйства </w:t>
      </w:r>
      <w:r>
        <w:rPr>
          <w:szCs w:val="27"/>
        </w:rPr>
        <w:br/>
        <w:t>и продовольствия Московской области.</w:t>
      </w:r>
    </w:p>
    <w:p w:rsidR="00905AB7" w:rsidRDefault="00905AB7" w:rsidP="00905AB7">
      <w:pPr>
        <w:ind w:firstLine="709"/>
        <w:jc w:val="both"/>
        <w:rPr>
          <w:color w:val="000000"/>
          <w:szCs w:val="27"/>
          <w:shd w:val="clear" w:color="auto" w:fill="FFFFFF"/>
        </w:rPr>
      </w:pPr>
    </w:p>
    <w:p w:rsidR="00905AB7" w:rsidRDefault="00905AB7" w:rsidP="00905AB7">
      <w:pPr>
        <w:ind w:firstLine="709"/>
        <w:jc w:val="both"/>
        <w:rPr>
          <w:color w:val="000000"/>
          <w:szCs w:val="27"/>
          <w:shd w:val="clear" w:color="auto" w:fill="FFFFFF"/>
        </w:rPr>
      </w:pPr>
    </w:p>
    <w:p w:rsidR="00905AB7" w:rsidRDefault="00905AB7" w:rsidP="00905AB7">
      <w:pPr>
        <w:ind w:firstLine="709"/>
        <w:jc w:val="both"/>
        <w:rPr>
          <w:color w:val="000000"/>
          <w:szCs w:val="27"/>
          <w:shd w:val="clear" w:color="auto" w:fill="FFFFFF"/>
        </w:rPr>
      </w:pPr>
    </w:p>
    <w:p w:rsidR="007109BC" w:rsidRDefault="00905AB7" w:rsidP="00905AB7">
      <w:pPr>
        <w:tabs>
          <w:tab w:val="left" w:pos="8647"/>
        </w:tabs>
        <w:rPr>
          <w:color w:val="000000"/>
          <w:szCs w:val="27"/>
          <w:shd w:val="clear" w:color="auto" w:fill="FFFFFF"/>
        </w:rPr>
      </w:pPr>
      <w:r>
        <w:rPr>
          <w:color w:val="000000"/>
          <w:szCs w:val="27"/>
          <w:shd w:val="clear" w:color="auto" w:fill="FFFFFF"/>
        </w:rPr>
        <w:t xml:space="preserve">Первый заместитель министра </w:t>
      </w:r>
    </w:p>
    <w:p w:rsidR="007109BC" w:rsidRDefault="007109BC" w:rsidP="00905AB7">
      <w:pPr>
        <w:tabs>
          <w:tab w:val="left" w:pos="8647"/>
        </w:tabs>
        <w:rPr>
          <w:color w:val="000000"/>
          <w:szCs w:val="27"/>
          <w:shd w:val="clear" w:color="auto" w:fill="FFFFFF"/>
        </w:rPr>
      </w:pPr>
      <w:r>
        <w:rPr>
          <w:color w:val="000000"/>
          <w:szCs w:val="27"/>
          <w:shd w:val="clear" w:color="auto" w:fill="FFFFFF"/>
        </w:rPr>
        <w:t xml:space="preserve">инвестиций и инноваций </w:t>
      </w:r>
    </w:p>
    <w:p w:rsidR="00905AB7" w:rsidRDefault="007109BC" w:rsidP="00905AB7">
      <w:pPr>
        <w:tabs>
          <w:tab w:val="left" w:pos="8647"/>
        </w:tabs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Cs w:val="27"/>
          <w:shd w:val="clear" w:color="auto" w:fill="FFFFFF"/>
        </w:rPr>
        <w:t>Московской области</w:t>
      </w:r>
      <w:r w:rsidR="00905AB7">
        <w:rPr>
          <w:color w:val="000000"/>
          <w:szCs w:val="27"/>
          <w:shd w:val="clear" w:color="auto" w:fill="FFFFFF"/>
        </w:rPr>
        <w:tab/>
        <w:t>В.В. Хромов</w:t>
      </w:r>
    </w:p>
    <w:p w:rsidR="00905AB7" w:rsidRDefault="00905AB7" w:rsidP="00905AB7">
      <w:pPr>
        <w:jc w:val="both"/>
        <w:rPr>
          <w:color w:val="000000"/>
          <w:szCs w:val="28"/>
          <w:shd w:val="clear" w:color="auto" w:fill="FFFFFF"/>
        </w:rPr>
      </w:pPr>
    </w:p>
    <w:p w:rsidR="00905AB7" w:rsidRDefault="00905AB7" w:rsidP="00905AB7">
      <w:pPr>
        <w:rPr>
          <w:sz w:val="20"/>
          <w:szCs w:val="20"/>
        </w:rPr>
      </w:pPr>
    </w:p>
    <w:p w:rsidR="00905AB7" w:rsidRDefault="00905AB7" w:rsidP="00905AB7">
      <w:pPr>
        <w:rPr>
          <w:sz w:val="20"/>
          <w:szCs w:val="20"/>
        </w:rPr>
      </w:pPr>
    </w:p>
    <w:p w:rsidR="00905AB7" w:rsidRDefault="00905AB7" w:rsidP="00905AB7">
      <w:pPr>
        <w:rPr>
          <w:sz w:val="20"/>
          <w:szCs w:val="20"/>
        </w:rPr>
      </w:pPr>
    </w:p>
    <w:p w:rsidR="00905AB7" w:rsidRDefault="00905AB7" w:rsidP="00905AB7">
      <w:pPr>
        <w:rPr>
          <w:sz w:val="20"/>
          <w:szCs w:val="20"/>
        </w:rPr>
      </w:pPr>
    </w:p>
    <w:p w:rsidR="00905AB7" w:rsidRDefault="00905AB7" w:rsidP="00905AB7">
      <w:pPr>
        <w:rPr>
          <w:sz w:val="20"/>
          <w:szCs w:val="20"/>
        </w:rPr>
      </w:pPr>
    </w:p>
    <w:p w:rsidR="00905AB7" w:rsidRDefault="00905AB7" w:rsidP="00905AB7">
      <w:pPr>
        <w:rPr>
          <w:sz w:val="20"/>
          <w:szCs w:val="20"/>
        </w:rPr>
      </w:pPr>
    </w:p>
    <w:p w:rsidR="00905AB7" w:rsidRDefault="00905AB7" w:rsidP="00905AB7">
      <w:pPr>
        <w:rPr>
          <w:sz w:val="20"/>
          <w:szCs w:val="20"/>
        </w:rPr>
      </w:pPr>
    </w:p>
    <w:p w:rsidR="00905AB7" w:rsidRDefault="00905AB7" w:rsidP="00905AB7">
      <w:pPr>
        <w:rPr>
          <w:sz w:val="20"/>
          <w:szCs w:val="20"/>
        </w:rPr>
      </w:pPr>
    </w:p>
    <w:p w:rsidR="00905AB7" w:rsidRDefault="00905AB7" w:rsidP="00905AB7">
      <w:pPr>
        <w:rPr>
          <w:sz w:val="20"/>
          <w:szCs w:val="20"/>
        </w:rPr>
      </w:pPr>
    </w:p>
    <w:p w:rsidR="00905AB7" w:rsidRDefault="00905AB7" w:rsidP="00905AB7">
      <w:pPr>
        <w:rPr>
          <w:sz w:val="20"/>
          <w:szCs w:val="20"/>
        </w:rPr>
      </w:pPr>
    </w:p>
    <w:p w:rsidR="00905AB7" w:rsidRDefault="00905AB7" w:rsidP="00905AB7">
      <w:pPr>
        <w:rPr>
          <w:sz w:val="20"/>
          <w:szCs w:val="20"/>
        </w:rPr>
      </w:pPr>
    </w:p>
    <w:p w:rsidR="00905AB7" w:rsidRDefault="00905AB7" w:rsidP="00905AB7">
      <w:pPr>
        <w:rPr>
          <w:sz w:val="20"/>
          <w:szCs w:val="20"/>
        </w:rPr>
      </w:pPr>
    </w:p>
    <w:p w:rsidR="00905AB7" w:rsidRDefault="00905AB7" w:rsidP="00905AB7">
      <w:pPr>
        <w:rPr>
          <w:sz w:val="20"/>
          <w:szCs w:val="20"/>
        </w:rPr>
      </w:pPr>
    </w:p>
    <w:p w:rsidR="00905AB7" w:rsidRDefault="00905AB7" w:rsidP="00905AB7">
      <w:pPr>
        <w:rPr>
          <w:sz w:val="20"/>
          <w:szCs w:val="20"/>
        </w:rPr>
      </w:pPr>
    </w:p>
    <w:p w:rsidR="00905AB7" w:rsidRDefault="00905AB7" w:rsidP="00905AB7">
      <w:pPr>
        <w:rPr>
          <w:sz w:val="20"/>
          <w:szCs w:val="20"/>
        </w:rPr>
      </w:pPr>
    </w:p>
    <w:p w:rsidR="00905AB7" w:rsidRDefault="00905AB7" w:rsidP="00905AB7">
      <w:pPr>
        <w:rPr>
          <w:sz w:val="20"/>
          <w:szCs w:val="20"/>
        </w:rPr>
      </w:pPr>
    </w:p>
    <w:p w:rsidR="00905AB7" w:rsidRDefault="00905AB7" w:rsidP="00905AB7">
      <w:pPr>
        <w:rPr>
          <w:sz w:val="20"/>
          <w:szCs w:val="20"/>
        </w:rPr>
      </w:pPr>
    </w:p>
    <w:p w:rsidR="00905AB7" w:rsidRDefault="00905AB7" w:rsidP="00905AB7">
      <w:pPr>
        <w:rPr>
          <w:sz w:val="20"/>
          <w:szCs w:val="20"/>
        </w:rPr>
      </w:pPr>
    </w:p>
    <w:p w:rsidR="00905AB7" w:rsidRDefault="00905AB7" w:rsidP="00905AB7">
      <w:pPr>
        <w:rPr>
          <w:sz w:val="20"/>
          <w:szCs w:val="20"/>
        </w:rPr>
      </w:pPr>
    </w:p>
    <w:p w:rsidR="00905AB7" w:rsidRDefault="00905AB7" w:rsidP="00905AB7">
      <w:pPr>
        <w:rPr>
          <w:sz w:val="20"/>
          <w:szCs w:val="20"/>
        </w:rPr>
      </w:pPr>
    </w:p>
    <w:p w:rsidR="00905AB7" w:rsidRDefault="00905AB7" w:rsidP="00905AB7">
      <w:pPr>
        <w:rPr>
          <w:sz w:val="20"/>
          <w:szCs w:val="20"/>
        </w:rPr>
      </w:pPr>
    </w:p>
    <w:p w:rsidR="00905AB7" w:rsidRDefault="00905AB7" w:rsidP="00905AB7">
      <w:pPr>
        <w:rPr>
          <w:sz w:val="20"/>
          <w:szCs w:val="20"/>
        </w:rPr>
      </w:pPr>
    </w:p>
    <w:p w:rsidR="00905AB7" w:rsidRDefault="00905AB7" w:rsidP="00905AB7">
      <w:pPr>
        <w:rPr>
          <w:sz w:val="20"/>
          <w:szCs w:val="20"/>
        </w:rPr>
      </w:pPr>
    </w:p>
    <w:p w:rsidR="00905AB7" w:rsidRDefault="00905AB7" w:rsidP="00905AB7">
      <w:pPr>
        <w:rPr>
          <w:sz w:val="20"/>
          <w:szCs w:val="20"/>
        </w:rPr>
      </w:pPr>
    </w:p>
    <w:p w:rsidR="00905AB7" w:rsidRDefault="00905AB7" w:rsidP="00905AB7">
      <w:pPr>
        <w:rPr>
          <w:sz w:val="20"/>
          <w:szCs w:val="20"/>
        </w:rPr>
      </w:pPr>
    </w:p>
    <w:p w:rsidR="00905AB7" w:rsidRDefault="00905AB7" w:rsidP="00905AB7">
      <w:pPr>
        <w:rPr>
          <w:sz w:val="20"/>
          <w:szCs w:val="20"/>
        </w:rPr>
      </w:pPr>
    </w:p>
    <w:p w:rsidR="00905AB7" w:rsidRDefault="00905AB7" w:rsidP="00905AB7">
      <w:pPr>
        <w:rPr>
          <w:sz w:val="20"/>
          <w:szCs w:val="20"/>
        </w:rPr>
      </w:pPr>
    </w:p>
    <w:p w:rsidR="00905AB7" w:rsidRDefault="00905AB7" w:rsidP="00905AB7">
      <w:pPr>
        <w:rPr>
          <w:sz w:val="20"/>
          <w:szCs w:val="20"/>
        </w:rPr>
      </w:pPr>
    </w:p>
    <w:p w:rsidR="00905AB7" w:rsidRDefault="00905AB7" w:rsidP="00905AB7">
      <w:pPr>
        <w:rPr>
          <w:sz w:val="20"/>
          <w:szCs w:val="20"/>
        </w:rPr>
      </w:pPr>
    </w:p>
    <w:p w:rsidR="00905AB7" w:rsidRDefault="00905AB7" w:rsidP="00905AB7">
      <w:pPr>
        <w:rPr>
          <w:sz w:val="20"/>
          <w:szCs w:val="20"/>
        </w:rPr>
      </w:pPr>
    </w:p>
    <w:p w:rsidR="00905AB7" w:rsidRDefault="00905AB7" w:rsidP="00905AB7">
      <w:pPr>
        <w:rPr>
          <w:sz w:val="20"/>
          <w:szCs w:val="20"/>
        </w:rPr>
      </w:pPr>
    </w:p>
    <w:p w:rsidR="00905AB7" w:rsidRDefault="00905AB7" w:rsidP="00905AB7">
      <w:pPr>
        <w:rPr>
          <w:sz w:val="20"/>
          <w:szCs w:val="20"/>
        </w:rPr>
      </w:pPr>
      <w:r>
        <w:rPr>
          <w:sz w:val="20"/>
          <w:szCs w:val="20"/>
        </w:rPr>
        <w:t>И.Н. Николаевский</w:t>
      </w:r>
    </w:p>
    <w:p w:rsidR="00526B02" w:rsidRPr="00905AB7" w:rsidRDefault="00905AB7" w:rsidP="00905AB7">
      <w:pPr>
        <w:rPr>
          <w:rFonts w:eastAsia="Times New Roman" w:cs="Times New Roman"/>
          <w:sz w:val="32"/>
          <w:szCs w:val="32"/>
          <w:lang w:eastAsia="ru-RU"/>
        </w:rPr>
      </w:pPr>
      <w:r>
        <w:rPr>
          <w:sz w:val="20"/>
          <w:szCs w:val="20"/>
        </w:rPr>
        <w:t>+7 498 602-06-04 доб.5-42-17</w:t>
      </w:r>
    </w:p>
    <w:sectPr w:rsidR="00526B02" w:rsidRPr="00905AB7" w:rsidSect="00905AB7">
      <w:headerReference w:type="default" r:id="rId11"/>
      <w:headerReference w:type="first" r:id="rId12"/>
      <w:pgSz w:w="11906" w:h="16838"/>
      <w:pgMar w:top="1134" w:right="567" w:bottom="1134" w:left="1134" w:header="426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583" w:rsidRDefault="00EE6583" w:rsidP="004869BD">
      <w:pPr>
        <w:spacing w:line="240" w:lineRule="auto"/>
      </w:pPr>
      <w:r>
        <w:separator/>
      </w:r>
    </w:p>
  </w:endnote>
  <w:endnote w:type="continuationSeparator" w:id="0">
    <w:p w:rsidR="00EE6583" w:rsidRDefault="00EE6583" w:rsidP="004869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583" w:rsidRDefault="00EE6583" w:rsidP="004869BD">
      <w:pPr>
        <w:spacing w:line="240" w:lineRule="auto"/>
      </w:pPr>
      <w:r>
        <w:separator/>
      </w:r>
    </w:p>
  </w:footnote>
  <w:footnote w:type="continuationSeparator" w:id="0">
    <w:p w:rsidR="00EE6583" w:rsidRDefault="00EE6583" w:rsidP="004869B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4761300"/>
      <w:docPartObj>
        <w:docPartGallery w:val="Page Numbers (Top of Page)"/>
        <w:docPartUnique/>
      </w:docPartObj>
    </w:sdtPr>
    <w:sdtEndPr/>
    <w:sdtContent>
      <w:p w:rsidR="00526B02" w:rsidRDefault="00526B0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74F0">
          <w:rPr>
            <w:noProof/>
          </w:rPr>
          <w:t>2</w:t>
        </w:r>
        <w:r>
          <w:fldChar w:fldCharType="end"/>
        </w:r>
      </w:p>
    </w:sdtContent>
  </w:sdt>
  <w:p w:rsidR="00526B02" w:rsidRDefault="00526B0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65A" w:rsidRDefault="003A365A" w:rsidP="003A365A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B0B01"/>
    <w:multiLevelType w:val="multilevel"/>
    <w:tmpl w:val="9DEA864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9BD"/>
    <w:rsid w:val="00052EC7"/>
    <w:rsid w:val="000A1D07"/>
    <w:rsid w:val="000E4548"/>
    <w:rsid w:val="000F7A11"/>
    <w:rsid w:val="00110584"/>
    <w:rsid w:val="001312BE"/>
    <w:rsid w:val="001478E8"/>
    <w:rsid w:val="001733F3"/>
    <w:rsid w:val="00257491"/>
    <w:rsid w:val="002B4E14"/>
    <w:rsid w:val="002D6F4F"/>
    <w:rsid w:val="00364B09"/>
    <w:rsid w:val="003A365A"/>
    <w:rsid w:val="003B0600"/>
    <w:rsid w:val="003B2F46"/>
    <w:rsid w:val="00416BAD"/>
    <w:rsid w:val="004340BD"/>
    <w:rsid w:val="0045672E"/>
    <w:rsid w:val="004869BD"/>
    <w:rsid w:val="004A285B"/>
    <w:rsid w:val="004C6B19"/>
    <w:rsid w:val="004E1670"/>
    <w:rsid w:val="00526B02"/>
    <w:rsid w:val="00534235"/>
    <w:rsid w:val="005961AD"/>
    <w:rsid w:val="00600336"/>
    <w:rsid w:val="006047D8"/>
    <w:rsid w:val="006301E4"/>
    <w:rsid w:val="00694448"/>
    <w:rsid w:val="006B6C4B"/>
    <w:rsid w:val="006D74F0"/>
    <w:rsid w:val="007109BC"/>
    <w:rsid w:val="00713227"/>
    <w:rsid w:val="007E6F0B"/>
    <w:rsid w:val="008635D9"/>
    <w:rsid w:val="008679B1"/>
    <w:rsid w:val="008700AA"/>
    <w:rsid w:val="008B150C"/>
    <w:rsid w:val="00905AB7"/>
    <w:rsid w:val="00913262"/>
    <w:rsid w:val="00967680"/>
    <w:rsid w:val="009E71C5"/>
    <w:rsid w:val="00A030D0"/>
    <w:rsid w:val="00A35775"/>
    <w:rsid w:val="00A92694"/>
    <w:rsid w:val="00B15290"/>
    <w:rsid w:val="00B173D8"/>
    <w:rsid w:val="00C17419"/>
    <w:rsid w:val="00C605E1"/>
    <w:rsid w:val="00C62219"/>
    <w:rsid w:val="00C83FC1"/>
    <w:rsid w:val="00D6794C"/>
    <w:rsid w:val="00D709AC"/>
    <w:rsid w:val="00D81CF5"/>
    <w:rsid w:val="00D90DD0"/>
    <w:rsid w:val="00DC2662"/>
    <w:rsid w:val="00DC3DC8"/>
    <w:rsid w:val="00DD0D33"/>
    <w:rsid w:val="00DF5444"/>
    <w:rsid w:val="00E43A02"/>
    <w:rsid w:val="00E607BF"/>
    <w:rsid w:val="00EC2889"/>
    <w:rsid w:val="00EC4905"/>
    <w:rsid w:val="00EE6583"/>
    <w:rsid w:val="00F16978"/>
    <w:rsid w:val="00F16EB9"/>
    <w:rsid w:val="00F23248"/>
    <w:rsid w:val="00F27B64"/>
    <w:rsid w:val="00F948EF"/>
    <w:rsid w:val="00FD7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9BD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69BD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869BD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4869BD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869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869BD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9BD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4869BD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9BD"/>
    <w:rPr>
      <w:rFonts w:ascii="Times New Roman" w:hAnsi="Times New Roman"/>
      <w:sz w:val="28"/>
    </w:rPr>
  </w:style>
  <w:style w:type="character" w:styleId="a9">
    <w:name w:val="Hyperlink"/>
    <w:rsid w:val="00FD720B"/>
    <w:rPr>
      <w:color w:val="336699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4567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5672E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905AB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9BD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69BD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869BD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4869BD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869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869BD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9BD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4869BD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9BD"/>
    <w:rPr>
      <w:rFonts w:ascii="Times New Roman" w:hAnsi="Times New Roman"/>
      <w:sz w:val="28"/>
    </w:rPr>
  </w:style>
  <w:style w:type="character" w:styleId="a9">
    <w:name w:val="Hyperlink"/>
    <w:rsid w:val="00FD720B"/>
    <w:rPr>
      <w:color w:val="336699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4567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5672E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905A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mii@mosreg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Николаевский Иван Николаевич</dc:creator>
  <cp:lastModifiedBy>Николаевский Иван Николаевич</cp:lastModifiedBy>
  <cp:revision>41</cp:revision>
  <cp:lastPrinted>2018-03-19T11:06:00Z</cp:lastPrinted>
  <dcterms:created xsi:type="dcterms:W3CDTF">2018-02-14T06:00:00Z</dcterms:created>
  <dcterms:modified xsi:type="dcterms:W3CDTF">2018-06-01T07:17:00Z</dcterms:modified>
  <dc:description>exif_MSED_64531a37b0f03d8f001280acbfb1532fa8e2cd4810496a86fe8539bc7958324b</dc:description>
</cp:coreProperties>
</file>