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9E3" w:rsidRPr="00FC645A" w:rsidRDefault="007379E3" w:rsidP="007379E3">
      <w:pPr>
        <w:pageBreakBefore/>
        <w:jc w:val="right"/>
        <w:rPr>
          <w:sz w:val="22"/>
          <w:szCs w:val="22"/>
        </w:rPr>
      </w:pPr>
      <w:r w:rsidRPr="00FC645A">
        <w:rPr>
          <w:sz w:val="22"/>
          <w:szCs w:val="22"/>
        </w:rPr>
        <w:t>Приложение №1</w:t>
      </w:r>
    </w:p>
    <w:p w:rsidR="007379E3" w:rsidRPr="00FC645A" w:rsidRDefault="007379E3" w:rsidP="007379E3">
      <w:pPr>
        <w:jc w:val="right"/>
        <w:rPr>
          <w:sz w:val="22"/>
          <w:szCs w:val="22"/>
        </w:rPr>
      </w:pPr>
      <w:r w:rsidRPr="00FC645A">
        <w:rPr>
          <w:sz w:val="22"/>
          <w:szCs w:val="22"/>
        </w:rPr>
        <w:t>к Постановлению администрации</w:t>
      </w:r>
    </w:p>
    <w:p w:rsidR="007379E3" w:rsidRPr="00FC645A" w:rsidRDefault="007379E3" w:rsidP="007379E3">
      <w:pPr>
        <w:jc w:val="right"/>
        <w:rPr>
          <w:sz w:val="22"/>
          <w:szCs w:val="22"/>
        </w:rPr>
      </w:pPr>
      <w:r w:rsidRPr="00FC645A">
        <w:rPr>
          <w:sz w:val="22"/>
          <w:szCs w:val="22"/>
        </w:rPr>
        <w:t>городского округа Истра</w:t>
      </w:r>
    </w:p>
    <w:p w:rsidR="007379E3" w:rsidRPr="00584B68" w:rsidRDefault="006D1199" w:rsidP="00584B6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0955D6" w:rsidRPr="006D1199">
        <w:rPr>
          <w:sz w:val="22"/>
          <w:szCs w:val="22"/>
          <w:u w:val="single"/>
        </w:rPr>
        <w:t>19/04/2018</w:t>
      </w:r>
      <w:r>
        <w:rPr>
          <w:sz w:val="22"/>
          <w:szCs w:val="22"/>
        </w:rPr>
        <w:t xml:space="preserve"> № </w:t>
      </w:r>
      <w:r w:rsidR="000955D6" w:rsidRPr="006D1199">
        <w:rPr>
          <w:sz w:val="22"/>
          <w:szCs w:val="22"/>
          <w:u w:val="single"/>
        </w:rPr>
        <w:t>1962/4</w:t>
      </w:r>
      <w:bookmarkStart w:id="0" w:name="_GoBack"/>
      <w:bookmarkEnd w:id="0"/>
    </w:p>
    <w:p w:rsidR="00584B68" w:rsidRDefault="00584B68" w:rsidP="007379E3">
      <w:pPr>
        <w:jc w:val="center"/>
        <w:rPr>
          <w:sz w:val="24"/>
          <w:szCs w:val="24"/>
        </w:rPr>
      </w:pPr>
    </w:p>
    <w:p w:rsidR="007379E3" w:rsidRDefault="007379E3" w:rsidP="007379E3">
      <w:pPr>
        <w:suppressAutoHyphens w:val="0"/>
        <w:autoSpaceDN w:val="0"/>
        <w:jc w:val="center"/>
        <w:rPr>
          <w:b/>
          <w:sz w:val="28"/>
          <w:szCs w:val="28"/>
          <w:lang w:eastAsia="ru-RU"/>
        </w:rPr>
      </w:pPr>
      <w:r w:rsidRPr="00C56D6D">
        <w:rPr>
          <w:b/>
          <w:sz w:val="28"/>
          <w:szCs w:val="28"/>
          <w:lang w:eastAsia="ru-RU"/>
        </w:rPr>
        <w:t xml:space="preserve">Состав комиссии по </w:t>
      </w:r>
      <w:r>
        <w:rPr>
          <w:b/>
          <w:sz w:val="28"/>
          <w:szCs w:val="28"/>
          <w:lang w:eastAsia="ru-RU"/>
        </w:rPr>
        <w:t xml:space="preserve">реализации мероприятий по предотвращению распространения сорного растения борщевика Сосновского </w:t>
      </w:r>
    </w:p>
    <w:p w:rsidR="00584B68" w:rsidRPr="00C56D6D" w:rsidRDefault="00584B68" w:rsidP="007379E3">
      <w:pPr>
        <w:suppressAutoHyphens w:val="0"/>
        <w:autoSpaceDN w:val="0"/>
        <w:jc w:val="center"/>
        <w:rPr>
          <w:rFonts w:ascii="Calibri" w:hAnsi="Calibri" w:cs="Calibri"/>
          <w:b/>
          <w:sz w:val="28"/>
          <w:szCs w:val="28"/>
          <w:lang w:eastAsia="ru-RU"/>
        </w:rPr>
      </w:pPr>
    </w:p>
    <w:tbl>
      <w:tblPr>
        <w:tblW w:w="96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22"/>
        <w:gridCol w:w="510"/>
        <w:gridCol w:w="5098"/>
      </w:tblGrid>
      <w:tr w:rsidR="007379E3" w:rsidTr="00A74792">
        <w:tc>
          <w:tcPr>
            <w:tcW w:w="9630" w:type="dxa"/>
            <w:gridSpan w:val="3"/>
            <w:hideMark/>
          </w:tcPr>
          <w:p w:rsidR="007379E3" w:rsidRDefault="007379E3" w:rsidP="00A74792">
            <w:pPr>
              <w:suppressAutoHyphens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Председатель комиссии:</w:t>
            </w:r>
          </w:p>
        </w:tc>
      </w:tr>
      <w:tr w:rsidR="007379E3" w:rsidTr="00A74792">
        <w:tc>
          <w:tcPr>
            <w:tcW w:w="4022" w:type="dxa"/>
            <w:hideMark/>
          </w:tcPr>
          <w:p w:rsidR="007379E3" w:rsidRDefault="007379E3" w:rsidP="00A74792">
            <w:pPr>
              <w:suppressAutoHyphens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 Айрапетов Александр</w:t>
            </w:r>
          </w:p>
          <w:p w:rsidR="007379E3" w:rsidRPr="00651DD5" w:rsidRDefault="007379E3" w:rsidP="00A74792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Витальевич</w:t>
            </w:r>
          </w:p>
        </w:tc>
        <w:tc>
          <w:tcPr>
            <w:tcW w:w="510" w:type="dxa"/>
            <w:hideMark/>
          </w:tcPr>
          <w:p w:rsidR="007379E3" w:rsidRDefault="007379E3" w:rsidP="00A74792">
            <w:pPr>
              <w:suppressAutoHyphens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98" w:type="dxa"/>
            <w:hideMark/>
          </w:tcPr>
          <w:p w:rsidR="007379E3" w:rsidRDefault="007379E3" w:rsidP="00A74792">
            <w:pPr>
              <w:suppressAutoHyphens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руководителя администрации городского округа Истра</w:t>
            </w:r>
          </w:p>
        </w:tc>
      </w:tr>
      <w:tr w:rsidR="007379E3" w:rsidTr="00A74792">
        <w:tc>
          <w:tcPr>
            <w:tcW w:w="4022" w:type="dxa"/>
            <w:hideMark/>
          </w:tcPr>
          <w:p w:rsidR="007379E3" w:rsidRPr="00FC645A" w:rsidRDefault="007379E3" w:rsidP="00A74792">
            <w:pPr>
              <w:suppressAutoHyphens w:val="0"/>
              <w:autoSpaceDN w:val="0"/>
              <w:rPr>
                <w:sz w:val="28"/>
                <w:szCs w:val="28"/>
                <w:lang w:eastAsia="ru-RU"/>
              </w:rPr>
            </w:pPr>
            <w:r w:rsidRPr="00FC645A">
              <w:rPr>
                <w:sz w:val="28"/>
                <w:szCs w:val="28"/>
                <w:lang w:eastAsia="ru-RU"/>
              </w:rPr>
              <w:t>Заместитель председателя:</w:t>
            </w:r>
          </w:p>
        </w:tc>
        <w:tc>
          <w:tcPr>
            <w:tcW w:w="510" w:type="dxa"/>
          </w:tcPr>
          <w:p w:rsidR="007379E3" w:rsidRDefault="007379E3" w:rsidP="00A74792">
            <w:pPr>
              <w:suppressAutoHyphens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098" w:type="dxa"/>
          </w:tcPr>
          <w:p w:rsidR="007379E3" w:rsidRDefault="007379E3" w:rsidP="00A74792">
            <w:pPr>
              <w:suppressAutoHyphens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7379E3" w:rsidTr="00A74792">
        <w:tc>
          <w:tcPr>
            <w:tcW w:w="4022" w:type="dxa"/>
            <w:hideMark/>
          </w:tcPr>
          <w:p w:rsidR="007379E3" w:rsidRPr="00FC645A" w:rsidRDefault="007379E3" w:rsidP="00A74792">
            <w:pPr>
              <w:suppressAutoHyphens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2. Фирсова Наталья Евгеньевна</w:t>
            </w:r>
          </w:p>
        </w:tc>
        <w:tc>
          <w:tcPr>
            <w:tcW w:w="510" w:type="dxa"/>
            <w:hideMark/>
          </w:tcPr>
          <w:p w:rsidR="007379E3" w:rsidRDefault="007379E3" w:rsidP="00A74792">
            <w:pPr>
              <w:suppressAutoHyphens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98" w:type="dxa"/>
            <w:hideMark/>
          </w:tcPr>
          <w:p w:rsidR="007379E3" w:rsidRDefault="008F2A7B" w:rsidP="00A74792">
            <w:pPr>
              <w:suppressAutoHyphens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Начальник отдела сельского хозяйства, экологии и охраны окружающей среды</w:t>
            </w:r>
            <w:r w:rsidR="00584B68">
              <w:rPr>
                <w:b/>
                <w:sz w:val="28"/>
                <w:szCs w:val="28"/>
              </w:rPr>
              <w:t xml:space="preserve"> </w:t>
            </w:r>
            <w:r w:rsidR="00584B68" w:rsidRPr="00584B68">
              <w:rPr>
                <w:sz w:val="28"/>
                <w:szCs w:val="28"/>
              </w:rPr>
              <w:t>Управления имущественно-земельных отношений, аграрной политики и экологии</w:t>
            </w:r>
          </w:p>
        </w:tc>
      </w:tr>
      <w:tr w:rsidR="007379E3" w:rsidTr="00A74792">
        <w:tc>
          <w:tcPr>
            <w:tcW w:w="9630" w:type="dxa"/>
            <w:gridSpan w:val="3"/>
            <w:hideMark/>
          </w:tcPr>
          <w:p w:rsidR="007379E3" w:rsidRPr="00FC645A" w:rsidRDefault="007379E3" w:rsidP="00A74792">
            <w:pPr>
              <w:suppressAutoHyphens w:val="0"/>
              <w:autoSpaceDN w:val="0"/>
              <w:rPr>
                <w:sz w:val="28"/>
                <w:szCs w:val="28"/>
                <w:lang w:eastAsia="ru-RU"/>
              </w:rPr>
            </w:pPr>
            <w:r w:rsidRPr="00FC645A">
              <w:rPr>
                <w:sz w:val="28"/>
                <w:szCs w:val="28"/>
                <w:lang w:eastAsia="ru-RU"/>
              </w:rPr>
              <w:t>Секретарь комиссии:</w:t>
            </w:r>
          </w:p>
        </w:tc>
      </w:tr>
      <w:tr w:rsidR="007379E3" w:rsidTr="00A74792">
        <w:tc>
          <w:tcPr>
            <w:tcW w:w="4022" w:type="dxa"/>
            <w:hideMark/>
          </w:tcPr>
          <w:p w:rsidR="007379E3" w:rsidRPr="00FC645A" w:rsidRDefault="008F2A7B" w:rsidP="00A74792">
            <w:pPr>
              <w:suppressAutoHyphens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 Блохина Вита Вадимовна</w:t>
            </w:r>
          </w:p>
        </w:tc>
        <w:tc>
          <w:tcPr>
            <w:tcW w:w="510" w:type="dxa"/>
          </w:tcPr>
          <w:p w:rsidR="007379E3" w:rsidRDefault="007379E3" w:rsidP="00A74792">
            <w:pPr>
              <w:suppressAutoHyphens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98" w:type="dxa"/>
            <w:hideMark/>
          </w:tcPr>
          <w:p w:rsidR="00584B68" w:rsidRPr="00584B68" w:rsidRDefault="007379E3" w:rsidP="00A74792">
            <w:pPr>
              <w:suppressAutoHyphens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Эксперт </w:t>
            </w:r>
            <w:r w:rsidR="008F2A7B">
              <w:rPr>
                <w:sz w:val="28"/>
                <w:szCs w:val="28"/>
                <w:lang w:eastAsia="ru-RU"/>
              </w:rPr>
              <w:t>отдела сельского хозяйства, экологии и охраны окружающей среды</w:t>
            </w:r>
            <w:r w:rsidR="00584B68">
              <w:rPr>
                <w:sz w:val="28"/>
                <w:szCs w:val="28"/>
                <w:lang w:eastAsia="ru-RU"/>
              </w:rPr>
              <w:t xml:space="preserve"> </w:t>
            </w:r>
            <w:r w:rsidR="00584B68" w:rsidRPr="00584B68">
              <w:rPr>
                <w:sz w:val="28"/>
                <w:szCs w:val="28"/>
              </w:rPr>
              <w:t>Управления имущественно-земельных отношений, аграрной политики и экологии</w:t>
            </w:r>
          </w:p>
        </w:tc>
      </w:tr>
      <w:tr w:rsidR="007379E3" w:rsidTr="00A74792">
        <w:tc>
          <w:tcPr>
            <w:tcW w:w="9630" w:type="dxa"/>
            <w:gridSpan w:val="3"/>
            <w:hideMark/>
          </w:tcPr>
          <w:tbl>
            <w:tblPr>
              <w:tblW w:w="963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4022"/>
              <w:gridCol w:w="510"/>
              <w:gridCol w:w="5098"/>
            </w:tblGrid>
            <w:tr w:rsidR="007379E3" w:rsidRPr="0047637A" w:rsidTr="00A74792">
              <w:tc>
                <w:tcPr>
                  <w:tcW w:w="9630" w:type="dxa"/>
                  <w:gridSpan w:val="3"/>
                  <w:hideMark/>
                </w:tcPr>
                <w:p w:rsidR="007379E3" w:rsidRPr="0047637A" w:rsidRDefault="007379E3" w:rsidP="00A74792">
                  <w:pPr>
                    <w:suppressAutoHyphens w:val="0"/>
                    <w:autoSpaceDN w:val="0"/>
                    <w:rPr>
                      <w:sz w:val="28"/>
                      <w:szCs w:val="28"/>
                      <w:lang w:eastAsia="ru-RU"/>
                    </w:rPr>
                  </w:pPr>
                  <w:r w:rsidRPr="0047637A">
                    <w:rPr>
                      <w:sz w:val="28"/>
                      <w:szCs w:val="28"/>
                      <w:lang w:eastAsia="ru-RU"/>
                    </w:rPr>
                    <w:t>Члены комиссии:</w:t>
                  </w:r>
                </w:p>
              </w:tc>
            </w:tr>
            <w:tr w:rsidR="007379E3" w:rsidRPr="0047637A" w:rsidTr="00A74792">
              <w:tc>
                <w:tcPr>
                  <w:tcW w:w="4022" w:type="dxa"/>
                  <w:hideMark/>
                </w:tcPr>
                <w:p w:rsidR="007379E3" w:rsidRPr="0047637A" w:rsidRDefault="007379E3" w:rsidP="00A74792">
                  <w:pPr>
                    <w:suppressAutoHyphens w:val="0"/>
                    <w:autoSpaceDN w:val="0"/>
                    <w:rPr>
                      <w:sz w:val="28"/>
                      <w:szCs w:val="28"/>
                      <w:lang w:eastAsia="ru-RU"/>
                    </w:rPr>
                  </w:pPr>
                  <w:r w:rsidRPr="0047637A">
                    <w:rPr>
                      <w:sz w:val="28"/>
                      <w:szCs w:val="28"/>
                      <w:lang w:eastAsia="ru-RU"/>
                    </w:rPr>
                    <w:t>4. Крук Евгений Анатольевич</w:t>
                  </w:r>
                </w:p>
              </w:tc>
              <w:tc>
                <w:tcPr>
                  <w:tcW w:w="510" w:type="dxa"/>
                  <w:hideMark/>
                </w:tcPr>
                <w:p w:rsidR="007379E3" w:rsidRPr="0047637A" w:rsidRDefault="007379E3" w:rsidP="00A74792">
                  <w:pPr>
                    <w:suppressAutoHyphens w:val="0"/>
                    <w:autoSpaceDN w:val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47637A">
                    <w:rPr>
                      <w:sz w:val="28"/>
                      <w:szCs w:val="28"/>
                      <w:lang w:eastAsia="ru-RU"/>
                    </w:rPr>
                    <w:t>-</w:t>
                  </w:r>
                </w:p>
              </w:tc>
              <w:tc>
                <w:tcPr>
                  <w:tcW w:w="5098" w:type="dxa"/>
                  <w:hideMark/>
                </w:tcPr>
                <w:p w:rsidR="007379E3" w:rsidRPr="0047637A" w:rsidRDefault="007379E3" w:rsidP="00A74792">
                  <w:pPr>
                    <w:suppressAutoHyphens w:val="0"/>
                    <w:autoSpaceDN w:val="0"/>
                    <w:rPr>
                      <w:sz w:val="28"/>
                      <w:szCs w:val="28"/>
                      <w:lang w:eastAsia="ru-RU"/>
                    </w:rPr>
                  </w:pPr>
                  <w:r w:rsidRPr="0047637A">
                    <w:rPr>
                      <w:sz w:val="28"/>
                      <w:szCs w:val="28"/>
                      <w:lang w:eastAsia="ru-RU"/>
                    </w:rPr>
                    <w:t>Начальник юридического Управления администрации городского округа Истра</w:t>
                  </w:r>
                </w:p>
              </w:tc>
            </w:tr>
            <w:tr w:rsidR="007379E3" w:rsidRPr="0047637A" w:rsidTr="00A74792">
              <w:tc>
                <w:tcPr>
                  <w:tcW w:w="4022" w:type="dxa"/>
                  <w:hideMark/>
                </w:tcPr>
                <w:p w:rsidR="007379E3" w:rsidRPr="0047637A" w:rsidRDefault="007379E3" w:rsidP="00A74792">
                  <w:pPr>
                    <w:suppressAutoHyphens w:val="0"/>
                    <w:autoSpaceDN w:val="0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 xml:space="preserve">5. </w:t>
                  </w:r>
                  <w:proofErr w:type="spellStart"/>
                  <w:r w:rsidR="00584B68" w:rsidRPr="00584B68">
                    <w:rPr>
                      <w:rStyle w:val="a7"/>
                      <w:b w:val="0"/>
                      <w:sz w:val="28"/>
                      <w:bdr w:val="none" w:sz="0" w:space="0" w:color="auto" w:frame="1"/>
                    </w:rPr>
                    <w:t>Пуцко</w:t>
                  </w:r>
                  <w:proofErr w:type="spellEnd"/>
                  <w:r w:rsidR="00584B68" w:rsidRPr="00584B68">
                    <w:rPr>
                      <w:rStyle w:val="a7"/>
                      <w:b w:val="0"/>
                      <w:sz w:val="28"/>
                      <w:bdr w:val="none" w:sz="0" w:space="0" w:color="auto" w:frame="1"/>
                    </w:rPr>
                    <w:t xml:space="preserve"> Герман Александрович</w:t>
                  </w:r>
                </w:p>
              </w:tc>
              <w:tc>
                <w:tcPr>
                  <w:tcW w:w="510" w:type="dxa"/>
                </w:tcPr>
                <w:p w:rsidR="007379E3" w:rsidRPr="0047637A" w:rsidRDefault="007379E3" w:rsidP="00A74792">
                  <w:pPr>
                    <w:suppressAutoHyphens w:val="0"/>
                    <w:autoSpaceDN w:val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47637A">
                    <w:rPr>
                      <w:sz w:val="28"/>
                      <w:szCs w:val="28"/>
                      <w:lang w:eastAsia="ru-RU"/>
                    </w:rPr>
                    <w:t>-</w:t>
                  </w:r>
                </w:p>
              </w:tc>
              <w:tc>
                <w:tcPr>
                  <w:tcW w:w="5098" w:type="dxa"/>
                </w:tcPr>
                <w:p w:rsidR="00584B68" w:rsidRPr="00584B68" w:rsidRDefault="007379E3" w:rsidP="00584B68">
                  <w:pPr>
                    <w:pStyle w:val="1"/>
                    <w:spacing w:before="0" w:beforeAutospacing="0" w:after="300" w:afterAutospacing="0"/>
                    <w:textAlignment w:val="baseline"/>
                    <w:rPr>
                      <w:rFonts w:ascii="Helvetica" w:hAnsi="Helvetica" w:cs="Helvetica"/>
                      <w:b w:val="0"/>
                      <w:bCs w:val="0"/>
                      <w:color w:val="4DB56F"/>
                      <w:sz w:val="50"/>
                      <w:szCs w:val="50"/>
                    </w:rPr>
                  </w:pPr>
                  <w:r w:rsidRPr="00584B68">
                    <w:rPr>
                      <w:b w:val="0"/>
                      <w:sz w:val="28"/>
                      <w:szCs w:val="28"/>
                    </w:rPr>
                    <w:t xml:space="preserve">Начальник отдела </w:t>
                  </w:r>
                  <w:r w:rsidR="00584B68" w:rsidRPr="00584B68">
                    <w:rPr>
                      <w:b w:val="0"/>
                      <w:sz w:val="28"/>
                      <w:szCs w:val="28"/>
                    </w:rPr>
                    <w:t xml:space="preserve">муниципального земельного контроля </w:t>
                  </w:r>
                  <w:r w:rsidR="00584B68">
                    <w:rPr>
                      <w:b w:val="0"/>
                      <w:sz w:val="28"/>
                      <w:szCs w:val="28"/>
                    </w:rPr>
                    <w:t>Управления имущественно-земельных отношений, аграрной политики и экологии</w:t>
                  </w:r>
                </w:p>
                <w:p w:rsidR="007379E3" w:rsidRPr="0047637A" w:rsidRDefault="007379E3" w:rsidP="00584B68">
                  <w:pPr>
                    <w:suppressAutoHyphens w:val="0"/>
                    <w:autoSpaceDN w:val="0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7379E3" w:rsidRPr="0047637A" w:rsidTr="00A74792">
              <w:tc>
                <w:tcPr>
                  <w:tcW w:w="4022" w:type="dxa"/>
                </w:tcPr>
                <w:p w:rsidR="007379E3" w:rsidRPr="0047637A" w:rsidRDefault="007379E3" w:rsidP="00A74792">
                  <w:pPr>
                    <w:suppressAutoHyphens w:val="0"/>
                    <w:autoSpaceDN w:val="0"/>
                    <w:rPr>
                      <w:sz w:val="28"/>
                      <w:szCs w:val="28"/>
                      <w:lang w:eastAsia="ru-RU"/>
                    </w:rPr>
                  </w:pPr>
                  <w:r w:rsidRPr="0047637A">
                    <w:rPr>
                      <w:sz w:val="28"/>
                      <w:szCs w:val="28"/>
                      <w:lang w:eastAsia="ru-RU"/>
                    </w:rPr>
                    <w:t xml:space="preserve">6. </w:t>
                  </w:r>
                  <w:r w:rsidR="008704F5" w:rsidRPr="008704F5">
                    <w:rPr>
                      <w:bCs/>
                      <w:color w:val="091232"/>
                      <w:sz w:val="28"/>
                    </w:rPr>
                    <w:t>Апанасенко Федор Евгеньевич</w:t>
                  </w:r>
                </w:p>
              </w:tc>
              <w:tc>
                <w:tcPr>
                  <w:tcW w:w="510" w:type="dxa"/>
                </w:tcPr>
                <w:p w:rsidR="007379E3" w:rsidRPr="0047637A" w:rsidRDefault="007379E3" w:rsidP="00A74792">
                  <w:pPr>
                    <w:suppressAutoHyphens w:val="0"/>
                    <w:autoSpaceDN w:val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47637A">
                    <w:rPr>
                      <w:sz w:val="28"/>
                      <w:szCs w:val="28"/>
                      <w:lang w:eastAsia="ru-RU"/>
                    </w:rPr>
                    <w:t xml:space="preserve">-               </w:t>
                  </w:r>
                </w:p>
              </w:tc>
              <w:tc>
                <w:tcPr>
                  <w:tcW w:w="5098" w:type="dxa"/>
                </w:tcPr>
                <w:p w:rsidR="008704F5" w:rsidRPr="008704F5" w:rsidRDefault="008704F5" w:rsidP="008704F5">
                  <w:pPr>
                    <w:pStyle w:val="1"/>
                    <w:spacing w:before="0" w:beforeAutospacing="0" w:after="300" w:afterAutospacing="0"/>
                    <w:textAlignment w:val="baseline"/>
                    <w:rPr>
                      <w:rFonts w:ascii="Helvetica" w:hAnsi="Helvetica" w:cs="Helvetica"/>
                      <w:b w:val="0"/>
                      <w:bCs w:val="0"/>
                      <w:color w:val="4DB56F"/>
                      <w:sz w:val="50"/>
                      <w:szCs w:val="50"/>
                    </w:rPr>
                  </w:pPr>
                  <w:r w:rsidRPr="008704F5">
                    <w:rPr>
                      <w:b w:val="0"/>
                      <w:sz w:val="28"/>
                      <w:szCs w:val="28"/>
                    </w:rPr>
                    <w:t>Н</w:t>
                  </w:r>
                  <w:r>
                    <w:rPr>
                      <w:b w:val="0"/>
                      <w:sz w:val="28"/>
                      <w:szCs w:val="28"/>
                    </w:rPr>
                    <w:t>ачальник</w:t>
                  </w:r>
                  <w:r w:rsidR="007379E3" w:rsidRPr="008704F5">
                    <w:rPr>
                      <w:b w:val="0"/>
                      <w:sz w:val="28"/>
                      <w:szCs w:val="28"/>
                    </w:rPr>
                    <w:t xml:space="preserve"> </w:t>
                  </w:r>
                  <w:r w:rsidRPr="008704F5">
                    <w:rPr>
                      <w:b w:val="0"/>
                      <w:bCs w:val="0"/>
                      <w:sz w:val="28"/>
                      <w:szCs w:val="50"/>
                    </w:rPr>
                    <w:t>отдела внутреннего муниципального контроля</w:t>
                  </w:r>
                </w:p>
                <w:p w:rsidR="007379E3" w:rsidRPr="0047637A" w:rsidRDefault="007379E3" w:rsidP="00A74792">
                  <w:pPr>
                    <w:suppressAutoHyphens w:val="0"/>
                    <w:autoSpaceDN w:val="0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7379E3" w:rsidRDefault="007379E3" w:rsidP="00A74792"/>
        </w:tc>
      </w:tr>
    </w:tbl>
    <w:p w:rsidR="007379E3" w:rsidRDefault="007379E3" w:rsidP="007379E3">
      <w:pPr>
        <w:rPr>
          <w:sz w:val="28"/>
          <w:szCs w:val="28"/>
        </w:rPr>
      </w:pPr>
    </w:p>
    <w:p w:rsidR="007379E3" w:rsidRDefault="007379E3" w:rsidP="007379E3">
      <w:pPr>
        <w:rPr>
          <w:sz w:val="28"/>
          <w:szCs w:val="28"/>
        </w:rPr>
      </w:pPr>
      <w:r>
        <w:rPr>
          <w:sz w:val="28"/>
          <w:szCs w:val="28"/>
        </w:rPr>
        <w:t>Заместитель Руководителя администрации</w:t>
      </w:r>
    </w:p>
    <w:p w:rsidR="00673101" w:rsidRPr="00584B68" w:rsidRDefault="007379E3">
      <w:pPr>
        <w:rPr>
          <w:sz w:val="28"/>
          <w:szCs w:val="28"/>
        </w:rPr>
      </w:pPr>
      <w:r>
        <w:rPr>
          <w:sz w:val="28"/>
          <w:szCs w:val="28"/>
        </w:rPr>
        <w:t>городского округа Истра                                                                А.В. Айрапетов</w:t>
      </w:r>
    </w:p>
    <w:sectPr w:rsidR="00673101" w:rsidRPr="00584B68" w:rsidSect="007379E3">
      <w:headerReference w:type="default" r:id="rId6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730" w:rsidRDefault="00BF0730">
      <w:r>
        <w:separator/>
      </w:r>
    </w:p>
  </w:endnote>
  <w:endnote w:type="continuationSeparator" w:id="0">
    <w:p w:rsidR="00BF0730" w:rsidRDefault="00BF0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730" w:rsidRDefault="00BF0730">
      <w:r>
        <w:separator/>
      </w:r>
    </w:p>
  </w:footnote>
  <w:footnote w:type="continuationSeparator" w:id="0">
    <w:p w:rsidR="00BF0730" w:rsidRDefault="00BF07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63" w:rsidRDefault="00BF0730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79E3"/>
    <w:rsid w:val="000955D6"/>
    <w:rsid w:val="00333670"/>
    <w:rsid w:val="003E7652"/>
    <w:rsid w:val="004D4540"/>
    <w:rsid w:val="00584B68"/>
    <w:rsid w:val="00673101"/>
    <w:rsid w:val="006D1199"/>
    <w:rsid w:val="007379E3"/>
    <w:rsid w:val="008704F5"/>
    <w:rsid w:val="008F2A7B"/>
    <w:rsid w:val="00B34C42"/>
    <w:rsid w:val="00BF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link w:val="10"/>
    <w:uiPriority w:val="9"/>
    <w:qFormat/>
    <w:rsid w:val="008704F5"/>
    <w:pPr>
      <w:widowControl/>
      <w:suppressAutoHyphens w:val="0"/>
      <w:autoSpaceDE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79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379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379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79E3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704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584B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E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link w:val="10"/>
    <w:uiPriority w:val="9"/>
    <w:qFormat/>
    <w:rsid w:val="008704F5"/>
    <w:pPr>
      <w:widowControl/>
      <w:suppressAutoHyphens w:val="0"/>
      <w:autoSpaceDE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379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379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7379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79E3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704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uiPriority w:val="22"/>
    <w:qFormat/>
    <w:rsid w:val="00584B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6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Сергеевна Николаева</dc:creator>
  <cp:lastModifiedBy>Admin</cp:lastModifiedBy>
  <cp:revision>4</cp:revision>
  <cp:lastPrinted>2018-03-22T06:33:00Z</cp:lastPrinted>
  <dcterms:created xsi:type="dcterms:W3CDTF">2018-04-23T13:16:00Z</dcterms:created>
  <dcterms:modified xsi:type="dcterms:W3CDTF">2018-04-27T13:01:00Z</dcterms:modified>
</cp:coreProperties>
</file>