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D5" w:rsidRPr="00F4267B" w:rsidRDefault="00573DD5" w:rsidP="00573DD5">
      <w:pPr>
        <w:widowControl w:val="0"/>
        <w:tabs>
          <w:tab w:val="left" w:pos="993"/>
        </w:tabs>
        <w:ind w:firstLine="567"/>
        <w:jc w:val="right"/>
        <w:rPr>
          <w:rFonts w:cs="Times New Roman"/>
          <w:sz w:val="20"/>
          <w:szCs w:val="20"/>
        </w:rPr>
      </w:pPr>
      <w:r w:rsidRPr="00F4267B">
        <w:rPr>
          <w:rFonts w:cs="Times New Roman"/>
          <w:sz w:val="20"/>
          <w:szCs w:val="20"/>
        </w:rPr>
        <w:t>Приложение №</w:t>
      </w:r>
      <w:r>
        <w:rPr>
          <w:rFonts w:cs="Times New Roman"/>
          <w:sz w:val="20"/>
          <w:szCs w:val="20"/>
        </w:rPr>
        <w:t>4</w:t>
      </w:r>
    </w:p>
    <w:p w:rsidR="00573DD5" w:rsidRPr="00F4267B" w:rsidRDefault="00573DD5" w:rsidP="00573DD5">
      <w:pPr>
        <w:widowControl w:val="0"/>
        <w:tabs>
          <w:tab w:val="left" w:pos="993"/>
        </w:tabs>
        <w:ind w:firstLine="567"/>
        <w:jc w:val="right"/>
        <w:rPr>
          <w:rFonts w:cs="Times New Roman"/>
          <w:sz w:val="20"/>
          <w:szCs w:val="20"/>
        </w:rPr>
      </w:pPr>
      <w:r w:rsidRPr="00F4267B">
        <w:rPr>
          <w:rFonts w:cs="Times New Roman"/>
          <w:sz w:val="20"/>
          <w:szCs w:val="20"/>
        </w:rPr>
        <w:t>к изменениям в муниципальную программу</w:t>
      </w:r>
    </w:p>
    <w:p w:rsidR="00573DD5" w:rsidRPr="00F4267B" w:rsidRDefault="00573DD5" w:rsidP="00573DD5">
      <w:pPr>
        <w:widowControl w:val="0"/>
        <w:tabs>
          <w:tab w:val="left" w:pos="993"/>
        </w:tabs>
        <w:ind w:firstLine="567"/>
        <w:jc w:val="right"/>
        <w:rPr>
          <w:rFonts w:cs="Times New Roman"/>
          <w:sz w:val="20"/>
          <w:szCs w:val="20"/>
        </w:rPr>
      </w:pPr>
      <w:r w:rsidRPr="00F4267B">
        <w:rPr>
          <w:rFonts w:cs="Times New Roman"/>
          <w:sz w:val="20"/>
          <w:szCs w:val="20"/>
        </w:rPr>
        <w:t>«Муниципальное управление Истринского муниципального района в 2015-2019 годах»</w:t>
      </w:r>
    </w:p>
    <w:p w:rsidR="00573DD5" w:rsidRDefault="00573DD5" w:rsidP="006E261A">
      <w:pPr>
        <w:jc w:val="right"/>
        <w:rPr>
          <w:sz w:val="20"/>
          <w:szCs w:val="20"/>
        </w:rPr>
      </w:pPr>
    </w:p>
    <w:p w:rsidR="00046368" w:rsidRPr="006E261A" w:rsidRDefault="00046368" w:rsidP="006E261A">
      <w:pPr>
        <w:jc w:val="right"/>
        <w:rPr>
          <w:sz w:val="20"/>
          <w:szCs w:val="20"/>
        </w:rPr>
      </w:pPr>
      <w:r w:rsidRPr="006E261A">
        <w:rPr>
          <w:sz w:val="20"/>
          <w:szCs w:val="20"/>
        </w:rPr>
        <w:t>Приложение №3</w:t>
      </w:r>
    </w:p>
    <w:p w:rsidR="00046368" w:rsidRPr="006E261A" w:rsidRDefault="00046368" w:rsidP="006E261A">
      <w:pPr>
        <w:jc w:val="right"/>
        <w:rPr>
          <w:rFonts w:cs="Times New Roman"/>
          <w:sz w:val="20"/>
          <w:szCs w:val="20"/>
        </w:rPr>
      </w:pPr>
      <w:r w:rsidRPr="006E261A">
        <w:rPr>
          <w:rFonts w:cs="Times New Roman"/>
          <w:sz w:val="20"/>
          <w:szCs w:val="20"/>
        </w:rPr>
        <w:t xml:space="preserve">к муниципальной программе </w:t>
      </w:r>
    </w:p>
    <w:p w:rsidR="00046368" w:rsidRPr="006E261A" w:rsidRDefault="00046368" w:rsidP="006E261A">
      <w:pPr>
        <w:jc w:val="right"/>
        <w:rPr>
          <w:rFonts w:cs="Times New Roman"/>
          <w:sz w:val="20"/>
          <w:szCs w:val="20"/>
        </w:rPr>
      </w:pPr>
      <w:r w:rsidRPr="006E261A">
        <w:rPr>
          <w:rFonts w:cs="Times New Roman"/>
          <w:sz w:val="20"/>
          <w:szCs w:val="20"/>
        </w:rPr>
        <w:t xml:space="preserve">«Муниципальное управление Истринского муниципального района </w:t>
      </w:r>
    </w:p>
    <w:p w:rsidR="00046368" w:rsidRPr="006E261A" w:rsidRDefault="00046368" w:rsidP="006E261A">
      <w:pPr>
        <w:jc w:val="right"/>
        <w:rPr>
          <w:rFonts w:cs="Times New Roman"/>
          <w:sz w:val="20"/>
          <w:szCs w:val="20"/>
        </w:rPr>
      </w:pPr>
      <w:r w:rsidRPr="006E261A">
        <w:rPr>
          <w:rFonts w:cs="Times New Roman"/>
          <w:sz w:val="20"/>
          <w:szCs w:val="20"/>
        </w:rPr>
        <w:t>в 2015-2019 годах»</w:t>
      </w:r>
    </w:p>
    <w:p w:rsidR="00046368" w:rsidRDefault="00046368" w:rsidP="005F1B23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4"/>
          <w:szCs w:val="24"/>
        </w:rPr>
      </w:pPr>
    </w:p>
    <w:p w:rsidR="009B6DA2" w:rsidRPr="006E261A" w:rsidRDefault="009B6DA2" w:rsidP="005F1B23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  <w:r w:rsidRPr="006E261A">
        <w:rPr>
          <w:rFonts w:cs="Times New Roman"/>
          <w:sz w:val="28"/>
          <w:szCs w:val="28"/>
        </w:rPr>
        <w:t xml:space="preserve">Подпрограмма «Управление муниципальными финансами» </w:t>
      </w:r>
    </w:p>
    <w:p w:rsidR="009B6DA2" w:rsidRPr="006E261A" w:rsidRDefault="009B6DA2" w:rsidP="006E261A">
      <w:pPr>
        <w:rPr>
          <w:sz w:val="28"/>
          <w:szCs w:val="28"/>
        </w:rPr>
      </w:pPr>
    </w:p>
    <w:p w:rsidR="001B4E91" w:rsidRDefault="001B4E91" w:rsidP="006E261A">
      <w:pPr>
        <w:pStyle w:val="2"/>
      </w:pPr>
      <w:r w:rsidRPr="009C2F61">
        <w:t>Паспорт</w:t>
      </w:r>
      <w:r w:rsidR="009B6DA2">
        <w:t xml:space="preserve"> п</w:t>
      </w:r>
      <w:r w:rsidR="009B6DA2" w:rsidRPr="009B6DA2">
        <w:t>одпрограмм</w:t>
      </w:r>
      <w:r w:rsidR="009B6DA2">
        <w:t>ы</w:t>
      </w:r>
    </w:p>
    <w:p w:rsidR="009B6DA2" w:rsidRPr="006E261A" w:rsidRDefault="009B6DA2" w:rsidP="006E261A">
      <w:pPr>
        <w:rPr>
          <w:sz w:val="28"/>
          <w:szCs w:val="28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78"/>
        <w:gridCol w:w="3409"/>
        <w:gridCol w:w="851"/>
        <w:gridCol w:w="850"/>
        <w:gridCol w:w="851"/>
        <w:gridCol w:w="850"/>
        <w:gridCol w:w="850"/>
        <w:gridCol w:w="851"/>
      </w:tblGrid>
      <w:tr w:rsidR="00700839" w:rsidRPr="009C2F61" w:rsidTr="009C2F61">
        <w:trPr>
          <w:cantSplit/>
        </w:trPr>
        <w:tc>
          <w:tcPr>
            <w:tcW w:w="197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0839" w:rsidRPr="009C2F61" w:rsidRDefault="00700839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0839" w:rsidRPr="009C2F61" w:rsidRDefault="00700839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Управление муниципальными финансами</w:t>
            </w:r>
          </w:p>
        </w:tc>
      </w:tr>
      <w:tr w:rsidR="00700839" w:rsidRPr="009C2F61" w:rsidTr="009C2F61">
        <w:trPr>
          <w:cantSplit/>
          <w:trHeight w:val="532"/>
        </w:trPr>
        <w:tc>
          <w:tcPr>
            <w:tcW w:w="197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0839" w:rsidRPr="009C2F61" w:rsidRDefault="00700839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0839" w:rsidRPr="009C2F61" w:rsidRDefault="00F53A07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Повышение качества управления муниципальными финансами Ис</w:t>
            </w:r>
            <w:r w:rsidR="007132C2" w:rsidRPr="009C2F61">
              <w:rPr>
                <w:rFonts w:cs="Times New Roman"/>
                <w:sz w:val="24"/>
                <w:szCs w:val="24"/>
              </w:rPr>
              <w:t>тринского муниципального района</w:t>
            </w:r>
          </w:p>
        </w:tc>
      </w:tr>
      <w:tr w:rsidR="00700839" w:rsidRPr="009C2F61" w:rsidTr="009C2F61">
        <w:trPr>
          <w:cantSplit/>
        </w:trPr>
        <w:tc>
          <w:tcPr>
            <w:tcW w:w="197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0839" w:rsidRPr="009C2F61" w:rsidRDefault="00F53A07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Муниципальный</w:t>
            </w:r>
            <w:r w:rsidR="00700839" w:rsidRPr="009C2F61">
              <w:rPr>
                <w:rFonts w:cs="Times New Roman"/>
                <w:sz w:val="24"/>
                <w:szCs w:val="24"/>
              </w:rPr>
              <w:t xml:space="preserve"> заказчик подпрограммы</w:t>
            </w: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0839" w:rsidRPr="009C2F61" w:rsidRDefault="007E701A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Управление по финансам и казначейству Ис</w:t>
            </w:r>
            <w:r w:rsidR="001A42BD" w:rsidRPr="009C2F61">
              <w:rPr>
                <w:rFonts w:cs="Times New Roman"/>
                <w:sz w:val="24"/>
                <w:szCs w:val="24"/>
              </w:rPr>
              <w:t>тринского муниципального района</w:t>
            </w:r>
          </w:p>
        </w:tc>
      </w:tr>
      <w:tr w:rsidR="00700839" w:rsidRPr="009C2F61" w:rsidTr="009C2F61">
        <w:trPr>
          <w:cantSplit/>
        </w:trPr>
        <w:tc>
          <w:tcPr>
            <w:tcW w:w="197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0839" w:rsidRPr="009C2F61" w:rsidRDefault="00700839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4CA0" w:rsidRPr="009C2F61" w:rsidRDefault="00DD4CA0" w:rsidP="009B6DA2">
            <w:pPr>
              <w:widowControl w:val="0"/>
              <w:autoSpaceDE w:val="0"/>
              <w:autoSpaceDN w:val="0"/>
              <w:adjustRightInd w:val="0"/>
              <w:ind w:firstLine="472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 xml:space="preserve">Повышение эффективности бюджетных расходов Истринского муниципального района. </w:t>
            </w:r>
          </w:p>
          <w:p w:rsidR="00BB19DC" w:rsidRPr="009C2F61" w:rsidRDefault="00BB19DC" w:rsidP="009B6DA2">
            <w:pPr>
              <w:widowControl w:val="0"/>
              <w:autoSpaceDE w:val="0"/>
              <w:autoSpaceDN w:val="0"/>
              <w:adjustRightInd w:val="0"/>
              <w:ind w:firstLine="472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Обеспечение сбалансированности и устойчивости бюджета Ист</w:t>
            </w:r>
            <w:r w:rsidR="00DD4CA0" w:rsidRPr="009C2F61">
              <w:rPr>
                <w:rFonts w:cs="Times New Roman"/>
                <w:sz w:val="24"/>
                <w:szCs w:val="24"/>
              </w:rPr>
              <w:t>ринского муниципального района.</w:t>
            </w:r>
          </w:p>
          <w:p w:rsidR="00700839" w:rsidRPr="009C2F61" w:rsidRDefault="00F53A07" w:rsidP="009B6DA2">
            <w:pPr>
              <w:widowControl w:val="0"/>
              <w:autoSpaceDE w:val="0"/>
              <w:autoSpaceDN w:val="0"/>
              <w:adjustRightInd w:val="0"/>
              <w:ind w:firstLine="472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Совершенствование системы</w:t>
            </w:r>
            <w:r w:rsidR="00700839" w:rsidRPr="009C2F61">
              <w:rPr>
                <w:rFonts w:cs="Times New Roman"/>
                <w:sz w:val="24"/>
                <w:szCs w:val="24"/>
              </w:rPr>
              <w:t xml:space="preserve"> управлени</w:t>
            </w:r>
            <w:r w:rsidRPr="009C2F61">
              <w:rPr>
                <w:rFonts w:cs="Times New Roman"/>
                <w:sz w:val="24"/>
                <w:szCs w:val="24"/>
              </w:rPr>
              <w:t>я</w:t>
            </w:r>
            <w:r w:rsidR="00700839" w:rsidRPr="009C2F61">
              <w:rPr>
                <w:rFonts w:cs="Times New Roman"/>
                <w:sz w:val="24"/>
                <w:szCs w:val="24"/>
              </w:rPr>
              <w:t xml:space="preserve"> </w:t>
            </w:r>
            <w:r w:rsidRPr="009C2F61">
              <w:rPr>
                <w:rFonts w:cs="Times New Roman"/>
                <w:sz w:val="24"/>
                <w:szCs w:val="24"/>
              </w:rPr>
              <w:t>муниципальным</w:t>
            </w:r>
            <w:r w:rsidR="00700839" w:rsidRPr="009C2F61">
              <w:rPr>
                <w:rFonts w:cs="Times New Roman"/>
                <w:sz w:val="24"/>
                <w:szCs w:val="24"/>
              </w:rPr>
              <w:t xml:space="preserve"> долгом </w:t>
            </w:r>
            <w:r w:rsidRPr="009C2F61">
              <w:rPr>
                <w:rFonts w:cs="Times New Roman"/>
                <w:sz w:val="24"/>
                <w:szCs w:val="24"/>
              </w:rPr>
              <w:t>Истринского муниципального района</w:t>
            </w:r>
            <w:r w:rsidR="00BB19DC" w:rsidRPr="009C2F61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700839" w:rsidRPr="009C2F61" w:rsidTr="009C2F61">
        <w:trPr>
          <w:cantSplit/>
        </w:trPr>
        <w:tc>
          <w:tcPr>
            <w:tcW w:w="197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0839" w:rsidRPr="009C2F61" w:rsidRDefault="00700839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00839" w:rsidRPr="009C2F61" w:rsidRDefault="00700839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201</w:t>
            </w:r>
            <w:r w:rsidR="00BB19DC" w:rsidRPr="009C2F61">
              <w:rPr>
                <w:rFonts w:cs="Times New Roman"/>
                <w:sz w:val="24"/>
                <w:szCs w:val="24"/>
              </w:rPr>
              <w:t>5</w:t>
            </w:r>
            <w:r w:rsidRPr="009C2F61">
              <w:rPr>
                <w:rFonts w:cs="Times New Roman"/>
                <w:sz w:val="24"/>
                <w:szCs w:val="24"/>
              </w:rPr>
              <w:t>-201</w:t>
            </w:r>
            <w:r w:rsidR="00BB19DC" w:rsidRPr="009C2F61">
              <w:rPr>
                <w:rFonts w:cs="Times New Roman"/>
                <w:sz w:val="24"/>
                <w:szCs w:val="24"/>
              </w:rPr>
              <w:t>9</w:t>
            </w:r>
            <w:r w:rsidRPr="009C2F61">
              <w:rPr>
                <w:rFonts w:cs="Times New Roman"/>
                <w:sz w:val="24"/>
                <w:szCs w:val="24"/>
              </w:rPr>
              <w:t xml:space="preserve"> годы</w:t>
            </w:r>
          </w:p>
        </w:tc>
      </w:tr>
      <w:tr w:rsidR="001A42BD" w:rsidRPr="009C2F61" w:rsidTr="009C2F61">
        <w:trPr>
          <w:cantSplit/>
        </w:trPr>
        <w:tc>
          <w:tcPr>
            <w:tcW w:w="197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1A42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Источники финансирования подпрограммы по годам реализации</w:t>
            </w:r>
          </w:p>
        </w:tc>
        <w:tc>
          <w:tcPr>
            <w:tcW w:w="340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103" w:type="dxa"/>
            <w:gridSpan w:val="6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Расходы (тыс. рублей)</w:t>
            </w:r>
          </w:p>
        </w:tc>
      </w:tr>
      <w:tr w:rsidR="001A42BD" w:rsidRPr="009C2F61" w:rsidTr="009C2F61">
        <w:trPr>
          <w:cantSplit/>
        </w:trPr>
        <w:tc>
          <w:tcPr>
            <w:tcW w:w="197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2015 год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2016 год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Итого</w:t>
            </w:r>
          </w:p>
        </w:tc>
      </w:tr>
      <w:tr w:rsidR="001A42BD" w:rsidRPr="009C2F61" w:rsidTr="009C2F61">
        <w:trPr>
          <w:cantSplit/>
        </w:trPr>
        <w:tc>
          <w:tcPr>
            <w:tcW w:w="197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103" w:type="dxa"/>
            <w:gridSpan w:val="6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1A42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9C2F61">
              <w:rPr>
                <w:rFonts w:cs="Times New Roman"/>
                <w:sz w:val="24"/>
                <w:szCs w:val="24"/>
              </w:rPr>
              <w:t>В пределах средств, выделенных на обеспечение деятельности Управления по финансам и казначейству Истринского муниципального района</w:t>
            </w:r>
          </w:p>
        </w:tc>
      </w:tr>
      <w:tr w:rsidR="001A42BD" w:rsidRPr="009C2F61" w:rsidTr="009C2F61">
        <w:trPr>
          <w:cantSplit/>
        </w:trPr>
        <w:tc>
          <w:tcPr>
            <w:tcW w:w="197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Средства бюджета Истринского муниципального района</w:t>
            </w:r>
          </w:p>
        </w:tc>
        <w:tc>
          <w:tcPr>
            <w:tcW w:w="5103" w:type="dxa"/>
            <w:gridSpan w:val="6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42BD" w:rsidRPr="009C2F61" w:rsidRDefault="001A42BD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9C2F61">
              <w:rPr>
                <w:rFonts w:cs="Times New Roman"/>
                <w:sz w:val="24"/>
                <w:szCs w:val="24"/>
              </w:rPr>
              <w:t>В пределах средств, выделенных на обеспечение деятельности Управления по финансам и казначейству Истринского муниципального района</w:t>
            </w:r>
          </w:p>
        </w:tc>
      </w:tr>
      <w:tr w:rsidR="00CC281B" w:rsidRPr="009C2F61" w:rsidTr="009C2F61">
        <w:trPr>
          <w:cantSplit/>
        </w:trPr>
        <w:tc>
          <w:tcPr>
            <w:tcW w:w="197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Увеличение удельного веса расходов бюджета Истринского муниципального района, формируемых программно-целевым методом, в общем объеме расходов бюджета Истринского района с 12,0 до 95,0 процентов</w:t>
            </w:r>
          </w:p>
        </w:tc>
      </w:tr>
      <w:tr w:rsidR="00CC281B" w:rsidRPr="009C2F61" w:rsidTr="009C2F61">
        <w:trPr>
          <w:cantSplit/>
        </w:trPr>
        <w:tc>
          <w:tcPr>
            <w:tcW w:w="197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1F32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Отклонение исполнения бюджета Истринского муниципального района по доходам без учета безвозмездных поступлений от первоначально утвержденного уровня не более 15 процентов</w:t>
            </w:r>
          </w:p>
        </w:tc>
      </w:tr>
      <w:tr w:rsidR="00CC281B" w:rsidRPr="009C2F61" w:rsidTr="009C2F61">
        <w:trPr>
          <w:cantSplit/>
        </w:trPr>
        <w:tc>
          <w:tcPr>
            <w:tcW w:w="197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Увеличение исполнения расходных обязательств бюджета Истринского муниципального района в отчетном финансовом году до 92 процентов</w:t>
            </w:r>
          </w:p>
        </w:tc>
      </w:tr>
      <w:tr w:rsidR="00CC281B" w:rsidRPr="009C2F61" w:rsidTr="009C2F61">
        <w:trPr>
          <w:cantSplit/>
        </w:trPr>
        <w:tc>
          <w:tcPr>
            <w:tcW w:w="197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573DD5" w:rsidRDefault="00573DD5" w:rsidP="00573D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573DD5">
              <w:rPr>
                <w:rFonts w:cs="Times New Roman"/>
                <w:sz w:val="24"/>
                <w:szCs w:val="24"/>
              </w:rPr>
              <w:t>Ежегодный прирост налоговых и неналоговых доходов бюджета Истринского муниципального района в отчетном финансовом году к поступлениям в году, предшествующем отчетному финансовому году</w:t>
            </w:r>
            <w:r>
              <w:rPr>
                <w:rFonts w:cs="Times New Roman"/>
                <w:sz w:val="24"/>
                <w:szCs w:val="24"/>
              </w:rPr>
              <w:t xml:space="preserve"> на </w:t>
            </w:r>
            <w:r w:rsidRPr="00573DD5">
              <w:rPr>
                <w:rFonts w:cs="Times New Roman"/>
                <w:sz w:val="24"/>
                <w:szCs w:val="24"/>
              </w:rPr>
              <w:t>26,0</w:t>
            </w:r>
            <w:r>
              <w:rPr>
                <w:rFonts w:cs="Times New Roman"/>
                <w:sz w:val="24"/>
                <w:szCs w:val="24"/>
              </w:rPr>
              <w:t>% в 2015 г., 6,5% в 2016 г., 2,3% в 2017 г., 4,7% в 2018, 4,8% в 2019 г.</w:t>
            </w:r>
          </w:p>
        </w:tc>
      </w:tr>
      <w:tr w:rsidR="00CC281B" w:rsidRPr="009C2F61" w:rsidTr="009C2F61">
        <w:trPr>
          <w:cantSplit/>
        </w:trPr>
        <w:tc>
          <w:tcPr>
            <w:tcW w:w="197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1A42BD" w:rsidP="002C38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Уменьшение размера (отсутствие) просроченной кредиторской задолже</w:t>
            </w:r>
            <w:bookmarkStart w:id="0" w:name="_GoBack"/>
            <w:bookmarkEnd w:id="0"/>
            <w:r w:rsidRPr="009C2F61">
              <w:rPr>
                <w:rFonts w:cs="Times New Roman"/>
                <w:sz w:val="24"/>
                <w:szCs w:val="24"/>
              </w:rPr>
              <w:t>нности в расходах бюджета Истринского муниципального района (0%)</w:t>
            </w:r>
          </w:p>
        </w:tc>
      </w:tr>
      <w:tr w:rsidR="00CC281B" w:rsidRPr="009C2F61" w:rsidTr="009C2F61">
        <w:trPr>
          <w:cantSplit/>
        </w:trPr>
        <w:tc>
          <w:tcPr>
            <w:tcW w:w="197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2B55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>Обеспечение отсутствия просроченной кредиторской задолженности по оплате труда (включая начисления на оплату труда) муниципальных учреждений в общем объеме расходов бюджета Истринского муниципального района на оплату труда (включая начисления на оплату труда)</w:t>
            </w:r>
            <w:r w:rsidR="00C12186" w:rsidRPr="009C2F61">
              <w:rPr>
                <w:rFonts w:cs="Times New Roman"/>
                <w:sz w:val="24"/>
                <w:szCs w:val="24"/>
              </w:rPr>
              <w:t xml:space="preserve"> (целевое значение – да)</w:t>
            </w:r>
          </w:p>
        </w:tc>
      </w:tr>
      <w:tr w:rsidR="00CC281B" w:rsidRPr="009C2F61" w:rsidTr="009C2F61">
        <w:trPr>
          <w:cantSplit/>
        </w:trPr>
        <w:tc>
          <w:tcPr>
            <w:tcW w:w="197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2C38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 xml:space="preserve">Сохранение значения отношения дефицита бюджета к доходам бюджета Истринского муниципального района, рассчитанное в соответствии с требованиями Бюджетного кодекса Российской Федерации равного </w:t>
            </w:r>
            <w:r w:rsidR="002C380C" w:rsidRPr="009C2F61">
              <w:rPr>
                <w:rFonts w:cs="Times New Roman"/>
                <w:sz w:val="24"/>
                <w:szCs w:val="24"/>
              </w:rPr>
              <w:t>0%</w:t>
            </w:r>
            <w:r w:rsidRPr="009C2F61">
              <w:rPr>
                <w:rFonts w:cs="Times New Roman"/>
                <w:sz w:val="24"/>
                <w:szCs w:val="24"/>
              </w:rPr>
              <w:t xml:space="preserve"> </w:t>
            </w:r>
            <w:r w:rsidR="002C380C" w:rsidRPr="009C2F61">
              <w:rPr>
                <w:rFonts w:cs="Times New Roman"/>
                <w:sz w:val="24"/>
                <w:szCs w:val="24"/>
              </w:rPr>
              <w:t>до 2019 года</w:t>
            </w:r>
          </w:p>
        </w:tc>
      </w:tr>
      <w:tr w:rsidR="00CC281B" w:rsidRPr="009C2F61" w:rsidTr="009C2F61">
        <w:trPr>
          <w:cantSplit/>
        </w:trPr>
        <w:tc>
          <w:tcPr>
            <w:tcW w:w="197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5F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2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281B" w:rsidRPr="009C2F61" w:rsidRDefault="00CC281B" w:rsidP="00FA1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9C2F61">
              <w:rPr>
                <w:rFonts w:cs="Times New Roman"/>
                <w:sz w:val="24"/>
                <w:szCs w:val="24"/>
              </w:rPr>
              <w:t xml:space="preserve">Снижение долговой нагрузки на бюджет Истринского муниципального района (отношение объема муниципального долга к годовому объему доходов бюджета Истринского муниципального района без учета безвозмездных поступлений) до </w:t>
            </w:r>
            <w:r w:rsidR="00FA1C9E" w:rsidRPr="009C2F61">
              <w:rPr>
                <w:rFonts w:cs="Times New Roman"/>
                <w:sz w:val="24"/>
                <w:szCs w:val="24"/>
              </w:rPr>
              <w:t>9</w:t>
            </w:r>
            <w:r w:rsidRPr="009C2F61">
              <w:rPr>
                <w:rFonts w:cs="Times New Roman"/>
                <w:sz w:val="24"/>
                <w:szCs w:val="24"/>
              </w:rPr>
              <w:t>,</w:t>
            </w:r>
            <w:r w:rsidR="00FA1C9E" w:rsidRPr="009C2F61">
              <w:rPr>
                <w:rFonts w:cs="Times New Roman"/>
                <w:sz w:val="24"/>
                <w:szCs w:val="24"/>
              </w:rPr>
              <w:t>0</w:t>
            </w:r>
            <w:r w:rsidRPr="009C2F61">
              <w:rPr>
                <w:rFonts w:cs="Times New Roman"/>
                <w:sz w:val="24"/>
                <w:szCs w:val="24"/>
              </w:rPr>
              <w:t>%</w:t>
            </w:r>
            <w:r w:rsidR="002C380C" w:rsidRPr="009C2F61">
              <w:rPr>
                <w:rFonts w:cs="Times New Roman"/>
                <w:sz w:val="24"/>
                <w:szCs w:val="24"/>
              </w:rPr>
              <w:t xml:space="preserve"> в 2019 году</w:t>
            </w:r>
          </w:p>
        </w:tc>
      </w:tr>
    </w:tbl>
    <w:p w:rsidR="00700839" w:rsidRDefault="00700839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6E261A" w:rsidRDefault="006E261A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6E261A" w:rsidRDefault="006E261A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6E261A" w:rsidRDefault="006E261A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6E261A" w:rsidRDefault="006E261A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6E261A" w:rsidRDefault="006E261A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6E261A" w:rsidRDefault="006E261A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6E261A" w:rsidRDefault="006E261A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6E261A" w:rsidRDefault="006E261A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6E261A" w:rsidRDefault="006E261A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6E261A" w:rsidRDefault="006E261A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6E261A" w:rsidRDefault="006E261A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6E261A" w:rsidRDefault="006E261A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705598" w:rsidRDefault="00705598" w:rsidP="005F1B23">
      <w:pPr>
        <w:widowControl w:val="0"/>
        <w:jc w:val="center"/>
        <w:rPr>
          <w:rFonts w:cs="Times New Roman"/>
          <w:sz w:val="24"/>
          <w:szCs w:val="24"/>
        </w:rPr>
      </w:pPr>
    </w:p>
    <w:p w:rsidR="00857CFA" w:rsidRPr="00705598" w:rsidRDefault="00857CFA" w:rsidP="00A226ED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1. Характеристика состояния, основные проблемы и перспективы</w:t>
      </w:r>
    </w:p>
    <w:p w:rsidR="00857CFA" w:rsidRPr="00705598" w:rsidRDefault="00857CFA" w:rsidP="00A226ED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их развития в сфере Подпрограммы</w:t>
      </w:r>
    </w:p>
    <w:p w:rsidR="00857CFA" w:rsidRPr="00705598" w:rsidRDefault="00857CFA" w:rsidP="00A226ED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:rsidR="00585811" w:rsidRPr="00705598" w:rsidRDefault="00CC281B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1.1. </w:t>
      </w:r>
      <w:r w:rsidR="00585811" w:rsidRPr="00705598">
        <w:rPr>
          <w:rFonts w:cs="Times New Roman"/>
          <w:sz w:val="28"/>
          <w:szCs w:val="28"/>
        </w:rPr>
        <w:t>Реализация Подпрограммы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и управлением муниципальным долгом Истринского муниципального района.</w:t>
      </w:r>
    </w:p>
    <w:p w:rsidR="00585811" w:rsidRPr="00705598" w:rsidRDefault="00585811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Долгосрочная сбалансированность и устойчивость бюджетной системы, переход от "управления затратами" к "управлению результатами" - это одна из стратегических целей бюджетной политики Истринского муниципального района.</w:t>
      </w:r>
    </w:p>
    <w:p w:rsidR="00585811" w:rsidRPr="00705598" w:rsidRDefault="00585811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Основными проблемами в сфере реализации Подпрограммы, в том числе в случае затруднений с реализацией ее основных мероприятий, являются:</w:t>
      </w:r>
    </w:p>
    <w:p w:rsidR="00E008CC" w:rsidRPr="00705598" w:rsidRDefault="00E008CC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несоблюдение сроков </w:t>
      </w:r>
      <w:r w:rsidR="00FB4D49" w:rsidRPr="00705598">
        <w:rPr>
          <w:rFonts w:cs="Times New Roman"/>
          <w:sz w:val="28"/>
          <w:szCs w:val="28"/>
        </w:rPr>
        <w:t>предоставления информации и отчетности</w:t>
      </w:r>
      <w:r w:rsidRPr="00705598">
        <w:rPr>
          <w:rFonts w:cs="Times New Roman"/>
          <w:sz w:val="28"/>
          <w:szCs w:val="28"/>
        </w:rPr>
        <w:t xml:space="preserve"> орган</w:t>
      </w:r>
      <w:r w:rsidR="00FB4D49" w:rsidRPr="00705598">
        <w:rPr>
          <w:rFonts w:cs="Times New Roman"/>
          <w:sz w:val="28"/>
          <w:szCs w:val="28"/>
        </w:rPr>
        <w:t>ами</w:t>
      </w:r>
      <w:r w:rsidRPr="00705598">
        <w:rPr>
          <w:rFonts w:cs="Times New Roman"/>
          <w:sz w:val="28"/>
          <w:szCs w:val="28"/>
        </w:rPr>
        <w:t xml:space="preserve"> местного самоуправления;</w:t>
      </w:r>
    </w:p>
    <w:p w:rsidR="00FB4D49" w:rsidRPr="00705598" w:rsidRDefault="00FB4D49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- несвоевременное доведение лимитов бюджетных обязательств по средствам, предоставляемым из вышестоящих бюджетов;</w:t>
      </w:r>
    </w:p>
    <w:p w:rsidR="00585811" w:rsidRPr="00705598" w:rsidRDefault="00585811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уменьшение собственных доходов бюджета Истринского муниципального района в связи с изменением бюджетного законодательства на федеральном и </w:t>
      </w:r>
      <w:r w:rsidR="00E008CC" w:rsidRPr="00705598">
        <w:rPr>
          <w:rFonts w:cs="Times New Roman"/>
          <w:sz w:val="28"/>
          <w:szCs w:val="28"/>
        </w:rPr>
        <w:t>региональном</w:t>
      </w:r>
      <w:r w:rsidRPr="00705598">
        <w:rPr>
          <w:rFonts w:cs="Times New Roman"/>
          <w:sz w:val="28"/>
          <w:szCs w:val="28"/>
        </w:rPr>
        <w:t xml:space="preserve"> уровнях.</w:t>
      </w:r>
    </w:p>
    <w:p w:rsidR="00981DEB" w:rsidRPr="00705598" w:rsidRDefault="00981DEB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Основными направлениями деятельности по обеспечению долгосрочной сбалансированности и устойчивости бюджетной системы Истринского муниципального района являются формирование "программного" бюджета на трехлетний период, качественное исполнение бюджета, управление муниципальным долгом Истринского муниципального района.</w:t>
      </w:r>
    </w:p>
    <w:p w:rsidR="009E65BC" w:rsidRPr="00705598" w:rsidRDefault="00CC281B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1.2. </w:t>
      </w:r>
      <w:r w:rsidR="009E65BC" w:rsidRPr="00705598">
        <w:rPr>
          <w:rFonts w:cs="Times New Roman"/>
          <w:sz w:val="28"/>
          <w:szCs w:val="28"/>
        </w:rPr>
        <w:t>Применение программно-целевого принципа планирования и исполнения бюджета Истринского муниципального района приведет к повышению результативности работы органов местного самоуправления и эффективности расходования бюджетных средств, увеличению эффективности управления результатами, увязке стратегических целей с распределением бюджетных средств и достижением результатов.</w:t>
      </w:r>
    </w:p>
    <w:p w:rsidR="009E65BC" w:rsidRPr="00705598" w:rsidRDefault="009E65BC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Построение программно-целевого бюджета Истринского муниципального района должно основываться на:</w:t>
      </w:r>
    </w:p>
    <w:p w:rsidR="009E65BC" w:rsidRPr="00705598" w:rsidRDefault="00B912D1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9E65BC" w:rsidRPr="00705598">
        <w:rPr>
          <w:rFonts w:cs="Times New Roman"/>
          <w:sz w:val="28"/>
          <w:szCs w:val="28"/>
        </w:rPr>
        <w:t xml:space="preserve">интеграции бюджетного планирования в процесс формирования и реализации долгосрочной стратегии развития </w:t>
      </w:r>
      <w:r w:rsidR="00C914E5" w:rsidRPr="00705598">
        <w:rPr>
          <w:rFonts w:cs="Times New Roman"/>
          <w:sz w:val="28"/>
          <w:szCs w:val="28"/>
        </w:rPr>
        <w:t>Истринского муниципального района</w:t>
      </w:r>
      <w:r w:rsidR="009E65BC" w:rsidRPr="00705598">
        <w:rPr>
          <w:rFonts w:cs="Times New Roman"/>
          <w:sz w:val="28"/>
          <w:szCs w:val="28"/>
        </w:rPr>
        <w:t>;</w:t>
      </w:r>
    </w:p>
    <w:p w:rsidR="009E65BC" w:rsidRPr="00705598" w:rsidRDefault="00B912D1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9E65BC" w:rsidRPr="00705598">
        <w:rPr>
          <w:rFonts w:cs="Times New Roman"/>
          <w:sz w:val="28"/>
          <w:szCs w:val="28"/>
        </w:rPr>
        <w:t xml:space="preserve">внедрении программно-целевого принципа организации деятельности органов </w:t>
      </w:r>
      <w:r w:rsidR="00C914E5" w:rsidRPr="00705598">
        <w:rPr>
          <w:rFonts w:cs="Times New Roman"/>
          <w:sz w:val="28"/>
          <w:szCs w:val="28"/>
        </w:rPr>
        <w:t>местного самоуправления Истринского муниципального района</w:t>
      </w:r>
      <w:r w:rsidR="009E65BC" w:rsidRPr="00705598">
        <w:rPr>
          <w:rFonts w:cs="Times New Roman"/>
          <w:sz w:val="28"/>
          <w:szCs w:val="28"/>
        </w:rPr>
        <w:t>;</w:t>
      </w:r>
    </w:p>
    <w:p w:rsidR="009E65BC" w:rsidRPr="00705598" w:rsidRDefault="00B912D1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9E65BC" w:rsidRPr="00705598">
        <w:rPr>
          <w:rFonts w:cs="Times New Roman"/>
          <w:sz w:val="28"/>
          <w:szCs w:val="28"/>
        </w:rPr>
        <w:t xml:space="preserve">обеспечении сбалансированности и социальной направленности бюджета </w:t>
      </w:r>
      <w:r w:rsidR="00C914E5" w:rsidRPr="00705598">
        <w:rPr>
          <w:rFonts w:cs="Times New Roman"/>
          <w:sz w:val="28"/>
          <w:szCs w:val="28"/>
        </w:rPr>
        <w:t xml:space="preserve">Истринского муниципального района </w:t>
      </w:r>
      <w:r w:rsidR="009E65BC" w:rsidRPr="00705598">
        <w:rPr>
          <w:rFonts w:cs="Times New Roman"/>
          <w:sz w:val="28"/>
          <w:szCs w:val="28"/>
        </w:rPr>
        <w:t>при сохранении высокой степени долговой устойчивости, осуществлении экономическ</w:t>
      </w:r>
      <w:r w:rsidR="00C914E5" w:rsidRPr="00705598">
        <w:rPr>
          <w:rFonts w:cs="Times New Roman"/>
          <w:sz w:val="28"/>
          <w:szCs w:val="28"/>
        </w:rPr>
        <w:t>и обоснованной заемной политики.</w:t>
      </w:r>
    </w:p>
    <w:p w:rsidR="00C914E5" w:rsidRPr="00705598" w:rsidRDefault="00C914E5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В целях экономии бюджетных средств и </w:t>
      </w:r>
      <w:r w:rsidR="00CE48DE" w:rsidRPr="00705598">
        <w:rPr>
          <w:rFonts w:cs="Times New Roman"/>
          <w:sz w:val="28"/>
          <w:szCs w:val="28"/>
        </w:rPr>
        <w:t xml:space="preserve">минимизации расходов на обслуживание муниципального долга Истринского муниципального района </w:t>
      </w:r>
      <w:r w:rsidRPr="00705598">
        <w:rPr>
          <w:rFonts w:cs="Times New Roman"/>
          <w:sz w:val="28"/>
          <w:szCs w:val="28"/>
        </w:rPr>
        <w:t>в 20</w:t>
      </w:r>
      <w:r w:rsidR="00CE48DE" w:rsidRPr="00705598">
        <w:rPr>
          <w:rFonts w:cs="Times New Roman"/>
          <w:sz w:val="28"/>
          <w:szCs w:val="28"/>
        </w:rPr>
        <w:t>13</w:t>
      </w:r>
      <w:r w:rsidRPr="00705598">
        <w:rPr>
          <w:rFonts w:cs="Times New Roman"/>
          <w:sz w:val="28"/>
          <w:szCs w:val="28"/>
        </w:rPr>
        <w:t xml:space="preserve"> </w:t>
      </w:r>
      <w:r w:rsidRPr="00705598">
        <w:rPr>
          <w:rFonts w:cs="Times New Roman"/>
          <w:sz w:val="28"/>
          <w:szCs w:val="28"/>
        </w:rPr>
        <w:lastRenderedPageBreak/>
        <w:t>год</w:t>
      </w:r>
      <w:r w:rsidR="00CE48DE" w:rsidRPr="00705598">
        <w:rPr>
          <w:rFonts w:cs="Times New Roman"/>
          <w:sz w:val="28"/>
          <w:szCs w:val="28"/>
        </w:rPr>
        <w:t>у</w:t>
      </w:r>
      <w:r w:rsidRPr="00705598">
        <w:rPr>
          <w:rFonts w:cs="Times New Roman"/>
          <w:sz w:val="28"/>
          <w:szCs w:val="28"/>
        </w:rPr>
        <w:t xml:space="preserve"> была проведена реструктуризаци</w:t>
      </w:r>
      <w:r w:rsidR="00CE48DE" w:rsidRPr="00705598">
        <w:rPr>
          <w:rFonts w:cs="Times New Roman"/>
          <w:sz w:val="28"/>
          <w:szCs w:val="28"/>
        </w:rPr>
        <w:t>я</w:t>
      </w:r>
      <w:r w:rsidRPr="00705598">
        <w:rPr>
          <w:rFonts w:cs="Times New Roman"/>
          <w:sz w:val="28"/>
          <w:szCs w:val="28"/>
        </w:rPr>
        <w:t xml:space="preserve"> долговых обязательств </w:t>
      </w:r>
      <w:r w:rsidR="00CE48DE" w:rsidRPr="00705598">
        <w:rPr>
          <w:rFonts w:cs="Times New Roman"/>
          <w:sz w:val="28"/>
          <w:szCs w:val="28"/>
        </w:rPr>
        <w:t>Истринского района по бюджетным кредитам</w:t>
      </w:r>
      <w:r w:rsidRPr="00705598">
        <w:rPr>
          <w:rFonts w:cs="Times New Roman"/>
          <w:sz w:val="28"/>
          <w:szCs w:val="28"/>
        </w:rPr>
        <w:t>.</w:t>
      </w:r>
    </w:p>
    <w:p w:rsidR="00C914E5" w:rsidRPr="00705598" w:rsidRDefault="00C914E5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Бюджет </w:t>
      </w:r>
      <w:r w:rsidR="00CE48DE" w:rsidRPr="00705598">
        <w:rPr>
          <w:rFonts w:cs="Times New Roman"/>
          <w:sz w:val="28"/>
          <w:szCs w:val="28"/>
        </w:rPr>
        <w:t xml:space="preserve">Истринского муниципального района </w:t>
      </w:r>
      <w:r w:rsidRPr="00705598">
        <w:rPr>
          <w:rFonts w:cs="Times New Roman"/>
          <w:sz w:val="28"/>
          <w:szCs w:val="28"/>
        </w:rPr>
        <w:t>на 2014 год сформирован с дефицитом</w:t>
      </w:r>
      <w:r w:rsidR="00CE48DE" w:rsidRPr="00705598">
        <w:rPr>
          <w:rFonts w:cs="Times New Roman"/>
          <w:sz w:val="28"/>
          <w:szCs w:val="28"/>
        </w:rPr>
        <w:t xml:space="preserve"> в связи с </w:t>
      </w:r>
      <w:r w:rsidRPr="00705598">
        <w:rPr>
          <w:rFonts w:cs="Times New Roman"/>
          <w:sz w:val="28"/>
          <w:szCs w:val="28"/>
        </w:rPr>
        <w:t>интенсивн</w:t>
      </w:r>
      <w:r w:rsidR="00CE48DE" w:rsidRPr="00705598">
        <w:rPr>
          <w:rFonts w:cs="Times New Roman"/>
          <w:sz w:val="28"/>
          <w:szCs w:val="28"/>
        </w:rPr>
        <w:t>ым</w:t>
      </w:r>
      <w:r w:rsidRPr="00705598">
        <w:rPr>
          <w:rFonts w:cs="Times New Roman"/>
          <w:sz w:val="28"/>
          <w:szCs w:val="28"/>
        </w:rPr>
        <w:t xml:space="preserve"> социальн</w:t>
      </w:r>
      <w:r w:rsidR="00CE48DE" w:rsidRPr="00705598">
        <w:rPr>
          <w:rFonts w:cs="Times New Roman"/>
          <w:sz w:val="28"/>
          <w:szCs w:val="28"/>
        </w:rPr>
        <w:t>ым</w:t>
      </w:r>
      <w:r w:rsidRPr="00705598">
        <w:rPr>
          <w:rFonts w:cs="Times New Roman"/>
          <w:sz w:val="28"/>
          <w:szCs w:val="28"/>
        </w:rPr>
        <w:t xml:space="preserve"> и экономическ</w:t>
      </w:r>
      <w:r w:rsidR="00CE48DE" w:rsidRPr="00705598">
        <w:rPr>
          <w:rFonts w:cs="Times New Roman"/>
          <w:sz w:val="28"/>
          <w:szCs w:val="28"/>
        </w:rPr>
        <w:t>им</w:t>
      </w:r>
      <w:r w:rsidRPr="00705598">
        <w:rPr>
          <w:rFonts w:cs="Times New Roman"/>
          <w:sz w:val="28"/>
          <w:szCs w:val="28"/>
        </w:rPr>
        <w:t xml:space="preserve"> развити</w:t>
      </w:r>
      <w:r w:rsidR="00CE48DE" w:rsidRPr="00705598">
        <w:rPr>
          <w:rFonts w:cs="Times New Roman"/>
          <w:sz w:val="28"/>
          <w:szCs w:val="28"/>
        </w:rPr>
        <w:t>ем</w:t>
      </w:r>
      <w:r w:rsidRPr="00705598">
        <w:rPr>
          <w:rFonts w:cs="Times New Roman"/>
          <w:sz w:val="28"/>
          <w:szCs w:val="28"/>
        </w:rPr>
        <w:t xml:space="preserve"> </w:t>
      </w:r>
      <w:r w:rsidR="00CE48DE" w:rsidRPr="00705598">
        <w:rPr>
          <w:rFonts w:cs="Times New Roman"/>
          <w:sz w:val="28"/>
          <w:szCs w:val="28"/>
        </w:rPr>
        <w:t>района</w:t>
      </w:r>
      <w:r w:rsidRPr="00705598">
        <w:rPr>
          <w:rFonts w:cs="Times New Roman"/>
          <w:sz w:val="28"/>
          <w:szCs w:val="28"/>
        </w:rPr>
        <w:t>.</w:t>
      </w:r>
    </w:p>
    <w:p w:rsidR="00C914E5" w:rsidRPr="00705598" w:rsidRDefault="00C914E5" w:rsidP="00A226ED">
      <w:pPr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Источник</w:t>
      </w:r>
      <w:r w:rsidR="00CE48DE" w:rsidRPr="00705598">
        <w:rPr>
          <w:rFonts w:cs="Times New Roman"/>
          <w:sz w:val="28"/>
          <w:szCs w:val="28"/>
        </w:rPr>
        <w:t>а</w:t>
      </w:r>
      <w:r w:rsidRPr="00705598">
        <w:rPr>
          <w:rFonts w:cs="Times New Roman"/>
          <w:sz w:val="28"/>
          <w:szCs w:val="28"/>
        </w:rPr>
        <w:t>м</w:t>
      </w:r>
      <w:r w:rsidR="00CE48DE" w:rsidRPr="00705598">
        <w:rPr>
          <w:rFonts w:cs="Times New Roman"/>
          <w:sz w:val="28"/>
          <w:szCs w:val="28"/>
        </w:rPr>
        <w:t>и</w:t>
      </w:r>
      <w:r w:rsidRPr="00705598">
        <w:rPr>
          <w:rFonts w:cs="Times New Roman"/>
          <w:sz w:val="28"/>
          <w:szCs w:val="28"/>
        </w:rPr>
        <w:t xml:space="preserve"> финансирования дефицита бюджета </w:t>
      </w:r>
      <w:r w:rsidR="00CE48DE" w:rsidRPr="00705598">
        <w:rPr>
          <w:rFonts w:cs="Times New Roman"/>
          <w:sz w:val="28"/>
          <w:szCs w:val="28"/>
        </w:rPr>
        <w:t xml:space="preserve">Истринского муниципального района </w:t>
      </w:r>
      <w:r w:rsidRPr="00705598">
        <w:rPr>
          <w:rFonts w:cs="Times New Roman"/>
          <w:sz w:val="28"/>
          <w:szCs w:val="28"/>
        </w:rPr>
        <w:t>явля</w:t>
      </w:r>
      <w:r w:rsidR="00CE48DE" w:rsidRPr="00705598">
        <w:rPr>
          <w:rFonts w:cs="Times New Roman"/>
          <w:sz w:val="28"/>
          <w:szCs w:val="28"/>
        </w:rPr>
        <w:t>ю</w:t>
      </w:r>
      <w:r w:rsidRPr="00705598">
        <w:rPr>
          <w:rFonts w:cs="Times New Roman"/>
          <w:sz w:val="28"/>
          <w:szCs w:val="28"/>
        </w:rPr>
        <w:t xml:space="preserve">тся </w:t>
      </w:r>
      <w:r w:rsidR="00CE48DE" w:rsidRPr="00705598">
        <w:rPr>
          <w:rFonts w:cs="Times New Roman"/>
          <w:sz w:val="28"/>
          <w:szCs w:val="28"/>
        </w:rPr>
        <w:t>уменьшение остатков средств на счетах по учету средств местного бюджета</w:t>
      </w:r>
      <w:r w:rsidRPr="00705598">
        <w:rPr>
          <w:rFonts w:cs="Times New Roman"/>
          <w:sz w:val="28"/>
          <w:szCs w:val="28"/>
        </w:rPr>
        <w:t xml:space="preserve"> и привлечение заимствований.</w:t>
      </w:r>
    </w:p>
    <w:p w:rsidR="00C914E5" w:rsidRPr="00705598" w:rsidRDefault="00CC281B" w:rsidP="00ED3D9A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1.3. </w:t>
      </w:r>
      <w:r w:rsidR="00CE48DE" w:rsidRPr="00705598">
        <w:rPr>
          <w:rFonts w:cs="Times New Roman"/>
          <w:sz w:val="28"/>
          <w:szCs w:val="28"/>
        </w:rPr>
        <w:t>Д</w:t>
      </w:r>
      <w:r w:rsidR="00C914E5" w:rsidRPr="00705598">
        <w:rPr>
          <w:rFonts w:cs="Times New Roman"/>
          <w:sz w:val="28"/>
          <w:szCs w:val="28"/>
        </w:rPr>
        <w:t xml:space="preserve">олговая политика </w:t>
      </w:r>
      <w:r w:rsidR="00CE48DE" w:rsidRPr="00705598">
        <w:rPr>
          <w:rFonts w:cs="Times New Roman"/>
          <w:sz w:val="28"/>
          <w:szCs w:val="28"/>
        </w:rPr>
        <w:t>администрации Истринского муниципального района</w:t>
      </w:r>
      <w:r w:rsidR="00C914E5" w:rsidRPr="00705598">
        <w:rPr>
          <w:rFonts w:cs="Times New Roman"/>
          <w:sz w:val="28"/>
          <w:szCs w:val="28"/>
        </w:rPr>
        <w:t xml:space="preserve"> в 201</w:t>
      </w:r>
      <w:r w:rsidR="00CE48DE" w:rsidRPr="00705598">
        <w:rPr>
          <w:rFonts w:cs="Times New Roman"/>
          <w:sz w:val="28"/>
          <w:szCs w:val="28"/>
        </w:rPr>
        <w:t>5</w:t>
      </w:r>
      <w:r w:rsidR="00C914E5" w:rsidRPr="00705598">
        <w:rPr>
          <w:rFonts w:cs="Times New Roman"/>
          <w:sz w:val="28"/>
          <w:szCs w:val="28"/>
        </w:rPr>
        <w:t>-201</w:t>
      </w:r>
      <w:r w:rsidR="00CE48DE" w:rsidRPr="00705598">
        <w:rPr>
          <w:rFonts w:cs="Times New Roman"/>
          <w:sz w:val="28"/>
          <w:szCs w:val="28"/>
        </w:rPr>
        <w:t>9</w:t>
      </w:r>
      <w:r w:rsidR="00C914E5" w:rsidRPr="00705598">
        <w:rPr>
          <w:rFonts w:cs="Times New Roman"/>
          <w:sz w:val="28"/>
          <w:szCs w:val="28"/>
        </w:rPr>
        <w:t xml:space="preserve"> годах должна строиться на принципах безусловного исполнения долговых обязательств </w:t>
      </w:r>
      <w:r w:rsidR="00CE48DE" w:rsidRPr="00705598">
        <w:rPr>
          <w:rFonts w:cs="Times New Roman"/>
          <w:sz w:val="28"/>
          <w:szCs w:val="28"/>
        </w:rPr>
        <w:t>Истринского муниципального района</w:t>
      </w:r>
      <w:r w:rsidR="00C914E5" w:rsidRPr="00705598">
        <w:rPr>
          <w:rFonts w:cs="Times New Roman"/>
          <w:sz w:val="28"/>
          <w:szCs w:val="28"/>
        </w:rPr>
        <w:t xml:space="preserve"> в полном объеме и в установленный срок и обеспечивать финансовую устойчивость </w:t>
      </w:r>
      <w:r w:rsidR="00CE48DE" w:rsidRPr="00705598">
        <w:rPr>
          <w:rFonts w:cs="Times New Roman"/>
          <w:sz w:val="28"/>
          <w:szCs w:val="28"/>
        </w:rPr>
        <w:t xml:space="preserve">Истринского муниципального района </w:t>
      </w:r>
      <w:r w:rsidR="00C914E5" w:rsidRPr="00705598">
        <w:rPr>
          <w:rFonts w:cs="Times New Roman"/>
          <w:sz w:val="28"/>
          <w:szCs w:val="28"/>
        </w:rPr>
        <w:t>и е</w:t>
      </w:r>
      <w:r w:rsidR="00CE48DE" w:rsidRPr="00705598">
        <w:rPr>
          <w:rFonts w:cs="Times New Roman"/>
          <w:sz w:val="28"/>
          <w:szCs w:val="28"/>
        </w:rPr>
        <w:t>го</w:t>
      </w:r>
      <w:r w:rsidR="00C914E5" w:rsidRPr="00705598">
        <w:rPr>
          <w:rFonts w:cs="Times New Roman"/>
          <w:sz w:val="28"/>
          <w:szCs w:val="28"/>
        </w:rPr>
        <w:t xml:space="preserve"> дальнейшее развитие.</w:t>
      </w:r>
    </w:p>
    <w:p w:rsidR="00C914E5" w:rsidRPr="00705598" w:rsidRDefault="00C914E5" w:rsidP="00ED3D9A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Эффективное решение задачи по минимизации расходов, направляемых на обслуживание </w:t>
      </w:r>
      <w:r w:rsidR="00CE48DE" w:rsidRPr="00705598">
        <w:rPr>
          <w:rFonts w:cs="Times New Roman"/>
          <w:sz w:val="28"/>
          <w:szCs w:val="28"/>
        </w:rPr>
        <w:t>муниципального</w:t>
      </w:r>
      <w:r w:rsidRPr="00705598">
        <w:rPr>
          <w:rFonts w:cs="Times New Roman"/>
          <w:sz w:val="28"/>
          <w:szCs w:val="28"/>
        </w:rPr>
        <w:t xml:space="preserve"> долга </w:t>
      </w:r>
      <w:r w:rsidR="00CE48DE" w:rsidRPr="00705598">
        <w:rPr>
          <w:rFonts w:cs="Times New Roman"/>
          <w:sz w:val="28"/>
          <w:szCs w:val="28"/>
        </w:rPr>
        <w:t>Истринского муниципального района</w:t>
      </w:r>
      <w:r w:rsidRPr="00705598">
        <w:rPr>
          <w:rFonts w:cs="Times New Roman"/>
          <w:sz w:val="28"/>
          <w:szCs w:val="28"/>
        </w:rPr>
        <w:t>, будет осуществляться путем целенаправленного воздействия на структуру долговых обязательств (по срокам, используемым инструментам, процентным ставкам).</w:t>
      </w:r>
    </w:p>
    <w:p w:rsidR="00C914E5" w:rsidRPr="00705598" w:rsidRDefault="00C914E5" w:rsidP="00ED3D9A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На реализацию Подпрограммы могут оказать значительное влияние внешние риски, связанные с перераспределением расходных полномочий между органами государственной власти Российской Федерации, органами государственной власти субъектов Российской Федерации и органами местного самоуправления в соответствии с решениями, которые могут быть приняты на федеральном </w:t>
      </w:r>
      <w:r w:rsidR="00AA3066" w:rsidRPr="00705598">
        <w:rPr>
          <w:rFonts w:cs="Times New Roman"/>
          <w:sz w:val="28"/>
          <w:szCs w:val="28"/>
        </w:rPr>
        <w:t xml:space="preserve">и региональном </w:t>
      </w:r>
      <w:r w:rsidRPr="00705598">
        <w:rPr>
          <w:rFonts w:cs="Times New Roman"/>
          <w:sz w:val="28"/>
          <w:szCs w:val="28"/>
        </w:rPr>
        <w:t>уровн</w:t>
      </w:r>
      <w:r w:rsidR="00AA3066" w:rsidRPr="00705598">
        <w:rPr>
          <w:rFonts w:cs="Times New Roman"/>
          <w:sz w:val="28"/>
          <w:szCs w:val="28"/>
        </w:rPr>
        <w:t>ях</w:t>
      </w:r>
      <w:r w:rsidRPr="00705598">
        <w:rPr>
          <w:rFonts w:cs="Times New Roman"/>
          <w:sz w:val="28"/>
          <w:szCs w:val="28"/>
        </w:rPr>
        <w:t>.</w:t>
      </w:r>
    </w:p>
    <w:p w:rsidR="00C914E5" w:rsidRPr="00705598" w:rsidRDefault="00C914E5" w:rsidP="00ED3D9A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Для снижения данного риска будет проводиться анализ проектов федеральных </w:t>
      </w:r>
      <w:r w:rsidR="00AA3066" w:rsidRPr="00705598">
        <w:rPr>
          <w:rFonts w:cs="Times New Roman"/>
          <w:sz w:val="28"/>
          <w:szCs w:val="28"/>
        </w:rPr>
        <w:t xml:space="preserve">и региональных </w:t>
      </w:r>
      <w:r w:rsidRPr="00705598">
        <w:rPr>
          <w:rFonts w:cs="Times New Roman"/>
          <w:sz w:val="28"/>
          <w:szCs w:val="28"/>
        </w:rPr>
        <w:t xml:space="preserve">нормативных правовых актов и в случае необходимости готовиться предложения по компенсации дополнительных расходов, возникших в результате решений, принятых </w:t>
      </w:r>
      <w:r w:rsidR="007C7052" w:rsidRPr="00705598">
        <w:rPr>
          <w:rFonts w:cs="Times New Roman"/>
          <w:sz w:val="28"/>
          <w:szCs w:val="28"/>
        </w:rPr>
        <w:t xml:space="preserve">вышестоящими </w:t>
      </w:r>
      <w:r w:rsidRPr="00705598">
        <w:rPr>
          <w:rFonts w:cs="Times New Roman"/>
          <w:sz w:val="28"/>
          <w:szCs w:val="28"/>
        </w:rPr>
        <w:t>органами власти.</w:t>
      </w:r>
    </w:p>
    <w:p w:rsidR="00857CFA" w:rsidRPr="00705598" w:rsidRDefault="00857CFA" w:rsidP="00ED3D9A">
      <w:pPr>
        <w:widowControl w:val="0"/>
        <w:ind w:firstLine="540"/>
        <w:rPr>
          <w:rFonts w:cs="Times New Roman"/>
          <w:sz w:val="28"/>
          <w:szCs w:val="28"/>
        </w:rPr>
      </w:pPr>
    </w:p>
    <w:p w:rsidR="00857CFA" w:rsidRPr="00705598" w:rsidRDefault="00857CFA" w:rsidP="00ED3D9A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2. Цели и задачи Подпрограммы</w:t>
      </w:r>
    </w:p>
    <w:p w:rsidR="00857CFA" w:rsidRPr="00705598" w:rsidRDefault="00857CFA" w:rsidP="00ED3D9A">
      <w:pPr>
        <w:widowControl w:val="0"/>
        <w:ind w:firstLine="540"/>
        <w:rPr>
          <w:rFonts w:cs="Times New Roman"/>
          <w:sz w:val="28"/>
          <w:szCs w:val="28"/>
        </w:rPr>
      </w:pPr>
    </w:p>
    <w:p w:rsidR="00A55EC3" w:rsidRPr="00705598" w:rsidRDefault="00CC281B" w:rsidP="00ED3D9A">
      <w:pPr>
        <w:widowControl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2.1. </w:t>
      </w:r>
      <w:r w:rsidR="00A55EC3" w:rsidRPr="00705598">
        <w:rPr>
          <w:rFonts w:cs="Times New Roman"/>
          <w:sz w:val="28"/>
          <w:szCs w:val="28"/>
        </w:rPr>
        <w:t>Цель: достижение долгосрочной сбалансированности и устойчивости бюджетной системы Истринского муниципального района, создание условий для эффективного социально-экономического развития Истринского муниципального района и последовательного повышения уровня жизни населения Истринского муниципального района.</w:t>
      </w:r>
    </w:p>
    <w:p w:rsidR="00A55EC3" w:rsidRPr="00705598" w:rsidRDefault="00CC281B" w:rsidP="00ED3D9A">
      <w:pPr>
        <w:widowControl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2.2. </w:t>
      </w:r>
      <w:r w:rsidR="00A55EC3" w:rsidRPr="00705598">
        <w:rPr>
          <w:rFonts w:cs="Times New Roman"/>
          <w:sz w:val="28"/>
          <w:szCs w:val="28"/>
        </w:rPr>
        <w:t>Задачи:</w:t>
      </w:r>
    </w:p>
    <w:p w:rsidR="00A55EC3" w:rsidRPr="00705598" w:rsidRDefault="006B4FB2" w:rsidP="00ED3D9A">
      <w:pPr>
        <w:widowControl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A55EC3" w:rsidRPr="00705598">
        <w:rPr>
          <w:rFonts w:cs="Times New Roman"/>
          <w:sz w:val="28"/>
          <w:szCs w:val="28"/>
        </w:rPr>
        <w:t>повышение эффективности бюджетных расходов Истринского муниципального района;</w:t>
      </w:r>
    </w:p>
    <w:p w:rsidR="00A55EC3" w:rsidRPr="00705598" w:rsidRDefault="006B4FB2" w:rsidP="00ED3D9A">
      <w:pPr>
        <w:widowControl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A55EC3" w:rsidRPr="00705598">
        <w:rPr>
          <w:rFonts w:cs="Times New Roman"/>
          <w:sz w:val="28"/>
          <w:szCs w:val="28"/>
        </w:rPr>
        <w:t>повышение качества исполнения бюджета Истринского муниципального района;</w:t>
      </w:r>
    </w:p>
    <w:p w:rsidR="00A55EC3" w:rsidRPr="00705598" w:rsidRDefault="006B4FB2" w:rsidP="00ED3D9A">
      <w:pPr>
        <w:widowControl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A55EC3" w:rsidRPr="00705598">
        <w:rPr>
          <w:rFonts w:cs="Times New Roman"/>
          <w:sz w:val="28"/>
          <w:szCs w:val="28"/>
        </w:rPr>
        <w:t>качественное управление муниципальным долгом Истринского муниципального района.</w:t>
      </w:r>
    </w:p>
    <w:p w:rsidR="00D10365" w:rsidRPr="00705598" w:rsidRDefault="00D10365" w:rsidP="009C2F61">
      <w:pPr>
        <w:widowControl w:val="0"/>
        <w:rPr>
          <w:rFonts w:cs="Times New Roman"/>
          <w:sz w:val="28"/>
          <w:szCs w:val="28"/>
        </w:rPr>
      </w:pPr>
    </w:p>
    <w:p w:rsidR="003B18AD" w:rsidRPr="006E261A" w:rsidRDefault="003B18AD" w:rsidP="006E261A">
      <w:pPr>
        <w:pStyle w:val="2"/>
      </w:pPr>
      <w:r w:rsidRPr="006E261A">
        <w:t>3. Обобщенная характеристика мероприятий Подпрограммы</w:t>
      </w:r>
    </w:p>
    <w:p w:rsidR="003B18AD" w:rsidRPr="00705598" w:rsidRDefault="003B18AD" w:rsidP="00ED3D9A">
      <w:pPr>
        <w:widowControl w:val="0"/>
        <w:ind w:firstLine="540"/>
        <w:rPr>
          <w:rFonts w:cs="Times New Roman"/>
          <w:sz w:val="28"/>
          <w:szCs w:val="28"/>
        </w:rPr>
      </w:pPr>
    </w:p>
    <w:p w:rsidR="00817924" w:rsidRPr="00705598" w:rsidRDefault="003B18AD" w:rsidP="00ED3D9A">
      <w:pPr>
        <w:widowControl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lastRenderedPageBreak/>
        <w:t>В целях достижения поставленных задач планируется реализация мероприятий, направленных на увеличение собственных доходов и оптимизацию расходов Истринского муниципального района.</w:t>
      </w:r>
    </w:p>
    <w:p w:rsidR="00ED3D9A" w:rsidRPr="00705598" w:rsidRDefault="00ED3D9A" w:rsidP="00ED3D9A">
      <w:pPr>
        <w:widowControl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3.1. Формирование и исполнение бюджета Истринского муниципального района по программно-целевому принципу, а также последующая оценка качества предоставления муниципальных услуг, результативности и эффективности выполнения муниципальных заданий приведет к повышению результативности работы органов местного самоуправления Истринского муниципального района и эффективности расходования бюджетных средств, увеличению эффективности управления результатами, увязке стратегических целей с распределением бюджетных средств и достижением результатов.</w:t>
      </w:r>
    </w:p>
    <w:p w:rsidR="00ED3D9A" w:rsidRPr="00705598" w:rsidRDefault="00ED3D9A" w:rsidP="00ED3D9A">
      <w:pPr>
        <w:widowControl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3.2. Осуществление равномерного финансирования расходов бюджета, совершенствование методов прогнозирования, а также применение краткосрочного прогнозирования поступления доходов в бюджет Истринского муниципального района являются основными направлениями деятельности по обеспечению сбалансированности и устойчивости бюджета Истринского муниципального района, предупреждению возникновения просроченной кредиторской задолженности органов местного самоуправления Истринского муниципального района, а также муниципальных учреждений, в том числе просроченной кредиторской задолженности по оплате труда.</w:t>
      </w:r>
    </w:p>
    <w:p w:rsidR="00ED3D9A" w:rsidRPr="00705598" w:rsidRDefault="00ED3D9A" w:rsidP="00ED3D9A">
      <w:pPr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3.3. Одним из источников финансирования дефицита Истринского муниципального района является привлечение заимствований. В целях экономии бюджетных средств планируется работа по совершенствованию системы управления муниципальным долгом, в том числе: мониторинг условий предоставления кредитных ресурсов, реализация мер по уменьшению процентных ставок заимствований Истринского муниципального района и т.д.</w:t>
      </w:r>
    </w:p>
    <w:p w:rsidR="00857CFA" w:rsidRPr="00705598" w:rsidRDefault="00A55EC3" w:rsidP="00ED3D9A">
      <w:pPr>
        <w:widowControl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Решение задач</w:t>
      </w:r>
      <w:r w:rsidR="00ED3D9A" w:rsidRPr="00705598">
        <w:rPr>
          <w:rFonts w:cs="Times New Roman"/>
          <w:sz w:val="28"/>
          <w:szCs w:val="28"/>
        </w:rPr>
        <w:t xml:space="preserve">, установленных </w:t>
      </w:r>
      <w:r w:rsidRPr="00705598">
        <w:rPr>
          <w:rFonts w:cs="Times New Roman"/>
          <w:sz w:val="28"/>
          <w:szCs w:val="28"/>
        </w:rPr>
        <w:t>Подпрограмм</w:t>
      </w:r>
      <w:r w:rsidR="00ED3D9A" w:rsidRPr="00705598">
        <w:rPr>
          <w:rFonts w:cs="Times New Roman"/>
          <w:sz w:val="28"/>
          <w:szCs w:val="28"/>
        </w:rPr>
        <w:t>ой,</w:t>
      </w:r>
      <w:r w:rsidRPr="00705598">
        <w:rPr>
          <w:rFonts w:cs="Times New Roman"/>
          <w:sz w:val="28"/>
          <w:szCs w:val="28"/>
        </w:rPr>
        <w:t xml:space="preserve"> в течение 2015-2019 годов будет осуществляться путем выполнения мероприятий, предусмотренных в приложении №1 к </w:t>
      </w:r>
      <w:r w:rsidR="00290430" w:rsidRPr="00705598">
        <w:rPr>
          <w:rFonts w:cs="Times New Roman"/>
          <w:sz w:val="28"/>
          <w:szCs w:val="28"/>
        </w:rPr>
        <w:t>Подп</w:t>
      </w:r>
      <w:r w:rsidRPr="00705598">
        <w:rPr>
          <w:rFonts w:cs="Times New Roman"/>
          <w:sz w:val="28"/>
          <w:szCs w:val="28"/>
        </w:rPr>
        <w:t>рограмме.</w:t>
      </w:r>
    </w:p>
    <w:p w:rsidR="00ED3D9A" w:rsidRPr="00705598" w:rsidRDefault="00ED3D9A" w:rsidP="00A226ED">
      <w:pPr>
        <w:widowControl w:val="0"/>
        <w:ind w:firstLine="709"/>
        <w:rPr>
          <w:rFonts w:cs="Times New Roman"/>
          <w:sz w:val="28"/>
          <w:szCs w:val="28"/>
        </w:rPr>
      </w:pPr>
    </w:p>
    <w:p w:rsidR="009C2F61" w:rsidRPr="00705598" w:rsidRDefault="009C2F61" w:rsidP="006E261A">
      <w:pPr>
        <w:pStyle w:val="2"/>
      </w:pPr>
      <w:r w:rsidRPr="00705598">
        <w:t>4. Планируемые результаты реализации подпрограммы</w:t>
      </w:r>
    </w:p>
    <w:p w:rsidR="009C2F61" w:rsidRPr="00705598" w:rsidRDefault="009C2F61" w:rsidP="009C2F61">
      <w:pPr>
        <w:keepNext/>
        <w:contextualSpacing/>
        <w:jc w:val="center"/>
        <w:rPr>
          <w:rFonts w:cs="Times New Roman"/>
          <w:sz w:val="28"/>
          <w:szCs w:val="28"/>
        </w:rPr>
      </w:pPr>
    </w:p>
    <w:p w:rsidR="009C2F61" w:rsidRPr="00705598" w:rsidRDefault="0015122D" w:rsidP="009C2F61">
      <w:pPr>
        <w:ind w:firstLine="709"/>
        <w:contextualSpacing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4.1. </w:t>
      </w:r>
      <w:r w:rsidR="009C2F61" w:rsidRPr="00705598">
        <w:rPr>
          <w:rFonts w:cs="Times New Roman"/>
          <w:sz w:val="28"/>
          <w:szCs w:val="28"/>
        </w:rPr>
        <w:t xml:space="preserve">Основные планируемые результаты (показатели эффективности) реализации подпрограммы с указанием количественных и/или качественных целевых показателей, характеризующих достижение целей и решение задач, и их динамика по годам реализации подпрограммы приведены в разделе </w:t>
      </w:r>
      <w:r w:rsidR="00046368" w:rsidRPr="00705598">
        <w:rPr>
          <w:rFonts w:cs="Times New Roman"/>
          <w:sz w:val="28"/>
          <w:szCs w:val="28"/>
        </w:rPr>
        <w:t>№</w:t>
      </w:r>
      <w:r w:rsidR="009C2F61" w:rsidRPr="00705598">
        <w:rPr>
          <w:rFonts w:cs="Times New Roman"/>
          <w:sz w:val="28"/>
          <w:szCs w:val="28"/>
        </w:rPr>
        <w:t xml:space="preserve">1 </w:t>
      </w:r>
      <w:r w:rsidR="00046368" w:rsidRPr="00705598">
        <w:rPr>
          <w:rFonts w:cs="Times New Roman"/>
          <w:sz w:val="28"/>
          <w:szCs w:val="28"/>
        </w:rPr>
        <w:t>П</w:t>
      </w:r>
      <w:r w:rsidR="009C2F61" w:rsidRPr="00705598">
        <w:rPr>
          <w:rFonts w:cs="Times New Roman"/>
          <w:sz w:val="28"/>
          <w:szCs w:val="28"/>
        </w:rPr>
        <w:t>риложения №1 к муниципальной программ</w:t>
      </w:r>
      <w:r w:rsidRPr="00705598">
        <w:rPr>
          <w:rFonts w:cs="Times New Roman"/>
          <w:sz w:val="28"/>
          <w:szCs w:val="28"/>
        </w:rPr>
        <w:t>е</w:t>
      </w:r>
      <w:r w:rsidR="009C2F61" w:rsidRPr="00705598">
        <w:rPr>
          <w:rFonts w:cs="Times New Roman"/>
          <w:sz w:val="28"/>
          <w:szCs w:val="28"/>
        </w:rPr>
        <w:t xml:space="preserve"> «Муниципальное управление Истринского муниципального района на 2015-2019 годы».</w:t>
      </w:r>
    </w:p>
    <w:p w:rsidR="009C2F61" w:rsidRPr="00705598" w:rsidRDefault="009C2F61" w:rsidP="00A226ED">
      <w:pPr>
        <w:widowControl w:val="0"/>
        <w:ind w:firstLine="709"/>
        <w:rPr>
          <w:rFonts w:cs="Times New Roman"/>
          <w:sz w:val="28"/>
          <w:szCs w:val="28"/>
        </w:rPr>
      </w:pPr>
    </w:p>
    <w:p w:rsidR="00ED3D9A" w:rsidRPr="00705598" w:rsidRDefault="009C2F61" w:rsidP="00ED3D9A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5</w:t>
      </w:r>
      <w:r w:rsidR="00ED3D9A" w:rsidRPr="00705598">
        <w:rPr>
          <w:rFonts w:cs="Times New Roman"/>
          <w:sz w:val="28"/>
          <w:szCs w:val="28"/>
        </w:rPr>
        <w:t>. Ресурсное обеспечение реализации Подпрограммы</w:t>
      </w:r>
    </w:p>
    <w:p w:rsidR="00ED3D9A" w:rsidRPr="006E261A" w:rsidRDefault="00ED3D9A" w:rsidP="006E261A">
      <w:pPr>
        <w:rPr>
          <w:sz w:val="28"/>
          <w:szCs w:val="28"/>
        </w:rPr>
      </w:pPr>
    </w:p>
    <w:p w:rsidR="00ED3D9A" w:rsidRPr="006E261A" w:rsidRDefault="00ED3D9A" w:rsidP="006E261A">
      <w:pPr>
        <w:rPr>
          <w:sz w:val="28"/>
          <w:szCs w:val="28"/>
        </w:rPr>
      </w:pPr>
      <w:r w:rsidRPr="006E261A">
        <w:rPr>
          <w:sz w:val="28"/>
          <w:szCs w:val="28"/>
        </w:rPr>
        <w:tab/>
      </w:r>
      <w:r w:rsidR="0015122D" w:rsidRPr="006E261A">
        <w:rPr>
          <w:sz w:val="28"/>
          <w:szCs w:val="28"/>
        </w:rPr>
        <w:t xml:space="preserve">5.1. </w:t>
      </w:r>
      <w:r w:rsidRPr="006E261A">
        <w:rPr>
          <w:sz w:val="28"/>
          <w:szCs w:val="28"/>
        </w:rPr>
        <w:t>Реализация мероприятий Подпрограммы осуществляется в пределах средств, выделенных на обеспечение деятельности Управления по финансам и казначейству Истринского муниципального района в течение срока действия Подпрограммы.</w:t>
      </w:r>
    </w:p>
    <w:p w:rsidR="00ED3D9A" w:rsidRPr="00705598" w:rsidRDefault="00ED3D9A" w:rsidP="00A226ED">
      <w:pPr>
        <w:widowControl w:val="0"/>
        <w:ind w:firstLine="709"/>
        <w:rPr>
          <w:rFonts w:cs="Times New Roman"/>
          <w:sz w:val="28"/>
          <w:szCs w:val="28"/>
        </w:rPr>
      </w:pPr>
    </w:p>
    <w:p w:rsidR="00857CFA" w:rsidRPr="00705598" w:rsidRDefault="009C2F61" w:rsidP="00A226ED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6</w:t>
      </w:r>
      <w:r w:rsidR="00857CFA" w:rsidRPr="00705598">
        <w:rPr>
          <w:rFonts w:cs="Times New Roman"/>
          <w:sz w:val="28"/>
          <w:szCs w:val="28"/>
        </w:rPr>
        <w:t>. Порядок взаимодействия ответственного за выполнение</w:t>
      </w:r>
    </w:p>
    <w:p w:rsidR="00857CFA" w:rsidRPr="00705598" w:rsidRDefault="00857CFA" w:rsidP="00A226ED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мероприятия Подпрограммы с муниципальным</w:t>
      </w:r>
    </w:p>
    <w:p w:rsidR="00857CFA" w:rsidRPr="00705598" w:rsidRDefault="00857CFA" w:rsidP="00A226ED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заказчиком Подпрограммы</w:t>
      </w:r>
    </w:p>
    <w:p w:rsidR="00857CFA" w:rsidRPr="00705598" w:rsidRDefault="00857CFA" w:rsidP="00A226ED">
      <w:pPr>
        <w:widowControl w:val="0"/>
        <w:jc w:val="center"/>
        <w:rPr>
          <w:rFonts w:cs="Times New Roman"/>
          <w:sz w:val="28"/>
          <w:szCs w:val="28"/>
        </w:rPr>
      </w:pPr>
    </w:p>
    <w:p w:rsidR="00A15A71" w:rsidRPr="00705598" w:rsidRDefault="009C2F61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6</w:t>
      </w:r>
      <w:r w:rsidR="00CC281B" w:rsidRPr="00705598">
        <w:rPr>
          <w:rFonts w:cs="Times New Roman"/>
          <w:sz w:val="28"/>
          <w:szCs w:val="28"/>
        </w:rPr>
        <w:t xml:space="preserve">.1. </w:t>
      </w:r>
      <w:r w:rsidR="00A15A71" w:rsidRPr="00705598">
        <w:rPr>
          <w:rFonts w:cs="Times New Roman"/>
          <w:sz w:val="28"/>
          <w:szCs w:val="28"/>
        </w:rPr>
        <w:t>Управление по финансам и казначейству Истринского муниципального района организует текущее управление реализацией Подпрограммы и взаимодействие с ответственными за выполнение мероприятий Подпрограммы.</w:t>
      </w:r>
    </w:p>
    <w:p w:rsidR="00A15A71" w:rsidRPr="00705598" w:rsidRDefault="009C2F61" w:rsidP="00A226ED">
      <w:pPr>
        <w:widowControl w:val="0"/>
        <w:autoSpaceDE w:val="0"/>
        <w:autoSpaceDN w:val="0"/>
        <w:adjustRightInd w:val="0"/>
        <w:ind w:firstLine="54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6</w:t>
      </w:r>
      <w:r w:rsidR="00CC281B" w:rsidRPr="00705598">
        <w:rPr>
          <w:rFonts w:cs="Times New Roman"/>
          <w:sz w:val="28"/>
          <w:szCs w:val="28"/>
        </w:rPr>
        <w:t xml:space="preserve">.2. </w:t>
      </w:r>
      <w:r w:rsidR="00A15A71" w:rsidRPr="00705598">
        <w:rPr>
          <w:rFonts w:cs="Times New Roman"/>
          <w:sz w:val="28"/>
          <w:szCs w:val="28"/>
        </w:rPr>
        <w:t>Ответственные за выполнение мероприятий Подпрограммы:</w:t>
      </w:r>
    </w:p>
    <w:p w:rsidR="00A15A71" w:rsidRPr="00705598" w:rsidRDefault="00A15A71" w:rsidP="001F3243">
      <w:pPr>
        <w:pStyle w:val="a4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участвуют в обсуждении вопросов, связанных с реализацией Подпрограммы;</w:t>
      </w:r>
    </w:p>
    <w:p w:rsidR="00A15A71" w:rsidRPr="00705598" w:rsidRDefault="00A15A71" w:rsidP="001F3243">
      <w:pPr>
        <w:pStyle w:val="a4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обеспечивают контроль за выполнением мероприятий Подпрограммы;</w:t>
      </w:r>
    </w:p>
    <w:p w:rsidR="00A15A71" w:rsidRPr="00705598" w:rsidRDefault="00A15A71" w:rsidP="001F3243">
      <w:pPr>
        <w:pStyle w:val="a4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готовят и представляют Управлению по финансам и казначейству Истринского муниципального района отчеты о реализации мероприятий Подпрограммы.</w:t>
      </w:r>
    </w:p>
    <w:p w:rsidR="00857CFA" w:rsidRPr="00705598" w:rsidRDefault="00857CFA" w:rsidP="00A226ED">
      <w:pPr>
        <w:widowControl w:val="0"/>
        <w:jc w:val="center"/>
        <w:rPr>
          <w:rFonts w:cs="Times New Roman"/>
          <w:sz w:val="28"/>
          <w:szCs w:val="28"/>
        </w:rPr>
      </w:pPr>
    </w:p>
    <w:p w:rsidR="00857CFA" w:rsidRPr="00705598" w:rsidRDefault="009C2F61" w:rsidP="00A226ED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7</w:t>
      </w:r>
      <w:r w:rsidR="00857CFA" w:rsidRPr="00705598">
        <w:rPr>
          <w:rFonts w:cs="Times New Roman"/>
          <w:sz w:val="28"/>
          <w:szCs w:val="28"/>
        </w:rPr>
        <w:t>. Состав, форма и сроки представления отчетности о ходе</w:t>
      </w:r>
    </w:p>
    <w:p w:rsidR="00857CFA" w:rsidRPr="00705598" w:rsidRDefault="00857CFA" w:rsidP="00A226ED">
      <w:pPr>
        <w:widowControl w:val="0"/>
        <w:jc w:val="center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реализации Подпрограммы</w:t>
      </w:r>
    </w:p>
    <w:p w:rsidR="00A11F48" w:rsidRPr="00705598" w:rsidRDefault="00A11F48" w:rsidP="00A226ED">
      <w:pPr>
        <w:widowControl w:val="0"/>
        <w:jc w:val="center"/>
        <w:rPr>
          <w:rFonts w:cs="Times New Roman"/>
          <w:sz w:val="28"/>
          <w:szCs w:val="28"/>
        </w:rPr>
      </w:pPr>
    </w:p>
    <w:p w:rsidR="00A15A71" w:rsidRPr="00705598" w:rsidRDefault="009C2F61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7</w:t>
      </w:r>
      <w:r w:rsidR="00CC281B" w:rsidRPr="00705598">
        <w:rPr>
          <w:rFonts w:cs="Times New Roman"/>
          <w:sz w:val="28"/>
          <w:szCs w:val="28"/>
        </w:rPr>
        <w:t xml:space="preserve">.1. </w:t>
      </w:r>
      <w:r w:rsidR="00A15A71" w:rsidRPr="00705598">
        <w:rPr>
          <w:rFonts w:cs="Times New Roman"/>
          <w:sz w:val="28"/>
          <w:szCs w:val="28"/>
        </w:rPr>
        <w:t>Ответственность за реализацию Подпрограммы и достижение установленных показателей эффективности реализации Подпрограммы несет Управление по финансам и казначейству Истринского муниципального района.</w:t>
      </w:r>
    </w:p>
    <w:p w:rsidR="00A15A71" w:rsidRPr="00705598" w:rsidRDefault="009C2F61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7</w:t>
      </w:r>
      <w:r w:rsidR="00CC281B" w:rsidRPr="00705598">
        <w:rPr>
          <w:rFonts w:cs="Times New Roman"/>
          <w:sz w:val="28"/>
          <w:szCs w:val="28"/>
        </w:rPr>
        <w:t xml:space="preserve">.2. </w:t>
      </w:r>
      <w:r w:rsidR="00A15A71" w:rsidRPr="00705598">
        <w:rPr>
          <w:rFonts w:cs="Times New Roman"/>
          <w:sz w:val="28"/>
          <w:szCs w:val="28"/>
        </w:rPr>
        <w:t>С целью контроля за реализацией Подпрограммы:</w:t>
      </w:r>
    </w:p>
    <w:p w:rsidR="00A15A71" w:rsidRPr="00705598" w:rsidRDefault="009C2F61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7</w:t>
      </w:r>
      <w:r w:rsidR="00CC281B" w:rsidRPr="00705598">
        <w:rPr>
          <w:rFonts w:cs="Times New Roman"/>
          <w:sz w:val="28"/>
          <w:szCs w:val="28"/>
        </w:rPr>
        <w:t>.2.</w:t>
      </w:r>
      <w:r w:rsidR="00A15A71" w:rsidRPr="00705598">
        <w:rPr>
          <w:rFonts w:cs="Times New Roman"/>
          <w:sz w:val="28"/>
          <w:szCs w:val="28"/>
        </w:rPr>
        <w:t xml:space="preserve">1. Ответственные за выполнение мероприятий Подпрограммы направляют в Управление по финансам и казначейству Истринского муниципального района не позднее </w:t>
      </w:r>
      <w:r w:rsidR="004C7D27" w:rsidRPr="00705598">
        <w:rPr>
          <w:rFonts w:cs="Times New Roman"/>
          <w:sz w:val="28"/>
          <w:szCs w:val="28"/>
        </w:rPr>
        <w:t>7</w:t>
      </w:r>
      <w:r w:rsidR="00A15A71" w:rsidRPr="00705598">
        <w:rPr>
          <w:rFonts w:cs="Times New Roman"/>
          <w:sz w:val="28"/>
          <w:szCs w:val="28"/>
        </w:rPr>
        <w:t xml:space="preserve"> числа месяца, следующего за отчетным полугодием, оперативный отчет о выполнении мероприятий Подпрограммы, который содержит:</w:t>
      </w:r>
    </w:p>
    <w:p w:rsidR="00A15A71" w:rsidRPr="00705598" w:rsidRDefault="004C7D27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A15A71" w:rsidRPr="00705598">
        <w:rPr>
          <w:rFonts w:cs="Times New Roman"/>
          <w:sz w:val="28"/>
          <w:szCs w:val="28"/>
        </w:rPr>
        <w:t>перечень выполненных мероприятий Подпрограммы с указанием результатов выполнения мероприятий;</w:t>
      </w:r>
    </w:p>
    <w:p w:rsidR="00A15A71" w:rsidRPr="00705598" w:rsidRDefault="004C7D27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A15A71" w:rsidRPr="00705598">
        <w:rPr>
          <w:rFonts w:cs="Times New Roman"/>
          <w:sz w:val="28"/>
          <w:szCs w:val="28"/>
        </w:rPr>
        <w:t>анализ причин несвоевременного выполнения программных мероприятий.</w:t>
      </w:r>
    </w:p>
    <w:p w:rsidR="00A15A71" w:rsidRPr="00705598" w:rsidRDefault="00A15A71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Оперативный отчет о реализации мероприятий Подпрограммы представляется по форме согласно приложению </w:t>
      </w:r>
      <w:r w:rsidR="004C7D27" w:rsidRPr="00705598">
        <w:rPr>
          <w:rFonts w:cs="Times New Roman"/>
          <w:sz w:val="28"/>
          <w:szCs w:val="28"/>
        </w:rPr>
        <w:t>№</w:t>
      </w:r>
      <w:r w:rsidR="000270FB" w:rsidRPr="00705598">
        <w:rPr>
          <w:rFonts w:cs="Times New Roman"/>
          <w:sz w:val="28"/>
          <w:szCs w:val="28"/>
        </w:rPr>
        <w:t>4</w:t>
      </w:r>
      <w:r w:rsidRPr="00705598">
        <w:rPr>
          <w:rFonts w:cs="Times New Roman"/>
          <w:sz w:val="28"/>
          <w:szCs w:val="28"/>
        </w:rPr>
        <w:t xml:space="preserve"> к</w:t>
      </w:r>
      <w:r w:rsidR="000270FB" w:rsidRPr="00705598">
        <w:rPr>
          <w:rFonts w:cs="Times New Roman"/>
          <w:sz w:val="28"/>
          <w:szCs w:val="28"/>
        </w:rPr>
        <w:t xml:space="preserve"> Порядку разработки и реализации муниципальных программ Истринского муниципального района</w:t>
      </w:r>
      <w:r w:rsidRPr="00705598">
        <w:rPr>
          <w:rFonts w:cs="Times New Roman"/>
          <w:sz w:val="28"/>
          <w:szCs w:val="28"/>
        </w:rPr>
        <w:t>, утвержденному</w:t>
      </w:r>
      <w:r w:rsidR="000270FB" w:rsidRPr="00705598">
        <w:rPr>
          <w:rFonts w:cs="Times New Roman"/>
          <w:sz w:val="28"/>
          <w:szCs w:val="28"/>
        </w:rPr>
        <w:t xml:space="preserve"> Постановлением Главы Истринского муниципального района Московской области от </w:t>
      </w:r>
      <w:r w:rsidR="00096B12" w:rsidRPr="00705598">
        <w:rPr>
          <w:rFonts w:cs="Times New Roman"/>
          <w:sz w:val="28"/>
          <w:szCs w:val="28"/>
        </w:rPr>
        <w:t>29.08.2014</w:t>
      </w:r>
      <w:r w:rsidR="000270FB" w:rsidRPr="00705598">
        <w:rPr>
          <w:rFonts w:cs="Times New Roman"/>
          <w:sz w:val="28"/>
          <w:szCs w:val="28"/>
        </w:rPr>
        <w:t xml:space="preserve"> г. № </w:t>
      </w:r>
      <w:r w:rsidR="00096B12" w:rsidRPr="00705598">
        <w:rPr>
          <w:rFonts w:cs="Times New Roman"/>
          <w:sz w:val="28"/>
          <w:szCs w:val="28"/>
        </w:rPr>
        <w:t>3445/8</w:t>
      </w:r>
      <w:r w:rsidRPr="00705598">
        <w:rPr>
          <w:rFonts w:cs="Times New Roman"/>
          <w:sz w:val="28"/>
          <w:szCs w:val="28"/>
        </w:rPr>
        <w:t>, применительно к Подпрограмме.</w:t>
      </w:r>
    </w:p>
    <w:p w:rsidR="00A15A71" w:rsidRPr="00705598" w:rsidRDefault="00A15A71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Отчет </w:t>
      </w:r>
      <w:r w:rsidR="00DC73AE" w:rsidRPr="00705598">
        <w:rPr>
          <w:rFonts w:cs="Times New Roman"/>
          <w:sz w:val="28"/>
          <w:szCs w:val="28"/>
        </w:rPr>
        <w:t>предоставляется в Управление по финансам и казначейству Истринского муниципального района в письменном виде</w:t>
      </w:r>
      <w:r w:rsidRPr="00705598">
        <w:rPr>
          <w:rFonts w:cs="Times New Roman"/>
          <w:sz w:val="28"/>
          <w:szCs w:val="28"/>
        </w:rPr>
        <w:t>.</w:t>
      </w:r>
    </w:p>
    <w:p w:rsidR="00A15A71" w:rsidRPr="00705598" w:rsidRDefault="009C2F61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7</w:t>
      </w:r>
      <w:r w:rsidR="00CC281B" w:rsidRPr="00705598">
        <w:rPr>
          <w:rFonts w:cs="Times New Roman"/>
          <w:sz w:val="28"/>
          <w:szCs w:val="28"/>
        </w:rPr>
        <w:t>.2.</w:t>
      </w:r>
      <w:r w:rsidR="00A15A71" w:rsidRPr="00705598">
        <w:rPr>
          <w:rFonts w:cs="Times New Roman"/>
          <w:sz w:val="28"/>
          <w:szCs w:val="28"/>
        </w:rPr>
        <w:t xml:space="preserve">2. Ответственные за выполнение мероприятий Подпрограммы направляют в </w:t>
      </w:r>
      <w:r w:rsidR="00DC73AE" w:rsidRPr="00705598">
        <w:rPr>
          <w:rFonts w:cs="Times New Roman"/>
          <w:sz w:val="28"/>
          <w:szCs w:val="28"/>
        </w:rPr>
        <w:t>Управление по финансам и казначейству Истринского муниципального района</w:t>
      </w:r>
      <w:r w:rsidR="00A15A71" w:rsidRPr="00705598">
        <w:rPr>
          <w:rFonts w:cs="Times New Roman"/>
          <w:sz w:val="28"/>
          <w:szCs w:val="28"/>
        </w:rPr>
        <w:t>:</w:t>
      </w:r>
    </w:p>
    <w:p w:rsidR="00A15A71" w:rsidRPr="00705598" w:rsidRDefault="00495ECC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A15A71" w:rsidRPr="00705598">
        <w:rPr>
          <w:rFonts w:cs="Times New Roman"/>
          <w:sz w:val="28"/>
          <w:szCs w:val="28"/>
        </w:rPr>
        <w:t xml:space="preserve">не позднее </w:t>
      </w:r>
      <w:r w:rsidRPr="00705598">
        <w:rPr>
          <w:rFonts w:cs="Times New Roman"/>
          <w:sz w:val="28"/>
          <w:szCs w:val="28"/>
        </w:rPr>
        <w:t>1</w:t>
      </w:r>
      <w:r w:rsidR="00DC73AE" w:rsidRPr="00705598">
        <w:rPr>
          <w:rFonts w:cs="Times New Roman"/>
          <w:sz w:val="28"/>
          <w:szCs w:val="28"/>
        </w:rPr>
        <w:t>0</w:t>
      </w:r>
      <w:r w:rsidR="00A15A71" w:rsidRPr="00705598">
        <w:rPr>
          <w:rFonts w:cs="Times New Roman"/>
          <w:sz w:val="28"/>
          <w:szCs w:val="28"/>
        </w:rPr>
        <w:t xml:space="preserve"> </w:t>
      </w:r>
      <w:r w:rsidRPr="00705598">
        <w:rPr>
          <w:rFonts w:cs="Times New Roman"/>
          <w:sz w:val="28"/>
          <w:szCs w:val="28"/>
        </w:rPr>
        <w:t>февраля</w:t>
      </w:r>
      <w:r w:rsidR="00A15A71" w:rsidRPr="00705598">
        <w:rPr>
          <w:rFonts w:cs="Times New Roman"/>
          <w:sz w:val="28"/>
          <w:szCs w:val="28"/>
        </w:rPr>
        <w:t xml:space="preserve"> года, следующего за отчетным финансовым годом, годовой отчет о выполнении мероприятий Подпрограммы;</w:t>
      </w:r>
    </w:p>
    <w:p w:rsidR="00A15A71" w:rsidRPr="00705598" w:rsidRDefault="00495ECC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A15A71" w:rsidRPr="00705598">
        <w:rPr>
          <w:rFonts w:cs="Times New Roman"/>
          <w:sz w:val="28"/>
          <w:szCs w:val="28"/>
        </w:rPr>
        <w:t xml:space="preserve">после окончания срока реализации Подпрограммы не позднее </w:t>
      </w:r>
      <w:r w:rsidRPr="00705598">
        <w:rPr>
          <w:rFonts w:cs="Times New Roman"/>
          <w:sz w:val="28"/>
          <w:szCs w:val="28"/>
        </w:rPr>
        <w:t>3</w:t>
      </w:r>
      <w:r w:rsidR="00DC73AE" w:rsidRPr="00705598">
        <w:rPr>
          <w:rFonts w:cs="Times New Roman"/>
          <w:sz w:val="28"/>
          <w:szCs w:val="28"/>
        </w:rPr>
        <w:t>0</w:t>
      </w:r>
      <w:r w:rsidR="00A15A71" w:rsidRPr="00705598">
        <w:rPr>
          <w:rFonts w:cs="Times New Roman"/>
          <w:sz w:val="28"/>
          <w:szCs w:val="28"/>
        </w:rPr>
        <w:t xml:space="preserve"> </w:t>
      </w:r>
      <w:r w:rsidRPr="00705598">
        <w:rPr>
          <w:rFonts w:cs="Times New Roman"/>
          <w:sz w:val="28"/>
          <w:szCs w:val="28"/>
        </w:rPr>
        <w:t>апреля</w:t>
      </w:r>
      <w:r w:rsidR="00A15A71" w:rsidRPr="00705598">
        <w:rPr>
          <w:rFonts w:cs="Times New Roman"/>
          <w:sz w:val="28"/>
          <w:szCs w:val="28"/>
        </w:rPr>
        <w:t xml:space="preserve"> года, следующего за последним отчетным финансовым годом реализации </w:t>
      </w:r>
      <w:r w:rsidRPr="00705598">
        <w:rPr>
          <w:rFonts w:cs="Times New Roman"/>
          <w:sz w:val="28"/>
          <w:szCs w:val="28"/>
        </w:rPr>
        <w:lastRenderedPageBreak/>
        <w:t>Под</w:t>
      </w:r>
      <w:r w:rsidR="00A15A71" w:rsidRPr="00705598">
        <w:rPr>
          <w:rFonts w:cs="Times New Roman"/>
          <w:sz w:val="28"/>
          <w:szCs w:val="28"/>
        </w:rPr>
        <w:t>программы, итоговый отчет о реализации Подпрограммы.</w:t>
      </w:r>
    </w:p>
    <w:p w:rsidR="00A15A71" w:rsidRPr="00705598" w:rsidRDefault="00A15A71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Годовой и итоговый отчеты о реализации Подпрограммы должны содержать:</w:t>
      </w:r>
    </w:p>
    <w:p w:rsidR="00A15A71" w:rsidRPr="00705598" w:rsidRDefault="004E4E83" w:rsidP="00A226ED">
      <w:pPr>
        <w:widowControl w:val="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A15A71" w:rsidRPr="00705598">
        <w:rPr>
          <w:rFonts w:cs="Times New Roman"/>
          <w:sz w:val="28"/>
          <w:szCs w:val="28"/>
        </w:rPr>
        <w:t>аналитическую записку, в которой указывается степень достижения запланированных результатов и намеченных целей Подпрограммы;</w:t>
      </w:r>
    </w:p>
    <w:p w:rsidR="00A15A71" w:rsidRPr="00705598" w:rsidRDefault="004E4E83" w:rsidP="00A226ED">
      <w:pPr>
        <w:widowControl w:val="0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A15A71" w:rsidRPr="00705598">
        <w:rPr>
          <w:rFonts w:cs="Times New Roman"/>
          <w:sz w:val="28"/>
          <w:szCs w:val="28"/>
        </w:rPr>
        <w:t>таблицу, в которой указываются:</w:t>
      </w:r>
    </w:p>
    <w:p w:rsidR="00A15A71" w:rsidRPr="00705598" w:rsidRDefault="00495ECC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A15A71" w:rsidRPr="00705598">
        <w:rPr>
          <w:rFonts w:cs="Times New Roman"/>
          <w:sz w:val="28"/>
          <w:szCs w:val="28"/>
        </w:rPr>
        <w:t xml:space="preserve">данные об использовании средств бюджета </w:t>
      </w:r>
      <w:r w:rsidR="004E4E83" w:rsidRPr="00705598">
        <w:rPr>
          <w:rFonts w:cs="Times New Roman"/>
          <w:sz w:val="28"/>
          <w:szCs w:val="28"/>
        </w:rPr>
        <w:t xml:space="preserve">Истринского муниципального района </w:t>
      </w:r>
      <w:r w:rsidR="00A15A71" w:rsidRPr="00705598">
        <w:rPr>
          <w:rFonts w:cs="Times New Roman"/>
          <w:sz w:val="28"/>
          <w:szCs w:val="28"/>
        </w:rPr>
        <w:t>и средств иных привлекаемых для реализации Подпрограммы источников по каждому мероприятию и в целом по Подпрограмме;</w:t>
      </w:r>
    </w:p>
    <w:p w:rsidR="00A15A71" w:rsidRPr="00705598" w:rsidRDefault="00495ECC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 xml:space="preserve">- </w:t>
      </w:r>
      <w:r w:rsidR="00A15A71" w:rsidRPr="00705598">
        <w:rPr>
          <w:rFonts w:cs="Times New Roman"/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A15A71" w:rsidRPr="00705598" w:rsidRDefault="00A15A71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15A71" w:rsidRPr="00705598" w:rsidRDefault="009C2F61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7</w:t>
      </w:r>
      <w:r w:rsidR="00CC281B" w:rsidRPr="00705598">
        <w:rPr>
          <w:rFonts w:cs="Times New Roman"/>
          <w:sz w:val="28"/>
          <w:szCs w:val="28"/>
        </w:rPr>
        <w:t xml:space="preserve">.3. </w:t>
      </w:r>
      <w:r w:rsidR="00A15A71" w:rsidRPr="00705598">
        <w:rPr>
          <w:rFonts w:cs="Times New Roman"/>
          <w:sz w:val="28"/>
          <w:szCs w:val="28"/>
        </w:rPr>
        <w:t>Годовой отчет о реализации Подпрограммы представляется по форм</w:t>
      </w:r>
      <w:r w:rsidR="00F47853" w:rsidRPr="00705598">
        <w:rPr>
          <w:rFonts w:cs="Times New Roman"/>
          <w:sz w:val="28"/>
          <w:szCs w:val="28"/>
        </w:rPr>
        <w:t>е</w:t>
      </w:r>
      <w:r w:rsidR="00A15A71" w:rsidRPr="00705598">
        <w:rPr>
          <w:rFonts w:cs="Times New Roman"/>
          <w:sz w:val="28"/>
          <w:szCs w:val="28"/>
        </w:rPr>
        <w:t xml:space="preserve"> согласно </w:t>
      </w:r>
      <w:r w:rsidR="00F47853" w:rsidRPr="00705598">
        <w:rPr>
          <w:rFonts w:cs="Times New Roman"/>
          <w:sz w:val="28"/>
          <w:szCs w:val="28"/>
        </w:rPr>
        <w:t>приложению №</w:t>
      </w:r>
      <w:r w:rsidR="00096B12" w:rsidRPr="00705598">
        <w:rPr>
          <w:rFonts w:cs="Times New Roman"/>
          <w:sz w:val="28"/>
          <w:szCs w:val="28"/>
        </w:rPr>
        <w:t>7</w:t>
      </w:r>
      <w:r w:rsidR="00F47853" w:rsidRPr="00705598">
        <w:rPr>
          <w:rFonts w:cs="Times New Roman"/>
          <w:sz w:val="28"/>
          <w:szCs w:val="28"/>
        </w:rPr>
        <w:t xml:space="preserve"> к Порядку разработки и реализации муниципальных программ Истринского муниципального района, утвержденному Постановлением Главы Истринского муниципального района Московской области от </w:t>
      </w:r>
      <w:r w:rsidR="00096B12" w:rsidRPr="00705598">
        <w:rPr>
          <w:rFonts w:cs="Times New Roman"/>
          <w:sz w:val="28"/>
          <w:szCs w:val="28"/>
        </w:rPr>
        <w:t>29.08.2014</w:t>
      </w:r>
      <w:r w:rsidR="00F47853" w:rsidRPr="00705598">
        <w:rPr>
          <w:rFonts w:cs="Times New Roman"/>
          <w:sz w:val="28"/>
          <w:szCs w:val="28"/>
        </w:rPr>
        <w:t xml:space="preserve"> г. № </w:t>
      </w:r>
      <w:r w:rsidR="00096B12" w:rsidRPr="00705598">
        <w:rPr>
          <w:rFonts w:cs="Times New Roman"/>
          <w:sz w:val="28"/>
          <w:szCs w:val="28"/>
        </w:rPr>
        <w:t>3445/8</w:t>
      </w:r>
      <w:r w:rsidR="00F47853" w:rsidRPr="00705598">
        <w:rPr>
          <w:rFonts w:cs="Times New Roman"/>
          <w:sz w:val="28"/>
          <w:szCs w:val="28"/>
        </w:rPr>
        <w:t xml:space="preserve"> </w:t>
      </w:r>
      <w:r w:rsidR="00A15A71" w:rsidRPr="00705598">
        <w:rPr>
          <w:rFonts w:cs="Times New Roman"/>
          <w:sz w:val="28"/>
          <w:szCs w:val="28"/>
        </w:rPr>
        <w:t>применительно к Подпрограмме.</w:t>
      </w:r>
    </w:p>
    <w:p w:rsidR="00857CFA" w:rsidRPr="00705598" w:rsidRDefault="00A15A71" w:rsidP="00A226ED">
      <w:pPr>
        <w:widowControl w:val="0"/>
        <w:ind w:firstLine="709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Итоговый отчет о реализации Подпрограммы представляется по форм</w:t>
      </w:r>
      <w:r w:rsidR="00F47853" w:rsidRPr="00705598">
        <w:rPr>
          <w:rFonts w:cs="Times New Roman"/>
          <w:sz w:val="28"/>
          <w:szCs w:val="28"/>
        </w:rPr>
        <w:t>е</w:t>
      </w:r>
      <w:r w:rsidRPr="00705598">
        <w:rPr>
          <w:rFonts w:cs="Times New Roman"/>
          <w:sz w:val="28"/>
          <w:szCs w:val="28"/>
        </w:rPr>
        <w:t xml:space="preserve"> согласно </w:t>
      </w:r>
      <w:r w:rsidR="00F47853" w:rsidRPr="00705598">
        <w:rPr>
          <w:rFonts w:cs="Times New Roman"/>
          <w:sz w:val="28"/>
          <w:szCs w:val="28"/>
        </w:rPr>
        <w:t>приложению №</w:t>
      </w:r>
      <w:r w:rsidR="00096B12" w:rsidRPr="00705598">
        <w:rPr>
          <w:rFonts w:cs="Times New Roman"/>
          <w:sz w:val="28"/>
          <w:szCs w:val="28"/>
        </w:rPr>
        <w:t>9</w:t>
      </w:r>
      <w:r w:rsidR="00F47853" w:rsidRPr="00705598">
        <w:rPr>
          <w:rFonts w:cs="Times New Roman"/>
          <w:sz w:val="28"/>
          <w:szCs w:val="28"/>
        </w:rPr>
        <w:t xml:space="preserve"> к Порядку разработки и реализации муниципальных программ Истринского муниципального района, утвержденному Постановлением Главы Истринского муниципального района Московской области от </w:t>
      </w:r>
      <w:r w:rsidR="00096B12" w:rsidRPr="00705598">
        <w:rPr>
          <w:rFonts w:cs="Times New Roman"/>
          <w:sz w:val="28"/>
          <w:szCs w:val="28"/>
        </w:rPr>
        <w:t>29.08.2014</w:t>
      </w:r>
      <w:r w:rsidR="00F47853" w:rsidRPr="00705598">
        <w:rPr>
          <w:rFonts w:cs="Times New Roman"/>
          <w:sz w:val="28"/>
          <w:szCs w:val="28"/>
        </w:rPr>
        <w:t xml:space="preserve"> г. № </w:t>
      </w:r>
      <w:r w:rsidR="00096B12" w:rsidRPr="00705598">
        <w:rPr>
          <w:rFonts w:cs="Times New Roman"/>
          <w:sz w:val="28"/>
          <w:szCs w:val="28"/>
        </w:rPr>
        <w:t>3445/8</w:t>
      </w:r>
      <w:r w:rsidRPr="00705598">
        <w:rPr>
          <w:rFonts w:cs="Times New Roman"/>
          <w:sz w:val="28"/>
          <w:szCs w:val="28"/>
        </w:rPr>
        <w:t xml:space="preserve"> применительно к Подпрограмме.</w:t>
      </w:r>
    </w:p>
    <w:p w:rsidR="004E4E83" w:rsidRPr="006E261A" w:rsidRDefault="004E4E83" w:rsidP="006E261A">
      <w:pPr>
        <w:rPr>
          <w:sz w:val="28"/>
          <w:szCs w:val="28"/>
        </w:rPr>
      </w:pPr>
    </w:p>
    <w:p w:rsidR="00A226ED" w:rsidRPr="00705598" w:rsidRDefault="009C2F61" w:rsidP="0054204F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  <w:r w:rsidRPr="00705598">
        <w:rPr>
          <w:rFonts w:cs="Times New Roman"/>
          <w:sz w:val="28"/>
          <w:szCs w:val="28"/>
        </w:rPr>
        <w:t>8</w:t>
      </w:r>
      <w:r w:rsidR="00CC281B" w:rsidRPr="00705598">
        <w:rPr>
          <w:rFonts w:cs="Times New Roman"/>
          <w:sz w:val="28"/>
          <w:szCs w:val="28"/>
        </w:rPr>
        <w:t>. Эффективность реализации подпрограммы</w:t>
      </w:r>
    </w:p>
    <w:p w:rsidR="00A226ED" w:rsidRPr="006E261A" w:rsidRDefault="00A226ED" w:rsidP="006E261A">
      <w:pPr>
        <w:rPr>
          <w:sz w:val="28"/>
          <w:szCs w:val="28"/>
        </w:rPr>
      </w:pPr>
    </w:p>
    <w:p w:rsidR="00A226ED" w:rsidRPr="006E261A" w:rsidRDefault="0054204F" w:rsidP="006E261A">
      <w:pPr>
        <w:rPr>
          <w:sz w:val="28"/>
          <w:szCs w:val="28"/>
        </w:rPr>
      </w:pPr>
      <w:r w:rsidRPr="00705598">
        <w:tab/>
      </w:r>
      <w:r w:rsidR="009C2F61" w:rsidRPr="006E261A">
        <w:rPr>
          <w:sz w:val="28"/>
          <w:szCs w:val="28"/>
        </w:rPr>
        <w:t xml:space="preserve">Методика расчета значений показателей эффективности реализации подпрограммы приведена в разделе </w:t>
      </w:r>
      <w:r w:rsidR="00046368" w:rsidRPr="006E261A">
        <w:rPr>
          <w:sz w:val="28"/>
          <w:szCs w:val="28"/>
        </w:rPr>
        <w:t>№</w:t>
      </w:r>
      <w:r w:rsidR="009C2F61" w:rsidRPr="006E261A">
        <w:rPr>
          <w:sz w:val="28"/>
          <w:szCs w:val="28"/>
        </w:rPr>
        <w:t xml:space="preserve">1 </w:t>
      </w:r>
      <w:r w:rsidR="00046368" w:rsidRPr="006E261A">
        <w:rPr>
          <w:sz w:val="28"/>
          <w:szCs w:val="28"/>
        </w:rPr>
        <w:t>П</w:t>
      </w:r>
      <w:r w:rsidR="009C2F61" w:rsidRPr="006E261A">
        <w:rPr>
          <w:sz w:val="28"/>
          <w:szCs w:val="28"/>
        </w:rPr>
        <w:t>риложения №2 к муниципальной программе «Муниципальное управление Истринского муниципального района на 2015-2019 годы».</w:t>
      </w:r>
    </w:p>
    <w:p w:rsidR="00A226ED" w:rsidRPr="006E261A" w:rsidRDefault="0054204F" w:rsidP="006E261A">
      <w:pPr>
        <w:rPr>
          <w:sz w:val="28"/>
          <w:szCs w:val="28"/>
        </w:rPr>
      </w:pPr>
      <w:r w:rsidRPr="006E261A">
        <w:rPr>
          <w:sz w:val="28"/>
          <w:szCs w:val="28"/>
        </w:rPr>
        <w:tab/>
        <w:t xml:space="preserve">Отчеты о достижении значений показателей Подпрограммы направляются муниципальными заказчиками </w:t>
      </w:r>
      <w:r w:rsidR="00637B54" w:rsidRPr="006E261A">
        <w:rPr>
          <w:sz w:val="28"/>
          <w:szCs w:val="28"/>
        </w:rPr>
        <w:t>в центральные исполнительные органы государственной власти Московской области по соответствующим направлениям деятельности в установленные ими сроки и в Комитет экономической политики и развития Администрации Истринского муниципального района.</w:t>
      </w:r>
    </w:p>
    <w:p w:rsidR="00ED3D9A" w:rsidRPr="006E261A" w:rsidRDefault="00ED3D9A" w:rsidP="004E4E83">
      <w:pPr>
        <w:widowControl w:val="0"/>
        <w:autoSpaceDE w:val="0"/>
        <w:autoSpaceDN w:val="0"/>
        <w:adjustRightInd w:val="0"/>
        <w:jc w:val="right"/>
        <w:outlineLvl w:val="1"/>
        <w:rPr>
          <w:rFonts w:cs="Times New Roman"/>
          <w:sz w:val="28"/>
          <w:szCs w:val="28"/>
        </w:rPr>
        <w:sectPr w:rsidR="00ED3D9A" w:rsidRPr="006E261A" w:rsidSect="00ED3D9A">
          <w:pgSz w:w="11906" w:h="16838" w:code="9"/>
          <w:pgMar w:top="1134" w:right="851" w:bottom="993" w:left="1134" w:header="709" w:footer="709" w:gutter="0"/>
          <w:cols w:space="708"/>
          <w:docGrid w:linePitch="360"/>
        </w:sectPr>
      </w:pPr>
    </w:p>
    <w:p w:rsidR="00857CFA" w:rsidRPr="005F1B23" w:rsidRDefault="00857CFA" w:rsidP="004E4E83">
      <w:pPr>
        <w:widowControl w:val="0"/>
        <w:autoSpaceDE w:val="0"/>
        <w:autoSpaceDN w:val="0"/>
        <w:adjustRightInd w:val="0"/>
        <w:jc w:val="right"/>
        <w:outlineLvl w:val="1"/>
        <w:rPr>
          <w:rFonts w:cs="Times New Roman"/>
        </w:rPr>
      </w:pPr>
      <w:r w:rsidRPr="005F1B23">
        <w:rPr>
          <w:rFonts w:cs="Times New Roman"/>
        </w:rPr>
        <w:lastRenderedPageBreak/>
        <w:t>Приложение № 1</w:t>
      </w:r>
    </w:p>
    <w:p w:rsidR="00857CFA" w:rsidRPr="005F1B23" w:rsidRDefault="00857CFA" w:rsidP="004E4E83">
      <w:pPr>
        <w:widowControl w:val="0"/>
        <w:autoSpaceDE w:val="0"/>
        <w:autoSpaceDN w:val="0"/>
        <w:adjustRightInd w:val="0"/>
        <w:jc w:val="right"/>
        <w:rPr>
          <w:rFonts w:cs="Times New Roman"/>
        </w:rPr>
      </w:pPr>
      <w:r w:rsidRPr="005F1B23">
        <w:rPr>
          <w:rFonts w:cs="Times New Roman"/>
        </w:rPr>
        <w:t xml:space="preserve">к подпрограмме </w:t>
      </w:r>
      <w:r w:rsidR="00683897">
        <w:rPr>
          <w:rFonts w:cs="Times New Roman"/>
        </w:rPr>
        <w:t>«</w:t>
      </w:r>
      <w:r w:rsidRPr="005F1B23">
        <w:rPr>
          <w:rFonts w:cs="Times New Roman"/>
        </w:rPr>
        <w:t>Управление муниципальными финансами</w:t>
      </w:r>
      <w:r w:rsidR="00683897">
        <w:rPr>
          <w:rFonts w:cs="Times New Roman"/>
        </w:rPr>
        <w:t>»</w:t>
      </w:r>
    </w:p>
    <w:p w:rsidR="00857CFA" w:rsidRPr="005F1B23" w:rsidRDefault="00857CFA" w:rsidP="005F1B23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</w:p>
    <w:p w:rsidR="00857CFA" w:rsidRPr="005F1B23" w:rsidRDefault="00857CFA" w:rsidP="005F1B23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bookmarkStart w:id="1" w:name="Par247"/>
      <w:bookmarkEnd w:id="1"/>
      <w:r w:rsidRPr="005F1B23">
        <w:rPr>
          <w:rFonts w:cs="Times New Roman"/>
        </w:rPr>
        <w:t>ПЕРЕЧЕНЬ</w:t>
      </w:r>
    </w:p>
    <w:p w:rsidR="00857CFA" w:rsidRPr="005F1B23" w:rsidRDefault="00857CFA" w:rsidP="005F1B23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 w:rsidRPr="005F1B23">
        <w:rPr>
          <w:rFonts w:cs="Times New Roman"/>
        </w:rPr>
        <w:t>мероприятий подпрограммы «Управление муниципальными финансами»</w:t>
      </w:r>
    </w:p>
    <w:p w:rsidR="00857CFA" w:rsidRDefault="00857CFA" w:rsidP="005F1B23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 w:rsidRPr="005F1B23">
        <w:rPr>
          <w:rFonts w:cs="Times New Roman"/>
        </w:rPr>
        <w:t>муниципальной программы Истринского муниципального района Московской области «Муниципальное управление Истринского муниципального района в 2015-2019 годах»</w:t>
      </w:r>
    </w:p>
    <w:p w:rsidR="00683897" w:rsidRDefault="00683897" w:rsidP="005F1B23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</w:p>
    <w:p w:rsidR="00683897" w:rsidRDefault="00683897" w:rsidP="005F1B23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</w:p>
    <w:tbl>
      <w:tblPr>
        <w:tblW w:w="1630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2085"/>
        <w:gridCol w:w="2497"/>
        <w:gridCol w:w="1507"/>
        <w:gridCol w:w="1199"/>
        <w:gridCol w:w="1507"/>
        <w:gridCol w:w="626"/>
        <w:gridCol w:w="581"/>
        <w:gridCol w:w="581"/>
        <w:gridCol w:w="581"/>
        <w:gridCol w:w="580"/>
        <w:gridCol w:w="678"/>
        <w:gridCol w:w="1856"/>
        <w:gridCol w:w="1604"/>
      </w:tblGrid>
      <w:tr w:rsidR="00683897" w:rsidTr="00E7320B"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N п/п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9E7D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Перечень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50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50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9E7D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Объем финансирования мероприятия в 201</w:t>
            </w:r>
            <w:r w:rsidR="009E7D68" w:rsidRPr="009E7D68">
              <w:rPr>
                <w:rFonts w:cs="Times New Roman"/>
                <w:sz w:val="18"/>
                <w:szCs w:val="18"/>
              </w:rPr>
              <w:t>4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году (тыс. руб.)</w:t>
            </w:r>
          </w:p>
        </w:tc>
        <w:tc>
          <w:tcPr>
            <w:tcW w:w="62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3001" w:type="dxa"/>
            <w:gridSpan w:val="5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683897" w:rsidTr="00E7320B"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2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8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2015 год</w:t>
            </w:r>
          </w:p>
        </w:tc>
        <w:tc>
          <w:tcPr>
            <w:tcW w:w="58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2016 год</w:t>
            </w:r>
          </w:p>
        </w:tc>
        <w:tc>
          <w:tcPr>
            <w:tcW w:w="58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2017 год</w:t>
            </w:r>
          </w:p>
        </w:tc>
        <w:tc>
          <w:tcPr>
            <w:tcW w:w="5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2018 год</w:t>
            </w:r>
          </w:p>
        </w:tc>
        <w:tc>
          <w:tcPr>
            <w:tcW w:w="67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201</w:t>
            </w:r>
            <w:r>
              <w:rPr>
                <w:rFonts w:cs="Times New Roman"/>
                <w:sz w:val="18"/>
                <w:szCs w:val="18"/>
              </w:rPr>
              <w:t>9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6838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683897" w:rsidTr="00E7320B">
        <w:tc>
          <w:tcPr>
            <w:tcW w:w="42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08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49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19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62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58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58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58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5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67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185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160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3897" w:rsidRPr="00683897" w:rsidRDefault="00683897" w:rsidP="00C03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14</w:t>
            </w:r>
          </w:p>
        </w:tc>
      </w:tr>
      <w:tr w:rsidR="009E7D68" w:rsidTr="00E7320B"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3353FC">
              <w:rPr>
                <w:rFonts w:cs="Times New Roman"/>
                <w:sz w:val="18"/>
                <w:szCs w:val="18"/>
              </w:rPr>
              <w:t>Повышение эффективности бюджетных расходов Истринского муниципального района, в том числе: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2015-2019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E7D68" w:rsidTr="00E7320B"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E7D68" w:rsidTr="00E7320B"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1.1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ED5B62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ED5B62">
              <w:rPr>
                <w:rFonts w:cs="Times New Roman"/>
                <w:sz w:val="18"/>
                <w:szCs w:val="18"/>
              </w:rPr>
              <w:t>Формирование проекта "программного" бюджета Истринского муниципального района на очередной финансовый год и плановый период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ED5B62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ED5B62">
              <w:rPr>
                <w:rFonts w:cs="Times New Roman"/>
                <w:sz w:val="18"/>
                <w:szCs w:val="18"/>
              </w:rPr>
              <w:t xml:space="preserve">1. Подготовка Порядка и Методики планирования бюджетных ассигнований бюджета Истринского муниципального района на очередной финансовый год и плановый период. Срок - до 1 </w:t>
            </w:r>
            <w:r w:rsidR="00ED5B62" w:rsidRPr="00ED5B62">
              <w:rPr>
                <w:rFonts w:cs="Times New Roman"/>
                <w:sz w:val="18"/>
                <w:szCs w:val="18"/>
              </w:rPr>
              <w:t>октября</w:t>
            </w:r>
            <w:r w:rsidRPr="00ED5B62">
              <w:rPr>
                <w:rFonts w:cs="Times New Roman"/>
                <w:sz w:val="18"/>
                <w:szCs w:val="18"/>
              </w:rPr>
              <w:t xml:space="preserve"> </w:t>
            </w:r>
            <w:r w:rsidR="00ED5B62" w:rsidRPr="00ED5B62">
              <w:rPr>
                <w:rFonts w:cs="Times New Roman"/>
                <w:sz w:val="18"/>
                <w:szCs w:val="18"/>
              </w:rPr>
              <w:t>2014</w:t>
            </w:r>
            <w:r w:rsidRPr="00ED5B62">
              <w:rPr>
                <w:rFonts w:cs="Times New Roman"/>
                <w:sz w:val="18"/>
                <w:szCs w:val="18"/>
              </w:rPr>
              <w:t xml:space="preserve"> года.</w:t>
            </w:r>
          </w:p>
          <w:p w:rsidR="009E7D68" w:rsidRPr="00ED5B62" w:rsidRDefault="0075213B" w:rsidP="00ED5B6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  <w:r w:rsidR="009E7D68" w:rsidRPr="00ED5B62">
              <w:rPr>
                <w:rFonts w:cs="Times New Roman"/>
                <w:sz w:val="18"/>
                <w:szCs w:val="18"/>
              </w:rPr>
              <w:t>. Формирование проекта бюджета Истринского муниципального района на очередной финансовый год и плановый период на основании мероприятий муниципальных программ Истринского муниципального района</w:t>
            </w:r>
            <w:r w:rsidR="00ED5B62" w:rsidRPr="00ED5B62">
              <w:rPr>
                <w:rFonts w:cs="Times New Roman"/>
                <w:sz w:val="18"/>
                <w:szCs w:val="18"/>
              </w:rPr>
              <w:t xml:space="preserve"> – ежегодно в пределах сроков, установленных нормативно-правовыми актами Истринского </w:t>
            </w:r>
            <w:r w:rsidR="00ED5B62" w:rsidRPr="00ED5B62">
              <w:rPr>
                <w:rFonts w:cs="Times New Roman"/>
                <w:sz w:val="18"/>
                <w:szCs w:val="18"/>
              </w:rPr>
              <w:lastRenderedPageBreak/>
              <w:t>муниципального района</w:t>
            </w:r>
            <w:r w:rsidR="009E7D68" w:rsidRPr="00ED5B62">
              <w:rPr>
                <w:rFonts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ED5B62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ED5B62">
              <w:rPr>
                <w:rFonts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ED5B62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ED5B62">
              <w:rPr>
                <w:rFonts w:cs="Times New Roman"/>
                <w:sz w:val="18"/>
                <w:szCs w:val="18"/>
              </w:rPr>
              <w:t>2015-2019 годы</w:t>
            </w: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ED5B62" w:rsidRDefault="009E7D68" w:rsidP="00826EB4">
            <w:pPr>
              <w:widowControl w:val="0"/>
              <w:autoSpaceDE w:val="0"/>
              <w:autoSpaceDN w:val="0"/>
              <w:adjustRightInd w:val="0"/>
            </w:pPr>
            <w:r w:rsidRPr="00ED5B62">
              <w:rPr>
                <w:rFonts w:cs="Times New Roman"/>
                <w:sz w:val="18"/>
                <w:szCs w:val="18"/>
              </w:rPr>
              <w:t>В пределах средств, выделенных на обеспечение деятельности Управления по финансам и казначейству Истринского муниципального района</w:t>
            </w: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ED5B62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ED5B62">
              <w:rPr>
                <w:rFonts w:cs="Times New Roman"/>
                <w:sz w:val="18"/>
                <w:szCs w:val="18"/>
              </w:rPr>
              <w:t>Управление по финансам и казначейству Истринского муниципального района</w:t>
            </w: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ED5B62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ED5B62">
              <w:rPr>
                <w:rFonts w:cs="Times New Roman"/>
                <w:sz w:val="18"/>
                <w:szCs w:val="18"/>
              </w:rPr>
              <w:t>Удельный вес расходов бюджета Истринского муниципального района, формируемых программно-целевым методом, в общем объеме расходов бюджета Истринского муниципального района с 2015 года составит 95 процентов</w:t>
            </w:r>
          </w:p>
        </w:tc>
      </w:tr>
      <w:tr w:rsidR="009E7D68" w:rsidTr="00E7320B"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7D68" w:rsidRPr="00683897" w:rsidRDefault="009E7D68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ED5B62" w:rsidTr="00E7320B"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ED5B6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lastRenderedPageBreak/>
              <w:t>1.</w:t>
            </w: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2B6FF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ED5B62">
              <w:rPr>
                <w:rFonts w:cs="Times New Roman"/>
                <w:sz w:val="18"/>
                <w:szCs w:val="18"/>
              </w:rPr>
              <w:t>Оценка качества муниципальных услуг, результативности и эффективности выполнения муниципальных заданий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ED5B6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Оценка качества </w:t>
            </w:r>
            <w:r>
              <w:rPr>
                <w:rFonts w:cs="Times New Roman"/>
                <w:sz w:val="18"/>
                <w:szCs w:val="18"/>
              </w:rPr>
              <w:t>муниципальных</w:t>
            </w:r>
            <w:r w:rsidRPr="00683897">
              <w:rPr>
                <w:rFonts w:cs="Times New Roman"/>
                <w:sz w:val="18"/>
                <w:szCs w:val="18"/>
              </w:rPr>
              <w:t xml:space="preserve"> услуг, результативности и эффективности выполнения </w:t>
            </w:r>
            <w:r>
              <w:rPr>
                <w:rFonts w:cs="Times New Roman"/>
                <w:sz w:val="18"/>
                <w:szCs w:val="18"/>
              </w:rPr>
              <w:t>муниципальных</w:t>
            </w:r>
            <w:r w:rsidRPr="00683897">
              <w:rPr>
                <w:rFonts w:cs="Times New Roman"/>
                <w:sz w:val="18"/>
                <w:szCs w:val="18"/>
              </w:rPr>
              <w:t xml:space="preserve"> заданий. Срок - ежегодно до 31 </w:t>
            </w:r>
            <w:r>
              <w:rPr>
                <w:rFonts w:cs="Times New Roman"/>
                <w:sz w:val="18"/>
                <w:szCs w:val="18"/>
              </w:rPr>
              <w:t>января</w:t>
            </w:r>
            <w:r w:rsidRPr="00683897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года, следующего за отчетным </w:t>
            </w:r>
            <w:r w:rsidRPr="00683897">
              <w:rPr>
                <w:rFonts w:cs="Times New Roman"/>
                <w:sz w:val="18"/>
                <w:szCs w:val="18"/>
              </w:rPr>
              <w:t>год</w:t>
            </w:r>
            <w:r>
              <w:rPr>
                <w:rFonts w:cs="Times New Roman"/>
                <w:sz w:val="18"/>
                <w:szCs w:val="18"/>
              </w:rPr>
              <w:t>ом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226D2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</w:t>
            </w:r>
            <w:r w:rsidR="00226D26">
              <w:rPr>
                <w:rFonts w:cs="Times New Roman"/>
                <w:sz w:val="18"/>
                <w:szCs w:val="18"/>
              </w:rPr>
              <w:t>администрации</w:t>
            </w:r>
            <w:r>
              <w:rPr>
                <w:rFonts w:cs="Times New Roman"/>
                <w:sz w:val="18"/>
                <w:szCs w:val="18"/>
              </w:rPr>
              <w:t xml:space="preserve"> Истринского муниципального района</w:t>
            </w: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226D26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Структурные подразделения администрации Истринского муниципального района</w:t>
            </w: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Наличие оценки качественного и эффективного выполнения </w:t>
            </w:r>
            <w:r>
              <w:rPr>
                <w:rFonts w:cs="Times New Roman"/>
                <w:sz w:val="18"/>
                <w:szCs w:val="18"/>
              </w:rPr>
              <w:t>муниципальных</w:t>
            </w:r>
            <w:r w:rsidRPr="00683897">
              <w:rPr>
                <w:rFonts w:cs="Times New Roman"/>
                <w:sz w:val="18"/>
                <w:szCs w:val="18"/>
              </w:rPr>
              <w:t xml:space="preserve"> заданий и предоставления </w:t>
            </w:r>
            <w:r>
              <w:rPr>
                <w:rFonts w:cs="Times New Roman"/>
                <w:sz w:val="18"/>
                <w:szCs w:val="18"/>
              </w:rPr>
              <w:t>муниципальных</w:t>
            </w:r>
            <w:r w:rsidRPr="00683897">
              <w:rPr>
                <w:rFonts w:cs="Times New Roman"/>
                <w:sz w:val="18"/>
                <w:szCs w:val="18"/>
              </w:rPr>
              <w:t xml:space="preserve"> услуг</w:t>
            </w:r>
          </w:p>
        </w:tc>
      </w:tr>
      <w:tr w:rsidR="00ED5B62" w:rsidTr="00E7320B"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D5B62" w:rsidRPr="00683897" w:rsidRDefault="00ED5B62" w:rsidP="00C0371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F54082" w:rsidTr="00E7320B">
        <w:trPr>
          <w:trHeight w:val="778"/>
        </w:trPr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Pr="00683897" w:rsidRDefault="00F54082" w:rsidP="00F5408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1.3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Pr="003353FC" w:rsidRDefault="00F54082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8E0450">
              <w:rPr>
                <w:rFonts w:cs="Times New Roman"/>
                <w:sz w:val="18"/>
                <w:szCs w:val="18"/>
              </w:rPr>
              <w:t xml:space="preserve">Равномерное финансирование расходов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  <w:r w:rsidRPr="008E0450">
              <w:rPr>
                <w:rFonts w:cs="Times New Roman"/>
                <w:sz w:val="18"/>
                <w:szCs w:val="18"/>
              </w:rPr>
              <w:t xml:space="preserve"> в течение финансового года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Pr="00683897" w:rsidRDefault="00F54082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1. </w:t>
            </w:r>
            <w:r w:rsidR="0075213B">
              <w:rPr>
                <w:rFonts w:cs="Times New Roman"/>
                <w:sz w:val="18"/>
                <w:szCs w:val="18"/>
              </w:rPr>
              <w:t>П</w:t>
            </w:r>
            <w:r w:rsidRPr="00683897">
              <w:rPr>
                <w:rFonts w:cs="Times New Roman"/>
                <w:sz w:val="18"/>
                <w:szCs w:val="18"/>
              </w:rPr>
              <w:t xml:space="preserve">ланирование финансирования расходных обязательств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  <w:r w:rsidRPr="00683897">
              <w:rPr>
                <w:rFonts w:cs="Times New Roman"/>
                <w:sz w:val="18"/>
                <w:szCs w:val="18"/>
              </w:rPr>
              <w:t xml:space="preserve">. Срок - не позднее одной недели до внесения в </w:t>
            </w:r>
            <w:r>
              <w:rPr>
                <w:rFonts w:cs="Times New Roman"/>
                <w:sz w:val="18"/>
                <w:szCs w:val="18"/>
              </w:rPr>
              <w:t>Совет депутатов</w:t>
            </w:r>
            <w:r w:rsidRPr="00683897">
              <w:rPr>
                <w:rFonts w:cs="Times New Roman"/>
                <w:sz w:val="18"/>
                <w:szCs w:val="18"/>
              </w:rPr>
              <w:t xml:space="preserve"> проекта </w:t>
            </w:r>
            <w:r>
              <w:rPr>
                <w:rFonts w:cs="Times New Roman"/>
                <w:sz w:val="18"/>
                <w:szCs w:val="18"/>
              </w:rPr>
              <w:t>решения</w:t>
            </w:r>
            <w:r w:rsidRPr="00683897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Совета депутатов Истринского муниципального района</w:t>
            </w:r>
            <w:r w:rsidRPr="00683897">
              <w:rPr>
                <w:rFonts w:cs="Times New Roman"/>
                <w:sz w:val="18"/>
                <w:szCs w:val="18"/>
              </w:rPr>
              <w:t xml:space="preserve"> о бюджете </w:t>
            </w:r>
            <w:r>
              <w:rPr>
                <w:rFonts w:cs="Times New Roman"/>
                <w:sz w:val="18"/>
                <w:szCs w:val="18"/>
              </w:rPr>
              <w:t xml:space="preserve">Истринского муниципального района </w:t>
            </w:r>
            <w:r w:rsidRPr="00683897">
              <w:rPr>
                <w:rFonts w:cs="Times New Roman"/>
                <w:sz w:val="18"/>
                <w:szCs w:val="18"/>
              </w:rPr>
              <w:t>на очередной ф</w:t>
            </w:r>
            <w:r>
              <w:rPr>
                <w:rFonts w:cs="Times New Roman"/>
                <w:sz w:val="18"/>
                <w:szCs w:val="18"/>
              </w:rPr>
              <w:t>инансовый год и плановый период</w:t>
            </w:r>
          </w:p>
          <w:p w:rsidR="00F54082" w:rsidRPr="00683897" w:rsidRDefault="00F54082" w:rsidP="0075213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2. </w:t>
            </w:r>
            <w:r w:rsidR="0075213B">
              <w:rPr>
                <w:rFonts w:cs="Times New Roman"/>
                <w:sz w:val="18"/>
                <w:szCs w:val="18"/>
              </w:rPr>
              <w:t>С</w:t>
            </w:r>
            <w:r w:rsidRPr="00683897">
              <w:rPr>
                <w:rFonts w:cs="Times New Roman"/>
                <w:sz w:val="18"/>
                <w:szCs w:val="18"/>
              </w:rPr>
              <w:t xml:space="preserve">оставление кассового плана исполнения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  <w:r w:rsidRPr="00683897">
              <w:rPr>
                <w:rFonts w:cs="Times New Roman"/>
                <w:sz w:val="18"/>
                <w:szCs w:val="18"/>
              </w:rPr>
              <w:t>. Срок - ежегодно до 31 декабря текущего финансового года.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Pr="00683897" w:rsidRDefault="00F54082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Pr="00683897" w:rsidRDefault="00F54082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2015-2019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Default="00226D26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</w:t>
            </w:r>
            <w:r>
              <w:rPr>
                <w:rFonts w:cs="Times New Roman"/>
                <w:sz w:val="18"/>
                <w:szCs w:val="18"/>
              </w:rPr>
              <w:t>администрации Истринского муниципального района</w:t>
            </w:r>
          </w:p>
          <w:p w:rsidR="00CC60A1" w:rsidRPr="00683897" w:rsidRDefault="00CC60A1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ED5B62">
              <w:rPr>
                <w:rFonts w:cs="Times New Roman"/>
                <w:sz w:val="18"/>
                <w:szCs w:val="18"/>
              </w:rPr>
              <w:t>В пределах средств, выделенных на обеспечение деятельности Управления по финансам и казначейству Истринского муниципального района</w:t>
            </w: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Default="00226D26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Структурные подразделения администрации Истринского муниципального района</w:t>
            </w:r>
          </w:p>
          <w:p w:rsidR="00CC60A1" w:rsidRPr="00683897" w:rsidRDefault="00CC60A1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ED5B62">
              <w:rPr>
                <w:rFonts w:cs="Times New Roman"/>
                <w:sz w:val="18"/>
                <w:szCs w:val="18"/>
              </w:rPr>
              <w:t>Управление по финансам и казначейству Истринского муниципального района</w:t>
            </w: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7217F" w:rsidRDefault="00F54082" w:rsidP="0027217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Равномерное финансирование расходных обязательств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  <w:r w:rsidRPr="00683897">
              <w:rPr>
                <w:rFonts w:cs="Times New Roman"/>
                <w:sz w:val="18"/>
                <w:szCs w:val="18"/>
              </w:rPr>
              <w:t xml:space="preserve"> в течение финансового года</w:t>
            </w:r>
            <w:r w:rsidR="0027217F">
              <w:rPr>
                <w:rFonts w:cs="Times New Roman"/>
                <w:sz w:val="18"/>
                <w:szCs w:val="18"/>
              </w:rPr>
              <w:t>;</w:t>
            </w:r>
          </w:p>
          <w:p w:rsidR="0027217F" w:rsidRPr="00683897" w:rsidRDefault="0027217F" w:rsidP="0027217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7217F">
              <w:rPr>
                <w:rFonts w:cs="Times New Roman"/>
                <w:sz w:val="18"/>
                <w:szCs w:val="18"/>
              </w:rPr>
              <w:t>Исполнение расходных обязательств бюджета Истринского муниципального района в отчетном финансовом году</w:t>
            </w:r>
            <w:r>
              <w:rPr>
                <w:rFonts w:cs="Times New Roman"/>
                <w:sz w:val="18"/>
                <w:szCs w:val="18"/>
              </w:rPr>
              <w:t xml:space="preserve"> (исполнение не менее 92% утвержденного объема расходов)</w:t>
            </w:r>
          </w:p>
        </w:tc>
      </w:tr>
      <w:tr w:rsidR="00F54082" w:rsidTr="00E7320B">
        <w:trPr>
          <w:trHeight w:val="3503"/>
        </w:trPr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Default="00F54082" w:rsidP="00F5408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Pr="008E0450" w:rsidRDefault="00F54082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Pr="00683897" w:rsidRDefault="00F54082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Pr="00683897" w:rsidRDefault="00F54082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Default="00F54082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Pr="00683897" w:rsidRDefault="00F54082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Default="00F54082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54082" w:rsidRPr="00683897" w:rsidRDefault="00F54082" w:rsidP="00F540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rPr>
          <w:trHeight w:val="495"/>
        </w:trPr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1.4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3353FC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Разработка критериев по введению новых (увеличению объема действующих) расходных обязательств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75213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Разработка и утверждение порядка </w:t>
            </w:r>
            <w:r w:rsidRPr="009B5DD1">
              <w:rPr>
                <w:rFonts w:cs="Times New Roman"/>
                <w:sz w:val="18"/>
                <w:szCs w:val="18"/>
              </w:rPr>
              <w:t>принятия решений по введению новых (увеличению объема действующих) расходных обязательст</w:t>
            </w:r>
            <w:r>
              <w:rPr>
                <w:rFonts w:cs="Times New Roman"/>
                <w:sz w:val="18"/>
                <w:szCs w:val="18"/>
              </w:rPr>
              <w:t>в Истринского муниципального района</w:t>
            </w:r>
            <w:r w:rsidR="0075213B">
              <w:rPr>
                <w:rFonts w:cs="Times New Roman"/>
                <w:sz w:val="18"/>
                <w:szCs w:val="18"/>
              </w:rPr>
              <w:t xml:space="preserve"> – до 16.02.2015 г.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2015-2019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604712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</w:t>
            </w:r>
            <w:r>
              <w:rPr>
                <w:rFonts w:cs="Times New Roman"/>
                <w:sz w:val="18"/>
                <w:szCs w:val="18"/>
              </w:rPr>
              <w:t>администрации Истринского муниципального района</w:t>
            </w: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604712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Структурные подразделения администрации Истринского муниципального района</w:t>
            </w: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Утверждение порядка </w:t>
            </w:r>
            <w:r w:rsidRPr="009B5DD1">
              <w:rPr>
                <w:rFonts w:cs="Times New Roman"/>
                <w:sz w:val="18"/>
                <w:szCs w:val="18"/>
              </w:rPr>
              <w:t>принятия решений по введению новых (увеличению объема действующих) расходных обязательст</w:t>
            </w:r>
            <w:r>
              <w:rPr>
                <w:rFonts w:cs="Times New Roman"/>
                <w:sz w:val="18"/>
                <w:szCs w:val="18"/>
              </w:rPr>
              <w:t>в Истринского муниципального района</w:t>
            </w:r>
          </w:p>
        </w:tc>
      </w:tr>
      <w:tr w:rsidR="009B5DD1" w:rsidTr="00E7320B">
        <w:trPr>
          <w:trHeight w:val="645"/>
        </w:trPr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7E727D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3353FC">
              <w:rPr>
                <w:rFonts w:cs="Times New Roman"/>
                <w:sz w:val="18"/>
                <w:szCs w:val="18"/>
              </w:rPr>
              <w:t>Обеспечение сбалансированности и устойчивости бюджета Истринского муниципального района, в том числе: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rPr>
          <w:trHeight w:val="136"/>
        </w:trPr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2.1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283BAE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highlight w:val="cyan"/>
              </w:rPr>
            </w:pPr>
            <w:r w:rsidRPr="003353FC">
              <w:rPr>
                <w:rFonts w:cs="Times New Roman"/>
                <w:sz w:val="18"/>
                <w:szCs w:val="18"/>
              </w:rPr>
              <w:t>Утверждение (совершенствование) Методики прогнозирования доходов бюджета Истринского муниципального района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Подготовка методики </w:t>
            </w:r>
            <w:r w:rsidR="00B17F3C" w:rsidRPr="003353FC">
              <w:rPr>
                <w:rFonts w:cs="Times New Roman"/>
                <w:sz w:val="18"/>
                <w:szCs w:val="18"/>
              </w:rPr>
              <w:t>прогнозирования доходов бюджета</w:t>
            </w:r>
            <w:r w:rsidR="00B17F3C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 на очередной финансовый год и до 1 октября текущего финансового года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2015-2019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</w:t>
            </w:r>
            <w:r>
              <w:rPr>
                <w:rFonts w:cs="Times New Roman"/>
                <w:sz w:val="18"/>
                <w:szCs w:val="18"/>
              </w:rPr>
              <w:t>Управления по финансам и казначейству Истринского муниципального района</w:t>
            </w: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Управление по финансам и казначейству Истринского муниципального района</w:t>
            </w: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Принятие методики прогнозирования доходов бюджета Истринского муниципального района</w:t>
            </w:r>
          </w:p>
        </w:tc>
      </w:tr>
      <w:tr w:rsidR="009B5DD1" w:rsidTr="00E7320B">
        <w:trPr>
          <w:trHeight w:val="577"/>
        </w:trPr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3353FC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2.</w:t>
            </w: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3F2CE3">
              <w:rPr>
                <w:rFonts w:cs="Times New Roman"/>
                <w:sz w:val="18"/>
                <w:szCs w:val="18"/>
              </w:rPr>
              <w:t>Осуществление краткосрочного прогнозирования поступления доходов в бюджет Истринского муниципального района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CC60A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Pr="00683897">
              <w:rPr>
                <w:rFonts w:cs="Times New Roman"/>
                <w:sz w:val="18"/>
                <w:szCs w:val="18"/>
              </w:rPr>
              <w:t xml:space="preserve">. Формирование прогноза поступлений налоговых и неналоговых доходов в бюджет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  <w:r w:rsidRPr="00683897">
              <w:rPr>
                <w:rFonts w:cs="Times New Roman"/>
                <w:sz w:val="18"/>
                <w:szCs w:val="18"/>
              </w:rPr>
              <w:t xml:space="preserve"> на предстоящий месяц в целях детального прогнозирования ассигнований для финансирования социально значимых расходов. Срок - ежегодно, до 1 числа месяца, на который составляется прогноз поступлений налоговых и неналоговых доходов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2015-2019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</w:t>
            </w:r>
            <w:r>
              <w:rPr>
                <w:rFonts w:cs="Times New Roman"/>
                <w:sz w:val="18"/>
                <w:szCs w:val="18"/>
              </w:rPr>
              <w:t>Управления по финансам и казначейству Истринского муниципального района</w:t>
            </w: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Управление по финансам и казначейству Истринского муниципального района</w:t>
            </w: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CC60A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Краткосрочный п</w:t>
            </w:r>
            <w:r w:rsidRPr="00683897">
              <w:rPr>
                <w:rFonts w:cs="Times New Roman"/>
                <w:sz w:val="18"/>
                <w:szCs w:val="18"/>
              </w:rPr>
              <w:t xml:space="preserve">рогноз поступлений налоговых и неналоговых доходов в бюджет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</w:tr>
      <w:tr w:rsidR="009B5DD1" w:rsidTr="00E7320B"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rPr>
          <w:trHeight w:val="153"/>
        </w:trPr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6A4F9C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="006A4F9C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3B5896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Установление ответственности за выполнение плана по мобилизации доходов бюджета Истринского муниципального района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Разработка и принятие муниципальных правовых актов, устанавливающих ответственность за выполнение плана по мобилизации доходов. Срок – ежегодно в течение срока действия подпрограммы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2015-2019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органов </w:t>
            </w:r>
            <w:r>
              <w:rPr>
                <w:rFonts w:cs="Times New Roman"/>
                <w:sz w:val="18"/>
                <w:szCs w:val="18"/>
              </w:rPr>
              <w:t>местного самоуправления Истринского муниципального района</w:t>
            </w: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</w:t>
            </w:r>
            <w:r w:rsidRPr="00683897">
              <w:rPr>
                <w:rFonts w:cs="Times New Roman"/>
                <w:sz w:val="18"/>
                <w:szCs w:val="18"/>
              </w:rPr>
              <w:t>рган</w:t>
            </w:r>
            <w:r>
              <w:rPr>
                <w:rFonts w:cs="Times New Roman"/>
                <w:sz w:val="18"/>
                <w:szCs w:val="18"/>
              </w:rPr>
              <w:t>ы</w:t>
            </w:r>
            <w:r w:rsidRPr="00683897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местного самоуправления Истринского муниципального района</w:t>
            </w: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Установлена ответственность за выполнение плана по мобилизации доходов бюджета Истринского муниципального района</w:t>
            </w:r>
          </w:p>
        </w:tc>
      </w:tr>
      <w:tr w:rsidR="009B5DD1" w:rsidTr="00E7320B">
        <w:trPr>
          <w:trHeight w:val="656"/>
        </w:trPr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7E727D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3B5896">
              <w:rPr>
                <w:rFonts w:cs="Times New Roman"/>
                <w:sz w:val="18"/>
                <w:szCs w:val="18"/>
              </w:rPr>
              <w:t xml:space="preserve">Совершенствование системы управления муниципальным долгом, </w:t>
            </w:r>
            <w:r w:rsidRPr="003B5896">
              <w:rPr>
                <w:rFonts w:cs="Times New Roman"/>
                <w:sz w:val="18"/>
                <w:szCs w:val="18"/>
              </w:rPr>
              <w:lastRenderedPageBreak/>
              <w:t>в том числе: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2015-2019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</w:t>
            </w:r>
            <w:r w:rsidRPr="00683897">
              <w:rPr>
                <w:rFonts w:cs="Times New Roman"/>
                <w:sz w:val="18"/>
                <w:szCs w:val="18"/>
              </w:rPr>
              <w:lastRenderedPageBreak/>
              <w:t xml:space="preserve">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3</w:t>
            </w:r>
            <w:r w:rsidRPr="00683897">
              <w:rPr>
                <w:rFonts w:cs="Times New Roman"/>
                <w:sz w:val="18"/>
                <w:szCs w:val="18"/>
              </w:rPr>
              <w:t>.1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Мониторинг </w:t>
            </w:r>
            <w:r>
              <w:rPr>
                <w:rFonts w:cs="Times New Roman"/>
                <w:sz w:val="18"/>
                <w:szCs w:val="18"/>
              </w:rPr>
              <w:t>условий предоставления кредитных ресурсов</w:t>
            </w:r>
            <w:r w:rsidRPr="00683897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коммерческими банками </w:t>
            </w:r>
            <w:r w:rsidRPr="00683897">
              <w:rPr>
                <w:rFonts w:cs="Times New Roman"/>
                <w:sz w:val="18"/>
                <w:szCs w:val="18"/>
              </w:rPr>
              <w:t xml:space="preserve">и оптимизация структуры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683897">
              <w:rPr>
                <w:rFonts w:cs="Times New Roman"/>
                <w:sz w:val="18"/>
                <w:szCs w:val="18"/>
              </w:rPr>
              <w:t xml:space="preserve"> долга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1. </w:t>
            </w:r>
            <w:r w:rsidRPr="00683897">
              <w:rPr>
                <w:rFonts w:cs="Times New Roman"/>
                <w:sz w:val="18"/>
                <w:szCs w:val="18"/>
              </w:rPr>
              <w:t xml:space="preserve">Осуществление привлечения и погашения заимствований на основе анализа и </w:t>
            </w:r>
            <w:r>
              <w:rPr>
                <w:rFonts w:cs="Times New Roman"/>
                <w:sz w:val="18"/>
                <w:szCs w:val="18"/>
              </w:rPr>
              <w:t>условий предоставления кредитных ресурсов</w:t>
            </w:r>
            <w:r w:rsidRPr="00683897">
              <w:rPr>
                <w:rFonts w:cs="Times New Roman"/>
                <w:sz w:val="18"/>
                <w:szCs w:val="18"/>
              </w:rPr>
              <w:t xml:space="preserve"> с учетом анализа исполнения бюджета и сроков исполнения долговых обязательств</w:t>
            </w:r>
            <w:r>
              <w:rPr>
                <w:rFonts w:cs="Times New Roman"/>
                <w:sz w:val="18"/>
                <w:szCs w:val="18"/>
              </w:rPr>
              <w:t xml:space="preserve"> Истринского муниципального района</w:t>
            </w:r>
            <w:r w:rsidRPr="00683897">
              <w:rPr>
                <w:rFonts w:cs="Times New Roman"/>
                <w:sz w:val="18"/>
                <w:szCs w:val="18"/>
              </w:rPr>
              <w:t>. Срок - ежегодно, в течение текущего финансового года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2015-2019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</w:t>
            </w:r>
            <w:r>
              <w:rPr>
                <w:rFonts w:cs="Times New Roman"/>
                <w:sz w:val="18"/>
                <w:szCs w:val="18"/>
              </w:rPr>
              <w:t>Управления по финансам и казначейству Истринского муниципального района</w:t>
            </w: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Управление по финансам и казначейству Истринского муниципального района</w:t>
            </w: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</w:t>
            </w:r>
            <w:r w:rsidRPr="00683897">
              <w:rPr>
                <w:rFonts w:cs="Times New Roman"/>
                <w:sz w:val="18"/>
                <w:szCs w:val="18"/>
              </w:rPr>
              <w:t xml:space="preserve">бъем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683897">
              <w:rPr>
                <w:rFonts w:cs="Times New Roman"/>
                <w:sz w:val="18"/>
                <w:szCs w:val="18"/>
              </w:rPr>
              <w:t xml:space="preserve"> долга </w:t>
            </w:r>
            <w:r w:rsidRPr="008276C6">
              <w:rPr>
                <w:rFonts w:cs="Times New Roman"/>
                <w:sz w:val="18"/>
                <w:szCs w:val="18"/>
              </w:rPr>
              <w:t>Истринского муниципального района не превысит общий годовой объем доходов бюджета</w:t>
            </w:r>
            <w:r w:rsidRPr="00683897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  <w:r w:rsidRPr="00683897">
              <w:rPr>
                <w:rFonts w:cs="Times New Roman"/>
                <w:sz w:val="18"/>
                <w:szCs w:val="18"/>
              </w:rPr>
              <w:t xml:space="preserve"> без учета </w:t>
            </w:r>
            <w:r w:rsidRPr="00CE49B5">
              <w:rPr>
                <w:rFonts w:cs="Times New Roman"/>
                <w:sz w:val="18"/>
                <w:szCs w:val="18"/>
              </w:rPr>
              <w:t>объема безвозмездных поступлений и поступлений</w:t>
            </w:r>
            <w:r>
              <w:rPr>
                <w:rFonts w:cs="Times New Roman"/>
                <w:sz w:val="18"/>
                <w:szCs w:val="18"/>
              </w:rPr>
              <w:t xml:space="preserve"> налоговых доходов по дополнительным нормативам отчислений</w:t>
            </w:r>
          </w:p>
        </w:tc>
      </w:tr>
      <w:tr w:rsidR="009B5DD1" w:rsidTr="00E7320B"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  <w:r w:rsidRPr="00683897">
              <w:rPr>
                <w:rFonts w:cs="Times New Roman"/>
                <w:sz w:val="18"/>
                <w:szCs w:val="18"/>
              </w:rPr>
              <w:t>.</w:t>
            </w:r>
            <w:r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Реализация мер по уменьшению процентных ставок заимствований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  <w:r w:rsidRPr="00683897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путем </w:t>
            </w:r>
            <w:r w:rsidRPr="00683897">
              <w:rPr>
                <w:rFonts w:cs="Times New Roman"/>
                <w:sz w:val="18"/>
                <w:szCs w:val="18"/>
              </w:rPr>
              <w:t>привлечения кредитов в кредитных организациях</w:t>
            </w:r>
            <w:r w:rsidR="008276C6">
              <w:rPr>
                <w:rFonts w:cs="Times New Roman"/>
                <w:sz w:val="18"/>
                <w:szCs w:val="18"/>
              </w:rPr>
              <w:t>,</w:t>
            </w:r>
          </w:p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заключения дополнительных соглашений к кредитным договорам (соглашения</w:t>
            </w:r>
            <w:r>
              <w:rPr>
                <w:rFonts w:cs="Times New Roman"/>
                <w:sz w:val="18"/>
                <w:szCs w:val="18"/>
              </w:rPr>
              <w:t>м) о снижении процентных ставок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1. Проведение мониторинга процедур размещения заказов </w:t>
            </w:r>
            <w:r>
              <w:rPr>
                <w:rFonts w:cs="Times New Roman"/>
                <w:sz w:val="18"/>
                <w:szCs w:val="18"/>
              </w:rPr>
              <w:t>муниципальными образованиями Московской области</w:t>
            </w:r>
            <w:r w:rsidRPr="00683897">
              <w:rPr>
                <w:rFonts w:cs="Times New Roman"/>
                <w:sz w:val="18"/>
                <w:szCs w:val="18"/>
              </w:rPr>
              <w:t xml:space="preserve"> на оказание услуг по предоставлению кредитов кредитными организациями на постоянной основе. Срок - еже</w:t>
            </w:r>
            <w:r w:rsidR="008276C6">
              <w:rPr>
                <w:rFonts w:cs="Times New Roman"/>
                <w:sz w:val="18"/>
                <w:szCs w:val="18"/>
              </w:rPr>
              <w:t>квартально</w:t>
            </w:r>
            <w:r w:rsidRPr="00683897">
              <w:rPr>
                <w:rFonts w:cs="Times New Roman"/>
                <w:sz w:val="18"/>
                <w:szCs w:val="18"/>
              </w:rPr>
              <w:t xml:space="preserve"> в течение финансового года.</w:t>
            </w:r>
          </w:p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  <w:r w:rsidRPr="00683897">
              <w:rPr>
                <w:rFonts w:cs="Times New Roman"/>
                <w:sz w:val="18"/>
                <w:szCs w:val="18"/>
              </w:rPr>
              <w:t xml:space="preserve"> Привлечение кредитов в кредитных организациях:</w:t>
            </w:r>
          </w:p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подготовка обоснования начальной (максимальной) цены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683897">
              <w:rPr>
                <w:rFonts w:cs="Times New Roman"/>
                <w:sz w:val="18"/>
                <w:szCs w:val="18"/>
              </w:rPr>
              <w:t xml:space="preserve"> контракта;</w:t>
            </w:r>
          </w:p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разработка технического задания и проекта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683897">
              <w:rPr>
                <w:rFonts w:cs="Times New Roman"/>
                <w:sz w:val="18"/>
                <w:szCs w:val="18"/>
              </w:rPr>
              <w:t xml:space="preserve"> контракта;</w:t>
            </w:r>
          </w:p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заключение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683897">
              <w:rPr>
                <w:rFonts w:cs="Times New Roman"/>
                <w:sz w:val="18"/>
                <w:szCs w:val="18"/>
              </w:rPr>
              <w:t xml:space="preserve"> </w:t>
            </w:r>
            <w:r w:rsidRPr="00683897">
              <w:rPr>
                <w:rFonts w:cs="Times New Roman"/>
                <w:sz w:val="18"/>
                <w:szCs w:val="18"/>
              </w:rPr>
              <w:lastRenderedPageBreak/>
              <w:t>контракта и кредитных договоров (соглашений). Срок - ежегодно в течение текущего финансового года.</w:t>
            </w:r>
          </w:p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</w:t>
            </w:r>
            <w:r w:rsidRPr="00683897">
              <w:rPr>
                <w:rFonts w:cs="Times New Roman"/>
                <w:sz w:val="18"/>
                <w:szCs w:val="18"/>
              </w:rPr>
              <w:t>. Заключение дополнительных соглашений к кредитным договорам (соглашениям): направление предложений в кредитные организации о заключении дополнительных соглашений к кредитным договорам (соглашениям) о снижении процентных ставок;</w:t>
            </w:r>
          </w:p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подписание дополнительных соглашений к кредитным договорам (соглашениям) о снижении процентных ставок. Срок - ежегодно в теч</w:t>
            </w:r>
            <w:r>
              <w:rPr>
                <w:rFonts w:cs="Times New Roman"/>
                <w:sz w:val="18"/>
                <w:szCs w:val="18"/>
              </w:rPr>
              <w:t>ение текущего финансового года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2015-2019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</w:t>
            </w:r>
            <w:r>
              <w:rPr>
                <w:rFonts w:cs="Times New Roman"/>
                <w:sz w:val="18"/>
                <w:szCs w:val="18"/>
              </w:rPr>
              <w:t>Управления по финансам и казначейству Истринского муниципального района</w:t>
            </w:r>
          </w:p>
          <w:p w:rsidR="008276C6" w:rsidRPr="00683897" w:rsidRDefault="008276C6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</w:t>
            </w:r>
            <w:r>
              <w:rPr>
                <w:rFonts w:cs="Times New Roman"/>
                <w:sz w:val="18"/>
                <w:szCs w:val="18"/>
              </w:rPr>
              <w:t>администрации Истринского муниципального района</w:t>
            </w: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Управление по финансам и казначейству Истринского муниципального района</w:t>
            </w:r>
          </w:p>
          <w:p w:rsidR="008276C6" w:rsidRPr="00683897" w:rsidRDefault="008276C6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Структурные подразделения администрации Истринского муниципального района</w:t>
            </w: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8276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Отношение объема расходов на обслуживание </w:t>
            </w:r>
            <w:r>
              <w:rPr>
                <w:rFonts w:cs="Times New Roman"/>
                <w:sz w:val="18"/>
                <w:szCs w:val="18"/>
              </w:rPr>
              <w:t xml:space="preserve">муниципального </w:t>
            </w:r>
            <w:r w:rsidRPr="00683897">
              <w:rPr>
                <w:rFonts w:cs="Times New Roman"/>
                <w:sz w:val="18"/>
                <w:szCs w:val="18"/>
              </w:rPr>
              <w:t xml:space="preserve">долга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  <w:r w:rsidRPr="00683897">
              <w:rPr>
                <w:rFonts w:cs="Times New Roman"/>
                <w:sz w:val="18"/>
                <w:szCs w:val="18"/>
              </w:rPr>
              <w:t xml:space="preserve"> к объему </w:t>
            </w:r>
            <w:r w:rsidRPr="008276C6">
              <w:rPr>
                <w:rFonts w:cs="Times New Roman"/>
                <w:sz w:val="18"/>
                <w:szCs w:val="18"/>
              </w:rPr>
              <w:t>расходов бюджета Истринского муниципального района (за исключением расходов, которые осуществляются за счет</w:t>
            </w:r>
            <w:r w:rsidR="008276C6">
              <w:rPr>
                <w:rFonts w:cs="Times New Roman"/>
                <w:sz w:val="18"/>
                <w:szCs w:val="18"/>
              </w:rPr>
              <w:t xml:space="preserve"> </w:t>
            </w:r>
            <w:r w:rsidRPr="008276C6">
              <w:rPr>
                <w:rFonts w:cs="Times New Roman"/>
                <w:sz w:val="18"/>
                <w:szCs w:val="18"/>
              </w:rPr>
              <w:t>субвенций) не превысит 15 процентов</w:t>
            </w:r>
          </w:p>
        </w:tc>
      </w:tr>
      <w:tr w:rsidR="009B5DD1" w:rsidTr="00E7320B"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507B0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rPr>
          <w:trHeight w:val="494"/>
        </w:trPr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3.3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Принятие порядка осуществления рефинансирования действующих долговых обязательств Истринского муниципального района в целях улучшения существующих условий заимствований и снижения стоимости заимствований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Разработка и принятие муниципальных правовых актов, устанавливающих порядок осуществления рефинансирования действующих долговых обязательств Истринского муниципального района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2015-2019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</w:t>
            </w:r>
            <w:r>
              <w:rPr>
                <w:rFonts w:cs="Times New Roman"/>
                <w:sz w:val="18"/>
                <w:szCs w:val="18"/>
              </w:rPr>
              <w:t>Управления по финансам и казначейству Истринского муниципального района</w:t>
            </w: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Управление по финансам и казначейству Истринского муниципального района</w:t>
            </w: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Принятие порядка осуществления рефинансирования действующих долговых обязательств Истринского муниципального района</w:t>
            </w:r>
          </w:p>
        </w:tc>
      </w:tr>
      <w:tr w:rsidR="009B5DD1" w:rsidTr="00E7320B">
        <w:trPr>
          <w:trHeight w:val="1552"/>
        </w:trPr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507B0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rPr>
          <w:trHeight w:val="1486"/>
        </w:trPr>
        <w:tc>
          <w:tcPr>
            <w:tcW w:w="42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F934AE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3.4</w:t>
            </w:r>
          </w:p>
        </w:tc>
        <w:tc>
          <w:tcPr>
            <w:tcW w:w="208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F934AE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Проведение анализа графика платежей по погашению долговых обязательств с учетом оценки возможности погашения действующих и </w:t>
            </w:r>
            <w:r>
              <w:rPr>
                <w:rFonts w:cs="Times New Roman"/>
                <w:sz w:val="18"/>
                <w:szCs w:val="18"/>
              </w:rPr>
              <w:lastRenderedPageBreak/>
              <w:t>планируемых заимствований, обеспечение своевременности и полноты исполнения долговых обязательств</w:t>
            </w:r>
          </w:p>
        </w:tc>
        <w:tc>
          <w:tcPr>
            <w:tcW w:w="249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051E8A" w:rsidRDefault="009B5DD1" w:rsidP="009B5DD1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229"/>
              </w:tabs>
              <w:autoSpaceDE w:val="0"/>
              <w:autoSpaceDN w:val="0"/>
              <w:adjustRightInd w:val="0"/>
              <w:ind w:left="0" w:firstLine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Проведение анализа графика платежей по погашению долговых обязательств, оценка возможности погашения действующих и планируемых долговых обязательств</w:t>
            </w: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2015-2019</w:t>
            </w:r>
            <w:r w:rsidRPr="00683897">
              <w:rPr>
                <w:rFonts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5134" w:type="dxa"/>
            <w:gridSpan w:val="7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</w:t>
            </w:r>
            <w:r>
              <w:rPr>
                <w:rFonts w:cs="Times New Roman"/>
                <w:sz w:val="18"/>
                <w:szCs w:val="18"/>
              </w:rPr>
              <w:t>Управления по финансам и казначейству Истринского муниципального района</w:t>
            </w:r>
          </w:p>
        </w:tc>
        <w:tc>
          <w:tcPr>
            <w:tcW w:w="185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Управление по финансам и казначейству Истринского муниципального района</w:t>
            </w:r>
          </w:p>
        </w:tc>
        <w:tc>
          <w:tcPr>
            <w:tcW w:w="1604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Отсутствие штрафных санкций за просрочку погашения долговых обязательств </w:t>
            </w:r>
            <w:r>
              <w:rPr>
                <w:rFonts w:cs="Times New Roman"/>
                <w:sz w:val="18"/>
                <w:szCs w:val="18"/>
              </w:rPr>
              <w:lastRenderedPageBreak/>
              <w:t>Истринского муниципального района</w:t>
            </w:r>
          </w:p>
        </w:tc>
      </w:tr>
      <w:tr w:rsidR="009B5DD1" w:rsidTr="00E7320B">
        <w:trPr>
          <w:trHeight w:val="1680"/>
        </w:trPr>
        <w:tc>
          <w:tcPr>
            <w:tcW w:w="42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CC230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229"/>
              </w:tabs>
              <w:autoSpaceDE w:val="0"/>
              <w:autoSpaceDN w:val="0"/>
              <w:adjustRightInd w:val="0"/>
              <w:ind w:left="0" w:firstLine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507B0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56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c>
          <w:tcPr>
            <w:tcW w:w="42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>Итого</w:t>
            </w:r>
          </w:p>
        </w:tc>
        <w:tc>
          <w:tcPr>
            <w:tcW w:w="119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органов </w:t>
            </w:r>
            <w:r>
              <w:rPr>
                <w:rFonts w:cs="Times New Roman"/>
                <w:sz w:val="18"/>
                <w:szCs w:val="18"/>
              </w:rPr>
              <w:t>местного самоуправления Истринского муниципального района</w:t>
            </w:r>
          </w:p>
        </w:tc>
        <w:tc>
          <w:tcPr>
            <w:tcW w:w="185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9B5DD1" w:rsidTr="00E7320B">
        <w:tc>
          <w:tcPr>
            <w:tcW w:w="42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8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9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cs="Times New Roman"/>
                <w:sz w:val="18"/>
                <w:szCs w:val="18"/>
              </w:rPr>
              <w:t>Истринского муниципального района</w:t>
            </w:r>
          </w:p>
        </w:tc>
        <w:tc>
          <w:tcPr>
            <w:tcW w:w="119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683897">
              <w:rPr>
                <w:rFonts w:cs="Times New Roman"/>
                <w:sz w:val="18"/>
                <w:szCs w:val="18"/>
              </w:rPr>
              <w:t xml:space="preserve">В пределах средств, выделенных на обеспечение деятельности органов </w:t>
            </w:r>
            <w:r>
              <w:rPr>
                <w:rFonts w:cs="Times New Roman"/>
                <w:sz w:val="18"/>
                <w:szCs w:val="18"/>
              </w:rPr>
              <w:t>местного самоуправления Истринского муниципального района</w:t>
            </w:r>
          </w:p>
        </w:tc>
        <w:tc>
          <w:tcPr>
            <w:tcW w:w="185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0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B5DD1" w:rsidRPr="00683897" w:rsidRDefault="009B5DD1" w:rsidP="009B5D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</w:tbl>
    <w:p w:rsidR="00873C0C" w:rsidRDefault="00873C0C" w:rsidP="002E5711">
      <w:pPr>
        <w:widowControl w:val="0"/>
        <w:jc w:val="right"/>
        <w:rPr>
          <w:rFonts w:cs="Times New Roman"/>
        </w:rPr>
      </w:pPr>
    </w:p>
    <w:p w:rsidR="007D6DF8" w:rsidRDefault="007D6DF8" w:rsidP="002E5711">
      <w:pPr>
        <w:widowControl w:val="0"/>
        <w:jc w:val="right"/>
        <w:rPr>
          <w:rFonts w:cs="Times New Roman"/>
        </w:rPr>
      </w:pPr>
    </w:p>
    <w:p w:rsidR="005A739E" w:rsidRDefault="005A739E" w:rsidP="002E5711">
      <w:pPr>
        <w:widowControl w:val="0"/>
        <w:jc w:val="right"/>
        <w:rPr>
          <w:rFonts w:cs="Times New Roman"/>
        </w:rPr>
      </w:pPr>
    </w:p>
    <w:p w:rsidR="005A739E" w:rsidRDefault="005A739E" w:rsidP="002E5711">
      <w:pPr>
        <w:widowControl w:val="0"/>
        <w:jc w:val="right"/>
        <w:rPr>
          <w:rFonts w:cs="Times New Roman"/>
        </w:rPr>
      </w:pPr>
    </w:p>
    <w:p w:rsidR="005A739E" w:rsidRDefault="005A739E" w:rsidP="002E5711">
      <w:pPr>
        <w:widowControl w:val="0"/>
        <w:jc w:val="right"/>
        <w:rPr>
          <w:rFonts w:cs="Times New Roman"/>
        </w:rPr>
      </w:pPr>
    </w:p>
    <w:p w:rsidR="005A739E" w:rsidRDefault="005A739E" w:rsidP="002E5711">
      <w:pPr>
        <w:widowControl w:val="0"/>
        <w:jc w:val="right"/>
        <w:rPr>
          <w:rFonts w:cs="Times New Roman"/>
        </w:rPr>
      </w:pPr>
    </w:p>
    <w:sectPr w:rsidR="005A739E" w:rsidSect="00ED3D9A">
      <w:pgSz w:w="16838" w:h="11906" w:orient="landscape" w:code="9"/>
      <w:pgMar w:top="1134" w:right="1134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F98" w:rsidRDefault="00864F98" w:rsidP="00074509">
      <w:r>
        <w:separator/>
      </w:r>
    </w:p>
  </w:endnote>
  <w:endnote w:type="continuationSeparator" w:id="0">
    <w:p w:rsidR="00864F98" w:rsidRDefault="00864F98" w:rsidP="00074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F98" w:rsidRDefault="00864F98" w:rsidP="00074509">
      <w:r>
        <w:separator/>
      </w:r>
    </w:p>
  </w:footnote>
  <w:footnote w:type="continuationSeparator" w:id="0">
    <w:p w:rsidR="00864F98" w:rsidRDefault="00864F98" w:rsidP="00074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F27F6B"/>
    <w:multiLevelType w:val="hybridMultilevel"/>
    <w:tmpl w:val="D264D47C"/>
    <w:lvl w:ilvl="0" w:tplc="49FCBA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BE4FE9"/>
    <w:multiLevelType w:val="hybridMultilevel"/>
    <w:tmpl w:val="8294C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054A1"/>
    <w:multiLevelType w:val="hybridMultilevel"/>
    <w:tmpl w:val="6B0C09D6"/>
    <w:lvl w:ilvl="0" w:tplc="7F8A4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1CF7"/>
    <w:multiLevelType w:val="hybridMultilevel"/>
    <w:tmpl w:val="00E25DDA"/>
    <w:lvl w:ilvl="0" w:tplc="3D5091F6"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E91"/>
    <w:rsid w:val="00023DF4"/>
    <w:rsid w:val="000270FB"/>
    <w:rsid w:val="00046368"/>
    <w:rsid w:val="00051E8A"/>
    <w:rsid w:val="00074509"/>
    <w:rsid w:val="000841E2"/>
    <w:rsid w:val="00093C74"/>
    <w:rsid w:val="00096B12"/>
    <w:rsid w:val="000E1AD3"/>
    <w:rsid w:val="0015122D"/>
    <w:rsid w:val="00162F19"/>
    <w:rsid w:val="00164FAA"/>
    <w:rsid w:val="001720AA"/>
    <w:rsid w:val="001768C7"/>
    <w:rsid w:val="001A42BD"/>
    <w:rsid w:val="001B4E91"/>
    <w:rsid w:val="001F3243"/>
    <w:rsid w:val="00226D26"/>
    <w:rsid w:val="00271D35"/>
    <w:rsid w:val="0027217F"/>
    <w:rsid w:val="00273081"/>
    <w:rsid w:val="00283BAE"/>
    <w:rsid w:val="00290430"/>
    <w:rsid w:val="002B2834"/>
    <w:rsid w:val="002B557A"/>
    <w:rsid w:val="002B6FF4"/>
    <w:rsid w:val="002C380C"/>
    <w:rsid w:val="002D2A77"/>
    <w:rsid w:val="002E5711"/>
    <w:rsid w:val="0033350B"/>
    <w:rsid w:val="003353FC"/>
    <w:rsid w:val="003A0CC4"/>
    <w:rsid w:val="003A6ABC"/>
    <w:rsid w:val="003B18AD"/>
    <w:rsid w:val="003B4D1E"/>
    <w:rsid w:val="003B5896"/>
    <w:rsid w:val="003C4A21"/>
    <w:rsid w:val="003F2CE3"/>
    <w:rsid w:val="004606A0"/>
    <w:rsid w:val="0048688A"/>
    <w:rsid w:val="00495ECC"/>
    <w:rsid w:val="004C7D27"/>
    <w:rsid w:val="004E4E83"/>
    <w:rsid w:val="00507B01"/>
    <w:rsid w:val="00522382"/>
    <w:rsid w:val="0054204F"/>
    <w:rsid w:val="00573DD5"/>
    <w:rsid w:val="00585811"/>
    <w:rsid w:val="005A739E"/>
    <w:rsid w:val="005D4E55"/>
    <w:rsid w:val="005F1B23"/>
    <w:rsid w:val="00604712"/>
    <w:rsid w:val="00637B54"/>
    <w:rsid w:val="00652123"/>
    <w:rsid w:val="00656433"/>
    <w:rsid w:val="00683897"/>
    <w:rsid w:val="006A4F9C"/>
    <w:rsid w:val="006B325E"/>
    <w:rsid w:val="006B4FB2"/>
    <w:rsid w:val="006C4E76"/>
    <w:rsid w:val="006E261A"/>
    <w:rsid w:val="00700839"/>
    <w:rsid w:val="00705598"/>
    <w:rsid w:val="007132C2"/>
    <w:rsid w:val="00745A7E"/>
    <w:rsid w:val="00747EC8"/>
    <w:rsid w:val="0075213B"/>
    <w:rsid w:val="007570DD"/>
    <w:rsid w:val="007C7052"/>
    <w:rsid w:val="007D6DF8"/>
    <w:rsid w:val="007E701A"/>
    <w:rsid w:val="007E727D"/>
    <w:rsid w:val="00803EF6"/>
    <w:rsid w:val="00813957"/>
    <w:rsid w:val="00817924"/>
    <w:rsid w:val="00826EB4"/>
    <w:rsid w:val="008276C6"/>
    <w:rsid w:val="00857CFA"/>
    <w:rsid w:val="00864F98"/>
    <w:rsid w:val="008655F4"/>
    <w:rsid w:val="00873C0C"/>
    <w:rsid w:val="008D4A4B"/>
    <w:rsid w:val="008E0450"/>
    <w:rsid w:val="00906E0C"/>
    <w:rsid w:val="00981DEB"/>
    <w:rsid w:val="009B5DD1"/>
    <w:rsid w:val="009B6DA2"/>
    <w:rsid w:val="009C2F61"/>
    <w:rsid w:val="009E1969"/>
    <w:rsid w:val="009E65BC"/>
    <w:rsid w:val="009E7D68"/>
    <w:rsid w:val="00A03451"/>
    <w:rsid w:val="00A11F48"/>
    <w:rsid w:val="00A15A71"/>
    <w:rsid w:val="00A226ED"/>
    <w:rsid w:val="00A323F2"/>
    <w:rsid w:val="00A55EC3"/>
    <w:rsid w:val="00A66E22"/>
    <w:rsid w:val="00A712C3"/>
    <w:rsid w:val="00AA3066"/>
    <w:rsid w:val="00B04D31"/>
    <w:rsid w:val="00B17F3C"/>
    <w:rsid w:val="00B20991"/>
    <w:rsid w:val="00B23A82"/>
    <w:rsid w:val="00B61554"/>
    <w:rsid w:val="00B912D1"/>
    <w:rsid w:val="00BA5143"/>
    <w:rsid w:val="00BB19DC"/>
    <w:rsid w:val="00BB33A2"/>
    <w:rsid w:val="00BD6412"/>
    <w:rsid w:val="00BF11BE"/>
    <w:rsid w:val="00BF3040"/>
    <w:rsid w:val="00C03710"/>
    <w:rsid w:val="00C12186"/>
    <w:rsid w:val="00C133D4"/>
    <w:rsid w:val="00C2568C"/>
    <w:rsid w:val="00C25EA4"/>
    <w:rsid w:val="00C3135C"/>
    <w:rsid w:val="00C914E5"/>
    <w:rsid w:val="00CC2301"/>
    <w:rsid w:val="00CC281B"/>
    <w:rsid w:val="00CC60A1"/>
    <w:rsid w:val="00CE48DE"/>
    <w:rsid w:val="00CE49B5"/>
    <w:rsid w:val="00D10365"/>
    <w:rsid w:val="00D70710"/>
    <w:rsid w:val="00D96054"/>
    <w:rsid w:val="00DC73AE"/>
    <w:rsid w:val="00DD4CA0"/>
    <w:rsid w:val="00E008CC"/>
    <w:rsid w:val="00E36267"/>
    <w:rsid w:val="00E7309F"/>
    <w:rsid w:val="00E7320B"/>
    <w:rsid w:val="00E87E0C"/>
    <w:rsid w:val="00E95842"/>
    <w:rsid w:val="00ED3D9A"/>
    <w:rsid w:val="00ED5B62"/>
    <w:rsid w:val="00F11065"/>
    <w:rsid w:val="00F47853"/>
    <w:rsid w:val="00F52ADD"/>
    <w:rsid w:val="00F53A07"/>
    <w:rsid w:val="00F54082"/>
    <w:rsid w:val="00F57989"/>
    <w:rsid w:val="00F57CD3"/>
    <w:rsid w:val="00F65932"/>
    <w:rsid w:val="00F934AE"/>
    <w:rsid w:val="00FA1C9E"/>
    <w:rsid w:val="00FB4D49"/>
    <w:rsid w:val="00FD26CF"/>
    <w:rsid w:val="00FE1E7C"/>
    <w:rsid w:val="00FE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9F39A9-32E2-4BB6-884A-9AD39C9B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61A"/>
    <w:pPr>
      <w:spacing w:after="0" w:line="240" w:lineRule="auto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E26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6E261A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1B2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E72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745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4509"/>
  </w:style>
  <w:style w:type="paragraph" w:styleId="a7">
    <w:name w:val="footer"/>
    <w:basedOn w:val="a"/>
    <w:link w:val="a8"/>
    <w:uiPriority w:val="99"/>
    <w:unhideWhenUsed/>
    <w:rsid w:val="000745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4509"/>
  </w:style>
  <w:style w:type="paragraph" w:styleId="a9">
    <w:name w:val="Balloon Text"/>
    <w:basedOn w:val="a"/>
    <w:link w:val="aa"/>
    <w:uiPriority w:val="99"/>
    <w:semiHidden/>
    <w:unhideWhenUsed/>
    <w:rsid w:val="001512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122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E26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E261A"/>
    <w:rPr>
      <w:rFonts w:ascii="Times New Roman" w:eastAsiaTheme="majorEastAsia" w:hAnsi="Times New Roman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9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DC45E-D463-4C77-B6B5-B4F2F5A9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13</Pages>
  <Words>4033</Words>
  <Characters>22994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Fedorenkov</dc:creator>
  <cp:keywords/>
  <dc:description/>
  <cp:lastModifiedBy>Alexander Fedorenkov</cp:lastModifiedBy>
  <cp:revision>14</cp:revision>
  <cp:lastPrinted>2014-10-24T11:28:00Z</cp:lastPrinted>
  <dcterms:created xsi:type="dcterms:W3CDTF">2014-09-30T10:51:00Z</dcterms:created>
  <dcterms:modified xsi:type="dcterms:W3CDTF">2015-04-23T07:49:00Z</dcterms:modified>
</cp:coreProperties>
</file>