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EEC" w:rsidRDefault="00066251">
      <w:pPr>
        <w:jc w:val="right"/>
        <w:rPr>
          <w:sz w:val="20"/>
          <w:szCs w:val="20"/>
        </w:rPr>
      </w:pPr>
      <w:r>
        <w:rPr>
          <w:rFonts w:eastAsia="Times New Roman"/>
          <w:sz w:val="24"/>
          <w:szCs w:val="24"/>
        </w:rPr>
        <w:t>Приложение</w:t>
      </w:r>
    </w:p>
    <w:p w:rsidR="008E4EEC" w:rsidRDefault="00066251">
      <w:pPr>
        <w:jc w:val="right"/>
        <w:rPr>
          <w:sz w:val="20"/>
          <w:szCs w:val="20"/>
        </w:rPr>
      </w:pPr>
      <w:r>
        <w:rPr>
          <w:rFonts w:eastAsia="Times New Roman"/>
          <w:sz w:val="24"/>
          <w:szCs w:val="24"/>
        </w:rPr>
        <w:t xml:space="preserve">к </w:t>
      </w:r>
      <w:r w:rsidR="009F6DA2">
        <w:rPr>
          <w:rFonts w:eastAsia="Times New Roman"/>
          <w:sz w:val="24"/>
          <w:szCs w:val="24"/>
        </w:rPr>
        <w:t>п</w:t>
      </w:r>
      <w:r>
        <w:rPr>
          <w:rFonts w:eastAsia="Times New Roman"/>
          <w:sz w:val="24"/>
          <w:szCs w:val="24"/>
        </w:rPr>
        <w:t>остановлению</w:t>
      </w:r>
    </w:p>
    <w:p w:rsidR="008E4EEC" w:rsidRDefault="006152B0">
      <w:pPr>
        <w:jc w:val="right"/>
        <w:rPr>
          <w:sz w:val="20"/>
          <w:szCs w:val="20"/>
        </w:rPr>
      </w:pPr>
      <w:r>
        <w:rPr>
          <w:rFonts w:eastAsia="Times New Roman"/>
          <w:sz w:val="24"/>
          <w:szCs w:val="24"/>
        </w:rPr>
        <w:t xml:space="preserve">Главы </w:t>
      </w:r>
      <w:r w:rsidR="00066251">
        <w:rPr>
          <w:rFonts w:eastAsia="Times New Roman"/>
          <w:sz w:val="24"/>
          <w:szCs w:val="24"/>
        </w:rPr>
        <w:t xml:space="preserve"> </w:t>
      </w:r>
      <w:r w:rsidR="00344503">
        <w:rPr>
          <w:rFonts w:eastAsia="Times New Roman"/>
          <w:sz w:val="24"/>
          <w:szCs w:val="24"/>
        </w:rPr>
        <w:t>городского округа Истра</w:t>
      </w:r>
    </w:p>
    <w:p w:rsidR="008E4EEC" w:rsidRDefault="00066251">
      <w:pPr>
        <w:tabs>
          <w:tab w:val="left" w:pos="1500"/>
        </w:tabs>
        <w:jc w:val="right"/>
        <w:rPr>
          <w:sz w:val="20"/>
          <w:szCs w:val="20"/>
        </w:rPr>
      </w:pPr>
      <w:r>
        <w:rPr>
          <w:rFonts w:eastAsia="Times New Roman"/>
          <w:sz w:val="24"/>
          <w:szCs w:val="24"/>
        </w:rPr>
        <w:t xml:space="preserve">от  </w:t>
      </w:r>
      <w:r w:rsidR="00C30F76">
        <w:rPr>
          <w:rFonts w:eastAsia="Times New Roman"/>
          <w:sz w:val="24"/>
          <w:szCs w:val="24"/>
        </w:rPr>
        <w:t xml:space="preserve">23.12.2019 </w:t>
      </w:r>
      <w:r>
        <w:rPr>
          <w:rFonts w:eastAsia="Times New Roman"/>
          <w:sz w:val="23"/>
          <w:szCs w:val="23"/>
        </w:rPr>
        <w:t xml:space="preserve"> № </w:t>
      </w:r>
      <w:r w:rsidR="00C30F76">
        <w:rPr>
          <w:rFonts w:eastAsia="Times New Roman"/>
          <w:sz w:val="23"/>
          <w:szCs w:val="23"/>
        </w:rPr>
        <w:t>1089/12</w:t>
      </w:r>
    </w:p>
    <w:p w:rsidR="008E4EEC" w:rsidRDefault="008E4EEC">
      <w:pPr>
        <w:spacing w:line="276" w:lineRule="exact"/>
        <w:rPr>
          <w:sz w:val="20"/>
          <w:szCs w:val="20"/>
        </w:rPr>
      </w:pPr>
    </w:p>
    <w:p w:rsidR="008E4EEC" w:rsidRDefault="00066251" w:rsidP="00742456">
      <w:pPr>
        <w:ind w:right="-259"/>
        <w:jc w:val="center"/>
        <w:rPr>
          <w:sz w:val="20"/>
          <w:szCs w:val="20"/>
        </w:rPr>
      </w:pPr>
      <w:r>
        <w:rPr>
          <w:rFonts w:eastAsia="Times New Roman"/>
          <w:b/>
          <w:bCs/>
          <w:sz w:val="28"/>
          <w:szCs w:val="28"/>
        </w:rPr>
        <w:t>ПОРЯДОК</w:t>
      </w:r>
    </w:p>
    <w:p w:rsidR="008E4EEC" w:rsidRDefault="008E4EEC" w:rsidP="00742456">
      <w:pPr>
        <w:spacing w:line="16" w:lineRule="exact"/>
        <w:jc w:val="center"/>
        <w:rPr>
          <w:sz w:val="20"/>
          <w:szCs w:val="20"/>
        </w:rPr>
      </w:pPr>
    </w:p>
    <w:p w:rsidR="00742456" w:rsidRDefault="00066251" w:rsidP="00E45EB0">
      <w:pPr>
        <w:spacing w:line="236" w:lineRule="auto"/>
        <w:ind w:left="260"/>
        <w:jc w:val="center"/>
        <w:rPr>
          <w:rFonts w:eastAsia="Times New Roman"/>
          <w:b/>
          <w:bCs/>
          <w:sz w:val="28"/>
          <w:szCs w:val="28"/>
        </w:rPr>
      </w:pPr>
      <w:r>
        <w:rPr>
          <w:rFonts w:eastAsia="Times New Roman"/>
          <w:b/>
          <w:bCs/>
          <w:sz w:val="28"/>
          <w:szCs w:val="28"/>
        </w:rPr>
        <w:t xml:space="preserve">составления и утверждения плана </w:t>
      </w:r>
      <w:proofErr w:type="gramStart"/>
      <w:r>
        <w:rPr>
          <w:rFonts w:eastAsia="Times New Roman"/>
          <w:b/>
          <w:bCs/>
          <w:sz w:val="28"/>
          <w:szCs w:val="28"/>
        </w:rPr>
        <w:t>финансово-хозяйственной</w:t>
      </w:r>
      <w:proofErr w:type="gramEnd"/>
    </w:p>
    <w:p w:rsidR="008E4EEC" w:rsidRDefault="00066251" w:rsidP="00E45EB0">
      <w:pPr>
        <w:spacing w:line="236" w:lineRule="auto"/>
        <w:ind w:left="260"/>
        <w:jc w:val="center"/>
        <w:rPr>
          <w:sz w:val="20"/>
          <w:szCs w:val="20"/>
        </w:rPr>
      </w:pPr>
      <w:r>
        <w:rPr>
          <w:rFonts w:eastAsia="Times New Roman"/>
          <w:b/>
          <w:bCs/>
          <w:sz w:val="28"/>
          <w:szCs w:val="28"/>
        </w:rPr>
        <w:t xml:space="preserve">деятельности муниципального бюджетного (муниципального, автономного) учреждения на </w:t>
      </w:r>
      <w:r w:rsidR="00E45EB0">
        <w:rPr>
          <w:rFonts w:eastAsia="Times New Roman"/>
          <w:b/>
          <w:bCs/>
          <w:sz w:val="28"/>
          <w:szCs w:val="28"/>
        </w:rPr>
        <w:t>текущий финансовый</w:t>
      </w:r>
      <w:r>
        <w:rPr>
          <w:rFonts w:eastAsia="Times New Roman"/>
          <w:b/>
          <w:bCs/>
          <w:sz w:val="28"/>
          <w:szCs w:val="28"/>
        </w:rPr>
        <w:t xml:space="preserve"> год и плановый период</w:t>
      </w:r>
    </w:p>
    <w:p w:rsidR="008E4EEC" w:rsidRDefault="008E4EEC">
      <w:pPr>
        <w:spacing w:line="318" w:lineRule="exact"/>
        <w:rPr>
          <w:sz w:val="20"/>
          <w:szCs w:val="20"/>
        </w:rPr>
      </w:pPr>
    </w:p>
    <w:p w:rsidR="008E4EEC" w:rsidRDefault="00066251">
      <w:pPr>
        <w:numPr>
          <w:ilvl w:val="0"/>
          <w:numId w:val="2"/>
        </w:numPr>
        <w:tabs>
          <w:tab w:val="left" w:pos="3980"/>
        </w:tabs>
        <w:ind w:left="3980" w:hanging="290"/>
        <w:rPr>
          <w:rFonts w:eastAsia="Times New Roman"/>
          <w:sz w:val="28"/>
          <w:szCs w:val="28"/>
        </w:rPr>
      </w:pPr>
      <w:r>
        <w:rPr>
          <w:rFonts w:eastAsia="Times New Roman"/>
          <w:sz w:val="28"/>
          <w:szCs w:val="28"/>
        </w:rPr>
        <w:t>Общие положения</w:t>
      </w:r>
    </w:p>
    <w:p w:rsidR="008E4EEC" w:rsidRDefault="008E4EEC">
      <w:pPr>
        <w:spacing w:line="335" w:lineRule="exact"/>
        <w:rPr>
          <w:sz w:val="20"/>
          <w:szCs w:val="20"/>
        </w:rPr>
      </w:pPr>
    </w:p>
    <w:p w:rsidR="008E4EEC" w:rsidRDefault="00066251">
      <w:pPr>
        <w:spacing w:line="238" w:lineRule="auto"/>
        <w:ind w:left="260"/>
        <w:jc w:val="both"/>
        <w:rPr>
          <w:sz w:val="20"/>
          <w:szCs w:val="20"/>
        </w:rPr>
      </w:pPr>
      <w:r>
        <w:rPr>
          <w:rFonts w:eastAsia="Times New Roman"/>
          <w:sz w:val="28"/>
          <w:szCs w:val="28"/>
        </w:rPr>
        <w:t xml:space="preserve">1.1. Настоящий Порядок составления и утверждения плана финансово-хозяйственной деятельности муниципального бюджетного (муниципального, автономного) учреждения на </w:t>
      </w:r>
      <w:r w:rsidR="00E45EB0">
        <w:rPr>
          <w:rFonts w:eastAsia="Times New Roman"/>
          <w:sz w:val="28"/>
          <w:szCs w:val="28"/>
        </w:rPr>
        <w:t>текущий финансовый</w:t>
      </w:r>
      <w:r>
        <w:rPr>
          <w:rFonts w:eastAsia="Times New Roman"/>
          <w:sz w:val="28"/>
          <w:szCs w:val="28"/>
        </w:rPr>
        <w:t xml:space="preserve"> год и плановый период  (</w:t>
      </w:r>
      <w:proofErr w:type="spellStart"/>
      <w:r>
        <w:rPr>
          <w:rFonts w:eastAsia="Times New Roman"/>
          <w:sz w:val="28"/>
          <w:szCs w:val="28"/>
        </w:rPr>
        <w:t>далее-Порядок</w:t>
      </w:r>
      <w:proofErr w:type="spellEnd"/>
      <w:r>
        <w:rPr>
          <w:rFonts w:eastAsia="Times New Roman"/>
          <w:sz w:val="28"/>
          <w:szCs w:val="28"/>
        </w:rPr>
        <w:t xml:space="preserve">) разработан на основании Приказа Министерства финансов Российской Федерации от 31.08.2018 № 186 </w:t>
      </w:r>
      <w:proofErr w:type="gramStart"/>
      <w:r>
        <w:rPr>
          <w:rFonts w:eastAsia="Times New Roman"/>
          <w:sz w:val="28"/>
          <w:szCs w:val="28"/>
        </w:rPr>
        <w:t>н</w:t>
      </w:r>
      <w:proofErr w:type="gramEnd"/>
      <w:r>
        <w:rPr>
          <w:rFonts w:eastAsia="Times New Roman"/>
          <w:sz w:val="28"/>
          <w:szCs w:val="28"/>
        </w:rPr>
        <w:t xml:space="preserve"> «О требованиях к составлению</w:t>
      </w:r>
    </w:p>
    <w:p w:rsidR="008E4EEC" w:rsidRDefault="008E4EEC">
      <w:pPr>
        <w:spacing w:line="15" w:lineRule="exact"/>
        <w:rPr>
          <w:sz w:val="20"/>
          <w:szCs w:val="20"/>
        </w:rPr>
      </w:pPr>
    </w:p>
    <w:p w:rsidR="008E4EEC" w:rsidRDefault="00066251">
      <w:pPr>
        <w:numPr>
          <w:ilvl w:val="0"/>
          <w:numId w:val="3"/>
        </w:numPr>
        <w:tabs>
          <w:tab w:val="left" w:pos="507"/>
        </w:tabs>
        <w:spacing w:line="238" w:lineRule="auto"/>
        <w:ind w:left="260" w:firstLine="2"/>
        <w:jc w:val="both"/>
        <w:rPr>
          <w:rFonts w:eastAsia="Times New Roman"/>
          <w:sz w:val="28"/>
          <w:szCs w:val="28"/>
        </w:rPr>
      </w:pPr>
      <w:r>
        <w:rPr>
          <w:rFonts w:eastAsia="Times New Roman"/>
          <w:sz w:val="28"/>
          <w:szCs w:val="28"/>
        </w:rPr>
        <w:t>утверждению плана финансово-хозяйственной деятельности государствен-ного (муниципального) учреждения» и устанавливает требования к составле-нию и утверждению плана финансово-хозяйственной деятельности муници-пального бюджетного (муниципального автономного) учреждения (далее - План).</w:t>
      </w:r>
    </w:p>
    <w:p w:rsidR="008E4EEC" w:rsidRDefault="008E4EEC">
      <w:pPr>
        <w:spacing w:line="13" w:lineRule="exact"/>
        <w:rPr>
          <w:rFonts w:eastAsia="Times New Roman"/>
          <w:sz w:val="28"/>
          <w:szCs w:val="28"/>
        </w:rPr>
      </w:pPr>
    </w:p>
    <w:p w:rsidR="008E4EEC" w:rsidRDefault="00066251">
      <w:pPr>
        <w:spacing w:line="236" w:lineRule="auto"/>
        <w:ind w:left="260" w:firstLine="540"/>
        <w:jc w:val="both"/>
        <w:rPr>
          <w:rFonts w:eastAsia="Times New Roman"/>
          <w:sz w:val="28"/>
          <w:szCs w:val="28"/>
        </w:rPr>
      </w:pPr>
      <w:r>
        <w:rPr>
          <w:rFonts w:eastAsia="Times New Roman"/>
          <w:sz w:val="28"/>
          <w:szCs w:val="28"/>
        </w:rPr>
        <w:t>1.2. Муниципальное бюджетное (муниципальное автономное) учрежде-ние (далее - Учреждение) составляет План на очередной финансовый год и плановый период в соответствии с требованиями настоящего Порядка.</w:t>
      </w:r>
    </w:p>
    <w:p w:rsidR="008E4EEC" w:rsidRDefault="008E4EEC">
      <w:pPr>
        <w:spacing w:line="6" w:lineRule="exact"/>
        <w:rPr>
          <w:rFonts w:eastAsia="Times New Roman"/>
          <w:sz w:val="28"/>
          <w:szCs w:val="28"/>
        </w:rPr>
      </w:pPr>
    </w:p>
    <w:p w:rsidR="008E4EEC" w:rsidRDefault="00066251">
      <w:pPr>
        <w:numPr>
          <w:ilvl w:val="1"/>
          <w:numId w:val="3"/>
        </w:numPr>
        <w:tabs>
          <w:tab w:val="left" w:pos="880"/>
        </w:tabs>
        <w:ind w:left="880" w:hanging="289"/>
        <w:rPr>
          <w:rFonts w:eastAsia="Times New Roman"/>
          <w:b/>
          <w:bCs/>
          <w:sz w:val="28"/>
          <w:szCs w:val="28"/>
        </w:rPr>
      </w:pPr>
      <w:r>
        <w:rPr>
          <w:rFonts w:eastAsia="Times New Roman"/>
          <w:b/>
          <w:bCs/>
          <w:sz w:val="28"/>
          <w:szCs w:val="28"/>
        </w:rPr>
        <w:t>Требования к составлению Плана и порядок внесения изменений.</w:t>
      </w:r>
    </w:p>
    <w:p w:rsidR="008E4EEC" w:rsidRDefault="008E4EEC">
      <w:pPr>
        <w:spacing w:line="332" w:lineRule="exact"/>
        <w:rPr>
          <w:sz w:val="20"/>
          <w:szCs w:val="20"/>
        </w:rPr>
      </w:pPr>
    </w:p>
    <w:p w:rsidR="008E4EEC" w:rsidRDefault="00066251">
      <w:pPr>
        <w:spacing w:line="234" w:lineRule="auto"/>
        <w:ind w:left="260" w:firstLine="540"/>
        <w:rPr>
          <w:sz w:val="20"/>
          <w:szCs w:val="20"/>
        </w:rPr>
      </w:pPr>
      <w:r>
        <w:rPr>
          <w:rFonts w:eastAsia="Times New Roman"/>
          <w:sz w:val="28"/>
          <w:szCs w:val="28"/>
        </w:rPr>
        <w:t>2.1. План составляется учреждением по кассовому методу в рублях с точностью до двух знаков после запятой.</w:t>
      </w:r>
    </w:p>
    <w:p w:rsidR="008E4EEC" w:rsidRDefault="008E4EEC">
      <w:pPr>
        <w:spacing w:line="15" w:lineRule="exact"/>
        <w:rPr>
          <w:sz w:val="20"/>
          <w:szCs w:val="20"/>
        </w:rPr>
      </w:pPr>
    </w:p>
    <w:p w:rsidR="008E4EEC" w:rsidRDefault="00066251">
      <w:pPr>
        <w:spacing w:line="234" w:lineRule="auto"/>
        <w:ind w:left="260" w:firstLine="312"/>
        <w:rPr>
          <w:sz w:val="20"/>
          <w:szCs w:val="20"/>
        </w:rPr>
      </w:pPr>
      <w:r>
        <w:rPr>
          <w:rFonts w:eastAsia="Times New Roman"/>
          <w:sz w:val="28"/>
          <w:szCs w:val="28"/>
        </w:rPr>
        <w:t>2.2. Форма Плана состоит из заголовочной части и двух табличных разде-лов, в которых отражают:</w:t>
      </w:r>
    </w:p>
    <w:p w:rsidR="008E4EEC" w:rsidRDefault="00066251">
      <w:pPr>
        <w:numPr>
          <w:ilvl w:val="0"/>
          <w:numId w:val="4"/>
        </w:numPr>
        <w:tabs>
          <w:tab w:val="left" w:pos="800"/>
        </w:tabs>
        <w:ind w:left="800" w:hanging="226"/>
        <w:rPr>
          <w:rFonts w:ascii="Symbol" w:eastAsia="Symbol" w:hAnsi="Symbol" w:cs="Symbol"/>
          <w:sz w:val="28"/>
          <w:szCs w:val="28"/>
        </w:rPr>
      </w:pPr>
      <w:r>
        <w:rPr>
          <w:rFonts w:eastAsia="Times New Roman"/>
          <w:sz w:val="28"/>
          <w:szCs w:val="28"/>
        </w:rPr>
        <w:t>поступления и выплаты (раздел 1);</w:t>
      </w:r>
    </w:p>
    <w:p w:rsidR="008E4EEC" w:rsidRDefault="00066251">
      <w:pPr>
        <w:numPr>
          <w:ilvl w:val="0"/>
          <w:numId w:val="4"/>
        </w:numPr>
        <w:tabs>
          <w:tab w:val="left" w:pos="800"/>
        </w:tabs>
        <w:ind w:left="800" w:hanging="226"/>
        <w:rPr>
          <w:rFonts w:ascii="Symbol" w:eastAsia="Symbol" w:hAnsi="Symbol" w:cs="Symbol"/>
          <w:sz w:val="28"/>
          <w:szCs w:val="28"/>
        </w:rPr>
      </w:pPr>
      <w:r>
        <w:rPr>
          <w:rFonts w:eastAsia="Times New Roman"/>
          <w:sz w:val="28"/>
          <w:szCs w:val="28"/>
        </w:rPr>
        <w:t>сведения по выплатам на закупки товаров, работ, услуг (раздел 2).</w:t>
      </w:r>
    </w:p>
    <w:p w:rsidR="008E4EEC" w:rsidRDefault="00066251">
      <w:pPr>
        <w:ind w:left="800"/>
        <w:rPr>
          <w:rFonts w:ascii="Symbol" w:eastAsia="Symbol" w:hAnsi="Symbol" w:cs="Symbol"/>
          <w:sz w:val="28"/>
          <w:szCs w:val="28"/>
        </w:rPr>
      </w:pPr>
      <w:r>
        <w:rPr>
          <w:rFonts w:eastAsia="Times New Roman"/>
          <w:sz w:val="28"/>
          <w:szCs w:val="28"/>
        </w:rPr>
        <w:t>2.2. В заголовочной части Плана указываются:</w:t>
      </w:r>
    </w:p>
    <w:p w:rsidR="008E4EEC" w:rsidRDefault="008E4EEC">
      <w:pPr>
        <w:spacing w:line="15" w:lineRule="exact"/>
        <w:rPr>
          <w:rFonts w:ascii="Symbol" w:eastAsia="Symbol" w:hAnsi="Symbol" w:cs="Symbol"/>
          <w:sz w:val="28"/>
          <w:szCs w:val="28"/>
        </w:rPr>
      </w:pPr>
    </w:p>
    <w:p w:rsidR="008E4EEC" w:rsidRDefault="00066251">
      <w:pPr>
        <w:numPr>
          <w:ilvl w:val="1"/>
          <w:numId w:val="4"/>
        </w:numPr>
        <w:tabs>
          <w:tab w:val="left" w:pos="1009"/>
        </w:tabs>
        <w:spacing w:line="236" w:lineRule="auto"/>
        <w:ind w:left="260" w:firstLine="542"/>
        <w:jc w:val="both"/>
        <w:rPr>
          <w:rFonts w:eastAsia="Times New Roman"/>
          <w:sz w:val="28"/>
          <w:szCs w:val="28"/>
        </w:rPr>
      </w:pPr>
      <w:r>
        <w:rPr>
          <w:rFonts w:eastAsia="Times New Roman"/>
          <w:sz w:val="28"/>
          <w:szCs w:val="28"/>
        </w:rPr>
        <w:t>гриф утверждения документа, содержащий наименование должности, подпись (и ее расшифровку) лица, уполномоченного утверждать План, и дату утверждения;</w:t>
      </w:r>
    </w:p>
    <w:p w:rsidR="008E4EEC" w:rsidRDefault="008E4EEC">
      <w:pPr>
        <w:spacing w:line="2" w:lineRule="exact"/>
        <w:rPr>
          <w:rFonts w:eastAsia="Times New Roman"/>
          <w:sz w:val="28"/>
          <w:szCs w:val="28"/>
        </w:rPr>
      </w:pPr>
    </w:p>
    <w:p w:rsidR="008E4EEC" w:rsidRDefault="00066251">
      <w:pPr>
        <w:numPr>
          <w:ilvl w:val="1"/>
          <w:numId w:val="4"/>
        </w:numPr>
        <w:tabs>
          <w:tab w:val="left" w:pos="960"/>
        </w:tabs>
        <w:ind w:left="960" w:hanging="158"/>
        <w:rPr>
          <w:rFonts w:eastAsia="Times New Roman"/>
          <w:sz w:val="28"/>
          <w:szCs w:val="28"/>
        </w:rPr>
      </w:pPr>
      <w:r>
        <w:rPr>
          <w:rFonts w:eastAsia="Times New Roman"/>
          <w:sz w:val="28"/>
          <w:szCs w:val="28"/>
        </w:rPr>
        <w:t>наименование документа;</w:t>
      </w:r>
    </w:p>
    <w:p w:rsidR="008E4EEC" w:rsidRDefault="00066251">
      <w:pPr>
        <w:numPr>
          <w:ilvl w:val="1"/>
          <w:numId w:val="4"/>
        </w:numPr>
        <w:tabs>
          <w:tab w:val="left" w:pos="960"/>
        </w:tabs>
        <w:ind w:left="960" w:hanging="158"/>
        <w:rPr>
          <w:rFonts w:eastAsia="Times New Roman"/>
          <w:sz w:val="28"/>
          <w:szCs w:val="28"/>
        </w:rPr>
      </w:pPr>
      <w:r>
        <w:rPr>
          <w:rFonts w:eastAsia="Times New Roman"/>
          <w:sz w:val="28"/>
          <w:szCs w:val="28"/>
        </w:rPr>
        <w:t>дата составления документа;</w:t>
      </w:r>
    </w:p>
    <w:p w:rsidR="008E4EEC" w:rsidRDefault="00066251">
      <w:pPr>
        <w:numPr>
          <w:ilvl w:val="1"/>
          <w:numId w:val="4"/>
        </w:numPr>
        <w:tabs>
          <w:tab w:val="left" w:pos="960"/>
        </w:tabs>
        <w:ind w:left="960" w:hanging="158"/>
        <w:rPr>
          <w:rFonts w:eastAsia="Times New Roman"/>
          <w:sz w:val="28"/>
          <w:szCs w:val="28"/>
        </w:rPr>
      </w:pPr>
      <w:r>
        <w:rPr>
          <w:rFonts w:eastAsia="Times New Roman"/>
          <w:sz w:val="28"/>
          <w:szCs w:val="28"/>
        </w:rPr>
        <w:t>наименование учреждения;</w:t>
      </w:r>
    </w:p>
    <w:p w:rsidR="008E4EEC" w:rsidRDefault="008E4EEC">
      <w:pPr>
        <w:spacing w:line="15" w:lineRule="exact"/>
        <w:rPr>
          <w:rFonts w:eastAsia="Times New Roman"/>
          <w:sz w:val="28"/>
          <w:szCs w:val="28"/>
        </w:rPr>
      </w:pPr>
    </w:p>
    <w:p w:rsidR="008E4EEC" w:rsidRDefault="00066251">
      <w:pPr>
        <w:numPr>
          <w:ilvl w:val="1"/>
          <w:numId w:val="4"/>
        </w:numPr>
        <w:tabs>
          <w:tab w:val="left" w:pos="990"/>
        </w:tabs>
        <w:spacing w:line="234" w:lineRule="auto"/>
        <w:ind w:left="260" w:firstLine="542"/>
        <w:rPr>
          <w:rFonts w:eastAsia="Times New Roman"/>
          <w:sz w:val="28"/>
          <w:szCs w:val="28"/>
        </w:rPr>
      </w:pPr>
      <w:r>
        <w:rPr>
          <w:rFonts w:eastAsia="Times New Roman"/>
          <w:sz w:val="28"/>
          <w:szCs w:val="28"/>
        </w:rPr>
        <w:t>наименование органа, осуществляющего функции и полномочия учре-дителя;</w:t>
      </w:r>
    </w:p>
    <w:p w:rsidR="008E4EEC" w:rsidRDefault="008E4EEC">
      <w:pPr>
        <w:spacing w:line="15" w:lineRule="exact"/>
        <w:rPr>
          <w:rFonts w:eastAsia="Times New Roman"/>
          <w:sz w:val="28"/>
          <w:szCs w:val="28"/>
        </w:rPr>
      </w:pPr>
    </w:p>
    <w:p w:rsidR="008E4EEC" w:rsidRDefault="00066251">
      <w:pPr>
        <w:numPr>
          <w:ilvl w:val="1"/>
          <w:numId w:val="4"/>
        </w:numPr>
        <w:tabs>
          <w:tab w:val="left" w:pos="999"/>
        </w:tabs>
        <w:spacing w:line="236" w:lineRule="auto"/>
        <w:ind w:left="260" w:firstLine="542"/>
        <w:jc w:val="both"/>
        <w:rPr>
          <w:rFonts w:eastAsia="Times New Roman"/>
          <w:sz w:val="28"/>
          <w:szCs w:val="28"/>
        </w:rPr>
      </w:pPr>
      <w:r>
        <w:rPr>
          <w:rFonts w:eastAsia="Times New Roman"/>
          <w:sz w:val="28"/>
          <w:szCs w:val="28"/>
        </w:rPr>
        <w:t>дополнительные реквизиты, идентифицирующие учреждение: иденти-фикационный номер налогоплательщика (ИНН) и значение кода причины постановки на учет (КПП) учреждения;</w:t>
      </w:r>
    </w:p>
    <w:p w:rsidR="008E4EEC" w:rsidRDefault="008E4EEC">
      <w:pPr>
        <w:sectPr w:rsidR="008E4EEC">
          <w:pgSz w:w="11900" w:h="16838"/>
          <w:pgMar w:top="1122" w:right="846" w:bottom="580" w:left="1440" w:header="0" w:footer="0" w:gutter="0"/>
          <w:cols w:space="720" w:equalWidth="0">
            <w:col w:w="9620"/>
          </w:cols>
        </w:sectPr>
      </w:pPr>
    </w:p>
    <w:p w:rsidR="008E4EEC" w:rsidRDefault="00066251">
      <w:pPr>
        <w:spacing w:line="235" w:lineRule="auto"/>
        <w:ind w:left="260" w:firstLine="540"/>
        <w:rPr>
          <w:sz w:val="20"/>
          <w:szCs w:val="20"/>
        </w:rPr>
      </w:pPr>
      <w:r>
        <w:rPr>
          <w:rFonts w:eastAsia="Times New Roman"/>
          <w:sz w:val="28"/>
          <w:szCs w:val="28"/>
        </w:rPr>
        <w:lastRenderedPageBreak/>
        <w:t>- финансовый год и плановый период, на который представлены содер-жащиеся в документе сведения;</w:t>
      </w:r>
    </w:p>
    <w:p w:rsidR="008E4EEC" w:rsidRDefault="008E4EEC">
      <w:pPr>
        <w:spacing w:line="15" w:lineRule="exact"/>
        <w:rPr>
          <w:sz w:val="20"/>
          <w:szCs w:val="20"/>
        </w:rPr>
      </w:pPr>
    </w:p>
    <w:p w:rsidR="008E4EEC" w:rsidRDefault="00066251">
      <w:pPr>
        <w:numPr>
          <w:ilvl w:val="1"/>
          <w:numId w:val="5"/>
        </w:numPr>
        <w:tabs>
          <w:tab w:val="left" w:pos="1006"/>
        </w:tabs>
        <w:spacing w:line="234" w:lineRule="auto"/>
        <w:ind w:left="260" w:firstLine="542"/>
        <w:rPr>
          <w:rFonts w:eastAsia="Times New Roman"/>
          <w:sz w:val="28"/>
          <w:szCs w:val="28"/>
        </w:rPr>
      </w:pPr>
      <w:r>
        <w:rPr>
          <w:rFonts w:eastAsia="Times New Roman"/>
          <w:sz w:val="28"/>
          <w:szCs w:val="28"/>
        </w:rPr>
        <w:t>наименование единиц измерения показателей, включаемых в План, и их коды по общероссийскому классификатору единиц измерения (ОКЕИ).</w:t>
      </w:r>
    </w:p>
    <w:p w:rsidR="008E4EEC" w:rsidRDefault="008E4EEC">
      <w:pPr>
        <w:spacing w:line="2" w:lineRule="exact"/>
        <w:rPr>
          <w:rFonts w:eastAsia="Times New Roman"/>
          <w:sz w:val="28"/>
          <w:szCs w:val="28"/>
        </w:rPr>
      </w:pPr>
    </w:p>
    <w:p w:rsidR="008E4EEC" w:rsidRDefault="00066251">
      <w:pPr>
        <w:ind w:left="800"/>
        <w:rPr>
          <w:rFonts w:eastAsia="Times New Roman"/>
          <w:sz w:val="28"/>
          <w:szCs w:val="28"/>
        </w:rPr>
      </w:pPr>
      <w:r>
        <w:rPr>
          <w:rFonts w:eastAsia="Times New Roman"/>
          <w:sz w:val="28"/>
          <w:szCs w:val="28"/>
        </w:rPr>
        <w:t>2.5. В табличную часть Плана включаются:</w:t>
      </w:r>
    </w:p>
    <w:p w:rsidR="008E4EEC" w:rsidRDefault="008E4EEC">
      <w:pPr>
        <w:spacing w:line="12" w:lineRule="exact"/>
        <w:rPr>
          <w:rFonts w:eastAsia="Times New Roman"/>
          <w:sz w:val="28"/>
          <w:szCs w:val="28"/>
        </w:rPr>
      </w:pPr>
    </w:p>
    <w:p w:rsidR="008E4EEC" w:rsidRDefault="00066251">
      <w:pPr>
        <w:numPr>
          <w:ilvl w:val="1"/>
          <w:numId w:val="5"/>
        </w:numPr>
        <w:tabs>
          <w:tab w:val="left" w:pos="1006"/>
        </w:tabs>
        <w:spacing w:line="234" w:lineRule="auto"/>
        <w:ind w:left="260" w:firstLine="542"/>
        <w:rPr>
          <w:rFonts w:eastAsia="Times New Roman"/>
          <w:sz w:val="28"/>
          <w:szCs w:val="28"/>
        </w:rPr>
      </w:pPr>
      <w:r>
        <w:rPr>
          <w:rFonts w:eastAsia="Times New Roman"/>
          <w:sz w:val="28"/>
          <w:szCs w:val="28"/>
        </w:rPr>
        <w:t>таблица 1 «поступления и выплаты», включающая показатели по по-ступлениям (доходам) и выплатам (расходам) учреждения;</w:t>
      </w:r>
    </w:p>
    <w:p w:rsidR="008E4EEC" w:rsidRDefault="008E4EEC">
      <w:pPr>
        <w:spacing w:line="17" w:lineRule="exact"/>
        <w:rPr>
          <w:rFonts w:eastAsia="Times New Roman"/>
          <w:sz w:val="28"/>
          <w:szCs w:val="28"/>
        </w:rPr>
      </w:pPr>
    </w:p>
    <w:p w:rsidR="008E4EEC" w:rsidRDefault="00066251">
      <w:pPr>
        <w:numPr>
          <w:ilvl w:val="1"/>
          <w:numId w:val="5"/>
        </w:numPr>
        <w:tabs>
          <w:tab w:val="left" w:pos="1002"/>
        </w:tabs>
        <w:spacing w:line="237" w:lineRule="auto"/>
        <w:ind w:left="260" w:firstLine="542"/>
        <w:jc w:val="both"/>
        <w:rPr>
          <w:rFonts w:eastAsia="Times New Roman"/>
          <w:sz w:val="28"/>
          <w:szCs w:val="28"/>
        </w:rPr>
      </w:pPr>
      <w:r>
        <w:rPr>
          <w:rFonts w:eastAsia="Times New Roman"/>
          <w:sz w:val="28"/>
          <w:szCs w:val="28"/>
        </w:rPr>
        <w:t>таблица 2 «Сведения по выплатам на закупки товаров, работ, услуг», включающая выплаты по контрактам (договорам), заключенным, с примене-нием норм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и Федерального закона от 18 июля 2011 г.</w:t>
      </w:r>
    </w:p>
    <w:p w:rsidR="008E4EEC" w:rsidRDefault="008E4EEC">
      <w:pPr>
        <w:spacing w:line="18" w:lineRule="exact"/>
        <w:rPr>
          <w:rFonts w:eastAsia="Times New Roman"/>
          <w:sz w:val="28"/>
          <w:szCs w:val="28"/>
        </w:rPr>
      </w:pPr>
    </w:p>
    <w:p w:rsidR="008E4EEC" w:rsidRDefault="00066251">
      <w:pPr>
        <w:numPr>
          <w:ilvl w:val="0"/>
          <w:numId w:val="5"/>
        </w:numPr>
        <w:tabs>
          <w:tab w:val="left" w:pos="629"/>
        </w:tabs>
        <w:spacing w:line="235" w:lineRule="auto"/>
        <w:ind w:left="260" w:firstLine="2"/>
        <w:rPr>
          <w:rFonts w:eastAsia="Times New Roman"/>
          <w:sz w:val="28"/>
          <w:szCs w:val="28"/>
        </w:rPr>
      </w:pPr>
      <w:r>
        <w:rPr>
          <w:rFonts w:eastAsia="Times New Roman"/>
          <w:sz w:val="28"/>
          <w:szCs w:val="28"/>
        </w:rPr>
        <w:t>223-ФЗ «О закупках товаров, работ, услуг отдельными видами юридиче-ских лиц».</w:t>
      </w:r>
    </w:p>
    <w:p w:rsidR="008E4EEC" w:rsidRDefault="008E4EEC">
      <w:pPr>
        <w:spacing w:line="15" w:lineRule="exact"/>
        <w:rPr>
          <w:rFonts w:eastAsia="Times New Roman"/>
          <w:sz w:val="28"/>
          <w:szCs w:val="28"/>
        </w:rPr>
      </w:pPr>
    </w:p>
    <w:p w:rsidR="008E4EEC" w:rsidRDefault="00066251">
      <w:pPr>
        <w:spacing w:line="237" w:lineRule="auto"/>
        <w:ind w:left="260" w:firstLine="540"/>
        <w:jc w:val="both"/>
        <w:rPr>
          <w:rFonts w:eastAsia="Times New Roman"/>
          <w:sz w:val="28"/>
          <w:szCs w:val="28"/>
        </w:rPr>
      </w:pPr>
      <w:r>
        <w:rPr>
          <w:rFonts w:eastAsia="Times New Roman"/>
          <w:sz w:val="28"/>
          <w:szCs w:val="28"/>
        </w:rPr>
        <w:t>Таблицы заполняются в соответствии с требованиями утвержденными Приказом Министерства финансов РФ от 31.08.2018 № 186 н «О требованиях к составлению и утверждению плана финансово-хозяйственной деятельности государственного (муниципального) учреждения».</w:t>
      </w:r>
    </w:p>
    <w:p w:rsidR="008E4EEC" w:rsidRDefault="008E4EEC">
      <w:pPr>
        <w:spacing w:line="233"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 xml:space="preserve">2.6. План составляется по форме согласно приложению к настоящему порядку и утверждается на текущий финансовый год и плановый период, действует в течение срока действия решения о бюджете муниципального </w:t>
      </w:r>
      <w:proofErr w:type="spellStart"/>
      <w:proofErr w:type="gramStart"/>
      <w:r>
        <w:rPr>
          <w:rFonts w:eastAsia="Times New Roman"/>
          <w:sz w:val="28"/>
          <w:szCs w:val="28"/>
        </w:rPr>
        <w:t>об-разования</w:t>
      </w:r>
      <w:proofErr w:type="spellEnd"/>
      <w:proofErr w:type="gramEnd"/>
      <w:r>
        <w:rPr>
          <w:rFonts w:eastAsia="Times New Roman"/>
          <w:sz w:val="28"/>
          <w:szCs w:val="28"/>
        </w:rPr>
        <w:t xml:space="preserve"> городско</w:t>
      </w:r>
      <w:r w:rsidR="006D2C7B">
        <w:rPr>
          <w:rFonts w:eastAsia="Times New Roman"/>
          <w:sz w:val="28"/>
          <w:szCs w:val="28"/>
        </w:rPr>
        <w:t>го</w:t>
      </w:r>
      <w:r>
        <w:rPr>
          <w:rFonts w:eastAsia="Times New Roman"/>
          <w:sz w:val="28"/>
          <w:szCs w:val="28"/>
        </w:rPr>
        <w:t xml:space="preserve"> округ</w:t>
      </w:r>
      <w:r w:rsidR="006D2C7B">
        <w:rPr>
          <w:rFonts w:eastAsia="Times New Roman"/>
          <w:sz w:val="28"/>
          <w:szCs w:val="28"/>
        </w:rPr>
        <w:t xml:space="preserve">а </w:t>
      </w:r>
      <w:r w:rsidR="00263D9C">
        <w:rPr>
          <w:rFonts w:eastAsia="Times New Roman"/>
          <w:sz w:val="28"/>
          <w:szCs w:val="28"/>
        </w:rPr>
        <w:t xml:space="preserve"> Истра</w:t>
      </w:r>
      <w:r>
        <w:rPr>
          <w:rFonts w:eastAsia="Times New Roman"/>
          <w:sz w:val="28"/>
          <w:szCs w:val="28"/>
        </w:rPr>
        <w:t>.</w:t>
      </w:r>
    </w:p>
    <w:p w:rsidR="008E4EEC" w:rsidRDefault="008E4EEC">
      <w:pPr>
        <w:spacing w:line="19" w:lineRule="exact"/>
        <w:rPr>
          <w:sz w:val="20"/>
          <w:szCs w:val="20"/>
        </w:rPr>
      </w:pPr>
    </w:p>
    <w:p w:rsidR="008E4EEC" w:rsidRDefault="00066251">
      <w:pPr>
        <w:spacing w:line="236" w:lineRule="auto"/>
        <w:ind w:left="260" w:firstLine="540"/>
        <w:jc w:val="both"/>
        <w:rPr>
          <w:sz w:val="20"/>
          <w:szCs w:val="20"/>
        </w:rPr>
      </w:pPr>
      <w:r>
        <w:rPr>
          <w:rFonts w:eastAsia="Times New Roman"/>
          <w:sz w:val="28"/>
          <w:szCs w:val="28"/>
        </w:rPr>
        <w:t>2.7. При составлении Плана (внесении изменений) устанавливается (уточняется) плановый объем поступлений и выплат, связанных</w:t>
      </w:r>
      <w:r w:rsidR="00903B1E">
        <w:rPr>
          <w:rFonts w:eastAsia="Times New Roman"/>
          <w:sz w:val="28"/>
          <w:szCs w:val="28"/>
        </w:rPr>
        <w:t xml:space="preserve"> с </w:t>
      </w:r>
      <w:proofErr w:type="spellStart"/>
      <w:proofErr w:type="gramStart"/>
      <w:r w:rsidR="00903B1E">
        <w:rPr>
          <w:rFonts w:eastAsia="Times New Roman"/>
          <w:sz w:val="28"/>
          <w:szCs w:val="28"/>
        </w:rPr>
        <w:t>осуществ-лением</w:t>
      </w:r>
      <w:proofErr w:type="spellEnd"/>
      <w:proofErr w:type="gramEnd"/>
      <w:r w:rsidR="00903B1E">
        <w:rPr>
          <w:rFonts w:eastAsia="Times New Roman"/>
          <w:sz w:val="28"/>
          <w:szCs w:val="28"/>
        </w:rPr>
        <w:t xml:space="preserve"> деятельности</w:t>
      </w:r>
      <w:r>
        <w:rPr>
          <w:rFonts w:eastAsia="Times New Roman"/>
          <w:sz w:val="28"/>
          <w:szCs w:val="28"/>
        </w:rPr>
        <w:t>, предусмотренной уставом учреждения</w:t>
      </w:r>
      <w:r w:rsidR="00903B1E">
        <w:rPr>
          <w:rFonts w:eastAsia="Times New Roman"/>
          <w:sz w:val="28"/>
          <w:szCs w:val="28"/>
        </w:rPr>
        <w:t>:</w:t>
      </w:r>
    </w:p>
    <w:p w:rsidR="008E4EEC" w:rsidRDefault="008E4EEC">
      <w:pPr>
        <w:spacing w:line="15" w:lineRule="exact"/>
        <w:rPr>
          <w:sz w:val="20"/>
          <w:szCs w:val="20"/>
        </w:rPr>
      </w:pPr>
    </w:p>
    <w:p w:rsidR="008E4EEC" w:rsidRDefault="00066251">
      <w:pPr>
        <w:spacing w:line="234" w:lineRule="auto"/>
        <w:ind w:left="260" w:firstLine="540"/>
        <w:jc w:val="both"/>
        <w:rPr>
          <w:sz w:val="20"/>
          <w:szCs w:val="20"/>
        </w:rPr>
      </w:pPr>
      <w:r>
        <w:rPr>
          <w:rFonts w:eastAsia="Times New Roman"/>
          <w:sz w:val="28"/>
          <w:szCs w:val="28"/>
        </w:rPr>
        <w:t>- субсидий на финансовое обеспечение выполнения муниципального за-дания (далее - муниципальное задание);</w:t>
      </w:r>
    </w:p>
    <w:p w:rsidR="008E4EEC" w:rsidRDefault="008E4EEC">
      <w:pPr>
        <w:spacing w:line="15" w:lineRule="exact"/>
        <w:rPr>
          <w:sz w:val="20"/>
          <w:szCs w:val="20"/>
        </w:rPr>
      </w:pPr>
    </w:p>
    <w:p w:rsidR="008E4EEC" w:rsidRDefault="00066251">
      <w:pPr>
        <w:numPr>
          <w:ilvl w:val="0"/>
          <w:numId w:val="6"/>
        </w:numPr>
        <w:tabs>
          <w:tab w:val="left" w:pos="980"/>
        </w:tabs>
        <w:spacing w:line="237" w:lineRule="auto"/>
        <w:ind w:left="260" w:firstLine="542"/>
        <w:jc w:val="both"/>
        <w:rPr>
          <w:rFonts w:eastAsia="Times New Roman"/>
          <w:sz w:val="28"/>
          <w:szCs w:val="28"/>
        </w:rPr>
      </w:pPr>
      <w:r>
        <w:rPr>
          <w:rFonts w:eastAsia="Times New Roman"/>
          <w:sz w:val="28"/>
          <w:szCs w:val="28"/>
        </w:rPr>
        <w:t>субсидий, предоставляемых в соответствии с абзацем вторым пункта 1 статьи 78.1 Бюджетного кодекса Российской Федерации и целей их предо-ставления;</w:t>
      </w:r>
    </w:p>
    <w:p w:rsidR="008E4EEC" w:rsidRDefault="008E4EEC">
      <w:pPr>
        <w:spacing w:line="13" w:lineRule="exact"/>
        <w:rPr>
          <w:rFonts w:eastAsia="Times New Roman"/>
          <w:sz w:val="28"/>
          <w:szCs w:val="28"/>
        </w:rPr>
      </w:pPr>
    </w:p>
    <w:p w:rsidR="008E4EEC" w:rsidRDefault="00066251">
      <w:pPr>
        <w:numPr>
          <w:ilvl w:val="0"/>
          <w:numId w:val="6"/>
        </w:numPr>
        <w:tabs>
          <w:tab w:val="left" w:pos="1018"/>
        </w:tabs>
        <w:spacing w:line="237" w:lineRule="auto"/>
        <w:ind w:left="260" w:firstLine="542"/>
        <w:jc w:val="both"/>
        <w:rPr>
          <w:rFonts w:eastAsia="Times New Roman"/>
          <w:sz w:val="28"/>
          <w:szCs w:val="28"/>
        </w:rPr>
      </w:pPr>
      <w:r>
        <w:rPr>
          <w:rFonts w:eastAsia="Times New Roman"/>
          <w:sz w:val="28"/>
          <w:szCs w:val="28"/>
        </w:rPr>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(субси-дия на осуществление капитальных вложений);</w:t>
      </w:r>
    </w:p>
    <w:p w:rsidR="008E4EEC" w:rsidRDefault="008E4EEC">
      <w:pPr>
        <w:spacing w:line="14" w:lineRule="exact"/>
        <w:rPr>
          <w:rFonts w:eastAsia="Times New Roman"/>
          <w:sz w:val="28"/>
          <w:szCs w:val="28"/>
        </w:rPr>
      </w:pPr>
    </w:p>
    <w:p w:rsidR="008E4EEC" w:rsidRDefault="00066251">
      <w:pPr>
        <w:numPr>
          <w:ilvl w:val="0"/>
          <w:numId w:val="6"/>
        </w:numPr>
        <w:tabs>
          <w:tab w:val="left" w:pos="975"/>
        </w:tabs>
        <w:spacing w:line="235" w:lineRule="auto"/>
        <w:ind w:left="260" w:firstLine="542"/>
        <w:rPr>
          <w:rFonts w:eastAsia="Times New Roman"/>
          <w:sz w:val="28"/>
          <w:szCs w:val="28"/>
        </w:rPr>
      </w:pPr>
      <w:r>
        <w:rPr>
          <w:rFonts w:eastAsia="Times New Roman"/>
          <w:sz w:val="28"/>
          <w:szCs w:val="28"/>
        </w:rPr>
        <w:t>грантов, в том числе в форме субсидий, предоставляемых из бюджетов бюджетной системы (грант);</w:t>
      </w:r>
    </w:p>
    <w:p w:rsidR="008E4EEC" w:rsidRDefault="008E4EEC">
      <w:pPr>
        <w:spacing w:line="15" w:lineRule="exact"/>
        <w:rPr>
          <w:rFonts w:eastAsia="Times New Roman"/>
          <w:sz w:val="28"/>
          <w:szCs w:val="28"/>
        </w:rPr>
      </w:pPr>
    </w:p>
    <w:p w:rsidR="008E4EEC" w:rsidRDefault="00066251">
      <w:pPr>
        <w:numPr>
          <w:ilvl w:val="0"/>
          <w:numId w:val="6"/>
        </w:numPr>
        <w:tabs>
          <w:tab w:val="left" w:pos="987"/>
        </w:tabs>
        <w:spacing w:line="237" w:lineRule="auto"/>
        <w:ind w:left="260" w:firstLine="542"/>
        <w:jc w:val="both"/>
        <w:rPr>
          <w:rFonts w:eastAsia="Times New Roman"/>
          <w:sz w:val="28"/>
          <w:szCs w:val="28"/>
        </w:rPr>
      </w:pPr>
      <w:r>
        <w:rPr>
          <w:rFonts w:eastAsia="Times New Roman"/>
          <w:sz w:val="28"/>
          <w:szCs w:val="28"/>
        </w:rPr>
        <w:t>иных доходов, которые учреждение планирует получить при оказании услуг, выполнении работ за плату сверх установленного государственного (муниципального) задания, а в случаях, установленных федеральным зако-ном, в рамках государственного (муниципального) задания;</w:t>
      </w:r>
    </w:p>
    <w:p w:rsidR="008E4EEC" w:rsidRDefault="008E4EEC">
      <w:pPr>
        <w:spacing w:line="15" w:lineRule="exact"/>
        <w:rPr>
          <w:rFonts w:eastAsia="Times New Roman"/>
          <w:sz w:val="28"/>
          <w:szCs w:val="28"/>
        </w:rPr>
      </w:pPr>
    </w:p>
    <w:p w:rsidR="008E4EEC" w:rsidRDefault="00066251">
      <w:pPr>
        <w:numPr>
          <w:ilvl w:val="0"/>
          <w:numId w:val="6"/>
        </w:numPr>
        <w:tabs>
          <w:tab w:val="left" w:pos="1028"/>
        </w:tabs>
        <w:spacing w:line="235" w:lineRule="auto"/>
        <w:ind w:left="260" w:firstLine="542"/>
        <w:rPr>
          <w:rFonts w:eastAsia="Times New Roman"/>
          <w:sz w:val="28"/>
          <w:szCs w:val="28"/>
        </w:rPr>
      </w:pPr>
      <w:r>
        <w:rPr>
          <w:rFonts w:eastAsia="Times New Roman"/>
          <w:sz w:val="28"/>
          <w:szCs w:val="28"/>
        </w:rPr>
        <w:t>доходов от иной приносящей доход деятельности, предусмотренной уставом учреждения.</w:t>
      </w:r>
    </w:p>
    <w:p w:rsidR="008E4EEC" w:rsidRDefault="008E4EEC">
      <w:pPr>
        <w:spacing w:line="14" w:lineRule="exact"/>
        <w:rPr>
          <w:rFonts w:eastAsia="Times New Roman"/>
          <w:sz w:val="28"/>
          <w:szCs w:val="28"/>
        </w:rPr>
      </w:pPr>
    </w:p>
    <w:p w:rsidR="008E4EEC" w:rsidRDefault="00066251">
      <w:pPr>
        <w:spacing w:line="236" w:lineRule="auto"/>
        <w:ind w:left="260" w:firstLine="540"/>
        <w:jc w:val="both"/>
        <w:rPr>
          <w:rFonts w:eastAsia="Times New Roman"/>
          <w:sz w:val="28"/>
          <w:szCs w:val="28"/>
        </w:rPr>
      </w:pPr>
      <w:r>
        <w:rPr>
          <w:rFonts w:eastAsia="Times New Roman"/>
          <w:sz w:val="28"/>
          <w:szCs w:val="28"/>
        </w:rPr>
        <w:t>Суммы поступлений от оказания учреждением услуг (выполнения ра-бот), относящихся в соответствии с уставом учреждения к его основным ви-дам деятельности, предоставление которых для физических и юридических</w:t>
      </w:r>
    </w:p>
    <w:p w:rsidR="008E4EEC" w:rsidRDefault="008E4EEC">
      <w:pPr>
        <w:sectPr w:rsidR="008E4EEC">
          <w:pgSz w:w="11900" w:h="16838"/>
          <w:pgMar w:top="1138" w:right="846" w:bottom="439" w:left="1440" w:header="0" w:footer="0" w:gutter="0"/>
          <w:cols w:space="720" w:equalWidth="0">
            <w:col w:w="9620"/>
          </w:cols>
        </w:sectPr>
      </w:pPr>
    </w:p>
    <w:p w:rsidR="008E4EEC" w:rsidRDefault="00066251">
      <w:pPr>
        <w:spacing w:line="237" w:lineRule="auto"/>
        <w:ind w:left="260"/>
        <w:jc w:val="both"/>
        <w:rPr>
          <w:sz w:val="20"/>
          <w:szCs w:val="20"/>
        </w:rPr>
      </w:pPr>
      <w:r>
        <w:rPr>
          <w:rFonts w:eastAsia="Times New Roman"/>
          <w:sz w:val="28"/>
          <w:szCs w:val="28"/>
        </w:rPr>
        <w:lastRenderedPageBreak/>
        <w:t>лиц осуществляется на платной основе, а также поступлений от иной прино-сящей доход деятельности учреждение рассчитывает исходя из планируемо-го объема оказания услуг (выполнения работ) и планируемой стоимости их реализации.</w:t>
      </w:r>
    </w:p>
    <w:p w:rsidR="008E4EEC" w:rsidRDefault="008E4EEC">
      <w:pPr>
        <w:spacing w:line="17"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2.8. Плановые показатели выплат, связанных с осуществлением деятель-ности, предусмотренной уставом учреждения, формируются учреждением в соответствии с настоящим Порядком в разрезе соответствующих показателей содержащихся в Разделе 2.</w:t>
      </w:r>
    </w:p>
    <w:p w:rsidR="008E4EEC" w:rsidRDefault="008E4EEC">
      <w:pPr>
        <w:spacing w:line="17" w:lineRule="exact"/>
        <w:rPr>
          <w:sz w:val="20"/>
          <w:szCs w:val="20"/>
        </w:rPr>
      </w:pPr>
    </w:p>
    <w:p w:rsidR="008E4EEC" w:rsidRDefault="00066251">
      <w:pPr>
        <w:spacing w:line="236" w:lineRule="auto"/>
        <w:ind w:left="260" w:firstLine="540"/>
        <w:jc w:val="both"/>
        <w:rPr>
          <w:sz w:val="20"/>
          <w:szCs w:val="20"/>
        </w:rPr>
      </w:pPr>
      <w:r>
        <w:rPr>
          <w:rFonts w:eastAsia="Times New Roman"/>
          <w:sz w:val="28"/>
          <w:szCs w:val="28"/>
        </w:rPr>
        <w:t>2.9. Показатели Плана и обоснования (расчеты) плановых показателей должны формироваться по соответствующим кодам (составным частям кода) бюджетной классификации Российской Федерации в части:</w:t>
      </w:r>
    </w:p>
    <w:p w:rsidR="008E4EEC" w:rsidRDefault="008E4EEC">
      <w:pPr>
        <w:spacing w:line="1" w:lineRule="exact"/>
        <w:rPr>
          <w:sz w:val="20"/>
          <w:szCs w:val="20"/>
        </w:rPr>
      </w:pPr>
    </w:p>
    <w:p w:rsidR="008E4EEC" w:rsidRDefault="00066251">
      <w:pPr>
        <w:ind w:left="800"/>
        <w:rPr>
          <w:sz w:val="20"/>
          <w:szCs w:val="20"/>
        </w:rPr>
      </w:pPr>
      <w:r>
        <w:rPr>
          <w:rFonts w:eastAsia="Times New Roman"/>
          <w:sz w:val="28"/>
          <w:szCs w:val="28"/>
        </w:rPr>
        <w:t>а) планируемых поступлений:</w:t>
      </w:r>
    </w:p>
    <w:p w:rsidR="008E4EEC" w:rsidRDefault="008E4EEC">
      <w:pPr>
        <w:spacing w:line="13" w:lineRule="exact"/>
        <w:rPr>
          <w:sz w:val="20"/>
          <w:szCs w:val="20"/>
        </w:rPr>
      </w:pPr>
    </w:p>
    <w:p w:rsidR="008E4EEC" w:rsidRDefault="00066251">
      <w:pPr>
        <w:spacing w:line="235" w:lineRule="auto"/>
        <w:ind w:left="260" w:firstLine="540"/>
        <w:jc w:val="both"/>
        <w:rPr>
          <w:sz w:val="20"/>
          <w:szCs w:val="20"/>
        </w:rPr>
      </w:pPr>
      <w:r>
        <w:rPr>
          <w:rFonts w:eastAsia="Times New Roman"/>
          <w:sz w:val="28"/>
          <w:szCs w:val="28"/>
        </w:rPr>
        <w:t>от доходов - по коду аналитической группы подвида доходов бюджетов классификации доходов бюджетов;</w:t>
      </w:r>
    </w:p>
    <w:p w:rsidR="008E4EEC" w:rsidRDefault="008E4EEC">
      <w:pPr>
        <w:spacing w:line="16" w:lineRule="exact"/>
        <w:rPr>
          <w:sz w:val="20"/>
          <w:szCs w:val="20"/>
        </w:rPr>
      </w:pPr>
    </w:p>
    <w:p w:rsidR="008E4EEC" w:rsidRDefault="00066251">
      <w:pPr>
        <w:spacing w:line="236" w:lineRule="auto"/>
        <w:ind w:left="260" w:firstLine="540"/>
        <w:jc w:val="both"/>
        <w:rPr>
          <w:sz w:val="20"/>
          <w:szCs w:val="20"/>
        </w:rPr>
      </w:pPr>
      <w:r>
        <w:rPr>
          <w:rFonts w:eastAsia="Times New Roman"/>
          <w:sz w:val="28"/>
          <w:szCs w:val="28"/>
        </w:rPr>
        <w:t>от возврата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8E4EEC" w:rsidRDefault="008E4EEC">
      <w:pPr>
        <w:spacing w:line="1" w:lineRule="exact"/>
        <w:rPr>
          <w:sz w:val="20"/>
          <w:szCs w:val="20"/>
        </w:rPr>
      </w:pPr>
    </w:p>
    <w:p w:rsidR="008E4EEC" w:rsidRDefault="00066251">
      <w:pPr>
        <w:ind w:left="800"/>
        <w:rPr>
          <w:sz w:val="20"/>
          <w:szCs w:val="20"/>
        </w:rPr>
      </w:pPr>
      <w:r>
        <w:rPr>
          <w:rFonts w:eastAsia="Times New Roman"/>
          <w:sz w:val="28"/>
          <w:szCs w:val="28"/>
        </w:rPr>
        <w:t>б) планируемых выплат:</w:t>
      </w:r>
    </w:p>
    <w:p w:rsidR="008E4EEC" w:rsidRDefault="00066251">
      <w:pPr>
        <w:ind w:left="800"/>
        <w:rPr>
          <w:sz w:val="20"/>
          <w:szCs w:val="20"/>
        </w:rPr>
      </w:pPr>
      <w:r>
        <w:rPr>
          <w:rFonts w:eastAsia="Times New Roman"/>
          <w:sz w:val="28"/>
          <w:szCs w:val="28"/>
        </w:rPr>
        <w:t>по расходам - по кодам видов расходов классификации расходов бюдже-</w:t>
      </w:r>
    </w:p>
    <w:p w:rsidR="008E4EEC" w:rsidRDefault="00066251">
      <w:pPr>
        <w:ind w:left="260"/>
        <w:rPr>
          <w:sz w:val="20"/>
          <w:szCs w:val="20"/>
        </w:rPr>
      </w:pPr>
      <w:r>
        <w:rPr>
          <w:rFonts w:eastAsia="Times New Roman"/>
          <w:sz w:val="28"/>
          <w:szCs w:val="28"/>
        </w:rPr>
        <w:t>тов;</w:t>
      </w:r>
    </w:p>
    <w:p w:rsidR="008E4EEC" w:rsidRDefault="008E4EEC">
      <w:pPr>
        <w:spacing w:line="15" w:lineRule="exact"/>
        <w:rPr>
          <w:sz w:val="20"/>
          <w:szCs w:val="20"/>
        </w:rPr>
      </w:pPr>
    </w:p>
    <w:p w:rsidR="008E4EEC" w:rsidRDefault="00066251">
      <w:pPr>
        <w:spacing w:line="236" w:lineRule="auto"/>
        <w:ind w:left="260" w:firstLine="540"/>
        <w:jc w:val="both"/>
        <w:rPr>
          <w:sz w:val="20"/>
          <w:szCs w:val="20"/>
        </w:rPr>
      </w:pPr>
      <w:r>
        <w:rPr>
          <w:rFonts w:eastAsia="Times New Roman"/>
          <w:sz w:val="28"/>
          <w:szCs w:val="28"/>
        </w:rPr>
        <w:t>по возврату в бюджет остатков субсидий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8E4EEC" w:rsidRDefault="008E4EEC">
      <w:pPr>
        <w:spacing w:line="15" w:lineRule="exact"/>
        <w:rPr>
          <w:sz w:val="20"/>
          <w:szCs w:val="20"/>
        </w:rPr>
      </w:pPr>
    </w:p>
    <w:p w:rsidR="008E4EEC" w:rsidRDefault="00066251">
      <w:pPr>
        <w:spacing w:line="236" w:lineRule="auto"/>
        <w:ind w:left="260" w:firstLine="540"/>
        <w:jc w:val="both"/>
        <w:rPr>
          <w:sz w:val="20"/>
          <w:szCs w:val="20"/>
        </w:rPr>
      </w:pPr>
      <w:r>
        <w:rPr>
          <w:rFonts w:eastAsia="Times New Roman"/>
          <w:sz w:val="28"/>
          <w:szCs w:val="28"/>
        </w:rPr>
        <w:t xml:space="preserve">по уплате налогов, объектом налогообложения которых являются дохо-ды (прибыль) учреждения, - по коду аналитической </w:t>
      </w:r>
      <w:proofErr w:type="gramStart"/>
      <w:r>
        <w:rPr>
          <w:rFonts w:eastAsia="Times New Roman"/>
          <w:sz w:val="28"/>
          <w:szCs w:val="28"/>
        </w:rPr>
        <w:t>группы подвида доходов бюджетов классификации доходов бюджетов</w:t>
      </w:r>
      <w:proofErr w:type="gramEnd"/>
      <w:r w:rsidR="003D2C65">
        <w:rPr>
          <w:rFonts w:eastAsia="Times New Roman"/>
          <w:sz w:val="28"/>
          <w:szCs w:val="28"/>
        </w:rPr>
        <w:t>.</w:t>
      </w:r>
    </w:p>
    <w:p w:rsidR="008E4EEC" w:rsidRDefault="008E4EEC">
      <w:pPr>
        <w:spacing w:line="18" w:lineRule="exact"/>
        <w:rPr>
          <w:sz w:val="20"/>
          <w:szCs w:val="20"/>
        </w:rPr>
      </w:pPr>
    </w:p>
    <w:p w:rsidR="008E4EEC" w:rsidRDefault="008E4EEC">
      <w:pPr>
        <w:spacing w:line="15" w:lineRule="exact"/>
        <w:rPr>
          <w:sz w:val="20"/>
          <w:szCs w:val="20"/>
        </w:rPr>
      </w:pPr>
    </w:p>
    <w:p w:rsidR="008E4EEC" w:rsidRDefault="00066251">
      <w:pPr>
        <w:spacing w:line="234" w:lineRule="auto"/>
        <w:ind w:left="260" w:firstLine="540"/>
        <w:jc w:val="both"/>
        <w:rPr>
          <w:sz w:val="20"/>
          <w:szCs w:val="20"/>
        </w:rPr>
      </w:pPr>
      <w:r>
        <w:rPr>
          <w:rFonts w:eastAsia="Times New Roman"/>
          <w:sz w:val="28"/>
          <w:szCs w:val="28"/>
        </w:rPr>
        <w:t>2.10. Изменение показателей Плана в течение текущего финансового го-да должно осуществляться в связи с:</w:t>
      </w:r>
    </w:p>
    <w:p w:rsidR="008E4EEC" w:rsidRDefault="008E4EEC">
      <w:pPr>
        <w:spacing w:line="15" w:lineRule="exact"/>
        <w:rPr>
          <w:sz w:val="20"/>
          <w:szCs w:val="20"/>
        </w:rPr>
      </w:pPr>
    </w:p>
    <w:p w:rsidR="008E4EEC" w:rsidRDefault="008E4EEC">
      <w:pPr>
        <w:spacing w:line="13" w:lineRule="exact"/>
        <w:rPr>
          <w:sz w:val="20"/>
          <w:szCs w:val="20"/>
        </w:rPr>
      </w:pPr>
    </w:p>
    <w:p w:rsidR="008E4EEC" w:rsidRDefault="003D2C65">
      <w:pPr>
        <w:spacing w:line="234" w:lineRule="auto"/>
        <w:ind w:left="260" w:firstLine="540"/>
        <w:jc w:val="both"/>
        <w:rPr>
          <w:sz w:val="20"/>
          <w:szCs w:val="20"/>
        </w:rPr>
      </w:pPr>
      <w:r>
        <w:rPr>
          <w:rFonts w:eastAsia="Times New Roman"/>
          <w:sz w:val="28"/>
          <w:szCs w:val="28"/>
        </w:rPr>
        <w:t>а</w:t>
      </w:r>
      <w:r w:rsidR="00066251">
        <w:rPr>
          <w:rFonts w:eastAsia="Times New Roman"/>
          <w:sz w:val="28"/>
          <w:szCs w:val="28"/>
        </w:rPr>
        <w:t xml:space="preserve">) изменением объемов планируемых поступлений, а также объемов и (или) направлений выплат, в том числе в связи </w:t>
      </w:r>
      <w:proofErr w:type="gramStart"/>
      <w:r w:rsidR="00066251">
        <w:rPr>
          <w:rFonts w:eastAsia="Times New Roman"/>
          <w:sz w:val="28"/>
          <w:szCs w:val="28"/>
        </w:rPr>
        <w:t>с</w:t>
      </w:r>
      <w:proofErr w:type="gramEnd"/>
      <w:r w:rsidR="00066251">
        <w:rPr>
          <w:rFonts w:eastAsia="Times New Roman"/>
          <w:sz w:val="28"/>
          <w:szCs w:val="28"/>
        </w:rPr>
        <w:t>:</w:t>
      </w:r>
    </w:p>
    <w:p w:rsidR="008E4EEC" w:rsidRDefault="008E4EEC">
      <w:pPr>
        <w:spacing w:line="16"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изменением объема предоставляемых субсидий на финансовое обеспе-чение государственного (муниципального) задания, целевых субсидий, суб-сидий на осуществление капитальных вложений, грантов;</w:t>
      </w:r>
    </w:p>
    <w:p w:rsidR="008E4EEC" w:rsidRDefault="008E4EEC">
      <w:pPr>
        <w:spacing w:line="13" w:lineRule="exact"/>
        <w:rPr>
          <w:sz w:val="20"/>
          <w:szCs w:val="20"/>
        </w:rPr>
      </w:pPr>
    </w:p>
    <w:p w:rsidR="008E4EEC" w:rsidRDefault="00066251">
      <w:pPr>
        <w:spacing w:line="234" w:lineRule="auto"/>
        <w:ind w:left="800"/>
        <w:rPr>
          <w:sz w:val="20"/>
          <w:szCs w:val="20"/>
        </w:rPr>
      </w:pPr>
      <w:r>
        <w:rPr>
          <w:rFonts w:eastAsia="Times New Roman"/>
          <w:sz w:val="28"/>
          <w:szCs w:val="28"/>
        </w:rPr>
        <w:t>изменением объема услуг (работ), предоставляемых за плату; изменением объемов безвозмездных поступлений от юридических и фи-</w:t>
      </w:r>
    </w:p>
    <w:p w:rsidR="008E4EEC" w:rsidRDefault="008E4EEC">
      <w:pPr>
        <w:spacing w:line="2" w:lineRule="exact"/>
        <w:rPr>
          <w:sz w:val="20"/>
          <w:szCs w:val="20"/>
        </w:rPr>
      </w:pPr>
    </w:p>
    <w:p w:rsidR="008E4EEC" w:rsidRDefault="00066251">
      <w:pPr>
        <w:ind w:left="260"/>
        <w:rPr>
          <w:sz w:val="20"/>
          <w:szCs w:val="20"/>
        </w:rPr>
      </w:pPr>
      <w:r>
        <w:rPr>
          <w:rFonts w:eastAsia="Times New Roman"/>
          <w:sz w:val="28"/>
          <w:szCs w:val="28"/>
        </w:rPr>
        <w:t>зических лиц;</w:t>
      </w:r>
    </w:p>
    <w:p w:rsidR="008E4EEC" w:rsidRDefault="00066251">
      <w:pPr>
        <w:tabs>
          <w:tab w:val="left" w:pos="2640"/>
          <w:tab w:val="left" w:pos="3740"/>
          <w:tab w:val="left" w:pos="5420"/>
          <w:tab w:val="left" w:pos="7400"/>
          <w:tab w:val="left" w:pos="8680"/>
          <w:tab w:val="left" w:pos="9320"/>
        </w:tabs>
        <w:ind w:left="800"/>
        <w:rPr>
          <w:sz w:val="20"/>
          <w:szCs w:val="20"/>
        </w:rPr>
      </w:pPr>
      <w:r>
        <w:rPr>
          <w:rFonts w:eastAsia="Times New Roman"/>
          <w:sz w:val="28"/>
          <w:szCs w:val="28"/>
        </w:rPr>
        <w:t>поступлением</w:t>
      </w:r>
      <w:r>
        <w:rPr>
          <w:rFonts w:eastAsia="Times New Roman"/>
          <w:sz w:val="28"/>
          <w:szCs w:val="28"/>
        </w:rPr>
        <w:tab/>
        <w:t>средств</w:t>
      </w:r>
      <w:r>
        <w:rPr>
          <w:rFonts w:eastAsia="Times New Roman"/>
          <w:sz w:val="28"/>
          <w:szCs w:val="28"/>
        </w:rPr>
        <w:tab/>
        <w:t>дебиторской</w:t>
      </w:r>
      <w:r>
        <w:rPr>
          <w:rFonts w:eastAsia="Times New Roman"/>
          <w:sz w:val="28"/>
          <w:szCs w:val="28"/>
        </w:rPr>
        <w:tab/>
        <w:t>задолженности</w:t>
      </w:r>
      <w:r>
        <w:rPr>
          <w:rFonts w:eastAsia="Times New Roman"/>
          <w:sz w:val="28"/>
          <w:szCs w:val="28"/>
        </w:rPr>
        <w:tab/>
        <w:t>прошлых</w:t>
      </w:r>
      <w:r>
        <w:rPr>
          <w:rFonts w:eastAsia="Times New Roman"/>
          <w:sz w:val="28"/>
          <w:szCs w:val="28"/>
        </w:rPr>
        <w:tab/>
        <w:t>лет,</w:t>
      </w:r>
      <w:r>
        <w:rPr>
          <w:rFonts w:eastAsia="Times New Roman"/>
          <w:sz w:val="28"/>
          <w:szCs w:val="28"/>
        </w:rPr>
        <w:tab/>
        <w:t>не</w:t>
      </w:r>
    </w:p>
    <w:p w:rsidR="008E4EEC" w:rsidRDefault="00066251">
      <w:pPr>
        <w:ind w:left="260"/>
        <w:rPr>
          <w:sz w:val="20"/>
          <w:szCs w:val="20"/>
        </w:rPr>
      </w:pPr>
      <w:r>
        <w:rPr>
          <w:rFonts w:eastAsia="Times New Roman"/>
          <w:sz w:val="28"/>
          <w:szCs w:val="28"/>
        </w:rPr>
        <w:t>включенных в показатели Плана при его составлении;</w:t>
      </w:r>
    </w:p>
    <w:p w:rsidR="008E4EEC" w:rsidRDefault="00066251">
      <w:pPr>
        <w:spacing w:line="239" w:lineRule="auto"/>
        <w:ind w:left="800"/>
        <w:rPr>
          <w:sz w:val="20"/>
          <w:szCs w:val="20"/>
        </w:rPr>
      </w:pPr>
      <w:r>
        <w:rPr>
          <w:rFonts w:eastAsia="Times New Roman"/>
          <w:sz w:val="28"/>
          <w:szCs w:val="28"/>
        </w:rPr>
        <w:t>увеличением выплат по неисполненным обязательствам прошлых лет, не</w:t>
      </w:r>
    </w:p>
    <w:p w:rsidR="008E4EEC" w:rsidRDefault="008E4EEC">
      <w:pPr>
        <w:sectPr w:rsidR="008E4EEC">
          <w:pgSz w:w="11900" w:h="16838"/>
          <w:pgMar w:top="1138" w:right="846" w:bottom="336" w:left="1440" w:header="0" w:footer="0" w:gutter="0"/>
          <w:cols w:space="720" w:equalWidth="0">
            <w:col w:w="9620"/>
          </w:cols>
        </w:sectPr>
      </w:pPr>
    </w:p>
    <w:p w:rsidR="008E4EEC" w:rsidRDefault="00066251" w:rsidP="008A572F">
      <w:pPr>
        <w:tabs>
          <w:tab w:val="left" w:pos="9072"/>
          <w:tab w:val="left" w:pos="9214"/>
          <w:tab w:val="left" w:pos="9498"/>
        </w:tabs>
        <w:spacing w:line="248" w:lineRule="auto"/>
        <w:ind w:left="800" w:right="2860" w:hanging="539"/>
        <w:rPr>
          <w:sz w:val="20"/>
          <w:szCs w:val="20"/>
        </w:rPr>
      </w:pPr>
      <w:proofErr w:type="gramStart"/>
      <w:r>
        <w:rPr>
          <w:rFonts w:eastAsia="Times New Roman"/>
          <w:sz w:val="27"/>
          <w:szCs w:val="27"/>
        </w:rPr>
        <w:lastRenderedPageBreak/>
        <w:t>включенных</w:t>
      </w:r>
      <w:proofErr w:type="gramEnd"/>
      <w:r>
        <w:rPr>
          <w:rFonts w:eastAsia="Times New Roman"/>
          <w:sz w:val="27"/>
          <w:szCs w:val="27"/>
        </w:rPr>
        <w:t xml:space="preserve"> в показатели Плана при его составлении; </w:t>
      </w:r>
      <w:r w:rsidR="003D2C65">
        <w:rPr>
          <w:rFonts w:eastAsia="Times New Roman"/>
          <w:sz w:val="27"/>
          <w:szCs w:val="27"/>
        </w:rPr>
        <w:t>б</w:t>
      </w:r>
      <w:r w:rsidRPr="005B471C">
        <w:rPr>
          <w:rFonts w:eastAsia="Times New Roman"/>
          <w:sz w:val="28"/>
          <w:szCs w:val="28"/>
        </w:rPr>
        <w:t>) проведением реорганизации учреждения.</w:t>
      </w:r>
    </w:p>
    <w:p w:rsidR="008E4EEC" w:rsidRDefault="008E4EEC">
      <w:pPr>
        <w:spacing w:line="4"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2.11. 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8E4EEC" w:rsidRDefault="008E4EEC">
      <w:pPr>
        <w:spacing w:line="15"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2.12.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w:t>
      </w:r>
    </w:p>
    <w:p w:rsidR="008E4EEC" w:rsidRDefault="008E4EEC">
      <w:pPr>
        <w:spacing w:line="3" w:lineRule="exact"/>
        <w:rPr>
          <w:sz w:val="20"/>
          <w:szCs w:val="20"/>
        </w:rPr>
      </w:pPr>
    </w:p>
    <w:p w:rsidR="008E4EEC" w:rsidRDefault="00066251">
      <w:pPr>
        <w:ind w:left="800"/>
        <w:rPr>
          <w:sz w:val="20"/>
          <w:szCs w:val="20"/>
        </w:rPr>
      </w:pPr>
      <w:r>
        <w:rPr>
          <w:rFonts w:eastAsia="Times New Roman"/>
          <w:sz w:val="28"/>
          <w:szCs w:val="28"/>
        </w:rPr>
        <w:t>а) при поступлении в текущем финансовом году:</w:t>
      </w:r>
    </w:p>
    <w:p w:rsidR="008E4EEC" w:rsidRDefault="00066251">
      <w:pPr>
        <w:ind w:left="800"/>
        <w:rPr>
          <w:sz w:val="20"/>
          <w:szCs w:val="20"/>
        </w:rPr>
      </w:pPr>
      <w:r>
        <w:rPr>
          <w:rFonts w:eastAsia="Times New Roman"/>
          <w:sz w:val="28"/>
          <w:szCs w:val="28"/>
        </w:rPr>
        <w:t>сумм возврата дебиторской задолженности прошлых лет;</w:t>
      </w:r>
    </w:p>
    <w:p w:rsidR="008E4EEC" w:rsidRDefault="008E4EEC">
      <w:pPr>
        <w:spacing w:line="13" w:lineRule="exact"/>
        <w:rPr>
          <w:sz w:val="20"/>
          <w:szCs w:val="20"/>
        </w:rPr>
      </w:pPr>
    </w:p>
    <w:p w:rsidR="008E4EEC" w:rsidRDefault="00066251">
      <w:pPr>
        <w:spacing w:line="235" w:lineRule="auto"/>
        <w:ind w:left="260" w:firstLine="540"/>
        <w:jc w:val="both"/>
        <w:rPr>
          <w:sz w:val="20"/>
          <w:szCs w:val="20"/>
        </w:rPr>
      </w:pPr>
      <w:r>
        <w:rPr>
          <w:rFonts w:eastAsia="Times New Roman"/>
          <w:sz w:val="28"/>
          <w:szCs w:val="28"/>
        </w:rPr>
        <w:t>сумм, поступивших в возмещение ущерба, недостач, выявленных в те-кущем финансовом году;</w:t>
      </w:r>
    </w:p>
    <w:p w:rsidR="008E4EEC" w:rsidRDefault="008E4EEC">
      <w:pPr>
        <w:spacing w:line="16" w:lineRule="exact"/>
        <w:rPr>
          <w:sz w:val="20"/>
          <w:szCs w:val="20"/>
        </w:rPr>
      </w:pPr>
    </w:p>
    <w:p w:rsidR="008E4EEC" w:rsidRDefault="00066251">
      <w:pPr>
        <w:spacing w:line="234" w:lineRule="auto"/>
        <w:ind w:left="260" w:firstLine="540"/>
        <w:jc w:val="both"/>
        <w:rPr>
          <w:sz w:val="20"/>
          <w:szCs w:val="20"/>
        </w:rPr>
      </w:pPr>
      <w:r>
        <w:rPr>
          <w:rFonts w:eastAsia="Times New Roman"/>
          <w:sz w:val="28"/>
          <w:szCs w:val="28"/>
        </w:rPr>
        <w:t>сумм, поступивших по решению суда или на основании исполнительных документов;</w:t>
      </w:r>
    </w:p>
    <w:p w:rsidR="008E4EEC" w:rsidRDefault="008E4EEC">
      <w:pPr>
        <w:spacing w:line="2" w:lineRule="exact"/>
        <w:rPr>
          <w:sz w:val="20"/>
          <w:szCs w:val="20"/>
        </w:rPr>
      </w:pPr>
    </w:p>
    <w:p w:rsidR="008E4EEC" w:rsidRDefault="00066251">
      <w:pPr>
        <w:ind w:left="800"/>
        <w:rPr>
          <w:sz w:val="20"/>
          <w:szCs w:val="20"/>
        </w:rPr>
      </w:pPr>
      <w:r>
        <w:rPr>
          <w:rFonts w:eastAsia="Times New Roman"/>
          <w:sz w:val="28"/>
          <w:szCs w:val="28"/>
        </w:rPr>
        <w:t>б) при необходимости осуществления выплат:</w:t>
      </w:r>
    </w:p>
    <w:p w:rsidR="008E4EEC" w:rsidRDefault="008E4EEC">
      <w:pPr>
        <w:spacing w:line="13" w:lineRule="exact"/>
        <w:rPr>
          <w:sz w:val="20"/>
          <w:szCs w:val="20"/>
        </w:rPr>
      </w:pPr>
    </w:p>
    <w:p w:rsidR="008E4EEC" w:rsidRDefault="00066251">
      <w:pPr>
        <w:spacing w:line="234" w:lineRule="auto"/>
        <w:ind w:left="260" w:firstLine="540"/>
        <w:jc w:val="both"/>
        <w:rPr>
          <w:sz w:val="20"/>
          <w:szCs w:val="20"/>
        </w:rPr>
      </w:pPr>
      <w:r>
        <w:rPr>
          <w:rFonts w:eastAsia="Times New Roman"/>
          <w:sz w:val="28"/>
          <w:szCs w:val="28"/>
        </w:rPr>
        <w:t>по возврату в бюджет бюджетной системы Российской Федерации суб-сидий, полученных в прошлых отчетных периодах;</w:t>
      </w:r>
    </w:p>
    <w:p w:rsidR="008E4EEC" w:rsidRDefault="008E4EEC">
      <w:pPr>
        <w:spacing w:line="2" w:lineRule="exact"/>
        <w:rPr>
          <w:sz w:val="20"/>
          <w:szCs w:val="20"/>
        </w:rPr>
      </w:pPr>
    </w:p>
    <w:p w:rsidR="008E4EEC" w:rsidRDefault="00066251">
      <w:pPr>
        <w:ind w:left="800"/>
        <w:rPr>
          <w:sz w:val="20"/>
          <w:szCs w:val="20"/>
        </w:rPr>
      </w:pPr>
      <w:r>
        <w:rPr>
          <w:rFonts w:eastAsia="Times New Roman"/>
          <w:sz w:val="28"/>
          <w:szCs w:val="28"/>
        </w:rPr>
        <w:t>по возмещению ущерба;</w:t>
      </w:r>
    </w:p>
    <w:p w:rsidR="008E4EEC" w:rsidRDefault="008E4EEC">
      <w:pPr>
        <w:spacing w:line="16" w:lineRule="exact"/>
        <w:rPr>
          <w:sz w:val="20"/>
          <w:szCs w:val="20"/>
        </w:rPr>
      </w:pPr>
    </w:p>
    <w:p w:rsidR="008E4EEC" w:rsidRDefault="00066251">
      <w:pPr>
        <w:spacing w:line="234" w:lineRule="auto"/>
        <w:ind w:left="800" w:right="1380"/>
        <w:rPr>
          <w:sz w:val="20"/>
          <w:szCs w:val="20"/>
        </w:rPr>
      </w:pPr>
      <w:r>
        <w:rPr>
          <w:rFonts w:eastAsia="Times New Roman"/>
          <w:sz w:val="28"/>
          <w:szCs w:val="28"/>
        </w:rPr>
        <w:t>по решению суда, на основании исполнительных документов; по уплате штрафов, в том числе административных.</w:t>
      </w:r>
    </w:p>
    <w:p w:rsidR="008E4EEC" w:rsidRDefault="008E4EEC">
      <w:pPr>
        <w:spacing w:line="15" w:lineRule="exact"/>
        <w:rPr>
          <w:sz w:val="20"/>
          <w:szCs w:val="20"/>
        </w:rPr>
      </w:pPr>
    </w:p>
    <w:p w:rsidR="008E4EEC" w:rsidRDefault="00066251">
      <w:pPr>
        <w:spacing w:line="234" w:lineRule="auto"/>
        <w:ind w:left="260" w:firstLine="540"/>
        <w:jc w:val="both"/>
        <w:rPr>
          <w:sz w:val="20"/>
          <w:szCs w:val="20"/>
        </w:rPr>
      </w:pPr>
      <w:r>
        <w:rPr>
          <w:rFonts w:eastAsia="Times New Roman"/>
          <w:sz w:val="28"/>
          <w:szCs w:val="28"/>
        </w:rPr>
        <w:t>2.13. При внесении изменений в показатели Плана в случае, проведения реорганизации учреждения:</w:t>
      </w:r>
    </w:p>
    <w:p w:rsidR="008E4EEC" w:rsidRDefault="008E4EEC">
      <w:pPr>
        <w:spacing w:line="15"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а) в форме присоединения, слияния - показатели Плана учреждения-правопреемника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8E4EEC" w:rsidRDefault="008E4EEC">
      <w:pPr>
        <w:spacing w:line="17"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8E4EEC" w:rsidRDefault="008E4EEC">
      <w:pPr>
        <w:spacing w:line="15"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8E4EEC" w:rsidRDefault="008E4EEC">
      <w:pPr>
        <w:spacing w:line="235"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Плана(ов) учреждения(ий) до начала реорганиза-ции.</w:t>
      </w:r>
    </w:p>
    <w:p w:rsidR="008E4EEC" w:rsidRDefault="008E4EEC">
      <w:pPr>
        <w:spacing w:line="9" w:lineRule="exact"/>
        <w:rPr>
          <w:sz w:val="20"/>
          <w:szCs w:val="20"/>
        </w:rPr>
      </w:pPr>
    </w:p>
    <w:p w:rsidR="008E4EEC" w:rsidRDefault="00066251">
      <w:pPr>
        <w:numPr>
          <w:ilvl w:val="0"/>
          <w:numId w:val="7"/>
        </w:numPr>
        <w:tabs>
          <w:tab w:val="left" w:pos="2720"/>
        </w:tabs>
        <w:ind w:left="2720" w:hanging="283"/>
        <w:rPr>
          <w:rFonts w:eastAsia="Times New Roman"/>
          <w:b/>
          <w:bCs/>
          <w:sz w:val="28"/>
          <w:szCs w:val="28"/>
        </w:rPr>
      </w:pPr>
      <w:r>
        <w:rPr>
          <w:rFonts w:eastAsia="Times New Roman"/>
          <w:b/>
          <w:bCs/>
          <w:sz w:val="28"/>
          <w:szCs w:val="28"/>
        </w:rPr>
        <w:t>Сроки и порядок утверждения плана</w:t>
      </w:r>
    </w:p>
    <w:p w:rsidR="008E4EEC" w:rsidRDefault="008E4EEC">
      <w:pPr>
        <w:spacing w:line="332" w:lineRule="exact"/>
        <w:rPr>
          <w:sz w:val="20"/>
          <w:szCs w:val="20"/>
        </w:rPr>
      </w:pPr>
    </w:p>
    <w:p w:rsidR="008E4EEC" w:rsidRDefault="00066251">
      <w:pPr>
        <w:spacing w:line="236" w:lineRule="auto"/>
        <w:ind w:left="260" w:firstLine="540"/>
        <w:jc w:val="both"/>
        <w:rPr>
          <w:sz w:val="20"/>
          <w:szCs w:val="20"/>
        </w:rPr>
      </w:pPr>
      <w:r>
        <w:rPr>
          <w:rFonts w:eastAsia="Times New Roman"/>
          <w:sz w:val="28"/>
          <w:szCs w:val="28"/>
        </w:rPr>
        <w:t>3.1. Утверждение Плана осуществляется в срок не более одного месяца после официального опубликования решения о бюджете городского округа</w:t>
      </w:r>
      <w:r w:rsidR="00787D0E">
        <w:rPr>
          <w:rFonts w:eastAsia="Times New Roman"/>
          <w:sz w:val="28"/>
          <w:szCs w:val="28"/>
        </w:rPr>
        <w:t xml:space="preserve"> Истра </w:t>
      </w:r>
      <w:r>
        <w:rPr>
          <w:rFonts w:eastAsia="Times New Roman"/>
          <w:sz w:val="28"/>
          <w:szCs w:val="28"/>
        </w:rPr>
        <w:t xml:space="preserve"> на очередной финансовый год и плановый период.</w:t>
      </w:r>
    </w:p>
    <w:p w:rsidR="008E4EEC" w:rsidRDefault="008E4EEC">
      <w:pPr>
        <w:sectPr w:rsidR="008E4EEC">
          <w:pgSz w:w="11900" w:h="16838"/>
          <w:pgMar w:top="1138" w:right="846" w:bottom="439" w:left="1440" w:header="0" w:footer="0" w:gutter="0"/>
          <w:cols w:space="720" w:equalWidth="0">
            <w:col w:w="9620"/>
          </w:cols>
        </w:sectPr>
      </w:pPr>
    </w:p>
    <w:p w:rsidR="008E4EEC" w:rsidRDefault="00066251">
      <w:pPr>
        <w:spacing w:line="237" w:lineRule="auto"/>
        <w:ind w:left="260" w:firstLine="540"/>
        <w:jc w:val="both"/>
        <w:rPr>
          <w:sz w:val="20"/>
          <w:szCs w:val="20"/>
        </w:rPr>
      </w:pPr>
      <w:r>
        <w:rPr>
          <w:rFonts w:eastAsia="Times New Roman"/>
          <w:sz w:val="28"/>
          <w:szCs w:val="28"/>
        </w:rPr>
        <w:lastRenderedPageBreak/>
        <w:t>3.2. План муниципального автономного учреждения утверждается руко-водителем автономного учреждения на основании заключения наблюдатель-ного совета автономного учреждения.</w:t>
      </w:r>
    </w:p>
    <w:p w:rsidR="008E4EEC" w:rsidRDefault="008E4EEC">
      <w:pPr>
        <w:spacing w:line="14" w:lineRule="exact"/>
        <w:rPr>
          <w:sz w:val="20"/>
          <w:szCs w:val="20"/>
        </w:rPr>
      </w:pPr>
    </w:p>
    <w:p w:rsidR="008E4EEC" w:rsidRDefault="00066251">
      <w:pPr>
        <w:spacing w:line="234" w:lineRule="auto"/>
        <w:ind w:left="260" w:firstLine="540"/>
        <w:jc w:val="both"/>
        <w:rPr>
          <w:sz w:val="20"/>
          <w:szCs w:val="20"/>
        </w:rPr>
      </w:pPr>
      <w:r>
        <w:rPr>
          <w:rFonts w:eastAsia="Times New Roman"/>
          <w:sz w:val="28"/>
          <w:szCs w:val="28"/>
        </w:rPr>
        <w:t>3.3. План муниципального бюджетного учреждения утверждается орга-ном, осуществляющим функции и полномочия учредителя.</w:t>
      </w:r>
    </w:p>
    <w:p w:rsidR="008E4EEC" w:rsidRDefault="008E4EEC">
      <w:pPr>
        <w:spacing w:line="20" w:lineRule="exact"/>
        <w:rPr>
          <w:sz w:val="20"/>
          <w:szCs w:val="20"/>
        </w:rPr>
      </w:pPr>
    </w:p>
    <w:p w:rsidR="008E4EEC" w:rsidRDefault="00066251">
      <w:pPr>
        <w:numPr>
          <w:ilvl w:val="0"/>
          <w:numId w:val="8"/>
        </w:numPr>
        <w:tabs>
          <w:tab w:val="left" w:pos="1911"/>
        </w:tabs>
        <w:spacing w:line="246" w:lineRule="auto"/>
        <w:ind w:left="2680" w:right="1380" w:hanging="1052"/>
        <w:rPr>
          <w:rFonts w:eastAsia="Times New Roman"/>
          <w:b/>
          <w:bCs/>
          <w:sz w:val="27"/>
          <w:szCs w:val="27"/>
        </w:rPr>
      </w:pPr>
      <w:r>
        <w:rPr>
          <w:rFonts w:eastAsia="Times New Roman"/>
          <w:b/>
          <w:bCs/>
          <w:sz w:val="27"/>
          <w:szCs w:val="27"/>
        </w:rPr>
        <w:t>Формирование обоснований (расчетов) плановых показателей поступлений и выплат</w:t>
      </w:r>
    </w:p>
    <w:p w:rsidR="008E4EEC" w:rsidRDefault="008E4EEC">
      <w:pPr>
        <w:spacing w:line="326"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4.1.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8E4EEC" w:rsidRDefault="008E4EEC">
      <w:pPr>
        <w:spacing w:line="240"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4.2. 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8E4EEC" w:rsidRDefault="008E4EEC">
      <w:pPr>
        <w:spacing w:line="221" w:lineRule="exact"/>
        <w:rPr>
          <w:sz w:val="20"/>
          <w:szCs w:val="20"/>
        </w:rPr>
      </w:pPr>
    </w:p>
    <w:p w:rsidR="008E4EEC" w:rsidRDefault="00066251">
      <w:pPr>
        <w:ind w:left="800"/>
        <w:rPr>
          <w:sz w:val="20"/>
          <w:szCs w:val="20"/>
        </w:rPr>
      </w:pPr>
      <w:r>
        <w:rPr>
          <w:rFonts w:eastAsia="Times New Roman"/>
          <w:sz w:val="28"/>
          <w:szCs w:val="28"/>
        </w:rPr>
        <w:t>4.3. Расчеты доходов формируются:</w:t>
      </w:r>
    </w:p>
    <w:p w:rsidR="008E4EEC" w:rsidRDefault="008E4EEC">
      <w:pPr>
        <w:spacing w:line="220" w:lineRule="exact"/>
        <w:rPr>
          <w:sz w:val="20"/>
          <w:szCs w:val="20"/>
        </w:rPr>
      </w:pPr>
    </w:p>
    <w:p w:rsidR="008E4EEC" w:rsidRDefault="00066251">
      <w:pPr>
        <w:ind w:left="800"/>
        <w:rPr>
          <w:sz w:val="20"/>
          <w:szCs w:val="20"/>
        </w:rPr>
      </w:pPr>
      <w:r>
        <w:rPr>
          <w:rFonts w:eastAsia="Times New Roman"/>
          <w:sz w:val="28"/>
          <w:szCs w:val="28"/>
        </w:rPr>
        <w:t>по доходам от использования собственности;</w:t>
      </w:r>
    </w:p>
    <w:p w:rsidR="008E4EEC" w:rsidRDefault="008E4EEC">
      <w:pPr>
        <w:spacing w:line="16"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по доходам от оказания услуг (выполнения работ) (в том числе в виде субсидии на финансовое обеспечение выполнения государственного (муни-ципального) задания, от оказания медицинских услуг, предоставляемых за-страхованным лицам в рамках обязательного медицинского страхования, а также женщинам в период беременности, женщинам и новорожденным в пе-риод родов и в послеродовой период на основании родового сертификата);</w:t>
      </w:r>
    </w:p>
    <w:p w:rsidR="008E4EEC" w:rsidRDefault="008E4EEC">
      <w:pPr>
        <w:spacing w:line="17" w:lineRule="exact"/>
        <w:rPr>
          <w:sz w:val="20"/>
          <w:szCs w:val="20"/>
        </w:rPr>
      </w:pPr>
    </w:p>
    <w:p w:rsidR="008E4EEC" w:rsidRDefault="00066251">
      <w:pPr>
        <w:spacing w:line="234" w:lineRule="auto"/>
        <w:ind w:left="260" w:firstLine="540"/>
        <w:jc w:val="both"/>
        <w:rPr>
          <w:sz w:val="20"/>
          <w:szCs w:val="20"/>
        </w:rPr>
      </w:pPr>
      <w:r>
        <w:rPr>
          <w:rFonts w:eastAsia="Times New Roman"/>
          <w:sz w:val="28"/>
          <w:szCs w:val="28"/>
        </w:rPr>
        <w:t>по доходам в виде штрафов, возмещения ущерба (в том числе включая штрафы, пени и неустойки за нарушение условий контрактов (договоров);</w:t>
      </w:r>
    </w:p>
    <w:p w:rsidR="008E4EEC" w:rsidRDefault="008E4EEC">
      <w:pPr>
        <w:spacing w:line="15" w:lineRule="exact"/>
        <w:rPr>
          <w:sz w:val="20"/>
          <w:szCs w:val="20"/>
        </w:rPr>
      </w:pPr>
    </w:p>
    <w:p w:rsidR="008E4EEC" w:rsidRDefault="00066251">
      <w:pPr>
        <w:spacing w:line="234" w:lineRule="auto"/>
        <w:ind w:left="260" w:firstLine="540"/>
        <w:jc w:val="both"/>
        <w:rPr>
          <w:sz w:val="20"/>
          <w:szCs w:val="20"/>
        </w:rPr>
      </w:pPr>
      <w:r>
        <w:rPr>
          <w:rFonts w:eastAsia="Times New Roman"/>
          <w:sz w:val="28"/>
          <w:szCs w:val="28"/>
        </w:rPr>
        <w:t>по доходам в виде безвозмездных денежных поступлений (в том числе грантов, пожертвований);</w:t>
      </w:r>
    </w:p>
    <w:p w:rsidR="008E4EEC" w:rsidRDefault="008E4EEC">
      <w:pPr>
        <w:spacing w:line="15" w:lineRule="exact"/>
        <w:rPr>
          <w:sz w:val="20"/>
          <w:szCs w:val="20"/>
        </w:rPr>
      </w:pPr>
    </w:p>
    <w:p w:rsidR="008E4EEC" w:rsidRDefault="00066251">
      <w:pPr>
        <w:spacing w:line="234" w:lineRule="auto"/>
        <w:ind w:left="260" w:firstLine="540"/>
        <w:jc w:val="both"/>
        <w:rPr>
          <w:sz w:val="20"/>
          <w:szCs w:val="20"/>
        </w:rPr>
      </w:pPr>
      <w:r>
        <w:rPr>
          <w:rFonts w:eastAsia="Times New Roman"/>
          <w:sz w:val="28"/>
          <w:szCs w:val="28"/>
        </w:rPr>
        <w:t>по доходам в виде целевых субсидий, а также субсидий на осуществле-ние капитальных вложений;</w:t>
      </w:r>
    </w:p>
    <w:p w:rsidR="008E4EEC" w:rsidRDefault="008E4EEC">
      <w:pPr>
        <w:spacing w:line="18" w:lineRule="exact"/>
        <w:rPr>
          <w:sz w:val="20"/>
          <w:szCs w:val="20"/>
        </w:rPr>
      </w:pPr>
    </w:p>
    <w:p w:rsidR="008E4EEC" w:rsidRDefault="00066251">
      <w:pPr>
        <w:spacing w:line="236" w:lineRule="auto"/>
        <w:ind w:left="260" w:firstLine="540"/>
        <w:jc w:val="both"/>
        <w:rPr>
          <w:sz w:val="20"/>
          <w:szCs w:val="20"/>
        </w:rPr>
      </w:pPr>
      <w:r>
        <w:rPr>
          <w:rFonts w:eastAsia="Times New Roman"/>
          <w:sz w:val="28"/>
          <w:szCs w:val="28"/>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8E4EEC" w:rsidRDefault="008E4EEC">
      <w:pPr>
        <w:spacing w:line="16"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4.4.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8E4EEC" w:rsidRDefault="008E4EEC">
      <w:pPr>
        <w:spacing w:line="17"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Расчет доходов в виде возмещения расходов, понесенных в связи с экс-плуатацией государственного (муниципального) имущества, закрепленного на праве оперативного управления, платы за общежитие, квартирной платы осуществляется исходя из объема предоставленного в пользование имуще-</w:t>
      </w:r>
    </w:p>
    <w:p w:rsidR="008E4EEC" w:rsidRDefault="008E4EEC">
      <w:pPr>
        <w:sectPr w:rsidR="008E4EEC">
          <w:pgSz w:w="11900" w:h="16838"/>
          <w:pgMar w:top="1138" w:right="846" w:bottom="321" w:left="1440" w:header="0" w:footer="0" w:gutter="0"/>
          <w:cols w:space="720" w:equalWidth="0">
            <w:col w:w="9620"/>
          </w:cols>
        </w:sectPr>
      </w:pPr>
    </w:p>
    <w:p w:rsidR="008E4EEC" w:rsidRDefault="00066251">
      <w:pPr>
        <w:ind w:left="260"/>
        <w:rPr>
          <w:sz w:val="20"/>
          <w:szCs w:val="20"/>
        </w:rPr>
      </w:pPr>
      <w:r>
        <w:rPr>
          <w:rFonts w:eastAsia="Times New Roman"/>
          <w:sz w:val="28"/>
          <w:szCs w:val="28"/>
        </w:rPr>
        <w:lastRenderedPageBreak/>
        <w:t>ства и планируемой стоимости услуг (возмещаемых расходов).</w:t>
      </w:r>
    </w:p>
    <w:p w:rsidR="008E4EEC" w:rsidRDefault="008E4EEC">
      <w:pPr>
        <w:spacing w:line="16"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Расчет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в случаях, установленных федеральным законом, осуществляется исходя из величины чистой прибыли хозяйственных товариществ и обществ, количества акций (или доли в устав-ных (складочных) капиталах), принадлежащих учреждению, размера доли чистой прибыли хозяйственных товариществ и обществ, направляемой ими на выплату дивидендов или распределяемой ими среди участников товари-щества и общества, и периода деятельности хозяйственного товарищества и общества, за который выплачиваются дивиденды.</w:t>
      </w:r>
    </w:p>
    <w:p w:rsidR="008E4EEC" w:rsidRDefault="008E4EEC">
      <w:pPr>
        <w:spacing w:line="26"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Расчет доходов государственного (муниципального) автономного учре-ждения в виде процентов по депозитам, процентов по остаткам средств на счетах в кредитных организациях, а также процентов, полученных от предо-ставления займов, осуществляется на основании информации о среднегодо-вом объеме средств, на которые начисляются проценты, и ставке размеще-ния.</w:t>
      </w:r>
    </w:p>
    <w:p w:rsidR="008E4EEC" w:rsidRDefault="008E4EEC">
      <w:pPr>
        <w:spacing w:line="17"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8E4EEC" w:rsidRDefault="008E4EEC">
      <w:pPr>
        <w:spacing w:line="14"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4.5. Расчет доходов от оказания услуг (выполнения работ) сверх уста-новленного государственного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8E4EEC" w:rsidRDefault="008E4EEC">
      <w:pPr>
        <w:spacing w:line="17"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4.6. Расчет доходов от оказания услуг (выполнения работ) в рамках установленного государственного (муниципального) задания в случаях, установленных федеральным законом, осуществляется в соответствии с объ-емом услуг (работ), установленных государственным (муниципальным) зада-нием, и платой (ценой, тарифом) за указанную услугу (работу).</w:t>
      </w:r>
    </w:p>
    <w:p w:rsidR="008E4EEC" w:rsidRDefault="008E4EEC">
      <w:pPr>
        <w:spacing w:line="18"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4.7. 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8E4EEC" w:rsidRDefault="008E4EEC">
      <w:pPr>
        <w:spacing w:line="17"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4.8.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учредите-лем.</w:t>
      </w:r>
    </w:p>
    <w:p w:rsidR="008E4EEC" w:rsidRDefault="008E4EEC">
      <w:pPr>
        <w:spacing w:line="14" w:lineRule="exact"/>
        <w:rPr>
          <w:sz w:val="20"/>
          <w:szCs w:val="20"/>
        </w:rPr>
      </w:pPr>
    </w:p>
    <w:p w:rsidR="008E4EEC" w:rsidRDefault="00066251">
      <w:pPr>
        <w:spacing w:line="234" w:lineRule="auto"/>
        <w:ind w:left="260" w:firstLine="540"/>
        <w:jc w:val="both"/>
        <w:rPr>
          <w:sz w:val="20"/>
          <w:szCs w:val="20"/>
        </w:rPr>
      </w:pPr>
      <w:r>
        <w:rPr>
          <w:rFonts w:eastAsia="Times New Roman"/>
          <w:sz w:val="28"/>
          <w:szCs w:val="28"/>
        </w:rPr>
        <w:t>4.9. Обоснование расчетов доходной части Плана производится учре-ждением в произвольной форме по каждому виду доходов согласно п.4.3.</w:t>
      </w:r>
    </w:p>
    <w:p w:rsidR="008E4EEC" w:rsidRDefault="008E4EEC">
      <w:pPr>
        <w:spacing w:line="15" w:lineRule="exact"/>
        <w:rPr>
          <w:sz w:val="20"/>
          <w:szCs w:val="20"/>
        </w:rPr>
      </w:pPr>
    </w:p>
    <w:p w:rsidR="008E4EEC" w:rsidRDefault="00066251">
      <w:pPr>
        <w:spacing w:line="234" w:lineRule="auto"/>
        <w:ind w:left="260" w:firstLine="540"/>
        <w:jc w:val="both"/>
        <w:rPr>
          <w:sz w:val="20"/>
          <w:szCs w:val="20"/>
        </w:rPr>
      </w:pPr>
      <w:r>
        <w:rPr>
          <w:rFonts w:eastAsia="Times New Roman"/>
          <w:sz w:val="28"/>
          <w:szCs w:val="28"/>
        </w:rPr>
        <w:t>4.10. Расчет расходов осуществляется по видам расходов с учетом норм трудовых, материальных, технических ресурсов, используемых для оказания</w:t>
      </w:r>
    </w:p>
    <w:p w:rsidR="008E4EEC" w:rsidRDefault="008E4EEC">
      <w:pPr>
        <w:sectPr w:rsidR="008E4EEC">
          <w:pgSz w:w="11900" w:h="16838"/>
          <w:pgMar w:top="1125" w:right="846" w:bottom="338" w:left="1440" w:header="0" w:footer="0" w:gutter="0"/>
          <w:cols w:space="720" w:equalWidth="0">
            <w:col w:w="9620"/>
          </w:cols>
        </w:sectPr>
      </w:pPr>
    </w:p>
    <w:p w:rsidR="008E4EEC" w:rsidRDefault="00066251">
      <w:pPr>
        <w:spacing w:line="238" w:lineRule="auto"/>
        <w:ind w:left="260"/>
        <w:jc w:val="both"/>
        <w:rPr>
          <w:sz w:val="20"/>
          <w:szCs w:val="20"/>
        </w:rPr>
      </w:pPr>
      <w:r>
        <w:rPr>
          <w:rFonts w:eastAsia="Times New Roman"/>
          <w:sz w:val="28"/>
          <w:szCs w:val="28"/>
        </w:rPr>
        <w:lastRenderedPageBreak/>
        <w:t>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оказания госу-дарственных (муниципальных) услуг (выполнения работ) по форме согласно приложения №1 к настоящему Порядку.</w:t>
      </w:r>
    </w:p>
    <w:p w:rsidR="008E4EEC" w:rsidRDefault="008E4EEC">
      <w:pPr>
        <w:spacing w:line="14"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4.11. 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w:t>
      </w:r>
    </w:p>
    <w:p w:rsidR="008E4EEC" w:rsidRDefault="008E4EEC">
      <w:pPr>
        <w:spacing w:line="23"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4.12. 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коллективным трудовым договором, локальными актами учреждения.</w:t>
      </w:r>
    </w:p>
    <w:p w:rsidR="008E4EEC" w:rsidRDefault="008E4EEC">
      <w:pPr>
        <w:spacing w:line="14"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4.13. Расчет расходов на уплату налога на имущество организации, зе-мельного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8E4EEC" w:rsidRDefault="008E4EEC">
      <w:pPr>
        <w:spacing w:line="17"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4.14.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8E4EEC" w:rsidRDefault="008E4EEC">
      <w:pPr>
        <w:spacing w:line="14" w:lineRule="exact"/>
        <w:rPr>
          <w:sz w:val="20"/>
          <w:szCs w:val="20"/>
        </w:rPr>
      </w:pPr>
    </w:p>
    <w:p w:rsidR="008E4EEC" w:rsidRDefault="00066251">
      <w:pPr>
        <w:spacing w:line="236" w:lineRule="auto"/>
        <w:ind w:left="260" w:firstLine="540"/>
        <w:jc w:val="both"/>
        <w:rPr>
          <w:sz w:val="20"/>
          <w:szCs w:val="20"/>
        </w:rPr>
      </w:pPr>
      <w:r>
        <w:rPr>
          <w:rFonts w:eastAsia="Times New Roman"/>
          <w:sz w:val="28"/>
          <w:szCs w:val="28"/>
        </w:rPr>
        <w:t>4.15. 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8E4EEC" w:rsidRDefault="008E4EEC">
      <w:pPr>
        <w:spacing w:line="17" w:lineRule="exact"/>
        <w:rPr>
          <w:sz w:val="20"/>
          <w:szCs w:val="20"/>
        </w:rPr>
      </w:pPr>
    </w:p>
    <w:p w:rsidR="008E4EEC" w:rsidRDefault="00066251">
      <w:pPr>
        <w:spacing w:line="236" w:lineRule="auto"/>
        <w:ind w:left="260" w:firstLine="540"/>
        <w:jc w:val="both"/>
        <w:rPr>
          <w:sz w:val="20"/>
          <w:szCs w:val="20"/>
        </w:rPr>
      </w:pPr>
      <w:r>
        <w:rPr>
          <w:rFonts w:eastAsia="Times New Roman"/>
          <w:sz w:val="28"/>
          <w:szCs w:val="28"/>
        </w:rPr>
        <w:t>4.16.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8E4EEC" w:rsidRDefault="008E4EEC">
      <w:pPr>
        <w:spacing w:line="15"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4.17. Расчет расходов (за исключением расходов на закупку товаров, ра-бот, услуг) осуществляется раздельно по источникам их финансового обес-печения в случае принятия учредителем решения о планировании указанных выплат раздельно по источникам их финансового обеспечения.</w:t>
      </w:r>
    </w:p>
    <w:p w:rsidR="008E4EEC" w:rsidRDefault="008E4EEC">
      <w:pPr>
        <w:spacing w:line="18"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4.18.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период предоставления услуги; оплата междугородних, международных и местных телефонных соединений;оплату услуг телефонной связи; количество пересы-лаемой корреспонденции, в том числе с использованием фельдъегерской и</w:t>
      </w:r>
    </w:p>
    <w:p w:rsidR="008E4EEC" w:rsidRDefault="008E4EEC">
      <w:pPr>
        <w:sectPr w:rsidR="008E4EEC">
          <w:pgSz w:w="11900" w:h="16838"/>
          <w:pgMar w:top="1138" w:right="846" w:bottom="337" w:left="1440" w:header="0" w:footer="0" w:gutter="0"/>
          <w:cols w:space="720" w:equalWidth="0">
            <w:col w:w="9620"/>
          </w:cols>
        </w:sectPr>
      </w:pPr>
    </w:p>
    <w:p w:rsidR="008E4EEC" w:rsidRDefault="00066251">
      <w:pPr>
        <w:spacing w:line="237" w:lineRule="auto"/>
        <w:ind w:left="260"/>
        <w:jc w:val="both"/>
        <w:rPr>
          <w:sz w:val="20"/>
          <w:szCs w:val="20"/>
        </w:rPr>
      </w:pPr>
      <w:r>
        <w:rPr>
          <w:rFonts w:eastAsia="Times New Roman"/>
          <w:sz w:val="28"/>
          <w:szCs w:val="28"/>
        </w:rPr>
        <w:lastRenderedPageBreak/>
        <w:t>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интернет-трафика.</w:t>
      </w:r>
    </w:p>
    <w:p w:rsidR="008E4EEC" w:rsidRDefault="008E4EEC">
      <w:pPr>
        <w:spacing w:line="14" w:lineRule="exact"/>
        <w:rPr>
          <w:sz w:val="20"/>
          <w:szCs w:val="20"/>
        </w:rPr>
      </w:pPr>
    </w:p>
    <w:p w:rsidR="008E4EEC" w:rsidRDefault="00066251">
      <w:pPr>
        <w:spacing w:line="236" w:lineRule="auto"/>
        <w:ind w:left="260" w:firstLine="540"/>
        <w:jc w:val="both"/>
        <w:rPr>
          <w:sz w:val="20"/>
          <w:szCs w:val="20"/>
        </w:rPr>
      </w:pPr>
      <w:r>
        <w:rPr>
          <w:rFonts w:eastAsia="Times New Roman"/>
          <w:sz w:val="28"/>
          <w:szCs w:val="28"/>
        </w:rPr>
        <w:t>4.19.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8E4EEC" w:rsidRDefault="008E4EEC">
      <w:pPr>
        <w:spacing w:line="15"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4.20. Расчет расходов на коммунальные услуги осуществляется исходя из количества объектов, тарифов на оказание коммунальных услуг, расчет-ной потребности планового потребления услуг.</w:t>
      </w:r>
    </w:p>
    <w:p w:rsidR="008E4EEC" w:rsidRDefault="008E4EEC">
      <w:pPr>
        <w:spacing w:line="13"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4.21. 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8E4EEC" w:rsidRDefault="008E4EEC">
      <w:pPr>
        <w:spacing w:line="17"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4.22.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регламентно-профилактических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
    <w:p w:rsidR="008E4EEC" w:rsidRDefault="008E4EEC">
      <w:pPr>
        <w:spacing w:line="19"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4.23. 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rsidR="008E4EEC" w:rsidRDefault="008E4EEC">
      <w:pPr>
        <w:spacing w:line="19"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4.24.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8E4EEC" w:rsidRDefault="008E4EEC">
      <w:pPr>
        <w:spacing w:line="17"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4.25. 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пунктах 4.9. - 4.24. Порядка,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
    <w:p w:rsidR="008E4EEC" w:rsidRDefault="008E4EEC">
      <w:pPr>
        <w:spacing w:line="21"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4.26. 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w:t>
      </w:r>
    </w:p>
    <w:p w:rsidR="008E4EEC" w:rsidRDefault="008E4EEC">
      <w:pPr>
        <w:sectPr w:rsidR="008E4EEC">
          <w:pgSz w:w="11900" w:h="16838"/>
          <w:pgMar w:top="1138" w:right="846" w:bottom="341" w:left="1440" w:header="0" w:footer="0" w:gutter="0"/>
          <w:cols w:space="720" w:equalWidth="0">
            <w:col w:w="9620"/>
          </w:cols>
        </w:sectPr>
      </w:pPr>
    </w:p>
    <w:p w:rsidR="008E4EEC" w:rsidRDefault="00066251">
      <w:pPr>
        <w:spacing w:line="237" w:lineRule="auto"/>
        <w:ind w:left="260"/>
        <w:jc w:val="both"/>
        <w:rPr>
          <w:sz w:val="20"/>
          <w:szCs w:val="20"/>
        </w:rPr>
      </w:pPr>
      <w:r>
        <w:rPr>
          <w:rFonts w:eastAsia="Times New Roman"/>
          <w:sz w:val="28"/>
          <w:szCs w:val="28"/>
        </w:rPr>
        <w:lastRenderedPageBreak/>
        <w:t>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rsidR="008E4EEC" w:rsidRDefault="008E4EEC">
      <w:pPr>
        <w:spacing w:line="17"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4.27. 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8E4EEC" w:rsidRDefault="008E4EEC">
      <w:pPr>
        <w:spacing w:line="19" w:lineRule="exact"/>
        <w:rPr>
          <w:sz w:val="20"/>
          <w:szCs w:val="20"/>
        </w:rPr>
      </w:pPr>
    </w:p>
    <w:p w:rsidR="008E4EEC" w:rsidRDefault="00066251">
      <w:pPr>
        <w:spacing w:line="234" w:lineRule="auto"/>
        <w:ind w:left="260" w:firstLine="540"/>
        <w:jc w:val="both"/>
        <w:rPr>
          <w:sz w:val="20"/>
          <w:szCs w:val="20"/>
        </w:rPr>
      </w:pPr>
      <w:r>
        <w:rPr>
          <w:rFonts w:eastAsia="Times New Roman"/>
          <w:sz w:val="28"/>
          <w:szCs w:val="28"/>
        </w:rPr>
        <w:t>4.28. Расчеты расходов на закупку товаров, работ, услуг должны соот-ветствовать в части планируемых к заключению контрактов (договоров):</w:t>
      </w:r>
    </w:p>
    <w:p w:rsidR="008E4EEC" w:rsidRDefault="008E4EEC">
      <w:pPr>
        <w:spacing w:line="18"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показателям плана закупок товаров, работ, услуг для обеспечения госу-дарственных и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rsidR="008E4EEC" w:rsidRDefault="008E4EEC">
      <w:pPr>
        <w:spacing w:line="21" w:lineRule="exact"/>
        <w:rPr>
          <w:sz w:val="20"/>
          <w:szCs w:val="20"/>
        </w:rPr>
      </w:pPr>
    </w:p>
    <w:p w:rsidR="008E4EEC" w:rsidRDefault="00066251">
      <w:pPr>
        <w:spacing w:line="237" w:lineRule="auto"/>
        <w:ind w:left="260" w:firstLine="540"/>
        <w:jc w:val="both"/>
        <w:rPr>
          <w:sz w:val="20"/>
          <w:szCs w:val="20"/>
        </w:rPr>
      </w:pPr>
      <w:r>
        <w:rPr>
          <w:rFonts w:eastAsia="Times New Roman"/>
          <w:sz w:val="28"/>
          <w:szCs w:val="28"/>
        </w:rPr>
        <w:t>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Федеральным законом от 18 июля 2011 г. № 223-ФЗ «О закупках товаров, работ, услуг отдельными видами юридических лиц».</w:t>
      </w:r>
    </w:p>
    <w:p w:rsidR="008E4EEC" w:rsidRDefault="008E4EEC">
      <w:pPr>
        <w:spacing w:line="21"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4.29. Расчет расходов на осуществление капитальных вложений осу-ществляется с учетом сметной стоимости объектов капитального строитель-ства, в целях капитального строительства объектов недвижимого имущества (реконструкции, в том числе с элементами реставрации, технического пере-вооружения), рассчитываемой в соответствии с законодательством о градо-строительной деятельности Российской Федерации.</w:t>
      </w:r>
    </w:p>
    <w:p w:rsidR="008E4EEC" w:rsidRDefault="008E4EEC">
      <w:pPr>
        <w:spacing w:line="14" w:lineRule="exact"/>
        <w:rPr>
          <w:sz w:val="20"/>
          <w:szCs w:val="20"/>
        </w:rPr>
      </w:pPr>
    </w:p>
    <w:p w:rsidR="008E4EEC" w:rsidRDefault="00066251">
      <w:pPr>
        <w:spacing w:line="238" w:lineRule="auto"/>
        <w:ind w:left="260" w:firstLine="540"/>
        <w:jc w:val="both"/>
        <w:rPr>
          <w:sz w:val="20"/>
          <w:szCs w:val="20"/>
        </w:rPr>
      </w:pPr>
      <w:r>
        <w:rPr>
          <w:rFonts w:eastAsia="Times New Roman"/>
          <w:sz w:val="28"/>
          <w:szCs w:val="28"/>
        </w:rPr>
        <w:t xml:space="preserve">4.30. Расчеты расходов, связанных с выполнением учреждением </w:t>
      </w:r>
      <w:proofErr w:type="gramStart"/>
      <w:r>
        <w:rPr>
          <w:rFonts w:eastAsia="Times New Roman"/>
          <w:sz w:val="28"/>
          <w:szCs w:val="28"/>
        </w:rPr>
        <w:t>госу-дарственного</w:t>
      </w:r>
      <w:proofErr w:type="gramEnd"/>
      <w:r>
        <w:rPr>
          <w:rFonts w:eastAsia="Times New Roman"/>
          <w:sz w:val="28"/>
          <w:szCs w:val="28"/>
        </w:rPr>
        <w:t xml:space="preserve"> (муниципального) задания, могут осуществляться с </w:t>
      </w:r>
      <w:r w:rsidR="006152B0">
        <w:rPr>
          <w:rFonts w:eastAsia="Times New Roman"/>
          <w:sz w:val="28"/>
          <w:szCs w:val="28"/>
        </w:rPr>
        <w:t>превышением</w:t>
      </w:r>
      <w:r>
        <w:rPr>
          <w:rFonts w:eastAsia="Times New Roman"/>
          <w:sz w:val="28"/>
          <w:szCs w:val="28"/>
        </w:rPr>
        <w:t xml:space="preserve"> нормативных затрат, руководствуясь статьей 69.2 Бюджетного кодекса Российской Федерации в пределах общег</w:t>
      </w:r>
      <w:r w:rsidR="006152B0">
        <w:rPr>
          <w:rFonts w:eastAsia="Times New Roman"/>
          <w:sz w:val="28"/>
          <w:szCs w:val="28"/>
        </w:rPr>
        <w:t>о объема средств субсидии на фи</w:t>
      </w:r>
      <w:r>
        <w:rPr>
          <w:rFonts w:eastAsia="Times New Roman"/>
          <w:sz w:val="28"/>
          <w:szCs w:val="28"/>
        </w:rPr>
        <w:t>нансовое обеспечение выполнения государственного (муниципального) зада-ния.</w:t>
      </w:r>
    </w:p>
    <w:p w:rsidR="008E4EEC" w:rsidRDefault="008E4EEC">
      <w:pPr>
        <w:sectPr w:rsidR="008E4EEC">
          <w:pgSz w:w="11900" w:h="16838"/>
          <w:pgMar w:top="1138" w:right="846" w:bottom="1440" w:left="1440" w:header="0" w:footer="0" w:gutter="0"/>
          <w:cols w:space="720" w:equalWidth="0">
            <w:col w:w="9620"/>
          </w:cols>
        </w:sectPr>
      </w:pPr>
    </w:p>
    <w:p w:rsidR="008E4EEC" w:rsidRDefault="00066251">
      <w:pPr>
        <w:ind w:left="7860"/>
        <w:rPr>
          <w:sz w:val="20"/>
          <w:szCs w:val="20"/>
        </w:rPr>
      </w:pPr>
      <w:r>
        <w:rPr>
          <w:rFonts w:eastAsia="Times New Roman"/>
          <w:sz w:val="24"/>
          <w:szCs w:val="24"/>
        </w:rPr>
        <w:lastRenderedPageBreak/>
        <w:t>Приложение № 1</w:t>
      </w:r>
    </w:p>
    <w:p w:rsidR="008E4EEC" w:rsidRDefault="008E4EEC">
      <w:pPr>
        <w:spacing w:line="13" w:lineRule="exact"/>
        <w:rPr>
          <w:sz w:val="20"/>
          <w:szCs w:val="20"/>
        </w:rPr>
      </w:pPr>
    </w:p>
    <w:p w:rsidR="008E4EEC" w:rsidRDefault="00066251">
      <w:pPr>
        <w:numPr>
          <w:ilvl w:val="0"/>
          <w:numId w:val="9"/>
        </w:numPr>
        <w:tabs>
          <w:tab w:val="left" w:pos="5201"/>
        </w:tabs>
        <w:spacing w:line="250" w:lineRule="auto"/>
        <w:ind w:left="3720" w:right="500" w:firstLine="1302"/>
        <w:jc w:val="both"/>
        <w:rPr>
          <w:rFonts w:eastAsia="Times New Roman"/>
          <w:sz w:val="23"/>
          <w:szCs w:val="23"/>
        </w:rPr>
      </w:pPr>
      <w:r>
        <w:rPr>
          <w:rFonts w:eastAsia="Times New Roman"/>
          <w:sz w:val="23"/>
          <w:szCs w:val="23"/>
        </w:rPr>
        <w:t>Порядку составления и утверждения плана финансово-хозяйственной деятельности муниципального бюджетного (муниципального автономного) учреждения</w:t>
      </w:r>
    </w:p>
    <w:p w:rsidR="008E4EEC" w:rsidRDefault="008E4EEC">
      <w:pPr>
        <w:spacing w:line="200" w:lineRule="exact"/>
        <w:rPr>
          <w:sz w:val="20"/>
          <w:szCs w:val="20"/>
        </w:rPr>
      </w:pPr>
    </w:p>
    <w:p w:rsidR="008E4EEC" w:rsidRDefault="008E4EEC">
      <w:pPr>
        <w:spacing w:line="344" w:lineRule="exact"/>
        <w:rPr>
          <w:sz w:val="20"/>
          <w:szCs w:val="20"/>
        </w:rPr>
      </w:pPr>
    </w:p>
    <w:p w:rsidR="008E4EEC" w:rsidRDefault="00066251">
      <w:pPr>
        <w:ind w:right="500"/>
        <w:jc w:val="right"/>
        <w:rPr>
          <w:sz w:val="20"/>
          <w:szCs w:val="20"/>
        </w:rPr>
      </w:pPr>
      <w:r>
        <w:rPr>
          <w:rFonts w:eastAsia="Times New Roman"/>
          <w:sz w:val="24"/>
          <w:szCs w:val="24"/>
        </w:rPr>
        <w:t>УТВЕРЖДАЮ</w:t>
      </w:r>
    </w:p>
    <w:p w:rsidR="008E4EEC" w:rsidRDefault="00066251">
      <w:pPr>
        <w:ind w:right="500"/>
        <w:jc w:val="right"/>
        <w:rPr>
          <w:sz w:val="20"/>
          <w:szCs w:val="20"/>
        </w:rPr>
      </w:pPr>
      <w:r>
        <w:rPr>
          <w:rFonts w:eastAsia="Times New Roman"/>
          <w:sz w:val="24"/>
          <w:szCs w:val="24"/>
        </w:rPr>
        <w:t>________________________________</w:t>
      </w:r>
    </w:p>
    <w:p w:rsidR="008E4EEC" w:rsidRDefault="00066251">
      <w:pPr>
        <w:ind w:left="6300"/>
        <w:rPr>
          <w:sz w:val="20"/>
          <w:szCs w:val="20"/>
        </w:rPr>
      </w:pPr>
      <w:r>
        <w:rPr>
          <w:rFonts w:eastAsia="Times New Roman"/>
          <w:sz w:val="24"/>
          <w:szCs w:val="24"/>
        </w:rPr>
        <w:t>(наименование должности лица,</w:t>
      </w:r>
    </w:p>
    <w:p w:rsidR="008E4EEC" w:rsidRDefault="00066251">
      <w:pPr>
        <w:ind w:left="5880"/>
        <w:rPr>
          <w:sz w:val="20"/>
          <w:szCs w:val="20"/>
        </w:rPr>
      </w:pPr>
      <w:r>
        <w:rPr>
          <w:rFonts w:eastAsia="Times New Roman"/>
          <w:sz w:val="24"/>
          <w:szCs w:val="24"/>
        </w:rPr>
        <w:t>уполномоченного утверждать План)</w:t>
      </w:r>
    </w:p>
    <w:p w:rsidR="008E4EEC" w:rsidRDefault="00066251">
      <w:pPr>
        <w:ind w:left="5840"/>
        <w:rPr>
          <w:sz w:val="20"/>
          <w:szCs w:val="20"/>
        </w:rPr>
      </w:pPr>
      <w:r>
        <w:rPr>
          <w:rFonts w:eastAsia="Times New Roman"/>
          <w:sz w:val="24"/>
          <w:szCs w:val="24"/>
        </w:rPr>
        <w:t>__________ _____________________</w:t>
      </w:r>
    </w:p>
    <w:p w:rsidR="008E4EEC" w:rsidRDefault="00066251">
      <w:pPr>
        <w:ind w:right="500"/>
        <w:jc w:val="right"/>
        <w:rPr>
          <w:sz w:val="20"/>
          <w:szCs w:val="20"/>
        </w:rPr>
      </w:pPr>
      <w:r>
        <w:rPr>
          <w:rFonts w:eastAsia="Times New Roman"/>
          <w:sz w:val="24"/>
          <w:szCs w:val="24"/>
        </w:rPr>
        <w:t>(подпись) (расшифровка подписи)</w:t>
      </w:r>
    </w:p>
    <w:p w:rsidR="008E4EEC" w:rsidRDefault="00066251">
      <w:pPr>
        <w:ind w:right="500"/>
        <w:jc w:val="right"/>
        <w:rPr>
          <w:sz w:val="20"/>
          <w:szCs w:val="20"/>
        </w:rPr>
      </w:pPr>
      <w:r>
        <w:rPr>
          <w:rFonts w:eastAsia="Times New Roman"/>
          <w:sz w:val="24"/>
          <w:szCs w:val="24"/>
        </w:rPr>
        <w:t>"___" __________ 20___ г.</w:t>
      </w:r>
    </w:p>
    <w:p w:rsidR="008E4EEC" w:rsidRDefault="008E4EEC">
      <w:pPr>
        <w:spacing w:line="200" w:lineRule="exact"/>
        <w:rPr>
          <w:sz w:val="20"/>
          <w:szCs w:val="20"/>
        </w:rPr>
      </w:pPr>
    </w:p>
    <w:p w:rsidR="008E4EEC" w:rsidRDefault="008E4EEC">
      <w:pPr>
        <w:spacing w:line="200" w:lineRule="exact"/>
        <w:rPr>
          <w:sz w:val="20"/>
          <w:szCs w:val="20"/>
        </w:rPr>
      </w:pPr>
    </w:p>
    <w:p w:rsidR="008E4EEC" w:rsidRDefault="008E4EEC">
      <w:pPr>
        <w:spacing w:line="200" w:lineRule="exact"/>
        <w:rPr>
          <w:sz w:val="20"/>
          <w:szCs w:val="20"/>
        </w:rPr>
      </w:pPr>
    </w:p>
    <w:p w:rsidR="008E4EEC" w:rsidRDefault="008E4EEC">
      <w:pPr>
        <w:spacing w:line="397" w:lineRule="exact"/>
        <w:rPr>
          <w:sz w:val="20"/>
          <w:szCs w:val="20"/>
        </w:rPr>
      </w:pPr>
    </w:p>
    <w:p w:rsidR="008E4EEC" w:rsidRDefault="00066251">
      <w:pPr>
        <w:ind w:left="5340"/>
        <w:rPr>
          <w:sz w:val="20"/>
          <w:szCs w:val="20"/>
        </w:rPr>
      </w:pPr>
      <w:r>
        <w:rPr>
          <w:rFonts w:eastAsia="Times New Roman"/>
          <w:sz w:val="24"/>
          <w:szCs w:val="24"/>
        </w:rPr>
        <w:t>План</w:t>
      </w:r>
    </w:p>
    <w:p w:rsidR="008E4EEC" w:rsidRDefault="00066251">
      <w:pPr>
        <w:ind w:left="360"/>
        <w:rPr>
          <w:sz w:val="20"/>
          <w:szCs w:val="20"/>
        </w:rPr>
      </w:pPr>
      <w:r>
        <w:rPr>
          <w:rFonts w:eastAsia="Times New Roman"/>
          <w:sz w:val="24"/>
          <w:szCs w:val="24"/>
        </w:rPr>
        <w:t>финансово-хозяйственной деятельности муниципального бюджетного (муниципального,</w:t>
      </w:r>
    </w:p>
    <w:p w:rsidR="008E4EEC" w:rsidRDefault="00066251">
      <w:pPr>
        <w:ind w:left="3600"/>
        <w:rPr>
          <w:sz w:val="20"/>
          <w:szCs w:val="20"/>
        </w:rPr>
      </w:pPr>
      <w:r>
        <w:rPr>
          <w:rFonts w:eastAsia="Times New Roman"/>
          <w:sz w:val="24"/>
          <w:szCs w:val="24"/>
        </w:rPr>
        <w:t>автономного) учреждения</w:t>
      </w:r>
    </w:p>
    <w:p w:rsidR="008E4EEC" w:rsidRDefault="00066251">
      <w:pPr>
        <w:ind w:left="2000"/>
        <w:rPr>
          <w:sz w:val="20"/>
          <w:szCs w:val="20"/>
        </w:rPr>
      </w:pPr>
      <w:r>
        <w:rPr>
          <w:rFonts w:eastAsia="Times New Roman"/>
          <w:sz w:val="24"/>
          <w:szCs w:val="24"/>
        </w:rPr>
        <w:t>на ______ год и на плановый период ____________ годов</w:t>
      </w:r>
    </w:p>
    <w:p w:rsidR="008E4EEC" w:rsidRDefault="008E4EEC">
      <w:pPr>
        <w:spacing w:line="276" w:lineRule="exact"/>
        <w:rPr>
          <w:sz w:val="20"/>
          <w:szCs w:val="20"/>
        </w:rPr>
      </w:pPr>
    </w:p>
    <w:p w:rsidR="008E4EEC" w:rsidRDefault="00066251">
      <w:pPr>
        <w:ind w:right="240"/>
        <w:jc w:val="center"/>
        <w:rPr>
          <w:sz w:val="20"/>
          <w:szCs w:val="20"/>
        </w:rPr>
      </w:pPr>
      <w:r>
        <w:rPr>
          <w:rFonts w:eastAsia="Times New Roman"/>
          <w:sz w:val="24"/>
          <w:szCs w:val="24"/>
        </w:rPr>
        <w:t>от «___» __________ 20___ г.</w:t>
      </w:r>
    </w:p>
    <w:p w:rsidR="008E4EEC" w:rsidRDefault="00066251">
      <w:pPr>
        <w:ind w:right="240"/>
        <w:jc w:val="center"/>
        <w:rPr>
          <w:sz w:val="20"/>
          <w:szCs w:val="20"/>
        </w:rPr>
      </w:pPr>
      <w:r>
        <w:rPr>
          <w:rFonts w:eastAsia="Times New Roman"/>
          <w:sz w:val="24"/>
          <w:szCs w:val="24"/>
        </w:rPr>
        <w:t>(дата составления плана)</w:t>
      </w:r>
    </w:p>
    <w:p w:rsidR="008E4EEC" w:rsidRDefault="008E4EEC">
      <w:pPr>
        <w:spacing w:line="200" w:lineRule="exact"/>
        <w:rPr>
          <w:sz w:val="20"/>
          <w:szCs w:val="20"/>
        </w:rPr>
      </w:pPr>
    </w:p>
    <w:p w:rsidR="008E4EEC" w:rsidRDefault="008E4EEC">
      <w:pPr>
        <w:spacing w:line="335" w:lineRule="exact"/>
        <w:rPr>
          <w:sz w:val="20"/>
          <w:szCs w:val="20"/>
        </w:rPr>
      </w:pPr>
    </w:p>
    <w:tbl>
      <w:tblPr>
        <w:tblW w:w="0" w:type="auto"/>
        <w:tblInd w:w="260" w:type="dxa"/>
        <w:tblLayout w:type="fixed"/>
        <w:tblCellMar>
          <w:left w:w="0" w:type="dxa"/>
          <w:right w:w="0" w:type="dxa"/>
        </w:tblCellMar>
        <w:tblLook w:val="04A0"/>
      </w:tblPr>
      <w:tblGrid>
        <w:gridCol w:w="5640"/>
        <w:gridCol w:w="2600"/>
        <w:gridCol w:w="780"/>
        <w:gridCol w:w="30"/>
      </w:tblGrid>
      <w:tr w:rsidR="008E4EEC">
        <w:trPr>
          <w:trHeight w:val="358"/>
        </w:trPr>
        <w:tc>
          <w:tcPr>
            <w:tcW w:w="5640" w:type="dxa"/>
            <w:vAlign w:val="bottom"/>
          </w:tcPr>
          <w:p w:rsidR="008E4EEC" w:rsidRDefault="008E4EEC">
            <w:pPr>
              <w:rPr>
                <w:sz w:val="24"/>
                <w:szCs w:val="24"/>
              </w:rPr>
            </w:pPr>
          </w:p>
        </w:tc>
        <w:tc>
          <w:tcPr>
            <w:tcW w:w="2600" w:type="dxa"/>
            <w:tcBorders>
              <w:right w:val="single" w:sz="8" w:space="0" w:color="auto"/>
            </w:tcBorders>
            <w:vAlign w:val="bottom"/>
          </w:tcPr>
          <w:p w:rsidR="008E4EEC" w:rsidRDefault="008E4EEC">
            <w:pPr>
              <w:rPr>
                <w:sz w:val="24"/>
                <w:szCs w:val="24"/>
              </w:rPr>
            </w:pPr>
          </w:p>
        </w:tc>
        <w:tc>
          <w:tcPr>
            <w:tcW w:w="78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rPr>
              <w:t>Коды</w:t>
            </w:r>
          </w:p>
        </w:tc>
        <w:tc>
          <w:tcPr>
            <w:tcW w:w="0" w:type="dxa"/>
            <w:vAlign w:val="bottom"/>
          </w:tcPr>
          <w:p w:rsidR="008E4EEC" w:rsidRDefault="008E4EEC">
            <w:pPr>
              <w:rPr>
                <w:sz w:val="1"/>
                <w:szCs w:val="1"/>
              </w:rPr>
            </w:pPr>
          </w:p>
        </w:tc>
      </w:tr>
      <w:tr w:rsidR="008E4EEC">
        <w:trPr>
          <w:trHeight w:val="110"/>
        </w:trPr>
        <w:tc>
          <w:tcPr>
            <w:tcW w:w="5640" w:type="dxa"/>
            <w:vMerge w:val="restart"/>
            <w:vAlign w:val="bottom"/>
          </w:tcPr>
          <w:p w:rsidR="008E4EEC" w:rsidRDefault="00066251">
            <w:pPr>
              <w:ind w:left="1720"/>
              <w:rPr>
                <w:sz w:val="20"/>
                <w:szCs w:val="20"/>
              </w:rPr>
            </w:pPr>
            <w:r>
              <w:rPr>
                <w:rFonts w:eastAsia="Times New Roman"/>
              </w:rPr>
              <w:t>от "__" ________ 20__ г.</w:t>
            </w:r>
          </w:p>
        </w:tc>
        <w:tc>
          <w:tcPr>
            <w:tcW w:w="2600" w:type="dxa"/>
            <w:vMerge w:val="restart"/>
            <w:tcBorders>
              <w:right w:val="single" w:sz="8" w:space="0" w:color="auto"/>
            </w:tcBorders>
            <w:vAlign w:val="bottom"/>
          </w:tcPr>
          <w:p w:rsidR="008E4EEC" w:rsidRDefault="00066251">
            <w:pPr>
              <w:jc w:val="right"/>
              <w:rPr>
                <w:sz w:val="20"/>
                <w:szCs w:val="20"/>
              </w:rPr>
            </w:pPr>
            <w:r>
              <w:rPr>
                <w:rFonts w:eastAsia="Times New Roman"/>
              </w:rPr>
              <w:t>Дата</w:t>
            </w:r>
          </w:p>
        </w:tc>
        <w:tc>
          <w:tcPr>
            <w:tcW w:w="78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338"/>
        </w:trPr>
        <w:tc>
          <w:tcPr>
            <w:tcW w:w="5640" w:type="dxa"/>
            <w:vMerge/>
            <w:vAlign w:val="bottom"/>
          </w:tcPr>
          <w:p w:rsidR="008E4EEC" w:rsidRDefault="008E4EEC">
            <w:pPr>
              <w:rPr>
                <w:sz w:val="24"/>
                <w:szCs w:val="24"/>
              </w:rPr>
            </w:pPr>
          </w:p>
        </w:tc>
        <w:tc>
          <w:tcPr>
            <w:tcW w:w="2600" w:type="dxa"/>
            <w:vMerge/>
            <w:tcBorders>
              <w:right w:val="single" w:sz="8" w:space="0" w:color="auto"/>
            </w:tcBorders>
            <w:vAlign w:val="bottom"/>
          </w:tcPr>
          <w:p w:rsidR="008E4EEC" w:rsidRDefault="008E4EEC">
            <w:pPr>
              <w:rPr>
                <w:sz w:val="24"/>
                <w:szCs w:val="24"/>
              </w:rPr>
            </w:pPr>
          </w:p>
        </w:tc>
        <w:tc>
          <w:tcPr>
            <w:tcW w:w="78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108"/>
        </w:trPr>
        <w:tc>
          <w:tcPr>
            <w:tcW w:w="5640" w:type="dxa"/>
            <w:vMerge w:val="restart"/>
            <w:vAlign w:val="bottom"/>
          </w:tcPr>
          <w:p w:rsidR="008E4EEC" w:rsidRDefault="00066251">
            <w:pPr>
              <w:rPr>
                <w:sz w:val="20"/>
                <w:szCs w:val="20"/>
              </w:rPr>
            </w:pPr>
            <w:r>
              <w:rPr>
                <w:rFonts w:eastAsia="Times New Roman"/>
              </w:rPr>
              <w:t>Орган, осуществляющий</w:t>
            </w:r>
          </w:p>
        </w:tc>
        <w:tc>
          <w:tcPr>
            <w:tcW w:w="2600" w:type="dxa"/>
            <w:vMerge w:val="restart"/>
            <w:tcBorders>
              <w:right w:val="single" w:sz="8" w:space="0" w:color="auto"/>
            </w:tcBorders>
            <w:vAlign w:val="bottom"/>
          </w:tcPr>
          <w:p w:rsidR="008E4EEC" w:rsidRDefault="00066251">
            <w:pPr>
              <w:jc w:val="right"/>
              <w:rPr>
                <w:sz w:val="20"/>
                <w:szCs w:val="20"/>
              </w:rPr>
            </w:pPr>
            <w:r>
              <w:rPr>
                <w:rFonts w:eastAsia="Times New Roman"/>
              </w:rPr>
              <w:t>по Сводному реестру</w:t>
            </w:r>
          </w:p>
        </w:tc>
        <w:tc>
          <w:tcPr>
            <w:tcW w:w="78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338"/>
        </w:trPr>
        <w:tc>
          <w:tcPr>
            <w:tcW w:w="5640" w:type="dxa"/>
            <w:vMerge/>
            <w:vAlign w:val="bottom"/>
          </w:tcPr>
          <w:p w:rsidR="008E4EEC" w:rsidRDefault="008E4EEC">
            <w:pPr>
              <w:rPr>
                <w:sz w:val="24"/>
                <w:szCs w:val="24"/>
              </w:rPr>
            </w:pPr>
          </w:p>
        </w:tc>
        <w:tc>
          <w:tcPr>
            <w:tcW w:w="2600" w:type="dxa"/>
            <w:vMerge/>
            <w:tcBorders>
              <w:right w:val="single" w:sz="8" w:space="0" w:color="auto"/>
            </w:tcBorders>
            <w:vAlign w:val="bottom"/>
          </w:tcPr>
          <w:p w:rsidR="008E4EEC" w:rsidRDefault="008E4EEC">
            <w:pPr>
              <w:rPr>
                <w:sz w:val="24"/>
                <w:szCs w:val="24"/>
              </w:rPr>
            </w:pPr>
          </w:p>
        </w:tc>
        <w:tc>
          <w:tcPr>
            <w:tcW w:w="78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110"/>
        </w:trPr>
        <w:tc>
          <w:tcPr>
            <w:tcW w:w="5640" w:type="dxa"/>
            <w:vMerge/>
            <w:vAlign w:val="bottom"/>
          </w:tcPr>
          <w:p w:rsidR="008E4EEC" w:rsidRDefault="008E4EEC">
            <w:pPr>
              <w:rPr>
                <w:sz w:val="9"/>
                <w:szCs w:val="9"/>
              </w:rPr>
            </w:pPr>
          </w:p>
        </w:tc>
        <w:tc>
          <w:tcPr>
            <w:tcW w:w="2600" w:type="dxa"/>
            <w:tcBorders>
              <w:right w:val="single" w:sz="8" w:space="0" w:color="auto"/>
            </w:tcBorders>
            <w:vAlign w:val="bottom"/>
          </w:tcPr>
          <w:p w:rsidR="008E4EEC" w:rsidRDefault="008E4EEC">
            <w:pPr>
              <w:rPr>
                <w:sz w:val="9"/>
                <w:szCs w:val="9"/>
              </w:rPr>
            </w:pPr>
          </w:p>
        </w:tc>
        <w:tc>
          <w:tcPr>
            <w:tcW w:w="78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84"/>
        </w:trPr>
        <w:tc>
          <w:tcPr>
            <w:tcW w:w="5640" w:type="dxa"/>
            <w:vMerge/>
            <w:vAlign w:val="bottom"/>
          </w:tcPr>
          <w:p w:rsidR="008E4EEC" w:rsidRDefault="008E4EEC">
            <w:pPr>
              <w:rPr>
                <w:sz w:val="7"/>
                <w:szCs w:val="7"/>
              </w:rPr>
            </w:pPr>
          </w:p>
        </w:tc>
        <w:tc>
          <w:tcPr>
            <w:tcW w:w="2600" w:type="dxa"/>
            <w:tcBorders>
              <w:right w:val="single" w:sz="8" w:space="0" w:color="auto"/>
            </w:tcBorders>
            <w:vAlign w:val="bottom"/>
          </w:tcPr>
          <w:p w:rsidR="008E4EEC" w:rsidRDefault="008E4EEC">
            <w:pPr>
              <w:rPr>
                <w:sz w:val="7"/>
                <w:szCs w:val="7"/>
              </w:rPr>
            </w:pPr>
          </w:p>
        </w:tc>
        <w:tc>
          <w:tcPr>
            <w:tcW w:w="780" w:type="dxa"/>
            <w:tcBorders>
              <w:right w:val="single" w:sz="8" w:space="0" w:color="auto"/>
            </w:tcBorders>
            <w:vAlign w:val="bottom"/>
          </w:tcPr>
          <w:p w:rsidR="008E4EEC" w:rsidRDefault="008E4EEC">
            <w:pPr>
              <w:rPr>
                <w:sz w:val="7"/>
                <w:szCs w:val="7"/>
              </w:rPr>
            </w:pPr>
          </w:p>
        </w:tc>
        <w:tc>
          <w:tcPr>
            <w:tcW w:w="0" w:type="dxa"/>
            <w:vAlign w:val="bottom"/>
          </w:tcPr>
          <w:p w:rsidR="008E4EEC" w:rsidRDefault="008E4EEC">
            <w:pPr>
              <w:rPr>
                <w:sz w:val="1"/>
                <w:szCs w:val="1"/>
              </w:rPr>
            </w:pPr>
          </w:p>
        </w:tc>
      </w:tr>
      <w:tr w:rsidR="008E4EEC">
        <w:trPr>
          <w:trHeight w:val="254"/>
        </w:trPr>
        <w:tc>
          <w:tcPr>
            <w:tcW w:w="5640" w:type="dxa"/>
            <w:vAlign w:val="bottom"/>
          </w:tcPr>
          <w:p w:rsidR="008E4EEC" w:rsidRDefault="00066251">
            <w:pPr>
              <w:rPr>
                <w:sz w:val="20"/>
                <w:szCs w:val="20"/>
              </w:rPr>
            </w:pPr>
            <w:r>
              <w:rPr>
                <w:rFonts w:eastAsia="Times New Roman"/>
              </w:rPr>
              <w:t>функции и полномочия учредителя ________________</w:t>
            </w:r>
          </w:p>
        </w:tc>
        <w:tc>
          <w:tcPr>
            <w:tcW w:w="2600" w:type="dxa"/>
            <w:tcBorders>
              <w:right w:val="single" w:sz="8" w:space="0" w:color="auto"/>
            </w:tcBorders>
            <w:vAlign w:val="bottom"/>
          </w:tcPr>
          <w:p w:rsidR="008E4EEC" w:rsidRDefault="00066251">
            <w:pPr>
              <w:jc w:val="right"/>
              <w:rPr>
                <w:sz w:val="20"/>
                <w:szCs w:val="20"/>
              </w:rPr>
            </w:pPr>
            <w:r>
              <w:rPr>
                <w:rFonts w:eastAsia="Times New Roman"/>
              </w:rPr>
              <w:t>глава по БК</w:t>
            </w:r>
          </w:p>
        </w:tc>
        <w:tc>
          <w:tcPr>
            <w:tcW w:w="780" w:type="dxa"/>
            <w:tcBorders>
              <w:right w:val="single" w:sz="8" w:space="0" w:color="auto"/>
            </w:tcBorders>
            <w:vAlign w:val="bottom"/>
          </w:tcPr>
          <w:p w:rsidR="008E4EEC" w:rsidRDefault="008E4EEC"/>
        </w:tc>
        <w:tc>
          <w:tcPr>
            <w:tcW w:w="0" w:type="dxa"/>
            <w:vAlign w:val="bottom"/>
          </w:tcPr>
          <w:p w:rsidR="008E4EEC" w:rsidRDefault="008E4EEC">
            <w:pPr>
              <w:rPr>
                <w:sz w:val="1"/>
                <w:szCs w:val="1"/>
              </w:rPr>
            </w:pPr>
          </w:p>
        </w:tc>
      </w:tr>
      <w:tr w:rsidR="008E4EEC">
        <w:trPr>
          <w:trHeight w:val="110"/>
        </w:trPr>
        <w:tc>
          <w:tcPr>
            <w:tcW w:w="5640" w:type="dxa"/>
            <w:vAlign w:val="bottom"/>
          </w:tcPr>
          <w:p w:rsidR="008E4EEC" w:rsidRDefault="008E4EEC">
            <w:pPr>
              <w:rPr>
                <w:sz w:val="9"/>
                <w:szCs w:val="9"/>
              </w:rPr>
            </w:pPr>
          </w:p>
        </w:tc>
        <w:tc>
          <w:tcPr>
            <w:tcW w:w="2600" w:type="dxa"/>
            <w:vMerge w:val="restart"/>
            <w:tcBorders>
              <w:right w:val="single" w:sz="8" w:space="0" w:color="auto"/>
            </w:tcBorders>
            <w:vAlign w:val="bottom"/>
          </w:tcPr>
          <w:p w:rsidR="008E4EEC" w:rsidRDefault="00066251">
            <w:pPr>
              <w:jc w:val="right"/>
              <w:rPr>
                <w:sz w:val="20"/>
                <w:szCs w:val="20"/>
              </w:rPr>
            </w:pPr>
            <w:r>
              <w:rPr>
                <w:rFonts w:eastAsia="Times New Roman"/>
              </w:rPr>
              <w:t>по Сводному реестру</w:t>
            </w:r>
          </w:p>
        </w:tc>
        <w:tc>
          <w:tcPr>
            <w:tcW w:w="78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336"/>
        </w:trPr>
        <w:tc>
          <w:tcPr>
            <w:tcW w:w="5640" w:type="dxa"/>
            <w:vAlign w:val="bottom"/>
          </w:tcPr>
          <w:p w:rsidR="008E4EEC" w:rsidRDefault="008E4EEC">
            <w:pPr>
              <w:rPr>
                <w:sz w:val="24"/>
                <w:szCs w:val="24"/>
              </w:rPr>
            </w:pPr>
          </w:p>
        </w:tc>
        <w:tc>
          <w:tcPr>
            <w:tcW w:w="2600" w:type="dxa"/>
            <w:vMerge/>
            <w:tcBorders>
              <w:right w:val="single" w:sz="8" w:space="0" w:color="auto"/>
            </w:tcBorders>
            <w:vAlign w:val="bottom"/>
          </w:tcPr>
          <w:p w:rsidR="008E4EEC" w:rsidRDefault="008E4EEC">
            <w:pPr>
              <w:rPr>
                <w:sz w:val="24"/>
                <w:szCs w:val="24"/>
              </w:rPr>
            </w:pPr>
          </w:p>
        </w:tc>
        <w:tc>
          <w:tcPr>
            <w:tcW w:w="78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110"/>
        </w:trPr>
        <w:tc>
          <w:tcPr>
            <w:tcW w:w="5640" w:type="dxa"/>
            <w:vAlign w:val="bottom"/>
          </w:tcPr>
          <w:p w:rsidR="008E4EEC" w:rsidRDefault="008E4EEC">
            <w:pPr>
              <w:rPr>
                <w:sz w:val="9"/>
                <w:szCs w:val="9"/>
              </w:rPr>
            </w:pPr>
          </w:p>
        </w:tc>
        <w:tc>
          <w:tcPr>
            <w:tcW w:w="2600" w:type="dxa"/>
            <w:vMerge w:val="restart"/>
            <w:tcBorders>
              <w:right w:val="single" w:sz="8" w:space="0" w:color="auto"/>
            </w:tcBorders>
            <w:vAlign w:val="bottom"/>
          </w:tcPr>
          <w:p w:rsidR="008E4EEC" w:rsidRDefault="00066251">
            <w:pPr>
              <w:jc w:val="right"/>
              <w:rPr>
                <w:sz w:val="20"/>
                <w:szCs w:val="20"/>
              </w:rPr>
            </w:pPr>
            <w:r>
              <w:rPr>
                <w:rFonts w:eastAsia="Times New Roman"/>
              </w:rPr>
              <w:t>ИНН</w:t>
            </w:r>
          </w:p>
        </w:tc>
        <w:tc>
          <w:tcPr>
            <w:tcW w:w="78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338"/>
        </w:trPr>
        <w:tc>
          <w:tcPr>
            <w:tcW w:w="5640" w:type="dxa"/>
            <w:vAlign w:val="bottom"/>
          </w:tcPr>
          <w:p w:rsidR="008E4EEC" w:rsidRDefault="008E4EEC">
            <w:pPr>
              <w:rPr>
                <w:sz w:val="24"/>
                <w:szCs w:val="24"/>
              </w:rPr>
            </w:pPr>
          </w:p>
        </w:tc>
        <w:tc>
          <w:tcPr>
            <w:tcW w:w="2600" w:type="dxa"/>
            <w:vMerge/>
            <w:tcBorders>
              <w:right w:val="single" w:sz="8" w:space="0" w:color="auto"/>
            </w:tcBorders>
            <w:vAlign w:val="bottom"/>
          </w:tcPr>
          <w:p w:rsidR="008E4EEC" w:rsidRDefault="008E4EEC">
            <w:pPr>
              <w:rPr>
                <w:sz w:val="24"/>
                <w:szCs w:val="24"/>
              </w:rPr>
            </w:pPr>
          </w:p>
        </w:tc>
        <w:tc>
          <w:tcPr>
            <w:tcW w:w="78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110"/>
        </w:trPr>
        <w:tc>
          <w:tcPr>
            <w:tcW w:w="5640" w:type="dxa"/>
            <w:vMerge w:val="restart"/>
            <w:vAlign w:val="bottom"/>
          </w:tcPr>
          <w:p w:rsidR="008E4EEC" w:rsidRDefault="00066251">
            <w:pPr>
              <w:rPr>
                <w:sz w:val="20"/>
                <w:szCs w:val="20"/>
              </w:rPr>
            </w:pPr>
            <w:r>
              <w:rPr>
                <w:rFonts w:eastAsia="Times New Roman"/>
              </w:rPr>
              <w:t>Учреждение ___________________________________</w:t>
            </w:r>
          </w:p>
        </w:tc>
        <w:tc>
          <w:tcPr>
            <w:tcW w:w="2600" w:type="dxa"/>
            <w:vMerge w:val="restart"/>
            <w:tcBorders>
              <w:right w:val="single" w:sz="8" w:space="0" w:color="auto"/>
            </w:tcBorders>
            <w:vAlign w:val="bottom"/>
          </w:tcPr>
          <w:p w:rsidR="008E4EEC" w:rsidRDefault="00066251">
            <w:pPr>
              <w:jc w:val="right"/>
              <w:rPr>
                <w:sz w:val="20"/>
                <w:szCs w:val="20"/>
              </w:rPr>
            </w:pPr>
            <w:r>
              <w:rPr>
                <w:rFonts w:eastAsia="Times New Roman"/>
              </w:rPr>
              <w:t>КПП</w:t>
            </w:r>
          </w:p>
        </w:tc>
        <w:tc>
          <w:tcPr>
            <w:tcW w:w="78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336"/>
        </w:trPr>
        <w:tc>
          <w:tcPr>
            <w:tcW w:w="5640" w:type="dxa"/>
            <w:vMerge/>
            <w:vAlign w:val="bottom"/>
          </w:tcPr>
          <w:p w:rsidR="008E4EEC" w:rsidRDefault="008E4EEC">
            <w:pPr>
              <w:rPr>
                <w:sz w:val="24"/>
                <w:szCs w:val="24"/>
              </w:rPr>
            </w:pPr>
          </w:p>
        </w:tc>
        <w:tc>
          <w:tcPr>
            <w:tcW w:w="2600" w:type="dxa"/>
            <w:vMerge/>
            <w:tcBorders>
              <w:right w:val="single" w:sz="8" w:space="0" w:color="auto"/>
            </w:tcBorders>
            <w:vAlign w:val="bottom"/>
          </w:tcPr>
          <w:p w:rsidR="008E4EEC" w:rsidRDefault="008E4EEC">
            <w:pPr>
              <w:rPr>
                <w:sz w:val="24"/>
                <w:szCs w:val="24"/>
              </w:rPr>
            </w:pPr>
          </w:p>
        </w:tc>
        <w:tc>
          <w:tcPr>
            <w:tcW w:w="78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110"/>
        </w:trPr>
        <w:tc>
          <w:tcPr>
            <w:tcW w:w="5640" w:type="dxa"/>
            <w:vAlign w:val="bottom"/>
          </w:tcPr>
          <w:p w:rsidR="008E4EEC" w:rsidRDefault="008E4EEC">
            <w:pPr>
              <w:rPr>
                <w:sz w:val="9"/>
                <w:szCs w:val="9"/>
              </w:rPr>
            </w:pPr>
          </w:p>
        </w:tc>
        <w:tc>
          <w:tcPr>
            <w:tcW w:w="2600" w:type="dxa"/>
            <w:tcBorders>
              <w:right w:val="single" w:sz="8" w:space="0" w:color="auto"/>
            </w:tcBorders>
            <w:vAlign w:val="bottom"/>
          </w:tcPr>
          <w:p w:rsidR="008E4EEC" w:rsidRDefault="008E4EEC">
            <w:pPr>
              <w:rPr>
                <w:sz w:val="9"/>
                <w:szCs w:val="9"/>
              </w:rPr>
            </w:pPr>
          </w:p>
        </w:tc>
        <w:tc>
          <w:tcPr>
            <w:tcW w:w="78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338"/>
        </w:trPr>
        <w:tc>
          <w:tcPr>
            <w:tcW w:w="5640" w:type="dxa"/>
            <w:vAlign w:val="bottom"/>
          </w:tcPr>
          <w:p w:rsidR="008E4EEC" w:rsidRDefault="00066251">
            <w:pPr>
              <w:rPr>
                <w:sz w:val="20"/>
                <w:szCs w:val="20"/>
              </w:rPr>
            </w:pPr>
            <w:r>
              <w:rPr>
                <w:rFonts w:eastAsia="Times New Roman"/>
              </w:rPr>
              <w:t>Единица измерения: руб</w:t>
            </w:r>
          </w:p>
        </w:tc>
        <w:tc>
          <w:tcPr>
            <w:tcW w:w="2600" w:type="dxa"/>
            <w:tcBorders>
              <w:right w:val="single" w:sz="8" w:space="0" w:color="auto"/>
            </w:tcBorders>
            <w:vAlign w:val="bottom"/>
          </w:tcPr>
          <w:p w:rsidR="008E4EEC" w:rsidRDefault="00066251">
            <w:pPr>
              <w:jc w:val="right"/>
              <w:rPr>
                <w:sz w:val="20"/>
                <w:szCs w:val="20"/>
              </w:rPr>
            </w:pPr>
            <w:r>
              <w:rPr>
                <w:rFonts w:eastAsia="Times New Roman"/>
              </w:rPr>
              <w:t>по ОКЕИ</w:t>
            </w:r>
          </w:p>
        </w:tc>
        <w:tc>
          <w:tcPr>
            <w:tcW w:w="780" w:type="dxa"/>
            <w:tcBorders>
              <w:right w:val="single" w:sz="8" w:space="0" w:color="auto"/>
            </w:tcBorders>
            <w:vAlign w:val="bottom"/>
          </w:tcPr>
          <w:p w:rsidR="008E4EEC" w:rsidRDefault="00066251">
            <w:pPr>
              <w:ind w:right="130"/>
              <w:jc w:val="right"/>
              <w:rPr>
                <w:sz w:val="20"/>
                <w:szCs w:val="20"/>
              </w:rPr>
            </w:pPr>
            <w:r>
              <w:rPr>
                <w:rFonts w:eastAsia="Times New Roman"/>
              </w:rPr>
              <w:t>383</w:t>
            </w:r>
          </w:p>
        </w:tc>
        <w:tc>
          <w:tcPr>
            <w:tcW w:w="0" w:type="dxa"/>
            <w:vAlign w:val="bottom"/>
          </w:tcPr>
          <w:p w:rsidR="008E4EEC" w:rsidRDefault="008E4EEC">
            <w:pPr>
              <w:rPr>
                <w:sz w:val="1"/>
                <w:szCs w:val="1"/>
              </w:rPr>
            </w:pPr>
          </w:p>
        </w:tc>
      </w:tr>
      <w:tr w:rsidR="008E4EEC">
        <w:trPr>
          <w:trHeight w:val="110"/>
        </w:trPr>
        <w:tc>
          <w:tcPr>
            <w:tcW w:w="5640" w:type="dxa"/>
            <w:vAlign w:val="bottom"/>
          </w:tcPr>
          <w:p w:rsidR="008E4EEC" w:rsidRDefault="008E4EEC">
            <w:pPr>
              <w:rPr>
                <w:sz w:val="9"/>
                <w:szCs w:val="9"/>
              </w:rPr>
            </w:pPr>
          </w:p>
        </w:tc>
        <w:tc>
          <w:tcPr>
            <w:tcW w:w="2600" w:type="dxa"/>
            <w:tcBorders>
              <w:right w:val="single" w:sz="8" w:space="0" w:color="auto"/>
            </w:tcBorders>
            <w:vAlign w:val="bottom"/>
          </w:tcPr>
          <w:p w:rsidR="008E4EEC" w:rsidRDefault="008E4EEC">
            <w:pPr>
              <w:rPr>
                <w:sz w:val="9"/>
                <w:szCs w:val="9"/>
              </w:rPr>
            </w:pPr>
          </w:p>
        </w:tc>
        <w:tc>
          <w:tcPr>
            <w:tcW w:w="78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bl>
    <w:p w:rsidR="008E4EEC" w:rsidRDefault="008E4EEC">
      <w:pPr>
        <w:spacing w:line="247" w:lineRule="exact"/>
        <w:rPr>
          <w:sz w:val="20"/>
          <w:szCs w:val="20"/>
        </w:rPr>
      </w:pPr>
    </w:p>
    <w:p w:rsidR="008E4EEC" w:rsidRDefault="00066251">
      <w:pPr>
        <w:ind w:left="2900"/>
        <w:rPr>
          <w:sz w:val="20"/>
          <w:szCs w:val="20"/>
        </w:rPr>
      </w:pPr>
      <w:r>
        <w:rPr>
          <w:rFonts w:eastAsia="Times New Roman"/>
          <w:b/>
          <w:bCs/>
          <w:sz w:val="24"/>
          <w:szCs w:val="24"/>
        </w:rPr>
        <w:t>Раздел 1. Поступления и выплаты</w:t>
      </w:r>
    </w:p>
    <w:p w:rsidR="008E4EEC" w:rsidRDefault="008E4EEC">
      <w:pPr>
        <w:spacing w:line="200" w:lineRule="exact"/>
        <w:rPr>
          <w:sz w:val="20"/>
          <w:szCs w:val="20"/>
        </w:rPr>
      </w:pPr>
    </w:p>
    <w:p w:rsidR="008E4EEC" w:rsidRDefault="008E4EEC">
      <w:pPr>
        <w:spacing w:line="338" w:lineRule="exact"/>
        <w:rPr>
          <w:sz w:val="20"/>
          <w:szCs w:val="20"/>
        </w:rPr>
      </w:pPr>
    </w:p>
    <w:tbl>
      <w:tblPr>
        <w:tblW w:w="0" w:type="auto"/>
        <w:tblInd w:w="200" w:type="dxa"/>
        <w:tblLayout w:type="fixed"/>
        <w:tblCellMar>
          <w:left w:w="0" w:type="dxa"/>
          <w:right w:w="0" w:type="dxa"/>
        </w:tblCellMar>
        <w:tblLook w:val="04A0"/>
      </w:tblPr>
      <w:tblGrid>
        <w:gridCol w:w="3200"/>
        <w:gridCol w:w="740"/>
        <w:gridCol w:w="1220"/>
        <w:gridCol w:w="840"/>
        <w:gridCol w:w="860"/>
        <w:gridCol w:w="1140"/>
        <w:gridCol w:w="1140"/>
        <w:gridCol w:w="800"/>
        <w:gridCol w:w="30"/>
      </w:tblGrid>
      <w:tr w:rsidR="008E4EEC">
        <w:trPr>
          <w:trHeight w:val="379"/>
        </w:trPr>
        <w:tc>
          <w:tcPr>
            <w:tcW w:w="3200" w:type="dxa"/>
            <w:tcBorders>
              <w:top w:val="single" w:sz="8" w:space="0" w:color="auto"/>
              <w:right w:val="single" w:sz="8" w:space="0" w:color="auto"/>
            </w:tcBorders>
            <w:vAlign w:val="bottom"/>
          </w:tcPr>
          <w:p w:rsidR="008E4EEC" w:rsidRDefault="00066251">
            <w:pPr>
              <w:ind w:left="260"/>
              <w:rPr>
                <w:sz w:val="20"/>
                <w:szCs w:val="20"/>
              </w:rPr>
            </w:pPr>
            <w:r>
              <w:rPr>
                <w:rFonts w:eastAsia="Times New Roman"/>
                <w:sz w:val="24"/>
                <w:szCs w:val="24"/>
              </w:rPr>
              <w:t>Наименование показателя</w:t>
            </w:r>
          </w:p>
        </w:tc>
        <w:tc>
          <w:tcPr>
            <w:tcW w:w="74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Код</w:t>
            </w:r>
          </w:p>
        </w:tc>
        <w:tc>
          <w:tcPr>
            <w:tcW w:w="122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Код по</w:t>
            </w:r>
          </w:p>
        </w:tc>
        <w:tc>
          <w:tcPr>
            <w:tcW w:w="84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Ана-</w:t>
            </w:r>
          </w:p>
        </w:tc>
        <w:tc>
          <w:tcPr>
            <w:tcW w:w="860" w:type="dxa"/>
            <w:tcBorders>
              <w:top w:val="single" w:sz="8" w:space="0" w:color="auto"/>
            </w:tcBorders>
            <w:vAlign w:val="bottom"/>
          </w:tcPr>
          <w:p w:rsidR="008E4EEC" w:rsidRDefault="008E4EEC">
            <w:pPr>
              <w:rPr>
                <w:sz w:val="24"/>
                <w:szCs w:val="24"/>
              </w:rPr>
            </w:pPr>
          </w:p>
        </w:tc>
        <w:tc>
          <w:tcPr>
            <w:tcW w:w="2280" w:type="dxa"/>
            <w:gridSpan w:val="2"/>
            <w:tcBorders>
              <w:top w:val="single" w:sz="8" w:space="0" w:color="auto"/>
            </w:tcBorders>
            <w:vAlign w:val="bottom"/>
          </w:tcPr>
          <w:p w:rsidR="008E4EEC" w:rsidRDefault="00066251">
            <w:pPr>
              <w:ind w:left="760"/>
              <w:rPr>
                <w:sz w:val="20"/>
                <w:szCs w:val="20"/>
              </w:rPr>
            </w:pPr>
            <w:r>
              <w:rPr>
                <w:rFonts w:eastAsia="Times New Roman"/>
                <w:sz w:val="24"/>
                <w:szCs w:val="24"/>
              </w:rPr>
              <w:t>Сумма</w:t>
            </w:r>
          </w:p>
        </w:tc>
        <w:tc>
          <w:tcPr>
            <w:tcW w:w="800" w:type="dxa"/>
            <w:tcBorders>
              <w:top w:val="single" w:sz="8" w:space="0" w:color="auto"/>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113"/>
        </w:trPr>
        <w:tc>
          <w:tcPr>
            <w:tcW w:w="3200" w:type="dxa"/>
            <w:tcBorders>
              <w:right w:val="single" w:sz="8" w:space="0" w:color="auto"/>
            </w:tcBorders>
            <w:vAlign w:val="bottom"/>
          </w:tcPr>
          <w:p w:rsidR="008E4EEC" w:rsidRDefault="008E4EEC">
            <w:pPr>
              <w:rPr>
                <w:sz w:val="9"/>
                <w:szCs w:val="9"/>
              </w:rPr>
            </w:pPr>
          </w:p>
        </w:tc>
        <w:tc>
          <w:tcPr>
            <w:tcW w:w="74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стро-</w:t>
            </w:r>
          </w:p>
        </w:tc>
        <w:tc>
          <w:tcPr>
            <w:tcW w:w="122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бюджет-</w:t>
            </w:r>
          </w:p>
        </w:tc>
        <w:tc>
          <w:tcPr>
            <w:tcW w:w="84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лити-</w:t>
            </w:r>
          </w:p>
        </w:tc>
        <w:tc>
          <w:tcPr>
            <w:tcW w:w="860" w:type="dxa"/>
            <w:tcBorders>
              <w:bottom w:val="single" w:sz="8" w:space="0" w:color="auto"/>
            </w:tcBorders>
            <w:vAlign w:val="bottom"/>
          </w:tcPr>
          <w:p w:rsidR="008E4EEC" w:rsidRDefault="008E4EEC">
            <w:pPr>
              <w:rPr>
                <w:sz w:val="9"/>
                <w:szCs w:val="9"/>
              </w:rPr>
            </w:pPr>
          </w:p>
        </w:tc>
        <w:tc>
          <w:tcPr>
            <w:tcW w:w="1140" w:type="dxa"/>
            <w:tcBorders>
              <w:bottom w:val="single" w:sz="8" w:space="0" w:color="auto"/>
            </w:tcBorders>
            <w:vAlign w:val="bottom"/>
          </w:tcPr>
          <w:p w:rsidR="008E4EEC" w:rsidRDefault="008E4EEC">
            <w:pPr>
              <w:rPr>
                <w:sz w:val="9"/>
                <w:szCs w:val="9"/>
              </w:rPr>
            </w:pPr>
          </w:p>
        </w:tc>
        <w:tc>
          <w:tcPr>
            <w:tcW w:w="1140" w:type="dxa"/>
            <w:tcBorders>
              <w:bottom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143"/>
        </w:trPr>
        <w:tc>
          <w:tcPr>
            <w:tcW w:w="3200" w:type="dxa"/>
            <w:tcBorders>
              <w:right w:val="single" w:sz="8" w:space="0" w:color="auto"/>
            </w:tcBorders>
            <w:vAlign w:val="bottom"/>
          </w:tcPr>
          <w:p w:rsidR="008E4EEC" w:rsidRDefault="008E4EEC">
            <w:pPr>
              <w:rPr>
                <w:sz w:val="12"/>
                <w:szCs w:val="12"/>
              </w:rPr>
            </w:pPr>
          </w:p>
        </w:tc>
        <w:tc>
          <w:tcPr>
            <w:tcW w:w="740" w:type="dxa"/>
            <w:vMerge/>
            <w:tcBorders>
              <w:right w:val="single" w:sz="8" w:space="0" w:color="auto"/>
            </w:tcBorders>
            <w:vAlign w:val="bottom"/>
          </w:tcPr>
          <w:p w:rsidR="008E4EEC" w:rsidRDefault="008E4EEC">
            <w:pPr>
              <w:rPr>
                <w:sz w:val="12"/>
                <w:szCs w:val="12"/>
              </w:rPr>
            </w:pPr>
          </w:p>
        </w:tc>
        <w:tc>
          <w:tcPr>
            <w:tcW w:w="1220" w:type="dxa"/>
            <w:vMerge/>
            <w:tcBorders>
              <w:right w:val="single" w:sz="8" w:space="0" w:color="auto"/>
            </w:tcBorders>
            <w:vAlign w:val="bottom"/>
          </w:tcPr>
          <w:p w:rsidR="008E4EEC" w:rsidRDefault="008E4EEC">
            <w:pPr>
              <w:rPr>
                <w:sz w:val="12"/>
                <w:szCs w:val="12"/>
              </w:rPr>
            </w:pPr>
          </w:p>
        </w:tc>
        <w:tc>
          <w:tcPr>
            <w:tcW w:w="840" w:type="dxa"/>
            <w:vMerge/>
            <w:tcBorders>
              <w:right w:val="single" w:sz="8" w:space="0" w:color="auto"/>
            </w:tcBorders>
            <w:vAlign w:val="bottom"/>
          </w:tcPr>
          <w:p w:rsidR="008E4EEC" w:rsidRDefault="008E4EEC">
            <w:pPr>
              <w:rPr>
                <w:sz w:val="12"/>
                <w:szCs w:val="12"/>
              </w:rPr>
            </w:pPr>
          </w:p>
        </w:tc>
        <w:tc>
          <w:tcPr>
            <w:tcW w:w="86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на</w:t>
            </w:r>
          </w:p>
        </w:tc>
        <w:tc>
          <w:tcPr>
            <w:tcW w:w="114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на 20__ г.</w:t>
            </w:r>
          </w:p>
        </w:tc>
        <w:tc>
          <w:tcPr>
            <w:tcW w:w="1140" w:type="dxa"/>
            <w:vMerge w:val="restart"/>
            <w:tcBorders>
              <w:right w:val="single" w:sz="8" w:space="0" w:color="auto"/>
            </w:tcBorders>
            <w:vAlign w:val="bottom"/>
          </w:tcPr>
          <w:p w:rsidR="008E4EEC" w:rsidRDefault="00066251">
            <w:pPr>
              <w:jc w:val="center"/>
              <w:rPr>
                <w:sz w:val="20"/>
                <w:szCs w:val="20"/>
              </w:rPr>
            </w:pPr>
            <w:r>
              <w:rPr>
                <w:rFonts w:eastAsia="Times New Roman"/>
                <w:w w:val="98"/>
                <w:sz w:val="24"/>
                <w:szCs w:val="24"/>
              </w:rPr>
              <w:t>на 20__ г.</w:t>
            </w:r>
          </w:p>
        </w:tc>
        <w:tc>
          <w:tcPr>
            <w:tcW w:w="800" w:type="dxa"/>
            <w:vMerge w:val="restart"/>
            <w:tcBorders>
              <w:right w:val="single" w:sz="8" w:space="0" w:color="auto"/>
            </w:tcBorders>
            <w:vAlign w:val="bottom"/>
          </w:tcPr>
          <w:p w:rsidR="008E4EEC" w:rsidRDefault="00066251">
            <w:pPr>
              <w:jc w:val="center"/>
              <w:rPr>
                <w:sz w:val="20"/>
                <w:szCs w:val="20"/>
              </w:rPr>
            </w:pPr>
            <w:r>
              <w:rPr>
                <w:rFonts w:eastAsia="Times New Roman"/>
                <w:w w:val="99"/>
                <w:sz w:val="24"/>
                <w:szCs w:val="24"/>
              </w:rPr>
              <w:t>за</w:t>
            </w:r>
          </w:p>
        </w:tc>
        <w:tc>
          <w:tcPr>
            <w:tcW w:w="0" w:type="dxa"/>
            <w:vAlign w:val="bottom"/>
          </w:tcPr>
          <w:p w:rsidR="008E4EEC" w:rsidRDefault="008E4EEC">
            <w:pPr>
              <w:rPr>
                <w:sz w:val="1"/>
                <w:szCs w:val="1"/>
              </w:rPr>
            </w:pPr>
          </w:p>
        </w:tc>
      </w:tr>
      <w:tr w:rsidR="008E4EEC">
        <w:trPr>
          <w:trHeight w:val="226"/>
        </w:trPr>
        <w:tc>
          <w:tcPr>
            <w:tcW w:w="3200" w:type="dxa"/>
            <w:tcBorders>
              <w:right w:val="single" w:sz="8" w:space="0" w:color="auto"/>
            </w:tcBorders>
            <w:vAlign w:val="bottom"/>
          </w:tcPr>
          <w:p w:rsidR="008E4EEC" w:rsidRDefault="008E4EEC">
            <w:pPr>
              <w:rPr>
                <w:sz w:val="19"/>
                <w:szCs w:val="19"/>
              </w:rPr>
            </w:pPr>
          </w:p>
        </w:tc>
        <w:tc>
          <w:tcPr>
            <w:tcW w:w="740" w:type="dxa"/>
            <w:tcBorders>
              <w:right w:val="single" w:sz="8" w:space="0" w:color="auto"/>
            </w:tcBorders>
            <w:vAlign w:val="bottom"/>
          </w:tcPr>
          <w:p w:rsidR="008E4EEC" w:rsidRDefault="00066251">
            <w:pPr>
              <w:spacing w:line="226" w:lineRule="exact"/>
              <w:jc w:val="center"/>
              <w:rPr>
                <w:sz w:val="20"/>
                <w:szCs w:val="20"/>
              </w:rPr>
            </w:pPr>
            <w:r>
              <w:rPr>
                <w:rFonts w:eastAsia="Times New Roman"/>
                <w:sz w:val="24"/>
                <w:szCs w:val="24"/>
              </w:rPr>
              <w:t>ки</w:t>
            </w:r>
          </w:p>
        </w:tc>
        <w:tc>
          <w:tcPr>
            <w:tcW w:w="1220" w:type="dxa"/>
            <w:tcBorders>
              <w:right w:val="single" w:sz="8" w:space="0" w:color="auto"/>
            </w:tcBorders>
            <w:vAlign w:val="bottom"/>
          </w:tcPr>
          <w:p w:rsidR="008E4EEC" w:rsidRDefault="00066251">
            <w:pPr>
              <w:spacing w:line="226" w:lineRule="exact"/>
              <w:jc w:val="center"/>
              <w:rPr>
                <w:sz w:val="20"/>
                <w:szCs w:val="20"/>
              </w:rPr>
            </w:pPr>
            <w:r>
              <w:rPr>
                <w:rFonts w:eastAsia="Times New Roman"/>
                <w:sz w:val="24"/>
                <w:szCs w:val="24"/>
              </w:rPr>
              <w:t>ной клас-</w:t>
            </w:r>
          </w:p>
        </w:tc>
        <w:tc>
          <w:tcPr>
            <w:tcW w:w="840" w:type="dxa"/>
            <w:tcBorders>
              <w:right w:val="single" w:sz="8" w:space="0" w:color="auto"/>
            </w:tcBorders>
            <w:vAlign w:val="bottom"/>
          </w:tcPr>
          <w:p w:rsidR="008E4EEC" w:rsidRDefault="00066251">
            <w:pPr>
              <w:spacing w:line="226" w:lineRule="exact"/>
              <w:jc w:val="center"/>
              <w:rPr>
                <w:sz w:val="20"/>
                <w:szCs w:val="20"/>
              </w:rPr>
            </w:pPr>
            <w:r>
              <w:rPr>
                <w:rFonts w:eastAsia="Times New Roman"/>
                <w:w w:val="98"/>
                <w:sz w:val="24"/>
                <w:szCs w:val="24"/>
              </w:rPr>
              <w:t>ческий</w:t>
            </w:r>
          </w:p>
        </w:tc>
        <w:tc>
          <w:tcPr>
            <w:tcW w:w="860" w:type="dxa"/>
            <w:vMerge/>
            <w:tcBorders>
              <w:right w:val="single" w:sz="8" w:space="0" w:color="auto"/>
            </w:tcBorders>
            <w:vAlign w:val="bottom"/>
          </w:tcPr>
          <w:p w:rsidR="008E4EEC" w:rsidRDefault="008E4EEC">
            <w:pPr>
              <w:rPr>
                <w:sz w:val="19"/>
                <w:szCs w:val="19"/>
              </w:rPr>
            </w:pPr>
          </w:p>
        </w:tc>
        <w:tc>
          <w:tcPr>
            <w:tcW w:w="1140" w:type="dxa"/>
            <w:vMerge/>
            <w:tcBorders>
              <w:right w:val="single" w:sz="8" w:space="0" w:color="auto"/>
            </w:tcBorders>
            <w:vAlign w:val="bottom"/>
          </w:tcPr>
          <w:p w:rsidR="008E4EEC" w:rsidRDefault="008E4EEC">
            <w:pPr>
              <w:rPr>
                <w:sz w:val="19"/>
                <w:szCs w:val="19"/>
              </w:rPr>
            </w:pPr>
          </w:p>
        </w:tc>
        <w:tc>
          <w:tcPr>
            <w:tcW w:w="1140" w:type="dxa"/>
            <w:vMerge/>
            <w:tcBorders>
              <w:right w:val="single" w:sz="8" w:space="0" w:color="auto"/>
            </w:tcBorders>
            <w:vAlign w:val="bottom"/>
          </w:tcPr>
          <w:p w:rsidR="008E4EEC" w:rsidRDefault="008E4EEC">
            <w:pPr>
              <w:rPr>
                <w:sz w:val="19"/>
                <w:szCs w:val="19"/>
              </w:rPr>
            </w:pPr>
          </w:p>
        </w:tc>
        <w:tc>
          <w:tcPr>
            <w:tcW w:w="800" w:type="dxa"/>
            <w:vMerge/>
            <w:tcBorders>
              <w:right w:val="single" w:sz="8" w:space="0" w:color="auto"/>
            </w:tcBorders>
            <w:vAlign w:val="bottom"/>
          </w:tcPr>
          <w:p w:rsidR="008E4EEC" w:rsidRDefault="008E4EEC">
            <w:pPr>
              <w:rPr>
                <w:sz w:val="19"/>
                <w:szCs w:val="19"/>
              </w:rPr>
            </w:pPr>
          </w:p>
        </w:tc>
        <w:tc>
          <w:tcPr>
            <w:tcW w:w="0" w:type="dxa"/>
            <w:vAlign w:val="bottom"/>
          </w:tcPr>
          <w:p w:rsidR="008E4EEC" w:rsidRDefault="008E4EEC">
            <w:pPr>
              <w:rPr>
                <w:sz w:val="1"/>
                <w:szCs w:val="1"/>
              </w:rPr>
            </w:pPr>
          </w:p>
        </w:tc>
      </w:tr>
      <w:tr w:rsidR="008E4EEC">
        <w:trPr>
          <w:trHeight w:val="276"/>
        </w:trPr>
        <w:tc>
          <w:tcPr>
            <w:tcW w:w="3200" w:type="dxa"/>
            <w:tcBorders>
              <w:right w:val="single" w:sz="8" w:space="0" w:color="auto"/>
            </w:tcBorders>
            <w:vAlign w:val="bottom"/>
          </w:tcPr>
          <w:p w:rsidR="008E4EEC" w:rsidRDefault="008E4EEC">
            <w:pPr>
              <w:rPr>
                <w:sz w:val="24"/>
                <w:szCs w:val="24"/>
              </w:rPr>
            </w:pP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сифика-</w:t>
            </w:r>
          </w:p>
        </w:tc>
        <w:tc>
          <w:tcPr>
            <w:tcW w:w="840" w:type="dxa"/>
            <w:tcBorders>
              <w:right w:val="single" w:sz="8" w:space="0" w:color="auto"/>
            </w:tcBorders>
            <w:vAlign w:val="bottom"/>
          </w:tcPr>
          <w:p w:rsidR="008E4EEC" w:rsidRDefault="00066251">
            <w:pPr>
              <w:jc w:val="center"/>
              <w:rPr>
                <w:sz w:val="20"/>
                <w:szCs w:val="20"/>
              </w:rPr>
            </w:pPr>
            <w:r>
              <w:rPr>
                <w:rFonts w:eastAsia="Times New Roman"/>
                <w:sz w:val="24"/>
                <w:szCs w:val="24"/>
              </w:rPr>
              <w:t>код</w:t>
            </w:r>
          </w:p>
        </w:tc>
        <w:tc>
          <w:tcPr>
            <w:tcW w:w="860" w:type="dxa"/>
            <w:tcBorders>
              <w:right w:val="single" w:sz="8" w:space="0" w:color="auto"/>
            </w:tcBorders>
            <w:vAlign w:val="bottom"/>
          </w:tcPr>
          <w:p w:rsidR="008E4EEC" w:rsidRDefault="00066251">
            <w:pPr>
              <w:spacing w:line="264" w:lineRule="exact"/>
              <w:jc w:val="center"/>
              <w:rPr>
                <w:sz w:val="20"/>
                <w:szCs w:val="20"/>
              </w:rPr>
            </w:pPr>
            <w:r>
              <w:rPr>
                <w:rFonts w:eastAsia="Times New Roman"/>
                <w:sz w:val="24"/>
                <w:szCs w:val="24"/>
              </w:rPr>
              <w:t>20__ г.</w:t>
            </w:r>
          </w:p>
        </w:tc>
        <w:tc>
          <w:tcPr>
            <w:tcW w:w="1140" w:type="dxa"/>
            <w:tcBorders>
              <w:right w:val="single" w:sz="8" w:space="0" w:color="auto"/>
            </w:tcBorders>
            <w:vAlign w:val="bottom"/>
          </w:tcPr>
          <w:p w:rsidR="008E4EEC" w:rsidRDefault="00066251">
            <w:pPr>
              <w:spacing w:line="264" w:lineRule="exact"/>
              <w:jc w:val="center"/>
              <w:rPr>
                <w:sz w:val="20"/>
                <w:szCs w:val="20"/>
              </w:rPr>
            </w:pPr>
            <w:r>
              <w:rPr>
                <w:rFonts w:eastAsia="Times New Roman"/>
                <w:sz w:val="24"/>
                <w:szCs w:val="24"/>
              </w:rPr>
              <w:t>первый</w:t>
            </w:r>
          </w:p>
        </w:tc>
        <w:tc>
          <w:tcPr>
            <w:tcW w:w="1140" w:type="dxa"/>
            <w:tcBorders>
              <w:right w:val="single" w:sz="8" w:space="0" w:color="auto"/>
            </w:tcBorders>
            <w:vAlign w:val="bottom"/>
          </w:tcPr>
          <w:p w:rsidR="008E4EEC" w:rsidRDefault="00066251">
            <w:pPr>
              <w:spacing w:line="264" w:lineRule="exact"/>
              <w:jc w:val="center"/>
              <w:rPr>
                <w:sz w:val="20"/>
                <w:szCs w:val="20"/>
              </w:rPr>
            </w:pPr>
            <w:r>
              <w:rPr>
                <w:rFonts w:eastAsia="Times New Roman"/>
                <w:w w:val="98"/>
                <w:sz w:val="24"/>
                <w:szCs w:val="24"/>
              </w:rPr>
              <w:t>второй</w:t>
            </w:r>
          </w:p>
        </w:tc>
        <w:tc>
          <w:tcPr>
            <w:tcW w:w="800" w:type="dxa"/>
            <w:tcBorders>
              <w:right w:val="single" w:sz="8" w:space="0" w:color="auto"/>
            </w:tcBorders>
            <w:vAlign w:val="bottom"/>
          </w:tcPr>
          <w:p w:rsidR="008E4EEC" w:rsidRDefault="00066251">
            <w:pPr>
              <w:spacing w:line="264" w:lineRule="exact"/>
              <w:jc w:val="center"/>
              <w:rPr>
                <w:sz w:val="20"/>
                <w:szCs w:val="20"/>
              </w:rPr>
            </w:pPr>
            <w:r>
              <w:rPr>
                <w:rFonts w:eastAsia="Times New Roman"/>
                <w:sz w:val="24"/>
                <w:szCs w:val="24"/>
              </w:rPr>
              <w:t>пре-</w:t>
            </w:r>
          </w:p>
        </w:tc>
        <w:tc>
          <w:tcPr>
            <w:tcW w:w="0" w:type="dxa"/>
            <w:vAlign w:val="bottom"/>
          </w:tcPr>
          <w:p w:rsidR="008E4EEC" w:rsidRDefault="008E4EEC">
            <w:pPr>
              <w:rPr>
                <w:sz w:val="1"/>
                <w:szCs w:val="1"/>
              </w:rPr>
            </w:pPr>
          </w:p>
        </w:tc>
      </w:tr>
      <w:tr w:rsidR="008E4EEC">
        <w:trPr>
          <w:trHeight w:val="276"/>
        </w:trPr>
        <w:tc>
          <w:tcPr>
            <w:tcW w:w="3200" w:type="dxa"/>
            <w:tcBorders>
              <w:right w:val="single" w:sz="8" w:space="0" w:color="auto"/>
            </w:tcBorders>
            <w:vAlign w:val="bottom"/>
          </w:tcPr>
          <w:p w:rsidR="008E4EEC" w:rsidRDefault="008E4EEC">
            <w:pPr>
              <w:rPr>
                <w:sz w:val="24"/>
                <w:szCs w:val="24"/>
              </w:rPr>
            </w:pP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066251">
            <w:pPr>
              <w:jc w:val="center"/>
              <w:rPr>
                <w:sz w:val="20"/>
                <w:szCs w:val="20"/>
              </w:rPr>
            </w:pPr>
            <w:r>
              <w:rPr>
                <w:rFonts w:eastAsia="Times New Roman"/>
                <w:sz w:val="24"/>
                <w:szCs w:val="24"/>
              </w:rPr>
              <w:t>ции Рос-</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066251">
            <w:pPr>
              <w:spacing w:line="264" w:lineRule="exact"/>
              <w:jc w:val="center"/>
              <w:rPr>
                <w:sz w:val="20"/>
                <w:szCs w:val="20"/>
              </w:rPr>
            </w:pPr>
            <w:r>
              <w:rPr>
                <w:rFonts w:eastAsia="Times New Roman"/>
                <w:w w:val="98"/>
                <w:sz w:val="24"/>
                <w:szCs w:val="24"/>
              </w:rPr>
              <w:t>теку-</w:t>
            </w:r>
          </w:p>
        </w:tc>
        <w:tc>
          <w:tcPr>
            <w:tcW w:w="1140" w:type="dxa"/>
            <w:tcBorders>
              <w:right w:val="single" w:sz="8" w:space="0" w:color="auto"/>
            </w:tcBorders>
            <w:vAlign w:val="bottom"/>
          </w:tcPr>
          <w:p w:rsidR="008E4EEC" w:rsidRDefault="00066251">
            <w:pPr>
              <w:spacing w:line="264" w:lineRule="exact"/>
              <w:jc w:val="center"/>
              <w:rPr>
                <w:sz w:val="20"/>
                <w:szCs w:val="20"/>
              </w:rPr>
            </w:pPr>
            <w:r>
              <w:rPr>
                <w:rFonts w:eastAsia="Times New Roman"/>
                <w:sz w:val="24"/>
                <w:szCs w:val="24"/>
              </w:rPr>
              <w:t>год пла-</w:t>
            </w:r>
          </w:p>
        </w:tc>
        <w:tc>
          <w:tcPr>
            <w:tcW w:w="1140" w:type="dxa"/>
            <w:tcBorders>
              <w:right w:val="single" w:sz="8" w:space="0" w:color="auto"/>
            </w:tcBorders>
            <w:vAlign w:val="bottom"/>
          </w:tcPr>
          <w:p w:rsidR="008E4EEC" w:rsidRDefault="00066251">
            <w:pPr>
              <w:spacing w:line="264" w:lineRule="exact"/>
              <w:jc w:val="center"/>
              <w:rPr>
                <w:sz w:val="20"/>
                <w:szCs w:val="20"/>
              </w:rPr>
            </w:pPr>
            <w:r>
              <w:rPr>
                <w:rFonts w:eastAsia="Times New Roman"/>
                <w:w w:val="98"/>
                <w:sz w:val="24"/>
                <w:szCs w:val="24"/>
              </w:rPr>
              <w:t>год пла-</w:t>
            </w:r>
          </w:p>
        </w:tc>
        <w:tc>
          <w:tcPr>
            <w:tcW w:w="800" w:type="dxa"/>
            <w:tcBorders>
              <w:right w:val="single" w:sz="8" w:space="0" w:color="auto"/>
            </w:tcBorders>
            <w:vAlign w:val="bottom"/>
          </w:tcPr>
          <w:p w:rsidR="008E4EEC" w:rsidRDefault="00066251">
            <w:pPr>
              <w:spacing w:line="264" w:lineRule="exact"/>
              <w:jc w:val="center"/>
              <w:rPr>
                <w:sz w:val="20"/>
                <w:szCs w:val="20"/>
              </w:rPr>
            </w:pPr>
            <w:r>
              <w:rPr>
                <w:rFonts w:eastAsia="Times New Roman"/>
                <w:w w:val="97"/>
                <w:sz w:val="24"/>
                <w:szCs w:val="24"/>
              </w:rPr>
              <w:t>дела-</w:t>
            </w:r>
          </w:p>
        </w:tc>
        <w:tc>
          <w:tcPr>
            <w:tcW w:w="0" w:type="dxa"/>
            <w:vAlign w:val="bottom"/>
          </w:tcPr>
          <w:p w:rsidR="008E4EEC" w:rsidRDefault="008E4EEC">
            <w:pPr>
              <w:rPr>
                <w:sz w:val="1"/>
                <w:szCs w:val="1"/>
              </w:rPr>
            </w:pPr>
          </w:p>
        </w:tc>
      </w:tr>
      <w:tr w:rsidR="008E4EEC">
        <w:trPr>
          <w:trHeight w:val="276"/>
        </w:trPr>
        <w:tc>
          <w:tcPr>
            <w:tcW w:w="3200" w:type="dxa"/>
            <w:tcBorders>
              <w:right w:val="single" w:sz="8" w:space="0" w:color="auto"/>
            </w:tcBorders>
            <w:vAlign w:val="bottom"/>
          </w:tcPr>
          <w:p w:rsidR="008E4EEC" w:rsidRDefault="008E4EEC">
            <w:pPr>
              <w:rPr>
                <w:sz w:val="23"/>
                <w:szCs w:val="23"/>
              </w:rPr>
            </w:pPr>
          </w:p>
        </w:tc>
        <w:tc>
          <w:tcPr>
            <w:tcW w:w="740" w:type="dxa"/>
            <w:tcBorders>
              <w:right w:val="single" w:sz="8" w:space="0" w:color="auto"/>
            </w:tcBorders>
            <w:vAlign w:val="bottom"/>
          </w:tcPr>
          <w:p w:rsidR="008E4EEC" w:rsidRDefault="008E4EEC">
            <w:pPr>
              <w:rPr>
                <w:sz w:val="23"/>
                <w:szCs w:val="23"/>
              </w:rPr>
            </w:pPr>
          </w:p>
        </w:tc>
        <w:tc>
          <w:tcPr>
            <w:tcW w:w="122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сийской</w:t>
            </w:r>
          </w:p>
        </w:tc>
        <w:tc>
          <w:tcPr>
            <w:tcW w:w="840" w:type="dxa"/>
            <w:tcBorders>
              <w:right w:val="single" w:sz="8" w:space="0" w:color="auto"/>
            </w:tcBorders>
            <w:vAlign w:val="bottom"/>
          </w:tcPr>
          <w:p w:rsidR="008E4EEC" w:rsidRDefault="008E4EEC">
            <w:pPr>
              <w:rPr>
                <w:sz w:val="23"/>
                <w:szCs w:val="23"/>
              </w:rPr>
            </w:pPr>
          </w:p>
        </w:tc>
        <w:tc>
          <w:tcPr>
            <w:tcW w:w="860" w:type="dxa"/>
            <w:tcBorders>
              <w:right w:val="single" w:sz="8" w:space="0" w:color="auto"/>
            </w:tcBorders>
            <w:vAlign w:val="bottom"/>
          </w:tcPr>
          <w:p w:rsidR="008E4EEC" w:rsidRDefault="00066251">
            <w:pPr>
              <w:spacing w:line="264" w:lineRule="exact"/>
              <w:jc w:val="center"/>
              <w:rPr>
                <w:sz w:val="20"/>
                <w:szCs w:val="20"/>
              </w:rPr>
            </w:pPr>
            <w:r>
              <w:rPr>
                <w:rFonts w:eastAsia="Times New Roman"/>
                <w:w w:val="99"/>
                <w:sz w:val="24"/>
                <w:szCs w:val="24"/>
              </w:rPr>
              <w:t>щий</w:t>
            </w:r>
          </w:p>
        </w:tc>
        <w:tc>
          <w:tcPr>
            <w:tcW w:w="1140" w:type="dxa"/>
            <w:tcBorders>
              <w:right w:val="single" w:sz="8" w:space="0" w:color="auto"/>
            </w:tcBorders>
            <w:vAlign w:val="bottom"/>
          </w:tcPr>
          <w:p w:rsidR="008E4EEC" w:rsidRDefault="00066251">
            <w:pPr>
              <w:spacing w:line="264" w:lineRule="exact"/>
              <w:jc w:val="center"/>
              <w:rPr>
                <w:sz w:val="20"/>
                <w:szCs w:val="20"/>
              </w:rPr>
            </w:pPr>
            <w:r>
              <w:rPr>
                <w:rFonts w:eastAsia="Times New Roman"/>
                <w:w w:val="99"/>
                <w:sz w:val="24"/>
                <w:szCs w:val="24"/>
              </w:rPr>
              <w:t>нового</w:t>
            </w:r>
          </w:p>
        </w:tc>
        <w:tc>
          <w:tcPr>
            <w:tcW w:w="1140" w:type="dxa"/>
            <w:tcBorders>
              <w:right w:val="single" w:sz="8" w:space="0" w:color="auto"/>
            </w:tcBorders>
            <w:vAlign w:val="bottom"/>
          </w:tcPr>
          <w:p w:rsidR="008E4EEC" w:rsidRDefault="00066251">
            <w:pPr>
              <w:spacing w:line="264" w:lineRule="exact"/>
              <w:jc w:val="center"/>
              <w:rPr>
                <w:sz w:val="20"/>
                <w:szCs w:val="20"/>
              </w:rPr>
            </w:pPr>
            <w:r>
              <w:rPr>
                <w:rFonts w:eastAsia="Times New Roman"/>
                <w:w w:val="99"/>
                <w:sz w:val="24"/>
                <w:szCs w:val="24"/>
              </w:rPr>
              <w:t>нового</w:t>
            </w:r>
          </w:p>
        </w:tc>
        <w:tc>
          <w:tcPr>
            <w:tcW w:w="800" w:type="dxa"/>
            <w:tcBorders>
              <w:right w:val="single" w:sz="8" w:space="0" w:color="auto"/>
            </w:tcBorders>
            <w:vAlign w:val="bottom"/>
          </w:tcPr>
          <w:p w:rsidR="008E4EEC" w:rsidRDefault="00066251">
            <w:pPr>
              <w:spacing w:line="264" w:lineRule="exact"/>
              <w:jc w:val="center"/>
              <w:rPr>
                <w:sz w:val="20"/>
                <w:szCs w:val="20"/>
              </w:rPr>
            </w:pPr>
            <w:r>
              <w:rPr>
                <w:rFonts w:eastAsia="Times New Roman"/>
                <w:w w:val="99"/>
                <w:sz w:val="24"/>
                <w:szCs w:val="24"/>
              </w:rPr>
              <w:t>ми</w:t>
            </w:r>
          </w:p>
        </w:tc>
        <w:tc>
          <w:tcPr>
            <w:tcW w:w="0" w:type="dxa"/>
            <w:vAlign w:val="bottom"/>
          </w:tcPr>
          <w:p w:rsidR="008E4EEC" w:rsidRDefault="008E4EEC">
            <w:pPr>
              <w:rPr>
                <w:sz w:val="1"/>
                <w:szCs w:val="1"/>
              </w:rPr>
            </w:pPr>
          </w:p>
        </w:tc>
      </w:tr>
      <w:tr w:rsidR="008E4EEC">
        <w:trPr>
          <w:trHeight w:val="276"/>
        </w:trPr>
        <w:tc>
          <w:tcPr>
            <w:tcW w:w="3200" w:type="dxa"/>
            <w:tcBorders>
              <w:right w:val="single" w:sz="8" w:space="0" w:color="auto"/>
            </w:tcBorders>
            <w:vAlign w:val="bottom"/>
          </w:tcPr>
          <w:p w:rsidR="008E4EEC" w:rsidRDefault="008E4EEC">
            <w:pPr>
              <w:rPr>
                <w:sz w:val="24"/>
                <w:szCs w:val="24"/>
              </w:rPr>
            </w:pP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Федера-</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066251">
            <w:pPr>
              <w:spacing w:line="264" w:lineRule="exact"/>
              <w:jc w:val="center"/>
              <w:rPr>
                <w:sz w:val="20"/>
                <w:szCs w:val="20"/>
              </w:rPr>
            </w:pPr>
            <w:r>
              <w:rPr>
                <w:rFonts w:eastAsia="Times New Roman"/>
                <w:w w:val="98"/>
                <w:sz w:val="24"/>
                <w:szCs w:val="24"/>
              </w:rPr>
              <w:t>фи-</w:t>
            </w:r>
          </w:p>
        </w:tc>
        <w:tc>
          <w:tcPr>
            <w:tcW w:w="1140" w:type="dxa"/>
            <w:tcBorders>
              <w:right w:val="single" w:sz="8" w:space="0" w:color="auto"/>
            </w:tcBorders>
            <w:vAlign w:val="bottom"/>
          </w:tcPr>
          <w:p w:rsidR="008E4EEC" w:rsidRDefault="00066251">
            <w:pPr>
              <w:spacing w:line="264" w:lineRule="exact"/>
              <w:jc w:val="center"/>
              <w:rPr>
                <w:sz w:val="20"/>
                <w:szCs w:val="20"/>
              </w:rPr>
            </w:pPr>
            <w:r>
              <w:rPr>
                <w:rFonts w:eastAsia="Times New Roman"/>
                <w:sz w:val="24"/>
                <w:szCs w:val="24"/>
              </w:rPr>
              <w:t>периода</w:t>
            </w:r>
          </w:p>
        </w:tc>
        <w:tc>
          <w:tcPr>
            <w:tcW w:w="1140" w:type="dxa"/>
            <w:tcBorders>
              <w:right w:val="single" w:sz="8" w:space="0" w:color="auto"/>
            </w:tcBorders>
            <w:vAlign w:val="bottom"/>
          </w:tcPr>
          <w:p w:rsidR="008E4EEC" w:rsidRDefault="00066251">
            <w:pPr>
              <w:spacing w:line="264" w:lineRule="exact"/>
              <w:jc w:val="center"/>
              <w:rPr>
                <w:sz w:val="20"/>
                <w:szCs w:val="20"/>
              </w:rPr>
            </w:pPr>
            <w:r>
              <w:rPr>
                <w:rFonts w:eastAsia="Times New Roman"/>
                <w:w w:val="98"/>
                <w:sz w:val="24"/>
                <w:szCs w:val="24"/>
              </w:rPr>
              <w:t>периода</w:t>
            </w:r>
          </w:p>
        </w:tc>
        <w:tc>
          <w:tcPr>
            <w:tcW w:w="800" w:type="dxa"/>
            <w:tcBorders>
              <w:right w:val="single" w:sz="8" w:space="0" w:color="auto"/>
            </w:tcBorders>
            <w:vAlign w:val="bottom"/>
          </w:tcPr>
          <w:p w:rsidR="008E4EEC" w:rsidRDefault="00066251">
            <w:pPr>
              <w:spacing w:line="264" w:lineRule="exact"/>
              <w:jc w:val="center"/>
              <w:rPr>
                <w:sz w:val="20"/>
                <w:szCs w:val="20"/>
              </w:rPr>
            </w:pPr>
            <w:r>
              <w:rPr>
                <w:rFonts w:eastAsia="Times New Roman"/>
                <w:sz w:val="24"/>
                <w:szCs w:val="24"/>
              </w:rPr>
              <w:t>пла-</w:t>
            </w:r>
          </w:p>
        </w:tc>
        <w:tc>
          <w:tcPr>
            <w:tcW w:w="0" w:type="dxa"/>
            <w:vAlign w:val="bottom"/>
          </w:tcPr>
          <w:p w:rsidR="008E4EEC" w:rsidRDefault="008E4EEC">
            <w:pPr>
              <w:rPr>
                <w:sz w:val="1"/>
                <w:szCs w:val="1"/>
              </w:rPr>
            </w:pPr>
          </w:p>
        </w:tc>
      </w:tr>
      <w:tr w:rsidR="008E4EEC">
        <w:trPr>
          <w:trHeight w:val="276"/>
        </w:trPr>
        <w:tc>
          <w:tcPr>
            <w:tcW w:w="3200" w:type="dxa"/>
            <w:tcBorders>
              <w:right w:val="single" w:sz="8" w:space="0" w:color="auto"/>
            </w:tcBorders>
            <w:vAlign w:val="bottom"/>
          </w:tcPr>
          <w:p w:rsidR="008E4EEC" w:rsidRDefault="008E4EEC">
            <w:pPr>
              <w:rPr>
                <w:sz w:val="24"/>
                <w:szCs w:val="24"/>
              </w:rPr>
            </w:pP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ции</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066251">
            <w:pPr>
              <w:spacing w:line="264" w:lineRule="exact"/>
              <w:jc w:val="center"/>
              <w:rPr>
                <w:sz w:val="20"/>
                <w:szCs w:val="20"/>
              </w:rPr>
            </w:pPr>
            <w:r>
              <w:rPr>
                <w:rFonts w:eastAsia="Times New Roman"/>
                <w:sz w:val="24"/>
                <w:szCs w:val="24"/>
              </w:rPr>
              <w:t>нансо-</w:t>
            </w: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spacing w:line="264" w:lineRule="exact"/>
              <w:jc w:val="center"/>
              <w:rPr>
                <w:sz w:val="20"/>
                <w:szCs w:val="20"/>
              </w:rPr>
            </w:pPr>
            <w:r>
              <w:rPr>
                <w:rFonts w:eastAsia="Times New Roman"/>
                <w:w w:val="99"/>
                <w:sz w:val="24"/>
                <w:szCs w:val="24"/>
              </w:rPr>
              <w:t>ново-</w:t>
            </w:r>
          </w:p>
        </w:tc>
        <w:tc>
          <w:tcPr>
            <w:tcW w:w="0" w:type="dxa"/>
            <w:vAlign w:val="bottom"/>
          </w:tcPr>
          <w:p w:rsidR="008E4EEC" w:rsidRDefault="008E4EEC">
            <w:pPr>
              <w:rPr>
                <w:sz w:val="1"/>
                <w:szCs w:val="1"/>
              </w:rPr>
            </w:pPr>
          </w:p>
        </w:tc>
      </w:tr>
      <w:tr w:rsidR="008E4EEC">
        <w:trPr>
          <w:trHeight w:val="264"/>
        </w:trPr>
        <w:tc>
          <w:tcPr>
            <w:tcW w:w="3200" w:type="dxa"/>
            <w:tcBorders>
              <w:right w:val="single" w:sz="8" w:space="0" w:color="auto"/>
            </w:tcBorders>
            <w:vAlign w:val="bottom"/>
          </w:tcPr>
          <w:p w:rsidR="008E4EEC" w:rsidRDefault="008E4EEC"/>
        </w:tc>
        <w:tc>
          <w:tcPr>
            <w:tcW w:w="740" w:type="dxa"/>
            <w:tcBorders>
              <w:right w:val="single" w:sz="8" w:space="0" w:color="auto"/>
            </w:tcBorders>
            <w:vAlign w:val="bottom"/>
          </w:tcPr>
          <w:p w:rsidR="008E4EEC" w:rsidRDefault="008E4EEC"/>
        </w:tc>
        <w:tc>
          <w:tcPr>
            <w:tcW w:w="1220" w:type="dxa"/>
            <w:tcBorders>
              <w:right w:val="single" w:sz="8" w:space="0" w:color="auto"/>
            </w:tcBorders>
            <w:vAlign w:val="bottom"/>
          </w:tcPr>
          <w:p w:rsidR="008E4EEC" w:rsidRDefault="008E4EEC"/>
        </w:tc>
        <w:tc>
          <w:tcPr>
            <w:tcW w:w="840" w:type="dxa"/>
            <w:tcBorders>
              <w:right w:val="single" w:sz="8" w:space="0" w:color="auto"/>
            </w:tcBorders>
            <w:vAlign w:val="bottom"/>
          </w:tcPr>
          <w:p w:rsidR="008E4EEC" w:rsidRDefault="008E4EEC"/>
        </w:tc>
        <w:tc>
          <w:tcPr>
            <w:tcW w:w="860" w:type="dxa"/>
            <w:tcBorders>
              <w:right w:val="single" w:sz="8" w:space="0" w:color="auto"/>
            </w:tcBorders>
            <w:vAlign w:val="bottom"/>
          </w:tcPr>
          <w:p w:rsidR="008E4EEC" w:rsidRDefault="00066251">
            <w:pPr>
              <w:spacing w:line="264" w:lineRule="exact"/>
              <w:jc w:val="center"/>
              <w:rPr>
                <w:sz w:val="20"/>
                <w:szCs w:val="20"/>
              </w:rPr>
            </w:pPr>
            <w:r>
              <w:rPr>
                <w:rFonts w:eastAsia="Times New Roman"/>
                <w:w w:val="99"/>
                <w:sz w:val="24"/>
                <w:szCs w:val="24"/>
              </w:rPr>
              <w:t>вый</w:t>
            </w:r>
          </w:p>
        </w:tc>
        <w:tc>
          <w:tcPr>
            <w:tcW w:w="1140" w:type="dxa"/>
            <w:tcBorders>
              <w:right w:val="single" w:sz="8" w:space="0" w:color="auto"/>
            </w:tcBorders>
            <w:vAlign w:val="bottom"/>
          </w:tcPr>
          <w:p w:rsidR="008E4EEC" w:rsidRDefault="008E4EEC"/>
        </w:tc>
        <w:tc>
          <w:tcPr>
            <w:tcW w:w="1140" w:type="dxa"/>
            <w:tcBorders>
              <w:right w:val="single" w:sz="8" w:space="0" w:color="auto"/>
            </w:tcBorders>
            <w:vAlign w:val="bottom"/>
          </w:tcPr>
          <w:p w:rsidR="008E4EEC" w:rsidRDefault="008E4EEC"/>
        </w:tc>
        <w:tc>
          <w:tcPr>
            <w:tcW w:w="800" w:type="dxa"/>
            <w:tcBorders>
              <w:right w:val="single" w:sz="8" w:space="0" w:color="auto"/>
            </w:tcBorders>
            <w:vAlign w:val="bottom"/>
          </w:tcPr>
          <w:p w:rsidR="008E4EEC" w:rsidRDefault="00066251">
            <w:pPr>
              <w:spacing w:line="264" w:lineRule="exact"/>
              <w:jc w:val="center"/>
              <w:rPr>
                <w:sz w:val="20"/>
                <w:szCs w:val="20"/>
              </w:rPr>
            </w:pPr>
            <w:r>
              <w:rPr>
                <w:rFonts w:eastAsia="Times New Roman"/>
                <w:sz w:val="24"/>
                <w:szCs w:val="24"/>
              </w:rPr>
              <w:t>го пе-</w:t>
            </w:r>
          </w:p>
        </w:tc>
        <w:tc>
          <w:tcPr>
            <w:tcW w:w="0" w:type="dxa"/>
            <w:vAlign w:val="bottom"/>
          </w:tcPr>
          <w:p w:rsidR="008E4EEC" w:rsidRDefault="008E4EEC">
            <w:pPr>
              <w:rPr>
                <w:sz w:val="1"/>
                <w:szCs w:val="1"/>
              </w:rPr>
            </w:pPr>
          </w:p>
        </w:tc>
      </w:tr>
      <w:tr w:rsidR="008E4EEC">
        <w:trPr>
          <w:trHeight w:val="113"/>
        </w:trPr>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bl>
    <w:p w:rsidR="008E4EEC" w:rsidRDefault="008E4EEC">
      <w:pPr>
        <w:sectPr w:rsidR="008E4EEC">
          <w:pgSz w:w="11900" w:h="16838"/>
          <w:pgMar w:top="1398" w:right="346" w:bottom="326" w:left="1440" w:header="0" w:footer="0" w:gutter="0"/>
          <w:cols w:space="720" w:equalWidth="0">
            <w:col w:w="10120"/>
          </w:cols>
        </w:sectPr>
      </w:pPr>
    </w:p>
    <w:tbl>
      <w:tblPr>
        <w:tblW w:w="0" w:type="auto"/>
        <w:tblInd w:w="180" w:type="dxa"/>
        <w:tblLayout w:type="fixed"/>
        <w:tblCellMar>
          <w:left w:w="0" w:type="dxa"/>
          <w:right w:w="0" w:type="dxa"/>
        </w:tblCellMar>
        <w:tblLook w:val="04A0"/>
      </w:tblPr>
      <w:tblGrid>
        <w:gridCol w:w="20"/>
        <w:gridCol w:w="3200"/>
        <w:gridCol w:w="740"/>
        <w:gridCol w:w="1220"/>
        <w:gridCol w:w="840"/>
        <w:gridCol w:w="860"/>
        <w:gridCol w:w="1140"/>
        <w:gridCol w:w="1140"/>
        <w:gridCol w:w="800"/>
      </w:tblGrid>
      <w:tr w:rsidR="008E4EEC">
        <w:trPr>
          <w:trHeight w:val="379"/>
        </w:trPr>
        <w:tc>
          <w:tcPr>
            <w:tcW w:w="20" w:type="dxa"/>
            <w:vAlign w:val="bottom"/>
          </w:tcPr>
          <w:p w:rsidR="008E4EEC" w:rsidRDefault="008E4EEC">
            <w:pPr>
              <w:rPr>
                <w:sz w:val="24"/>
                <w:szCs w:val="24"/>
              </w:rPr>
            </w:pPr>
          </w:p>
        </w:tc>
        <w:tc>
          <w:tcPr>
            <w:tcW w:w="3200" w:type="dxa"/>
            <w:tcBorders>
              <w:top w:val="single" w:sz="8" w:space="0" w:color="auto"/>
              <w:right w:val="single" w:sz="8" w:space="0" w:color="auto"/>
            </w:tcBorders>
            <w:vAlign w:val="bottom"/>
          </w:tcPr>
          <w:p w:rsidR="008E4EEC" w:rsidRDefault="008E4EEC">
            <w:pPr>
              <w:rPr>
                <w:sz w:val="24"/>
                <w:szCs w:val="24"/>
              </w:rPr>
            </w:pPr>
          </w:p>
        </w:tc>
        <w:tc>
          <w:tcPr>
            <w:tcW w:w="740" w:type="dxa"/>
            <w:tcBorders>
              <w:top w:val="single" w:sz="8" w:space="0" w:color="auto"/>
              <w:right w:val="single" w:sz="8" w:space="0" w:color="auto"/>
            </w:tcBorders>
            <w:vAlign w:val="bottom"/>
          </w:tcPr>
          <w:p w:rsidR="008E4EEC" w:rsidRDefault="008E4EEC">
            <w:pPr>
              <w:rPr>
                <w:sz w:val="24"/>
                <w:szCs w:val="24"/>
              </w:rPr>
            </w:pPr>
          </w:p>
        </w:tc>
        <w:tc>
          <w:tcPr>
            <w:tcW w:w="1220" w:type="dxa"/>
            <w:tcBorders>
              <w:top w:val="single" w:sz="8" w:space="0" w:color="auto"/>
              <w:right w:val="single" w:sz="8" w:space="0" w:color="auto"/>
            </w:tcBorders>
            <w:vAlign w:val="bottom"/>
          </w:tcPr>
          <w:p w:rsidR="008E4EEC" w:rsidRDefault="008E4EEC">
            <w:pPr>
              <w:rPr>
                <w:sz w:val="24"/>
                <w:szCs w:val="24"/>
              </w:rPr>
            </w:pPr>
          </w:p>
        </w:tc>
        <w:tc>
          <w:tcPr>
            <w:tcW w:w="840" w:type="dxa"/>
            <w:tcBorders>
              <w:top w:val="single" w:sz="8" w:space="0" w:color="auto"/>
              <w:right w:val="single" w:sz="8" w:space="0" w:color="auto"/>
            </w:tcBorders>
            <w:vAlign w:val="bottom"/>
          </w:tcPr>
          <w:p w:rsidR="008E4EEC" w:rsidRDefault="008E4EEC">
            <w:pPr>
              <w:rPr>
                <w:sz w:val="24"/>
                <w:szCs w:val="24"/>
              </w:rPr>
            </w:pPr>
          </w:p>
        </w:tc>
        <w:tc>
          <w:tcPr>
            <w:tcW w:w="86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год</w:t>
            </w:r>
          </w:p>
        </w:tc>
        <w:tc>
          <w:tcPr>
            <w:tcW w:w="1140" w:type="dxa"/>
            <w:tcBorders>
              <w:top w:val="single" w:sz="8" w:space="0" w:color="auto"/>
              <w:right w:val="single" w:sz="8" w:space="0" w:color="auto"/>
            </w:tcBorders>
            <w:vAlign w:val="bottom"/>
          </w:tcPr>
          <w:p w:rsidR="008E4EEC" w:rsidRDefault="008E4EEC">
            <w:pPr>
              <w:rPr>
                <w:sz w:val="24"/>
                <w:szCs w:val="24"/>
              </w:rPr>
            </w:pPr>
          </w:p>
        </w:tc>
        <w:tc>
          <w:tcPr>
            <w:tcW w:w="1140" w:type="dxa"/>
            <w:tcBorders>
              <w:top w:val="single" w:sz="8" w:space="0" w:color="auto"/>
              <w:right w:val="single" w:sz="8" w:space="0" w:color="auto"/>
            </w:tcBorders>
            <w:vAlign w:val="bottom"/>
          </w:tcPr>
          <w:p w:rsidR="008E4EEC" w:rsidRDefault="008E4EEC">
            <w:pPr>
              <w:rPr>
                <w:sz w:val="24"/>
                <w:szCs w:val="24"/>
              </w:rPr>
            </w:pPr>
          </w:p>
        </w:tc>
        <w:tc>
          <w:tcPr>
            <w:tcW w:w="80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риода</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7"/>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1540"/>
              <w:rPr>
                <w:sz w:val="20"/>
                <w:szCs w:val="20"/>
              </w:rPr>
            </w:pPr>
            <w:r>
              <w:rPr>
                <w:rFonts w:eastAsia="Times New Roman"/>
                <w:sz w:val="24"/>
                <w:szCs w:val="24"/>
              </w:rPr>
              <w:t>1</w:t>
            </w:r>
          </w:p>
        </w:tc>
        <w:tc>
          <w:tcPr>
            <w:tcW w:w="7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3</w:t>
            </w:r>
          </w:p>
        </w:tc>
        <w:tc>
          <w:tcPr>
            <w:tcW w:w="840" w:type="dxa"/>
            <w:tcBorders>
              <w:right w:val="single" w:sz="8" w:space="0" w:color="auto"/>
            </w:tcBorders>
            <w:vAlign w:val="bottom"/>
          </w:tcPr>
          <w:p w:rsidR="008E4EEC" w:rsidRDefault="00066251">
            <w:pPr>
              <w:ind w:left="340"/>
              <w:rPr>
                <w:sz w:val="20"/>
                <w:szCs w:val="20"/>
              </w:rPr>
            </w:pPr>
            <w:r>
              <w:rPr>
                <w:rFonts w:eastAsia="Times New Roman"/>
                <w:sz w:val="24"/>
                <w:szCs w:val="24"/>
              </w:rPr>
              <w:t>4</w:t>
            </w:r>
          </w:p>
        </w:tc>
        <w:tc>
          <w:tcPr>
            <w:tcW w:w="860" w:type="dxa"/>
            <w:tcBorders>
              <w:right w:val="single" w:sz="8" w:space="0" w:color="auto"/>
            </w:tcBorders>
            <w:vAlign w:val="bottom"/>
          </w:tcPr>
          <w:p w:rsidR="008E4EEC" w:rsidRDefault="00066251">
            <w:pPr>
              <w:ind w:right="260"/>
              <w:jc w:val="right"/>
              <w:rPr>
                <w:sz w:val="20"/>
                <w:szCs w:val="20"/>
              </w:rPr>
            </w:pPr>
            <w:r>
              <w:rPr>
                <w:rFonts w:eastAsia="Times New Roman"/>
                <w:sz w:val="24"/>
                <w:szCs w:val="24"/>
              </w:rPr>
              <w:t>5</w:t>
            </w:r>
          </w:p>
        </w:tc>
        <w:tc>
          <w:tcPr>
            <w:tcW w:w="1140" w:type="dxa"/>
            <w:tcBorders>
              <w:right w:val="single" w:sz="8" w:space="0" w:color="auto"/>
            </w:tcBorders>
            <w:vAlign w:val="bottom"/>
          </w:tcPr>
          <w:p w:rsidR="008E4EEC" w:rsidRDefault="00066251">
            <w:pPr>
              <w:ind w:right="400"/>
              <w:jc w:val="right"/>
              <w:rPr>
                <w:sz w:val="20"/>
                <w:szCs w:val="20"/>
              </w:rPr>
            </w:pPr>
            <w:r>
              <w:rPr>
                <w:rFonts w:eastAsia="Times New Roman"/>
                <w:sz w:val="24"/>
                <w:szCs w:val="24"/>
              </w:rPr>
              <w:t>6</w:t>
            </w:r>
          </w:p>
        </w:tc>
        <w:tc>
          <w:tcPr>
            <w:tcW w:w="1140" w:type="dxa"/>
            <w:tcBorders>
              <w:right w:val="single" w:sz="8" w:space="0" w:color="auto"/>
            </w:tcBorders>
            <w:vAlign w:val="bottom"/>
          </w:tcPr>
          <w:p w:rsidR="008E4EEC" w:rsidRDefault="00066251">
            <w:pPr>
              <w:ind w:right="400"/>
              <w:jc w:val="right"/>
              <w:rPr>
                <w:sz w:val="20"/>
                <w:szCs w:val="20"/>
              </w:rPr>
            </w:pPr>
            <w:r>
              <w:rPr>
                <w:rFonts w:eastAsia="Times New Roman"/>
                <w:sz w:val="24"/>
                <w:szCs w:val="24"/>
              </w:rPr>
              <w:t>7</w:t>
            </w:r>
          </w:p>
        </w:tc>
        <w:tc>
          <w:tcPr>
            <w:tcW w:w="800" w:type="dxa"/>
            <w:tcBorders>
              <w:right w:val="single" w:sz="8" w:space="0" w:color="auto"/>
            </w:tcBorders>
            <w:vAlign w:val="bottom"/>
          </w:tcPr>
          <w:p w:rsidR="008E4EEC" w:rsidRDefault="00066251">
            <w:pPr>
              <w:ind w:right="240"/>
              <w:jc w:val="right"/>
              <w:rPr>
                <w:sz w:val="20"/>
                <w:szCs w:val="20"/>
              </w:rPr>
            </w:pPr>
            <w:r>
              <w:rPr>
                <w:rFonts w:eastAsia="Times New Roman"/>
                <w:sz w:val="24"/>
                <w:szCs w:val="24"/>
              </w:rPr>
              <w:t>8</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Остаток средств на начало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текущего финансового года</w:t>
            </w:r>
          </w:p>
        </w:tc>
        <w:tc>
          <w:tcPr>
            <w:tcW w:w="7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0001</w:t>
            </w:r>
          </w:p>
        </w:tc>
        <w:tc>
          <w:tcPr>
            <w:tcW w:w="1220" w:type="dxa"/>
            <w:tcBorders>
              <w:right w:val="single" w:sz="8" w:space="0" w:color="auto"/>
            </w:tcBorders>
            <w:vAlign w:val="bottom"/>
          </w:tcPr>
          <w:p w:rsidR="008E4EEC" w:rsidRDefault="00066251">
            <w:pPr>
              <w:ind w:left="520"/>
              <w:rPr>
                <w:sz w:val="20"/>
                <w:szCs w:val="20"/>
              </w:rPr>
            </w:pPr>
            <w:r>
              <w:rPr>
                <w:rFonts w:eastAsia="Times New Roman"/>
                <w:sz w:val="24"/>
                <w:szCs w:val="24"/>
              </w:rPr>
              <w:t>x</w:t>
            </w:r>
          </w:p>
        </w:tc>
        <w:tc>
          <w:tcPr>
            <w:tcW w:w="840" w:type="dxa"/>
            <w:tcBorders>
              <w:right w:val="single" w:sz="8" w:space="0" w:color="auto"/>
            </w:tcBorders>
            <w:vAlign w:val="bottom"/>
          </w:tcPr>
          <w:p w:rsidR="008E4EEC" w:rsidRDefault="00066251">
            <w:pPr>
              <w:ind w:left="340"/>
              <w:rPr>
                <w:sz w:val="20"/>
                <w:szCs w:val="20"/>
              </w:rPr>
            </w:pPr>
            <w:r>
              <w:rPr>
                <w:rFonts w:eastAsia="Times New Roman"/>
                <w:sz w:val="24"/>
                <w:szCs w:val="24"/>
              </w:rPr>
              <w:t>x</w:t>
            </w: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Остаток средств на конец те-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кущего финансового года</w:t>
            </w:r>
          </w:p>
        </w:tc>
        <w:tc>
          <w:tcPr>
            <w:tcW w:w="7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0002</w:t>
            </w:r>
          </w:p>
        </w:tc>
        <w:tc>
          <w:tcPr>
            <w:tcW w:w="1220" w:type="dxa"/>
            <w:tcBorders>
              <w:right w:val="single" w:sz="8" w:space="0" w:color="auto"/>
            </w:tcBorders>
            <w:vAlign w:val="bottom"/>
          </w:tcPr>
          <w:p w:rsidR="008E4EEC" w:rsidRDefault="00066251">
            <w:pPr>
              <w:ind w:left="520"/>
              <w:rPr>
                <w:sz w:val="20"/>
                <w:szCs w:val="20"/>
              </w:rPr>
            </w:pPr>
            <w:r>
              <w:rPr>
                <w:rFonts w:eastAsia="Times New Roman"/>
                <w:sz w:val="24"/>
                <w:szCs w:val="24"/>
              </w:rPr>
              <w:t>x</w:t>
            </w:r>
          </w:p>
        </w:tc>
        <w:tc>
          <w:tcPr>
            <w:tcW w:w="840" w:type="dxa"/>
            <w:tcBorders>
              <w:right w:val="single" w:sz="8" w:space="0" w:color="auto"/>
            </w:tcBorders>
            <w:vAlign w:val="bottom"/>
          </w:tcPr>
          <w:p w:rsidR="008E4EEC" w:rsidRDefault="00066251">
            <w:pPr>
              <w:ind w:left="340"/>
              <w:rPr>
                <w:sz w:val="20"/>
                <w:szCs w:val="20"/>
              </w:rPr>
            </w:pPr>
            <w:r>
              <w:rPr>
                <w:rFonts w:eastAsia="Times New Roman"/>
                <w:sz w:val="24"/>
                <w:szCs w:val="24"/>
              </w:rPr>
              <w:t>x</w:t>
            </w: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Доходы, всего:</w:t>
            </w:r>
          </w:p>
        </w:tc>
        <w:tc>
          <w:tcPr>
            <w:tcW w:w="7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1000</w:t>
            </w: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 доходы от соб-</w:t>
            </w:r>
          </w:p>
        </w:tc>
        <w:tc>
          <w:tcPr>
            <w:tcW w:w="740" w:type="dxa"/>
            <w:tcBorders>
              <w:right w:val="single" w:sz="8" w:space="0" w:color="auto"/>
            </w:tcBorders>
            <w:vAlign w:val="bottom"/>
          </w:tcPr>
          <w:p w:rsidR="008E4EEC" w:rsidRDefault="00066251">
            <w:pPr>
              <w:ind w:right="100"/>
              <w:jc w:val="right"/>
              <w:rPr>
                <w:sz w:val="20"/>
                <w:szCs w:val="20"/>
              </w:rPr>
            </w:pPr>
            <w:r>
              <w:rPr>
                <w:rFonts w:eastAsia="Times New Roman"/>
                <w:sz w:val="24"/>
                <w:szCs w:val="24"/>
              </w:rPr>
              <w:t>1100</w:t>
            </w:r>
          </w:p>
        </w:tc>
        <w:tc>
          <w:tcPr>
            <w:tcW w:w="1220" w:type="dxa"/>
            <w:tcBorders>
              <w:right w:val="single" w:sz="8" w:space="0" w:color="auto"/>
            </w:tcBorders>
            <w:vAlign w:val="bottom"/>
          </w:tcPr>
          <w:p w:rsidR="008E4EEC" w:rsidRDefault="00066251">
            <w:pPr>
              <w:ind w:right="700"/>
              <w:jc w:val="right"/>
              <w:rPr>
                <w:sz w:val="20"/>
                <w:szCs w:val="20"/>
              </w:rPr>
            </w:pPr>
            <w:r>
              <w:rPr>
                <w:rFonts w:eastAsia="Times New Roman"/>
                <w:sz w:val="24"/>
                <w:szCs w:val="24"/>
              </w:rPr>
              <w:t>120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ственности, всего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20"/>
              <w:rPr>
                <w:sz w:val="20"/>
                <w:szCs w:val="20"/>
              </w:rPr>
            </w:pPr>
            <w:r>
              <w:rPr>
                <w:rFonts w:eastAsia="Times New Roman"/>
                <w:sz w:val="24"/>
                <w:szCs w:val="24"/>
              </w:rPr>
              <w:t>в том числе:</w:t>
            </w:r>
          </w:p>
        </w:tc>
        <w:tc>
          <w:tcPr>
            <w:tcW w:w="740" w:type="dxa"/>
            <w:tcBorders>
              <w:right w:val="single" w:sz="8" w:space="0" w:color="auto"/>
            </w:tcBorders>
            <w:vAlign w:val="bottom"/>
          </w:tcPr>
          <w:p w:rsidR="008E4EEC" w:rsidRDefault="00066251">
            <w:pPr>
              <w:ind w:right="100"/>
              <w:jc w:val="right"/>
              <w:rPr>
                <w:sz w:val="20"/>
                <w:szCs w:val="20"/>
              </w:rPr>
            </w:pPr>
            <w:r>
              <w:rPr>
                <w:rFonts w:eastAsia="Times New Roman"/>
                <w:sz w:val="24"/>
                <w:szCs w:val="24"/>
              </w:rPr>
              <w:t>1110</w:t>
            </w: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7"/>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доходы от оказания услуг,</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работ, компенсации затрат</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учреждений, всего</w:t>
            </w:r>
          </w:p>
        </w:tc>
        <w:tc>
          <w:tcPr>
            <w:tcW w:w="7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1200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130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субсидии на финансовое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обеспечение выполнения</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государственного (муници-</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пального) задания за счет</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средств бюджета публично-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правового образования, со-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здавшего учреждение</w:t>
            </w:r>
          </w:p>
        </w:tc>
        <w:tc>
          <w:tcPr>
            <w:tcW w:w="7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1210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130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субсидии на финансовое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обеспечение выполнения</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государственного задания за</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счет средств бюджета Феде-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рального фонда обязательно-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го медицинского страхова-</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ния</w:t>
            </w:r>
          </w:p>
        </w:tc>
        <w:tc>
          <w:tcPr>
            <w:tcW w:w="7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1220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130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доходы от штрафов, пеней,</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иных сумм принудительного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изъятия, всего</w:t>
            </w:r>
          </w:p>
        </w:tc>
        <w:tc>
          <w:tcPr>
            <w:tcW w:w="7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1300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140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w:t>
            </w:r>
          </w:p>
        </w:tc>
        <w:tc>
          <w:tcPr>
            <w:tcW w:w="7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1310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140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безвозмездные денежные по-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ступления, всего</w:t>
            </w:r>
          </w:p>
        </w:tc>
        <w:tc>
          <w:tcPr>
            <w:tcW w:w="7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1400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150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389"/>
        </w:trPr>
        <w:tc>
          <w:tcPr>
            <w:tcW w:w="20" w:type="dxa"/>
            <w:vAlign w:val="bottom"/>
          </w:tcPr>
          <w:p w:rsidR="008E4EEC" w:rsidRDefault="008E4EEC">
            <w:pPr>
              <w:rPr>
                <w:sz w:val="24"/>
                <w:szCs w:val="24"/>
              </w:rPr>
            </w:pPr>
          </w:p>
        </w:tc>
        <w:tc>
          <w:tcPr>
            <w:tcW w:w="3200" w:type="dxa"/>
            <w:tcBorders>
              <w:bottom w:val="single" w:sz="8" w:space="0" w:color="auto"/>
              <w:right w:val="single" w:sz="8" w:space="0" w:color="auto"/>
            </w:tcBorders>
            <w:vAlign w:val="bottom"/>
          </w:tcPr>
          <w:p w:rsidR="008E4EEC" w:rsidRDefault="008E4EEC">
            <w:pPr>
              <w:rPr>
                <w:sz w:val="24"/>
                <w:szCs w:val="24"/>
              </w:rPr>
            </w:pPr>
          </w:p>
        </w:tc>
        <w:tc>
          <w:tcPr>
            <w:tcW w:w="740" w:type="dxa"/>
            <w:tcBorders>
              <w:bottom w:val="single" w:sz="8" w:space="0" w:color="auto"/>
              <w:right w:val="single" w:sz="8" w:space="0" w:color="auto"/>
            </w:tcBorders>
            <w:vAlign w:val="bottom"/>
          </w:tcPr>
          <w:p w:rsidR="008E4EEC" w:rsidRDefault="008E4EEC">
            <w:pPr>
              <w:rPr>
                <w:sz w:val="24"/>
                <w:szCs w:val="24"/>
              </w:rPr>
            </w:pPr>
          </w:p>
        </w:tc>
        <w:tc>
          <w:tcPr>
            <w:tcW w:w="1220" w:type="dxa"/>
            <w:tcBorders>
              <w:bottom w:val="single" w:sz="8" w:space="0" w:color="auto"/>
              <w:right w:val="single" w:sz="8" w:space="0" w:color="auto"/>
            </w:tcBorders>
            <w:vAlign w:val="bottom"/>
          </w:tcPr>
          <w:p w:rsidR="008E4EEC" w:rsidRDefault="008E4EEC">
            <w:pPr>
              <w:rPr>
                <w:sz w:val="24"/>
                <w:szCs w:val="24"/>
              </w:rPr>
            </w:pPr>
          </w:p>
        </w:tc>
        <w:tc>
          <w:tcPr>
            <w:tcW w:w="840" w:type="dxa"/>
            <w:tcBorders>
              <w:bottom w:val="single" w:sz="8" w:space="0" w:color="auto"/>
              <w:right w:val="single" w:sz="8" w:space="0" w:color="auto"/>
            </w:tcBorders>
            <w:vAlign w:val="bottom"/>
          </w:tcPr>
          <w:p w:rsidR="008E4EEC" w:rsidRDefault="008E4EEC">
            <w:pPr>
              <w:rPr>
                <w:sz w:val="24"/>
                <w:szCs w:val="24"/>
              </w:rPr>
            </w:pPr>
          </w:p>
        </w:tc>
        <w:tc>
          <w:tcPr>
            <w:tcW w:w="860" w:type="dxa"/>
            <w:tcBorders>
              <w:bottom w:val="single" w:sz="8" w:space="0" w:color="auto"/>
              <w:right w:val="single" w:sz="8" w:space="0" w:color="auto"/>
            </w:tcBorders>
            <w:vAlign w:val="bottom"/>
          </w:tcPr>
          <w:p w:rsidR="008E4EEC" w:rsidRDefault="008E4EEC">
            <w:pPr>
              <w:rPr>
                <w:sz w:val="24"/>
                <w:szCs w:val="24"/>
              </w:rPr>
            </w:pPr>
          </w:p>
        </w:tc>
        <w:tc>
          <w:tcPr>
            <w:tcW w:w="1140" w:type="dxa"/>
            <w:tcBorders>
              <w:bottom w:val="single" w:sz="8" w:space="0" w:color="auto"/>
              <w:right w:val="single" w:sz="8" w:space="0" w:color="auto"/>
            </w:tcBorders>
            <w:vAlign w:val="bottom"/>
          </w:tcPr>
          <w:p w:rsidR="008E4EEC" w:rsidRDefault="008E4EEC">
            <w:pPr>
              <w:rPr>
                <w:sz w:val="24"/>
                <w:szCs w:val="24"/>
              </w:rPr>
            </w:pPr>
          </w:p>
        </w:tc>
        <w:tc>
          <w:tcPr>
            <w:tcW w:w="1140" w:type="dxa"/>
            <w:tcBorders>
              <w:bottom w:val="single" w:sz="8" w:space="0" w:color="auto"/>
              <w:right w:val="single" w:sz="8" w:space="0" w:color="auto"/>
            </w:tcBorders>
            <w:vAlign w:val="bottom"/>
          </w:tcPr>
          <w:p w:rsidR="008E4EEC" w:rsidRDefault="008E4EEC">
            <w:pPr>
              <w:rPr>
                <w:sz w:val="24"/>
                <w:szCs w:val="24"/>
              </w:rPr>
            </w:pPr>
          </w:p>
        </w:tc>
        <w:tc>
          <w:tcPr>
            <w:tcW w:w="800" w:type="dxa"/>
            <w:tcBorders>
              <w:bottom w:val="single" w:sz="8" w:space="0" w:color="auto"/>
              <w:right w:val="single" w:sz="8" w:space="0" w:color="auto"/>
            </w:tcBorders>
            <w:vAlign w:val="bottom"/>
          </w:tcPr>
          <w:p w:rsidR="008E4EEC" w:rsidRDefault="008E4EEC">
            <w:pPr>
              <w:rPr>
                <w:sz w:val="24"/>
                <w:szCs w:val="24"/>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340"/>
              <w:rPr>
                <w:sz w:val="20"/>
                <w:szCs w:val="20"/>
              </w:rPr>
            </w:pPr>
            <w:r>
              <w:rPr>
                <w:rFonts w:eastAsia="Times New Roman"/>
                <w:sz w:val="24"/>
                <w:szCs w:val="24"/>
              </w:rPr>
              <w:t>прочие доходы, всего</w:t>
            </w:r>
          </w:p>
        </w:tc>
        <w:tc>
          <w:tcPr>
            <w:tcW w:w="7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1500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180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20"/>
              <w:rPr>
                <w:sz w:val="20"/>
                <w:szCs w:val="20"/>
              </w:rPr>
            </w:pPr>
            <w:r>
              <w:rPr>
                <w:rFonts w:eastAsia="Times New Roman"/>
                <w:sz w:val="24"/>
                <w:szCs w:val="24"/>
              </w:rPr>
              <w:t>в том числе: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20"/>
              <w:rPr>
                <w:sz w:val="20"/>
                <w:szCs w:val="20"/>
              </w:rPr>
            </w:pPr>
            <w:r>
              <w:rPr>
                <w:rFonts w:eastAsia="Times New Roman"/>
                <w:sz w:val="24"/>
                <w:szCs w:val="24"/>
              </w:rPr>
              <w:t>целевые субсидии</w:t>
            </w:r>
          </w:p>
        </w:tc>
        <w:tc>
          <w:tcPr>
            <w:tcW w:w="7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1510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180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20"/>
              <w:rPr>
                <w:sz w:val="20"/>
                <w:szCs w:val="20"/>
              </w:rPr>
            </w:pPr>
            <w:r>
              <w:rPr>
                <w:rFonts w:eastAsia="Times New Roman"/>
                <w:sz w:val="24"/>
                <w:szCs w:val="24"/>
              </w:rPr>
              <w:t>субсидии на осуществ-</w:t>
            </w:r>
          </w:p>
        </w:tc>
        <w:tc>
          <w:tcPr>
            <w:tcW w:w="7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1520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180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tcBorders>
              <w:bottom w:val="single" w:sz="8" w:space="0" w:color="auto"/>
            </w:tcBorders>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bl>
    <w:p w:rsidR="008E4EEC" w:rsidRDefault="008E4EEC">
      <w:pPr>
        <w:sectPr w:rsidR="008E4EEC">
          <w:pgSz w:w="11900" w:h="16838"/>
          <w:pgMar w:top="1112" w:right="346" w:bottom="451" w:left="1440" w:header="0" w:footer="0" w:gutter="0"/>
          <w:cols w:space="720" w:equalWidth="0">
            <w:col w:w="10120"/>
          </w:cols>
        </w:sectPr>
      </w:pPr>
    </w:p>
    <w:tbl>
      <w:tblPr>
        <w:tblW w:w="0" w:type="auto"/>
        <w:tblInd w:w="180" w:type="dxa"/>
        <w:tblLayout w:type="fixed"/>
        <w:tblCellMar>
          <w:left w:w="0" w:type="dxa"/>
          <w:right w:w="0" w:type="dxa"/>
        </w:tblCellMar>
        <w:tblLook w:val="04A0"/>
      </w:tblPr>
      <w:tblGrid>
        <w:gridCol w:w="20"/>
        <w:gridCol w:w="3200"/>
        <w:gridCol w:w="740"/>
        <w:gridCol w:w="1220"/>
        <w:gridCol w:w="840"/>
        <w:gridCol w:w="860"/>
        <w:gridCol w:w="1140"/>
        <w:gridCol w:w="1140"/>
        <w:gridCol w:w="800"/>
      </w:tblGrid>
      <w:tr w:rsidR="008E4EEC">
        <w:trPr>
          <w:trHeight w:val="379"/>
        </w:trPr>
        <w:tc>
          <w:tcPr>
            <w:tcW w:w="20" w:type="dxa"/>
            <w:vAlign w:val="bottom"/>
          </w:tcPr>
          <w:p w:rsidR="008E4EEC" w:rsidRDefault="008E4EEC">
            <w:pPr>
              <w:rPr>
                <w:sz w:val="24"/>
                <w:szCs w:val="24"/>
              </w:rPr>
            </w:pPr>
          </w:p>
        </w:tc>
        <w:tc>
          <w:tcPr>
            <w:tcW w:w="3200" w:type="dxa"/>
            <w:tcBorders>
              <w:top w:val="single" w:sz="8" w:space="0" w:color="auto"/>
              <w:right w:val="single" w:sz="8" w:space="0" w:color="auto"/>
            </w:tcBorders>
            <w:vAlign w:val="bottom"/>
          </w:tcPr>
          <w:p w:rsidR="008E4EEC" w:rsidRDefault="00066251">
            <w:pPr>
              <w:ind w:left="620"/>
              <w:rPr>
                <w:sz w:val="20"/>
                <w:szCs w:val="20"/>
              </w:rPr>
            </w:pPr>
            <w:r>
              <w:rPr>
                <w:rFonts w:eastAsia="Times New Roman"/>
                <w:sz w:val="24"/>
                <w:szCs w:val="24"/>
              </w:rPr>
              <w:t>ление капитальных</w:t>
            </w:r>
          </w:p>
        </w:tc>
        <w:tc>
          <w:tcPr>
            <w:tcW w:w="740" w:type="dxa"/>
            <w:tcBorders>
              <w:top w:val="single" w:sz="8" w:space="0" w:color="auto"/>
              <w:right w:val="single" w:sz="8" w:space="0" w:color="auto"/>
            </w:tcBorders>
            <w:vAlign w:val="bottom"/>
          </w:tcPr>
          <w:p w:rsidR="008E4EEC" w:rsidRDefault="008E4EEC">
            <w:pPr>
              <w:rPr>
                <w:sz w:val="24"/>
                <w:szCs w:val="24"/>
              </w:rPr>
            </w:pPr>
          </w:p>
        </w:tc>
        <w:tc>
          <w:tcPr>
            <w:tcW w:w="1220" w:type="dxa"/>
            <w:tcBorders>
              <w:top w:val="single" w:sz="8" w:space="0" w:color="auto"/>
              <w:right w:val="single" w:sz="8" w:space="0" w:color="auto"/>
            </w:tcBorders>
            <w:vAlign w:val="bottom"/>
          </w:tcPr>
          <w:p w:rsidR="008E4EEC" w:rsidRDefault="008E4EEC">
            <w:pPr>
              <w:rPr>
                <w:sz w:val="24"/>
                <w:szCs w:val="24"/>
              </w:rPr>
            </w:pPr>
          </w:p>
        </w:tc>
        <w:tc>
          <w:tcPr>
            <w:tcW w:w="840" w:type="dxa"/>
            <w:tcBorders>
              <w:top w:val="single" w:sz="8" w:space="0" w:color="auto"/>
              <w:right w:val="single" w:sz="8" w:space="0" w:color="auto"/>
            </w:tcBorders>
            <w:vAlign w:val="bottom"/>
          </w:tcPr>
          <w:p w:rsidR="008E4EEC" w:rsidRDefault="008E4EEC">
            <w:pPr>
              <w:rPr>
                <w:sz w:val="24"/>
                <w:szCs w:val="24"/>
              </w:rPr>
            </w:pPr>
          </w:p>
        </w:tc>
        <w:tc>
          <w:tcPr>
            <w:tcW w:w="860" w:type="dxa"/>
            <w:tcBorders>
              <w:top w:val="single" w:sz="8" w:space="0" w:color="auto"/>
              <w:right w:val="single" w:sz="8" w:space="0" w:color="auto"/>
            </w:tcBorders>
            <w:vAlign w:val="bottom"/>
          </w:tcPr>
          <w:p w:rsidR="008E4EEC" w:rsidRDefault="008E4EEC">
            <w:pPr>
              <w:rPr>
                <w:sz w:val="24"/>
                <w:szCs w:val="24"/>
              </w:rPr>
            </w:pPr>
          </w:p>
        </w:tc>
        <w:tc>
          <w:tcPr>
            <w:tcW w:w="1140" w:type="dxa"/>
            <w:tcBorders>
              <w:top w:val="single" w:sz="8" w:space="0" w:color="auto"/>
              <w:right w:val="single" w:sz="8" w:space="0" w:color="auto"/>
            </w:tcBorders>
            <w:vAlign w:val="bottom"/>
          </w:tcPr>
          <w:p w:rsidR="008E4EEC" w:rsidRDefault="008E4EEC">
            <w:pPr>
              <w:rPr>
                <w:sz w:val="24"/>
                <w:szCs w:val="24"/>
              </w:rPr>
            </w:pPr>
          </w:p>
        </w:tc>
        <w:tc>
          <w:tcPr>
            <w:tcW w:w="1140" w:type="dxa"/>
            <w:tcBorders>
              <w:top w:val="single" w:sz="8" w:space="0" w:color="auto"/>
              <w:right w:val="single" w:sz="8" w:space="0" w:color="auto"/>
            </w:tcBorders>
            <w:vAlign w:val="bottom"/>
          </w:tcPr>
          <w:p w:rsidR="008E4EEC" w:rsidRDefault="008E4EEC">
            <w:pPr>
              <w:rPr>
                <w:sz w:val="24"/>
                <w:szCs w:val="24"/>
              </w:rPr>
            </w:pPr>
          </w:p>
        </w:tc>
        <w:tc>
          <w:tcPr>
            <w:tcW w:w="800" w:type="dxa"/>
            <w:tcBorders>
              <w:top w:val="single" w:sz="8" w:space="0" w:color="auto"/>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20"/>
              <w:rPr>
                <w:sz w:val="20"/>
                <w:szCs w:val="20"/>
              </w:rPr>
            </w:pPr>
            <w:r>
              <w:rPr>
                <w:rFonts w:eastAsia="Times New Roman"/>
                <w:sz w:val="24"/>
                <w:szCs w:val="24"/>
              </w:rPr>
              <w:t>вложений</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4"/>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470"/>
        </w:trPr>
        <w:tc>
          <w:tcPr>
            <w:tcW w:w="20" w:type="dxa"/>
            <w:vAlign w:val="bottom"/>
          </w:tcPr>
          <w:p w:rsidR="008E4EEC" w:rsidRDefault="008E4EEC">
            <w:pPr>
              <w:rPr>
                <w:sz w:val="24"/>
                <w:szCs w:val="24"/>
              </w:rPr>
            </w:pPr>
          </w:p>
        </w:tc>
        <w:tc>
          <w:tcPr>
            <w:tcW w:w="3200" w:type="dxa"/>
            <w:tcBorders>
              <w:bottom w:val="single" w:sz="8" w:space="0" w:color="auto"/>
              <w:right w:val="single" w:sz="8" w:space="0" w:color="auto"/>
            </w:tcBorders>
            <w:vAlign w:val="bottom"/>
          </w:tcPr>
          <w:p w:rsidR="008E4EEC" w:rsidRDefault="008E4EEC">
            <w:pPr>
              <w:rPr>
                <w:sz w:val="24"/>
                <w:szCs w:val="24"/>
              </w:rPr>
            </w:pPr>
          </w:p>
        </w:tc>
        <w:tc>
          <w:tcPr>
            <w:tcW w:w="740" w:type="dxa"/>
            <w:tcBorders>
              <w:bottom w:val="single" w:sz="8" w:space="0" w:color="auto"/>
              <w:right w:val="single" w:sz="8" w:space="0" w:color="auto"/>
            </w:tcBorders>
            <w:vAlign w:val="bottom"/>
          </w:tcPr>
          <w:p w:rsidR="008E4EEC" w:rsidRDefault="008E4EEC">
            <w:pPr>
              <w:rPr>
                <w:sz w:val="24"/>
                <w:szCs w:val="24"/>
              </w:rPr>
            </w:pPr>
          </w:p>
        </w:tc>
        <w:tc>
          <w:tcPr>
            <w:tcW w:w="1220" w:type="dxa"/>
            <w:tcBorders>
              <w:bottom w:val="single" w:sz="8" w:space="0" w:color="auto"/>
              <w:right w:val="single" w:sz="8" w:space="0" w:color="auto"/>
            </w:tcBorders>
            <w:vAlign w:val="bottom"/>
          </w:tcPr>
          <w:p w:rsidR="008E4EEC" w:rsidRDefault="008E4EEC">
            <w:pPr>
              <w:rPr>
                <w:sz w:val="24"/>
                <w:szCs w:val="24"/>
              </w:rPr>
            </w:pPr>
          </w:p>
        </w:tc>
        <w:tc>
          <w:tcPr>
            <w:tcW w:w="840" w:type="dxa"/>
            <w:tcBorders>
              <w:bottom w:val="single" w:sz="8" w:space="0" w:color="auto"/>
              <w:right w:val="single" w:sz="8" w:space="0" w:color="auto"/>
            </w:tcBorders>
            <w:vAlign w:val="bottom"/>
          </w:tcPr>
          <w:p w:rsidR="008E4EEC" w:rsidRDefault="008E4EEC">
            <w:pPr>
              <w:rPr>
                <w:sz w:val="24"/>
                <w:szCs w:val="24"/>
              </w:rPr>
            </w:pPr>
          </w:p>
        </w:tc>
        <w:tc>
          <w:tcPr>
            <w:tcW w:w="860" w:type="dxa"/>
            <w:tcBorders>
              <w:bottom w:val="single" w:sz="8" w:space="0" w:color="auto"/>
              <w:right w:val="single" w:sz="8" w:space="0" w:color="auto"/>
            </w:tcBorders>
            <w:vAlign w:val="bottom"/>
          </w:tcPr>
          <w:p w:rsidR="008E4EEC" w:rsidRDefault="008E4EEC">
            <w:pPr>
              <w:rPr>
                <w:sz w:val="24"/>
                <w:szCs w:val="24"/>
              </w:rPr>
            </w:pPr>
          </w:p>
        </w:tc>
        <w:tc>
          <w:tcPr>
            <w:tcW w:w="1140" w:type="dxa"/>
            <w:tcBorders>
              <w:bottom w:val="single" w:sz="8" w:space="0" w:color="auto"/>
              <w:right w:val="single" w:sz="8" w:space="0" w:color="auto"/>
            </w:tcBorders>
            <w:vAlign w:val="bottom"/>
          </w:tcPr>
          <w:p w:rsidR="008E4EEC" w:rsidRDefault="008E4EEC">
            <w:pPr>
              <w:rPr>
                <w:sz w:val="24"/>
                <w:szCs w:val="24"/>
              </w:rPr>
            </w:pPr>
          </w:p>
        </w:tc>
        <w:tc>
          <w:tcPr>
            <w:tcW w:w="1140" w:type="dxa"/>
            <w:tcBorders>
              <w:bottom w:val="single" w:sz="8" w:space="0" w:color="auto"/>
              <w:right w:val="single" w:sz="8" w:space="0" w:color="auto"/>
            </w:tcBorders>
            <w:vAlign w:val="bottom"/>
          </w:tcPr>
          <w:p w:rsidR="008E4EEC" w:rsidRDefault="008E4EEC">
            <w:pPr>
              <w:rPr>
                <w:sz w:val="24"/>
                <w:szCs w:val="24"/>
              </w:rPr>
            </w:pPr>
          </w:p>
        </w:tc>
        <w:tc>
          <w:tcPr>
            <w:tcW w:w="800" w:type="dxa"/>
            <w:tcBorders>
              <w:bottom w:val="single" w:sz="8" w:space="0" w:color="auto"/>
              <w:right w:val="single" w:sz="8" w:space="0" w:color="auto"/>
            </w:tcBorders>
            <w:vAlign w:val="bottom"/>
          </w:tcPr>
          <w:p w:rsidR="008E4EEC" w:rsidRDefault="008E4EEC">
            <w:pPr>
              <w:rPr>
                <w:sz w:val="24"/>
                <w:szCs w:val="24"/>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доходы от операций с акти-</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вами, всего</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1900</w:t>
            </w: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20"/>
              <w:rPr>
                <w:sz w:val="20"/>
                <w:szCs w:val="20"/>
              </w:rPr>
            </w:pPr>
            <w:r>
              <w:rPr>
                <w:rFonts w:eastAsia="Times New Roman"/>
                <w:sz w:val="24"/>
                <w:szCs w:val="24"/>
              </w:rPr>
              <w:t>в том числе: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прочие поступления, всего</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1980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x</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из них: увеличение остатков</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денежных средств за счет</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возврата дебиторской задол-</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женности прошлых лет</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1981</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510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Расходы, всего</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2000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x</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числе:на выплаты пер-</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соналу, всего</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2100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x</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оплата труда</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2110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111</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прочие выплаты персоналу, в</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том числе компенсационного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характера</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2120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112</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иные выплаты, за исключе-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нием фонда оплаты труда</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учреждения, для выполнения</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отдельных полномочий</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2130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113</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взносы по обязательному со-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циальному страхованию на</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выплаты по оплате труда ра-</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ботников и иные выплаты</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работникам учреждений,</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всего</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2140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119</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на выплаты по оплате труда</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2141</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119</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на иные выплаты работникам</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2142</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119</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7"/>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денежное довольствие воен-</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нослужащих и сотрудников,</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имеющих специальные зва-</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ния</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2150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131</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иные выплаты военнослу-</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3"/>
                <w:szCs w:val="23"/>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жащим и сотрудникам, име-</w:t>
            </w:r>
          </w:p>
        </w:tc>
        <w:tc>
          <w:tcPr>
            <w:tcW w:w="740" w:type="dxa"/>
            <w:tcBorders>
              <w:right w:val="single" w:sz="8" w:space="0" w:color="auto"/>
            </w:tcBorders>
            <w:vAlign w:val="bottom"/>
          </w:tcPr>
          <w:p w:rsidR="008E4EEC" w:rsidRDefault="008E4EEC">
            <w:pPr>
              <w:rPr>
                <w:sz w:val="23"/>
                <w:szCs w:val="23"/>
              </w:rPr>
            </w:pPr>
          </w:p>
        </w:tc>
        <w:tc>
          <w:tcPr>
            <w:tcW w:w="1220" w:type="dxa"/>
            <w:tcBorders>
              <w:right w:val="single" w:sz="8" w:space="0" w:color="auto"/>
            </w:tcBorders>
            <w:vAlign w:val="bottom"/>
          </w:tcPr>
          <w:p w:rsidR="008E4EEC" w:rsidRDefault="008E4EEC">
            <w:pPr>
              <w:rPr>
                <w:sz w:val="23"/>
                <w:szCs w:val="23"/>
              </w:rPr>
            </w:pPr>
          </w:p>
        </w:tc>
        <w:tc>
          <w:tcPr>
            <w:tcW w:w="840" w:type="dxa"/>
            <w:tcBorders>
              <w:right w:val="single" w:sz="8" w:space="0" w:color="auto"/>
            </w:tcBorders>
            <w:vAlign w:val="bottom"/>
          </w:tcPr>
          <w:p w:rsidR="008E4EEC" w:rsidRDefault="008E4EEC">
            <w:pPr>
              <w:rPr>
                <w:sz w:val="23"/>
                <w:szCs w:val="23"/>
              </w:rPr>
            </w:pPr>
          </w:p>
        </w:tc>
        <w:tc>
          <w:tcPr>
            <w:tcW w:w="860" w:type="dxa"/>
            <w:tcBorders>
              <w:right w:val="single" w:sz="8" w:space="0" w:color="auto"/>
            </w:tcBorders>
            <w:vAlign w:val="bottom"/>
          </w:tcPr>
          <w:p w:rsidR="008E4EEC" w:rsidRDefault="008E4EEC">
            <w:pPr>
              <w:rPr>
                <w:sz w:val="23"/>
                <w:szCs w:val="23"/>
              </w:rPr>
            </w:pPr>
          </w:p>
        </w:tc>
        <w:tc>
          <w:tcPr>
            <w:tcW w:w="1140" w:type="dxa"/>
            <w:tcBorders>
              <w:right w:val="single" w:sz="8" w:space="0" w:color="auto"/>
            </w:tcBorders>
            <w:vAlign w:val="bottom"/>
          </w:tcPr>
          <w:p w:rsidR="008E4EEC" w:rsidRDefault="008E4EEC">
            <w:pPr>
              <w:rPr>
                <w:sz w:val="23"/>
                <w:szCs w:val="23"/>
              </w:rPr>
            </w:pPr>
          </w:p>
        </w:tc>
        <w:tc>
          <w:tcPr>
            <w:tcW w:w="1140" w:type="dxa"/>
            <w:tcBorders>
              <w:right w:val="single" w:sz="8" w:space="0" w:color="auto"/>
            </w:tcBorders>
            <w:vAlign w:val="bottom"/>
          </w:tcPr>
          <w:p w:rsidR="008E4EEC" w:rsidRDefault="008E4EEC">
            <w:pPr>
              <w:rPr>
                <w:sz w:val="23"/>
                <w:szCs w:val="23"/>
              </w:rPr>
            </w:pPr>
          </w:p>
        </w:tc>
        <w:tc>
          <w:tcPr>
            <w:tcW w:w="800" w:type="dxa"/>
            <w:tcBorders>
              <w:right w:val="single" w:sz="8" w:space="0" w:color="auto"/>
            </w:tcBorders>
            <w:vAlign w:val="bottom"/>
          </w:tcPr>
          <w:p w:rsidR="008E4EEC" w:rsidRDefault="008E4EEC">
            <w:pPr>
              <w:rPr>
                <w:sz w:val="23"/>
                <w:szCs w:val="23"/>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ющим специальные звания</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2160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134</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страховые взносы на обяза-</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2170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139</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tcBorders>
              <w:bottom w:val="single" w:sz="8" w:space="0" w:color="auto"/>
            </w:tcBorders>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bl>
    <w:p w:rsidR="008E4EEC" w:rsidRDefault="008E4EEC">
      <w:pPr>
        <w:sectPr w:rsidR="008E4EEC">
          <w:pgSz w:w="11900" w:h="16838"/>
          <w:pgMar w:top="1112" w:right="346" w:bottom="451" w:left="1440" w:header="0" w:footer="0" w:gutter="0"/>
          <w:cols w:space="720" w:equalWidth="0">
            <w:col w:w="10120"/>
          </w:cols>
        </w:sectPr>
      </w:pPr>
    </w:p>
    <w:tbl>
      <w:tblPr>
        <w:tblW w:w="0" w:type="auto"/>
        <w:tblInd w:w="180" w:type="dxa"/>
        <w:tblLayout w:type="fixed"/>
        <w:tblCellMar>
          <w:left w:w="0" w:type="dxa"/>
          <w:right w:w="0" w:type="dxa"/>
        </w:tblCellMar>
        <w:tblLook w:val="04A0"/>
      </w:tblPr>
      <w:tblGrid>
        <w:gridCol w:w="20"/>
        <w:gridCol w:w="3200"/>
        <w:gridCol w:w="740"/>
        <w:gridCol w:w="1220"/>
        <w:gridCol w:w="840"/>
        <w:gridCol w:w="860"/>
        <w:gridCol w:w="1140"/>
        <w:gridCol w:w="1140"/>
        <w:gridCol w:w="800"/>
      </w:tblGrid>
      <w:tr w:rsidR="008E4EEC">
        <w:trPr>
          <w:trHeight w:val="379"/>
        </w:trPr>
        <w:tc>
          <w:tcPr>
            <w:tcW w:w="20" w:type="dxa"/>
            <w:vAlign w:val="bottom"/>
          </w:tcPr>
          <w:p w:rsidR="008E4EEC" w:rsidRDefault="008E4EEC">
            <w:pPr>
              <w:rPr>
                <w:sz w:val="24"/>
                <w:szCs w:val="24"/>
              </w:rPr>
            </w:pPr>
          </w:p>
        </w:tc>
        <w:tc>
          <w:tcPr>
            <w:tcW w:w="3200" w:type="dxa"/>
            <w:tcBorders>
              <w:top w:val="single" w:sz="8" w:space="0" w:color="auto"/>
              <w:right w:val="single" w:sz="8" w:space="0" w:color="auto"/>
            </w:tcBorders>
            <w:vAlign w:val="bottom"/>
          </w:tcPr>
          <w:p w:rsidR="008E4EEC" w:rsidRDefault="00066251">
            <w:pPr>
              <w:ind w:left="60"/>
              <w:rPr>
                <w:sz w:val="20"/>
                <w:szCs w:val="20"/>
              </w:rPr>
            </w:pPr>
            <w:r>
              <w:rPr>
                <w:rFonts w:eastAsia="Times New Roman"/>
                <w:sz w:val="24"/>
                <w:szCs w:val="24"/>
              </w:rPr>
              <w:t>тельное социальное страхо-</w:t>
            </w:r>
          </w:p>
        </w:tc>
        <w:tc>
          <w:tcPr>
            <w:tcW w:w="740" w:type="dxa"/>
            <w:tcBorders>
              <w:top w:val="single" w:sz="8" w:space="0" w:color="auto"/>
              <w:right w:val="single" w:sz="8" w:space="0" w:color="auto"/>
            </w:tcBorders>
            <w:vAlign w:val="bottom"/>
          </w:tcPr>
          <w:p w:rsidR="008E4EEC" w:rsidRDefault="008E4EEC">
            <w:pPr>
              <w:rPr>
                <w:sz w:val="24"/>
                <w:szCs w:val="24"/>
              </w:rPr>
            </w:pPr>
          </w:p>
        </w:tc>
        <w:tc>
          <w:tcPr>
            <w:tcW w:w="1220" w:type="dxa"/>
            <w:tcBorders>
              <w:top w:val="single" w:sz="8" w:space="0" w:color="auto"/>
              <w:right w:val="single" w:sz="8" w:space="0" w:color="auto"/>
            </w:tcBorders>
            <w:vAlign w:val="bottom"/>
          </w:tcPr>
          <w:p w:rsidR="008E4EEC" w:rsidRDefault="008E4EEC">
            <w:pPr>
              <w:rPr>
                <w:sz w:val="24"/>
                <w:szCs w:val="24"/>
              </w:rPr>
            </w:pPr>
          </w:p>
        </w:tc>
        <w:tc>
          <w:tcPr>
            <w:tcW w:w="840" w:type="dxa"/>
            <w:tcBorders>
              <w:top w:val="single" w:sz="8" w:space="0" w:color="auto"/>
              <w:right w:val="single" w:sz="8" w:space="0" w:color="auto"/>
            </w:tcBorders>
            <w:vAlign w:val="bottom"/>
          </w:tcPr>
          <w:p w:rsidR="008E4EEC" w:rsidRDefault="008E4EEC">
            <w:pPr>
              <w:rPr>
                <w:sz w:val="24"/>
                <w:szCs w:val="24"/>
              </w:rPr>
            </w:pPr>
          </w:p>
        </w:tc>
        <w:tc>
          <w:tcPr>
            <w:tcW w:w="860" w:type="dxa"/>
            <w:tcBorders>
              <w:top w:val="single" w:sz="8" w:space="0" w:color="auto"/>
              <w:right w:val="single" w:sz="8" w:space="0" w:color="auto"/>
            </w:tcBorders>
            <w:vAlign w:val="bottom"/>
          </w:tcPr>
          <w:p w:rsidR="008E4EEC" w:rsidRDefault="008E4EEC">
            <w:pPr>
              <w:rPr>
                <w:sz w:val="24"/>
                <w:szCs w:val="24"/>
              </w:rPr>
            </w:pPr>
          </w:p>
        </w:tc>
        <w:tc>
          <w:tcPr>
            <w:tcW w:w="1140" w:type="dxa"/>
            <w:tcBorders>
              <w:top w:val="single" w:sz="8" w:space="0" w:color="auto"/>
              <w:right w:val="single" w:sz="8" w:space="0" w:color="auto"/>
            </w:tcBorders>
            <w:vAlign w:val="bottom"/>
          </w:tcPr>
          <w:p w:rsidR="008E4EEC" w:rsidRDefault="008E4EEC">
            <w:pPr>
              <w:rPr>
                <w:sz w:val="24"/>
                <w:szCs w:val="24"/>
              </w:rPr>
            </w:pPr>
          </w:p>
        </w:tc>
        <w:tc>
          <w:tcPr>
            <w:tcW w:w="1140" w:type="dxa"/>
            <w:tcBorders>
              <w:top w:val="single" w:sz="8" w:space="0" w:color="auto"/>
              <w:right w:val="single" w:sz="8" w:space="0" w:color="auto"/>
            </w:tcBorders>
            <w:vAlign w:val="bottom"/>
          </w:tcPr>
          <w:p w:rsidR="008E4EEC" w:rsidRDefault="008E4EEC">
            <w:pPr>
              <w:rPr>
                <w:sz w:val="24"/>
                <w:szCs w:val="24"/>
              </w:rPr>
            </w:pPr>
          </w:p>
        </w:tc>
        <w:tc>
          <w:tcPr>
            <w:tcW w:w="800" w:type="dxa"/>
            <w:tcBorders>
              <w:top w:val="single" w:sz="8" w:space="0" w:color="auto"/>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вание в части выплат персо-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налу, подлежащих обложе-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нию страховыми взносами</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на оплату труда стажеров</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2171</w:t>
            </w:r>
          </w:p>
        </w:tc>
        <w:tc>
          <w:tcPr>
            <w:tcW w:w="1220" w:type="dxa"/>
            <w:tcBorders>
              <w:right w:val="single" w:sz="8" w:space="0" w:color="auto"/>
            </w:tcBorders>
            <w:vAlign w:val="bottom"/>
          </w:tcPr>
          <w:p w:rsidR="008E4EEC" w:rsidRDefault="00066251">
            <w:pPr>
              <w:ind w:right="340"/>
              <w:jc w:val="right"/>
              <w:rPr>
                <w:sz w:val="20"/>
                <w:szCs w:val="20"/>
              </w:rPr>
            </w:pPr>
            <w:r>
              <w:rPr>
                <w:rFonts w:eastAsia="Times New Roman"/>
                <w:sz w:val="24"/>
                <w:szCs w:val="24"/>
              </w:rPr>
              <w:t>139</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на иные выплаты граждан-</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ским лицам (денежное со-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держание)</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2172</w:t>
            </w:r>
          </w:p>
        </w:tc>
        <w:tc>
          <w:tcPr>
            <w:tcW w:w="1220" w:type="dxa"/>
            <w:tcBorders>
              <w:right w:val="single" w:sz="8" w:space="0" w:color="auto"/>
            </w:tcBorders>
            <w:vAlign w:val="bottom"/>
          </w:tcPr>
          <w:p w:rsidR="008E4EEC" w:rsidRDefault="00066251">
            <w:pPr>
              <w:ind w:right="340"/>
              <w:jc w:val="right"/>
              <w:rPr>
                <w:sz w:val="20"/>
                <w:szCs w:val="20"/>
              </w:rPr>
            </w:pPr>
            <w:r>
              <w:rPr>
                <w:rFonts w:eastAsia="Times New Roman"/>
                <w:sz w:val="24"/>
                <w:szCs w:val="24"/>
              </w:rPr>
              <w:t>139</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социальные и иные выплаты</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населению, всего</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2200</w:t>
            </w:r>
          </w:p>
        </w:tc>
        <w:tc>
          <w:tcPr>
            <w:tcW w:w="1220" w:type="dxa"/>
            <w:tcBorders>
              <w:right w:val="single" w:sz="8" w:space="0" w:color="auto"/>
            </w:tcBorders>
            <w:vAlign w:val="bottom"/>
          </w:tcPr>
          <w:p w:rsidR="008E4EEC" w:rsidRDefault="00066251">
            <w:pPr>
              <w:ind w:right="340"/>
              <w:jc w:val="right"/>
              <w:rPr>
                <w:sz w:val="20"/>
                <w:szCs w:val="20"/>
              </w:rPr>
            </w:pPr>
            <w:r>
              <w:rPr>
                <w:rFonts w:eastAsia="Times New Roman"/>
                <w:sz w:val="24"/>
                <w:szCs w:val="24"/>
              </w:rPr>
              <w:t>300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социальные выплаты граж-</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7"/>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данам, кроме публичных</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нормативных социальных</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выплат</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2210</w:t>
            </w:r>
          </w:p>
        </w:tc>
        <w:tc>
          <w:tcPr>
            <w:tcW w:w="1220" w:type="dxa"/>
            <w:tcBorders>
              <w:right w:val="single" w:sz="8" w:space="0" w:color="auto"/>
            </w:tcBorders>
            <w:vAlign w:val="bottom"/>
          </w:tcPr>
          <w:p w:rsidR="008E4EEC" w:rsidRDefault="00066251">
            <w:pPr>
              <w:ind w:right="340"/>
              <w:jc w:val="right"/>
              <w:rPr>
                <w:sz w:val="20"/>
                <w:szCs w:val="20"/>
              </w:rPr>
            </w:pPr>
            <w:r>
              <w:rPr>
                <w:rFonts w:eastAsia="Times New Roman"/>
                <w:sz w:val="24"/>
                <w:szCs w:val="24"/>
              </w:rPr>
              <w:t>320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из них: пособия, компенса-</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ции и иные социальные вы-</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платы гражданам, кроме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публичных нормативных</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обязательств</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2211</w:t>
            </w:r>
          </w:p>
        </w:tc>
        <w:tc>
          <w:tcPr>
            <w:tcW w:w="1220" w:type="dxa"/>
            <w:tcBorders>
              <w:right w:val="single" w:sz="8" w:space="0" w:color="auto"/>
            </w:tcBorders>
            <w:vAlign w:val="bottom"/>
          </w:tcPr>
          <w:p w:rsidR="008E4EEC" w:rsidRDefault="00066251">
            <w:pPr>
              <w:ind w:right="340"/>
              <w:jc w:val="right"/>
              <w:rPr>
                <w:sz w:val="20"/>
                <w:szCs w:val="20"/>
              </w:rPr>
            </w:pPr>
            <w:r>
              <w:rPr>
                <w:rFonts w:eastAsia="Times New Roman"/>
                <w:sz w:val="24"/>
                <w:szCs w:val="24"/>
              </w:rPr>
              <w:t>321</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выплата стипендий, осу-</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ществление иных расходов</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на социальную поддержку</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обучающихся за счет средств</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стипендиального фонда</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2220</w:t>
            </w:r>
          </w:p>
        </w:tc>
        <w:tc>
          <w:tcPr>
            <w:tcW w:w="1220" w:type="dxa"/>
            <w:tcBorders>
              <w:right w:val="single" w:sz="8" w:space="0" w:color="auto"/>
            </w:tcBorders>
            <w:vAlign w:val="bottom"/>
          </w:tcPr>
          <w:p w:rsidR="008E4EEC" w:rsidRDefault="00066251">
            <w:pPr>
              <w:ind w:right="340"/>
              <w:jc w:val="right"/>
              <w:rPr>
                <w:sz w:val="20"/>
                <w:szCs w:val="20"/>
              </w:rPr>
            </w:pPr>
            <w:r>
              <w:rPr>
                <w:rFonts w:eastAsia="Times New Roman"/>
                <w:sz w:val="24"/>
                <w:szCs w:val="24"/>
              </w:rPr>
              <w:t>340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на премирование физических</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лиц за достижения в области</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культуры, искусства, образо-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вания, науки и техники, а</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также на предоставление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грантов с целью поддержки</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проектов в области науки,</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культуры и искусства</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2230</w:t>
            </w:r>
          </w:p>
        </w:tc>
        <w:tc>
          <w:tcPr>
            <w:tcW w:w="1220" w:type="dxa"/>
            <w:tcBorders>
              <w:right w:val="single" w:sz="8" w:space="0" w:color="auto"/>
            </w:tcBorders>
            <w:vAlign w:val="bottom"/>
          </w:tcPr>
          <w:p w:rsidR="008E4EEC" w:rsidRDefault="00066251">
            <w:pPr>
              <w:ind w:right="340"/>
              <w:jc w:val="right"/>
              <w:rPr>
                <w:sz w:val="20"/>
                <w:szCs w:val="20"/>
              </w:rPr>
            </w:pPr>
            <w:r>
              <w:rPr>
                <w:rFonts w:eastAsia="Times New Roman"/>
                <w:sz w:val="24"/>
                <w:szCs w:val="24"/>
              </w:rPr>
              <w:t>350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социальное обеспечение де-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тей-сирот и детей, оставших-</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ся без попечения родителей</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2240</w:t>
            </w:r>
          </w:p>
        </w:tc>
        <w:tc>
          <w:tcPr>
            <w:tcW w:w="1220" w:type="dxa"/>
            <w:tcBorders>
              <w:right w:val="single" w:sz="8" w:space="0" w:color="auto"/>
            </w:tcBorders>
            <w:vAlign w:val="bottom"/>
          </w:tcPr>
          <w:p w:rsidR="008E4EEC" w:rsidRDefault="00066251">
            <w:pPr>
              <w:ind w:right="340"/>
              <w:jc w:val="right"/>
              <w:rPr>
                <w:sz w:val="20"/>
                <w:szCs w:val="20"/>
              </w:rPr>
            </w:pPr>
            <w:r>
              <w:rPr>
                <w:rFonts w:eastAsia="Times New Roman"/>
                <w:sz w:val="24"/>
                <w:szCs w:val="24"/>
              </w:rPr>
              <w:t>360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4"/>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уплата налогов, сборов и</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иных платежей, всего</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2300</w:t>
            </w:r>
          </w:p>
        </w:tc>
        <w:tc>
          <w:tcPr>
            <w:tcW w:w="1220" w:type="dxa"/>
            <w:tcBorders>
              <w:right w:val="single" w:sz="8" w:space="0" w:color="auto"/>
            </w:tcBorders>
            <w:vAlign w:val="bottom"/>
          </w:tcPr>
          <w:p w:rsidR="008E4EEC" w:rsidRDefault="00066251">
            <w:pPr>
              <w:ind w:right="340"/>
              <w:jc w:val="right"/>
              <w:rPr>
                <w:sz w:val="20"/>
                <w:szCs w:val="20"/>
              </w:rPr>
            </w:pPr>
            <w:r>
              <w:rPr>
                <w:rFonts w:eastAsia="Times New Roman"/>
                <w:sz w:val="24"/>
                <w:szCs w:val="24"/>
              </w:rPr>
              <w:t>850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из них:</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налог на имущество органи-</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3"/>
                <w:szCs w:val="23"/>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заций и земельный налог</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2310</w:t>
            </w:r>
          </w:p>
        </w:tc>
        <w:tc>
          <w:tcPr>
            <w:tcW w:w="1220" w:type="dxa"/>
            <w:tcBorders>
              <w:right w:val="single" w:sz="8" w:space="0" w:color="auto"/>
            </w:tcBorders>
            <w:vAlign w:val="bottom"/>
          </w:tcPr>
          <w:p w:rsidR="008E4EEC" w:rsidRDefault="00066251">
            <w:pPr>
              <w:ind w:right="340"/>
              <w:jc w:val="right"/>
              <w:rPr>
                <w:sz w:val="20"/>
                <w:szCs w:val="20"/>
              </w:rPr>
            </w:pPr>
            <w:r>
              <w:rPr>
                <w:rFonts w:eastAsia="Times New Roman"/>
                <w:sz w:val="24"/>
                <w:szCs w:val="24"/>
              </w:rPr>
              <w:t>851</w:t>
            </w:r>
          </w:p>
        </w:tc>
        <w:tc>
          <w:tcPr>
            <w:tcW w:w="840" w:type="dxa"/>
            <w:tcBorders>
              <w:right w:val="single" w:sz="8" w:space="0" w:color="auto"/>
            </w:tcBorders>
            <w:vAlign w:val="bottom"/>
          </w:tcPr>
          <w:p w:rsidR="008E4EEC" w:rsidRDefault="008E4EEC">
            <w:pPr>
              <w:rPr>
                <w:sz w:val="23"/>
                <w:szCs w:val="23"/>
              </w:rPr>
            </w:pPr>
          </w:p>
        </w:tc>
        <w:tc>
          <w:tcPr>
            <w:tcW w:w="860" w:type="dxa"/>
            <w:tcBorders>
              <w:right w:val="single" w:sz="8" w:space="0" w:color="auto"/>
            </w:tcBorders>
            <w:vAlign w:val="bottom"/>
          </w:tcPr>
          <w:p w:rsidR="008E4EEC" w:rsidRDefault="008E4EEC">
            <w:pPr>
              <w:rPr>
                <w:sz w:val="23"/>
                <w:szCs w:val="23"/>
              </w:rPr>
            </w:pPr>
          </w:p>
        </w:tc>
        <w:tc>
          <w:tcPr>
            <w:tcW w:w="1140" w:type="dxa"/>
            <w:tcBorders>
              <w:right w:val="single" w:sz="8" w:space="0" w:color="auto"/>
            </w:tcBorders>
            <w:vAlign w:val="bottom"/>
          </w:tcPr>
          <w:p w:rsidR="008E4EEC" w:rsidRDefault="008E4EEC">
            <w:pPr>
              <w:rPr>
                <w:sz w:val="23"/>
                <w:szCs w:val="23"/>
              </w:rPr>
            </w:pPr>
          </w:p>
        </w:tc>
        <w:tc>
          <w:tcPr>
            <w:tcW w:w="1140" w:type="dxa"/>
            <w:tcBorders>
              <w:right w:val="single" w:sz="8" w:space="0" w:color="auto"/>
            </w:tcBorders>
            <w:vAlign w:val="bottom"/>
          </w:tcPr>
          <w:p w:rsidR="008E4EEC" w:rsidRDefault="008E4EEC">
            <w:pPr>
              <w:rPr>
                <w:sz w:val="23"/>
                <w:szCs w:val="23"/>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иные налоги (включаемые в</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состав расходов) в бюджеты</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2320</w:t>
            </w:r>
          </w:p>
        </w:tc>
        <w:tc>
          <w:tcPr>
            <w:tcW w:w="1220" w:type="dxa"/>
            <w:tcBorders>
              <w:right w:val="single" w:sz="8" w:space="0" w:color="auto"/>
            </w:tcBorders>
            <w:vAlign w:val="bottom"/>
          </w:tcPr>
          <w:p w:rsidR="008E4EEC" w:rsidRDefault="00066251">
            <w:pPr>
              <w:ind w:right="340"/>
              <w:jc w:val="right"/>
              <w:rPr>
                <w:sz w:val="20"/>
                <w:szCs w:val="20"/>
              </w:rPr>
            </w:pPr>
            <w:r>
              <w:rPr>
                <w:rFonts w:eastAsia="Times New Roman"/>
                <w:sz w:val="24"/>
                <w:szCs w:val="24"/>
              </w:rPr>
              <w:t>852</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tcBorders>
              <w:bottom w:val="single" w:sz="8" w:space="0" w:color="auto"/>
            </w:tcBorders>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bl>
    <w:p w:rsidR="008E4EEC" w:rsidRDefault="008E4EEC">
      <w:pPr>
        <w:sectPr w:rsidR="008E4EEC">
          <w:pgSz w:w="11900" w:h="16838"/>
          <w:pgMar w:top="1112" w:right="346" w:bottom="418" w:left="1440" w:header="0" w:footer="0" w:gutter="0"/>
          <w:cols w:space="720" w:equalWidth="0">
            <w:col w:w="10120"/>
          </w:cols>
        </w:sectPr>
      </w:pPr>
    </w:p>
    <w:tbl>
      <w:tblPr>
        <w:tblW w:w="0" w:type="auto"/>
        <w:tblInd w:w="180" w:type="dxa"/>
        <w:tblLayout w:type="fixed"/>
        <w:tblCellMar>
          <w:left w:w="0" w:type="dxa"/>
          <w:right w:w="0" w:type="dxa"/>
        </w:tblCellMar>
        <w:tblLook w:val="04A0"/>
      </w:tblPr>
      <w:tblGrid>
        <w:gridCol w:w="20"/>
        <w:gridCol w:w="3200"/>
        <w:gridCol w:w="740"/>
        <w:gridCol w:w="1220"/>
        <w:gridCol w:w="840"/>
        <w:gridCol w:w="860"/>
        <w:gridCol w:w="1140"/>
        <w:gridCol w:w="1140"/>
        <w:gridCol w:w="800"/>
      </w:tblGrid>
      <w:tr w:rsidR="008E4EEC">
        <w:trPr>
          <w:trHeight w:val="379"/>
        </w:trPr>
        <w:tc>
          <w:tcPr>
            <w:tcW w:w="20" w:type="dxa"/>
            <w:vAlign w:val="bottom"/>
          </w:tcPr>
          <w:p w:rsidR="008E4EEC" w:rsidRDefault="008E4EEC">
            <w:pPr>
              <w:rPr>
                <w:sz w:val="24"/>
                <w:szCs w:val="24"/>
              </w:rPr>
            </w:pPr>
          </w:p>
        </w:tc>
        <w:tc>
          <w:tcPr>
            <w:tcW w:w="3200" w:type="dxa"/>
            <w:tcBorders>
              <w:top w:val="single" w:sz="8" w:space="0" w:color="auto"/>
              <w:right w:val="single" w:sz="8" w:space="0" w:color="auto"/>
            </w:tcBorders>
            <w:vAlign w:val="bottom"/>
          </w:tcPr>
          <w:p w:rsidR="008E4EEC" w:rsidRDefault="00066251">
            <w:pPr>
              <w:ind w:left="60"/>
              <w:rPr>
                <w:sz w:val="20"/>
                <w:szCs w:val="20"/>
              </w:rPr>
            </w:pPr>
            <w:r>
              <w:rPr>
                <w:rFonts w:eastAsia="Times New Roman"/>
                <w:sz w:val="24"/>
                <w:szCs w:val="24"/>
              </w:rPr>
              <w:t>бюджетной системы Россий-</w:t>
            </w:r>
          </w:p>
        </w:tc>
        <w:tc>
          <w:tcPr>
            <w:tcW w:w="740" w:type="dxa"/>
            <w:tcBorders>
              <w:top w:val="single" w:sz="8" w:space="0" w:color="auto"/>
              <w:right w:val="single" w:sz="8" w:space="0" w:color="auto"/>
            </w:tcBorders>
            <w:vAlign w:val="bottom"/>
          </w:tcPr>
          <w:p w:rsidR="008E4EEC" w:rsidRDefault="008E4EEC">
            <w:pPr>
              <w:rPr>
                <w:sz w:val="24"/>
                <w:szCs w:val="24"/>
              </w:rPr>
            </w:pPr>
          </w:p>
        </w:tc>
        <w:tc>
          <w:tcPr>
            <w:tcW w:w="1220" w:type="dxa"/>
            <w:tcBorders>
              <w:top w:val="single" w:sz="8" w:space="0" w:color="auto"/>
              <w:right w:val="single" w:sz="8" w:space="0" w:color="auto"/>
            </w:tcBorders>
            <w:vAlign w:val="bottom"/>
          </w:tcPr>
          <w:p w:rsidR="008E4EEC" w:rsidRDefault="008E4EEC">
            <w:pPr>
              <w:rPr>
                <w:sz w:val="24"/>
                <w:szCs w:val="24"/>
              </w:rPr>
            </w:pPr>
          </w:p>
        </w:tc>
        <w:tc>
          <w:tcPr>
            <w:tcW w:w="840" w:type="dxa"/>
            <w:tcBorders>
              <w:top w:val="single" w:sz="8" w:space="0" w:color="auto"/>
              <w:right w:val="single" w:sz="8" w:space="0" w:color="auto"/>
            </w:tcBorders>
            <w:vAlign w:val="bottom"/>
          </w:tcPr>
          <w:p w:rsidR="008E4EEC" w:rsidRDefault="008E4EEC">
            <w:pPr>
              <w:rPr>
                <w:sz w:val="24"/>
                <w:szCs w:val="24"/>
              </w:rPr>
            </w:pPr>
          </w:p>
        </w:tc>
        <w:tc>
          <w:tcPr>
            <w:tcW w:w="860" w:type="dxa"/>
            <w:tcBorders>
              <w:top w:val="single" w:sz="8" w:space="0" w:color="auto"/>
              <w:right w:val="single" w:sz="8" w:space="0" w:color="auto"/>
            </w:tcBorders>
            <w:vAlign w:val="bottom"/>
          </w:tcPr>
          <w:p w:rsidR="008E4EEC" w:rsidRDefault="008E4EEC">
            <w:pPr>
              <w:rPr>
                <w:sz w:val="24"/>
                <w:szCs w:val="24"/>
              </w:rPr>
            </w:pPr>
          </w:p>
        </w:tc>
        <w:tc>
          <w:tcPr>
            <w:tcW w:w="1140" w:type="dxa"/>
            <w:tcBorders>
              <w:top w:val="single" w:sz="8" w:space="0" w:color="auto"/>
              <w:right w:val="single" w:sz="8" w:space="0" w:color="auto"/>
            </w:tcBorders>
            <w:vAlign w:val="bottom"/>
          </w:tcPr>
          <w:p w:rsidR="008E4EEC" w:rsidRDefault="008E4EEC">
            <w:pPr>
              <w:rPr>
                <w:sz w:val="24"/>
                <w:szCs w:val="24"/>
              </w:rPr>
            </w:pPr>
          </w:p>
        </w:tc>
        <w:tc>
          <w:tcPr>
            <w:tcW w:w="1140" w:type="dxa"/>
            <w:tcBorders>
              <w:top w:val="single" w:sz="8" w:space="0" w:color="auto"/>
              <w:right w:val="single" w:sz="8" w:space="0" w:color="auto"/>
            </w:tcBorders>
            <w:vAlign w:val="bottom"/>
          </w:tcPr>
          <w:p w:rsidR="008E4EEC" w:rsidRDefault="008E4EEC">
            <w:pPr>
              <w:rPr>
                <w:sz w:val="24"/>
                <w:szCs w:val="24"/>
              </w:rPr>
            </w:pPr>
          </w:p>
        </w:tc>
        <w:tc>
          <w:tcPr>
            <w:tcW w:w="800" w:type="dxa"/>
            <w:tcBorders>
              <w:top w:val="single" w:sz="8" w:space="0" w:color="auto"/>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ской Федерации, а также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государственная пошлина</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уплата штрафов (в том числе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административных), пеней,</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иных платежей</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2330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853</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безвозмездные перечисления</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организациям и физическим</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лицам, всего</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2400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x</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из них:</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гранты, предоставляемые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другим организациям и фи-</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зическим лицам</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2410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810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взносы в международные ор-</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ганизации</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2420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862</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платежи в целях обеспечения</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реализации соглашений с</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правительствами иностран-</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ных государств и междуна-</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родными организациями</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2430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863</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прочие выплаты (кроме вы-</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плат на закупку товаров, ра-</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бот, услуг)</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2500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x</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исполнение судебных актов</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Российской Федерации и ми-</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ровых соглашений по воз-</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мещению вреда, причинен-</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ного в результате деятельно-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сти учреждения</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2520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831</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расходы на закупку товаров,</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работ, услуг, всего</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2600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x</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 закупку научно-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исследовательских и опытно-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конструкторских работ</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2610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241</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закупку товаров, работ, услуг</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7"/>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 сфере информационно-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4"/>
        </w:trPr>
        <w:tc>
          <w:tcPr>
            <w:tcW w:w="20" w:type="dxa"/>
            <w:vAlign w:val="bottom"/>
          </w:tcPr>
          <w:p w:rsidR="008E4EEC" w:rsidRDefault="008E4EEC">
            <w:pPr>
              <w:rPr>
                <w:sz w:val="23"/>
                <w:szCs w:val="23"/>
              </w:rPr>
            </w:pPr>
          </w:p>
        </w:tc>
        <w:tc>
          <w:tcPr>
            <w:tcW w:w="3200" w:type="dxa"/>
            <w:tcBorders>
              <w:right w:val="single" w:sz="8" w:space="0" w:color="auto"/>
            </w:tcBorders>
            <w:vAlign w:val="bottom"/>
          </w:tcPr>
          <w:p w:rsidR="008E4EEC" w:rsidRDefault="00066251">
            <w:pPr>
              <w:spacing w:line="273" w:lineRule="exact"/>
              <w:ind w:left="60"/>
              <w:rPr>
                <w:sz w:val="20"/>
                <w:szCs w:val="20"/>
              </w:rPr>
            </w:pPr>
            <w:r>
              <w:rPr>
                <w:rFonts w:eastAsia="Times New Roman"/>
                <w:sz w:val="24"/>
                <w:szCs w:val="24"/>
              </w:rPr>
              <w:t>коммуникационных техноло-</w:t>
            </w:r>
          </w:p>
        </w:tc>
        <w:tc>
          <w:tcPr>
            <w:tcW w:w="740" w:type="dxa"/>
            <w:tcBorders>
              <w:right w:val="single" w:sz="8" w:space="0" w:color="auto"/>
            </w:tcBorders>
            <w:vAlign w:val="bottom"/>
          </w:tcPr>
          <w:p w:rsidR="008E4EEC" w:rsidRDefault="008E4EEC">
            <w:pPr>
              <w:rPr>
                <w:sz w:val="23"/>
                <w:szCs w:val="23"/>
              </w:rPr>
            </w:pPr>
          </w:p>
        </w:tc>
        <w:tc>
          <w:tcPr>
            <w:tcW w:w="1220" w:type="dxa"/>
            <w:tcBorders>
              <w:right w:val="single" w:sz="8" w:space="0" w:color="auto"/>
            </w:tcBorders>
            <w:vAlign w:val="bottom"/>
          </w:tcPr>
          <w:p w:rsidR="008E4EEC" w:rsidRDefault="008E4EEC">
            <w:pPr>
              <w:rPr>
                <w:sz w:val="23"/>
                <w:szCs w:val="23"/>
              </w:rPr>
            </w:pPr>
          </w:p>
        </w:tc>
        <w:tc>
          <w:tcPr>
            <w:tcW w:w="840" w:type="dxa"/>
            <w:tcBorders>
              <w:right w:val="single" w:sz="8" w:space="0" w:color="auto"/>
            </w:tcBorders>
            <w:vAlign w:val="bottom"/>
          </w:tcPr>
          <w:p w:rsidR="008E4EEC" w:rsidRDefault="008E4EEC">
            <w:pPr>
              <w:rPr>
                <w:sz w:val="23"/>
                <w:szCs w:val="23"/>
              </w:rPr>
            </w:pPr>
          </w:p>
        </w:tc>
        <w:tc>
          <w:tcPr>
            <w:tcW w:w="860" w:type="dxa"/>
            <w:tcBorders>
              <w:right w:val="single" w:sz="8" w:space="0" w:color="auto"/>
            </w:tcBorders>
            <w:vAlign w:val="bottom"/>
          </w:tcPr>
          <w:p w:rsidR="008E4EEC" w:rsidRDefault="008E4EEC">
            <w:pPr>
              <w:rPr>
                <w:sz w:val="23"/>
                <w:szCs w:val="23"/>
              </w:rPr>
            </w:pPr>
          </w:p>
        </w:tc>
        <w:tc>
          <w:tcPr>
            <w:tcW w:w="1140" w:type="dxa"/>
            <w:tcBorders>
              <w:right w:val="single" w:sz="8" w:space="0" w:color="auto"/>
            </w:tcBorders>
            <w:vAlign w:val="bottom"/>
          </w:tcPr>
          <w:p w:rsidR="008E4EEC" w:rsidRDefault="008E4EEC">
            <w:pPr>
              <w:rPr>
                <w:sz w:val="23"/>
                <w:szCs w:val="23"/>
              </w:rPr>
            </w:pPr>
          </w:p>
        </w:tc>
        <w:tc>
          <w:tcPr>
            <w:tcW w:w="1140" w:type="dxa"/>
            <w:tcBorders>
              <w:right w:val="single" w:sz="8" w:space="0" w:color="auto"/>
            </w:tcBorders>
            <w:vAlign w:val="bottom"/>
          </w:tcPr>
          <w:p w:rsidR="008E4EEC" w:rsidRDefault="008E4EEC">
            <w:pPr>
              <w:rPr>
                <w:sz w:val="23"/>
                <w:szCs w:val="23"/>
              </w:rPr>
            </w:pPr>
          </w:p>
        </w:tc>
        <w:tc>
          <w:tcPr>
            <w:tcW w:w="800" w:type="dxa"/>
            <w:tcBorders>
              <w:right w:val="single" w:sz="8" w:space="0" w:color="auto"/>
            </w:tcBorders>
            <w:vAlign w:val="bottom"/>
          </w:tcPr>
          <w:p w:rsidR="008E4EEC" w:rsidRDefault="008E4EEC">
            <w:pPr>
              <w:rPr>
                <w:sz w:val="23"/>
                <w:szCs w:val="23"/>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гий</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2620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242</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закупку товаров, работ, услуг</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 целях капитального ремон-</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3"/>
                <w:szCs w:val="23"/>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та государственного (муни-</w:t>
            </w:r>
          </w:p>
        </w:tc>
        <w:tc>
          <w:tcPr>
            <w:tcW w:w="740" w:type="dxa"/>
            <w:tcBorders>
              <w:right w:val="single" w:sz="8" w:space="0" w:color="auto"/>
            </w:tcBorders>
            <w:vAlign w:val="bottom"/>
          </w:tcPr>
          <w:p w:rsidR="008E4EEC" w:rsidRDefault="008E4EEC">
            <w:pPr>
              <w:rPr>
                <w:sz w:val="23"/>
                <w:szCs w:val="23"/>
              </w:rPr>
            </w:pPr>
          </w:p>
        </w:tc>
        <w:tc>
          <w:tcPr>
            <w:tcW w:w="1220" w:type="dxa"/>
            <w:tcBorders>
              <w:right w:val="single" w:sz="8" w:space="0" w:color="auto"/>
            </w:tcBorders>
            <w:vAlign w:val="bottom"/>
          </w:tcPr>
          <w:p w:rsidR="008E4EEC" w:rsidRDefault="008E4EEC">
            <w:pPr>
              <w:rPr>
                <w:sz w:val="23"/>
                <w:szCs w:val="23"/>
              </w:rPr>
            </w:pPr>
          </w:p>
        </w:tc>
        <w:tc>
          <w:tcPr>
            <w:tcW w:w="840" w:type="dxa"/>
            <w:tcBorders>
              <w:right w:val="single" w:sz="8" w:space="0" w:color="auto"/>
            </w:tcBorders>
            <w:vAlign w:val="bottom"/>
          </w:tcPr>
          <w:p w:rsidR="008E4EEC" w:rsidRDefault="008E4EEC">
            <w:pPr>
              <w:rPr>
                <w:sz w:val="23"/>
                <w:szCs w:val="23"/>
              </w:rPr>
            </w:pPr>
          </w:p>
        </w:tc>
        <w:tc>
          <w:tcPr>
            <w:tcW w:w="860" w:type="dxa"/>
            <w:tcBorders>
              <w:right w:val="single" w:sz="8" w:space="0" w:color="auto"/>
            </w:tcBorders>
            <w:vAlign w:val="bottom"/>
          </w:tcPr>
          <w:p w:rsidR="008E4EEC" w:rsidRDefault="008E4EEC">
            <w:pPr>
              <w:rPr>
                <w:sz w:val="23"/>
                <w:szCs w:val="23"/>
              </w:rPr>
            </w:pPr>
          </w:p>
        </w:tc>
        <w:tc>
          <w:tcPr>
            <w:tcW w:w="1140" w:type="dxa"/>
            <w:tcBorders>
              <w:right w:val="single" w:sz="8" w:space="0" w:color="auto"/>
            </w:tcBorders>
            <w:vAlign w:val="bottom"/>
          </w:tcPr>
          <w:p w:rsidR="008E4EEC" w:rsidRDefault="008E4EEC">
            <w:pPr>
              <w:rPr>
                <w:sz w:val="23"/>
                <w:szCs w:val="23"/>
              </w:rPr>
            </w:pPr>
          </w:p>
        </w:tc>
        <w:tc>
          <w:tcPr>
            <w:tcW w:w="1140" w:type="dxa"/>
            <w:tcBorders>
              <w:right w:val="single" w:sz="8" w:space="0" w:color="auto"/>
            </w:tcBorders>
            <w:vAlign w:val="bottom"/>
          </w:tcPr>
          <w:p w:rsidR="008E4EEC" w:rsidRDefault="008E4EEC">
            <w:pPr>
              <w:rPr>
                <w:sz w:val="23"/>
                <w:szCs w:val="23"/>
              </w:rPr>
            </w:pPr>
          </w:p>
        </w:tc>
        <w:tc>
          <w:tcPr>
            <w:tcW w:w="800" w:type="dxa"/>
            <w:tcBorders>
              <w:right w:val="single" w:sz="8" w:space="0" w:color="auto"/>
            </w:tcBorders>
            <w:vAlign w:val="bottom"/>
          </w:tcPr>
          <w:p w:rsidR="008E4EEC" w:rsidRDefault="008E4EEC">
            <w:pPr>
              <w:rPr>
                <w:sz w:val="23"/>
                <w:szCs w:val="23"/>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ципального) имущества</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2630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243</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прочую закупку товаров, ра-</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2640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244</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1"/>
        </w:trPr>
        <w:tc>
          <w:tcPr>
            <w:tcW w:w="20" w:type="dxa"/>
            <w:tcBorders>
              <w:bottom w:val="single" w:sz="8" w:space="0" w:color="auto"/>
            </w:tcBorders>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bl>
    <w:p w:rsidR="008E4EEC" w:rsidRDefault="008E4EEC">
      <w:pPr>
        <w:sectPr w:rsidR="008E4EEC">
          <w:pgSz w:w="11900" w:h="16838"/>
          <w:pgMar w:top="1112" w:right="346" w:bottom="480" w:left="1440" w:header="0" w:footer="0" w:gutter="0"/>
          <w:cols w:space="720" w:equalWidth="0">
            <w:col w:w="10120"/>
          </w:cols>
        </w:sectPr>
      </w:pPr>
    </w:p>
    <w:tbl>
      <w:tblPr>
        <w:tblW w:w="0" w:type="auto"/>
        <w:tblInd w:w="180" w:type="dxa"/>
        <w:tblLayout w:type="fixed"/>
        <w:tblCellMar>
          <w:left w:w="0" w:type="dxa"/>
          <w:right w:w="0" w:type="dxa"/>
        </w:tblCellMar>
        <w:tblLook w:val="04A0"/>
      </w:tblPr>
      <w:tblGrid>
        <w:gridCol w:w="20"/>
        <w:gridCol w:w="3200"/>
        <w:gridCol w:w="740"/>
        <w:gridCol w:w="1220"/>
        <w:gridCol w:w="840"/>
        <w:gridCol w:w="860"/>
        <w:gridCol w:w="1140"/>
        <w:gridCol w:w="1140"/>
        <w:gridCol w:w="800"/>
      </w:tblGrid>
      <w:tr w:rsidR="008E4EEC">
        <w:trPr>
          <w:trHeight w:val="379"/>
        </w:trPr>
        <w:tc>
          <w:tcPr>
            <w:tcW w:w="20" w:type="dxa"/>
            <w:vAlign w:val="bottom"/>
          </w:tcPr>
          <w:p w:rsidR="008E4EEC" w:rsidRDefault="008E4EEC">
            <w:pPr>
              <w:rPr>
                <w:sz w:val="24"/>
                <w:szCs w:val="24"/>
              </w:rPr>
            </w:pPr>
          </w:p>
        </w:tc>
        <w:tc>
          <w:tcPr>
            <w:tcW w:w="3200" w:type="dxa"/>
            <w:tcBorders>
              <w:top w:val="single" w:sz="8" w:space="0" w:color="auto"/>
              <w:right w:val="single" w:sz="8" w:space="0" w:color="auto"/>
            </w:tcBorders>
            <w:vAlign w:val="bottom"/>
          </w:tcPr>
          <w:p w:rsidR="008E4EEC" w:rsidRDefault="00066251">
            <w:pPr>
              <w:ind w:left="60"/>
              <w:rPr>
                <w:sz w:val="20"/>
                <w:szCs w:val="20"/>
              </w:rPr>
            </w:pPr>
            <w:r>
              <w:rPr>
                <w:rFonts w:eastAsia="Times New Roman"/>
                <w:sz w:val="24"/>
                <w:szCs w:val="24"/>
              </w:rPr>
              <w:t>бот и услуг, всего</w:t>
            </w:r>
          </w:p>
        </w:tc>
        <w:tc>
          <w:tcPr>
            <w:tcW w:w="740" w:type="dxa"/>
            <w:tcBorders>
              <w:top w:val="single" w:sz="8" w:space="0" w:color="auto"/>
              <w:right w:val="single" w:sz="8" w:space="0" w:color="auto"/>
            </w:tcBorders>
            <w:vAlign w:val="bottom"/>
          </w:tcPr>
          <w:p w:rsidR="008E4EEC" w:rsidRDefault="008E4EEC">
            <w:pPr>
              <w:rPr>
                <w:sz w:val="24"/>
                <w:szCs w:val="24"/>
              </w:rPr>
            </w:pPr>
          </w:p>
        </w:tc>
        <w:tc>
          <w:tcPr>
            <w:tcW w:w="1220" w:type="dxa"/>
            <w:tcBorders>
              <w:top w:val="single" w:sz="8" w:space="0" w:color="auto"/>
              <w:right w:val="single" w:sz="8" w:space="0" w:color="auto"/>
            </w:tcBorders>
            <w:vAlign w:val="bottom"/>
          </w:tcPr>
          <w:p w:rsidR="008E4EEC" w:rsidRDefault="008E4EEC">
            <w:pPr>
              <w:rPr>
                <w:sz w:val="24"/>
                <w:szCs w:val="24"/>
              </w:rPr>
            </w:pPr>
          </w:p>
        </w:tc>
        <w:tc>
          <w:tcPr>
            <w:tcW w:w="840" w:type="dxa"/>
            <w:tcBorders>
              <w:top w:val="single" w:sz="8" w:space="0" w:color="auto"/>
              <w:right w:val="single" w:sz="8" w:space="0" w:color="auto"/>
            </w:tcBorders>
            <w:vAlign w:val="bottom"/>
          </w:tcPr>
          <w:p w:rsidR="008E4EEC" w:rsidRDefault="008E4EEC">
            <w:pPr>
              <w:rPr>
                <w:sz w:val="24"/>
                <w:szCs w:val="24"/>
              </w:rPr>
            </w:pPr>
          </w:p>
        </w:tc>
        <w:tc>
          <w:tcPr>
            <w:tcW w:w="860" w:type="dxa"/>
            <w:tcBorders>
              <w:top w:val="single" w:sz="8" w:space="0" w:color="auto"/>
              <w:right w:val="single" w:sz="8" w:space="0" w:color="auto"/>
            </w:tcBorders>
            <w:vAlign w:val="bottom"/>
          </w:tcPr>
          <w:p w:rsidR="008E4EEC" w:rsidRDefault="008E4EEC">
            <w:pPr>
              <w:rPr>
                <w:sz w:val="24"/>
                <w:szCs w:val="24"/>
              </w:rPr>
            </w:pPr>
          </w:p>
        </w:tc>
        <w:tc>
          <w:tcPr>
            <w:tcW w:w="1140" w:type="dxa"/>
            <w:tcBorders>
              <w:top w:val="single" w:sz="8" w:space="0" w:color="auto"/>
              <w:right w:val="single" w:sz="8" w:space="0" w:color="auto"/>
            </w:tcBorders>
            <w:vAlign w:val="bottom"/>
          </w:tcPr>
          <w:p w:rsidR="008E4EEC" w:rsidRDefault="008E4EEC">
            <w:pPr>
              <w:rPr>
                <w:sz w:val="24"/>
                <w:szCs w:val="24"/>
              </w:rPr>
            </w:pPr>
          </w:p>
        </w:tc>
        <w:tc>
          <w:tcPr>
            <w:tcW w:w="1140" w:type="dxa"/>
            <w:tcBorders>
              <w:top w:val="single" w:sz="8" w:space="0" w:color="auto"/>
              <w:right w:val="single" w:sz="8" w:space="0" w:color="auto"/>
            </w:tcBorders>
            <w:vAlign w:val="bottom"/>
          </w:tcPr>
          <w:p w:rsidR="008E4EEC" w:rsidRDefault="008E4EEC">
            <w:pPr>
              <w:rPr>
                <w:sz w:val="24"/>
                <w:szCs w:val="24"/>
              </w:rPr>
            </w:pPr>
          </w:p>
        </w:tc>
        <w:tc>
          <w:tcPr>
            <w:tcW w:w="800" w:type="dxa"/>
            <w:tcBorders>
              <w:top w:val="single" w:sz="8" w:space="0" w:color="auto"/>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7"/>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920"/>
              <w:rPr>
                <w:sz w:val="20"/>
                <w:szCs w:val="20"/>
              </w:rPr>
            </w:pPr>
            <w:r>
              <w:rPr>
                <w:rFonts w:eastAsia="Times New Roman"/>
                <w:sz w:val="24"/>
                <w:szCs w:val="24"/>
              </w:rPr>
              <w:t>из них:</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капитальные вложения в</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объекты государственной</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(муниципальной) собствен-</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ности, всего</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2650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400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 приобретение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объектов недвижимого иму-</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щества государственными</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(муниципальными) учрежде-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ниями</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2651</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406</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строительство (реконструк-</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ция) объектов недвижимого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7"/>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имущества государственны-</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ми (муниципальными) учре-</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ждениями</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2652</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407</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Выплаты, уменьшающие до-</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ход, всего</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3000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100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 налог на при-</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быль</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3010</w:t>
            </w: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налог на добавленную стои-</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мость</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3020</w:t>
            </w: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прочие налоги, уменьшаю-</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щие доход</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3030</w:t>
            </w: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Прочие выплаты, всего</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4000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x</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3"/>
        </w:trPr>
        <w:tc>
          <w:tcPr>
            <w:tcW w:w="20" w:type="dxa"/>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из них: возврат в бюджет</w:t>
            </w:r>
          </w:p>
        </w:tc>
        <w:tc>
          <w:tcPr>
            <w:tcW w:w="740" w:type="dxa"/>
            <w:tcBorders>
              <w:right w:val="single" w:sz="8" w:space="0" w:color="auto"/>
            </w:tcBorders>
            <w:vAlign w:val="bottom"/>
          </w:tcPr>
          <w:p w:rsidR="008E4EEC" w:rsidRDefault="008E4EEC">
            <w:pPr>
              <w:rPr>
                <w:sz w:val="24"/>
                <w:szCs w:val="24"/>
              </w:rPr>
            </w:pPr>
          </w:p>
        </w:tc>
        <w:tc>
          <w:tcPr>
            <w:tcW w:w="1220" w:type="dxa"/>
            <w:tcBorders>
              <w:right w:val="single" w:sz="8" w:space="0" w:color="auto"/>
            </w:tcBorders>
            <w:vAlign w:val="bottom"/>
          </w:tcPr>
          <w:p w:rsidR="008E4EEC" w:rsidRDefault="008E4EEC">
            <w:pPr>
              <w:rPr>
                <w:sz w:val="24"/>
                <w:szCs w:val="24"/>
              </w:rPr>
            </w:pP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r>
      <w:tr w:rsidR="008E4EEC">
        <w:trPr>
          <w:trHeight w:val="276"/>
        </w:trPr>
        <w:tc>
          <w:tcPr>
            <w:tcW w:w="20" w:type="dxa"/>
            <w:vAlign w:val="bottom"/>
          </w:tcPr>
          <w:p w:rsidR="008E4EEC" w:rsidRDefault="008E4EEC">
            <w:pPr>
              <w:rPr>
                <w:sz w:val="24"/>
                <w:szCs w:val="24"/>
              </w:rPr>
            </w:pPr>
          </w:p>
        </w:tc>
        <w:tc>
          <w:tcPr>
            <w:tcW w:w="3200" w:type="dxa"/>
            <w:tcBorders>
              <w:right w:val="single" w:sz="8" w:space="0" w:color="auto"/>
            </w:tcBorders>
            <w:vAlign w:val="bottom"/>
          </w:tcPr>
          <w:p w:rsidR="008E4EEC" w:rsidRDefault="00066251">
            <w:pPr>
              <w:ind w:left="60"/>
              <w:rPr>
                <w:sz w:val="20"/>
                <w:szCs w:val="20"/>
              </w:rPr>
            </w:pPr>
            <w:r>
              <w:rPr>
                <w:rFonts w:eastAsia="Times New Roman"/>
                <w:sz w:val="24"/>
                <w:szCs w:val="24"/>
              </w:rPr>
              <w:t>средств субсидии</w:t>
            </w:r>
          </w:p>
        </w:tc>
        <w:tc>
          <w:tcPr>
            <w:tcW w:w="740" w:type="dxa"/>
            <w:tcBorders>
              <w:right w:val="single" w:sz="8" w:space="0" w:color="auto"/>
            </w:tcBorders>
            <w:vAlign w:val="bottom"/>
          </w:tcPr>
          <w:p w:rsidR="008E4EEC" w:rsidRDefault="00066251">
            <w:pPr>
              <w:ind w:right="40"/>
              <w:jc w:val="right"/>
              <w:rPr>
                <w:sz w:val="20"/>
                <w:szCs w:val="20"/>
              </w:rPr>
            </w:pPr>
            <w:r>
              <w:rPr>
                <w:rFonts w:eastAsia="Times New Roman"/>
                <w:sz w:val="24"/>
                <w:szCs w:val="24"/>
              </w:rPr>
              <w:t>4010</w:t>
            </w:r>
          </w:p>
        </w:tc>
        <w:tc>
          <w:tcPr>
            <w:tcW w:w="12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610</w:t>
            </w:r>
          </w:p>
        </w:tc>
        <w:tc>
          <w:tcPr>
            <w:tcW w:w="840" w:type="dxa"/>
            <w:tcBorders>
              <w:right w:val="single" w:sz="8" w:space="0" w:color="auto"/>
            </w:tcBorders>
            <w:vAlign w:val="bottom"/>
          </w:tcPr>
          <w:p w:rsidR="008E4EEC" w:rsidRDefault="008E4EEC">
            <w:pPr>
              <w:rPr>
                <w:sz w:val="24"/>
                <w:szCs w:val="24"/>
              </w:rPr>
            </w:pPr>
          </w:p>
        </w:tc>
        <w:tc>
          <w:tcPr>
            <w:tcW w:w="86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r>
      <w:tr w:rsidR="008E4EEC">
        <w:trPr>
          <w:trHeight w:val="111"/>
        </w:trPr>
        <w:tc>
          <w:tcPr>
            <w:tcW w:w="20" w:type="dxa"/>
            <w:tcBorders>
              <w:bottom w:val="single" w:sz="8" w:space="0" w:color="auto"/>
            </w:tcBorders>
            <w:vAlign w:val="bottom"/>
          </w:tcPr>
          <w:p w:rsidR="008E4EEC" w:rsidRDefault="008E4EEC">
            <w:pPr>
              <w:rPr>
                <w:sz w:val="9"/>
                <w:szCs w:val="9"/>
              </w:rPr>
            </w:pPr>
          </w:p>
        </w:tc>
        <w:tc>
          <w:tcPr>
            <w:tcW w:w="320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right w:val="single" w:sz="8" w:space="0" w:color="auto"/>
            </w:tcBorders>
            <w:vAlign w:val="bottom"/>
          </w:tcPr>
          <w:p w:rsidR="008E4EEC" w:rsidRDefault="008E4EEC">
            <w:pPr>
              <w:rPr>
                <w:sz w:val="9"/>
                <w:szCs w:val="9"/>
              </w:rPr>
            </w:pPr>
          </w:p>
        </w:tc>
        <w:tc>
          <w:tcPr>
            <w:tcW w:w="1220" w:type="dxa"/>
            <w:tcBorders>
              <w:bottom w:val="single" w:sz="8" w:space="0" w:color="auto"/>
              <w:right w:val="single" w:sz="8" w:space="0" w:color="auto"/>
            </w:tcBorders>
            <w:vAlign w:val="bottom"/>
          </w:tcPr>
          <w:p w:rsidR="008E4EEC" w:rsidRDefault="008E4EEC">
            <w:pPr>
              <w:rPr>
                <w:sz w:val="9"/>
                <w:szCs w:val="9"/>
              </w:rPr>
            </w:pPr>
          </w:p>
        </w:tc>
        <w:tc>
          <w:tcPr>
            <w:tcW w:w="840" w:type="dxa"/>
            <w:tcBorders>
              <w:bottom w:val="single" w:sz="8" w:space="0" w:color="auto"/>
              <w:right w:val="single" w:sz="8" w:space="0" w:color="auto"/>
            </w:tcBorders>
            <w:vAlign w:val="bottom"/>
          </w:tcPr>
          <w:p w:rsidR="008E4EEC" w:rsidRDefault="008E4EEC">
            <w:pPr>
              <w:rPr>
                <w:sz w:val="9"/>
                <w:szCs w:val="9"/>
              </w:rPr>
            </w:pPr>
          </w:p>
        </w:tc>
        <w:tc>
          <w:tcPr>
            <w:tcW w:w="86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r>
    </w:tbl>
    <w:p w:rsidR="008E4EEC" w:rsidRDefault="008E4EEC">
      <w:pPr>
        <w:sectPr w:rsidR="008E4EEC">
          <w:pgSz w:w="11900" w:h="16838"/>
          <w:pgMar w:top="1112" w:right="346" w:bottom="1440" w:left="1440" w:header="0" w:footer="0" w:gutter="0"/>
          <w:cols w:space="720" w:equalWidth="0">
            <w:col w:w="10120"/>
          </w:cols>
        </w:sectPr>
      </w:pPr>
    </w:p>
    <w:p w:rsidR="008E4EEC" w:rsidRDefault="00066251">
      <w:pPr>
        <w:ind w:left="740"/>
        <w:rPr>
          <w:sz w:val="20"/>
          <w:szCs w:val="20"/>
        </w:rPr>
      </w:pPr>
      <w:r>
        <w:rPr>
          <w:rFonts w:eastAsia="Times New Roman"/>
          <w:b/>
          <w:bCs/>
          <w:sz w:val="28"/>
          <w:szCs w:val="28"/>
        </w:rPr>
        <w:lastRenderedPageBreak/>
        <w:t>Раздел 2. Сведения по выплатам на закупки товаров, работ, услуг</w:t>
      </w:r>
    </w:p>
    <w:p w:rsidR="008E4EEC" w:rsidRDefault="008E4EEC">
      <w:pPr>
        <w:spacing w:line="200" w:lineRule="exact"/>
        <w:rPr>
          <w:sz w:val="20"/>
          <w:szCs w:val="20"/>
        </w:rPr>
      </w:pPr>
    </w:p>
    <w:p w:rsidR="008E4EEC" w:rsidRDefault="008E4EEC">
      <w:pPr>
        <w:spacing w:line="337" w:lineRule="exact"/>
        <w:rPr>
          <w:sz w:val="20"/>
          <w:szCs w:val="20"/>
        </w:rPr>
      </w:pPr>
    </w:p>
    <w:tbl>
      <w:tblPr>
        <w:tblW w:w="0" w:type="auto"/>
        <w:tblInd w:w="210" w:type="dxa"/>
        <w:tblLayout w:type="fixed"/>
        <w:tblCellMar>
          <w:left w:w="0" w:type="dxa"/>
          <w:right w:w="0" w:type="dxa"/>
        </w:tblCellMar>
        <w:tblLook w:val="04A0"/>
      </w:tblPr>
      <w:tblGrid>
        <w:gridCol w:w="780"/>
        <w:gridCol w:w="3900"/>
        <w:gridCol w:w="960"/>
        <w:gridCol w:w="800"/>
        <w:gridCol w:w="940"/>
        <w:gridCol w:w="1000"/>
        <w:gridCol w:w="980"/>
        <w:gridCol w:w="720"/>
        <w:gridCol w:w="30"/>
      </w:tblGrid>
      <w:tr w:rsidR="008E4EEC">
        <w:trPr>
          <w:trHeight w:val="376"/>
        </w:trPr>
        <w:tc>
          <w:tcPr>
            <w:tcW w:w="780" w:type="dxa"/>
            <w:tcBorders>
              <w:top w:val="single" w:sz="8" w:space="0" w:color="auto"/>
              <w:left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 п/п</w:t>
            </w:r>
          </w:p>
        </w:tc>
        <w:tc>
          <w:tcPr>
            <w:tcW w:w="390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Наименование показателя</w:t>
            </w:r>
          </w:p>
        </w:tc>
        <w:tc>
          <w:tcPr>
            <w:tcW w:w="96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Коды</w:t>
            </w:r>
          </w:p>
        </w:tc>
        <w:tc>
          <w:tcPr>
            <w:tcW w:w="80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Год</w:t>
            </w:r>
          </w:p>
        </w:tc>
        <w:tc>
          <w:tcPr>
            <w:tcW w:w="940" w:type="dxa"/>
            <w:tcBorders>
              <w:top w:val="single" w:sz="8" w:space="0" w:color="auto"/>
            </w:tcBorders>
            <w:vAlign w:val="bottom"/>
          </w:tcPr>
          <w:p w:rsidR="008E4EEC" w:rsidRDefault="008E4EEC">
            <w:pPr>
              <w:rPr>
                <w:sz w:val="24"/>
                <w:szCs w:val="24"/>
              </w:rPr>
            </w:pPr>
          </w:p>
        </w:tc>
        <w:tc>
          <w:tcPr>
            <w:tcW w:w="1980" w:type="dxa"/>
            <w:gridSpan w:val="2"/>
            <w:tcBorders>
              <w:top w:val="single" w:sz="8" w:space="0" w:color="auto"/>
            </w:tcBorders>
            <w:vAlign w:val="bottom"/>
          </w:tcPr>
          <w:p w:rsidR="008E4EEC" w:rsidRDefault="00066251">
            <w:pPr>
              <w:ind w:left="520"/>
              <w:rPr>
                <w:sz w:val="20"/>
                <w:szCs w:val="20"/>
              </w:rPr>
            </w:pPr>
            <w:r>
              <w:rPr>
                <w:rFonts w:eastAsia="Times New Roman"/>
                <w:sz w:val="24"/>
                <w:szCs w:val="24"/>
              </w:rPr>
              <w:t>Сумма</w:t>
            </w:r>
          </w:p>
        </w:tc>
        <w:tc>
          <w:tcPr>
            <w:tcW w:w="720" w:type="dxa"/>
            <w:tcBorders>
              <w:top w:val="single" w:sz="8" w:space="0" w:color="auto"/>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113"/>
        </w:trPr>
        <w:tc>
          <w:tcPr>
            <w:tcW w:w="780" w:type="dxa"/>
            <w:tcBorders>
              <w:left w:val="single" w:sz="8" w:space="0" w:color="auto"/>
              <w:right w:val="single" w:sz="8" w:space="0" w:color="auto"/>
            </w:tcBorders>
            <w:vAlign w:val="bottom"/>
          </w:tcPr>
          <w:p w:rsidR="008E4EEC" w:rsidRDefault="008E4EEC">
            <w:pPr>
              <w:rPr>
                <w:sz w:val="9"/>
                <w:szCs w:val="9"/>
              </w:rPr>
            </w:pPr>
          </w:p>
        </w:tc>
        <w:tc>
          <w:tcPr>
            <w:tcW w:w="3900" w:type="dxa"/>
            <w:tcBorders>
              <w:right w:val="single" w:sz="8" w:space="0" w:color="auto"/>
            </w:tcBorders>
            <w:vAlign w:val="bottom"/>
          </w:tcPr>
          <w:p w:rsidR="008E4EEC" w:rsidRDefault="008E4EEC">
            <w:pPr>
              <w:rPr>
                <w:sz w:val="9"/>
                <w:szCs w:val="9"/>
              </w:rPr>
            </w:pPr>
          </w:p>
        </w:tc>
        <w:tc>
          <w:tcPr>
            <w:tcW w:w="96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строк</w:t>
            </w:r>
          </w:p>
        </w:tc>
        <w:tc>
          <w:tcPr>
            <w:tcW w:w="800" w:type="dxa"/>
            <w:vMerge w:val="restart"/>
            <w:tcBorders>
              <w:right w:val="single" w:sz="8" w:space="0" w:color="auto"/>
            </w:tcBorders>
            <w:vAlign w:val="bottom"/>
          </w:tcPr>
          <w:p w:rsidR="008E4EEC" w:rsidRDefault="00066251">
            <w:pPr>
              <w:jc w:val="center"/>
              <w:rPr>
                <w:sz w:val="20"/>
                <w:szCs w:val="20"/>
              </w:rPr>
            </w:pPr>
            <w:r>
              <w:rPr>
                <w:rFonts w:eastAsia="Times New Roman"/>
                <w:w w:val="99"/>
                <w:sz w:val="24"/>
                <w:szCs w:val="24"/>
              </w:rPr>
              <w:t>нача-</w:t>
            </w:r>
          </w:p>
        </w:tc>
        <w:tc>
          <w:tcPr>
            <w:tcW w:w="940" w:type="dxa"/>
            <w:tcBorders>
              <w:bottom w:val="single" w:sz="8" w:space="0" w:color="auto"/>
            </w:tcBorders>
            <w:vAlign w:val="bottom"/>
          </w:tcPr>
          <w:p w:rsidR="008E4EEC" w:rsidRDefault="008E4EEC">
            <w:pPr>
              <w:rPr>
                <w:sz w:val="9"/>
                <w:szCs w:val="9"/>
              </w:rPr>
            </w:pPr>
          </w:p>
        </w:tc>
        <w:tc>
          <w:tcPr>
            <w:tcW w:w="1000" w:type="dxa"/>
            <w:tcBorders>
              <w:bottom w:val="single" w:sz="8" w:space="0" w:color="auto"/>
            </w:tcBorders>
            <w:vAlign w:val="bottom"/>
          </w:tcPr>
          <w:p w:rsidR="008E4EEC" w:rsidRDefault="008E4EEC">
            <w:pPr>
              <w:rPr>
                <w:sz w:val="9"/>
                <w:szCs w:val="9"/>
              </w:rPr>
            </w:pPr>
          </w:p>
        </w:tc>
        <w:tc>
          <w:tcPr>
            <w:tcW w:w="980" w:type="dxa"/>
            <w:tcBorders>
              <w:bottom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143"/>
        </w:trPr>
        <w:tc>
          <w:tcPr>
            <w:tcW w:w="780" w:type="dxa"/>
            <w:tcBorders>
              <w:left w:val="single" w:sz="8" w:space="0" w:color="auto"/>
              <w:right w:val="single" w:sz="8" w:space="0" w:color="auto"/>
            </w:tcBorders>
            <w:vAlign w:val="bottom"/>
          </w:tcPr>
          <w:p w:rsidR="008E4EEC" w:rsidRDefault="008E4EEC">
            <w:pPr>
              <w:rPr>
                <w:sz w:val="12"/>
                <w:szCs w:val="12"/>
              </w:rPr>
            </w:pPr>
          </w:p>
        </w:tc>
        <w:tc>
          <w:tcPr>
            <w:tcW w:w="3900" w:type="dxa"/>
            <w:tcBorders>
              <w:right w:val="single" w:sz="8" w:space="0" w:color="auto"/>
            </w:tcBorders>
            <w:vAlign w:val="bottom"/>
          </w:tcPr>
          <w:p w:rsidR="008E4EEC" w:rsidRDefault="008E4EEC">
            <w:pPr>
              <w:rPr>
                <w:sz w:val="12"/>
                <w:szCs w:val="12"/>
              </w:rPr>
            </w:pPr>
          </w:p>
        </w:tc>
        <w:tc>
          <w:tcPr>
            <w:tcW w:w="960" w:type="dxa"/>
            <w:vMerge/>
            <w:tcBorders>
              <w:right w:val="single" w:sz="8" w:space="0" w:color="auto"/>
            </w:tcBorders>
            <w:vAlign w:val="bottom"/>
          </w:tcPr>
          <w:p w:rsidR="008E4EEC" w:rsidRDefault="008E4EEC">
            <w:pPr>
              <w:rPr>
                <w:sz w:val="12"/>
                <w:szCs w:val="12"/>
              </w:rPr>
            </w:pPr>
          </w:p>
        </w:tc>
        <w:tc>
          <w:tcPr>
            <w:tcW w:w="800" w:type="dxa"/>
            <w:vMerge/>
            <w:tcBorders>
              <w:right w:val="single" w:sz="8" w:space="0" w:color="auto"/>
            </w:tcBorders>
            <w:vAlign w:val="bottom"/>
          </w:tcPr>
          <w:p w:rsidR="008E4EEC" w:rsidRDefault="008E4EEC">
            <w:pPr>
              <w:rPr>
                <w:sz w:val="12"/>
                <w:szCs w:val="12"/>
              </w:rPr>
            </w:pPr>
          </w:p>
        </w:tc>
        <w:tc>
          <w:tcPr>
            <w:tcW w:w="94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на 20__</w:t>
            </w:r>
          </w:p>
        </w:tc>
        <w:tc>
          <w:tcPr>
            <w:tcW w:w="100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на 20__</w:t>
            </w:r>
          </w:p>
        </w:tc>
        <w:tc>
          <w:tcPr>
            <w:tcW w:w="98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на 20__</w:t>
            </w:r>
          </w:p>
        </w:tc>
        <w:tc>
          <w:tcPr>
            <w:tcW w:w="720" w:type="dxa"/>
            <w:vMerge w:val="restart"/>
            <w:tcBorders>
              <w:right w:val="single" w:sz="8" w:space="0" w:color="auto"/>
            </w:tcBorders>
            <w:vAlign w:val="bottom"/>
          </w:tcPr>
          <w:p w:rsidR="008E4EEC" w:rsidRDefault="00066251">
            <w:pPr>
              <w:jc w:val="center"/>
              <w:rPr>
                <w:sz w:val="20"/>
                <w:szCs w:val="20"/>
              </w:rPr>
            </w:pPr>
            <w:r>
              <w:rPr>
                <w:rFonts w:eastAsia="Times New Roman"/>
                <w:w w:val="99"/>
                <w:sz w:val="24"/>
                <w:szCs w:val="24"/>
              </w:rPr>
              <w:t>за</w:t>
            </w:r>
          </w:p>
        </w:tc>
        <w:tc>
          <w:tcPr>
            <w:tcW w:w="0" w:type="dxa"/>
            <w:vAlign w:val="bottom"/>
          </w:tcPr>
          <w:p w:rsidR="008E4EEC" w:rsidRDefault="008E4EEC">
            <w:pPr>
              <w:rPr>
                <w:sz w:val="1"/>
                <w:szCs w:val="1"/>
              </w:rPr>
            </w:pPr>
          </w:p>
        </w:tc>
      </w:tr>
      <w:tr w:rsidR="008E4EEC">
        <w:trPr>
          <w:trHeight w:val="226"/>
        </w:trPr>
        <w:tc>
          <w:tcPr>
            <w:tcW w:w="780" w:type="dxa"/>
            <w:tcBorders>
              <w:left w:val="single" w:sz="8" w:space="0" w:color="auto"/>
              <w:right w:val="single" w:sz="8" w:space="0" w:color="auto"/>
            </w:tcBorders>
            <w:vAlign w:val="bottom"/>
          </w:tcPr>
          <w:p w:rsidR="008E4EEC" w:rsidRDefault="008E4EEC">
            <w:pPr>
              <w:rPr>
                <w:sz w:val="19"/>
                <w:szCs w:val="19"/>
              </w:rPr>
            </w:pPr>
          </w:p>
        </w:tc>
        <w:tc>
          <w:tcPr>
            <w:tcW w:w="3900" w:type="dxa"/>
            <w:tcBorders>
              <w:right w:val="single" w:sz="8" w:space="0" w:color="auto"/>
            </w:tcBorders>
            <w:vAlign w:val="bottom"/>
          </w:tcPr>
          <w:p w:rsidR="008E4EEC" w:rsidRDefault="008E4EEC">
            <w:pPr>
              <w:rPr>
                <w:sz w:val="19"/>
                <w:szCs w:val="19"/>
              </w:rPr>
            </w:pPr>
          </w:p>
        </w:tc>
        <w:tc>
          <w:tcPr>
            <w:tcW w:w="960" w:type="dxa"/>
            <w:tcBorders>
              <w:right w:val="single" w:sz="8" w:space="0" w:color="auto"/>
            </w:tcBorders>
            <w:vAlign w:val="bottom"/>
          </w:tcPr>
          <w:p w:rsidR="008E4EEC" w:rsidRDefault="008E4EEC">
            <w:pPr>
              <w:rPr>
                <w:sz w:val="19"/>
                <w:szCs w:val="19"/>
              </w:rPr>
            </w:pPr>
          </w:p>
        </w:tc>
        <w:tc>
          <w:tcPr>
            <w:tcW w:w="800" w:type="dxa"/>
            <w:tcBorders>
              <w:right w:val="single" w:sz="8" w:space="0" w:color="auto"/>
            </w:tcBorders>
            <w:vAlign w:val="bottom"/>
          </w:tcPr>
          <w:p w:rsidR="008E4EEC" w:rsidRDefault="00066251">
            <w:pPr>
              <w:spacing w:line="226" w:lineRule="exact"/>
              <w:jc w:val="center"/>
              <w:rPr>
                <w:sz w:val="20"/>
                <w:szCs w:val="20"/>
              </w:rPr>
            </w:pPr>
            <w:r>
              <w:rPr>
                <w:rFonts w:eastAsia="Times New Roman"/>
                <w:sz w:val="24"/>
                <w:szCs w:val="24"/>
              </w:rPr>
              <w:t>ла за-</w:t>
            </w:r>
          </w:p>
        </w:tc>
        <w:tc>
          <w:tcPr>
            <w:tcW w:w="940" w:type="dxa"/>
            <w:vMerge/>
            <w:tcBorders>
              <w:right w:val="single" w:sz="8" w:space="0" w:color="auto"/>
            </w:tcBorders>
            <w:vAlign w:val="bottom"/>
          </w:tcPr>
          <w:p w:rsidR="008E4EEC" w:rsidRDefault="008E4EEC">
            <w:pPr>
              <w:rPr>
                <w:sz w:val="19"/>
                <w:szCs w:val="19"/>
              </w:rPr>
            </w:pPr>
          </w:p>
        </w:tc>
        <w:tc>
          <w:tcPr>
            <w:tcW w:w="1000" w:type="dxa"/>
            <w:vMerge/>
            <w:tcBorders>
              <w:right w:val="single" w:sz="8" w:space="0" w:color="auto"/>
            </w:tcBorders>
            <w:vAlign w:val="bottom"/>
          </w:tcPr>
          <w:p w:rsidR="008E4EEC" w:rsidRDefault="008E4EEC">
            <w:pPr>
              <w:rPr>
                <w:sz w:val="19"/>
                <w:szCs w:val="19"/>
              </w:rPr>
            </w:pPr>
          </w:p>
        </w:tc>
        <w:tc>
          <w:tcPr>
            <w:tcW w:w="980" w:type="dxa"/>
            <w:vMerge/>
            <w:tcBorders>
              <w:right w:val="single" w:sz="8" w:space="0" w:color="auto"/>
            </w:tcBorders>
            <w:vAlign w:val="bottom"/>
          </w:tcPr>
          <w:p w:rsidR="008E4EEC" w:rsidRDefault="008E4EEC">
            <w:pPr>
              <w:rPr>
                <w:sz w:val="19"/>
                <w:szCs w:val="19"/>
              </w:rPr>
            </w:pPr>
          </w:p>
        </w:tc>
        <w:tc>
          <w:tcPr>
            <w:tcW w:w="720" w:type="dxa"/>
            <w:vMerge/>
            <w:tcBorders>
              <w:right w:val="single" w:sz="8" w:space="0" w:color="auto"/>
            </w:tcBorders>
            <w:vAlign w:val="bottom"/>
          </w:tcPr>
          <w:p w:rsidR="008E4EEC" w:rsidRDefault="008E4EEC">
            <w:pPr>
              <w:rPr>
                <w:sz w:val="19"/>
                <w:szCs w:val="19"/>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купки</w:t>
            </w:r>
          </w:p>
        </w:tc>
        <w:tc>
          <w:tcPr>
            <w:tcW w:w="940" w:type="dxa"/>
            <w:tcBorders>
              <w:right w:val="single" w:sz="8" w:space="0" w:color="auto"/>
            </w:tcBorders>
            <w:vAlign w:val="bottom"/>
          </w:tcPr>
          <w:p w:rsidR="008E4EEC" w:rsidRDefault="00066251">
            <w:pPr>
              <w:spacing w:line="264" w:lineRule="exact"/>
              <w:jc w:val="center"/>
              <w:rPr>
                <w:sz w:val="20"/>
                <w:szCs w:val="20"/>
              </w:rPr>
            </w:pPr>
            <w:r>
              <w:rPr>
                <w:rFonts w:eastAsia="Times New Roman"/>
                <w:w w:val="98"/>
                <w:sz w:val="24"/>
                <w:szCs w:val="24"/>
              </w:rPr>
              <w:t>г. (те-</w:t>
            </w:r>
          </w:p>
        </w:tc>
        <w:tc>
          <w:tcPr>
            <w:tcW w:w="1000" w:type="dxa"/>
            <w:tcBorders>
              <w:right w:val="single" w:sz="8" w:space="0" w:color="auto"/>
            </w:tcBorders>
            <w:vAlign w:val="bottom"/>
          </w:tcPr>
          <w:p w:rsidR="008E4EEC" w:rsidRDefault="00066251">
            <w:pPr>
              <w:spacing w:line="264" w:lineRule="exact"/>
              <w:jc w:val="center"/>
              <w:rPr>
                <w:sz w:val="20"/>
                <w:szCs w:val="20"/>
              </w:rPr>
            </w:pPr>
            <w:r>
              <w:rPr>
                <w:rFonts w:eastAsia="Times New Roman"/>
                <w:sz w:val="24"/>
                <w:szCs w:val="24"/>
              </w:rPr>
              <w:t>г. (пер-</w:t>
            </w:r>
          </w:p>
        </w:tc>
        <w:tc>
          <w:tcPr>
            <w:tcW w:w="980" w:type="dxa"/>
            <w:tcBorders>
              <w:right w:val="single" w:sz="8" w:space="0" w:color="auto"/>
            </w:tcBorders>
            <w:vAlign w:val="bottom"/>
          </w:tcPr>
          <w:p w:rsidR="008E4EEC" w:rsidRDefault="00066251">
            <w:pPr>
              <w:spacing w:line="264" w:lineRule="exact"/>
              <w:jc w:val="center"/>
              <w:rPr>
                <w:sz w:val="20"/>
                <w:szCs w:val="20"/>
              </w:rPr>
            </w:pPr>
            <w:r>
              <w:rPr>
                <w:rFonts w:eastAsia="Times New Roman"/>
                <w:w w:val="97"/>
                <w:sz w:val="24"/>
                <w:szCs w:val="24"/>
              </w:rPr>
              <w:t>г. (вто-</w:t>
            </w:r>
          </w:p>
        </w:tc>
        <w:tc>
          <w:tcPr>
            <w:tcW w:w="720" w:type="dxa"/>
            <w:tcBorders>
              <w:right w:val="single" w:sz="8" w:space="0" w:color="auto"/>
            </w:tcBorders>
            <w:vAlign w:val="bottom"/>
          </w:tcPr>
          <w:p w:rsidR="008E4EEC" w:rsidRDefault="00066251">
            <w:pPr>
              <w:spacing w:line="264" w:lineRule="exact"/>
              <w:jc w:val="center"/>
              <w:rPr>
                <w:sz w:val="20"/>
                <w:szCs w:val="20"/>
              </w:rPr>
            </w:pPr>
            <w:r>
              <w:rPr>
                <w:rFonts w:eastAsia="Times New Roman"/>
                <w:sz w:val="24"/>
                <w:szCs w:val="24"/>
              </w:rPr>
              <w:t>преде</w:t>
            </w:r>
          </w:p>
        </w:tc>
        <w:tc>
          <w:tcPr>
            <w:tcW w:w="0" w:type="dxa"/>
            <w:vAlign w:val="bottom"/>
          </w:tcPr>
          <w:p w:rsidR="008E4EEC" w:rsidRDefault="008E4EEC">
            <w:pPr>
              <w:rPr>
                <w:sz w:val="1"/>
                <w:szCs w:val="1"/>
              </w:rPr>
            </w:pPr>
          </w:p>
        </w:tc>
      </w:tr>
      <w:tr w:rsidR="008E4EEC">
        <w:trPr>
          <w:trHeight w:val="264"/>
        </w:trPr>
        <w:tc>
          <w:tcPr>
            <w:tcW w:w="780" w:type="dxa"/>
            <w:tcBorders>
              <w:left w:val="single" w:sz="8" w:space="0" w:color="auto"/>
              <w:right w:val="single" w:sz="8" w:space="0" w:color="auto"/>
            </w:tcBorders>
            <w:vAlign w:val="bottom"/>
          </w:tcPr>
          <w:p w:rsidR="008E4EEC" w:rsidRDefault="008E4EEC"/>
        </w:tc>
        <w:tc>
          <w:tcPr>
            <w:tcW w:w="3900" w:type="dxa"/>
            <w:tcBorders>
              <w:right w:val="single" w:sz="8" w:space="0" w:color="auto"/>
            </w:tcBorders>
            <w:vAlign w:val="bottom"/>
          </w:tcPr>
          <w:p w:rsidR="008E4EEC" w:rsidRDefault="008E4EEC"/>
        </w:tc>
        <w:tc>
          <w:tcPr>
            <w:tcW w:w="960" w:type="dxa"/>
            <w:tcBorders>
              <w:right w:val="single" w:sz="8" w:space="0" w:color="auto"/>
            </w:tcBorders>
            <w:vAlign w:val="bottom"/>
          </w:tcPr>
          <w:p w:rsidR="008E4EEC" w:rsidRDefault="008E4EEC"/>
        </w:tc>
        <w:tc>
          <w:tcPr>
            <w:tcW w:w="800" w:type="dxa"/>
            <w:tcBorders>
              <w:right w:val="single" w:sz="8" w:space="0" w:color="auto"/>
            </w:tcBorders>
            <w:vAlign w:val="bottom"/>
          </w:tcPr>
          <w:p w:rsidR="008E4EEC" w:rsidRDefault="008E4EEC"/>
        </w:tc>
        <w:tc>
          <w:tcPr>
            <w:tcW w:w="940" w:type="dxa"/>
            <w:tcBorders>
              <w:right w:val="single" w:sz="8" w:space="0" w:color="auto"/>
            </w:tcBorders>
            <w:vAlign w:val="bottom"/>
          </w:tcPr>
          <w:p w:rsidR="008E4EEC" w:rsidRDefault="00066251">
            <w:pPr>
              <w:spacing w:line="264" w:lineRule="exact"/>
              <w:jc w:val="center"/>
              <w:rPr>
                <w:sz w:val="20"/>
                <w:szCs w:val="20"/>
              </w:rPr>
            </w:pPr>
            <w:r>
              <w:rPr>
                <w:rFonts w:eastAsia="Times New Roman"/>
                <w:sz w:val="24"/>
                <w:szCs w:val="24"/>
              </w:rPr>
              <w:t>кущий</w:t>
            </w:r>
          </w:p>
        </w:tc>
        <w:tc>
          <w:tcPr>
            <w:tcW w:w="1000" w:type="dxa"/>
            <w:tcBorders>
              <w:right w:val="single" w:sz="8" w:space="0" w:color="auto"/>
            </w:tcBorders>
            <w:vAlign w:val="bottom"/>
          </w:tcPr>
          <w:p w:rsidR="008E4EEC" w:rsidRDefault="00066251">
            <w:pPr>
              <w:spacing w:line="264" w:lineRule="exact"/>
              <w:jc w:val="center"/>
              <w:rPr>
                <w:sz w:val="20"/>
                <w:szCs w:val="20"/>
              </w:rPr>
            </w:pPr>
            <w:r>
              <w:rPr>
                <w:rFonts w:eastAsia="Times New Roman"/>
                <w:w w:val="99"/>
                <w:sz w:val="24"/>
                <w:szCs w:val="24"/>
              </w:rPr>
              <w:t>вый год</w:t>
            </w:r>
          </w:p>
        </w:tc>
        <w:tc>
          <w:tcPr>
            <w:tcW w:w="980" w:type="dxa"/>
            <w:tcBorders>
              <w:right w:val="single" w:sz="8" w:space="0" w:color="auto"/>
            </w:tcBorders>
            <w:vAlign w:val="bottom"/>
          </w:tcPr>
          <w:p w:rsidR="008E4EEC" w:rsidRDefault="00066251">
            <w:pPr>
              <w:spacing w:line="264" w:lineRule="exact"/>
              <w:jc w:val="center"/>
              <w:rPr>
                <w:sz w:val="20"/>
                <w:szCs w:val="20"/>
              </w:rPr>
            </w:pPr>
            <w:r>
              <w:rPr>
                <w:rFonts w:eastAsia="Times New Roman"/>
                <w:sz w:val="24"/>
                <w:szCs w:val="24"/>
              </w:rPr>
              <w:t>рой год</w:t>
            </w:r>
          </w:p>
        </w:tc>
        <w:tc>
          <w:tcPr>
            <w:tcW w:w="720" w:type="dxa"/>
            <w:tcBorders>
              <w:right w:val="single" w:sz="8" w:space="0" w:color="auto"/>
            </w:tcBorders>
            <w:vAlign w:val="bottom"/>
          </w:tcPr>
          <w:p w:rsidR="008E4EEC" w:rsidRDefault="00066251">
            <w:pPr>
              <w:spacing w:line="264" w:lineRule="exact"/>
              <w:jc w:val="center"/>
              <w:rPr>
                <w:sz w:val="20"/>
                <w:szCs w:val="20"/>
              </w:rPr>
            </w:pPr>
            <w:r>
              <w:rPr>
                <w:rFonts w:eastAsia="Times New Roman"/>
                <w:sz w:val="24"/>
                <w:szCs w:val="24"/>
              </w:rPr>
              <w:t>де-</w:t>
            </w: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3"/>
                <w:szCs w:val="23"/>
              </w:rPr>
            </w:pPr>
          </w:p>
        </w:tc>
        <w:tc>
          <w:tcPr>
            <w:tcW w:w="3900" w:type="dxa"/>
            <w:tcBorders>
              <w:right w:val="single" w:sz="8" w:space="0" w:color="auto"/>
            </w:tcBorders>
            <w:vAlign w:val="bottom"/>
          </w:tcPr>
          <w:p w:rsidR="008E4EEC" w:rsidRDefault="008E4EEC">
            <w:pPr>
              <w:rPr>
                <w:sz w:val="23"/>
                <w:szCs w:val="23"/>
              </w:rPr>
            </w:pPr>
          </w:p>
        </w:tc>
        <w:tc>
          <w:tcPr>
            <w:tcW w:w="960" w:type="dxa"/>
            <w:tcBorders>
              <w:right w:val="single" w:sz="8" w:space="0" w:color="auto"/>
            </w:tcBorders>
            <w:vAlign w:val="bottom"/>
          </w:tcPr>
          <w:p w:rsidR="008E4EEC" w:rsidRDefault="008E4EEC">
            <w:pPr>
              <w:rPr>
                <w:sz w:val="23"/>
                <w:szCs w:val="23"/>
              </w:rPr>
            </w:pPr>
          </w:p>
        </w:tc>
        <w:tc>
          <w:tcPr>
            <w:tcW w:w="800" w:type="dxa"/>
            <w:tcBorders>
              <w:right w:val="single" w:sz="8" w:space="0" w:color="auto"/>
            </w:tcBorders>
            <w:vAlign w:val="bottom"/>
          </w:tcPr>
          <w:p w:rsidR="008E4EEC" w:rsidRDefault="008E4EEC">
            <w:pPr>
              <w:rPr>
                <w:sz w:val="23"/>
                <w:szCs w:val="23"/>
              </w:rPr>
            </w:pPr>
          </w:p>
        </w:tc>
        <w:tc>
          <w:tcPr>
            <w:tcW w:w="940" w:type="dxa"/>
            <w:tcBorders>
              <w:right w:val="single" w:sz="8" w:space="0" w:color="auto"/>
            </w:tcBorders>
            <w:vAlign w:val="bottom"/>
          </w:tcPr>
          <w:p w:rsidR="008E4EEC" w:rsidRDefault="00066251">
            <w:pPr>
              <w:jc w:val="center"/>
              <w:rPr>
                <w:sz w:val="20"/>
                <w:szCs w:val="20"/>
              </w:rPr>
            </w:pPr>
            <w:r>
              <w:rPr>
                <w:rFonts w:eastAsia="Times New Roman"/>
                <w:sz w:val="24"/>
                <w:szCs w:val="24"/>
              </w:rPr>
              <w:t>финан-</w:t>
            </w:r>
          </w:p>
        </w:tc>
        <w:tc>
          <w:tcPr>
            <w:tcW w:w="100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плано-</w:t>
            </w:r>
          </w:p>
        </w:tc>
        <w:tc>
          <w:tcPr>
            <w:tcW w:w="980" w:type="dxa"/>
            <w:tcBorders>
              <w:right w:val="single" w:sz="8" w:space="0" w:color="auto"/>
            </w:tcBorders>
            <w:vAlign w:val="bottom"/>
          </w:tcPr>
          <w:p w:rsidR="008E4EEC" w:rsidRDefault="00066251">
            <w:pPr>
              <w:jc w:val="center"/>
              <w:rPr>
                <w:sz w:val="20"/>
                <w:szCs w:val="20"/>
              </w:rPr>
            </w:pPr>
            <w:r>
              <w:rPr>
                <w:rFonts w:eastAsia="Times New Roman"/>
                <w:sz w:val="24"/>
                <w:szCs w:val="24"/>
              </w:rPr>
              <w:t>плано-</w:t>
            </w:r>
          </w:p>
        </w:tc>
        <w:tc>
          <w:tcPr>
            <w:tcW w:w="720" w:type="dxa"/>
            <w:tcBorders>
              <w:right w:val="single" w:sz="8" w:space="0" w:color="auto"/>
            </w:tcBorders>
            <w:vAlign w:val="bottom"/>
          </w:tcPr>
          <w:p w:rsidR="008E4EEC" w:rsidRDefault="00066251">
            <w:pPr>
              <w:jc w:val="center"/>
              <w:rPr>
                <w:sz w:val="20"/>
                <w:szCs w:val="20"/>
              </w:rPr>
            </w:pPr>
            <w:r>
              <w:rPr>
                <w:rFonts w:eastAsia="Times New Roman"/>
                <w:sz w:val="24"/>
                <w:szCs w:val="24"/>
              </w:rPr>
              <w:t>лами</w:t>
            </w: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совый</w:t>
            </w:r>
          </w:p>
        </w:tc>
        <w:tc>
          <w:tcPr>
            <w:tcW w:w="1000" w:type="dxa"/>
            <w:tcBorders>
              <w:right w:val="single" w:sz="8" w:space="0" w:color="auto"/>
            </w:tcBorders>
            <w:vAlign w:val="bottom"/>
          </w:tcPr>
          <w:p w:rsidR="008E4EEC" w:rsidRDefault="00066251">
            <w:pPr>
              <w:jc w:val="center"/>
              <w:rPr>
                <w:sz w:val="20"/>
                <w:szCs w:val="20"/>
              </w:rPr>
            </w:pPr>
            <w:r>
              <w:rPr>
                <w:rFonts w:eastAsia="Times New Roman"/>
                <w:w w:val="97"/>
                <w:sz w:val="24"/>
                <w:szCs w:val="24"/>
              </w:rPr>
              <w:t>вого</w:t>
            </w:r>
          </w:p>
        </w:tc>
        <w:tc>
          <w:tcPr>
            <w:tcW w:w="980" w:type="dxa"/>
            <w:tcBorders>
              <w:right w:val="single" w:sz="8" w:space="0" w:color="auto"/>
            </w:tcBorders>
            <w:vAlign w:val="bottom"/>
          </w:tcPr>
          <w:p w:rsidR="008E4EEC" w:rsidRDefault="00066251">
            <w:pPr>
              <w:jc w:val="center"/>
              <w:rPr>
                <w:sz w:val="20"/>
                <w:szCs w:val="20"/>
              </w:rPr>
            </w:pPr>
            <w:r>
              <w:rPr>
                <w:rFonts w:eastAsia="Times New Roman"/>
                <w:sz w:val="24"/>
                <w:szCs w:val="24"/>
              </w:rPr>
              <w:t>вого</w:t>
            </w:r>
          </w:p>
        </w:tc>
        <w:tc>
          <w:tcPr>
            <w:tcW w:w="720" w:type="dxa"/>
            <w:tcBorders>
              <w:right w:val="single" w:sz="8" w:space="0" w:color="auto"/>
            </w:tcBorders>
            <w:vAlign w:val="bottom"/>
          </w:tcPr>
          <w:p w:rsidR="008E4EEC" w:rsidRDefault="00066251">
            <w:pPr>
              <w:jc w:val="center"/>
              <w:rPr>
                <w:sz w:val="20"/>
                <w:szCs w:val="20"/>
              </w:rPr>
            </w:pPr>
            <w:r>
              <w:rPr>
                <w:rFonts w:eastAsia="Times New Roman"/>
                <w:sz w:val="24"/>
                <w:szCs w:val="24"/>
              </w:rPr>
              <w:t>пла-</w:t>
            </w: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год)</w:t>
            </w:r>
          </w:p>
        </w:tc>
        <w:tc>
          <w:tcPr>
            <w:tcW w:w="100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перио-</w:t>
            </w:r>
          </w:p>
        </w:tc>
        <w:tc>
          <w:tcPr>
            <w:tcW w:w="980" w:type="dxa"/>
            <w:tcBorders>
              <w:right w:val="single" w:sz="8" w:space="0" w:color="auto"/>
            </w:tcBorders>
            <w:vAlign w:val="bottom"/>
          </w:tcPr>
          <w:p w:rsidR="008E4EEC" w:rsidRDefault="00066251">
            <w:pPr>
              <w:jc w:val="center"/>
              <w:rPr>
                <w:sz w:val="20"/>
                <w:szCs w:val="20"/>
              </w:rPr>
            </w:pPr>
            <w:r>
              <w:rPr>
                <w:rFonts w:eastAsia="Times New Roman"/>
                <w:sz w:val="24"/>
                <w:szCs w:val="24"/>
              </w:rPr>
              <w:t>перио-</w:t>
            </w:r>
          </w:p>
        </w:tc>
        <w:tc>
          <w:tcPr>
            <w:tcW w:w="7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ново-</w:t>
            </w: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066251">
            <w:pPr>
              <w:jc w:val="center"/>
              <w:rPr>
                <w:sz w:val="20"/>
                <w:szCs w:val="20"/>
              </w:rPr>
            </w:pPr>
            <w:r>
              <w:rPr>
                <w:rFonts w:eastAsia="Times New Roman"/>
                <w:w w:val="97"/>
                <w:sz w:val="24"/>
                <w:szCs w:val="24"/>
              </w:rPr>
              <w:t>да)</w:t>
            </w:r>
          </w:p>
        </w:tc>
        <w:tc>
          <w:tcPr>
            <w:tcW w:w="980" w:type="dxa"/>
            <w:tcBorders>
              <w:right w:val="single" w:sz="8" w:space="0" w:color="auto"/>
            </w:tcBorders>
            <w:vAlign w:val="bottom"/>
          </w:tcPr>
          <w:p w:rsidR="008E4EEC" w:rsidRDefault="00066251">
            <w:pPr>
              <w:jc w:val="center"/>
              <w:rPr>
                <w:sz w:val="20"/>
                <w:szCs w:val="20"/>
              </w:rPr>
            </w:pPr>
            <w:r>
              <w:rPr>
                <w:rFonts w:eastAsia="Times New Roman"/>
                <w:w w:val="97"/>
                <w:sz w:val="24"/>
                <w:szCs w:val="24"/>
              </w:rPr>
              <w:t>да)</w:t>
            </w:r>
          </w:p>
        </w:tc>
        <w:tc>
          <w:tcPr>
            <w:tcW w:w="720" w:type="dxa"/>
            <w:tcBorders>
              <w:right w:val="single" w:sz="8" w:space="0" w:color="auto"/>
            </w:tcBorders>
            <w:vAlign w:val="bottom"/>
          </w:tcPr>
          <w:p w:rsidR="008E4EEC" w:rsidRDefault="00066251">
            <w:pPr>
              <w:jc w:val="center"/>
              <w:rPr>
                <w:sz w:val="20"/>
                <w:szCs w:val="20"/>
              </w:rPr>
            </w:pPr>
            <w:r>
              <w:rPr>
                <w:rFonts w:eastAsia="Times New Roman"/>
                <w:sz w:val="24"/>
                <w:szCs w:val="24"/>
              </w:rPr>
              <w:t>го</w:t>
            </w: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066251">
            <w:pPr>
              <w:jc w:val="center"/>
              <w:rPr>
                <w:sz w:val="20"/>
                <w:szCs w:val="20"/>
              </w:rPr>
            </w:pPr>
            <w:r>
              <w:rPr>
                <w:rFonts w:eastAsia="Times New Roman"/>
                <w:sz w:val="24"/>
                <w:szCs w:val="24"/>
              </w:rPr>
              <w:t>пе-</w:t>
            </w: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рио-</w:t>
            </w: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066251">
            <w:pPr>
              <w:jc w:val="center"/>
              <w:rPr>
                <w:sz w:val="20"/>
                <w:szCs w:val="20"/>
              </w:rPr>
            </w:pPr>
            <w:r>
              <w:rPr>
                <w:rFonts w:eastAsia="Times New Roman"/>
                <w:sz w:val="24"/>
                <w:szCs w:val="24"/>
              </w:rPr>
              <w:t>да</w:t>
            </w:r>
          </w:p>
        </w:tc>
        <w:tc>
          <w:tcPr>
            <w:tcW w:w="0" w:type="dxa"/>
            <w:vAlign w:val="bottom"/>
          </w:tcPr>
          <w:p w:rsidR="008E4EEC" w:rsidRDefault="008E4EEC">
            <w:pPr>
              <w:rPr>
                <w:sz w:val="1"/>
                <w:szCs w:val="1"/>
              </w:rPr>
            </w:pPr>
          </w:p>
        </w:tc>
      </w:tr>
      <w:tr w:rsidR="008E4EEC">
        <w:trPr>
          <w:trHeight w:val="113"/>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359"/>
        </w:trPr>
        <w:tc>
          <w:tcPr>
            <w:tcW w:w="7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w:t>
            </w:r>
          </w:p>
        </w:tc>
        <w:tc>
          <w:tcPr>
            <w:tcW w:w="3900" w:type="dxa"/>
            <w:tcBorders>
              <w:right w:val="single" w:sz="8" w:space="0" w:color="auto"/>
            </w:tcBorders>
            <w:vAlign w:val="bottom"/>
          </w:tcPr>
          <w:p w:rsidR="008E4EEC" w:rsidRDefault="00066251">
            <w:pPr>
              <w:ind w:right="1780"/>
              <w:jc w:val="right"/>
              <w:rPr>
                <w:sz w:val="20"/>
                <w:szCs w:val="20"/>
              </w:rPr>
            </w:pPr>
            <w:r>
              <w:rPr>
                <w:rFonts w:eastAsia="Times New Roman"/>
                <w:sz w:val="24"/>
                <w:szCs w:val="24"/>
              </w:rPr>
              <w:t>2</w:t>
            </w:r>
          </w:p>
        </w:tc>
        <w:tc>
          <w:tcPr>
            <w:tcW w:w="9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3</w:t>
            </w:r>
          </w:p>
        </w:tc>
        <w:tc>
          <w:tcPr>
            <w:tcW w:w="80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4</w:t>
            </w:r>
          </w:p>
        </w:tc>
        <w:tc>
          <w:tcPr>
            <w:tcW w:w="9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5</w:t>
            </w:r>
          </w:p>
        </w:tc>
        <w:tc>
          <w:tcPr>
            <w:tcW w:w="100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6</w:t>
            </w:r>
          </w:p>
        </w:tc>
        <w:tc>
          <w:tcPr>
            <w:tcW w:w="98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7</w:t>
            </w:r>
          </w:p>
        </w:tc>
        <w:tc>
          <w:tcPr>
            <w:tcW w:w="7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8</w:t>
            </w:r>
          </w:p>
        </w:tc>
        <w:tc>
          <w:tcPr>
            <w:tcW w:w="0" w:type="dxa"/>
            <w:vAlign w:val="bottom"/>
          </w:tcPr>
          <w:p w:rsidR="008E4EEC" w:rsidRDefault="008E4EEC">
            <w:pPr>
              <w:rPr>
                <w:sz w:val="1"/>
                <w:szCs w:val="1"/>
              </w:rPr>
            </w:pPr>
          </w:p>
        </w:tc>
      </w:tr>
      <w:tr w:rsidR="008E4EEC">
        <w:trPr>
          <w:trHeight w:val="111"/>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359"/>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Выплаты на закупку товаров, работ,</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услуг, всего</w:t>
            </w:r>
          </w:p>
        </w:tc>
        <w:tc>
          <w:tcPr>
            <w:tcW w:w="9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26000</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111"/>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359"/>
        </w:trPr>
        <w:tc>
          <w:tcPr>
            <w:tcW w:w="780" w:type="dxa"/>
            <w:tcBorders>
              <w:left w:val="single" w:sz="8" w:space="0" w:color="auto"/>
              <w:right w:val="single" w:sz="8" w:space="0" w:color="auto"/>
            </w:tcBorders>
            <w:vAlign w:val="bottom"/>
          </w:tcPr>
          <w:p w:rsidR="008E4EEC" w:rsidRDefault="00066251">
            <w:pPr>
              <w:ind w:right="240"/>
              <w:jc w:val="right"/>
              <w:rPr>
                <w:sz w:val="20"/>
                <w:szCs w:val="20"/>
              </w:rPr>
            </w:pPr>
            <w:r>
              <w:rPr>
                <w:rFonts w:eastAsia="Times New Roman"/>
                <w:sz w:val="24"/>
                <w:szCs w:val="24"/>
              </w:rPr>
              <w:t>1.1.</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 xml:space="preserve">по контрактам (договорам), </w:t>
            </w:r>
            <w:r>
              <w:rPr>
                <w:rFonts w:eastAsia="Times New Roman"/>
                <w:b/>
                <w:bCs/>
                <w:sz w:val="24"/>
                <w:szCs w:val="24"/>
              </w:rPr>
              <w:t>заклю-</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b/>
                <w:bCs/>
                <w:sz w:val="24"/>
                <w:szCs w:val="24"/>
              </w:rPr>
              <w:t xml:space="preserve">ченным до начала </w:t>
            </w:r>
            <w:r>
              <w:rPr>
                <w:rFonts w:eastAsia="Times New Roman"/>
                <w:sz w:val="24"/>
                <w:szCs w:val="24"/>
              </w:rPr>
              <w:t>текущего фи-</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 xml:space="preserve">нансового года </w:t>
            </w:r>
            <w:r>
              <w:rPr>
                <w:rFonts w:eastAsia="Times New Roman"/>
                <w:b/>
                <w:bCs/>
                <w:sz w:val="24"/>
                <w:szCs w:val="24"/>
              </w:rPr>
              <w:t>без применения</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норм Федерального закона от 5 ап-</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реля 2013 г. № 44-ФЗ «О контракт-</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ной системе в сфере закупок това-</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ров, работ, услуг для обеспечения</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государственных и муниципальных</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нужд» (далее - Федеральный закон</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 44-ФЗ и Федерального закона от</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18 июля 2011 г. № 223-ФЗ «О за-</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купках товаров, работ, услуг от-</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дельными видами юридических</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лиц»</w:t>
            </w:r>
          </w:p>
        </w:tc>
        <w:tc>
          <w:tcPr>
            <w:tcW w:w="9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26100</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111"/>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359"/>
        </w:trPr>
        <w:tc>
          <w:tcPr>
            <w:tcW w:w="780" w:type="dxa"/>
            <w:tcBorders>
              <w:left w:val="single" w:sz="8" w:space="0" w:color="auto"/>
              <w:right w:val="single" w:sz="8" w:space="0" w:color="auto"/>
            </w:tcBorders>
            <w:vAlign w:val="bottom"/>
          </w:tcPr>
          <w:p w:rsidR="008E4EEC" w:rsidRDefault="00066251">
            <w:pPr>
              <w:ind w:right="240"/>
              <w:jc w:val="right"/>
              <w:rPr>
                <w:sz w:val="20"/>
                <w:szCs w:val="20"/>
              </w:rPr>
            </w:pPr>
            <w:r>
              <w:rPr>
                <w:rFonts w:eastAsia="Times New Roman"/>
                <w:sz w:val="24"/>
                <w:szCs w:val="24"/>
              </w:rPr>
              <w:t>1.2.</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по контрактам (договорам), плани-</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руемым к заключению в соответ-</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ствующем финансовом году без</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применения норм Федерального за-</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кона № 44-ФЗ и 223-ФЗ</w:t>
            </w:r>
          </w:p>
        </w:tc>
        <w:tc>
          <w:tcPr>
            <w:tcW w:w="9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26200</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111"/>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359"/>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по контрактам (договорам), заклю-</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7"/>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ченным до начала текущего финан-</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сового года с учетом требований</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Федерального закона № 44-ФЗ и</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1.3.</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Федерального закона № 223-ФЗ</w:t>
            </w:r>
          </w:p>
        </w:tc>
        <w:tc>
          <w:tcPr>
            <w:tcW w:w="9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26300</w:t>
            </w: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111"/>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359"/>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по контрактам (договорам), заклю-</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3"/>
                <w:szCs w:val="23"/>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ченным до начала текущего финан-</w:t>
            </w:r>
          </w:p>
        </w:tc>
        <w:tc>
          <w:tcPr>
            <w:tcW w:w="960" w:type="dxa"/>
            <w:tcBorders>
              <w:right w:val="single" w:sz="8" w:space="0" w:color="auto"/>
            </w:tcBorders>
            <w:vAlign w:val="bottom"/>
          </w:tcPr>
          <w:p w:rsidR="008E4EEC" w:rsidRDefault="008E4EEC">
            <w:pPr>
              <w:rPr>
                <w:sz w:val="23"/>
                <w:szCs w:val="23"/>
              </w:rPr>
            </w:pPr>
          </w:p>
        </w:tc>
        <w:tc>
          <w:tcPr>
            <w:tcW w:w="800" w:type="dxa"/>
            <w:tcBorders>
              <w:right w:val="single" w:sz="8" w:space="0" w:color="auto"/>
            </w:tcBorders>
            <w:vAlign w:val="bottom"/>
          </w:tcPr>
          <w:p w:rsidR="008E4EEC" w:rsidRDefault="008E4EEC">
            <w:pPr>
              <w:rPr>
                <w:sz w:val="23"/>
                <w:szCs w:val="23"/>
              </w:rPr>
            </w:pPr>
          </w:p>
        </w:tc>
        <w:tc>
          <w:tcPr>
            <w:tcW w:w="940" w:type="dxa"/>
            <w:tcBorders>
              <w:right w:val="single" w:sz="8" w:space="0" w:color="auto"/>
            </w:tcBorders>
            <w:vAlign w:val="bottom"/>
          </w:tcPr>
          <w:p w:rsidR="008E4EEC" w:rsidRDefault="008E4EEC">
            <w:pPr>
              <w:rPr>
                <w:sz w:val="23"/>
                <w:szCs w:val="23"/>
              </w:rPr>
            </w:pPr>
          </w:p>
        </w:tc>
        <w:tc>
          <w:tcPr>
            <w:tcW w:w="1000" w:type="dxa"/>
            <w:tcBorders>
              <w:right w:val="single" w:sz="8" w:space="0" w:color="auto"/>
            </w:tcBorders>
            <w:vAlign w:val="bottom"/>
          </w:tcPr>
          <w:p w:rsidR="008E4EEC" w:rsidRDefault="008E4EEC">
            <w:pPr>
              <w:rPr>
                <w:sz w:val="23"/>
                <w:szCs w:val="23"/>
              </w:rPr>
            </w:pPr>
          </w:p>
        </w:tc>
        <w:tc>
          <w:tcPr>
            <w:tcW w:w="980" w:type="dxa"/>
            <w:tcBorders>
              <w:right w:val="single" w:sz="8" w:space="0" w:color="auto"/>
            </w:tcBorders>
            <w:vAlign w:val="bottom"/>
          </w:tcPr>
          <w:p w:rsidR="008E4EEC" w:rsidRDefault="008E4EEC">
            <w:pPr>
              <w:rPr>
                <w:sz w:val="23"/>
                <w:szCs w:val="23"/>
              </w:rPr>
            </w:pPr>
          </w:p>
        </w:tc>
        <w:tc>
          <w:tcPr>
            <w:tcW w:w="720" w:type="dxa"/>
            <w:tcBorders>
              <w:right w:val="single" w:sz="8" w:space="0" w:color="auto"/>
            </w:tcBorders>
            <w:vAlign w:val="bottom"/>
          </w:tcPr>
          <w:p w:rsidR="008E4EEC" w:rsidRDefault="008E4EEC">
            <w:pPr>
              <w:rPr>
                <w:sz w:val="23"/>
                <w:szCs w:val="23"/>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сового года с учетом требований</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1.3.1</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Федерального закона № 44-ФЗ</w:t>
            </w:r>
          </w:p>
        </w:tc>
        <w:tc>
          <w:tcPr>
            <w:tcW w:w="9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26310</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113"/>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bl>
    <w:p w:rsidR="008E4EEC" w:rsidRDefault="008E4EEC">
      <w:pPr>
        <w:sectPr w:rsidR="008E4EEC">
          <w:pgSz w:w="11900" w:h="16838"/>
          <w:pgMar w:top="1130" w:right="206" w:bottom="674" w:left="1440" w:header="0" w:footer="0" w:gutter="0"/>
          <w:cols w:space="720" w:equalWidth="0">
            <w:col w:w="10260"/>
          </w:cols>
        </w:sectPr>
      </w:pPr>
    </w:p>
    <w:tbl>
      <w:tblPr>
        <w:tblW w:w="0" w:type="auto"/>
        <w:tblInd w:w="210" w:type="dxa"/>
        <w:tblLayout w:type="fixed"/>
        <w:tblCellMar>
          <w:left w:w="0" w:type="dxa"/>
          <w:right w:w="0" w:type="dxa"/>
        </w:tblCellMar>
        <w:tblLook w:val="04A0"/>
      </w:tblPr>
      <w:tblGrid>
        <w:gridCol w:w="780"/>
        <w:gridCol w:w="3900"/>
        <w:gridCol w:w="960"/>
        <w:gridCol w:w="800"/>
        <w:gridCol w:w="940"/>
        <w:gridCol w:w="1000"/>
        <w:gridCol w:w="980"/>
        <w:gridCol w:w="720"/>
      </w:tblGrid>
      <w:tr w:rsidR="008E4EEC">
        <w:trPr>
          <w:trHeight w:val="379"/>
        </w:trPr>
        <w:tc>
          <w:tcPr>
            <w:tcW w:w="780" w:type="dxa"/>
            <w:tcBorders>
              <w:top w:val="single" w:sz="8" w:space="0" w:color="auto"/>
              <w:left w:val="single" w:sz="8" w:space="0" w:color="auto"/>
              <w:right w:val="single" w:sz="8" w:space="0" w:color="auto"/>
            </w:tcBorders>
            <w:vAlign w:val="bottom"/>
          </w:tcPr>
          <w:p w:rsidR="008E4EEC" w:rsidRDefault="008E4EEC">
            <w:pPr>
              <w:rPr>
                <w:sz w:val="24"/>
                <w:szCs w:val="24"/>
              </w:rPr>
            </w:pPr>
          </w:p>
        </w:tc>
        <w:tc>
          <w:tcPr>
            <w:tcW w:w="3900" w:type="dxa"/>
            <w:tcBorders>
              <w:top w:val="single" w:sz="8" w:space="0" w:color="auto"/>
              <w:right w:val="single" w:sz="8" w:space="0" w:color="auto"/>
            </w:tcBorders>
            <w:vAlign w:val="bottom"/>
          </w:tcPr>
          <w:p w:rsidR="008E4EEC" w:rsidRDefault="00066251">
            <w:pPr>
              <w:ind w:left="60"/>
              <w:rPr>
                <w:sz w:val="20"/>
                <w:szCs w:val="20"/>
              </w:rPr>
            </w:pPr>
            <w:r>
              <w:rPr>
                <w:rFonts w:eastAsia="Times New Roman"/>
                <w:sz w:val="24"/>
                <w:szCs w:val="24"/>
              </w:rPr>
              <w:t>по контрактам (договорам), заклю-</w:t>
            </w:r>
          </w:p>
        </w:tc>
        <w:tc>
          <w:tcPr>
            <w:tcW w:w="960" w:type="dxa"/>
            <w:tcBorders>
              <w:top w:val="single" w:sz="8" w:space="0" w:color="auto"/>
              <w:right w:val="single" w:sz="8" w:space="0" w:color="auto"/>
            </w:tcBorders>
            <w:vAlign w:val="bottom"/>
          </w:tcPr>
          <w:p w:rsidR="008E4EEC" w:rsidRDefault="008E4EEC">
            <w:pPr>
              <w:rPr>
                <w:sz w:val="24"/>
                <w:szCs w:val="24"/>
              </w:rPr>
            </w:pPr>
          </w:p>
        </w:tc>
        <w:tc>
          <w:tcPr>
            <w:tcW w:w="800" w:type="dxa"/>
            <w:tcBorders>
              <w:top w:val="single" w:sz="8" w:space="0" w:color="auto"/>
              <w:right w:val="single" w:sz="8" w:space="0" w:color="auto"/>
            </w:tcBorders>
            <w:vAlign w:val="bottom"/>
          </w:tcPr>
          <w:p w:rsidR="008E4EEC" w:rsidRDefault="008E4EEC">
            <w:pPr>
              <w:rPr>
                <w:sz w:val="24"/>
                <w:szCs w:val="24"/>
              </w:rPr>
            </w:pPr>
          </w:p>
        </w:tc>
        <w:tc>
          <w:tcPr>
            <w:tcW w:w="940" w:type="dxa"/>
            <w:tcBorders>
              <w:top w:val="single" w:sz="8" w:space="0" w:color="auto"/>
              <w:right w:val="single" w:sz="8" w:space="0" w:color="auto"/>
            </w:tcBorders>
            <w:vAlign w:val="bottom"/>
          </w:tcPr>
          <w:p w:rsidR="008E4EEC" w:rsidRDefault="008E4EEC">
            <w:pPr>
              <w:rPr>
                <w:sz w:val="24"/>
                <w:szCs w:val="24"/>
              </w:rPr>
            </w:pPr>
          </w:p>
        </w:tc>
        <w:tc>
          <w:tcPr>
            <w:tcW w:w="1000" w:type="dxa"/>
            <w:tcBorders>
              <w:top w:val="single" w:sz="8" w:space="0" w:color="auto"/>
              <w:right w:val="single" w:sz="8" w:space="0" w:color="auto"/>
            </w:tcBorders>
            <w:vAlign w:val="bottom"/>
          </w:tcPr>
          <w:p w:rsidR="008E4EEC" w:rsidRDefault="008E4EEC">
            <w:pPr>
              <w:rPr>
                <w:sz w:val="24"/>
                <w:szCs w:val="24"/>
              </w:rPr>
            </w:pPr>
          </w:p>
        </w:tc>
        <w:tc>
          <w:tcPr>
            <w:tcW w:w="980" w:type="dxa"/>
            <w:tcBorders>
              <w:top w:val="single" w:sz="8" w:space="0" w:color="auto"/>
              <w:right w:val="single" w:sz="8" w:space="0" w:color="auto"/>
            </w:tcBorders>
            <w:vAlign w:val="bottom"/>
          </w:tcPr>
          <w:p w:rsidR="008E4EEC" w:rsidRDefault="008E4EEC">
            <w:pPr>
              <w:rPr>
                <w:sz w:val="24"/>
                <w:szCs w:val="24"/>
              </w:rPr>
            </w:pPr>
          </w:p>
        </w:tc>
        <w:tc>
          <w:tcPr>
            <w:tcW w:w="720" w:type="dxa"/>
            <w:tcBorders>
              <w:top w:val="single" w:sz="8" w:space="0" w:color="auto"/>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ченным до начала текущего финан-</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сового года с учетом требований</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1.3.2.</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Федерального закона № 223-ФЗ</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26320</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х</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3"/>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по контрактам (договорам), плани-</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руемым к заключению в соответ-</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ствующем финансовом году с уче-</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том требований Федерального зако-</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1.4.</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на № 44-ФЗ и № 223-ФЗ</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26400</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3"/>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за счет субсидий, предоставляемых</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на финансовое обеспечение выпол-</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нения государственного (муници-</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1.4.1</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пального) задания</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26410</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3"/>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соответствии с Федеральным за-</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right"/>
              <w:rPr>
                <w:sz w:val="20"/>
                <w:szCs w:val="20"/>
              </w:rPr>
            </w:pPr>
            <w:r>
              <w:rPr>
                <w:rFonts w:eastAsia="Times New Roman"/>
                <w:sz w:val="24"/>
                <w:szCs w:val="24"/>
              </w:rPr>
              <w:t>1.4.1.1</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коном № 44-ФЗ</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26411</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1"/>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соответствии с Федеральным за-</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right"/>
              <w:rPr>
                <w:sz w:val="20"/>
                <w:szCs w:val="20"/>
              </w:rPr>
            </w:pPr>
            <w:r>
              <w:rPr>
                <w:rFonts w:eastAsia="Times New Roman"/>
                <w:sz w:val="24"/>
                <w:szCs w:val="24"/>
              </w:rPr>
              <w:t>1.4.1.2</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коном № 223-ФЗ</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26412</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1"/>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за счет субсидий, предоставляемых</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соответствии с абзацем вторым</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пункта 1 статьи 78.1 Бюджетного</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1.4.2.</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кодекса РФ</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26420</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1"/>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соответствии с Федеральным за-</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right"/>
              <w:rPr>
                <w:sz w:val="20"/>
                <w:szCs w:val="20"/>
              </w:rPr>
            </w:pPr>
            <w:r>
              <w:rPr>
                <w:rFonts w:eastAsia="Times New Roman"/>
                <w:sz w:val="24"/>
                <w:szCs w:val="24"/>
              </w:rPr>
              <w:t>1.4.2.1</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коном № 44-ФЗ</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26421</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1"/>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соответствии с Федеральным за-</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right"/>
              <w:rPr>
                <w:sz w:val="20"/>
                <w:szCs w:val="20"/>
              </w:rPr>
            </w:pPr>
            <w:r>
              <w:rPr>
                <w:rFonts w:eastAsia="Times New Roman"/>
                <w:sz w:val="24"/>
                <w:szCs w:val="24"/>
              </w:rPr>
              <w:t>1.4.2.2</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коном № 223-ФЗ</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26422</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3"/>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за счет субсидий, предоставляемых</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на осуществление капитальных</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1.4.3</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вложений</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26430</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3"/>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за счет средств обязательного меди-</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1.4.4.</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цинского страхования</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26440</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3"/>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соответствии с Федеральным за-</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7"/>
        </w:trPr>
        <w:tc>
          <w:tcPr>
            <w:tcW w:w="780" w:type="dxa"/>
            <w:tcBorders>
              <w:left w:val="single" w:sz="8" w:space="0" w:color="auto"/>
              <w:right w:val="single" w:sz="8" w:space="0" w:color="auto"/>
            </w:tcBorders>
            <w:vAlign w:val="bottom"/>
          </w:tcPr>
          <w:p w:rsidR="008E4EEC" w:rsidRDefault="00066251">
            <w:pPr>
              <w:jc w:val="right"/>
              <w:rPr>
                <w:sz w:val="20"/>
                <w:szCs w:val="20"/>
              </w:rPr>
            </w:pPr>
            <w:r>
              <w:rPr>
                <w:rFonts w:eastAsia="Times New Roman"/>
                <w:sz w:val="24"/>
                <w:szCs w:val="24"/>
              </w:rPr>
              <w:t>1.4.4.1</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коном № 44-ФЗ</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26441</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1"/>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соответствии с Федеральным за-</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right"/>
              <w:rPr>
                <w:sz w:val="20"/>
                <w:szCs w:val="20"/>
              </w:rPr>
            </w:pPr>
            <w:r>
              <w:rPr>
                <w:rFonts w:eastAsia="Times New Roman"/>
                <w:sz w:val="24"/>
                <w:szCs w:val="24"/>
              </w:rPr>
              <w:t>1.4.4.2</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коном № 223-ФЗ</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26442</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1"/>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за счет прочих источников финан-</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1.4.5</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сового обеспечения</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26450</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1"/>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right"/>
              <w:rPr>
                <w:sz w:val="20"/>
                <w:szCs w:val="20"/>
              </w:rPr>
            </w:pPr>
            <w:r>
              <w:rPr>
                <w:rFonts w:eastAsia="Times New Roman"/>
                <w:sz w:val="24"/>
                <w:szCs w:val="24"/>
              </w:rPr>
              <w:t>1.4.5.1</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соответствии с Федеральным за-</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26451</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3"/>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bl>
    <w:p w:rsidR="008E4EEC" w:rsidRDefault="008E4EEC">
      <w:pPr>
        <w:sectPr w:rsidR="008E4EEC">
          <w:pgSz w:w="11900" w:h="16838"/>
          <w:pgMar w:top="1112" w:right="206" w:bottom="540" w:left="1440" w:header="0" w:footer="0" w:gutter="0"/>
          <w:cols w:space="720" w:equalWidth="0">
            <w:col w:w="10260"/>
          </w:cols>
        </w:sectPr>
      </w:pPr>
    </w:p>
    <w:tbl>
      <w:tblPr>
        <w:tblW w:w="0" w:type="auto"/>
        <w:tblInd w:w="210" w:type="dxa"/>
        <w:tblLayout w:type="fixed"/>
        <w:tblCellMar>
          <w:left w:w="0" w:type="dxa"/>
          <w:right w:w="0" w:type="dxa"/>
        </w:tblCellMar>
        <w:tblLook w:val="04A0"/>
      </w:tblPr>
      <w:tblGrid>
        <w:gridCol w:w="780"/>
        <w:gridCol w:w="3900"/>
        <w:gridCol w:w="960"/>
        <w:gridCol w:w="800"/>
        <w:gridCol w:w="940"/>
        <w:gridCol w:w="1000"/>
        <w:gridCol w:w="980"/>
        <w:gridCol w:w="720"/>
      </w:tblGrid>
      <w:tr w:rsidR="008E4EEC">
        <w:trPr>
          <w:trHeight w:val="379"/>
        </w:trPr>
        <w:tc>
          <w:tcPr>
            <w:tcW w:w="780" w:type="dxa"/>
            <w:tcBorders>
              <w:top w:val="single" w:sz="8" w:space="0" w:color="auto"/>
              <w:left w:val="single" w:sz="8" w:space="0" w:color="auto"/>
              <w:right w:val="single" w:sz="8" w:space="0" w:color="auto"/>
            </w:tcBorders>
            <w:vAlign w:val="bottom"/>
          </w:tcPr>
          <w:p w:rsidR="008E4EEC" w:rsidRDefault="008E4EEC">
            <w:pPr>
              <w:rPr>
                <w:sz w:val="24"/>
                <w:szCs w:val="24"/>
              </w:rPr>
            </w:pPr>
          </w:p>
        </w:tc>
        <w:tc>
          <w:tcPr>
            <w:tcW w:w="3900" w:type="dxa"/>
            <w:tcBorders>
              <w:top w:val="single" w:sz="8" w:space="0" w:color="auto"/>
              <w:right w:val="single" w:sz="8" w:space="0" w:color="auto"/>
            </w:tcBorders>
            <w:vAlign w:val="bottom"/>
          </w:tcPr>
          <w:p w:rsidR="008E4EEC" w:rsidRDefault="00066251">
            <w:pPr>
              <w:ind w:left="60"/>
              <w:rPr>
                <w:sz w:val="20"/>
                <w:szCs w:val="20"/>
              </w:rPr>
            </w:pPr>
            <w:r>
              <w:rPr>
                <w:rFonts w:eastAsia="Times New Roman"/>
                <w:sz w:val="24"/>
                <w:szCs w:val="24"/>
              </w:rPr>
              <w:t>коном № 44-ФЗ</w:t>
            </w:r>
          </w:p>
        </w:tc>
        <w:tc>
          <w:tcPr>
            <w:tcW w:w="960" w:type="dxa"/>
            <w:tcBorders>
              <w:top w:val="single" w:sz="8" w:space="0" w:color="auto"/>
              <w:right w:val="single" w:sz="8" w:space="0" w:color="auto"/>
            </w:tcBorders>
            <w:vAlign w:val="bottom"/>
          </w:tcPr>
          <w:p w:rsidR="008E4EEC" w:rsidRDefault="008E4EEC">
            <w:pPr>
              <w:rPr>
                <w:sz w:val="24"/>
                <w:szCs w:val="24"/>
              </w:rPr>
            </w:pPr>
          </w:p>
        </w:tc>
        <w:tc>
          <w:tcPr>
            <w:tcW w:w="800" w:type="dxa"/>
            <w:tcBorders>
              <w:top w:val="single" w:sz="8" w:space="0" w:color="auto"/>
              <w:right w:val="single" w:sz="8" w:space="0" w:color="auto"/>
            </w:tcBorders>
            <w:vAlign w:val="bottom"/>
          </w:tcPr>
          <w:p w:rsidR="008E4EEC" w:rsidRDefault="008E4EEC">
            <w:pPr>
              <w:rPr>
                <w:sz w:val="24"/>
                <w:szCs w:val="24"/>
              </w:rPr>
            </w:pPr>
          </w:p>
        </w:tc>
        <w:tc>
          <w:tcPr>
            <w:tcW w:w="940" w:type="dxa"/>
            <w:tcBorders>
              <w:top w:val="single" w:sz="8" w:space="0" w:color="auto"/>
              <w:right w:val="single" w:sz="8" w:space="0" w:color="auto"/>
            </w:tcBorders>
            <w:vAlign w:val="bottom"/>
          </w:tcPr>
          <w:p w:rsidR="008E4EEC" w:rsidRDefault="008E4EEC">
            <w:pPr>
              <w:rPr>
                <w:sz w:val="24"/>
                <w:szCs w:val="24"/>
              </w:rPr>
            </w:pPr>
          </w:p>
        </w:tc>
        <w:tc>
          <w:tcPr>
            <w:tcW w:w="1000" w:type="dxa"/>
            <w:tcBorders>
              <w:top w:val="single" w:sz="8" w:space="0" w:color="auto"/>
              <w:right w:val="single" w:sz="8" w:space="0" w:color="auto"/>
            </w:tcBorders>
            <w:vAlign w:val="bottom"/>
          </w:tcPr>
          <w:p w:rsidR="008E4EEC" w:rsidRDefault="008E4EEC">
            <w:pPr>
              <w:rPr>
                <w:sz w:val="24"/>
                <w:szCs w:val="24"/>
              </w:rPr>
            </w:pPr>
          </w:p>
        </w:tc>
        <w:tc>
          <w:tcPr>
            <w:tcW w:w="980" w:type="dxa"/>
            <w:tcBorders>
              <w:top w:val="single" w:sz="8" w:space="0" w:color="auto"/>
              <w:right w:val="single" w:sz="8" w:space="0" w:color="auto"/>
            </w:tcBorders>
            <w:vAlign w:val="bottom"/>
          </w:tcPr>
          <w:p w:rsidR="008E4EEC" w:rsidRDefault="008E4EEC">
            <w:pPr>
              <w:rPr>
                <w:sz w:val="24"/>
                <w:szCs w:val="24"/>
              </w:rPr>
            </w:pPr>
          </w:p>
        </w:tc>
        <w:tc>
          <w:tcPr>
            <w:tcW w:w="720" w:type="dxa"/>
            <w:tcBorders>
              <w:top w:val="single" w:sz="8" w:space="0" w:color="auto"/>
              <w:right w:val="single" w:sz="8" w:space="0" w:color="auto"/>
            </w:tcBorders>
            <w:vAlign w:val="bottom"/>
          </w:tcPr>
          <w:p w:rsidR="008E4EEC" w:rsidRDefault="008E4EEC">
            <w:pPr>
              <w:rPr>
                <w:sz w:val="24"/>
                <w:szCs w:val="24"/>
              </w:rPr>
            </w:pPr>
          </w:p>
        </w:tc>
      </w:tr>
      <w:tr w:rsidR="008E4EEC">
        <w:trPr>
          <w:trHeight w:val="113"/>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7"/>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соответствии с Федеральным за-</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1.4.5.2</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коном № 223-ФЗ</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26452</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3"/>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Итого по контрактам, планируемым</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к заключению в соответствующем</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финансовом году в соответствии с</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Федеральным законом № 44-ФЗ, по</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2.</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соответствующему году закупки*</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26500</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3"/>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в том числе по году начала закупки:</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26510</w:t>
            </w: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600"/>
        </w:trPr>
        <w:tc>
          <w:tcPr>
            <w:tcW w:w="7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3900" w:type="dxa"/>
            <w:tcBorders>
              <w:bottom w:val="single" w:sz="8" w:space="0" w:color="auto"/>
              <w:right w:val="single" w:sz="8" w:space="0" w:color="auto"/>
            </w:tcBorders>
            <w:vAlign w:val="bottom"/>
          </w:tcPr>
          <w:p w:rsidR="008E4EEC" w:rsidRDefault="008E4EEC">
            <w:pPr>
              <w:rPr>
                <w:sz w:val="24"/>
                <w:szCs w:val="24"/>
              </w:rPr>
            </w:pPr>
          </w:p>
        </w:tc>
        <w:tc>
          <w:tcPr>
            <w:tcW w:w="960" w:type="dxa"/>
            <w:tcBorders>
              <w:bottom w:val="single" w:sz="8" w:space="0" w:color="auto"/>
              <w:right w:val="single" w:sz="8" w:space="0" w:color="auto"/>
            </w:tcBorders>
            <w:vAlign w:val="bottom"/>
          </w:tcPr>
          <w:p w:rsidR="008E4EEC" w:rsidRDefault="008E4EEC">
            <w:pPr>
              <w:rPr>
                <w:sz w:val="24"/>
                <w:szCs w:val="24"/>
              </w:rPr>
            </w:pPr>
          </w:p>
        </w:tc>
        <w:tc>
          <w:tcPr>
            <w:tcW w:w="800" w:type="dxa"/>
            <w:tcBorders>
              <w:bottom w:val="single" w:sz="8" w:space="0" w:color="auto"/>
              <w:right w:val="single" w:sz="8" w:space="0" w:color="auto"/>
            </w:tcBorders>
            <w:vAlign w:val="bottom"/>
          </w:tcPr>
          <w:p w:rsidR="008E4EEC" w:rsidRDefault="008E4EEC">
            <w:pPr>
              <w:rPr>
                <w:sz w:val="24"/>
                <w:szCs w:val="24"/>
              </w:rPr>
            </w:pPr>
          </w:p>
        </w:tc>
        <w:tc>
          <w:tcPr>
            <w:tcW w:w="940" w:type="dxa"/>
            <w:tcBorders>
              <w:bottom w:val="single" w:sz="8" w:space="0" w:color="auto"/>
              <w:right w:val="single" w:sz="8" w:space="0" w:color="auto"/>
            </w:tcBorders>
            <w:vAlign w:val="bottom"/>
          </w:tcPr>
          <w:p w:rsidR="008E4EEC" w:rsidRDefault="008E4EEC">
            <w:pPr>
              <w:rPr>
                <w:sz w:val="24"/>
                <w:szCs w:val="24"/>
              </w:rPr>
            </w:pPr>
          </w:p>
        </w:tc>
        <w:tc>
          <w:tcPr>
            <w:tcW w:w="1000" w:type="dxa"/>
            <w:tcBorders>
              <w:bottom w:val="single" w:sz="8" w:space="0" w:color="auto"/>
              <w:right w:val="single" w:sz="8" w:space="0" w:color="auto"/>
            </w:tcBorders>
            <w:vAlign w:val="bottom"/>
          </w:tcPr>
          <w:p w:rsidR="008E4EEC" w:rsidRDefault="008E4EEC">
            <w:pPr>
              <w:rPr>
                <w:sz w:val="24"/>
                <w:szCs w:val="24"/>
              </w:rPr>
            </w:pPr>
          </w:p>
        </w:tc>
        <w:tc>
          <w:tcPr>
            <w:tcW w:w="980" w:type="dxa"/>
            <w:tcBorders>
              <w:bottom w:val="single" w:sz="8" w:space="0" w:color="auto"/>
              <w:right w:val="single" w:sz="8" w:space="0" w:color="auto"/>
            </w:tcBorders>
            <w:vAlign w:val="bottom"/>
          </w:tcPr>
          <w:p w:rsidR="008E4EEC" w:rsidRDefault="008E4EEC">
            <w:pPr>
              <w:rPr>
                <w:sz w:val="24"/>
                <w:szCs w:val="24"/>
              </w:rPr>
            </w:pPr>
          </w:p>
        </w:tc>
        <w:tc>
          <w:tcPr>
            <w:tcW w:w="720" w:type="dxa"/>
            <w:tcBorders>
              <w:bottom w:val="single" w:sz="8" w:space="0" w:color="auto"/>
              <w:right w:val="single" w:sz="8" w:space="0" w:color="auto"/>
            </w:tcBorders>
            <w:vAlign w:val="bottom"/>
          </w:tcPr>
          <w:p w:rsidR="008E4EEC" w:rsidRDefault="008E4EEC">
            <w:pPr>
              <w:rPr>
                <w:sz w:val="24"/>
                <w:szCs w:val="24"/>
              </w:rPr>
            </w:pPr>
          </w:p>
        </w:tc>
      </w:tr>
      <w:tr w:rsidR="008E4EEC">
        <w:trPr>
          <w:trHeight w:val="359"/>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 закупки до начала оче-</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26520</w:t>
            </w: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редного финансового года:</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1"/>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Итого по договорам, планируемым</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к заключению в соответствующем</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финансовом году в соответствии с</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Федеральным законом № 223-ФЗ,</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3.</w:t>
            </w: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по соответствующему году закупки</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26600</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3"/>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ind w:left="60"/>
              <w:rPr>
                <w:sz w:val="20"/>
                <w:szCs w:val="20"/>
              </w:rPr>
            </w:pPr>
            <w:r>
              <w:rPr>
                <w:rFonts w:eastAsia="Times New Roman"/>
                <w:sz w:val="24"/>
                <w:szCs w:val="24"/>
              </w:rPr>
              <w:t>в том числе по году начала закупки:</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26610</w:t>
            </w: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3"/>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в том числе закупки до начала оче-</w:t>
            </w:r>
          </w:p>
        </w:tc>
        <w:tc>
          <w:tcPr>
            <w:tcW w:w="960" w:type="dxa"/>
            <w:tcBorders>
              <w:right w:val="single" w:sz="8" w:space="0" w:color="auto"/>
            </w:tcBorders>
            <w:vAlign w:val="bottom"/>
          </w:tcPr>
          <w:p w:rsidR="008E4EEC" w:rsidRDefault="00066251">
            <w:pPr>
              <w:ind w:right="80"/>
              <w:jc w:val="right"/>
              <w:rPr>
                <w:sz w:val="20"/>
                <w:szCs w:val="20"/>
              </w:rPr>
            </w:pPr>
            <w:r>
              <w:rPr>
                <w:rFonts w:eastAsia="Times New Roman"/>
                <w:sz w:val="24"/>
                <w:szCs w:val="24"/>
              </w:rPr>
              <w:t>26620</w:t>
            </w: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276"/>
        </w:trPr>
        <w:tc>
          <w:tcPr>
            <w:tcW w:w="780" w:type="dxa"/>
            <w:tcBorders>
              <w:left w:val="single" w:sz="8" w:space="0" w:color="auto"/>
              <w:right w:val="single" w:sz="8" w:space="0" w:color="auto"/>
            </w:tcBorders>
            <w:vAlign w:val="bottom"/>
          </w:tcPr>
          <w:p w:rsidR="008E4EEC" w:rsidRDefault="008E4EEC">
            <w:pPr>
              <w:rPr>
                <w:sz w:val="24"/>
                <w:szCs w:val="24"/>
              </w:rPr>
            </w:pPr>
          </w:p>
        </w:tc>
        <w:tc>
          <w:tcPr>
            <w:tcW w:w="390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редного финансового года:</w:t>
            </w:r>
          </w:p>
        </w:tc>
        <w:tc>
          <w:tcPr>
            <w:tcW w:w="96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1000" w:type="dxa"/>
            <w:tcBorders>
              <w:right w:val="single" w:sz="8" w:space="0" w:color="auto"/>
            </w:tcBorders>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c>
          <w:tcPr>
            <w:tcW w:w="720" w:type="dxa"/>
            <w:tcBorders>
              <w:right w:val="single" w:sz="8" w:space="0" w:color="auto"/>
            </w:tcBorders>
            <w:vAlign w:val="bottom"/>
          </w:tcPr>
          <w:p w:rsidR="008E4EEC" w:rsidRDefault="008E4EEC">
            <w:pPr>
              <w:rPr>
                <w:sz w:val="24"/>
                <w:szCs w:val="24"/>
              </w:rPr>
            </w:pPr>
          </w:p>
        </w:tc>
      </w:tr>
      <w:tr w:rsidR="008E4EEC">
        <w:trPr>
          <w:trHeight w:val="113"/>
        </w:trPr>
        <w:tc>
          <w:tcPr>
            <w:tcW w:w="7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390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1000" w:type="dxa"/>
            <w:tcBorders>
              <w:bottom w:val="single" w:sz="8" w:space="0" w:color="auto"/>
              <w:right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c>
          <w:tcPr>
            <w:tcW w:w="720" w:type="dxa"/>
            <w:tcBorders>
              <w:bottom w:val="single" w:sz="8" w:space="0" w:color="auto"/>
              <w:right w:val="single" w:sz="8" w:space="0" w:color="auto"/>
            </w:tcBorders>
            <w:vAlign w:val="bottom"/>
          </w:tcPr>
          <w:p w:rsidR="008E4EEC" w:rsidRDefault="008E4EEC">
            <w:pPr>
              <w:rPr>
                <w:sz w:val="9"/>
                <w:szCs w:val="9"/>
              </w:rPr>
            </w:pPr>
          </w:p>
        </w:tc>
      </w:tr>
    </w:tbl>
    <w:p w:rsidR="008E4EEC" w:rsidRDefault="008E4EEC">
      <w:pPr>
        <w:spacing w:line="224" w:lineRule="exact"/>
        <w:rPr>
          <w:sz w:val="20"/>
          <w:szCs w:val="20"/>
        </w:rPr>
      </w:pPr>
    </w:p>
    <w:p w:rsidR="008E4EEC" w:rsidRDefault="00066251">
      <w:pPr>
        <w:numPr>
          <w:ilvl w:val="1"/>
          <w:numId w:val="10"/>
        </w:numPr>
        <w:tabs>
          <w:tab w:val="left" w:pos="1146"/>
        </w:tabs>
        <w:spacing w:line="235" w:lineRule="auto"/>
        <w:ind w:left="260" w:right="640" w:firstLine="693"/>
        <w:jc w:val="both"/>
        <w:rPr>
          <w:rFonts w:eastAsia="Times New Roman"/>
          <w:sz w:val="20"/>
          <w:szCs w:val="20"/>
        </w:rPr>
      </w:pPr>
      <w:r>
        <w:rPr>
          <w:rFonts w:eastAsia="Times New Roman"/>
          <w:sz w:val="20"/>
          <w:szCs w:val="20"/>
        </w:rPr>
        <w:t>Разделе 2 «Сведения по выплатам на закупку товаров, работ, услуг» Плана детализируются пока-затели выплат по расходам на закупку товаров, работ, услуг, отраженные в строке 2600 Раздела 1 «Поступ-ления и выплаты» Плана.</w:t>
      </w:r>
    </w:p>
    <w:p w:rsidR="008E4EEC" w:rsidRDefault="008E4EEC">
      <w:pPr>
        <w:spacing w:line="234" w:lineRule="exact"/>
        <w:rPr>
          <w:rFonts w:eastAsia="Times New Roman"/>
          <w:sz w:val="20"/>
          <w:szCs w:val="20"/>
        </w:rPr>
      </w:pPr>
    </w:p>
    <w:p w:rsidR="008E4EEC" w:rsidRDefault="00066251">
      <w:pPr>
        <w:numPr>
          <w:ilvl w:val="0"/>
          <w:numId w:val="10"/>
        </w:numPr>
        <w:tabs>
          <w:tab w:val="left" w:pos="975"/>
        </w:tabs>
        <w:spacing w:line="236" w:lineRule="auto"/>
        <w:ind w:left="260" w:right="640" w:firstLine="542"/>
        <w:jc w:val="both"/>
        <w:rPr>
          <w:rFonts w:eastAsia="Times New Roman"/>
          <w:sz w:val="20"/>
          <w:szCs w:val="20"/>
        </w:rPr>
      </w:pPr>
      <w:r>
        <w:rPr>
          <w:rFonts w:eastAsia="Times New Roman"/>
          <w:sz w:val="20"/>
          <w:szCs w:val="20"/>
        </w:rPr>
        <w:t>Плановые показатели выплат на закупку товаров, работ, услуг по строке 26500 государственного (муниципального) бюджетного учреждения должен быть не менее суммы показателей строк 26410, 26420, 26430, 26440 по соответствующей графе, государственного (муниципального) автономного учреждения - не менее показателя строки 26430 по соответствующей графе.</w:t>
      </w:r>
    </w:p>
    <w:p w:rsidR="008E4EEC" w:rsidRDefault="008E4EEC">
      <w:pPr>
        <w:spacing w:line="278" w:lineRule="exact"/>
        <w:rPr>
          <w:sz w:val="20"/>
          <w:szCs w:val="20"/>
        </w:rPr>
      </w:pPr>
    </w:p>
    <w:p w:rsidR="008E4EEC" w:rsidRDefault="00066251">
      <w:pPr>
        <w:ind w:left="320"/>
        <w:rPr>
          <w:sz w:val="20"/>
          <w:szCs w:val="20"/>
        </w:rPr>
      </w:pPr>
      <w:r>
        <w:rPr>
          <w:rFonts w:eastAsia="Times New Roman"/>
          <w:sz w:val="24"/>
          <w:szCs w:val="24"/>
        </w:rPr>
        <w:t>Руководитель учреждения</w:t>
      </w:r>
    </w:p>
    <w:p w:rsidR="008E4EEC" w:rsidRDefault="00066251">
      <w:pPr>
        <w:ind w:left="500"/>
        <w:rPr>
          <w:sz w:val="20"/>
          <w:szCs w:val="20"/>
        </w:rPr>
      </w:pPr>
      <w:r>
        <w:rPr>
          <w:rFonts w:eastAsia="Times New Roman"/>
          <w:sz w:val="24"/>
          <w:szCs w:val="24"/>
        </w:rPr>
        <w:t>(уполномоченное лицо учреждения) ___________ _________ _______________</w:t>
      </w:r>
    </w:p>
    <w:p w:rsidR="008E4EEC" w:rsidRDefault="00066251">
      <w:pPr>
        <w:ind w:left="2540"/>
        <w:rPr>
          <w:sz w:val="20"/>
          <w:szCs w:val="20"/>
        </w:rPr>
      </w:pPr>
      <w:r>
        <w:rPr>
          <w:rFonts w:eastAsia="Times New Roman"/>
          <w:sz w:val="24"/>
          <w:szCs w:val="24"/>
        </w:rPr>
        <w:t>(должность) (подпись) (расшифровка</w:t>
      </w:r>
    </w:p>
    <w:p w:rsidR="008E4EEC" w:rsidRDefault="00066251">
      <w:pPr>
        <w:ind w:left="4040"/>
        <w:rPr>
          <w:sz w:val="20"/>
          <w:szCs w:val="20"/>
        </w:rPr>
      </w:pPr>
      <w:r>
        <w:rPr>
          <w:rFonts w:eastAsia="Times New Roman"/>
          <w:sz w:val="24"/>
          <w:szCs w:val="24"/>
        </w:rPr>
        <w:t>подписи)</w:t>
      </w:r>
    </w:p>
    <w:p w:rsidR="008E4EEC" w:rsidRDefault="00066251">
      <w:pPr>
        <w:ind w:left="500"/>
        <w:rPr>
          <w:sz w:val="20"/>
          <w:szCs w:val="20"/>
        </w:rPr>
      </w:pPr>
      <w:r>
        <w:rPr>
          <w:rFonts w:eastAsia="Times New Roman"/>
          <w:sz w:val="24"/>
          <w:szCs w:val="24"/>
        </w:rPr>
        <w:t>Исполнитель  ___________ ___________________ _________</w:t>
      </w:r>
    </w:p>
    <w:p w:rsidR="008E4EEC" w:rsidRDefault="00066251">
      <w:pPr>
        <w:ind w:left="1280"/>
        <w:rPr>
          <w:sz w:val="20"/>
          <w:szCs w:val="20"/>
        </w:rPr>
      </w:pPr>
      <w:r>
        <w:rPr>
          <w:rFonts w:eastAsia="Times New Roman"/>
          <w:sz w:val="24"/>
          <w:szCs w:val="24"/>
        </w:rPr>
        <w:t>(должность) (фамилия, инициалы) (телефон)</w:t>
      </w:r>
    </w:p>
    <w:p w:rsidR="008E4EEC" w:rsidRDefault="008E4EEC">
      <w:pPr>
        <w:spacing w:line="276" w:lineRule="exact"/>
        <w:rPr>
          <w:sz w:val="20"/>
          <w:szCs w:val="20"/>
        </w:rPr>
      </w:pPr>
    </w:p>
    <w:p w:rsidR="008E4EEC" w:rsidRDefault="00066251">
      <w:pPr>
        <w:ind w:left="500"/>
        <w:rPr>
          <w:sz w:val="20"/>
          <w:szCs w:val="20"/>
        </w:rPr>
      </w:pPr>
      <w:r>
        <w:rPr>
          <w:rFonts w:eastAsia="Times New Roman"/>
          <w:sz w:val="24"/>
          <w:szCs w:val="24"/>
        </w:rPr>
        <w:t>"__" ________ 20__ г.</w:t>
      </w:r>
    </w:p>
    <w:p w:rsidR="008E4EEC" w:rsidRDefault="008E4EEC">
      <w:pPr>
        <w:spacing w:line="277" w:lineRule="exact"/>
        <w:rPr>
          <w:sz w:val="20"/>
          <w:szCs w:val="20"/>
        </w:rPr>
      </w:pPr>
    </w:p>
    <w:p w:rsidR="008E4EEC" w:rsidRDefault="00066251">
      <w:pPr>
        <w:ind w:left="320"/>
        <w:rPr>
          <w:sz w:val="20"/>
          <w:szCs w:val="20"/>
        </w:rPr>
      </w:pPr>
      <w:r>
        <w:rPr>
          <w:rFonts w:eastAsia="Times New Roman"/>
          <w:sz w:val="24"/>
          <w:szCs w:val="24"/>
        </w:rPr>
        <w:t>СОГЛАСОВАНО</w:t>
      </w:r>
    </w:p>
    <w:p w:rsidR="008E4EEC" w:rsidRDefault="00066251">
      <w:pPr>
        <w:ind w:left="260"/>
        <w:rPr>
          <w:sz w:val="20"/>
          <w:szCs w:val="20"/>
        </w:rPr>
      </w:pPr>
      <w:r>
        <w:rPr>
          <w:rFonts w:eastAsia="Times New Roman"/>
          <w:sz w:val="24"/>
          <w:szCs w:val="24"/>
        </w:rPr>
        <w:t>_________________________________________________________________________</w:t>
      </w:r>
    </w:p>
    <w:p w:rsidR="008E4EEC" w:rsidRDefault="00066251">
      <w:pPr>
        <w:ind w:left="620"/>
        <w:rPr>
          <w:sz w:val="20"/>
          <w:szCs w:val="20"/>
        </w:rPr>
      </w:pPr>
      <w:r>
        <w:rPr>
          <w:rFonts w:eastAsia="Times New Roman"/>
          <w:sz w:val="24"/>
          <w:szCs w:val="24"/>
        </w:rPr>
        <w:t>(наименование должности уполномоченного лица органа-учредителя)</w:t>
      </w:r>
    </w:p>
    <w:p w:rsidR="008E4EEC" w:rsidRDefault="00066251">
      <w:pPr>
        <w:tabs>
          <w:tab w:val="left" w:pos="3160"/>
        </w:tabs>
        <w:ind w:left="560"/>
        <w:rPr>
          <w:sz w:val="20"/>
          <w:szCs w:val="20"/>
        </w:rPr>
      </w:pPr>
      <w:r>
        <w:rPr>
          <w:rFonts w:eastAsia="Times New Roman"/>
          <w:sz w:val="24"/>
          <w:szCs w:val="24"/>
        </w:rPr>
        <w:t>(подпись)</w:t>
      </w:r>
      <w:r>
        <w:rPr>
          <w:sz w:val="20"/>
          <w:szCs w:val="20"/>
        </w:rPr>
        <w:tab/>
      </w:r>
      <w:r>
        <w:rPr>
          <w:rFonts w:eastAsia="Times New Roman"/>
          <w:sz w:val="24"/>
          <w:szCs w:val="24"/>
        </w:rPr>
        <w:t>(расшифровка подписи)</w:t>
      </w:r>
    </w:p>
    <w:p w:rsidR="008E4EEC" w:rsidRDefault="008E4EEC">
      <w:pPr>
        <w:spacing w:line="276" w:lineRule="exact"/>
        <w:rPr>
          <w:sz w:val="20"/>
          <w:szCs w:val="20"/>
        </w:rPr>
      </w:pPr>
    </w:p>
    <w:p w:rsidR="008E4EEC" w:rsidRDefault="00066251">
      <w:pPr>
        <w:ind w:left="260"/>
        <w:rPr>
          <w:sz w:val="20"/>
          <w:szCs w:val="20"/>
        </w:rPr>
      </w:pPr>
      <w:r>
        <w:rPr>
          <w:rFonts w:eastAsia="Times New Roman"/>
          <w:sz w:val="24"/>
          <w:szCs w:val="24"/>
        </w:rPr>
        <w:t>"__" ___________ 20__ г.</w:t>
      </w:r>
    </w:p>
    <w:p w:rsidR="008E4EEC" w:rsidRDefault="008E4EEC">
      <w:pPr>
        <w:sectPr w:rsidR="008E4EEC">
          <w:pgSz w:w="11900" w:h="16838"/>
          <w:pgMar w:top="1112" w:right="206" w:bottom="1440" w:left="1440" w:header="0" w:footer="0" w:gutter="0"/>
          <w:cols w:space="720" w:equalWidth="0">
            <w:col w:w="10260"/>
          </w:cols>
        </w:sectPr>
      </w:pPr>
    </w:p>
    <w:p w:rsidR="008E4EEC" w:rsidRDefault="00066251">
      <w:pPr>
        <w:jc w:val="right"/>
        <w:rPr>
          <w:sz w:val="20"/>
          <w:szCs w:val="20"/>
        </w:rPr>
      </w:pPr>
      <w:r>
        <w:rPr>
          <w:rFonts w:eastAsia="Times New Roman"/>
          <w:sz w:val="24"/>
          <w:szCs w:val="24"/>
        </w:rPr>
        <w:lastRenderedPageBreak/>
        <w:t>│Приложение</w:t>
      </w:r>
    </w:p>
    <w:p w:rsidR="008E4EEC" w:rsidRDefault="00066251">
      <w:pPr>
        <w:jc w:val="right"/>
        <w:rPr>
          <w:sz w:val="20"/>
          <w:szCs w:val="20"/>
        </w:rPr>
      </w:pPr>
      <w:r>
        <w:rPr>
          <w:rFonts w:eastAsia="Times New Roman"/>
          <w:sz w:val="24"/>
          <w:szCs w:val="24"/>
        </w:rPr>
        <w:t>к  Плану финансово-хозяйственной деятельности</w:t>
      </w:r>
    </w:p>
    <w:p w:rsidR="008E4EEC" w:rsidRDefault="00066251">
      <w:pPr>
        <w:jc w:val="right"/>
        <w:rPr>
          <w:sz w:val="20"/>
          <w:szCs w:val="20"/>
        </w:rPr>
      </w:pPr>
      <w:r>
        <w:rPr>
          <w:rFonts w:eastAsia="Times New Roman"/>
          <w:sz w:val="24"/>
          <w:szCs w:val="24"/>
        </w:rPr>
        <w:t>муниципального бюджетного</w:t>
      </w:r>
    </w:p>
    <w:p w:rsidR="008E4EEC" w:rsidRDefault="00066251">
      <w:pPr>
        <w:jc w:val="right"/>
        <w:rPr>
          <w:sz w:val="20"/>
          <w:szCs w:val="20"/>
        </w:rPr>
      </w:pPr>
      <w:r>
        <w:rPr>
          <w:rFonts w:eastAsia="Times New Roman"/>
          <w:sz w:val="24"/>
          <w:szCs w:val="24"/>
        </w:rPr>
        <w:t>(муниципального автономного) учреждения</w:t>
      </w:r>
    </w:p>
    <w:p w:rsidR="008E4EEC" w:rsidRDefault="008E4EEC">
      <w:pPr>
        <w:spacing w:line="200" w:lineRule="exact"/>
        <w:rPr>
          <w:sz w:val="20"/>
          <w:szCs w:val="20"/>
        </w:rPr>
      </w:pPr>
    </w:p>
    <w:p w:rsidR="008E4EEC" w:rsidRDefault="008E4EEC">
      <w:pPr>
        <w:spacing w:line="352" w:lineRule="exact"/>
        <w:rPr>
          <w:sz w:val="20"/>
          <w:szCs w:val="20"/>
        </w:rPr>
      </w:pPr>
    </w:p>
    <w:p w:rsidR="008E4EEC" w:rsidRDefault="00066251">
      <w:pPr>
        <w:ind w:right="-259"/>
        <w:jc w:val="center"/>
        <w:rPr>
          <w:sz w:val="20"/>
          <w:szCs w:val="20"/>
        </w:rPr>
      </w:pPr>
      <w:r>
        <w:rPr>
          <w:rFonts w:eastAsia="Times New Roman"/>
          <w:sz w:val="24"/>
          <w:szCs w:val="24"/>
        </w:rPr>
        <w:t>Расчеты (обоснования) к плану финансово-хозяйственной</w:t>
      </w:r>
    </w:p>
    <w:p w:rsidR="008E4EEC" w:rsidRDefault="00066251">
      <w:pPr>
        <w:ind w:right="-259"/>
        <w:jc w:val="center"/>
        <w:rPr>
          <w:sz w:val="20"/>
          <w:szCs w:val="20"/>
        </w:rPr>
      </w:pPr>
      <w:r>
        <w:rPr>
          <w:rFonts w:eastAsia="Times New Roman"/>
          <w:sz w:val="24"/>
          <w:szCs w:val="24"/>
        </w:rPr>
        <w:t>деятельности муниципального учреждения</w:t>
      </w:r>
    </w:p>
    <w:p w:rsidR="008E4EEC" w:rsidRDefault="008E4EEC">
      <w:pPr>
        <w:spacing w:line="200" w:lineRule="exact"/>
        <w:rPr>
          <w:sz w:val="20"/>
          <w:szCs w:val="20"/>
        </w:rPr>
      </w:pPr>
    </w:p>
    <w:p w:rsidR="008E4EEC" w:rsidRDefault="008E4EEC">
      <w:pPr>
        <w:spacing w:line="352" w:lineRule="exact"/>
        <w:rPr>
          <w:sz w:val="20"/>
          <w:szCs w:val="20"/>
        </w:rPr>
      </w:pPr>
    </w:p>
    <w:p w:rsidR="008E4EEC" w:rsidRDefault="00066251">
      <w:pPr>
        <w:numPr>
          <w:ilvl w:val="0"/>
          <w:numId w:val="11"/>
        </w:numPr>
        <w:tabs>
          <w:tab w:val="left" w:pos="1100"/>
        </w:tabs>
        <w:ind w:left="1100" w:hanging="238"/>
        <w:rPr>
          <w:rFonts w:eastAsia="Times New Roman"/>
          <w:sz w:val="24"/>
          <w:szCs w:val="24"/>
        </w:rPr>
      </w:pPr>
      <w:r>
        <w:rPr>
          <w:rFonts w:eastAsia="Times New Roman"/>
          <w:sz w:val="24"/>
          <w:szCs w:val="24"/>
        </w:rPr>
        <w:t>Расчеты (обоснования) выплат персоналу</w:t>
      </w:r>
    </w:p>
    <w:p w:rsidR="008E4EEC" w:rsidRDefault="00066251">
      <w:pPr>
        <w:ind w:left="500"/>
        <w:rPr>
          <w:sz w:val="20"/>
          <w:szCs w:val="20"/>
        </w:rPr>
      </w:pPr>
      <w:r>
        <w:rPr>
          <w:rFonts w:eastAsia="Times New Roman"/>
          <w:sz w:val="24"/>
          <w:szCs w:val="24"/>
        </w:rPr>
        <w:t>Код видов расходов __________________________________________</w:t>
      </w:r>
    </w:p>
    <w:p w:rsidR="008E4EEC" w:rsidRDefault="008E4EEC">
      <w:pPr>
        <w:spacing w:line="276" w:lineRule="exact"/>
        <w:rPr>
          <w:sz w:val="20"/>
          <w:szCs w:val="20"/>
        </w:rPr>
      </w:pPr>
    </w:p>
    <w:p w:rsidR="008E4EEC" w:rsidRDefault="00066251">
      <w:pPr>
        <w:ind w:left="260"/>
        <w:rPr>
          <w:sz w:val="20"/>
          <w:szCs w:val="20"/>
        </w:rPr>
      </w:pPr>
      <w:r>
        <w:rPr>
          <w:rFonts w:eastAsia="Times New Roman"/>
          <w:sz w:val="24"/>
          <w:szCs w:val="24"/>
        </w:rPr>
        <w:t>Источник финансового обеспечения ____________________________</w:t>
      </w:r>
    </w:p>
    <w:p w:rsidR="008E4EEC" w:rsidRDefault="008E4EEC">
      <w:pPr>
        <w:spacing w:line="276" w:lineRule="exact"/>
        <w:rPr>
          <w:sz w:val="20"/>
          <w:szCs w:val="20"/>
        </w:rPr>
      </w:pPr>
    </w:p>
    <w:p w:rsidR="008E4EEC" w:rsidRDefault="00066251">
      <w:pPr>
        <w:ind w:left="980"/>
        <w:rPr>
          <w:sz w:val="20"/>
          <w:szCs w:val="20"/>
        </w:rPr>
      </w:pPr>
      <w:r>
        <w:rPr>
          <w:rFonts w:eastAsia="Times New Roman"/>
          <w:sz w:val="24"/>
          <w:szCs w:val="24"/>
        </w:rPr>
        <w:t>1.1. Расчеты (обоснования) расходов на оплату труда</w:t>
      </w:r>
    </w:p>
    <w:p w:rsidR="008E4EEC" w:rsidRDefault="008E4EEC">
      <w:pPr>
        <w:spacing w:line="267" w:lineRule="exact"/>
        <w:rPr>
          <w:sz w:val="20"/>
          <w:szCs w:val="20"/>
        </w:rPr>
      </w:pPr>
    </w:p>
    <w:tbl>
      <w:tblPr>
        <w:tblW w:w="0" w:type="auto"/>
        <w:tblInd w:w="210" w:type="dxa"/>
        <w:tblLayout w:type="fixed"/>
        <w:tblCellMar>
          <w:left w:w="0" w:type="dxa"/>
          <w:right w:w="0" w:type="dxa"/>
        </w:tblCellMar>
        <w:tblLook w:val="04A0"/>
      </w:tblPr>
      <w:tblGrid>
        <w:gridCol w:w="580"/>
        <w:gridCol w:w="1340"/>
        <w:gridCol w:w="1140"/>
        <w:gridCol w:w="740"/>
        <w:gridCol w:w="240"/>
        <w:gridCol w:w="900"/>
        <w:gridCol w:w="80"/>
        <w:gridCol w:w="1240"/>
        <w:gridCol w:w="60"/>
        <w:gridCol w:w="940"/>
        <w:gridCol w:w="800"/>
        <w:gridCol w:w="1320"/>
        <w:gridCol w:w="30"/>
      </w:tblGrid>
      <w:tr w:rsidR="008E4EEC">
        <w:trPr>
          <w:trHeight w:val="379"/>
        </w:trPr>
        <w:tc>
          <w:tcPr>
            <w:tcW w:w="580" w:type="dxa"/>
            <w:tcBorders>
              <w:top w:val="single" w:sz="8" w:space="0" w:color="auto"/>
              <w:left w:val="single" w:sz="8" w:space="0" w:color="auto"/>
              <w:right w:val="single" w:sz="8" w:space="0" w:color="auto"/>
            </w:tcBorders>
            <w:vAlign w:val="bottom"/>
          </w:tcPr>
          <w:p w:rsidR="008E4EEC" w:rsidRDefault="00066251">
            <w:pPr>
              <w:ind w:left="200"/>
              <w:rPr>
                <w:sz w:val="20"/>
                <w:szCs w:val="20"/>
              </w:rPr>
            </w:pPr>
            <w:r>
              <w:rPr>
                <w:rFonts w:eastAsia="Times New Roman"/>
                <w:sz w:val="24"/>
                <w:szCs w:val="24"/>
              </w:rPr>
              <w:t>N</w:t>
            </w:r>
          </w:p>
        </w:tc>
        <w:tc>
          <w:tcPr>
            <w:tcW w:w="134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Должность,</w:t>
            </w:r>
          </w:p>
        </w:tc>
        <w:tc>
          <w:tcPr>
            <w:tcW w:w="114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Установ-</w:t>
            </w:r>
          </w:p>
        </w:tc>
        <w:tc>
          <w:tcPr>
            <w:tcW w:w="4200" w:type="dxa"/>
            <w:gridSpan w:val="7"/>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Среднемесячный размер оплаты труда</w:t>
            </w:r>
          </w:p>
        </w:tc>
        <w:tc>
          <w:tcPr>
            <w:tcW w:w="80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про-</w:t>
            </w:r>
          </w:p>
        </w:tc>
        <w:tc>
          <w:tcPr>
            <w:tcW w:w="132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Фонд</w:t>
            </w:r>
          </w:p>
        </w:tc>
        <w:tc>
          <w:tcPr>
            <w:tcW w:w="0" w:type="dxa"/>
            <w:vAlign w:val="bottom"/>
          </w:tcPr>
          <w:p w:rsidR="008E4EEC" w:rsidRDefault="008E4EEC">
            <w:pPr>
              <w:rPr>
                <w:sz w:val="1"/>
                <w:szCs w:val="1"/>
              </w:rPr>
            </w:pPr>
          </w:p>
        </w:tc>
      </w:tr>
      <w:tr w:rsidR="008E4EEC">
        <w:trPr>
          <w:trHeight w:val="276"/>
        </w:trPr>
        <w:tc>
          <w:tcPr>
            <w:tcW w:w="5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п/п</w:t>
            </w:r>
          </w:p>
        </w:tc>
        <w:tc>
          <w:tcPr>
            <w:tcW w:w="13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группа</w:t>
            </w:r>
          </w:p>
        </w:tc>
        <w:tc>
          <w:tcPr>
            <w:tcW w:w="11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ленная</w:t>
            </w:r>
          </w:p>
        </w:tc>
        <w:tc>
          <w:tcPr>
            <w:tcW w:w="740" w:type="dxa"/>
            <w:vAlign w:val="bottom"/>
          </w:tcPr>
          <w:p w:rsidR="008E4EEC" w:rsidRDefault="008E4EEC">
            <w:pPr>
              <w:rPr>
                <w:sz w:val="24"/>
                <w:szCs w:val="24"/>
              </w:rPr>
            </w:pPr>
          </w:p>
        </w:tc>
        <w:tc>
          <w:tcPr>
            <w:tcW w:w="3460" w:type="dxa"/>
            <w:gridSpan w:val="6"/>
            <w:tcBorders>
              <w:right w:val="single" w:sz="8" w:space="0" w:color="auto"/>
            </w:tcBorders>
            <w:vAlign w:val="bottom"/>
          </w:tcPr>
          <w:p w:rsidR="008E4EEC" w:rsidRDefault="00066251">
            <w:pPr>
              <w:ind w:right="680"/>
              <w:jc w:val="center"/>
              <w:rPr>
                <w:sz w:val="20"/>
                <w:szCs w:val="20"/>
              </w:rPr>
            </w:pPr>
            <w:r>
              <w:rPr>
                <w:rFonts w:eastAsia="Times New Roman"/>
                <w:w w:val="99"/>
                <w:sz w:val="24"/>
                <w:szCs w:val="24"/>
              </w:rPr>
              <w:t>на одного работника, руб.</w:t>
            </w:r>
          </w:p>
        </w:tc>
        <w:tc>
          <w:tcPr>
            <w:tcW w:w="800" w:type="dxa"/>
            <w:tcBorders>
              <w:right w:val="single" w:sz="8" w:space="0" w:color="auto"/>
            </w:tcBorders>
            <w:vAlign w:val="bottom"/>
          </w:tcPr>
          <w:p w:rsidR="008E4EEC" w:rsidRDefault="00066251">
            <w:pPr>
              <w:jc w:val="center"/>
              <w:rPr>
                <w:sz w:val="20"/>
                <w:szCs w:val="20"/>
              </w:rPr>
            </w:pPr>
            <w:r>
              <w:rPr>
                <w:rFonts w:eastAsia="Times New Roman"/>
                <w:sz w:val="24"/>
                <w:szCs w:val="24"/>
              </w:rPr>
              <w:t>чие</w:t>
            </w:r>
          </w:p>
        </w:tc>
        <w:tc>
          <w:tcPr>
            <w:tcW w:w="13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оплаты</w:t>
            </w:r>
          </w:p>
        </w:tc>
        <w:tc>
          <w:tcPr>
            <w:tcW w:w="0" w:type="dxa"/>
            <w:vAlign w:val="bottom"/>
          </w:tcPr>
          <w:p w:rsidR="008E4EEC" w:rsidRDefault="008E4EEC">
            <w:pPr>
              <w:rPr>
                <w:sz w:val="1"/>
                <w:szCs w:val="1"/>
              </w:rPr>
            </w:pPr>
          </w:p>
        </w:tc>
      </w:tr>
      <w:tr w:rsidR="008E4EEC">
        <w:trPr>
          <w:trHeight w:val="111"/>
        </w:trPr>
        <w:tc>
          <w:tcPr>
            <w:tcW w:w="580" w:type="dxa"/>
            <w:tcBorders>
              <w:left w:val="single" w:sz="8" w:space="0" w:color="auto"/>
              <w:right w:val="single" w:sz="8" w:space="0" w:color="auto"/>
            </w:tcBorders>
            <w:vAlign w:val="bottom"/>
          </w:tcPr>
          <w:p w:rsidR="008E4EEC" w:rsidRDefault="008E4EEC">
            <w:pPr>
              <w:rPr>
                <w:sz w:val="9"/>
                <w:szCs w:val="9"/>
              </w:rPr>
            </w:pPr>
          </w:p>
        </w:tc>
        <w:tc>
          <w:tcPr>
            <w:tcW w:w="134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должно-</w:t>
            </w:r>
          </w:p>
        </w:tc>
        <w:tc>
          <w:tcPr>
            <w:tcW w:w="114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числен-</w:t>
            </w:r>
          </w:p>
        </w:tc>
        <w:tc>
          <w:tcPr>
            <w:tcW w:w="740" w:type="dxa"/>
            <w:tcBorders>
              <w:bottom w:val="single" w:sz="8" w:space="0" w:color="auto"/>
            </w:tcBorders>
            <w:vAlign w:val="bottom"/>
          </w:tcPr>
          <w:p w:rsidR="008E4EEC" w:rsidRDefault="008E4EEC">
            <w:pPr>
              <w:rPr>
                <w:sz w:val="9"/>
                <w:szCs w:val="9"/>
              </w:rPr>
            </w:pPr>
          </w:p>
        </w:tc>
        <w:tc>
          <w:tcPr>
            <w:tcW w:w="240" w:type="dxa"/>
            <w:tcBorders>
              <w:bottom w:val="single" w:sz="8" w:space="0" w:color="auto"/>
            </w:tcBorders>
            <w:vAlign w:val="bottom"/>
          </w:tcPr>
          <w:p w:rsidR="008E4EEC" w:rsidRDefault="008E4EEC">
            <w:pPr>
              <w:rPr>
                <w:sz w:val="9"/>
                <w:szCs w:val="9"/>
              </w:rPr>
            </w:pPr>
          </w:p>
        </w:tc>
        <w:tc>
          <w:tcPr>
            <w:tcW w:w="900" w:type="dxa"/>
            <w:tcBorders>
              <w:bottom w:val="single" w:sz="8" w:space="0" w:color="auto"/>
            </w:tcBorders>
            <w:vAlign w:val="bottom"/>
          </w:tcPr>
          <w:p w:rsidR="008E4EEC" w:rsidRDefault="008E4EEC">
            <w:pPr>
              <w:rPr>
                <w:sz w:val="9"/>
                <w:szCs w:val="9"/>
              </w:rPr>
            </w:pPr>
          </w:p>
        </w:tc>
        <w:tc>
          <w:tcPr>
            <w:tcW w:w="80" w:type="dxa"/>
            <w:tcBorders>
              <w:bottom w:val="single" w:sz="8" w:space="0" w:color="auto"/>
            </w:tcBorders>
            <w:vAlign w:val="bottom"/>
          </w:tcPr>
          <w:p w:rsidR="008E4EEC" w:rsidRDefault="008E4EEC">
            <w:pPr>
              <w:rPr>
                <w:sz w:val="9"/>
                <w:szCs w:val="9"/>
              </w:rPr>
            </w:pPr>
          </w:p>
        </w:tc>
        <w:tc>
          <w:tcPr>
            <w:tcW w:w="1240" w:type="dxa"/>
            <w:tcBorders>
              <w:bottom w:val="single" w:sz="8" w:space="0" w:color="auto"/>
            </w:tcBorders>
            <w:vAlign w:val="bottom"/>
          </w:tcPr>
          <w:p w:rsidR="008E4EEC" w:rsidRDefault="008E4EEC">
            <w:pPr>
              <w:rPr>
                <w:sz w:val="9"/>
                <w:szCs w:val="9"/>
              </w:rPr>
            </w:pPr>
          </w:p>
        </w:tc>
        <w:tc>
          <w:tcPr>
            <w:tcW w:w="60" w:type="dxa"/>
            <w:tcBorders>
              <w:bottom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80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вы-</w:t>
            </w:r>
          </w:p>
        </w:tc>
        <w:tc>
          <w:tcPr>
            <w:tcW w:w="1320" w:type="dxa"/>
            <w:vMerge w:val="restart"/>
            <w:tcBorders>
              <w:right w:val="single" w:sz="8" w:space="0" w:color="auto"/>
            </w:tcBorders>
            <w:vAlign w:val="bottom"/>
          </w:tcPr>
          <w:p w:rsidR="008E4EEC" w:rsidRDefault="00066251">
            <w:pPr>
              <w:jc w:val="center"/>
              <w:rPr>
                <w:sz w:val="20"/>
                <w:szCs w:val="20"/>
              </w:rPr>
            </w:pPr>
            <w:r>
              <w:rPr>
                <w:rFonts w:eastAsia="Times New Roman"/>
                <w:w w:val="99"/>
                <w:sz w:val="24"/>
                <w:szCs w:val="24"/>
              </w:rPr>
              <w:t>труда в</w:t>
            </w:r>
          </w:p>
        </w:tc>
        <w:tc>
          <w:tcPr>
            <w:tcW w:w="0" w:type="dxa"/>
            <w:vAlign w:val="bottom"/>
          </w:tcPr>
          <w:p w:rsidR="008E4EEC" w:rsidRDefault="008E4EEC">
            <w:pPr>
              <w:rPr>
                <w:sz w:val="1"/>
                <w:szCs w:val="1"/>
              </w:rPr>
            </w:pPr>
          </w:p>
        </w:tc>
      </w:tr>
      <w:tr w:rsidR="008E4EEC">
        <w:trPr>
          <w:trHeight w:val="145"/>
        </w:trPr>
        <w:tc>
          <w:tcPr>
            <w:tcW w:w="580" w:type="dxa"/>
            <w:tcBorders>
              <w:left w:val="single" w:sz="8" w:space="0" w:color="auto"/>
              <w:right w:val="single" w:sz="8" w:space="0" w:color="auto"/>
            </w:tcBorders>
            <w:vAlign w:val="bottom"/>
          </w:tcPr>
          <w:p w:rsidR="008E4EEC" w:rsidRDefault="008E4EEC">
            <w:pPr>
              <w:rPr>
                <w:sz w:val="12"/>
                <w:szCs w:val="12"/>
              </w:rPr>
            </w:pPr>
          </w:p>
        </w:tc>
        <w:tc>
          <w:tcPr>
            <w:tcW w:w="1340" w:type="dxa"/>
            <w:vMerge/>
            <w:tcBorders>
              <w:right w:val="single" w:sz="8" w:space="0" w:color="auto"/>
            </w:tcBorders>
            <w:vAlign w:val="bottom"/>
          </w:tcPr>
          <w:p w:rsidR="008E4EEC" w:rsidRDefault="008E4EEC">
            <w:pPr>
              <w:rPr>
                <w:sz w:val="12"/>
                <w:szCs w:val="12"/>
              </w:rPr>
            </w:pPr>
          </w:p>
        </w:tc>
        <w:tc>
          <w:tcPr>
            <w:tcW w:w="1140" w:type="dxa"/>
            <w:vMerge/>
            <w:tcBorders>
              <w:right w:val="single" w:sz="8" w:space="0" w:color="auto"/>
            </w:tcBorders>
            <w:vAlign w:val="bottom"/>
          </w:tcPr>
          <w:p w:rsidR="008E4EEC" w:rsidRDefault="008E4EEC">
            <w:pPr>
              <w:rPr>
                <w:sz w:val="12"/>
                <w:szCs w:val="12"/>
              </w:rPr>
            </w:pPr>
          </w:p>
        </w:tc>
        <w:tc>
          <w:tcPr>
            <w:tcW w:w="740" w:type="dxa"/>
            <w:vMerge w:val="restart"/>
            <w:vAlign w:val="bottom"/>
          </w:tcPr>
          <w:p w:rsidR="008E4EEC" w:rsidRDefault="00066251">
            <w:pPr>
              <w:ind w:left="80"/>
              <w:jc w:val="center"/>
              <w:rPr>
                <w:sz w:val="20"/>
                <w:szCs w:val="20"/>
              </w:rPr>
            </w:pPr>
            <w:r>
              <w:rPr>
                <w:rFonts w:eastAsia="Times New Roman"/>
                <w:w w:val="99"/>
                <w:sz w:val="24"/>
                <w:szCs w:val="24"/>
              </w:rPr>
              <w:t>всего</w:t>
            </w:r>
          </w:p>
        </w:tc>
        <w:tc>
          <w:tcPr>
            <w:tcW w:w="240" w:type="dxa"/>
            <w:tcBorders>
              <w:right w:val="single" w:sz="8" w:space="0" w:color="auto"/>
            </w:tcBorders>
            <w:vAlign w:val="bottom"/>
          </w:tcPr>
          <w:p w:rsidR="008E4EEC" w:rsidRDefault="008E4EEC">
            <w:pPr>
              <w:rPr>
                <w:sz w:val="12"/>
                <w:szCs w:val="12"/>
              </w:rPr>
            </w:pPr>
          </w:p>
        </w:tc>
        <w:tc>
          <w:tcPr>
            <w:tcW w:w="900" w:type="dxa"/>
            <w:vAlign w:val="bottom"/>
          </w:tcPr>
          <w:p w:rsidR="008E4EEC" w:rsidRDefault="008E4EEC">
            <w:pPr>
              <w:rPr>
                <w:sz w:val="12"/>
                <w:szCs w:val="12"/>
              </w:rPr>
            </w:pPr>
          </w:p>
        </w:tc>
        <w:tc>
          <w:tcPr>
            <w:tcW w:w="1380" w:type="dxa"/>
            <w:gridSpan w:val="3"/>
            <w:vMerge w:val="restart"/>
            <w:vAlign w:val="bottom"/>
          </w:tcPr>
          <w:p w:rsidR="008E4EEC" w:rsidRDefault="00066251">
            <w:pPr>
              <w:jc w:val="center"/>
              <w:rPr>
                <w:sz w:val="20"/>
                <w:szCs w:val="20"/>
              </w:rPr>
            </w:pPr>
            <w:r>
              <w:rPr>
                <w:rFonts w:eastAsia="Times New Roman"/>
                <w:sz w:val="24"/>
                <w:szCs w:val="24"/>
              </w:rPr>
              <w:t>в том числе:</w:t>
            </w:r>
          </w:p>
        </w:tc>
        <w:tc>
          <w:tcPr>
            <w:tcW w:w="940" w:type="dxa"/>
            <w:tcBorders>
              <w:right w:val="single" w:sz="8" w:space="0" w:color="auto"/>
            </w:tcBorders>
            <w:vAlign w:val="bottom"/>
          </w:tcPr>
          <w:p w:rsidR="008E4EEC" w:rsidRDefault="008E4EEC">
            <w:pPr>
              <w:rPr>
                <w:sz w:val="12"/>
                <w:szCs w:val="12"/>
              </w:rPr>
            </w:pPr>
          </w:p>
        </w:tc>
        <w:tc>
          <w:tcPr>
            <w:tcW w:w="800" w:type="dxa"/>
            <w:vMerge/>
            <w:tcBorders>
              <w:right w:val="single" w:sz="8" w:space="0" w:color="auto"/>
            </w:tcBorders>
            <w:vAlign w:val="bottom"/>
          </w:tcPr>
          <w:p w:rsidR="008E4EEC" w:rsidRDefault="008E4EEC">
            <w:pPr>
              <w:rPr>
                <w:sz w:val="12"/>
                <w:szCs w:val="12"/>
              </w:rPr>
            </w:pPr>
          </w:p>
        </w:tc>
        <w:tc>
          <w:tcPr>
            <w:tcW w:w="1320" w:type="dxa"/>
            <w:vMerge/>
            <w:tcBorders>
              <w:right w:val="single" w:sz="8" w:space="0" w:color="auto"/>
            </w:tcBorders>
            <w:vAlign w:val="bottom"/>
          </w:tcPr>
          <w:p w:rsidR="008E4EEC" w:rsidRDefault="008E4EEC">
            <w:pPr>
              <w:rPr>
                <w:sz w:val="12"/>
                <w:szCs w:val="12"/>
              </w:rPr>
            </w:pPr>
          </w:p>
        </w:tc>
        <w:tc>
          <w:tcPr>
            <w:tcW w:w="0" w:type="dxa"/>
            <w:vAlign w:val="bottom"/>
          </w:tcPr>
          <w:p w:rsidR="008E4EEC" w:rsidRDefault="008E4EEC">
            <w:pPr>
              <w:rPr>
                <w:sz w:val="1"/>
                <w:szCs w:val="1"/>
              </w:rPr>
            </w:pPr>
          </w:p>
        </w:tc>
      </w:tr>
      <w:tr w:rsidR="008E4EEC">
        <w:trPr>
          <w:trHeight w:val="276"/>
        </w:trPr>
        <w:tc>
          <w:tcPr>
            <w:tcW w:w="580" w:type="dxa"/>
            <w:tcBorders>
              <w:left w:val="single" w:sz="8" w:space="0" w:color="auto"/>
              <w:right w:val="single" w:sz="8" w:space="0" w:color="auto"/>
            </w:tcBorders>
            <w:vAlign w:val="bottom"/>
          </w:tcPr>
          <w:p w:rsidR="008E4EEC" w:rsidRDefault="008E4EEC">
            <w:pPr>
              <w:rPr>
                <w:sz w:val="24"/>
                <w:szCs w:val="24"/>
              </w:rPr>
            </w:pPr>
          </w:p>
        </w:tc>
        <w:tc>
          <w:tcPr>
            <w:tcW w:w="134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стей</w:t>
            </w:r>
          </w:p>
        </w:tc>
        <w:tc>
          <w:tcPr>
            <w:tcW w:w="1140" w:type="dxa"/>
            <w:tcBorders>
              <w:right w:val="single" w:sz="8" w:space="0" w:color="auto"/>
            </w:tcBorders>
            <w:vAlign w:val="bottom"/>
          </w:tcPr>
          <w:p w:rsidR="008E4EEC" w:rsidRDefault="00066251">
            <w:pPr>
              <w:jc w:val="center"/>
              <w:rPr>
                <w:sz w:val="20"/>
                <w:szCs w:val="20"/>
              </w:rPr>
            </w:pPr>
            <w:r>
              <w:rPr>
                <w:rFonts w:eastAsia="Times New Roman"/>
                <w:sz w:val="24"/>
                <w:szCs w:val="24"/>
              </w:rPr>
              <w:t>ность,</w:t>
            </w:r>
          </w:p>
        </w:tc>
        <w:tc>
          <w:tcPr>
            <w:tcW w:w="740" w:type="dxa"/>
            <w:vMerge/>
            <w:vAlign w:val="bottom"/>
          </w:tcPr>
          <w:p w:rsidR="008E4EEC" w:rsidRDefault="008E4EEC">
            <w:pPr>
              <w:rPr>
                <w:sz w:val="24"/>
                <w:szCs w:val="24"/>
              </w:rPr>
            </w:pPr>
          </w:p>
        </w:tc>
        <w:tc>
          <w:tcPr>
            <w:tcW w:w="240" w:type="dxa"/>
            <w:tcBorders>
              <w:right w:val="single" w:sz="8" w:space="0" w:color="auto"/>
            </w:tcBorders>
            <w:vAlign w:val="bottom"/>
          </w:tcPr>
          <w:p w:rsidR="008E4EEC" w:rsidRDefault="008E4EEC">
            <w:pPr>
              <w:rPr>
                <w:sz w:val="24"/>
                <w:szCs w:val="24"/>
              </w:rPr>
            </w:pPr>
          </w:p>
        </w:tc>
        <w:tc>
          <w:tcPr>
            <w:tcW w:w="900" w:type="dxa"/>
            <w:vAlign w:val="bottom"/>
          </w:tcPr>
          <w:p w:rsidR="008E4EEC" w:rsidRDefault="008E4EEC">
            <w:pPr>
              <w:rPr>
                <w:sz w:val="24"/>
                <w:szCs w:val="24"/>
              </w:rPr>
            </w:pPr>
          </w:p>
        </w:tc>
        <w:tc>
          <w:tcPr>
            <w:tcW w:w="1380" w:type="dxa"/>
            <w:gridSpan w:val="3"/>
            <w:vMerge/>
            <w:vAlign w:val="bottom"/>
          </w:tcPr>
          <w:p w:rsidR="008E4EEC" w:rsidRDefault="008E4EEC">
            <w:pPr>
              <w:rPr>
                <w:sz w:val="24"/>
                <w:szCs w:val="24"/>
              </w:rPr>
            </w:pPr>
          </w:p>
        </w:tc>
        <w:tc>
          <w:tcPr>
            <w:tcW w:w="940" w:type="dxa"/>
            <w:tcBorders>
              <w:right w:val="single" w:sz="8" w:space="0" w:color="auto"/>
            </w:tcBorders>
            <w:vAlign w:val="bottom"/>
          </w:tcPr>
          <w:p w:rsidR="008E4EEC" w:rsidRDefault="008E4EEC">
            <w:pPr>
              <w:rPr>
                <w:sz w:val="24"/>
                <w:szCs w:val="24"/>
              </w:rPr>
            </w:pPr>
          </w:p>
        </w:tc>
        <w:tc>
          <w:tcPr>
            <w:tcW w:w="800" w:type="dxa"/>
            <w:tcBorders>
              <w:right w:val="single" w:sz="8" w:space="0" w:color="auto"/>
            </w:tcBorders>
            <w:vAlign w:val="bottom"/>
          </w:tcPr>
          <w:p w:rsidR="008E4EEC" w:rsidRDefault="00066251">
            <w:pPr>
              <w:jc w:val="center"/>
              <w:rPr>
                <w:sz w:val="20"/>
                <w:szCs w:val="20"/>
              </w:rPr>
            </w:pPr>
            <w:r>
              <w:rPr>
                <w:rFonts w:eastAsia="Times New Roman"/>
                <w:sz w:val="24"/>
                <w:szCs w:val="24"/>
              </w:rPr>
              <w:t>платы</w:t>
            </w:r>
          </w:p>
        </w:tc>
        <w:tc>
          <w:tcPr>
            <w:tcW w:w="13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год, руб.</w:t>
            </w:r>
          </w:p>
        </w:tc>
        <w:tc>
          <w:tcPr>
            <w:tcW w:w="0" w:type="dxa"/>
            <w:vAlign w:val="bottom"/>
          </w:tcPr>
          <w:p w:rsidR="008E4EEC" w:rsidRDefault="008E4EEC">
            <w:pPr>
              <w:rPr>
                <w:sz w:val="1"/>
                <w:szCs w:val="1"/>
              </w:rPr>
            </w:pPr>
          </w:p>
        </w:tc>
      </w:tr>
      <w:tr w:rsidR="008E4EEC">
        <w:trPr>
          <w:trHeight w:val="51"/>
        </w:trPr>
        <w:tc>
          <w:tcPr>
            <w:tcW w:w="580" w:type="dxa"/>
            <w:tcBorders>
              <w:left w:val="single" w:sz="8" w:space="0" w:color="auto"/>
              <w:right w:val="single" w:sz="8" w:space="0" w:color="auto"/>
            </w:tcBorders>
            <w:vAlign w:val="bottom"/>
          </w:tcPr>
          <w:p w:rsidR="008E4EEC" w:rsidRDefault="008E4EEC">
            <w:pPr>
              <w:rPr>
                <w:sz w:val="4"/>
                <w:szCs w:val="4"/>
              </w:rPr>
            </w:pPr>
          </w:p>
        </w:tc>
        <w:tc>
          <w:tcPr>
            <w:tcW w:w="1340" w:type="dxa"/>
            <w:tcBorders>
              <w:right w:val="single" w:sz="8" w:space="0" w:color="auto"/>
            </w:tcBorders>
            <w:vAlign w:val="bottom"/>
          </w:tcPr>
          <w:p w:rsidR="008E4EEC" w:rsidRDefault="008E4EEC">
            <w:pPr>
              <w:rPr>
                <w:sz w:val="4"/>
                <w:szCs w:val="4"/>
              </w:rPr>
            </w:pPr>
          </w:p>
        </w:tc>
        <w:tc>
          <w:tcPr>
            <w:tcW w:w="1140" w:type="dxa"/>
            <w:vMerge w:val="restart"/>
            <w:tcBorders>
              <w:right w:val="single" w:sz="8" w:space="0" w:color="auto"/>
            </w:tcBorders>
            <w:vAlign w:val="bottom"/>
          </w:tcPr>
          <w:p w:rsidR="008E4EEC" w:rsidRDefault="00066251">
            <w:pPr>
              <w:jc w:val="center"/>
              <w:rPr>
                <w:sz w:val="20"/>
                <w:szCs w:val="20"/>
              </w:rPr>
            </w:pPr>
            <w:r>
              <w:rPr>
                <w:rFonts w:eastAsia="Times New Roman"/>
                <w:w w:val="99"/>
                <w:sz w:val="24"/>
                <w:szCs w:val="24"/>
              </w:rPr>
              <w:t>единиц</w:t>
            </w:r>
          </w:p>
        </w:tc>
        <w:tc>
          <w:tcPr>
            <w:tcW w:w="740" w:type="dxa"/>
            <w:vAlign w:val="bottom"/>
          </w:tcPr>
          <w:p w:rsidR="008E4EEC" w:rsidRDefault="008E4EEC">
            <w:pPr>
              <w:rPr>
                <w:sz w:val="4"/>
                <w:szCs w:val="4"/>
              </w:rPr>
            </w:pPr>
          </w:p>
        </w:tc>
        <w:tc>
          <w:tcPr>
            <w:tcW w:w="240" w:type="dxa"/>
            <w:tcBorders>
              <w:right w:val="single" w:sz="8" w:space="0" w:color="auto"/>
            </w:tcBorders>
            <w:vAlign w:val="bottom"/>
          </w:tcPr>
          <w:p w:rsidR="008E4EEC" w:rsidRDefault="008E4EEC">
            <w:pPr>
              <w:rPr>
                <w:sz w:val="4"/>
                <w:szCs w:val="4"/>
              </w:rPr>
            </w:pPr>
          </w:p>
        </w:tc>
        <w:tc>
          <w:tcPr>
            <w:tcW w:w="900" w:type="dxa"/>
            <w:tcBorders>
              <w:bottom w:val="single" w:sz="8" w:space="0" w:color="auto"/>
            </w:tcBorders>
            <w:vAlign w:val="bottom"/>
          </w:tcPr>
          <w:p w:rsidR="008E4EEC" w:rsidRDefault="008E4EEC">
            <w:pPr>
              <w:rPr>
                <w:sz w:val="4"/>
                <w:szCs w:val="4"/>
              </w:rPr>
            </w:pPr>
          </w:p>
        </w:tc>
        <w:tc>
          <w:tcPr>
            <w:tcW w:w="80" w:type="dxa"/>
            <w:tcBorders>
              <w:bottom w:val="single" w:sz="8" w:space="0" w:color="auto"/>
            </w:tcBorders>
            <w:vAlign w:val="bottom"/>
          </w:tcPr>
          <w:p w:rsidR="008E4EEC" w:rsidRDefault="008E4EEC">
            <w:pPr>
              <w:rPr>
                <w:sz w:val="4"/>
                <w:szCs w:val="4"/>
              </w:rPr>
            </w:pPr>
          </w:p>
        </w:tc>
        <w:tc>
          <w:tcPr>
            <w:tcW w:w="1240" w:type="dxa"/>
            <w:tcBorders>
              <w:bottom w:val="single" w:sz="8" w:space="0" w:color="auto"/>
            </w:tcBorders>
            <w:vAlign w:val="bottom"/>
          </w:tcPr>
          <w:p w:rsidR="008E4EEC" w:rsidRDefault="008E4EEC">
            <w:pPr>
              <w:rPr>
                <w:sz w:val="4"/>
                <w:szCs w:val="4"/>
              </w:rPr>
            </w:pPr>
          </w:p>
        </w:tc>
        <w:tc>
          <w:tcPr>
            <w:tcW w:w="60" w:type="dxa"/>
            <w:tcBorders>
              <w:bottom w:val="single" w:sz="8" w:space="0" w:color="auto"/>
            </w:tcBorders>
            <w:vAlign w:val="bottom"/>
          </w:tcPr>
          <w:p w:rsidR="008E4EEC" w:rsidRDefault="008E4EEC">
            <w:pPr>
              <w:rPr>
                <w:sz w:val="4"/>
                <w:szCs w:val="4"/>
              </w:rPr>
            </w:pPr>
          </w:p>
        </w:tc>
        <w:tc>
          <w:tcPr>
            <w:tcW w:w="940" w:type="dxa"/>
            <w:tcBorders>
              <w:bottom w:val="single" w:sz="8" w:space="0" w:color="auto"/>
              <w:right w:val="single" w:sz="8" w:space="0" w:color="auto"/>
            </w:tcBorders>
            <w:vAlign w:val="bottom"/>
          </w:tcPr>
          <w:p w:rsidR="008E4EEC" w:rsidRDefault="008E4EEC">
            <w:pPr>
              <w:rPr>
                <w:sz w:val="4"/>
                <w:szCs w:val="4"/>
              </w:rPr>
            </w:pPr>
          </w:p>
        </w:tc>
        <w:tc>
          <w:tcPr>
            <w:tcW w:w="800" w:type="dxa"/>
            <w:vMerge w:val="restart"/>
            <w:tcBorders>
              <w:right w:val="single" w:sz="8" w:space="0" w:color="auto"/>
            </w:tcBorders>
            <w:vAlign w:val="bottom"/>
          </w:tcPr>
          <w:p w:rsidR="008E4EEC" w:rsidRDefault="00066251">
            <w:pPr>
              <w:jc w:val="center"/>
              <w:rPr>
                <w:sz w:val="20"/>
                <w:szCs w:val="20"/>
              </w:rPr>
            </w:pPr>
            <w:r>
              <w:rPr>
                <w:rFonts w:eastAsia="Times New Roman"/>
                <w:w w:val="99"/>
                <w:sz w:val="24"/>
                <w:szCs w:val="24"/>
              </w:rPr>
              <w:t>соци-</w:t>
            </w:r>
          </w:p>
        </w:tc>
        <w:tc>
          <w:tcPr>
            <w:tcW w:w="1320" w:type="dxa"/>
            <w:tcBorders>
              <w:right w:val="single" w:sz="8" w:space="0" w:color="auto"/>
            </w:tcBorders>
            <w:vAlign w:val="bottom"/>
          </w:tcPr>
          <w:p w:rsidR="008E4EEC" w:rsidRDefault="008E4EEC">
            <w:pPr>
              <w:rPr>
                <w:sz w:val="4"/>
                <w:szCs w:val="4"/>
              </w:rPr>
            </w:pPr>
          </w:p>
        </w:tc>
        <w:tc>
          <w:tcPr>
            <w:tcW w:w="0" w:type="dxa"/>
            <w:vAlign w:val="bottom"/>
          </w:tcPr>
          <w:p w:rsidR="008E4EEC" w:rsidRDefault="008E4EEC">
            <w:pPr>
              <w:rPr>
                <w:sz w:val="1"/>
                <w:szCs w:val="1"/>
              </w:rPr>
            </w:pPr>
          </w:p>
        </w:tc>
      </w:tr>
      <w:tr w:rsidR="008E4EEC">
        <w:trPr>
          <w:trHeight w:val="205"/>
        </w:trPr>
        <w:tc>
          <w:tcPr>
            <w:tcW w:w="580" w:type="dxa"/>
            <w:tcBorders>
              <w:left w:val="single" w:sz="8" w:space="0" w:color="auto"/>
              <w:right w:val="single" w:sz="8" w:space="0" w:color="auto"/>
            </w:tcBorders>
            <w:vAlign w:val="bottom"/>
          </w:tcPr>
          <w:p w:rsidR="008E4EEC" w:rsidRDefault="008E4EEC">
            <w:pPr>
              <w:rPr>
                <w:sz w:val="17"/>
                <w:szCs w:val="17"/>
              </w:rPr>
            </w:pPr>
          </w:p>
        </w:tc>
        <w:tc>
          <w:tcPr>
            <w:tcW w:w="1340" w:type="dxa"/>
            <w:tcBorders>
              <w:right w:val="single" w:sz="8" w:space="0" w:color="auto"/>
            </w:tcBorders>
            <w:vAlign w:val="bottom"/>
          </w:tcPr>
          <w:p w:rsidR="008E4EEC" w:rsidRDefault="008E4EEC">
            <w:pPr>
              <w:rPr>
                <w:sz w:val="17"/>
                <w:szCs w:val="17"/>
              </w:rPr>
            </w:pPr>
          </w:p>
        </w:tc>
        <w:tc>
          <w:tcPr>
            <w:tcW w:w="1140" w:type="dxa"/>
            <w:vMerge/>
            <w:tcBorders>
              <w:right w:val="single" w:sz="8" w:space="0" w:color="auto"/>
            </w:tcBorders>
            <w:vAlign w:val="bottom"/>
          </w:tcPr>
          <w:p w:rsidR="008E4EEC" w:rsidRDefault="008E4EEC">
            <w:pPr>
              <w:rPr>
                <w:sz w:val="17"/>
                <w:szCs w:val="17"/>
              </w:rPr>
            </w:pPr>
          </w:p>
        </w:tc>
        <w:tc>
          <w:tcPr>
            <w:tcW w:w="740" w:type="dxa"/>
            <w:vAlign w:val="bottom"/>
          </w:tcPr>
          <w:p w:rsidR="008E4EEC" w:rsidRDefault="008E4EEC">
            <w:pPr>
              <w:rPr>
                <w:sz w:val="17"/>
                <w:szCs w:val="17"/>
              </w:rPr>
            </w:pPr>
          </w:p>
        </w:tc>
        <w:tc>
          <w:tcPr>
            <w:tcW w:w="240" w:type="dxa"/>
            <w:tcBorders>
              <w:right w:val="single" w:sz="8" w:space="0" w:color="auto"/>
            </w:tcBorders>
            <w:vAlign w:val="bottom"/>
          </w:tcPr>
          <w:p w:rsidR="008E4EEC" w:rsidRDefault="008E4EEC">
            <w:pPr>
              <w:rPr>
                <w:sz w:val="17"/>
                <w:szCs w:val="17"/>
              </w:rPr>
            </w:pPr>
          </w:p>
        </w:tc>
        <w:tc>
          <w:tcPr>
            <w:tcW w:w="900" w:type="dxa"/>
            <w:vMerge w:val="restart"/>
            <w:vAlign w:val="bottom"/>
          </w:tcPr>
          <w:p w:rsidR="008E4EEC" w:rsidRDefault="00066251">
            <w:pPr>
              <w:jc w:val="center"/>
              <w:rPr>
                <w:sz w:val="20"/>
                <w:szCs w:val="20"/>
              </w:rPr>
            </w:pPr>
            <w:r>
              <w:rPr>
                <w:rFonts w:eastAsia="Times New Roman"/>
                <w:w w:val="96"/>
                <w:sz w:val="24"/>
                <w:szCs w:val="24"/>
              </w:rPr>
              <w:t>по</w:t>
            </w:r>
          </w:p>
        </w:tc>
        <w:tc>
          <w:tcPr>
            <w:tcW w:w="80" w:type="dxa"/>
            <w:tcBorders>
              <w:right w:val="single" w:sz="8" w:space="0" w:color="auto"/>
            </w:tcBorders>
            <w:vAlign w:val="bottom"/>
          </w:tcPr>
          <w:p w:rsidR="008E4EEC" w:rsidRDefault="008E4EEC">
            <w:pPr>
              <w:rPr>
                <w:sz w:val="17"/>
                <w:szCs w:val="17"/>
              </w:rPr>
            </w:pPr>
          </w:p>
        </w:tc>
        <w:tc>
          <w:tcPr>
            <w:tcW w:w="124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по выпла-</w:t>
            </w:r>
          </w:p>
        </w:tc>
        <w:tc>
          <w:tcPr>
            <w:tcW w:w="60" w:type="dxa"/>
            <w:vAlign w:val="bottom"/>
          </w:tcPr>
          <w:p w:rsidR="008E4EEC" w:rsidRDefault="008E4EEC">
            <w:pPr>
              <w:rPr>
                <w:sz w:val="17"/>
                <w:szCs w:val="17"/>
              </w:rPr>
            </w:pPr>
          </w:p>
        </w:tc>
        <w:tc>
          <w:tcPr>
            <w:tcW w:w="94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по вы-</w:t>
            </w:r>
          </w:p>
        </w:tc>
        <w:tc>
          <w:tcPr>
            <w:tcW w:w="800" w:type="dxa"/>
            <w:vMerge/>
            <w:tcBorders>
              <w:right w:val="single" w:sz="8" w:space="0" w:color="auto"/>
            </w:tcBorders>
            <w:vAlign w:val="bottom"/>
          </w:tcPr>
          <w:p w:rsidR="008E4EEC" w:rsidRDefault="008E4EEC">
            <w:pPr>
              <w:rPr>
                <w:sz w:val="17"/>
                <w:szCs w:val="17"/>
              </w:rPr>
            </w:pPr>
          </w:p>
        </w:tc>
        <w:tc>
          <w:tcPr>
            <w:tcW w:w="1320" w:type="dxa"/>
            <w:tcBorders>
              <w:right w:val="single" w:sz="8" w:space="0" w:color="auto"/>
            </w:tcBorders>
            <w:vAlign w:val="bottom"/>
          </w:tcPr>
          <w:p w:rsidR="008E4EEC" w:rsidRDefault="008E4EEC">
            <w:pPr>
              <w:rPr>
                <w:sz w:val="17"/>
                <w:szCs w:val="17"/>
              </w:rPr>
            </w:pPr>
          </w:p>
        </w:tc>
        <w:tc>
          <w:tcPr>
            <w:tcW w:w="0" w:type="dxa"/>
            <w:vAlign w:val="bottom"/>
          </w:tcPr>
          <w:p w:rsidR="008E4EEC" w:rsidRDefault="008E4EEC">
            <w:pPr>
              <w:rPr>
                <w:sz w:val="1"/>
                <w:szCs w:val="1"/>
              </w:rPr>
            </w:pPr>
          </w:p>
        </w:tc>
      </w:tr>
      <w:tr w:rsidR="008E4EEC">
        <w:trPr>
          <w:trHeight w:val="151"/>
        </w:trPr>
        <w:tc>
          <w:tcPr>
            <w:tcW w:w="580" w:type="dxa"/>
            <w:tcBorders>
              <w:left w:val="single" w:sz="8" w:space="0" w:color="auto"/>
              <w:right w:val="single" w:sz="8" w:space="0" w:color="auto"/>
            </w:tcBorders>
            <w:vAlign w:val="bottom"/>
          </w:tcPr>
          <w:p w:rsidR="008E4EEC" w:rsidRDefault="008E4EEC">
            <w:pPr>
              <w:rPr>
                <w:sz w:val="13"/>
                <w:szCs w:val="13"/>
              </w:rPr>
            </w:pPr>
          </w:p>
        </w:tc>
        <w:tc>
          <w:tcPr>
            <w:tcW w:w="1340" w:type="dxa"/>
            <w:tcBorders>
              <w:right w:val="single" w:sz="8" w:space="0" w:color="auto"/>
            </w:tcBorders>
            <w:vAlign w:val="bottom"/>
          </w:tcPr>
          <w:p w:rsidR="008E4EEC" w:rsidRDefault="008E4EEC">
            <w:pPr>
              <w:rPr>
                <w:sz w:val="13"/>
                <w:szCs w:val="13"/>
              </w:rPr>
            </w:pPr>
          </w:p>
        </w:tc>
        <w:tc>
          <w:tcPr>
            <w:tcW w:w="1140" w:type="dxa"/>
            <w:tcBorders>
              <w:right w:val="single" w:sz="8" w:space="0" w:color="auto"/>
            </w:tcBorders>
            <w:vAlign w:val="bottom"/>
          </w:tcPr>
          <w:p w:rsidR="008E4EEC" w:rsidRDefault="008E4EEC">
            <w:pPr>
              <w:rPr>
                <w:sz w:val="13"/>
                <w:szCs w:val="13"/>
              </w:rPr>
            </w:pPr>
          </w:p>
        </w:tc>
        <w:tc>
          <w:tcPr>
            <w:tcW w:w="740" w:type="dxa"/>
            <w:vAlign w:val="bottom"/>
          </w:tcPr>
          <w:p w:rsidR="008E4EEC" w:rsidRDefault="008E4EEC">
            <w:pPr>
              <w:rPr>
                <w:sz w:val="13"/>
                <w:szCs w:val="13"/>
              </w:rPr>
            </w:pPr>
          </w:p>
        </w:tc>
        <w:tc>
          <w:tcPr>
            <w:tcW w:w="240" w:type="dxa"/>
            <w:tcBorders>
              <w:right w:val="single" w:sz="8" w:space="0" w:color="auto"/>
            </w:tcBorders>
            <w:vAlign w:val="bottom"/>
          </w:tcPr>
          <w:p w:rsidR="008E4EEC" w:rsidRDefault="008E4EEC">
            <w:pPr>
              <w:rPr>
                <w:sz w:val="13"/>
                <w:szCs w:val="13"/>
              </w:rPr>
            </w:pPr>
          </w:p>
        </w:tc>
        <w:tc>
          <w:tcPr>
            <w:tcW w:w="900" w:type="dxa"/>
            <w:vMerge/>
            <w:vAlign w:val="bottom"/>
          </w:tcPr>
          <w:p w:rsidR="008E4EEC" w:rsidRDefault="008E4EEC">
            <w:pPr>
              <w:rPr>
                <w:sz w:val="13"/>
                <w:szCs w:val="13"/>
              </w:rPr>
            </w:pPr>
          </w:p>
        </w:tc>
        <w:tc>
          <w:tcPr>
            <w:tcW w:w="80" w:type="dxa"/>
            <w:tcBorders>
              <w:right w:val="single" w:sz="8" w:space="0" w:color="auto"/>
            </w:tcBorders>
            <w:vAlign w:val="bottom"/>
          </w:tcPr>
          <w:p w:rsidR="008E4EEC" w:rsidRDefault="008E4EEC">
            <w:pPr>
              <w:rPr>
                <w:sz w:val="13"/>
                <w:szCs w:val="13"/>
              </w:rPr>
            </w:pPr>
          </w:p>
        </w:tc>
        <w:tc>
          <w:tcPr>
            <w:tcW w:w="1240" w:type="dxa"/>
            <w:vMerge/>
            <w:tcBorders>
              <w:right w:val="single" w:sz="8" w:space="0" w:color="auto"/>
            </w:tcBorders>
            <w:vAlign w:val="bottom"/>
          </w:tcPr>
          <w:p w:rsidR="008E4EEC" w:rsidRDefault="008E4EEC">
            <w:pPr>
              <w:rPr>
                <w:sz w:val="13"/>
                <w:szCs w:val="13"/>
              </w:rPr>
            </w:pPr>
          </w:p>
        </w:tc>
        <w:tc>
          <w:tcPr>
            <w:tcW w:w="60" w:type="dxa"/>
            <w:vAlign w:val="bottom"/>
          </w:tcPr>
          <w:p w:rsidR="008E4EEC" w:rsidRDefault="008E4EEC">
            <w:pPr>
              <w:rPr>
                <w:sz w:val="13"/>
                <w:szCs w:val="13"/>
              </w:rPr>
            </w:pPr>
          </w:p>
        </w:tc>
        <w:tc>
          <w:tcPr>
            <w:tcW w:w="940" w:type="dxa"/>
            <w:vMerge/>
            <w:tcBorders>
              <w:right w:val="single" w:sz="8" w:space="0" w:color="auto"/>
            </w:tcBorders>
            <w:vAlign w:val="bottom"/>
          </w:tcPr>
          <w:p w:rsidR="008E4EEC" w:rsidRDefault="008E4EEC">
            <w:pPr>
              <w:rPr>
                <w:sz w:val="13"/>
                <w:szCs w:val="13"/>
              </w:rPr>
            </w:pPr>
          </w:p>
        </w:tc>
        <w:tc>
          <w:tcPr>
            <w:tcW w:w="80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ально-</w:t>
            </w:r>
          </w:p>
        </w:tc>
        <w:tc>
          <w:tcPr>
            <w:tcW w:w="1320" w:type="dxa"/>
            <w:tcBorders>
              <w:right w:val="single" w:sz="8" w:space="0" w:color="auto"/>
            </w:tcBorders>
            <w:vAlign w:val="bottom"/>
          </w:tcPr>
          <w:p w:rsidR="008E4EEC" w:rsidRDefault="008E4EEC">
            <w:pPr>
              <w:rPr>
                <w:sz w:val="13"/>
                <w:szCs w:val="13"/>
              </w:rPr>
            </w:pPr>
          </w:p>
        </w:tc>
        <w:tc>
          <w:tcPr>
            <w:tcW w:w="0" w:type="dxa"/>
            <w:vAlign w:val="bottom"/>
          </w:tcPr>
          <w:p w:rsidR="008E4EEC" w:rsidRDefault="008E4EEC">
            <w:pPr>
              <w:rPr>
                <w:sz w:val="1"/>
                <w:szCs w:val="1"/>
              </w:rPr>
            </w:pPr>
          </w:p>
        </w:tc>
      </w:tr>
      <w:tr w:rsidR="008E4EEC">
        <w:trPr>
          <w:trHeight w:val="125"/>
        </w:trPr>
        <w:tc>
          <w:tcPr>
            <w:tcW w:w="580" w:type="dxa"/>
            <w:tcBorders>
              <w:left w:val="single" w:sz="8" w:space="0" w:color="auto"/>
              <w:right w:val="single" w:sz="8" w:space="0" w:color="auto"/>
            </w:tcBorders>
            <w:vAlign w:val="bottom"/>
          </w:tcPr>
          <w:p w:rsidR="008E4EEC" w:rsidRDefault="008E4EEC">
            <w:pPr>
              <w:rPr>
                <w:sz w:val="10"/>
                <w:szCs w:val="10"/>
              </w:rPr>
            </w:pPr>
          </w:p>
        </w:tc>
        <w:tc>
          <w:tcPr>
            <w:tcW w:w="1340" w:type="dxa"/>
            <w:tcBorders>
              <w:right w:val="single" w:sz="8" w:space="0" w:color="auto"/>
            </w:tcBorders>
            <w:vAlign w:val="bottom"/>
          </w:tcPr>
          <w:p w:rsidR="008E4EEC" w:rsidRDefault="008E4EEC">
            <w:pPr>
              <w:rPr>
                <w:sz w:val="10"/>
                <w:szCs w:val="10"/>
              </w:rPr>
            </w:pPr>
          </w:p>
        </w:tc>
        <w:tc>
          <w:tcPr>
            <w:tcW w:w="1140" w:type="dxa"/>
            <w:tcBorders>
              <w:right w:val="single" w:sz="8" w:space="0" w:color="auto"/>
            </w:tcBorders>
            <w:vAlign w:val="bottom"/>
          </w:tcPr>
          <w:p w:rsidR="008E4EEC" w:rsidRDefault="008E4EEC">
            <w:pPr>
              <w:rPr>
                <w:sz w:val="10"/>
                <w:szCs w:val="10"/>
              </w:rPr>
            </w:pPr>
          </w:p>
        </w:tc>
        <w:tc>
          <w:tcPr>
            <w:tcW w:w="740" w:type="dxa"/>
            <w:vAlign w:val="bottom"/>
          </w:tcPr>
          <w:p w:rsidR="008E4EEC" w:rsidRDefault="008E4EEC">
            <w:pPr>
              <w:rPr>
                <w:sz w:val="10"/>
                <w:szCs w:val="10"/>
              </w:rPr>
            </w:pPr>
          </w:p>
        </w:tc>
        <w:tc>
          <w:tcPr>
            <w:tcW w:w="240" w:type="dxa"/>
            <w:tcBorders>
              <w:right w:val="single" w:sz="8" w:space="0" w:color="auto"/>
            </w:tcBorders>
            <w:vAlign w:val="bottom"/>
          </w:tcPr>
          <w:p w:rsidR="008E4EEC" w:rsidRDefault="008E4EEC">
            <w:pPr>
              <w:rPr>
                <w:sz w:val="10"/>
                <w:szCs w:val="10"/>
              </w:rPr>
            </w:pPr>
          </w:p>
        </w:tc>
        <w:tc>
          <w:tcPr>
            <w:tcW w:w="900" w:type="dxa"/>
            <w:vMerge w:val="restart"/>
            <w:vAlign w:val="bottom"/>
          </w:tcPr>
          <w:p w:rsidR="008E4EEC" w:rsidRDefault="00066251">
            <w:pPr>
              <w:jc w:val="center"/>
              <w:rPr>
                <w:sz w:val="20"/>
                <w:szCs w:val="20"/>
              </w:rPr>
            </w:pPr>
            <w:r>
              <w:rPr>
                <w:rFonts w:eastAsia="Times New Roman"/>
                <w:w w:val="98"/>
                <w:sz w:val="24"/>
                <w:szCs w:val="24"/>
              </w:rPr>
              <w:t>долж-</w:t>
            </w:r>
          </w:p>
        </w:tc>
        <w:tc>
          <w:tcPr>
            <w:tcW w:w="80" w:type="dxa"/>
            <w:tcBorders>
              <w:right w:val="single" w:sz="8" w:space="0" w:color="auto"/>
            </w:tcBorders>
            <w:vAlign w:val="bottom"/>
          </w:tcPr>
          <w:p w:rsidR="008E4EEC" w:rsidRDefault="008E4EEC">
            <w:pPr>
              <w:rPr>
                <w:sz w:val="10"/>
                <w:szCs w:val="10"/>
              </w:rPr>
            </w:pPr>
          </w:p>
        </w:tc>
        <w:tc>
          <w:tcPr>
            <w:tcW w:w="124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там ком-</w:t>
            </w:r>
          </w:p>
        </w:tc>
        <w:tc>
          <w:tcPr>
            <w:tcW w:w="60" w:type="dxa"/>
            <w:vAlign w:val="bottom"/>
          </w:tcPr>
          <w:p w:rsidR="008E4EEC" w:rsidRDefault="008E4EEC">
            <w:pPr>
              <w:rPr>
                <w:sz w:val="10"/>
                <w:szCs w:val="10"/>
              </w:rPr>
            </w:pPr>
          </w:p>
        </w:tc>
        <w:tc>
          <w:tcPr>
            <w:tcW w:w="94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платам</w:t>
            </w:r>
          </w:p>
        </w:tc>
        <w:tc>
          <w:tcPr>
            <w:tcW w:w="800" w:type="dxa"/>
            <w:vMerge/>
            <w:tcBorders>
              <w:right w:val="single" w:sz="8" w:space="0" w:color="auto"/>
            </w:tcBorders>
            <w:vAlign w:val="bottom"/>
          </w:tcPr>
          <w:p w:rsidR="008E4EEC" w:rsidRDefault="008E4EEC">
            <w:pPr>
              <w:rPr>
                <w:sz w:val="10"/>
                <w:szCs w:val="10"/>
              </w:rPr>
            </w:pPr>
          </w:p>
        </w:tc>
        <w:tc>
          <w:tcPr>
            <w:tcW w:w="1320" w:type="dxa"/>
            <w:tcBorders>
              <w:right w:val="single" w:sz="8" w:space="0" w:color="auto"/>
            </w:tcBorders>
            <w:vAlign w:val="bottom"/>
          </w:tcPr>
          <w:p w:rsidR="008E4EEC" w:rsidRDefault="008E4EEC">
            <w:pPr>
              <w:rPr>
                <w:sz w:val="10"/>
                <w:szCs w:val="10"/>
              </w:rPr>
            </w:pPr>
          </w:p>
        </w:tc>
        <w:tc>
          <w:tcPr>
            <w:tcW w:w="0" w:type="dxa"/>
            <w:vAlign w:val="bottom"/>
          </w:tcPr>
          <w:p w:rsidR="008E4EEC" w:rsidRDefault="008E4EEC">
            <w:pPr>
              <w:rPr>
                <w:sz w:val="1"/>
                <w:szCs w:val="1"/>
              </w:rPr>
            </w:pPr>
          </w:p>
        </w:tc>
      </w:tr>
      <w:tr w:rsidR="008E4EEC">
        <w:trPr>
          <w:trHeight w:val="151"/>
        </w:trPr>
        <w:tc>
          <w:tcPr>
            <w:tcW w:w="580" w:type="dxa"/>
            <w:tcBorders>
              <w:left w:val="single" w:sz="8" w:space="0" w:color="auto"/>
              <w:right w:val="single" w:sz="8" w:space="0" w:color="auto"/>
            </w:tcBorders>
            <w:vAlign w:val="bottom"/>
          </w:tcPr>
          <w:p w:rsidR="008E4EEC" w:rsidRDefault="008E4EEC">
            <w:pPr>
              <w:rPr>
                <w:sz w:val="13"/>
                <w:szCs w:val="13"/>
              </w:rPr>
            </w:pPr>
          </w:p>
        </w:tc>
        <w:tc>
          <w:tcPr>
            <w:tcW w:w="1340" w:type="dxa"/>
            <w:tcBorders>
              <w:right w:val="single" w:sz="8" w:space="0" w:color="auto"/>
            </w:tcBorders>
            <w:vAlign w:val="bottom"/>
          </w:tcPr>
          <w:p w:rsidR="008E4EEC" w:rsidRDefault="008E4EEC">
            <w:pPr>
              <w:rPr>
                <w:sz w:val="13"/>
                <w:szCs w:val="13"/>
              </w:rPr>
            </w:pPr>
          </w:p>
        </w:tc>
        <w:tc>
          <w:tcPr>
            <w:tcW w:w="1140" w:type="dxa"/>
            <w:tcBorders>
              <w:right w:val="single" w:sz="8" w:space="0" w:color="auto"/>
            </w:tcBorders>
            <w:vAlign w:val="bottom"/>
          </w:tcPr>
          <w:p w:rsidR="008E4EEC" w:rsidRDefault="008E4EEC">
            <w:pPr>
              <w:rPr>
                <w:sz w:val="13"/>
                <w:szCs w:val="13"/>
              </w:rPr>
            </w:pPr>
          </w:p>
        </w:tc>
        <w:tc>
          <w:tcPr>
            <w:tcW w:w="740" w:type="dxa"/>
            <w:vAlign w:val="bottom"/>
          </w:tcPr>
          <w:p w:rsidR="008E4EEC" w:rsidRDefault="008E4EEC">
            <w:pPr>
              <w:rPr>
                <w:sz w:val="13"/>
                <w:szCs w:val="13"/>
              </w:rPr>
            </w:pPr>
          </w:p>
        </w:tc>
        <w:tc>
          <w:tcPr>
            <w:tcW w:w="240" w:type="dxa"/>
            <w:tcBorders>
              <w:right w:val="single" w:sz="8" w:space="0" w:color="auto"/>
            </w:tcBorders>
            <w:vAlign w:val="bottom"/>
          </w:tcPr>
          <w:p w:rsidR="008E4EEC" w:rsidRDefault="008E4EEC">
            <w:pPr>
              <w:rPr>
                <w:sz w:val="13"/>
                <w:szCs w:val="13"/>
              </w:rPr>
            </w:pPr>
          </w:p>
        </w:tc>
        <w:tc>
          <w:tcPr>
            <w:tcW w:w="900" w:type="dxa"/>
            <w:vMerge/>
            <w:vAlign w:val="bottom"/>
          </w:tcPr>
          <w:p w:rsidR="008E4EEC" w:rsidRDefault="008E4EEC">
            <w:pPr>
              <w:rPr>
                <w:sz w:val="13"/>
                <w:szCs w:val="13"/>
              </w:rPr>
            </w:pPr>
          </w:p>
        </w:tc>
        <w:tc>
          <w:tcPr>
            <w:tcW w:w="80" w:type="dxa"/>
            <w:tcBorders>
              <w:right w:val="single" w:sz="8" w:space="0" w:color="auto"/>
            </w:tcBorders>
            <w:vAlign w:val="bottom"/>
          </w:tcPr>
          <w:p w:rsidR="008E4EEC" w:rsidRDefault="008E4EEC">
            <w:pPr>
              <w:rPr>
                <w:sz w:val="13"/>
                <w:szCs w:val="13"/>
              </w:rPr>
            </w:pPr>
          </w:p>
        </w:tc>
        <w:tc>
          <w:tcPr>
            <w:tcW w:w="1240" w:type="dxa"/>
            <w:vMerge/>
            <w:tcBorders>
              <w:right w:val="single" w:sz="8" w:space="0" w:color="auto"/>
            </w:tcBorders>
            <w:vAlign w:val="bottom"/>
          </w:tcPr>
          <w:p w:rsidR="008E4EEC" w:rsidRDefault="008E4EEC">
            <w:pPr>
              <w:rPr>
                <w:sz w:val="13"/>
                <w:szCs w:val="13"/>
              </w:rPr>
            </w:pPr>
          </w:p>
        </w:tc>
        <w:tc>
          <w:tcPr>
            <w:tcW w:w="60" w:type="dxa"/>
            <w:vAlign w:val="bottom"/>
          </w:tcPr>
          <w:p w:rsidR="008E4EEC" w:rsidRDefault="008E4EEC">
            <w:pPr>
              <w:rPr>
                <w:sz w:val="13"/>
                <w:szCs w:val="13"/>
              </w:rPr>
            </w:pPr>
          </w:p>
        </w:tc>
        <w:tc>
          <w:tcPr>
            <w:tcW w:w="940" w:type="dxa"/>
            <w:vMerge/>
            <w:tcBorders>
              <w:right w:val="single" w:sz="8" w:space="0" w:color="auto"/>
            </w:tcBorders>
            <w:vAlign w:val="bottom"/>
          </w:tcPr>
          <w:p w:rsidR="008E4EEC" w:rsidRDefault="008E4EEC">
            <w:pPr>
              <w:rPr>
                <w:sz w:val="13"/>
                <w:szCs w:val="13"/>
              </w:rPr>
            </w:pPr>
          </w:p>
        </w:tc>
        <w:tc>
          <w:tcPr>
            <w:tcW w:w="80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го ха-</w:t>
            </w:r>
          </w:p>
        </w:tc>
        <w:tc>
          <w:tcPr>
            <w:tcW w:w="1320" w:type="dxa"/>
            <w:tcBorders>
              <w:right w:val="single" w:sz="8" w:space="0" w:color="auto"/>
            </w:tcBorders>
            <w:vAlign w:val="bottom"/>
          </w:tcPr>
          <w:p w:rsidR="008E4EEC" w:rsidRDefault="008E4EEC">
            <w:pPr>
              <w:rPr>
                <w:sz w:val="13"/>
                <w:szCs w:val="13"/>
              </w:rPr>
            </w:pPr>
          </w:p>
        </w:tc>
        <w:tc>
          <w:tcPr>
            <w:tcW w:w="0" w:type="dxa"/>
            <w:vAlign w:val="bottom"/>
          </w:tcPr>
          <w:p w:rsidR="008E4EEC" w:rsidRDefault="008E4EEC">
            <w:pPr>
              <w:rPr>
                <w:sz w:val="1"/>
                <w:szCs w:val="1"/>
              </w:rPr>
            </w:pPr>
          </w:p>
        </w:tc>
      </w:tr>
      <w:tr w:rsidR="008E4EEC">
        <w:trPr>
          <w:trHeight w:val="125"/>
        </w:trPr>
        <w:tc>
          <w:tcPr>
            <w:tcW w:w="580" w:type="dxa"/>
            <w:tcBorders>
              <w:left w:val="single" w:sz="8" w:space="0" w:color="auto"/>
              <w:right w:val="single" w:sz="8" w:space="0" w:color="auto"/>
            </w:tcBorders>
            <w:vAlign w:val="bottom"/>
          </w:tcPr>
          <w:p w:rsidR="008E4EEC" w:rsidRDefault="008E4EEC">
            <w:pPr>
              <w:rPr>
                <w:sz w:val="10"/>
                <w:szCs w:val="10"/>
              </w:rPr>
            </w:pPr>
          </w:p>
        </w:tc>
        <w:tc>
          <w:tcPr>
            <w:tcW w:w="1340" w:type="dxa"/>
            <w:tcBorders>
              <w:right w:val="single" w:sz="8" w:space="0" w:color="auto"/>
            </w:tcBorders>
            <w:vAlign w:val="bottom"/>
          </w:tcPr>
          <w:p w:rsidR="008E4EEC" w:rsidRDefault="008E4EEC">
            <w:pPr>
              <w:rPr>
                <w:sz w:val="10"/>
                <w:szCs w:val="10"/>
              </w:rPr>
            </w:pPr>
          </w:p>
        </w:tc>
        <w:tc>
          <w:tcPr>
            <w:tcW w:w="1140" w:type="dxa"/>
            <w:tcBorders>
              <w:right w:val="single" w:sz="8" w:space="0" w:color="auto"/>
            </w:tcBorders>
            <w:vAlign w:val="bottom"/>
          </w:tcPr>
          <w:p w:rsidR="008E4EEC" w:rsidRDefault="008E4EEC">
            <w:pPr>
              <w:rPr>
                <w:sz w:val="10"/>
                <w:szCs w:val="10"/>
              </w:rPr>
            </w:pPr>
          </w:p>
        </w:tc>
        <w:tc>
          <w:tcPr>
            <w:tcW w:w="740" w:type="dxa"/>
            <w:vAlign w:val="bottom"/>
          </w:tcPr>
          <w:p w:rsidR="008E4EEC" w:rsidRDefault="008E4EEC">
            <w:pPr>
              <w:rPr>
                <w:sz w:val="10"/>
                <w:szCs w:val="10"/>
              </w:rPr>
            </w:pPr>
          </w:p>
        </w:tc>
        <w:tc>
          <w:tcPr>
            <w:tcW w:w="240" w:type="dxa"/>
            <w:tcBorders>
              <w:right w:val="single" w:sz="8" w:space="0" w:color="auto"/>
            </w:tcBorders>
            <w:vAlign w:val="bottom"/>
          </w:tcPr>
          <w:p w:rsidR="008E4EEC" w:rsidRDefault="008E4EEC">
            <w:pPr>
              <w:rPr>
                <w:sz w:val="10"/>
                <w:szCs w:val="10"/>
              </w:rPr>
            </w:pPr>
          </w:p>
        </w:tc>
        <w:tc>
          <w:tcPr>
            <w:tcW w:w="900" w:type="dxa"/>
            <w:vMerge w:val="restart"/>
            <w:vAlign w:val="bottom"/>
          </w:tcPr>
          <w:p w:rsidR="008E4EEC" w:rsidRDefault="00066251">
            <w:pPr>
              <w:jc w:val="center"/>
              <w:rPr>
                <w:sz w:val="20"/>
                <w:szCs w:val="20"/>
              </w:rPr>
            </w:pPr>
            <w:r>
              <w:rPr>
                <w:rFonts w:eastAsia="Times New Roman"/>
                <w:w w:val="99"/>
                <w:sz w:val="24"/>
                <w:szCs w:val="24"/>
              </w:rPr>
              <w:t>ност-</w:t>
            </w:r>
          </w:p>
        </w:tc>
        <w:tc>
          <w:tcPr>
            <w:tcW w:w="80" w:type="dxa"/>
            <w:tcBorders>
              <w:right w:val="single" w:sz="8" w:space="0" w:color="auto"/>
            </w:tcBorders>
            <w:vAlign w:val="bottom"/>
          </w:tcPr>
          <w:p w:rsidR="008E4EEC" w:rsidRDefault="008E4EEC">
            <w:pPr>
              <w:rPr>
                <w:sz w:val="10"/>
                <w:szCs w:val="10"/>
              </w:rPr>
            </w:pPr>
          </w:p>
        </w:tc>
        <w:tc>
          <w:tcPr>
            <w:tcW w:w="1240" w:type="dxa"/>
            <w:vMerge w:val="restart"/>
            <w:tcBorders>
              <w:right w:val="single" w:sz="8" w:space="0" w:color="auto"/>
            </w:tcBorders>
            <w:vAlign w:val="bottom"/>
          </w:tcPr>
          <w:p w:rsidR="008E4EEC" w:rsidRDefault="00066251">
            <w:pPr>
              <w:jc w:val="center"/>
              <w:rPr>
                <w:sz w:val="20"/>
                <w:szCs w:val="20"/>
              </w:rPr>
            </w:pPr>
            <w:r>
              <w:rPr>
                <w:rFonts w:eastAsia="Times New Roman"/>
                <w:w w:val="98"/>
                <w:sz w:val="24"/>
                <w:szCs w:val="24"/>
              </w:rPr>
              <w:t>пенсаци-</w:t>
            </w:r>
          </w:p>
        </w:tc>
        <w:tc>
          <w:tcPr>
            <w:tcW w:w="60" w:type="dxa"/>
            <w:vAlign w:val="bottom"/>
          </w:tcPr>
          <w:p w:rsidR="008E4EEC" w:rsidRDefault="008E4EEC">
            <w:pPr>
              <w:rPr>
                <w:sz w:val="10"/>
                <w:szCs w:val="10"/>
              </w:rPr>
            </w:pPr>
          </w:p>
        </w:tc>
        <w:tc>
          <w:tcPr>
            <w:tcW w:w="940" w:type="dxa"/>
            <w:vMerge w:val="restart"/>
            <w:tcBorders>
              <w:right w:val="single" w:sz="8" w:space="0" w:color="auto"/>
            </w:tcBorders>
            <w:vAlign w:val="bottom"/>
          </w:tcPr>
          <w:p w:rsidR="008E4EEC" w:rsidRDefault="00066251">
            <w:pPr>
              <w:jc w:val="center"/>
              <w:rPr>
                <w:sz w:val="20"/>
                <w:szCs w:val="20"/>
              </w:rPr>
            </w:pPr>
            <w:r>
              <w:rPr>
                <w:rFonts w:eastAsia="Times New Roman"/>
                <w:w w:val="98"/>
                <w:sz w:val="24"/>
                <w:szCs w:val="24"/>
              </w:rPr>
              <w:t>стиму-</w:t>
            </w:r>
          </w:p>
        </w:tc>
        <w:tc>
          <w:tcPr>
            <w:tcW w:w="800" w:type="dxa"/>
            <w:vMerge/>
            <w:tcBorders>
              <w:right w:val="single" w:sz="8" w:space="0" w:color="auto"/>
            </w:tcBorders>
            <w:vAlign w:val="bottom"/>
          </w:tcPr>
          <w:p w:rsidR="008E4EEC" w:rsidRDefault="008E4EEC">
            <w:pPr>
              <w:rPr>
                <w:sz w:val="10"/>
                <w:szCs w:val="10"/>
              </w:rPr>
            </w:pPr>
          </w:p>
        </w:tc>
        <w:tc>
          <w:tcPr>
            <w:tcW w:w="1320" w:type="dxa"/>
            <w:tcBorders>
              <w:right w:val="single" w:sz="8" w:space="0" w:color="auto"/>
            </w:tcBorders>
            <w:vAlign w:val="bottom"/>
          </w:tcPr>
          <w:p w:rsidR="008E4EEC" w:rsidRDefault="008E4EEC">
            <w:pPr>
              <w:rPr>
                <w:sz w:val="10"/>
                <w:szCs w:val="10"/>
              </w:rPr>
            </w:pPr>
          </w:p>
        </w:tc>
        <w:tc>
          <w:tcPr>
            <w:tcW w:w="0" w:type="dxa"/>
            <w:vAlign w:val="bottom"/>
          </w:tcPr>
          <w:p w:rsidR="008E4EEC" w:rsidRDefault="008E4EEC">
            <w:pPr>
              <w:rPr>
                <w:sz w:val="1"/>
                <w:szCs w:val="1"/>
              </w:rPr>
            </w:pPr>
          </w:p>
        </w:tc>
      </w:tr>
      <w:tr w:rsidR="008E4EEC">
        <w:trPr>
          <w:trHeight w:val="151"/>
        </w:trPr>
        <w:tc>
          <w:tcPr>
            <w:tcW w:w="580" w:type="dxa"/>
            <w:tcBorders>
              <w:left w:val="single" w:sz="8" w:space="0" w:color="auto"/>
              <w:right w:val="single" w:sz="8" w:space="0" w:color="auto"/>
            </w:tcBorders>
            <w:vAlign w:val="bottom"/>
          </w:tcPr>
          <w:p w:rsidR="008E4EEC" w:rsidRDefault="008E4EEC">
            <w:pPr>
              <w:rPr>
                <w:sz w:val="13"/>
                <w:szCs w:val="13"/>
              </w:rPr>
            </w:pPr>
          </w:p>
        </w:tc>
        <w:tc>
          <w:tcPr>
            <w:tcW w:w="1340" w:type="dxa"/>
            <w:tcBorders>
              <w:right w:val="single" w:sz="8" w:space="0" w:color="auto"/>
            </w:tcBorders>
            <w:vAlign w:val="bottom"/>
          </w:tcPr>
          <w:p w:rsidR="008E4EEC" w:rsidRDefault="008E4EEC">
            <w:pPr>
              <w:rPr>
                <w:sz w:val="13"/>
                <w:szCs w:val="13"/>
              </w:rPr>
            </w:pPr>
          </w:p>
        </w:tc>
        <w:tc>
          <w:tcPr>
            <w:tcW w:w="1140" w:type="dxa"/>
            <w:tcBorders>
              <w:right w:val="single" w:sz="8" w:space="0" w:color="auto"/>
            </w:tcBorders>
            <w:vAlign w:val="bottom"/>
          </w:tcPr>
          <w:p w:rsidR="008E4EEC" w:rsidRDefault="008E4EEC">
            <w:pPr>
              <w:rPr>
                <w:sz w:val="13"/>
                <w:szCs w:val="13"/>
              </w:rPr>
            </w:pPr>
          </w:p>
        </w:tc>
        <w:tc>
          <w:tcPr>
            <w:tcW w:w="740" w:type="dxa"/>
            <w:vAlign w:val="bottom"/>
          </w:tcPr>
          <w:p w:rsidR="008E4EEC" w:rsidRDefault="008E4EEC">
            <w:pPr>
              <w:rPr>
                <w:sz w:val="13"/>
                <w:szCs w:val="13"/>
              </w:rPr>
            </w:pPr>
          </w:p>
        </w:tc>
        <w:tc>
          <w:tcPr>
            <w:tcW w:w="240" w:type="dxa"/>
            <w:tcBorders>
              <w:right w:val="single" w:sz="8" w:space="0" w:color="auto"/>
            </w:tcBorders>
            <w:vAlign w:val="bottom"/>
          </w:tcPr>
          <w:p w:rsidR="008E4EEC" w:rsidRDefault="008E4EEC">
            <w:pPr>
              <w:rPr>
                <w:sz w:val="13"/>
                <w:szCs w:val="13"/>
              </w:rPr>
            </w:pPr>
          </w:p>
        </w:tc>
        <w:tc>
          <w:tcPr>
            <w:tcW w:w="900" w:type="dxa"/>
            <w:vMerge/>
            <w:vAlign w:val="bottom"/>
          </w:tcPr>
          <w:p w:rsidR="008E4EEC" w:rsidRDefault="008E4EEC">
            <w:pPr>
              <w:rPr>
                <w:sz w:val="13"/>
                <w:szCs w:val="13"/>
              </w:rPr>
            </w:pPr>
          </w:p>
        </w:tc>
        <w:tc>
          <w:tcPr>
            <w:tcW w:w="80" w:type="dxa"/>
            <w:tcBorders>
              <w:right w:val="single" w:sz="8" w:space="0" w:color="auto"/>
            </w:tcBorders>
            <w:vAlign w:val="bottom"/>
          </w:tcPr>
          <w:p w:rsidR="008E4EEC" w:rsidRDefault="008E4EEC">
            <w:pPr>
              <w:rPr>
                <w:sz w:val="13"/>
                <w:szCs w:val="13"/>
              </w:rPr>
            </w:pPr>
          </w:p>
        </w:tc>
        <w:tc>
          <w:tcPr>
            <w:tcW w:w="1240" w:type="dxa"/>
            <w:vMerge/>
            <w:tcBorders>
              <w:right w:val="single" w:sz="8" w:space="0" w:color="auto"/>
            </w:tcBorders>
            <w:vAlign w:val="bottom"/>
          </w:tcPr>
          <w:p w:rsidR="008E4EEC" w:rsidRDefault="008E4EEC">
            <w:pPr>
              <w:rPr>
                <w:sz w:val="13"/>
                <w:szCs w:val="13"/>
              </w:rPr>
            </w:pPr>
          </w:p>
        </w:tc>
        <w:tc>
          <w:tcPr>
            <w:tcW w:w="60" w:type="dxa"/>
            <w:vAlign w:val="bottom"/>
          </w:tcPr>
          <w:p w:rsidR="008E4EEC" w:rsidRDefault="008E4EEC">
            <w:pPr>
              <w:rPr>
                <w:sz w:val="13"/>
                <w:szCs w:val="13"/>
              </w:rPr>
            </w:pPr>
          </w:p>
        </w:tc>
        <w:tc>
          <w:tcPr>
            <w:tcW w:w="940" w:type="dxa"/>
            <w:vMerge/>
            <w:tcBorders>
              <w:right w:val="single" w:sz="8" w:space="0" w:color="auto"/>
            </w:tcBorders>
            <w:vAlign w:val="bottom"/>
          </w:tcPr>
          <w:p w:rsidR="008E4EEC" w:rsidRDefault="008E4EEC">
            <w:pPr>
              <w:rPr>
                <w:sz w:val="13"/>
                <w:szCs w:val="13"/>
              </w:rPr>
            </w:pPr>
          </w:p>
        </w:tc>
        <w:tc>
          <w:tcPr>
            <w:tcW w:w="80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ракте-</w:t>
            </w:r>
          </w:p>
        </w:tc>
        <w:tc>
          <w:tcPr>
            <w:tcW w:w="1320" w:type="dxa"/>
            <w:tcBorders>
              <w:right w:val="single" w:sz="8" w:space="0" w:color="auto"/>
            </w:tcBorders>
            <w:vAlign w:val="bottom"/>
          </w:tcPr>
          <w:p w:rsidR="008E4EEC" w:rsidRDefault="008E4EEC">
            <w:pPr>
              <w:rPr>
                <w:sz w:val="13"/>
                <w:szCs w:val="13"/>
              </w:rPr>
            </w:pPr>
          </w:p>
        </w:tc>
        <w:tc>
          <w:tcPr>
            <w:tcW w:w="0" w:type="dxa"/>
            <w:vAlign w:val="bottom"/>
          </w:tcPr>
          <w:p w:rsidR="008E4EEC" w:rsidRDefault="008E4EEC">
            <w:pPr>
              <w:rPr>
                <w:sz w:val="1"/>
                <w:szCs w:val="1"/>
              </w:rPr>
            </w:pPr>
          </w:p>
        </w:tc>
      </w:tr>
      <w:tr w:rsidR="008E4EEC">
        <w:trPr>
          <w:trHeight w:val="125"/>
        </w:trPr>
        <w:tc>
          <w:tcPr>
            <w:tcW w:w="580" w:type="dxa"/>
            <w:tcBorders>
              <w:left w:val="single" w:sz="8" w:space="0" w:color="auto"/>
              <w:right w:val="single" w:sz="8" w:space="0" w:color="auto"/>
            </w:tcBorders>
            <w:vAlign w:val="bottom"/>
          </w:tcPr>
          <w:p w:rsidR="008E4EEC" w:rsidRDefault="008E4EEC">
            <w:pPr>
              <w:rPr>
                <w:sz w:val="10"/>
                <w:szCs w:val="10"/>
              </w:rPr>
            </w:pPr>
          </w:p>
        </w:tc>
        <w:tc>
          <w:tcPr>
            <w:tcW w:w="1340" w:type="dxa"/>
            <w:tcBorders>
              <w:right w:val="single" w:sz="8" w:space="0" w:color="auto"/>
            </w:tcBorders>
            <w:vAlign w:val="bottom"/>
          </w:tcPr>
          <w:p w:rsidR="008E4EEC" w:rsidRDefault="008E4EEC">
            <w:pPr>
              <w:rPr>
                <w:sz w:val="10"/>
                <w:szCs w:val="10"/>
              </w:rPr>
            </w:pPr>
          </w:p>
        </w:tc>
        <w:tc>
          <w:tcPr>
            <w:tcW w:w="1140" w:type="dxa"/>
            <w:tcBorders>
              <w:right w:val="single" w:sz="8" w:space="0" w:color="auto"/>
            </w:tcBorders>
            <w:vAlign w:val="bottom"/>
          </w:tcPr>
          <w:p w:rsidR="008E4EEC" w:rsidRDefault="008E4EEC">
            <w:pPr>
              <w:rPr>
                <w:sz w:val="10"/>
                <w:szCs w:val="10"/>
              </w:rPr>
            </w:pPr>
          </w:p>
        </w:tc>
        <w:tc>
          <w:tcPr>
            <w:tcW w:w="740" w:type="dxa"/>
            <w:vAlign w:val="bottom"/>
          </w:tcPr>
          <w:p w:rsidR="008E4EEC" w:rsidRDefault="008E4EEC">
            <w:pPr>
              <w:rPr>
                <w:sz w:val="10"/>
                <w:szCs w:val="10"/>
              </w:rPr>
            </w:pPr>
          </w:p>
        </w:tc>
        <w:tc>
          <w:tcPr>
            <w:tcW w:w="240" w:type="dxa"/>
            <w:tcBorders>
              <w:right w:val="single" w:sz="8" w:space="0" w:color="auto"/>
            </w:tcBorders>
            <w:vAlign w:val="bottom"/>
          </w:tcPr>
          <w:p w:rsidR="008E4EEC" w:rsidRDefault="008E4EEC">
            <w:pPr>
              <w:rPr>
                <w:sz w:val="10"/>
                <w:szCs w:val="10"/>
              </w:rPr>
            </w:pPr>
          </w:p>
        </w:tc>
        <w:tc>
          <w:tcPr>
            <w:tcW w:w="900" w:type="dxa"/>
            <w:vMerge w:val="restart"/>
            <w:vAlign w:val="bottom"/>
          </w:tcPr>
          <w:p w:rsidR="008E4EEC" w:rsidRDefault="00066251">
            <w:pPr>
              <w:jc w:val="center"/>
              <w:rPr>
                <w:sz w:val="20"/>
                <w:szCs w:val="20"/>
              </w:rPr>
            </w:pPr>
            <w:r>
              <w:rPr>
                <w:rFonts w:eastAsia="Times New Roman"/>
                <w:w w:val="99"/>
                <w:sz w:val="24"/>
                <w:szCs w:val="24"/>
              </w:rPr>
              <w:t>ному</w:t>
            </w:r>
          </w:p>
        </w:tc>
        <w:tc>
          <w:tcPr>
            <w:tcW w:w="80" w:type="dxa"/>
            <w:tcBorders>
              <w:right w:val="single" w:sz="8" w:space="0" w:color="auto"/>
            </w:tcBorders>
            <w:vAlign w:val="bottom"/>
          </w:tcPr>
          <w:p w:rsidR="008E4EEC" w:rsidRDefault="008E4EEC">
            <w:pPr>
              <w:rPr>
                <w:sz w:val="10"/>
                <w:szCs w:val="10"/>
              </w:rPr>
            </w:pPr>
          </w:p>
        </w:tc>
        <w:tc>
          <w:tcPr>
            <w:tcW w:w="124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онного</w:t>
            </w:r>
          </w:p>
        </w:tc>
        <w:tc>
          <w:tcPr>
            <w:tcW w:w="60" w:type="dxa"/>
            <w:vAlign w:val="bottom"/>
          </w:tcPr>
          <w:p w:rsidR="008E4EEC" w:rsidRDefault="008E4EEC">
            <w:pPr>
              <w:rPr>
                <w:sz w:val="10"/>
                <w:szCs w:val="10"/>
              </w:rPr>
            </w:pPr>
          </w:p>
        </w:tc>
        <w:tc>
          <w:tcPr>
            <w:tcW w:w="94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лирую-</w:t>
            </w:r>
          </w:p>
        </w:tc>
        <w:tc>
          <w:tcPr>
            <w:tcW w:w="800" w:type="dxa"/>
            <w:vMerge/>
            <w:tcBorders>
              <w:right w:val="single" w:sz="8" w:space="0" w:color="auto"/>
            </w:tcBorders>
            <w:vAlign w:val="bottom"/>
          </w:tcPr>
          <w:p w:rsidR="008E4EEC" w:rsidRDefault="008E4EEC">
            <w:pPr>
              <w:rPr>
                <w:sz w:val="10"/>
                <w:szCs w:val="10"/>
              </w:rPr>
            </w:pPr>
          </w:p>
        </w:tc>
        <w:tc>
          <w:tcPr>
            <w:tcW w:w="1320" w:type="dxa"/>
            <w:tcBorders>
              <w:right w:val="single" w:sz="8" w:space="0" w:color="auto"/>
            </w:tcBorders>
            <w:vAlign w:val="bottom"/>
          </w:tcPr>
          <w:p w:rsidR="008E4EEC" w:rsidRDefault="008E4EEC">
            <w:pPr>
              <w:rPr>
                <w:sz w:val="10"/>
                <w:szCs w:val="10"/>
              </w:rPr>
            </w:pPr>
          </w:p>
        </w:tc>
        <w:tc>
          <w:tcPr>
            <w:tcW w:w="0" w:type="dxa"/>
            <w:vAlign w:val="bottom"/>
          </w:tcPr>
          <w:p w:rsidR="008E4EEC" w:rsidRDefault="008E4EEC">
            <w:pPr>
              <w:rPr>
                <w:sz w:val="1"/>
                <w:szCs w:val="1"/>
              </w:rPr>
            </w:pPr>
          </w:p>
        </w:tc>
      </w:tr>
      <w:tr w:rsidR="008E4EEC">
        <w:trPr>
          <w:trHeight w:val="151"/>
        </w:trPr>
        <w:tc>
          <w:tcPr>
            <w:tcW w:w="580" w:type="dxa"/>
            <w:tcBorders>
              <w:left w:val="single" w:sz="8" w:space="0" w:color="auto"/>
              <w:right w:val="single" w:sz="8" w:space="0" w:color="auto"/>
            </w:tcBorders>
            <w:vAlign w:val="bottom"/>
          </w:tcPr>
          <w:p w:rsidR="008E4EEC" w:rsidRDefault="008E4EEC">
            <w:pPr>
              <w:rPr>
                <w:sz w:val="13"/>
                <w:szCs w:val="13"/>
              </w:rPr>
            </w:pPr>
          </w:p>
        </w:tc>
        <w:tc>
          <w:tcPr>
            <w:tcW w:w="1340" w:type="dxa"/>
            <w:tcBorders>
              <w:right w:val="single" w:sz="8" w:space="0" w:color="auto"/>
            </w:tcBorders>
            <w:vAlign w:val="bottom"/>
          </w:tcPr>
          <w:p w:rsidR="008E4EEC" w:rsidRDefault="008E4EEC">
            <w:pPr>
              <w:rPr>
                <w:sz w:val="13"/>
                <w:szCs w:val="13"/>
              </w:rPr>
            </w:pPr>
          </w:p>
        </w:tc>
        <w:tc>
          <w:tcPr>
            <w:tcW w:w="1140" w:type="dxa"/>
            <w:tcBorders>
              <w:right w:val="single" w:sz="8" w:space="0" w:color="auto"/>
            </w:tcBorders>
            <w:vAlign w:val="bottom"/>
          </w:tcPr>
          <w:p w:rsidR="008E4EEC" w:rsidRDefault="008E4EEC">
            <w:pPr>
              <w:rPr>
                <w:sz w:val="13"/>
                <w:szCs w:val="13"/>
              </w:rPr>
            </w:pPr>
          </w:p>
        </w:tc>
        <w:tc>
          <w:tcPr>
            <w:tcW w:w="740" w:type="dxa"/>
            <w:vAlign w:val="bottom"/>
          </w:tcPr>
          <w:p w:rsidR="008E4EEC" w:rsidRDefault="008E4EEC">
            <w:pPr>
              <w:rPr>
                <w:sz w:val="13"/>
                <w:szCs w:val="13"/>
              </w:rPr>
            </w:pPr>
          </w:p>
        </w:tc>
        <w:tc>
          <w:tcPr>
            <w:tcW w:w="240" w:type="dxa"/>
            <w:tcBorders>
              <w:right w:val="single" w:sz="8" w:space="0" w:color="auto"/>
            </w:tcBorders>
            <w:vAlign w:val="bottom"/>
          </w:tcPr>
          <w:p w:rsidR="008E4EEC" w:rsidRDefault="008E4EEC">
            <w:pPr>
              <w:rPr>
                <w:sz w:val="13"/>
                <w:szCs w:val="13"/>
              </w:rPr>
            </w:pPr>
          </w:p>
        </w:tc>
        <w:tc>
          <w:tcPr>
            <w:tcW w:w="900" w:type="dxa"/>
            <w:vMerge/>
            <w:vAlign w:val="bottom"/>
          </w:tcPr>
          <w:p w:rsidR="008E4EEC" w:rsidRDefault="008E4EEC">
            <w:pPr>
              <w:rPr>
                <w:sz w:val="13"/>
                <w:szCs w:val="13"/>
              </w:rPr>
            </w:pPr>
          </w:p>
        </w:tc>
        <w:tc>
          <w:tcPr>
            <w:tcW w:w="80" w:type="dxa"/>
            <w:tcBorders>
              <w:right w:val="single" w:sz="8" w:space="0" w:color="auto"/>
            </w:tcBorders>
            <w:vAlign w:val="bottom"/>
          </w:tcPr>
          <w:p w:rsidR="008E4EEC" w:rsidRDefault="008E4EEC">
            <w:pPr>
              <w:rPr>
                <w:sz w:val="13"/>
                <w:szCs w:val="13"/>
              </w:rPr>
            </w:pPr>
          </w:p>
        </w:tc>
        <w:tc>
          <w:tcPr>
            <w:tcW w:w="1240" w:type="dxa"/>
            <w:vMerge/>
            <w:tcBorders>
              <w:right w:val="single" w:sz="8" w:space="0" w:color="auto"/>
            </w:tcBorders>
            <w:vAlign w:val="bottom"/>
          </w:tcPr>
          <w:p w:rsidR="008E4EEC" w:rsidRDefault="008E4EEC">
            <w:pPr>
              <w:rPr>
                <w:sz w:val="13"/>
                <w:szCs w:val="13"/>
              </w:rPr>
            </w:pPr>
          </w:p>
        </w:tc>
        <w:tc>
          <w:tcPr>
            <w:tcW w:w="60" w:type="dxa"/>
            <w:vAlign w:val="bottom"/>
          </w:tcPr>
          <w:p w:rsidR="008E4EEC" w:rsidRDefault="008E4EEC">
            <w:pPr>
              <w:rPr>
                <w:sz w:val="13"/>
                <w:szCs w:val="13"/>
              </w:rPr>
            </w:pPr>
          </w:p>
        </w:tc>
        <w:tc>
          <w:tcPr>
            <w:tcW w:w="940" w:type="dxa"/>
            <w:vMerge/>
            <w:tcBorders>
              <w:right w:val="single" w:sz="8" w:space="0" w:color="auto"/>
            </w:tcBorders>
            <w:vAlign w:val="bottom"/>
          </w:tcPr>
          <w:p w:rsidR="008E4EEC" w:rsidRDefault="008E4EEC">
            <w:pPr>
              <w:rPr>
                <w:sz w:val="13"/>
                <w:szCs w:val="13"/>
              </w:rPr>
            </w:pPr>
          </w:p>
        </w:tc>
        <w:tc>
          <w:tcPr>
            <w:tcW w:w="80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ра</w:t>
            </w:r>
          </w:p>
        </w:tc>
        <w:tc>
          <w:tcPr>
            <w:tcW w:w="1320" w:type="dxa"/>
            <w:tcBorders>
              <w:right w:val="single" w:sz="8" w:space="0" w:color="auto"/>
            </w:tcBorders>
            <w:vAlign w:val="bottom"/>
          </w:tcPr>
          <w:p w:rsidR="008E4EEC" w:rsidRDefault="008E4EEC">
            <w:pPr>
              <w:rPr>
                <w:sz w:val="13"/>
                <w:szCs w:val="13"/>
              </w:rPr>
            </w:pPr>
          </w:p>
        </w:tc>
        <w:tc>
          <w:tcPr>
            <w:tcW w:w="0" w:type="dxa"/>
            <w:vAlign w:val="bottom"/>
          </w:tcPr>
          <w:p w:rsidR="008E4EEC" w:rsidRDefault="008E4EEC">
            <w:pPr>
              <w:rPr>
                <w:sz w:val="1"/>
                <w:szCs w:val="1"/>
              </w:rPr>
            </w:pPr>
          </w:p>
        </w:tc>
      </w:tr>
      <w:tr w:rsidR="008E4EEC">
        <w:trPr>
          <w:trHeight w:val="125"/>
        </w:trPr>
        <w:tc>
          <w:tcPr>
            <w:tcW w:w="580" w:type="dxa"/>
            <w:tcBorders>
              <w:left w:val="single" w:sz="8" w:space="0" w:color="auto"/>
              <w:right w:val="single" w:sz="8" w:space="0" w:color="auto"/>
            </w:tcBorders>
            <w:vAlign w:val="bottom"/>
          </w:tcPr>
          <w:p w:rsidR="008E4EEC" w:rsidRDefault="008E4EEC">
            <w:pPr>
              <w:rPr>
                <w:sz w:val="10"/>
                <w:szCs w:val="10"/>
              </w:rPr>
            </w:pPr>
          </w:p>
        </w:tc>
        <w:tc>
          <w:tcPr>
            <w:tcW w:w="1340" w:type="dxa"/>
            <w:tcBorders>
              <w:right w:val="single" w:sz="8" w:space="0" w:color="auto"/>
            </w:tcBorders>
            <w:vAlign w:val="bottom"/>
          </w:tcPr>
          <w:p w:rsidR="008E4EEC" w:rsidRDefault="008E4EEC">
            <w:pPr>
              <w:rPr>
                <w:sz w:val="10"/>
                <w:szCs w:val="10"/>
              </w:rPr>
            </w:pPr>
          </w:p>
        </w:tc>
        <w:tc>
          <w:tcPr>
            <w:tcW w:w="1140" w:type="dxa"/>
            <w:tcBorders>
              <w:right w:val="single" w:sz="8" w:space="0" w:color="auto"/>
            </w:tcBorders>
            <w:vAlign w:val="bottom"/>
          </w:tcPr>
          <w:p w:rsidR="008E4EEC" w:rsidRDefault="008E4EEC">
            <w:pPr>
              <w:rPr>
                <w:sz w:val="10"/>
                <w:szCs w:val="10"/>
              </w:rPr>
            </w:pPr>
          </w:p>
        </w:tc>
        <w:tc>
          <w:tcPr>
            <w:tcW w:w="740" w:type="dxa"/>
            <w:vAlign w:val="bottom"/>
          </w:tcPr>
          <w:p w:rsidR="008E4EEC" w:rsidRDefault="008E4EEC">
            <w:pPr>
              <w:rPr>
                <w:sz w:val="10"/>
                <w:szCs w:val="10"/>
              </w:rPr>
            </w:pPr>
          </w:p>
        </w:tc>
        <w:tc>
          <w:tcPr>
            <w:tcW w:w="240" w:type="dxa"/>
            <w:tcBorders>
              <w:right w:val="single" w:sz="8" w:space="0" w:color="auto"/>
            </w:tcBorders>
            <w:vAlign w:val="bottom"/>
          </w:tcPr>
          <w:p w:rsidR="008E4EEC" w:rsidRDefault="008E4EEC">
            <w:pPr>
              <w:rPr>
                <w:sz w:val="10"/>
                <w:szCs w:val="10"/>
              </w:rPr>
            </w:pPr>
          </w:p>
        </w:tc>
        <w:tc>
          <w:tcPr>
            <w:tcW w:w="900" w:type="dxa"/>
            <w:vMerge w:val="restart"/>
            <w:vAlign w:val="bottom"/>
          </w:tcPr>
          <w:p w:rsidR="008E4EEC" w:rsidRDefault="00066251">
            <w:pPr>
              <w:jc w:val="center"/>
              <w:rPr>
                <w:sz w:val="20"/>
                <w:szCs w:val="20"/>
              </w:rPr>
            </w:pPr>
            <w:r>
              <w:rPr>
                <w:rFonts w:eastAsia="Times New Roman"/>
                <w:sz w:val="24"/>
                <w:szCs w:val="24"/>
              </w:rPr>
              <w:t>окладу</w:t>
            </w:r>
          </w:p>
        </w:tc>
        <w:tc>
          <w:tcPr>
            <w:tcW w:w="80" w:type="dxa"/>
            <w:tcBorders>
              <w:right w:val="single" w:sz="8" w:space="0" w:color="auto"/>
            </w:tcBorders>
            <w:vAlign w:val="bottom"/>
          </w:tcPr>
          <w:p w:rsidR="008E4EEC" w:rsidRDefault="008E4EEC">
            <w:pPr>
              <w:rPr>
                <w:sz w:val="10"/>
                <w:szCs w:val="10"/>
              </w:rPr>
            </w:pPr>
          </w:p>
        </w:tc>
        <w:tc>
          <w:tcPr>
            <w:tcW w:w="124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характера</w:t>
            </w:r>
          </w:p>
        </w:tc>
        <w:tc>
          <w:tcPr>
            <w:tcW w:w="60" w:type="dxa"/>
            <w:vAlign w:val="bottom"/>
          </w:tcPr>
          <w:p w:rsidR="008E4EEC" w:rsidRDefault="008E4EEC">
            <w:pPr>
              <w:rPr>
                <w:sz w:val="10"/>
                <w:szCs w:val="10"/>
              </w:rPr>
            </w:pPr>
          </w:p>
        </w:tc>
        <w:tc>
          <w:tcPr>
            <w:tcW w:w="940" w:type="dxa"/>
            <w:vMerge w:val="restart"/>
            <w:tcBorders>
              <w:right w:val="single" w:sz="8" w:space="0" w:color="auto"/>
            </w:tcBorders>
            <w:vAlign w:val="bottom"/>
          </w:tcPr>
          <w:p w:rsidR="008E4EEC" w:rsidRDefault="00066251">
            <w:pPr>
              <w:jc w:val="center"/>
              <w:rPr>
                <w:sz w:val="20"/>
                <w:szCs w:val="20"/>
              </w:rPr>
            </w:pPr>
            <w:r>
              <w:rPr>
                <w:rFonts w:eastAsia="Times New Roman"/>
                <w:sz w:val="24"/>
                <w:szCs w:val="24"/>
              </w:rPr>
              <w:t>щего</w:t>
            </w:r>
          </w:p>
        </w:tc>
        <w:tc>
          <w:tcPr>
            <w:tcW w:w="800" w:type="dxa"/>
            <w:vMerge/>
            <w:tcBorders>
              <w:right w:val="single" w:sz="8" w:space="0" w:color="auto"/>
            </w:tcBorders>
            <w:vAlign w:val="bottom"/>
          </w:tcPr>
          <w:p w:rsidR="008E4EEC" w:rsidRDefault="008E4EEC">
            <w:pPr>
              <w:rPr>
                <w:sz w:val="10"/>
                <w:szCs w:val="10"/>
              </w:rPr>
            </w:pPr>
          </w:p>
        </w:tc>
        <w:tc>
          <w:tcPr>
            <w:tcW w:w="1320" w:type="dxa"/>
            <w:tcBorders>
              <w:right w:val="single" w:sz="8" w:space="0" w:color="auto"/>
            </w:tcBorders>
            <w:vAlign w:val="bottom"/>
          </w:tcPr>
          <w:p w:rsidR="008E4EEC" w:rsidRDefault="008E4EEC">
            <w:pPr>
              <w:rPr>
                <w:sz w:val="10"/>
                <w:szCs w:val="10"/>
              </w:rPr>
            </w:pPr>
          </w:p>
        </w:tc>
        <w:tc>
          <w:tcPr>
            <w:tcW w:w="0" w:type="dxa"/>
            <w:vAlign w:val="bottom"/>
          </w:tcPr>
          <w:p w:rsidR="008E4EEC" w:rsidRDefault="008E4EEC">
            <w:pPr>
              <w:rPr>
                <w:sz w:val="1"/>
                <w:szCs w:val="1"/>
              </w:rPr>
            </w:pPr>
          </w:p>
        </w:tc>
      </w:tr>
      <w:tr w:rsidR="008E4EEC">
        <w:trPr>
          <w:trHeight w:val="151"/>
        </w:trPr>
        <w:tc>
          <w:tcPr>
            <w:tcW w:w="580" w:type="dxa"/>
            <w:tcBorders>
              <w:left w:val="single" w:sz="8" w:space="0" w:color="auto"/>
              <w:right w:val="single" w:sz="8" w:space="0" w:color="auto"/>
            </w:tcBorders>
            <w:vAlign w:val="bottom"/>
          </w:tcPr>
          <w:p w:rsidR="008E4EEC" w:rsidRDefault="008E4EEC">
            <w:pPr>
              <w:rPr>
                <w:sz w:val="13"/>
                <w:szCs w:val="13"/>
              </w:rPr>
            </w:pPr>
          </w:p>
        </w:tc>
        <w:tc>
          <w:tcPr>
            <w:tcW w:w="1340" w:type="dxa"/>
            <w:tcBorders>
              <w:right w:val="single" w:sz="8" w:space="0" w:color="auto"/>
            </w:tcBorders>
            <w:vAlign w:val="bottom"/>
          </w:tcPr>
          <w:p w:rsidR="008E4EEC" w:rsidRDefault="008E4EEC">
            <w:pPr>
              <w:rPr>
                <w:sz w:val="13"/>
                <w:szCs w:val="13"/>
              </w:rPr>
            </w:pPr>
          </w:p>
        </w:tc>
        <w:tc>
          <w:tcPr>
            <w:tcW w:w="1140" w:type="dxa"/>
            <w:tcBorders>
              <w:right w:val="single" w:sz="8" w:space="0" w:color="auto"/>
            </w:tcBorders>
            <w:vAlign w:val="bottom"/>
          </w:tcPr>
          <w:p w:rsidR="008E4EEC" w:rsidRDefault="008E4EEC">
            <w:pPr>
              <w:rPr>
                <w:sz w:val="13"/>
                <w:szCs w:val="13"/>
              </w:rPr>
            </w:pPr>
          </w:p>
        </w:tc>
        <w:tc>
          <w:tcPr>
            <w:tcW w:w="740" w:type="dxa"/>
            <w:vAlign w:val="bottom"/>
          </w:tcPr>
          <w:p w:rsidR="008E4EEC" w:rsidRDefault="008E4EEC">
            <w:pPr>
              <w:rPr>
                <w:sz w:val="13"/>
                <w:szCs w:val="13"/>
              </w:rPr>
            </w:pPr>
          </w:p>
        </w:tc>
        <w:tc>
          <w:tcPr>
            <w:tcW w:w="240" w:type="dxa"/>
            <w:tcBorders>
              <w:right w:val="single" w:sz="8" w:space="0" w:color="auto"/>
            </w:tcBorders>
            <w:vAlign w:val="bottom"/>
          </w:tcPr>
          <w:p w:rsidR="008E4EEC" w:rsidRDefault="008E4EEC">
            <w:pPr>
              <w:rPr>
                <w:sz w:val="13"/>
                <w:szCs w:val="13"/>
              </w:rPr>
            </w:pPr>
          </w:p>
        </w:tc>
        <w:tc>
          <w:tcPr>
            <w:tcW w:w="900" w:type="dxa"/>
            <w:vMerge/>
            <w:vAlign w:val="bottom"/>
          </w:tcPr>
          <w:p w:rsidR="008E4EEC" w:rsidRDefault="008E4EEC">
            <w:pPr>
              <w:rPr>
                <w:sz w:val="13"/>
                <w:szCs w:val="13"/>
              </w:rPr>
            </w:pPr>
          </w:p>
        </w:tc>
        <w:tc>
          <w:tcPr>
            <w:tcW w:w="80" w:type="dxa"/>
            <w:tcBorders>
              <w:right w:val="single" w:sz="8" w:space="0" w:color="auto"/>
            </w:tcBorders>
            <w:vAlign w:val="bottom"/>
          </w:tcPr>
          <w:p w:rsidR="008E4EEC" w:rsidRDefault="008E4EEC">
            <w:pPr>
              <w:rPr>
                <w:sz w:val="13"/>
                <w:szCs w:val="13"/>
              </w:rPr>
            </w:pPr>
          </w:p>
        </w:tc>
        <w:tc>
          <w:tcPr>
            <w:tcW w:w="1240" w:type="dxa"/>
            <w:vMerge/>
            <w:tcBorders>
              <w:right w:val="single" w:sz="8" w:space="0" w:color="auto"/>
            </w:tcBorders>
            <w:vAlign w:val="bottom"/>
          </w:tcPr>
          <w:p w:rsidR="008E4EEC" w:rsidRDefault="008E4EEC">
            <w:pPr>
              <w:rPr>
                <w:sz w:val="13"/>
                <w:szCs w:val="13"/>
              </w:rPr>
            </w:pPr>
          </w:p>
        </w:tc>
        <w:tc>
          <w:tcPr>
            <w:tcW w:w="60" w:type="dxa"/>
            <w:vAlign w:val="bottom"/>
          </w:tcPr>
          <w:p w:rsidR="008E4EEC" w:rsidRDefault="008E4EEC">
            <w:pPr>
              <w:rPr>
                <w:sz w:val="13"/>
                <w:szCs w:val="13"/>
              </w:rPr>
            </w:pPr>
          </w:p>
        </w:tc>
        <w:tc>
          <w:tcPr>
            <w:tcW w:w="940" w:type="dxa"/>
            <w:vMerge/>
            <w:tcBorders>
              <w:right w:val="single" w:sz="8" w:space="0" w:color="auto"/>
            </w:tcBorders>
            <w:vAlign w:val="bottom"/>
          </w:tcPr>
          <w:p w:rsidR="008E4EEC" w:rsidRDefault="008E4EEC">
            <w:pPr>
              <w:rPr>
                <w:sz w:val="13"/>
                <w:szCs w:val="13"/>
              </w:rPr>
            </w:pPr>
          </w:p>
        </w:tc>
        <w:tc>
          <w:tcPr>
            <w:tcW w:w="800" w:type="dxa"/>
            <w:tcBorders>
              <w:right w:val="single" w:sz="8" w:space="0" w:color="auto"/>
            </w:tcBorders>
            <w:vAlign w:val="bottom"/>
          </w:tcPr>
          <w:p w:rsidR="008E4EEC" w:rsidRDefault="008E4EEC">
            <w:pPr>
              <w:rPr>
                <w:sz w:val="13"/>
                <w:szCs w:val="13"/>
              </w:rPr>
            </w:pPr>
          </w:p>
        </w:tc>
        <w:tc>
          <w:tcPr>
            <w:tcW w:w="1320" w:type="dxa"/>
            <w:tcBorders>
              <w:right w:val="single" w:sz="8" w:space="0" w:color="auto"/>
            </w:tcBorders>
            <w:vAlign w:val="bottom"/>
          </w:tcPr>
          <w:p w:rsidR="008E4EEC" w:rsidRDefault="008E4EEC">
            <w:pPr>
              <w:rPr>
                <w:sz w:val="13"/>
                <w:szCs w:val="13"/>
              </w:rPr>
            </w:pPr>
          </w:p>
        </w:tc>
        <w:tc>
          <w:tcPr>
            <w:tcW w:w="0" w:type="dxa"/>
            <w:vAlign w:val="bottom"/>
          </w:tcPr>
          <w:p w:rsidR="008E4EEC" w:rsidRDefault="008E4EEC">
            <w:pPr>
              <w:rPr>
                <w:sz w:val="1"/>
                <w:szCs w:val="1"/>
              </w:rPr>
            </w:pPr>
          </w:p>
        </w:tc>
      </w:tr>
      <w:tr w:rsidR="008E4EEC">
        <w:trPr>
          <w:trHeight w:val="276"/>
        </w:trPr>
        <w:tc>
          <w:tcPr>
            <w:tcW w:w="580" w:type="dxa"/>
            <w:tcBorders>
              <w:left w:val="single" w:sz="8" w:space="0" w:color="auto"/>
              <w:right w:val="single" w:sz="8" w:space="0" w:color="auto"/>
            </w:tcBorders>
            <w:vAlign w:val="bottom"/>
          </w:tcPr>
          <w:p w:rsidR="008E4EEC" w:rsidRDefault="008E4EEC">
            <w:pPr>
              <w:rPr>
                <w:sz w:val="24"/>
                <w:szCs w:val="24"/>
              </w:rPr>
            </w:pPr>
          </w:p>
        </w:tc>
        <w:tc>
          <w:tcPr>
            <w:tcW w:w="13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740" w:type="dxa"/>
            <w:vAlign w:val="bottom"/>
          </w:tcPr>
          <w:p w:rsidR="008E4EEC" w:rsidRDefault="008E4EEC">
            <w:pPr>
              <w:rPr>
                <w:sz w:val="24"/>
                <w:szCs w:val="24"/>
              </w:rPr>
            </w:pPr>
          </w:p>
        </w:tc>
        <w:tc>
          <w:tcPr>
            <w:tcW w:w="240" w:type="dxa"/>
            <w:tcBorders>
              <w:right w:val="single" w:sz="8" w:space="0" w:color="auto"/>
            </w:tcBorders>
            <w:vAlign w:val="bottom"/>
          </w:tcPr>
          <w:p w:rsidR="008E4EEC" w:rsidRDefault="008E4EEC">
            <w:pPr>
              <w:rPr>
                <w:sz w:val="24"/>
                <w:szCs w:val="24"/>
              </w:rPr>
            </w:pPr>
          </w:p>
        </w:tc>
        <w:tc>
          <w:tcPr>
            <w:tcW w:w="900" w:type="dxa"/>
            <w:vAlign w:val="bottom"/>
          </w:tcPr>
          <w:p w:rsidR="008E4EEC" w:rsidRDefault="008E4EEC">
            <w:pPr>
              <w:rPr>
                <w:sz w:val="24"/>
                <w:szCs w:val="24"/>
              </w:rPr>
            </w:pPr>
          </w:p>
        </w:tc>
        <w:tc>
          <w:tcPr>
            <w:tcW w:w="80" w:type="dxa"/>
            <w:tcBorders>
              <w:right w:val="single" w:sz="8" w:space="0" w:color="auto"/>
            </w:tcBorders>
            <w:vAlign w:val="bottom"/>
          </w:tcPr>
          <w:p w:rsidR="008E4EEC" w:rsidRDefault="008E4EEC">
            <w:pPr>
              <w:rPr>
                <w:sz w:val="24"/>
                <w:szCs w:val="24"/>
              </w:rPr>
            </w:pPr>
          </w:p>
        </w:tc>
        <w:tc>
          <w:tcPr>
            <w:tcW w:w="1240" w:type="dxa"/>
            <w:tcBorders>
              <w:right w:val="single" w:sz="8" w:space="0" w:color="auto"/>
            </w:tcBorders>
            <w:vAlign w:val="bottom"/>
          </w:tcPr>
          <w:p w:rsidR="008E4EEC" w:rsidRDefault="008E4EEC">
            <w:pPr>
              <w:rPr>
                <w:sz w:val="24"/>
                <w:szCs w:val="24"/>
              </w:rPr>
            </w:pPr>
          </w:p>
        </w:tc>
        <w:tc>
          <w:tcPr>
            <w:tcW w:w="60" w:type="dxa"/>
            <w:vAlign w:val="bottom"/>
          </w:tcPr>
          <w:p w:rsidR="008E4EEC" w:rsidRDefault="008E4EEC">
            <w:pPr>
              <w:rPr>
                <w:sz w:val="24"/>
                <w:szCs w:val="24"/>
              </w:rPr>
            </w:pPr>
          </w:p>
        </w:tc>
        <w:tc>
          <w:tcPr>
            <w:tcW w:w="94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харак-</w:t>
            </w:r>
          </w:p>
        </w:tc>
        <w:tc>
          <w:tcPr>
            <w:tcW w:w="800" w:type="dxa"/>
            <w:tcBorders>
              <w:right w:val="single" w:sz="8" w:space="0" w:color="auto"/>
            </w:tcBorders>
            <w:vAlign w:val="bottom"/>
          </w:tcPr>
          <w:p w:rsidR="008E4EEC" w:rsidRDefault="008E4EEC">
            <w:pPr>
              <w:rPr>
                <w:sz w:val="24"/>
                <w:szCs w:val="24"/>
              </w:rPr>
            </w:pPr>
          </w:p>
        </w:tc>
        <w:tc>
          <w:tcPr>
            <w:tcW w:w="13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276"/>
        </w:trPr>
        <w:tc>
          <w:tcPr>
            <w:tcW w:w="580" w:type="dxa"/>
            <w:tcBorders>
              <w:left w:val="single" w:sz="8" w:space="0" w:color="auto"/>
              <w:right w:val="single" w:sz="8" w:space="0" w:color="auto"/>
            </w:tcBorders>
            <w:vAlign w:val="bottom"/>
          </w:tcPr>
          <w:p w:rsidR="008E4EEC" w:rsidRDefault="008E4EEC">
            <w:pPr>
              <w:rPr>
                <w:sz w:val="24"/>
                <w:szCs w:val="24"/>
              </w:rPr>
            </w:pPr>
          </w:p>
        </w:tc>
        <w:tc>
          <w:tcPr>
            <w:tcW w:w="1340" w:type="dxa"/>
            <w:tcBorders>
              <w:right w:val="single" w:sz="8" w:space="0" w:color="auto"/>
            </w:tcBorders>
            <w:vAlign w:val="bottom"/>
          </w:tcPr>
          <w:p w:rsidR="008E4EEC" w:rsidRDefault="008E4EEC">
            <w:pPr>
              <w:rPr>
                <w:sz w:val="24"/>
                <w:szCs w:val="24"/>
              </w:rPr>
            </w:pPr>
          </w:p>
        </w:tc>
        <w:tc>
          <w:tcPr>
            <w:tcW w:w="1140" w:type="dxa"/>
            <w:tcBorders>
              <w:right w:val="single" w:sz="8" w:space="0" w:color="auto"/>
            </w:tcBorders>
            <w:vAlign w:val="bottom"/>
          </w:tcPr>
          <w:p w:rsidR="008E4EEC" w:rsidRDefault="008E4EEC">
            <w:pPr>
              <w:rPr>
                <w:sz w:val="24"/>
                <w:szCs w:val="24"/>
              </w:rPr>
            </w:pPr>
          </w:p>
        </w:tc>
        <w:tc>
          <w:tcPr>
            <w:tcW w:w="740" w:type="dxa"/>
            <w:vAlign w:val="bottom"/>
          </w:tcPr>
          <w:p w:rsidR="008E4EEC" w:rsidRDefault="008E4EEC">
            <w:pPr>
              <w:rPr>
                <w:sz w:val="24"/>
                <w:szCs w:val="24"/>
              </w:rPr>
            </w:pPr>
          </w:p>
        </w:tc>
        <w:tc>
          <w:tcPr>
            <w:tcW w:w="240" w:type="dxa"/>
            <w:tcBorders>
              <w:right w:val="single" w:sz="8" w:space="0" w:color="auto"/>
            </w:tcBorders>
            <w:vAlign w:val="bottom"/>
          </w:tcPr>
          <w:p w:rsidR="008E4EEC" w:rsidRDefault="008E4EEC">
            <w:pPr>
              <w:rPr>
                <w:sz w:val="24"/>
                <w:szCs w:val="24"/>
              </w:rPr>
            </w:pPr>
          </w:p>
        </w:tc>
        <w:tc>
          <w:tcPr>
            <w:tcW w:w="900" w:type="dxa"/>
            <w:vAlign w:val="bottom"/>
          </w:tcPr>
          <w:p w:rsidR="008E4EEC" w:rsidRDefault="008E4EEC">
            <w:pPr>
              <w:rPr>
                <w:sz w:val="24"/>
                <w:szCs w:val="24"/>
              </w:rPr>
            </w:pPr>
          </w:p>
        </w:tc>
        <w:tc>
          <w:tcPr>
            <w:tcW w:w="80" w:type="dxa"/>
            <w:tcBorders>
              <w:right w:val="single" w:sz="8" w:space="0" w:color="auto"/>
            </w:tcBorders>
            <w:vAlign w:val="bottom"/>
          </w:tcPr>
          <w:p w:rsidR="008E4EEC" w:rsidRDefault="008E4EEC">
            <w:pPr>
              <w:rPr>
                <w:sz w:val="24"/>
                <w:szCs w:val="24"/>
              </w:rPr>
            </w:pPr>
          </w:p>
        </w:tc>
        <w:tc>
          <w:tcPr>
            <w:tcW w:w="1240" w:type="dxa"/>
            <w:tcBorders>
              <w:right w:val="single" w:sz="8" w:space="0" w:color="auto"/>
            </w:tcBorders>
            <w:vAlign w:val="bottom"/>
          </w:tcPr>
          <w:p w:rsidR="008E4EEC" w:rsidRDefault="008E4EEC">
            <w:pPr>
              <w:rPr>
                <w:sz w:val="24"/>
                <w:szCs w:val="24"/>
              </w:rPr>
            </w:pPr>
          </w:p>
        </w:tc>
        <w:tc>
          <w:tcPr>
            <w:tcW w:w="60" w:type="dxa"/>
            <w:vAlign w:val="bottom"/>
          </w:tcPr>
          <w:p w:rsidR="008E4EEC" w:rsidRDefault="008E4EEC">
            <w:pPr>
              <w:rPr>
                <w:sz w:val="24"/>
                <w:szCs w:val="24"/>
              </w:rPr>
            </w:pPr>
          </w:p>
        </w:tc>
        <w:tc>
          <w:tcPr>
            <w:tcW w:w="940" w:type="dxa"/>
            <w:tcBorders>
              <w:right w:val="single" w:sz="8" w:space="0" w:color="auto"/>
            </w:tcBorders>
            <w:vAlign w:val="bottom"/>
          </w:tcPr>
          <w:p w:rsidR="008E4EEC" w:rsidRDefault="00066251">
            <w:pPr>
              <w:jc w:val="center"/>
              <w:rPr>
                <w:sz w:val="20"/>
                <w:szCs w:val="20"/>
              </w:rPr>
            </w:pPr>
            <w:r>
              <w:rPr>
                <w:rFonts w:eastAsia="Times New Roman"/>
                <w:sz w:val="24"/>
                <w:szCs w:val="24"/>
              </w:rPr>
              <w:t>тера</w:t>
            </w:r>
          </w:p>
        </w:tc>
        <w:tc>
          <w:tcPr>
            <w:tcW w:w="800" w:type="dxa"/>
            <w:tcBorders>
              <w:right w:val="single" w:sz="8" w:space="0" w:color="auto"/>
            </w:tcBorders>
            <w:vAlign w:val="bottom"/>
          </w:tcPr>
          <w:p w:rsidR="008E4EEC" w:rsidRDefault="008E4EEC">
            <w:pPr>
              <w:rPr>
                <w:sz w:val="24"/>
                <w:szCs w:val="24"/>
              </w:rPr>
            </w:pPr>
          </w:p>
        </w:tc>
        <w:tc>
          <w:tcPr>
            <w:tcW w:w="13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3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tcBorders>
            <w:vAlign w:val="bottom"/>
          </w:tcPr>
          <w:p w:rsidR="008E4EEC" w:rsidRDefault="008E4EEC">
            <w:pPr>
              <w:rPr>
                <w:sz w:val="9"/>
                <w:szCs w:val="9"/>
              </w:rPr>
            </w:pPr>
          </w:p>
        </w:tc>
        <w:tc>
          <w:tcPr>
            <w:tcW w:w="240" w:type="dxa"/>
            <w:tcBorders>
              <w:bottom w:val="single" w:sz="8" w:space="0" w:color="auto"/>
              <w:right w:val="single" w:sz="8" w:space="0" w:color="auto"/>
            </w:tcBorders>
            <w:vAlign w:val="bottom"/>
          </w:tcPr>
          <w:p w:rsidR="008E4EEC" w:rsidRDefault="008E4EEC">
            <w:pPr>
              <w:rPr>
                <w:sz w:val="9"/>
                <w:szCs w:val="9"/>
              </w:rPr>
            </w:pPr>
          </w:p>
        </w:tc>
        <w:tc>
          <w:tcPr>
            <w:tcW w:w="900" w:type="dxa"/>
            <w:tcBorders>
              <w:bottom w:val="single" w:sz="8" w:space="0" w:color="auto"/>
            </w:tcBorders>
            <w:vAlign w:val="bottom"/>
          </w:tcPr>
          <w:p w:rsidR="008E4EEC" w:rsidRDefault="008E4EEC">
            <w:pPr>
              <w:rPr>
                <w:sz w:val="9"/>
                <w:szCs w:val="9"/>
              </w:rPr>
            </w:pPr>
          </w:p>
        </w:tc>
        <w:tc>
          <w:tcPr>
            <w:tcW w:w="80" w:type="dxa"/>
            <w:tcBorders>
              <w:bottom w:val="single" w:sz="8" w:space="0" w:color="auto"/>
              <w:right w:val="single" w:sz="8" w:space="0" w:color="auto"/>
            </w:tcBorders>
            <w:vAlign w:val="bottom"/>
          </w:tcPr>
          <w:p w:rsidR="008E4EEC" w:rsidRDefault="008E4EEC">
            <w:pPr>
              <w:rPr>
                <w:sz w:val="9"/>
                <w:szCs w:val="9"/>
              </w:rPr>
            </w:pPr>
          </w:p>
        </w:tc>
        <w:tc>
          <w:tcPr>
            <w:tcW w:w="1240" w:type="dxa"/>
            <w:tcBorders>
              <w:bottom w:val="single" w:sz="8" w:space="0" w:color="auto"/>
              <w:right w:val="single" w:sz="8" w:space="0" w:color="auto"/>
            </w:tcBorders>
            <w:vAlign w:val="bottom"/>
          </w:tcPr>
          <w:p w:rsidR="008E4EEC" w:rsidRDefault="008E4EEC">
            <w:pPr>
              <w:rPr>
                <w:sz w:val="9"/>
                <w:szCs w:val="9"/>
              </w:rPr>
            </w:pPr>
          </w:p>
        </w:tc>
        <w:tc>
          <w:tcPr>
            <w:tcW w:w="60" w:type="dxa"/>
            <w:tcBorders>
              <w:bottom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132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357"/>
        </w:trPr>
        <w:tc>
          <w:tcPr>
            <w:tcW w:w="580" w:type="dxa"/>
            <w:tcBorders>
              <w:left w:val="single" w:sz="8" w:space="0" w:color="auto"/>
              <w:right w:val="single" w:sz="8" w:space="0" w:color="auto"/>
            </w:tcBorders>
            <w:vAlign w:val="bottom"/>
          </w:tcPr>
          <w:p w:rsidR="008E4EEC" w:rsidRDefault="00066251">
            <w:pPr>
              <w:ind w:right="120"/>
              <w:jc w:val="right"/>
              <w:rPr>
                <w:sz w:val="20"/>
                <w:szCs w:val="20"/>
              </w:rPr>
            </w:pPr>
            <w:r>
              <w:rPr>
                <w:rFonts w:eastAsia="Times New Roman"/>
                <w:sz w:val="24"/>
                <w:szCs w:val="24"/>
              </w:rPr>
              <w:t>1</w:t>
            </w:r>
          </w:p>
        </w:tc>
        <w:tc>
          <w:tcPr>
            <w:tcW w:w="13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w:t>
            </w:r>
          </w:p>
        </w:tc>
        <w:tc>
          <w:tcPr>
            <w:tcW w:w="1140" w:type="dxa"/>
            <w:tcBorders>
              <w:right w:val="single" w:sz="8" w:space="0" w:color="auto"/>
            </w:tcBorders>
            <w:vAlign w:val="bottom"/>
          </w:tcPr>
          <w:p w:rsidR="008E4EEC" w:rsidRDefault="00066251">
            <w:pPr>
              <w:ind w:left="500"/>
              <w:rPr>
                <w:sz w:val="20"/>
                <w:szCs w:val="20"/>
              </w:rPr>
            </w:pPr>
            <w:r>
              <w:rPr>
                <w:rFonts w:eastAsia="Times New Roman"/>
                <w:sz w:val="24"/>
                <w:szCs w:val="24"/>
              </w:rPr>
              <w:t>3</w:t>
            </w:r>
          </w:p>
        </w:tc>
        <w:tc>
          <w:tcPr>
            <w:tcW w:w="740" w:type="dxa"/>
            <w:vAlign w:val="bottom"/>
          </w:tcPr>
          <w:p w:rsidR="008E4EEC" w:rsidRDefault="00066251">
            <w:pPr>
              <w:ind w:right="80"/>
              <w:jc w:val="right"/>
              <w:rPr>
                <w:sz w:val="20"/>
                <w:szCs w:val="20"/>
              </w:rPr>
            </w:pPr>
            <w:r>
              <w:rPr>
                <w:rFonts w:eastAsia="Times New Roman"/>
                <w:sz w:val="24"/>
                <w:szCs w:val="24"/>
              </w:rPr>
              <w:t>4</w:t>
            </w:r>
          </w:p>
        </w:tc>
        <w:tc>
          <w:tcPr>
            <w:tcW w:w="240" w:type="dxa"/>
            <w:tcBorders>
              <w:right w:val="single" w:sz="8" w:space="0" w:color="auto"/>
            </w:tcBorders>
            <w:vAlign w:val="bottom"/>
          </w:tcPr>
          <w:p w:rsidR="008E4EEC" w:rsidRDefault="008E4EEC">
            <w:pPr>
              <w:rPr>
                <w:sz w:val="24"/>
                <w:szCs w:val="24"/>
              </w:rPr>
            </w:pPr>
          </w:p>
        </w:tc>
        <w:tc>
          <w:tcPr>
            <w:tcW w:w="900" w:type="dxa"/>
            <w:vAlign w:val="bottom"/>
          </w:tcPr>
          <w:p w:rsidR="008E4EEC" w:rsidRDefault="00066251">
            <w:pPr>
              <w:jc w:val="center"/>
              <w:rPr>
                <w:sz w:val="20"/>
                <w:szCs w:val="20"/>
              </w:rPr>
            </w:pPr>
            <w:r>
              <w:rPr>
                <w:rFonts w:eastAsia="Times New Roman"/>
                <w:w w:val="99"/>
                <w:sz w:val="24"/>
                <w:szCs w:val="24"/>
              </w:rPr>
              <w:t>5</w:t>
            </w:r>
          </w:p>
        </w:tc>
        <w:tc>
          <w:tcPr>
            <w:tcW w:w="80" w:type="dxa"/>
            <w:tcBorders>
              <w:right w:val="single" w:sz="8" w:space="0" w:color="auto"/>
            </w:tcBorders>
            <w:vAlign w:val="bottom"/>
          </w:tcPr>
          <w:p w:rsidR="008E4EEC" w:rsidRDefault="008E4EEC">
            <w:pPr>
              <w:rPr>
                <w:sz w:val="24"/>
                <w:szCs w:val="24"/>
              </w:rPr>
            </w:pPr>
          </w:p>
        </w:tc>
        <w:tc>
          <w:tcPr>
            <w:tcW w:w="12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6</w:t>
            </w:r>
          </w:p>
        </w:tc>
        <w:tc>
          <w:tcPr>
            <w:tcW w:w="60" w:type="dxa"/>
            <w:vAlign w:val="bottom"/>
          </w:tcPr>
          <w:p w:rsidR="008E4EEC" w:rsidRDefault="008E4EEC">
            <w:pPr>
              <w:rPr>
                <w:sz w:val="24"/>
                <w:szCs w:val="24"/>
              </w:rPr>
            </w:pPr>
          </w:p>
        </w:tc>
        <w:tc>
          <w:tcPr>
            <w:tcW w:w="9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7</w:t>
            </w:r>
          </w:p>
        </w:tc>
        <w:tc>
          <w:tcPr>
            <w:tcW w:w="80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8</w:t>
            </w:r>
          </w:p>
        </w:tc>
        <w:tc>
          <w:tcPr>
            <w:tcW w:w="13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10</w:t>
            </w:r>
          </w:p>
        </w:tc>
        <w:tc>
          <w:tcPr>
            <w:tcW w:w="0" w:type="dxa"/>
            <w:vAlign w:val="bottom"/>
          </w:tcPr>
          <w:p w:rsidR="008E4EEC" w:rsidRDefault="008E4EEC">
            <w:pPr>
              <w:rPr>
                <w:sz w:val="1"/>
                <w:szCs w:val="1"/>
              </w:rPr>
            </w:pP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3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tcBorders>
            <w:vAlign w:val="bottom"/>
          </w:tcPr>
          <w:p w:rsidR="008E4EEC" w:rsidRDefault="008E4EEC">
            <w:pPr>
              <w:rPr>
                <w:sz w:val="9"/>
                <w:szCs w:val="9"/>
              </w:rPr>
            </w:pPr>
          </w:p>
        </w:tc>
        <w:tc>
          <w:tcPr>
            <w:tcW w:w="240" w:type="dxa"/>
            <w:tcBorders>
              <w:bottom w:val="single" w:sz="8" w:space="0" w:color="auto"/>
              <w:right w:val="single" w:sz="8" w:space="0" w:color="auto"/>
            </w:tcBorders>
            <w:vAlign w:val="bottom"/>
          </w:tcPr>
          <w:p w:rsidR="008E4EEC" w:rsidRDefault="008E4EEC">
            <w:pPr>
              <w:rPr>
                <w:sz w:val="9"/>
                <w:szCs w:val="9"/>
              </w:rPr>
            </w:pPr>
          </w:p>
        </w:tc>
        <w:tc>
          <w:tcPr>
            <w:tcW w:w="900" w:type="dxa"/>
            <w:tcBorders>
              <w:bottom w:val="single" w:sz="8" w:space="0" w:color="auto"/>
            </w:tcBorders>
            <w:vAlign w:val="bottom"/>
          </w:tcPr>
          <w:p w:rsidR="008E4EEC" w:rsidRDefault="008E4EEC">
            <w:pPr>
              <w:rPr>
                <w:sz w:val="9"/>
                <w:szCs w:val="9"/>
              </w:rPr>
            </w:pPr>
          </w:p>
        </w:tc>
        <w:tc>
          <w:tcPr>
            <w:tcW w:w="80" w:type="dxa"/>
            <w:tcBorders>
              <w:bottom w:val="single" w:sz="8" w:space="0" w:color="auto"/>
              <w:right w:val="single" w:sz="8" w:space="0" w:color="auto"/>
            </w:tcBorders>
            <w:vAlign w:val="bottom"/>
          </w:tcPr>
          <w:p w:rsidR="008E4EEC" w:rsidRDefault="008E4EEC">
            <w:pPr>
              <w:rPr>
                <w:sz w:val="9"/>
                <w:szCs w:val="9"/>
              </w:rPr>
            </w:pPr>
          </w:p>
        </w:tc>
        <w:tc>
          <w:tcPr>
            <w:tcW w:w="1240" w:type="dxa"/>
            <w:tcBorders>
              <w:bottom w:val="single" w:sz="8" w:space="0" w:color="auto"/>
              <w:right w:val="single" w:sz="8" w:space="0" w:color="auto"/>
            </w:tcBorders>
            <w:vAlign w:val="bottom"/>
          </w:tcPr>
          <w:p w:rsidR="008E4EEC" w:rsidRDefault="008E4EEC">
            <w:pPr>
              <w:rPr>
                <w:sz w:val="9"/>
                <w:szCs w:val="9"/>
              </w:rPr>
            </w:pPr>
          </w:p>
        </w:tc>
        <w:tc>
          <w:tcPr>
            <w:tcW w:w="60" w:type="dxa"/>
            <w:tcBorders>
              <w:bottom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132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340" w:type="dxa"/>
            <w:tcBorders>
              <w:bottom w:val="single" w:sz="8" w:space="0" w:color="auto"/>
              <w:right w:val="single" w:sz="8" w:space="0" w:color="auto"/>
            </w:tcBorders>
            <w:vAlign w:val="bottom"/>
          </w:tcPr>
          <w:p w:rsidR="008E4EEC" w:rsidRDefault="008E4EEC">
            <w:pPr>
              <w:rPr>
                <w:sz w:val="24"/>
                <w:szCs w:val="24"/>
              </w:rPr>
            </w:pPr>
          </w:p>
        </w:tc>
        <w:tc>
          <w:tcPr>
            <w:tcW w:w="1140" w:type="dxa"/>
            <w:tcBorders>
              <w:bottom w:val="single" w:sz="8" w:space="0" w:color="auto"/>
              <w:right w:val="single" w:sz="8" w:space="0" w:color="auto"/>
            </w:tcBorders>
            <w:vAlign w:val="bottom"/>
          </w:tcPr>
          <w:p w:rsidR="008E4EEC" w:rsidRDefault="008E4EEC">
            <w:pPr>
              <w:rPr>
                <w:sz w:val="24"/>
                <w:szCs w:val="24"/>
              </w:rPr>
            </w:pPr>
          </w:p>
        </w:tc>
        <w:tc>
          <w:tcPr>
            <w:tcW w:w="740" w:type="dxa"/>
            <w:tcBorders>
              <w:bottom w:val="single" w:sz="8" w:space="0" w:color="auto"/>
            </w:tcBorders>
            <w:vAlign w:val="bottom"/>
          </w:tcPr>
          <w:p w:rsidR="008E4EEC" w:rsidRDefault="008E4EEC">
            <w:pPr>
              <w:rPr>
                <w:sz w:val="24"/>
                <w:szCs w:val="24"/>
              </w:rPr>
            </w:pPr>
          </w:p>
        </w:tc>
        <w:tc>
          <w:tcPr>
            <w:tcW w:w="240" w:type="dxa"/>
            <w:tcBorders>
              <w:bottom w:val="single" w:sz="8" w:space="0" w:color="auto"/>
              <w:right w:val="single" w:sz="8" w:space="0" w:color="auto"/>
            </w:tcBorders>
            <w:vAlign w:val="bottom"/>
          </w:tcPr>
          <w:p w:rsidR="008E4EEC" w:rsidRDefault="008E4EEC">
            <w:pPr>
              <w:rPr>
                <w:sz w:val="24"/>
                <w:szCs w:val="24"/>
              </w:rPr>
            </w:pPr>
          </w:p>
        </w:tc>
        <w:tc>
          <w:tcPr>
            <w:tcW w:w="900" w:type="dxa"/>
            <w:tcBorders>
              <w:bottom w:val="single" w:sz="8" w:space="0" w:color="auto"/>
            </w:tcBorders>
            <w:vAlign w:val="bottom"/>
          </w:tcPr>
          <w:p w:rsidR="008E4EEC" w:rsidRDefault="008E4EEC">
            <w:pPr>
              <w:rPr>
                <w:sz w:val="24"/>
                <w:szCs w:val="24"/>
              </w:rPr>
            </w:pPr>
          </w:p>
        </w:tc>
        <w:tc>
          <w:tcPr>
            <w:tcW w:w="80" w:type="dxa"/>
            <w:tcBorders>
              <w:bottom w:val="single" w:sz="8" w:space="0" w:color="auto"/>
              <w:right w:val="single" w:sz="8" w:space="0" w:color="auto"/>
            </w:tcBorders>
            <w:vAlign w:val="bottom"/>
          </w:tcPr>
          <w:p w:rsidR="008E4EEC" w:rsidRDefault="008E4EEC">
            <w:pPr>
              <w:rPr>
                <w:sz w:val="24"/>
                <w:szCs w:val="24"/>
              </w:rPr>
            </w:pPr>
          </w:p>
        </w:tc>
        <w:tc>
          <w:tcPr>
            <w:tcW w:w="1240" w:type="dxa"/>
            <w:tcBorders>
              <w:bottom w:val="single" w:sz="8" w:space="0" w:color="auto"/>
              <w:right w:val="single" w:sz="8" w:space="0" w:color="auto"/>
            </w:tcBorders>
            <w:vAlign w:val="bottom"/>
          </w:tcPr>
          <w:p w:rsidR="008E4EEC" w:rsidRDefault="008E4EEC">
            <w:pPr>
              <w:rPr>
                <w:sz w:val="24"/>
                <w:szCs w:val="24"/>
              </w:rPr>
            </w:pPr>
          </w:p>
        </w:tc>
        <w:tc>
          <w:tcPr>
            <w:tcW w:w="60" w:type="dxa"/>
            <w:tcBorders>
              <w:bottom w:val="single" w:sz="8" w:space="0" w:color="auto"/>
            </w:tcBorders>
            <w:vAlign w:val="bottom"/>
          </w:tcPr>
          <w:p w:rsidR="008E4EEC" w:rsidRDefault="008E4EEC">
            <w:pPr>
              <w:rPr>
                <w:sz w:val="24"/>
                <w:szCs w:val="24"/>
              </w:rPr>
            </w:pPr>
          </w:p>
        </w:tc>
        <w:tc>
          <w:tcPr>
            <w:tcW w:w="940" w:type="dxa"/>
            <w:tcBorders>
              <w:bottom w:val="single" w:sz="8" w:space="0" w:color="auto"/>
              <w:right w:val="single" w:sz="8" w:space="0" w:color="auto"/>
            </w:tcBorders>
            <w:vAlign w:val="bottom"/>
          </w:tcPr>
          <w:p w:rsidR="008E4EEC" w:rsidRDefault="008E4EEC">
            <w:pPr>
              <w:rPr>
                <w:sz w:val="24"/>
                <w:szCs w:val="24"/>
              </w:rPr>
            </w:pPr>
          </w:p>
        </w:tc>
        <w:tc>
          <w:tcPr>
            <w:tcW w:w="800" w:type="dxa"/>
            <w:tcBorders>
              <w:bottom w:val="single" w:sz="8" w:space="0" w:color="auto"/>
              <w:right w:val="single" w:sz="8" w:space="0" w:color="auto"/>
            </w:tcBorders>
            <w:vAlign w:val="bottom"/>
          </w:tcPr>
          <w:p w:rsidR="008E4EEC" w:rsidRDefault="008E4EEC">
            <w:pPr>
              <w:rPr>
                <w:sz w:val="24"/>
                <w:szCs w:val="24"/>
              </w:rPr>
            </w:pPr>
          </w:p>
        </w:tc>
        <w:tc>
          <w:tcPr>
            <w:tcW w:w="1320" w:type="dxa"/>
            <w:tcBorders>
              <w:bottom w:val="single" w:sz="8" w:space="0" w:color="auto"/>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340" w:type="dxa"/>
            <w:tcBorders>
              <w:bottom w:val="single" w:sz="8" w:space="0" w:color="auto"/>
              <w:right w:val="single" w:sz="8" w:space="0" w:color="auto"/>
            </w:tcBorders>
            <w:vAlign w:val="bottom"/>
          </w:tcPr>
          <w:p w:rsidR="008E4EEC" w:rsidRDefault="008E4EEC">
            <w:pPr>
              <w:rPr>
                <w:sz w:val="24"/>
                <w:szCs w:val="24"/>
              </w:rPr>
            </w:pPr>
          </w:p>
        </w:tc>
        <w:tc>
          <w:tcPr>
            <w:tcW w:w="1140" w:type="dxa"/>
            <w:tcBorders>
              <w:bottom w:val="single" w:sz="8" w:space="0" w:color="auto"/>
              <w:right w:val="single" w:sz="8" w:space="0" w:color="auto"/>
            </w:tcBorders>
            <w:vAlign w:val="bottom"/>
          </w:tcPr>
          <w:p w:rsidR="008E4EEC" w:rsidRDefault="008E4EEC">
            <w:pPr>
              <w:rPr>
                <w:sz w:val="24"/>
                <w:szCs w:val="24"/>
              </w:rPr>
            </w:pPr>
          </w:p>
        </w:tc>
        <w:tc>
          <w:tcPr>
            <w:tcW w:w="740" w:type="dxa"/>
            <w:tcBorders>
              <w:bottom w:val="single" w:sz="8" w:space="0" w:color="auto"/>
            </w:tcBorders>
            <w:vAlign w:val="bottom"/>
          </w:tcPr>
          <w:p w:rsidR="008E4EEC" w:rsidRDefault="008E4EEC">
            <w:pPr>
              <w:rPr>
                <w:sz w:val="24"/>
                <w:szCs w:val="24"/>
              </w:rPr>
            </w:pPr>
          </w:p>
        </w:tc>
        <w:tc>
          <w:tcPr>
            <w:tcW w:w="240" w:type="dxa"/>
            <w:tcBorders>
              <w:bottom w:val="single" w:sz="8" w:space="0" w:color="auto"/>
              <w:right w:val="single" w:sz="8" w:space="0" w:color="auto"/>
            </w:tcBorders>
            <w:vAlign w:val="bottom"/>
          </w:tcPr>
          <w:p w:rsidR="008E4EEC" w:rsidRDefault="008E4EEC">
            <w:pPr>
              <w:rPr>
                <w:sz w:val="24"/>
                <w:szCs w:val="24"/>
              </w:rPr>
            </w:pPr>
          </w:p>
        </w:tc>
        <w:tc>
          <w:tcPr>
            <w:tcW w:w="900" w:type="dxa"/>
            <w:tcBorders>
              <w:bottom w:val="single" w:sz="8" w:space="0" w:color="auto"/>
            </w:tcBorders>
            <w:vAlign w:val="bottom"/>
          </w:tcPr>
          <w:p w:rsidR="008E4EEC" w:rsidRDefault="008E4EEC">
            <w:pPr>
              <w:rPr>
                <w:sz w:val="24"/>
                <w:szCs w:val="24"/>
              </w:rPr>
            </w:pPr>
          </w:p>
        </w:tc>
        <w:tc>
          <w:tcPr>
            <w:tcW w:w="80" w:type="dxa"/>
            <w:tcBorders>
              <w:bottom w:val="single" w:sz="8" w:space="0" w:color="auto"/>
              <w:right w:val="single" w:sz="8" w:space="0" w:color="auto"/>
            </w:tcBorders>
            <w:vAlign w:val="bottom"/>
          </w:tcPr>
          <w:p w:rsidR="008E4EEC" w:rsidRDefault="008E4EEC">
            <w:pPr>
              <w:rPr>
                <w:sz w:val="24"/>
                <w:szCs w:val="24"/>
              </w:rPr>
            </w:pPr>
          </w:p>
        </w:tc>
        <w:tc>
          <w:tcPr>
            <w:tcW w:w="1240" w:type="dxa"/>
            <w:tcBorders>
              <w:bottom w:val="single" w:sz="8" w:space="0" w:color="auto"/>
              <w:right w:val="single" w:sz="8" w:space="0" w:color="auto"/>
            </w:tcBorders>
            <w:vAlign w:val="bottom"/>
          </w:tcPr>
          <w:p w:rsidR="008E4EEC" w:rsidRDefault="008E4EEC">
            <w:pPr>
              <w:rPr>
                <w:sz w:val="24"/>
                <w:szCs w:val="24"/>
              </w:rPr>
            </w:pPr>
          </w:p>
        </w:tc>
        <w:tc>
          <w:tcPr>
            <w:tcW w:w="60" w:type="dxa"/>
            <w:tcBorders>
              <w:bottom w:val="single" w:sz="8" w:space="0" w:color="auto"/>
            </w:tcBorders>
            <w:vAlign w:val="bottom"/>
          </w:tcPr>
          <w:p w:rsidR="008E4EEC" w:rsidRDefault="008E4EEC">
            <w:pPr>
              <w:rPr>
                <w:sz w:val="24"/>
                <w:szCs w:val="24"/>
              </w:rPr>
            </w:pPr>
          </w:p>
        </w:tc>
        <w:tc>
          <w:tcPr>
            <w:tcW w:w="940" w:type="dxa"/>
            <w:tcBorders>
              <w:bottom w:val="single" w:sz="8" w:space="0" w:color="auto"/>
              <w:right w:val="single" w:sz="8" w:space="0" w:color="auto"/>
            </w:tcBorders>
            <w:vAlign w:val="bottom"/>
          </w:tcPr>
          <w:p w:rsidR="008E4EEC" w:rsidRDefault="008E4EEC">
            <w:pPr>
              <w:rPr>
                <w:sz w:val="24"/>
                <w:szCs w:val="24"/>
              </w:rPr>
            </w:pPr>
          </w:p>
        </w:tc>
        <w:tc>
          <w:tcPr>
            <w:tcW w:w="800" w:type="dxa"/>
            <w:tcBorders>
              <w:bottom w:val="single" w:sz="8" w:space="0" w:color="auto"/>
              <w:right w:val="single" w:sz="8" w:space="0" w:color="auto"/>
            </w:tcBorders>
            <w:vAlign w:val="bottom"/>
          </w:tcPr>
          <w:p w:rsidR="008E4EEC" w:rsidRDefault="008E4EEC">
            <w:pPr>
              <w:rPr>
                <w:sz w:val="24"/>
                <w:szCs w:val="24"/>
              </w:rPr>
            </w:pPr>
          </w:p>
        </w:tc>
        <w:tc>
          <w:tcPr>
            <w:tcW w:w="1320" w:type="dxa"/>
            <w:tcBorders>
              <w:bottom w:val="single" w:sz="8" w:space="0" w:color="auto"/>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340" w:type="dxa"/>
            <w:tcBorders>
              <w:bottom w:val="single" w:sz="8" w:space="0" w:color="auto"/>
              <w:right w:val="single" w:sz="8" w:space="0" w:color="auto"/>
            </w:tcBorders>
            <w:vAlign w:val="bottom"/>
          </w:tcPr>
          <w:p w:rsidR="008E4EEC" w:rsidRDefault="008E4EEC">
            <w:pPr>
              <w:rPr>
                <w:sz w:val="24"/>
                <w:szCs w:val="24"/>
              </w:rPr>
            </w:pPr>
          </w:p>
        </w:tc>
        <w:tc>
          <w:tcPr>
            <w:tcW w:w="1140" w:type="dxa"/>
            <w:tcBorders>
              <w:bottom w:val="single" w:sz="8" w:space="0" w:color="auto"/>
              <w:right w:val="single" w:sz="8" w:space="0" w:color="auto"/>
            </w:tcBorders>
            <w:vAlign w:val="bottom"/>
          </w:tcPr>
          <w:p w:rsidR="008E4EEC" w:rsidRDefault="008E4EEC">
            <w:pPr>
              <w:rPr>
                <w:sz w:val="24"/>
                <w:szCs w:val="24"/>
              </w:rPr>
            </w:pPr>
          </w:p>
        </w:tc>
        <w:tc>
          <w:tcPr>
            <w:tcW w:w="740" w:type="dxa"/>
            <w:tcBorders>
              <w:bottom w:val="single" w:sz="8" w:space="0" w:color="auto"/>
            </w:tcBorders>
            <w:vAlign w:val="bottom"/>
          </w:tcPr>
          <w:p w:rsidR="008E4EEC" w:rsidRDefault="008E4EEC">
            <w:pPr>
              <w:rPr>
                <w:sz w:val="24"/>
                <w:szCs w:val="24"/>
              </w:rPr>
            </w:pPr>
          </w:p>
        </w:tc>
        <w:tc>
          <w:tcPr>
            <w:tcW w:w="240" w:type="dxa"/>
            <w:tcBorders>
              <w:bottom w:val="single" w:sz="8" w:space="0" w:color="auto"/>
              <w:right w:val="single" w:sz="8" w:space="0" w:color="auto"/>
            </w:tcBorders>
            <w:vAlign w:val="bottom"/>
          </w:tcPr>
          <w:p w:rsidR="008E4EEC" w:rsidRDefault="008E4EEC">
            <w:pPr>
              <w:rPr>
                <w:sz w:val="24"/>
                <w:szCs w:val="24"/>
              </w:rPr>
            </w:pPr>
          </w:p>
        </w:tc>
        <w:tc>
          <w:tcPr>
            <w:tcW w:w="900" w:type="dxa"/>
            <w:tcBorders>
              <w:bottom w:val="single" w:sz="8" w:space="0" w:color="auto"/>
            </w:tcBorders>
            <w:vAlign w:val="bottom"/>
          </w:tcPr>
          <w:p w:rsidR="008E4EEC" w:rsidRDefault="008E4EEC">
            <w:pPr>
              <w:rPr>
                <w:sz w:val="24"/>
                <w:szCs w:val="24"/>
              </w:rPr>
            </w:pPr>
          </w:p>
        </w:tc>
        <w:tc>
          <w:tcPr>
            <w:tcW w:w="80" w:type="dxa"/>
            <w:tcBorders>
              <w:bottom w:val="single" w:sz="8" w:space="0" w:color="auto"/>
              <w:right w:val="single" w:sz="8" w:space="0" w:color="auto"/>
            </w:tcBorders>
            <w:vAlign w:val="bottom"/>
          </w:tcPr>
          <w:p w:rsidR="008E4EEC" w:rsidRDefault="008E4EEC">
            <w:pPr>
              <w:rPr>
                <w:sz w:val="24"/>
                <w:szCs w:val="24"/>
              </w:rPr>
            </w:pPr>
          </w:p>
        </w:tc>
        <w:tc>
          <w:tcPr>
            <w:tcW w:w="1240" w:type="dxa"/>
            <w:tcBorders>
              <w:bottom w:val="single" w:sz="8" w:space="0" w:color="auto"/>
              <w:right w:val="single" w:sz="8" w:space="0" w:color="auto"/>
            </w:tcBorders>
            <w:vAlign w:val="bottom"/>
          </w:tcPr>
          <w:p w:rsidR="008E4EEC" w:rsidRDefault="008E4EEC">
            <w:pPr>
              <w:rPr>
                <w:sz w:val="24"/>
                <w:szCs w:val="24"/>
              </w:rPr>
            </w:pPr>
          </w:p>
        </w:tc>
        <w:tc>
          <w:tcPr>
            <w:tcW w:w="60" w:type="dxa"/>
            <w:tcBorders>
              <w:bottom w:val="single" w:sz="8" w:space="0" w:color="auto"/>
            </w:tcBorders>
            <w:vAlign w:val="bottom"/>
          </w:tcPr>
          <w:p w:rsidR="008E4EEC" w:rsidRDefault="008E4EEC">
            <w:pPr>
              <w:rPr>
                <w:sz w:val="24"/>
                <w:szCs w:val="24"/>
              </w:rPr>
            </w:pPr>
          </w:p>
        </w:tc>
        <w:tc>
          <w:tcPr>
            <w:tcW w:w="940" w:type="dxa"/>
            <w:tcBorders>
              <w:bottom w:val="single" w:sz="8" w:space="0" w:color="auto"/>
              <w:right w:val="single" w:sz="8" w:space="0" w:color="auto"/>
            </w:tcBorders>
            <w:vAlign w:val="bottom"/>
          </w:tcPr>
          <w:p w:rsidR="008E4EEC" w:rsidRDefault="008E4EEC">
            <w:pPr>
              <w:rPr>
                <w:sz w:val="24"/>
                <w:szCs w:val="24"/>
              </w:rPr>
            </w:pPr>
          </w:p>
        </w:tc>
        <w:tc>
          <w:tcPr>
            <w:tcW w:w="800" w:type="dxa"/>
            <w:tcBorders>
              <w:bottom w:val="single" w:sz="8" w:space="0" w:color="auto"/>
              <w:right w:val="single" w:sz="8" w:space="0" w:color="auto"/>
            </w:tcBorders>
            <w:vAlign w:val="bottom"/>
          </w:tcPr>
          <w:p w:rsidR="008E4EEC" w:rsidRDefault="008E4EEC">
            <w:pPr>
              <w:rPr>
                <w:sz w:val="24"/>
                <w:szCs w:val="24"/>
              </w:rPr>
            </w:pPr>
          </w:p>
        </w:tc>
        <w:tc>
          <w:tcPr>
            <w:tcW w:w="1320" w:type="dxa"/>
            <w:tcBorders>
              <w:bottom w:val="single" w:sz="8" w:space="0" w:color="auto"/>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359"/>
        </w:trPr>
        <w:tc>
          <w:tcPr>
            <w:tcW w:w="580" w:type="dxa"/>
            <w:tcBorders>
              <w:left w:val="single" w:sz="8" w:space="0" w:color="auto"/>
            </w:tcBorders>
            <w:vAlign w:val="bottom"/>
          </w:tcPr>
          <w:p w:rsidR="008E4EEC" w:rsidRDefault="008E4EEC">
            <w:pPr>
              <w:rPr>
                <w:sz w:val="24"/>
                <w:szCs w:val="24"/>
              </w:rPr>
            </w:pPr>
          </w:p>
        </w:tc>
        <w:tc>
          <w:tcPr>
            <w:tcW w:w="1340" w:type="dxa"/>
            <w:tcBorders>
              <w:right w:val="single" w:sz="8" w:space="0" w:color="auto"/>
            </w:tcBorders>
            <w:vAlign w:val="bottom"/>
          </w:tcPr>
          <w:p w:rsidR="008E4EEC" w:rsidRDefault="00066251">
            <w:pPr>
              <w:ind w:left="580"/>
              <w:rPr>
                <w:sz w:val="20"/>
                <w:szCs w:val="20"/>
              </w:rPr>
            </w:pPr>
            <w:r>
              <w:rPr>
                <w:rFonts w:eastAsia="Times New Roman"/>
                <w:sz w:val="24"/>
                <w:szCs w:val="24"/>
              </w:rPr>
              <w:t>Итого:</w:t>
            </w:r>
          </w:p>
        </w:tc>
        <w:tc>
          <w:tcPr>
            <w:tcW w:w="1140" w:type="dxa"/>
            <w:tcBorders>
              <w:right w:val="single" w:sz="8" w:space="0" w:color="auto"/>
            </w:tcBorders>
            <w:vAlign w:val="bottom"/>
          </w:tcPr>
          <w:p w:rsidR="008E4EEC" w:rsidRDefault="00066251">
            <w:pPr>
              <w:ind w:left="500"/>
              <w:rPr>
                <w:sz w:val="20"/>
                <w:szCs w:val="20"/>
              </w:rPr>
            </w:pPr>
            <w:r>
              <w:rPr>
                <w:rFonts w:eastAsia="Times New Roman"/>
                <w:sz w:val="24"/>
                <w:szCs w:val="24"/>
              </w:rPr>
              <w:t>x</w:t>
            </w:r>
          </w:p>
        </w:tc>
        <w:tc>
          <w:tcPr>
            <w:tcW w:w="740" w:type="dxa"/>
            <w:vAlign w:val="bottom"/>
          </w:tcPr>
          <w:p w:rsidR="008E4EEC" w:rsidRDefault="008E4EEC">
            <w:pPr>
              <w:rPr>
                <w:sz w:val="24"/>
                <w:szCs w:val="24"/>
              </w:rPr>
            </w:pPr>
          </w:p>
        </w:tc>
        <w:tc>
          <w:tcPr>
            <w:tcW w:w="240" w:type="dxa"/>
            <w:tcBorders>
              <w:right w:val="single" w:sz="8" w:space="0" w:color="auto"/>
            </w:tcBorders>
            <w:vAlign w:val="bottom"/>
          </w:tcPr>
          <w:p w:rsidR="008E4EEC" w:rsidRDefault="008E4EEC">
            <w:pPr>
              <w:rPr>
                <w:sz w:val="24"/>
                <w:szCs w:val="24"/>
              </w:rPr>
            </w:pPr>
          </w:p>
        </w:tc>
        <w:tc>
          <w:tcPr>
            <w:tcW w:w="900" w:type="dxa"/>
            <w:vAlign w:val="bottom"/>
          </w:tcPr>
          <w:p w:rsidR="008E4EEC" w:rsidRDefault="00066251">
            <w:pPr>
              <w:ind w:left="420"/>
              <w:rPr>
                <w:sz w:val="20"/>
                <w:szCs w:val="20"/>
              </w:rPr>
            </w:pPr>
            <w:r>
              <w:rPr>
                <w:rFonts w:eastAsia="Times New Roman"/>
                <w:sz w:val="24"/>
                <w:szCs w:val="24"/>
              </w:rPr>
              <w:t>x</w:t>
            </w:r>
          </w:p>
        </w:tc>
        <w:tc>
          <w:tcPr>
            <w:tcW w:w="80" w:type="dxa"/>
            <w:tcBorders>
              <w:right w:val="single" w:sz="8" w:space="0" w:color="auto"/>
            </w:tcBorders>
            <w:vAlign w:val="bottom"/>
          </w:tcPr>
          <w:p w:rsidR="008E4EEC" w:rsidRDefault="008E4EEC">
            <w:pPr>
              <w:rPr>
                <w:sz w:val="24"/>
                <w:szCs w:val="24"/>
              </w:rPr>
            </w:pPr>
          </w:p>
        </w:tc>
        <w:tc>
          <w:tcPr>
            <w:tcW w:w="1240" w:type="dxa"/>
            <w:tcBorders>
              <w:right w:val="single" w:sz="8" w:space="0" w:color="auto"/>
            </w:tcBorders>
            <w:vAlign w:val="bottom"/>
          </w:tcPr>
          <w:p w:rsidR="008E4EEC" w:rsidRDefault="00066251">
            <w:pPr>
              <w:ind w:left="540"/>
              <w:rPr>
                <w:sz w:val="20"/>
                <w:szCs w:val="20"/>
              </w:rPr>
            </w:pPr>
            <w:r>
              <w:rPr>
                <w:rFonts w:eastAsia="Times New Roman"/>
                <w:sz w:val="24"/>
                <w:szCs w:val="24"/>
              </w:rPr>
              <w:t>x</w:t>
            </w:r>
          </w:p>
        </w:tc>
        <w:tc>
          <w:tcPr>
            <w:tcW w:w="60" w:type="dxa"/>
            <w:vAlign w:val="bottom"/>
          </w:tcPr>
          <w:p w:rsidR="008E4EEC" w:rsidRDefault="008E4EEC">
            <w:pPr>
              <w:rPr>
                <w:sz w:val="24"/>
                <w:szCs w:val="24"/>
              </w:rPr>
            </w:pPr>
          </w:p>
        </w:tc>
        <w:tc>
          <w:tcPr>
            <w:tcW w:w="940" w:type="dxa"/>
            <w:tcBorders>
              <w:right w:val="single" w:sz="8" w:space="0" w:color="auto"/>
            </w:tcBorders>
            <w:vAlign w:val="bottom"/>
          </w:tcPr>
          <w:p w:rsidR="008E4EEC" w:rsidRDefault="00066251">
            <w:pPr>
              <w:ind w:left="360"/>
              <w:rPr>
                <w:sz w:val="20"/>
                <w:szCs w:val="20"/>
              </w:rPr>
            </w:pPr>
            <w:r>
              <w:rPr>
                <w:rFonts w:eastAsia="Times New Roman"/>
                <w:sz w:val="24"/>
                <w:szCs w:val="24"/>
              </w:rPr>
              <w:t>x</w:t>
            </w:r>
          </w:p>
        </w:tc>
        <w:tc>
          <w:tcPr>
            <w:tcW w:w="800" w:type="dxa"/>
            <w:tcBorders>
              <w:right w:val="single" w:sz="8" w:space="0" w:color="auto"/>
            </w:tcBorders>
            <w:vAlign w:val="bottom"/>
          </w:tcPr>
          <w:p w:rsidR="008E4EEC" w:rsidRDefault="00066251">
            <w:pPr>
              <w:ind w:left="320"/>
              <w:rPr>
                <w:sz w:val="20"/>
                <w:szCs w:val="20"/>
              </w:rPr>
            </w:pPr>
            <w:r>
              <w:rPr>
                <w:rFonts w:eastAsia="Times New Roman"/>
                <w:sz w:val="24"/>
                <w:szCs w:val="24"/>
              </w:rPr>
              <w:t>x</w:t>
            </w:r>
          </w:p>
        </w:tc>
        <w:tc>
          <w:tcPr>
            <w:tcW w:w="1320" w:type="dxa"/>
            <w:tcBorders>
              <w:right w:val="single" w:sz="8" w:space="0" w:color="auto"/>
            </w:tcBorders>
            <w:vAlign w:val="bottom"/>
          </w:tcPr>
          <w:p w:rsidR="008E4EEC" w:rsidRDefault="008E4EEC">
            <w:pPr>
              <w:rPr>
                <w:sz w:val="24"/>
                <w:szCs w:val="24"/>
              </w:rPr>
            </w:pPr>
          </w:p>
        </w:tc>
        <w:tc>
          <w:tcPr>
            <w:tcW w:w="0" w:type="dxa"/>
            <w:vAlign w:val="bottom"/>
          </w:tcPr>
          <w:p w:rsidR="008E4EEC" w:rsidRDefault="008E4EEC">
            <w:pPr>
              <w:rPr>
                <w:sz w:val="1"/>
                <w:szCs w:val="1"/>
              </w:rPr>
            </w:pPr>
          </w:p>
        </w:tc>
      </w:tr>
      <w:tr w:rsidR="008E4EEC">
        <w:trPr>
          <w:trHeight w:val="113"/>
        </w:trPr>
        <w:tc>
          <w:tcPr>
            <w:tcW w:w="580" w:type="dxa"/>
            <w:tcBorders>
              <w:left w:val="single" w:sz="8" w:space="0" w:color="auto"/>
              <w:bottom w:val="single" w:sz="8" w:space="0" w:color="auto"/>
            </w:tcBorders>
            <w:vAlign w:val="bottom"/>
          </w:tcPr>
          <w:p w:rsidR="008E4EEC" w:rsidRDefault="008E4EEC">
            <w:pPr>
              <w:rPr>
                <w:sz w:val="9"/>
                <w:szCs w:val="9"/>
              </w:rPr>
            </w:pPr>
          </w:p>
        </w:tc>
        <w:tc>
          <w:tcPr>
            <w:tcW w:w="1340" w:type="dxa"/>
            <w:tcBorders>
              <w:bottom w:val="single" w:sz="8" w:space="0" w:color="auto"/>
              <w:right w:val="single" w:sz="8" w:space="0" w:color="auto"/>
            </w:tcBorders>
            <w:vAlign w:val="bottom"/>
          </w:tcPr>
          <w:p w:rsidR="008E4EEC" w:rsidRDefault="008E4EEC">
            <w:pPr>
              <w:rPr>
                <w:sz w:val="9"/>
                <w:szCs w:val="9"/>
              </w:rPr>
            </w:pPr>
          </w:p>
        </w:tc>
        <w:tc>
          <w:tcPr>
            <w:tcW w:w="1140" w:type="dxa"/>
            <w:tcBorders>
              <w:bottom w:val="single" w:sz="8" w:space="0" w:color="auto"/>
              <w:right w:val="single" w:sz="8" w:space="0" w:color="auto"/>
            </w:tcBorders>
            <w:vAlign w:val="bottom"/>
          </w:tcPr>
          <w:p w:rsidR="008E4EEC" w:rsidRDefault="008E4EEC">
            <w:pPr>
              <w:rPr>
                <w:sz w:val="9"/>
                <w:szCs w:val="9"/>
              </w:rPr>
            </w:pPr>
          </w:p>
        </w:tc>
        <w:tc>
          <w:tcPr>
            <w:tcW w:w="740" w:type="dxa"/>
            <w:tcBorders>
              <w:bottom w:val="single" w:sz="8" w:space="0" w:color="auto"/>
            </w:tcBorders>
            <w:vAlign w:val="bottom"/>
          </w:tcPr>
          <w:p w:rsidR="008E4EEC" w:rsidRDefault="008E4EEC">
            <w:pPr>
              <w:rPr>
                <w:sz w:val="9"/>
                <w:szCs w:val="9"/>
              </w:rPr>
            </w:pPr>
          </w:p>
        </w:tc>
        <w:tc>
          <w:tcPr>
            <w:tcW w:w="240" w:type="dxa"/>
            <w:tcBorders>
              <w:bottom w:val="single" w:sz="8" w:space="0" w:color="auto"/>
              <w:right w:val="single" w:sz="8" w:space="0" w:color="auto"/>
            </w:tcBorders>
            <w:vAlign w:val="bottom"/>
          </w:tcPr>
          <w:p w:rsidR="008E4EEC" w:rsidRDefault="008E4EEC">
            <w:pPr>
              <w:rPr>
                <w:sz w:val="9"/>
                <w:szCs w:val="9"/>
              </w:rPr>
            </w:pPr>
          </w:p>
        </w:tc>
        <w:tc>
          <w:tcPr>
            <w:tcW w:w="900" w:type="dxa"/>
            <w:tcBorders>
              <w:bottom w:val="single" w:sz="8" w:space="0" w:color="auto"/>
            </w:tcBorders>
            <w:vAlign w:val="bottom"/>
          </w:tcPr>
          <w:p w:rsidR="008E4EEC" w:rsidRDefault="008E4EEC">
            <w:pPr>
              <w:rPr>
                <w:sz w:val="9"/>
                <w:szCs w:val="9"/>
              </w:rPr>
            </w:pPr>
          </w:p>
        </w:tc>
        <w:tc>
          <w:tcPr>
            <w:tcW w:w="80" w:type="dxa"/>
            <w:tcBorders>
              <w:bottom w:val="single" w:sz="8" w:space="0" w:color="auto"/>
              <w:right w:val="single" w:sz="8" w:space="0" w:color="auto"/>
            </w:tcBorders>
            <w:vAlign w:val="bottom"/>
          </w:tcPr>
          <w:p w:rsidR="008E4EEC" w:rsidRDefault="008E4EEC">
            <w:pPr>
              <w:rPr>
                <w:sz w:val="9"/>
                <w:szCs w:val="9"/>
              </w:rPr>
            </w:pPr>
          </w:p>
        </w:tc>
        <w:tc>
          <w:tcPr>
            <w:tcW w:w="1240" w:type="dxa"/>
            <w:tcBorders>
              <w:bottom w:val="single" w:sz="8" w:space="0" w:color="auto"/>
              <w:right w:val="single" w:sz="8" w:space="0" w:color="auto"/>
            </w:tcBorders>
            <w:vAlign w:val="bottom"/>
          </w:tcPr>
          <w:p w:rsidR="008E4EEC" w:rsidRDefault="008E4EEC">
            <w:pPr>
              <w:rPr>
                <w:sz w:val="9"/>
                <w:szCs w:val="9"/>
              </w:rPr>
            </w:pPr>
          </w:p>
        </w:tc>
        <w:tc>
          <w:tcPr>
            <w:tcW w:w="60" w:type="dxa"/>
            <w:tcBorders>
              <w:bottom w:val="single" w:sz="8" w:space="0" w:color="auto"/>
            </w:tcBorders>
            <w:vAlign w:val="bottom"/>
          </w:tcPr>
          <w:p w:rsidR="008E4EEC" w:rsidRDefault="008E4EEC">
            <w:pPr>
              <w:rPr>
                <w:sz w:val="9"/>
                <w:szCs w:val="9"/>
              </w:rPr>
            </w:pPr>
          </w:p>
        </w:tc>
        <w:tc>
          <w:tcPr>
            <w:tcW w:w="940" w:type="dxa"/>
            <w:tcBorders>
              <w:bottom w:val="single" w:sz="8" w:space="0" w:color="auto"/>
              <w:right w:val="single" w:sz="8" w:space="0" w:color="auto"/>
            </w:tcBorders>
            <w:vAlign w:val="bottom"/>
          </w:tcPr>
          <w:p w:rsidR="008E4EEC" w:rsidRDefault="008E4EEC">
            <w:pPr>
              <w:rPr>
                <w:sz w:val="9"/>
                <w:szCs w:val="9"/>
              </w:rPr>
            </w:pPr>
          </w:p>
        </w:tc>
        <w:tc>
          <w:tcPr>
            <w:tcW w:w="800" w:type="dxa"/>
            <w:tcBorders>
              <w:bottom w:val="single" w:sz="8" w:space="0" w:color="auto"/>
              <w:right w:val="single" w:sz="8" w:space="0" w:color="auto"/>
            </w:tcBorders>
            <w:vAlign w:val="bottom"/>
          </w:tcPr>
          <w:p w:rsidR="008E4EEC" w:rsidRDefault="008E4EEC">
            <w:pPr>
              <w:rPr>
                <w:sz w:val="9"/>
                <w:szCs w:val="9"/>
              </w:rPr>
            </w:pPr>
          </w:p>
        </w:tc>
        <w:tc>
          <w:tcPr>
            <w:tcW w:w="1320" w:type="dxa"/>
            <w:tcBorders>
              <w:bottom w:val="single" w:sz="8" w:space="0" w:color="auto"/>
              <w:right w:val="single" w:sz="8" w:space="0" w:color="auto"/>
            </w:tcBorders>
            <w:vAlign w:val="bottom"/>
          </w:tcPr>
          <w:p w:rsidR="008E4EEC" w:rsidRDefault="008E4EEC">
            <w:pPr>
              <w:rPr>
                <w:sz w:val="9"/>
                <w:szCs w:val="9"/>
              </w:rPr>
            </w:pPr>
          </w:p>
        </w:tc>
        <w:tc>
          <w:tcPr>
            <w:tcW w:w="0" w:type="dxa"/>
            <w:vAlign w:val="bottom"/>
          </w:tcPr>
          <w:p w:rsidR="008E4EEC" w:rsidRDefault="008E4EEC">
            <w:pPr>
              <w:rPr>
                <w:sz w:val="1"/>
                <w:szCs w:val="1"/>
              </w:rPr>
            </w:pPr>
          </w:p>
        </w:tc>
      </w:tr>
    </w:tbl>
    <w:p w:rsidR="008E4EEC" w:rsidRDefault="008E4EEC">
      <w:pPr>
        <w:spacing w:line="200" w:lineRule="exact"/>
        <w:rPr>
          <w:sz w:val="20"/>
          <w:szCs w:val="20"/>
        </w:rPr>
      </w:pPr>
    </w:p>
    <w:p w:rsidR="008E4EEC" w:rsidRDefault="008E4EEC">
      <w:pPr>
        <w:spacing w:line="354" w:lineRule="exact"/>
        <w:rPr>
          <w:sz w:val="20"/>
          <w:szCs w:val="20"/>
        </w:rPr>
      </w:pPr>
    </w:p>
    <w:p w:rsidR="008E4EEC" w:rsidRDefault="00066251">
      <w:pPr>
        <w:spacing w:line="234" w:lineRule="auto"/>
        <w:ind w:left="260" w:firstLine="480"/>
        <w:rPr>
          <w:sz w:val="20"/>
          <w:szCs w:val="20"/>
        </w:rPr>
      </w:pPr>
      <w:r>
        <w:rPr>
          <w:rFonts w:eastAsia="Times New Roman"/>
          <w:sz w:val="24"/>
          <w:szCs w:val="24"/>
        </w:rPr>
        <w:t>1.2. Расчеты (обоснования) выплат персоналу при направлении в служебные коман-дировки</w:t>
      </w:r>
    </w:p>
    <w:p w:rsidR="008E4EEC" w:rsidRDefault="008E4EEC">
      <w:pPr>
        <w:spacing w:line="2" w:lineRule="exact"/>
        <w:rPr>
          <w:sz w:val="20"/>
          <w:szCs w:val="20"/>
        </w:rPr>
      </w:pPr>
    </w:p>
    <w:tbl>
      <w:tblPr>
        <w:tblW w:w="0" w:type="auto"/>
        <w:tblInd w:w="210" w:type="dxa"/>
        <w:tblLayout w:type="fixed"/>
        <w:tblCellMar>
          <w:left w:w="0" w:type="dxa"/>
          <w:right w:w="0" w:type="dxa"/>
        </w:tblCellMar>
        <w:tblLook w:val="04A0"/>
      </w:tblPr>
      <w:tblGrid>
        <w:gridCol w:w="580"/>
        <w:gridCol w:w="1640"/>
        <w:gridCol w:w="2820"/>
        <w:gridCol w:w="1480"/>
        <w:gridCol w:w="1440"/>
        <w:gridCol w:w="440"/>
        <w:gridCol w:w="980"/>
      </w:tblGrid>
      <w:tr w:rsidR="008E4EEC">
        <w:trPr>
          <w:trHeight w:val="366"/>
        </w:trPr>
        <w:tc>
          <w:tcPr>
            <w:tcW w:w="580" w:type="dxa"/>
            <w:tcBorders>
              <w:top w:val="single" w:sz="8" w:space="0" w:color="auto"/>
              <w:left w:val="single" w:sz="8" w:space="0" w:color="auto"/>
              <w:right w:val="single" w:sz="8" w:space="0" w:color="auto"/>
            </w:tcBorders>
            <w:vAlign w:val="bottom"/>
          </w:tcPr>
          <w:p w:rsidR="008E4EEC" w:rsidRDefault="00066251">
            <w:pPr>
              <w:ind w:left="200"/>
              <w:rPr>
                <w:sz w:val="20"/>
                <w:szCs w:val="20"/>
              </w:rPr>
            </w:pPr>
            <w:r>
              <w:rPr>
                <w:rFonts w:eastAsia="Times New Roman"/>
                <w:sz w:val="24"/>
                <w:szCs w:val="24"/>
              </w:rPr>
              <w:t>N</w:t>
            </w:r>
          </w:p>
        </w:tc>
        <w:tc>
          <w:tcPr>
            <w:tcW w:w="164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Наименование</w:t>
            </w:r>
          </w:p>
        </w:tc>
        <w:tc>
          <w:tcPr>
            <w:tcW w:w="282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Средний размер выплаты</w:t>
            </w:r>
          </w:p>
        </w:tc>
        <w:tc>
          <w:tcPr>
            <w:tcW w:w="148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Количество</w:t>
            </w:r>
          </w:p>
        </w:tc>
        <w:tc>
          <w:tcPr>
            <w:tcW w:w="144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Количество</w:t>
            </w:r>
          </w:p>
        </w:tc>
        <w:tc>
          <w:tcPr>
            <w:tcW w:w="1420" w:type="dxa"/>
            <w:gridSpan w:val="2"/>
            <w:tcBorders>
              <w:top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Сумма, руб.</w:t>
            </w:r>
          </w:p>
        </w:tc>
      </w:tr>
      <w:tr w:rsidR="008E4EEC">
        <w:trPr>
          <w:trHeight w:val="277"/>
        </w:trPr>
        <w:tc>
          <w:tcPr>
            <w:tcW w:w="5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п/п</w:t>
            </w:r>
          </w:p>
        </w:tc>
        <w:tc>
          <w:tcPr>
            <w:tcW w:w="1640" w:type="dxa"/>
            <w:tcBorders>
              <w:right w:val="single" w:sz="8" w:space="0" w:color="auto"/>
            </w:tcBorders>
            <w:vAlign w:val="bottom"/>
          </w:tcPr>
          <w:p w:rsidR="008E4EEC" w:rsidRDefault="00066251">
            <w:pPr>
              <w:jc w:val="center"/>
              <w:rPr>
                <w:sz w:val="20"/>
                <w:szCs w:val="20"/>
              </w:rPr>
            </w:pPr>
            <w:r>
              <w:rPr>
                <w:rFonts w:eastAsia="Times New Roman"/>
                <w:sz w:val="24"/>
                <w:szCs w:val="24"/>
              </w:rPr>
              <w:t>расходов</w:t>
            </w:r>
          </w:p>
        </w:tc>
        <w:tc>
          <w:tcPr>
            <w:tcW w:w="2820" w:type="dxa"/>
            <w:tcBorders>
              <w:right w:val="single" w:sz="8" w:space="0" w:color="auto"/>
            </w:tcBorders>
            <w:vAlign w:val="bottom"/>
          </w:tcPr>
          <w:p w:rsidR="008E4EEC" w:rsidRDefault="00066251">
            <w:pPr>
              <w:jc w:val="center"/>
              <w:rPr>
                <w:sz w:val="20"/>
                <w:szCs w:val="20"/>
              </w:rPr>
            </w:pPr>
            <w:r>
              <w:rPr>
                <w:rFonts w:eastAsia="Times New Roman"/>
                <w:sz w:val="24"/>
                <w:szCs w:val="24"/>
              </w:rPr>
              <w:t>на одного работника в</w:t>
            </w:r>
          </w:p>
        </w:tc>
        <w:tc>
          <w:tcPr>
            <w:tcW w:w="148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работников,</w:t>
            </w:r>
          </w:p>
        </w:tc>
        <w:tc>
          <w:tcPr>
            <w:tcW w:w="144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дней</w:t>
            </w:r>
          </w:p>
        </w:tc>
        <w:tc>
          <w:tcPr>
            <w:tcW w:w="440" w:type="dxa"/>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r>
      <w:tr w:rsidR="008E4EEC">
        <w:trPr>
          <w:trHeight w:val="276"/>
        </w:trPr>
        <w:tc>
          <w:tcPr>
            <w:tcW w:w="580" w:type="dxa"/>
            <w:tcBorders>
              <w:left w:val="single" w:sz="8" w:space="0" w:color="auto"/>
              <w:right w:val="single" w:sz="8" w:space="0" w:color="auto"/>
            </w:tcBorders>
            <w:vAlign w:val="bottom"/>
          </w:tcPr>
          <w:p w:rsidR="008E4EEC" w:rsidRDefault="008E4EEC">
            <w:pPr>
              <w:rPr>
                <w:sz w:val="24"/>
                <w:szCs w:val="24"/>
              </w:rPr>
            </w:pPr>
          </w:p>
        </w:tc>
        <w:tc>
          <w:tcPr>
            <w:tcW w:w="1640" w:type="dxa"/>
            <w:tcBorders>
              <w:right w:val="single" w:sz="8" w:space="0" w:color="auto"/>
            </w:tcBorders>
            <w:vAlign w:val="bottom"/>
          </w:tcPr>
          <w:p w:rsidR="008E4EEC" w:rsidRDefault="008E4EEC">
            <w:pPr>
              <w:rPr>
                <w:sz w:val="24"/>
                <w:szCs w:val="24"/>
              </w:rPr>
            </w:pPr>
          </w:p>
        </w:tc>
        <w:tc>
          <w:tcPr>
            <w:tcW w:w="28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день, руб.</w:t>
            </w:r>
          </w:p>
        </w:tc>
        <w:tc>
          <w:tcPr>
            <w:tcW w:w="148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чел.</w:t>
            </w:r>
          </w:p>
        </w:tc>
        <w:tc>
          <w:tcPr>
            <w:tcW w:w="1440" w:type="dxa"/>
            <w:tcBorders>
              <w:right w:val="single" w:sz="8" w:space="0" w:color="auto"/>
            </w:tcBorders>
            <w:vAlign w:val="bottom"/>
          </w:tcPr>
          <w:p w:rsidR="008E4EEC" w:rsidRDefault="008E4EEC">
            <w:pPr>
              <w:rPr>
                <w:sz w:val="24"/>
                <w:szCs w:val="24"/>
              </w:rPr>
            </w:pPr>
          </w:p>
        </w:tc>
        <w:tc>
          <w:tcPr>
            <w:tcW w:w="440" w:type="dxa"/>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640" w:type="dxa"/>
            <w:tcBorders>
              <w:bottom w:val="single" w:sz="8" w:space="0" w:color="auto"/>
              <w:right w:val="single" w:sz="8" w:space="0" w:color="auto"/>
            </w:tcBorders>
            <w:vAlign w:val="bottom"/>
          </w:tcPr>
          <w:p w:rsidR="008E4EEC" w:rsidRDefault="008E4EEC">
            <w:pPr>
              <w:rPr>
                <w:sz w:val="9"/>
                <w:szCs w:val="9"/>
              </w:rPr>
            </w:pPr>
          </w:p>
        </w:tc>
        <w:tc>
          <w:tcPr>
            <w:tcW w:w="2820" w:type="dxa"/>
            <w:tcBorders>
              <w:bottom w:val="single" w:sz="8" w:space="0" w:color="auto"/>
              <w:right w:val="single" w:sz="8" w:space="0" w:color="auto"/>
            </w:tcBorders>
            <w:vAlign w:val="bottom"/>
          </w:tcPr>
          <w:p w:rsidR="008E4EEC" w:rsidRDefault="008E4EEC">
            <w:pPr>
              <w:rPr>
                <w:sz w:val="9"/>
                <w:szCs w:val="9"/>
              </w:rPr>
            </w:pPr>
          </w:p>
        </w:tc>
        <w:tc>
          <w:tcPr>
            <w:tcW w:w="1480" w:type="dxa"/>
            <w:tcBorders>
              <w:bottom w:val="single" w:sz="8" w:space="0" w:color="auto"/>
              <w:right w:val="single" w:sz="8" w:space="0" w:color="auto"/>
            </w:tcBorders>
            <w:vAlign w:val="bottom"/>
          </w:tcPr>
          <w:p w:rsidR="008E4EEC" w:rsidRDefault="008E4EEC">
            <w:pPr>
              <w:rPr>
                <w:sz w:val="9"/>
                <w:szCs w:val="9"/>
              </w:rPr>
            </w:pPr>
          </w:p>
        </w:tc>
        <w:tc>
          <w:tcPr>
            <w:tcW w:w="1440" w:type="dxa"/>
            <w:tcBorders>
              <w:bottom w:val="single" w:sz="8" w:space="0" w:color="auto"/>
              <w:right w:val="single" w:sz="8" w:space="0" w:color="auto"/>
            </w:tcBorders>
            <w:vAlign w:val="bottom"/>
          </w:tcPr>
          <w:p w:rsidR="008E4EEC" w:rsidRDefault="008E4EEC">
            <w:pPr>
              <w:rPr>
                <w:sz w:val="9"/>
                <w:szCs w:val="9"/>
              </w:rPr>
            </w:pPr>
          </w:p>
        </w:tc>
        <w:tc>
          <w:tcPr>
            <w:tcW w:w="440" w:type="dxa"/>
            <w:tcBorders>
              <w:bottom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580" w:type="dxa"/>
            <w:tcBorders>
              <w:left w:val="single" w:sz="8" w:space="0" w:color="auto"/>
              <w:right w:val="single" w:sz="8" w:space="0" w:color="auto"/>
            </w:tcBorders>
            <w:vAlign w:val="bottom"/>
          </w:tcPr>
          <w:p w:rsidR="008E4EEC" w:rsidRDefault="00066251">
            <w:pPr>
              <w:ind w:right="120"/>
              <w:jc w:val="right"/>
              <w:rPr>
                <w:sz w:val="20"/>
                <w:szCs w:val="20"/>
              </w:rPr>
            </w:pPr>
            <w:r>
              <w:rPr>
                <w:rFonts w:eastAsia="Times New Roman"/>
                <w:sz w:val="24"/>
                <w:szCs w:val="24"/>
              </w:rPr>
              <w:t>1</w:t>
            </w:r>
          </w:p>
        </w:tc>
        <w:tc>
          <w:tcPr>
            <w:tcW w:w="16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w:t>
            </w:r>
          </w:p>
        </w:tc>
        <w:tc>
          <w:tcPr>
            <w:tcW w:w="28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3</w:t>
            </w:r>
          </w:p>
        </w:tc>
        <w:tc>
          <w:tcPr>
            <w:tcW w:w="148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4</w:t>
            </w:r>
          </w:p>
        </w:tc>
        <w:tc>
          <w:tcPr>
            <w:tcW w:w="14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5</w:t>
            </w:r>
          </w:p>
        </w:tc>
        <w:tc>
          <w:tcPr>
            <w:tcW w:w="440" w:type="dxa"/>
            <w:vAlign w:val="bottom"/>
          </w:tcPr>
          <w:p w:rsidR="008E4EEC" w:rsidRDefault="008E4EEC">
            <w:pPr>
              <w:rPr>
                <w:sz w:val="24"/>
                <w:szCs w:val="24"/>
              </w:rPr>
            </w:pPr>
          </w:p>
        </w:tc>
        <w:tc>
          <w:tcPr>
            <w:tcW w:w="980" w:type="dxa"/>
            <w:tcBorders>
              <w:right w:val="single" w:sz="8" w:space="0" w:color="auto"/>
            </w:tcBorders>
            <w:vAlign w:val="bottom"/>
          </w:tcPr>
          <w:p w:rsidR="008E4EEC" w:rsidRDefault="00066251">
            <w:pPr>
              <w:ind w:right="560"/>
              <w:jc w:val="right"/>
              <w:rPr>
                <w:sz w:val="20"/>
                <w:szCs w:val="20"/>
              </w:rPr>
            </w:pPr>
            <w:r>
              <w:rPr>
                <w:rFonts w:eastAsia="Times New Roman"/>
                <w:sz w:val="24"/>
                <w:szCs w:val="24"/>
              </w:rPr>
              <w:t>6</w:t>
            </w: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640" w:type="dxa"/>
            <w:tcBorders>
              <w:bottom w:val="single" w:sz="8" w:space="0" w:color="auto"/>
              <w:right w:val="single" w:sz="8" w:space="0" w:color="auto"/>
            </w:tcBorders>
            <w:vAlign w:val="bottom"/>
          </w:tcPr>
          <w:p w:rsidR="008E4EEC" w:rsidRDefault="008E4EEC">
            <w:pPr>
              <w:rPr>
                <w:sz w:val="9"/>
                <w:szCs w:val="9"/>
              </w:rPr>
            </w:pPr>
          </w:p>
        </w:tc>
        <w:tc>
          <w:tcPr>
            <w:tcW w:w="2820" w:type="dxa"/>
            <w:tcBorders>
              <w:bottom w:val="single" w:sz="8" w:space="0" w:color="auto"/>
              <w:right w:val="single" w:sz="8" w:space="0" w:color="auto"/>
            </w:tcBorders>
            <w:vAlign w:val="bottom"/>
          </w:tcPr>
          <w:p w:rsidR="008E4EEC" w:rsidRDefault="008E4EEC">
            <w:pPr>
              <w:rPr>
                <w:sz w:val="9"/>
                <w:szCs w:val="9"/>
              </w:rPr>
            </w:pPr>
          </w:p>
        </w:tc>
        <w:tc>
          <w:tcPr>
            <w:tcW w:w="1480" w:type="dxa"/>
            <w:tcBorders>
              <w:bottom w:val="single" w:sz="8" w:space="0" w:color="auto"/>
              <w:right w:val="single" w:sz="8" w:space="0" w:color="auto"/>
            </w:tcBorders>
            <w:vAlign w:val="bottom"/>
          </w:tcPr>
          <w:p w:rsidR="008E4EEC" w:rsidRDefault="008E4EEC">
            <w:pPr>
              <w:rPr>
                <w:sz w:val="9"/>
                <w:szCs w:val="9"/>
              </w:rPr>
            </w:pPr>
          </w:p>
        </w:tc>
        <w:tc>
          <w:tcPr>
            <w:tcW w:w="1440" w:type="dxa"/>
            <w:tcBorders>
              <w:bottom w:val="single" w:sz="8" w:space="0" w:color="auto"/>
              <w:right w:val="single" w:sz="8" w:space="0" w:color="auto"/>
            </w:tcBorders>
            <w:vAlign w:val="bottom"/>
          </w:tcPr>
          <w:p w:rsidR="008E4EEC" w:rsidRDefault="008E4EEC">
            <w:pPr>
              <w:rPr>
                <w:sz w:val="9"/>
                <w:szCs w:val="9"/>
              </w:rPr>
            </w:pPr>
          </w:p>
        </w:tc>
        <w:tc>
          <w:tcPr>
            <w:tcW w:w="440" w:type="dxa"/>
            <w:tcBorders>
              <w:bottom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640" w:type="dxa"/>
            <w:tcBorders>
              <w:bottom w:val="single" w:sz="8" w:space="0" w:color="auto"/>
              <w:right w:val="single" w:sz="8" w:space="0" w:color="auto"/>
            </w:tcBorders>
            <w:vAlign w:val="bottom"/>
          </w:tcPr>
          <w:p w:rsidR="008E4EEC" w:rsidRDefault="008E4EEC">
            <w:pPr>
              <w:rPr>
                <w:sz w:val="24"/>
                <w:szCs w:val="24"/>
              </w:rPr>
            </w:pPr>
          </w:p>
        </w:tc>
        <w:tc>
          <w:tcPr>
            <w:tcW w:w="2820" w:type="dxa"/>
            <w:tcBorders>
              <w:bottom w:val="single" w:sz="8" w:space="0" w:color="auto"/>
              <w:right w:val="single" w:sz="8" w:space="0" w:color="auto"/>
            </w:tcBorders>
            <w:vAlign w:val="bottom"/>
          </w:tcPr>
          <w:p w:rsidR="008E4EEC" w:rsidRDefault="008E4EEC">
            <w:pPr>
              <w:rPr>
                <w:sz w:val="24"/>
                <w:szCs w:val="24"/>
              </w:rPr>
            </w:pPr>
          </w:p>
        </w:tc>
        <w:tc>
          <w:tcPr>
            <w:tcW w:w="1480" w:type="dxa"/>
            <w:tcBorders>
              <w:bottom w:val="single" w:sz="8" w:space="0" w:color="auto"/>
              <w:right w:val="single" w:sz="8" w:space="0" w:color="auto"/>
            </w:tcBorders>
            <w:vAlign w:val="bottom"/>
          </w:tcPr>
          <w:p w:rsidR="008E4EEC" w:rsidRDefault="008E4EEC">
            <w:pPr>
              <w:rPr>
                <w:sz w:val="24"/>
                <w:szCs w:val="24"/>
              </w:rPr>
            </w:pPr>
          </w:p>
        </w:tc>
        <w:tc>
          <w:tcPr>
            <w:tcW w:w="1440" w:type="dxa"/>
            <w:tcBorders>
              <w:bottom w:val="single" w:sz="8" w:space="0" w:color="auto"/>
              <w:right w:val="single" w:sz="8" w:space="0" w:color="auto"/>
            </w:tcBorders>
            <w:vAlign w:val="bottom"/>
          </w:tcPr>
          <w:p w:rsidR="008E4EEC" w:rsidRDefault="008E4EEC">
            <w:pPr>
              <w:rPr>
                <w:sz w:val="24"/>
                <w:szCs w:val="24"/>
              </w:rPr>
            </w:pPr>
          </w:p>
        </w:tc>
        <w:tc>
          <w:tcPr>
            <w:tcW w:w="440" w:type="dxa"/>
            <w:tcBorders>
              <w:bottom w:val="single" w:sz="8" w:space="0" w:color="auto"/>
            </w:tcBorders>
            <w:vAlign w:val="bottom"/>
          </w:tcPr>
          <w:p w:rsidR="008E4EEC" w:rsidRDefault="008E4EEC">
            <w:pPr>
              <w:rPr>
                <w:sz w:val="24"/>
                <w:szCs w:val="24"/>
              </w:rPr>
            </w:pPr>
          </w:p>
        </w:tc>
        <w:tc>
          <w:tcPr>
            <w:tcW w:w="980" w:type="dxa"/>
            <w:tcBorders>
              <w:bottom w:val="single" w:sz="8" w:space="0" w:color="auto"/>
              <w:right w:val="single" w:sz="8" w:space="0" w:color="auto"/>
            </w:tcBorders>
            <w:vAlign w:val="bottom"/>
          </w:tcPr>
          <w:p w:rsidR="008E4EEC" w:rsidRDefault="008E4EEC">
            <w:pPr>
              <w:rPr>
                <w:sz w:val="24"/>
                <w:szCs w:val="24"/>
              </w:rPr>
            </w:pPr>
          </w:p>
        </w:tc>
      </w:tr>
      <w:tr w:rsidR="008E4EEC">
        <w:trPr>
          <w:trHeight w:val="359"/>
        </w:trPr>
        <w:tc>
          <w:tcPr>
            <w:tcW w:w="580" w:type="dxa"/>
            <w:tcBorders>
              <w:left w:val="single" w:sz="8" w:space="0" w:color="auto"/>
              <w:right w:val="single" w:sz="8" w:space="0" w:color="auto"/>
            </w:tcBorders>
            <w:vAlign w:val="bottom"/>
          </w:tcPr>
          <w:p w:rsidR="008E4EEC" w:rsidRDefault="008E4EEC">
            <w:pPr>
              <w:rPr>
                <w:sz w:val="24"/>
                <w:szCs w:val="24"/>
              </w:rPr>
            </w:pPr>
          </w:p>
        </w:tc>
        <w:tc>
          <w:tcPr>
            <w:tcW w:w="1640" w:type="dxa"/>
            <w:tcBorders>
              <w:right w:val="single" w:sz="8" w:space="0" w:color="auto"/>
            </w:tcBorders>
            <w:vAlign w:val="bottom"/>
          </w:tcPr>
          <w:p w:rsidR="008E4EEC" w:rsidRDefault="00066251">
            <w:pPr>
              <w:ind w:left="880"/>
              <w:rPr>
                <w:sz w:val="20"/>
                <w:szCs w:val="20"/>
              </w:rPr>
            </w:pPr>
            <w:r>
              <w:rPr>
                <w:rFonts w:eastAsia="Times New Roman"/>
                <w:sz w:val="24"/>
                <w:szCs w:val="24"/>
              </w:rPr>
              <w:t>Итого:</w:t>
            </w:r>
          </w:p>
        </w:tc>
        <w:tc>
          <w:tcPr>
            <w:tcW w:w="2820" w:type="dxa"/>
            <w:tcBorders>
              <w:right w:val="single" w:sz="8" w:space="0" w:color="auto"/>
            </w:tcBorders>
            <w:vAlign w:val="bottom"/>
          </w:tcPr>
          <w:p w:rsidR="008E4EEC" w:rsidRDefault="00066251">
            <w:pPr>
              <w:ind w:left="1340"/>
              <w:rPr>
                <w:sz w:val="20"/>
                <w:szCs w:val="20"/>
              </w:rPr>
            </w:pPr>
            <w:r>
              <w:rPr>
                <w:rFonts w:eastAsia="Times New Roman"/>
                <w:sz w:val="24"/>
                <w:szCs w:val="24"/>
              </w:rPr>
              <w:t>x</w:t>
            </w:r>
          </w:p>
        </w:tc>
        <w:tc>
          <w:tcPr>
            <w:tcW w:w="1480" w:type="dxa"/>
            <w:tcBorders>
              <w:right w:val="single" w:sz="8" w:space="0" w:color="auto"/>
            </w:tcBorders>
            <w:vAlign w:val="bottom"/>
          </w:tcPr>
          <w:p w:rsidR="008E4EEC" w:rsidRDefault="00066251">
            <w:pPr>
              <w:ind w:left="660"/>
              <w:rPr>
                <w:sz w:val="20"/>
                <w:szCs w:val="20"/>
              </w:rPr>
            </w:pPr>
            <w:r>
              <w:rPr>
                <w:rFonts w:eastAsia="Times New Roman"/>
                <w:sz w:val="24"/>
                <w:szCs w:val="24"/>
              </w:rPr>
              <w:t>x</w:t>
            </w:r>
          </w:p>
        </w:tc>
        <w:tc>
          <w:tcPr>
            <w:tcW w:w="1440" w:type="dxa"/>
            <w:tcBorders>
              <w:right w:val="single" w:sz="8" w:space="0" w:color="auto"/>
            </w:tcBorders>
            <w:vAlign w:val="bottom"/>
          </w:tcPr>
          <w:p w:rsidR="008E4EEC" w:rsidRDefault="00066251">
            <w:pPr>
              <w:ind w:left="640"/>
              <w:rPr>
                <w:sz w:val="20"/>
                <w:szCs w:val="20"/>
              </w:rPr>
            </w:pPr>
            <w:r>
              <w:rPr>
                <w:rFonts w:eastAsia="Times New Roman"/>
                <w:sz w:val="24"/>
                <w:szCs w:val="24"/>
              </w:rPr>
              <w:t>x</w:t>
            </w:r>
          </w:p>
        </w:tc>
        <w:tc>
          <w:tcPr>
            <w:tcW w:w="440" w:type="dxa"/>
            <w:vAlign w:val="bottom"/>
          </w:tcPr>
          <w:p w:rsidR="008E4EEC" w:rsidRDefault="008E4EEC">
            <w:pPr>
              <w:rPr>
                <w:sz w:val="24"/>
                <w:szCs w:val="24"/>
              </w:rPr>
            </w:pPr>
          </w:p>
        </w:tc>
        <w:tc>
          <w:tcPr>
            <w:tcW w:w="980" w:type="dxa"/>
            <w:tcBorders>
              <w:right w:val="single" w:sz="8" w:space="0" w:color="auto"/>
            </w:tcBorders>
            <w:vAlign w:val="bottom"/>
          </w:tcPr>
          <w:p w:rsidR="008E4EEC" w:rsidRDefault="008E4EEC">
            <w:pPr>
              <w:rPr>
                <w:sz w:val="24"/>
                <w:szCs w:val="24"/>
              </w:rPr>
            </w:pPr>
          </w:p>
        </w:tc>
      </w:tr>
      <w:tr w:rsidR="008E4EEC">
        <w:trPr>
          <w:trHeight w:val="111"/>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640" w:type="dxa"/>
            <w:tcBorders>
              <w:bottom w:val="single" w:sz="8" w:space="0" w:color="auto"/>
              <w:right w:val="single" w:sz="8" w:space="0" w:color="auto"/>
            </w:tcBorders>
            <w:vAlign w:val="bottom"/>
          </w:tcPr>
          <w:p w:rsidR="008E4EEC" w:rsidRDefault="008E4EEC">
            <w:pPr>
              <w:rPr>
                <w:sz w:val="9"/>
                <w:szCs w:val="9"/>
              </w:rPr>
            </w:pPr>
          </w:p>
        </w:tc>
        <w:tc>
          <w:tcPr>
            <w:tcW w:w="2820" w:type="dxa"/>
            <w:tcBorders>
              <w:bottom w:val="single" w:sz="8" w:space="0" w:color="auto"/>
              <w:right w:val="single" w:sz="8" w:space="0" w:color="auto"/>
            </w:tcBorders>
            <w:vAlign w:val="bottom"/>
          </w:tcPr>
          <w:p w:rsidR="008E4EEC" w:rsidRDefault="008E4EEC">
            <w:pPr>
              <w:rPr>
                <w:sz w:val="9"/>
                <w:szCs w:val="9"/>
              </w:rPr>
            </w:pPr>
          </w:p>
        </w:tc>
        <w:tc>
          <w:tcPr>
            <w:tcW w:w="1480" w:type="dxa"/>
            <w:tcBorders>
              <w:bottom w:val="single" w:sz="8" w:space="0" w:color="auto"/>
              <w:right w:val="single" w:sz="8" w:space="0" w:color="auto"/>
            </w:tcBorders>
            <w:vAlign w:val="bottom"/>
          </w:tcPr>
          <w:p w:rsidR="008E4EEC" w:rsidRDefault="008E4EEC">
            <w:pPr>
              <w:rPr>
                <w:sz w:val="9"/>
                <w:szCs w:val="9"/>
              </w:rPr>
            </w:pPr>
          </w:p>
        </w:tc>
        <w:tc>
          <w:tcPr>
            <w:tcW w:w="1440" w:type="dxa"/>
            <w:tcBorders>
              <w:bottom w:val="single" w:sz="8" w:space="0" w:color="auto"/>
              <w:right w:val="single" w:sz="8" w:space="0" w:color="auto"/>
            </w:tcBorders>
            <w:vAlign w:val="bottom"/>
          </w:tcPr>
          <w:p w:rsidR="008E4EEC" w:rsidRDefault="008E4EEC">
            <w:pPr>
              <w:rPr>
                <w:sz w:val="9"/>
                <w:szCs w:val="9"/>
              </w:rPr>
            </w:pPr>
          </w:p>
        </w:tc>
        <w:tc>
          <w:tcPr>
            <w:tcW w:w="440" w:type="dxa"/>
            <w:tcBorders>
              <w:bottom w:val="single" w:sz="8" w:space="0" w:color="auto"/>
            </w:tcBorders>
            <w:vAlign w:val="bottom"/>
          </w:tcPr>
          <w:p w:rsidR="008E4EEC" w:rsidRDefault="008E4EEC">
            <w:pPr>
              <w:rPr>
                <w:sz w:val="9"/>
                <w:szCs w:val="9"/>
              </w:rPr>
            </w:pPr>
          </w:p>
        </w:tc>
        <w:tc>
          <w:tcPr>
            <w:tcW w:w="980" w:type="dxa"/>
            <w:tcBorders>
              <w:bottom w:val="single" w:sz="8" w:space="0" w:color="auto"/>
              <w:right w:val="single" w:sz="8" w:space="0" w:color="auto"/>
            </w:tcBorders>
            <w:vAlign w:val="bottom"/>
          </w:tcPr>
          <w:p w:rsidR="008E4EEC" w:rsidRDefault="008E4EEC">
            <w:pPr>
              <w:rPr>
                <w:sz w:val="9"/>
                <w:szCs w:val="9"/>
              </w:rPr>
            </w:pPr>
          </w:p>
        </w:tc>
      </w:tr>
      <w:tr w:rsidR="008E4EEC">
        <w:trPr>
          <w:trHeight w:val="256"/>
        </w:trPr>
        <w:tc>
          <w:tcPr>
            <w:tcW w:w="580" w:type="dxa"/>
            <w:vAlign w:val="bottom"/>
          </w:tcPr>
          <w:p w:rsidR="008E4EEC" w:rsidRDefault="008E4EEC"/>
        </w:tc>
        <w:tc>
          <w:tcPr>
            <w:tcW w:w="7820" w:type="dxa"/>
            <w:gridSpan w:val="5"/>
            <w:vAlign w:val="bottom"/>
          </w:tcPr>
          <w:p w:rsidR="008E4EEC" w:rsidRDefault="00066251">
            <w:pPr>
              <w:spacing w:line="256" w:lineRule="exact"/>
              <w:ind w:left="680"/>
              <w:rPr>
                <w:sz w:val="20"/>
                <w:szCs w:val="20"/>
              </w:rPr>
            </w:pPr>
            <w:r>
              <w:rPr>
                <w:rFonts w:eastAsia="Times New Roman"/>
                <w:sz w:val="24"/>
                <w:szCs w:val="24"/>
              </w:rPr>
              <w:t>1.3. Расчеты (обоснования) выплат персоналу по уходу за ребенком</w:t>
            </w:r>
          </w:p>
        </w:tc>
        <w:tc>
          <w:tcPr>
            <w:tcW w:w="980" w:type="dxa"/>
            <w:vAlign w:val="bottom"/>
          </w:tcPr>
          <w:p w:rsidR="008E4EEC" w:rsidRDefault="008E4EEC"/>
        </w:tc>
      </w:tr>
    </w:tbl>
    <w:p w:rsidR="008E4EEC" w:rsidRDefault="008E4EEC">
      <w:pPr>
        <w:sectPr w:rsidR="008E4EEC">
          <w:pgSz w:w="11900" w:h="16838"/>
          <w:pgMar w:top="1122" w:right="846" w:bottom="694" w:left="1440" w:header="0" w:footer="0" w:gutter="0"/>
          <w:cols w:space="720" w:equalWidth="0">
            <w:col w:w="9620"/>
          </w:cols>
        </w:sectPr>
      </w:pPr>
    </w:p>
    <w:tbl>
      <w:tblPr>
        <w:tblW w:w="0" w:type="auto"/>
        <w:tblInd w:w="210" w:type="dxa"/>
        <w:tblLayout w:type="fixed"/>
        <w:tblCellMar>
          <w:left w:w="0" w:type="dxa"/>
          <w:right w:w="0" w:type="dxa"/>
        </w:tblCellMar>
        <w:tblLook w:val="04A0"/>
      </w:tblPr>
      <w:tblGrid>
        <w:gridCol w:w="600"/>
        <w:gridCol w:w="1640"/>
        <w:gridCol w:w="40"/>
        <w:gridCol w:w="60"/>
        <w:gridCol w:w="1540"/>
        <w:gridCol w:w="400"/>
        <w:gridCol w:w="1360"/>
        <w:gridCol w:w="60"/>
        <w:gridCol w:w="1480"/>
        <w:gridCol w:w="340"/>
        <w:gridCol w:w="1560"/>
        <w:gridCol w:w="220"/>
      </w:tblGrid>
      <w:tr w:rsidR="008E4EEC">
        <w:trPr>
          <w:trHeight w:val="379"/>
        </w:trPr>
        <w:tc>
          <w:tcPr>
            <w:tcW w:w="600" w:type="dxa"/>
            <w:tcBorders>
              <w:top w:val="single" w:sz="8" w:space="0" w:color="auto"/>
              <w:left w:val="single" w:sz="8" w:space="0" w:color="auto"/>
              <w:right w:val="single" w:sz="8" w:space="0" w:color="auto"/>
            </w:tcBorders>
            <w:vAlign w:val="bottom"/>
          </w:tcPr>
          <w:p w:rsidR="008E4EEC" w:rsidRDefault="00066251">
            <w:pPr>
              <w:ind w:left="200"/>
              <w:rPr>
                <w:sz w:val="20"/>
                <w:szCs w:val="20"/>
              </w:rPr>
            </w:pPr>
            <w:r>
              <w:rPr>
                <w:rFonts w:eastAsia="Times New Roman"/>
                <w:sz w:val="24"/>
                <w:szCs w:val="24"/>
              </w:rPr>
              <w:lastRenderedPageBreak/>
              <w:t>N</w:t>
            </w:r>
          </w:p>
        </w:tc>
        <w:tc>
          <w:tcPr>
            <w:tcW w:w="1680" w:type="dxa"/>
            <w:gridSpan w:val="2"/>
            <w:tcBorders>
              <w:top w:val="single" w:sz="8" w:space="0" w:color="auto"/>
            </w:tcBorders>
            <w:vAlign w:val="bottom"/>
          </w:tcPr>
          <w:p w:rsidR="008E4EEC" w:rsidRDefault="00066251">
            <w:pPr>
              <w:jc w:val="center"/>
              <w:rPr>
                <w:sz w:val="20"/>
                <w:szCs w:val="20"/>
              </w:rPr>
            </w:pPr>
            <w:r>
              <w:rPr>
                <w:rFonts w:eastAsia="Times New Roman"/>
                <w:sz w:val="24"/>
                <w:szCs w:val="24"/>
              </w:rPr>
              <w:t>Наименование</w:t>
            </w:r>
          </w:p>
        </w:tc>
        <w:tc>
          <w:tcPr>
            <w:tcW w:w="60" w:type="dxa"/>
            <w:tcBorders>
              <w:top w:val="single" w:sz="8" w:space="0" w:color="auto"/>
              <w:right w:val="single" w:sz="8" w:space="0" w:color="auto"/>
            </w:tcBorders>
            <w:vAlign w:val="bottom"/>
          </w:tcPr>
          <w:p w:rsidR="008E4EEC" w:rsidRDefault="008E4EEC">
            <w:pPr>
              <w:rPr>
                <w:sz w:val="24"/>
                <w:szCs w:val="24"/>
              </w:rPr>
            </w:pPr>
          </w:p>
        </w:tc>
        <w:tc>
          <w:tcPr>
            <w:tcW w:w="154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Численность</w:t>
            </w:r>
          </w:p>
        </w:tc>
        <w:tc>
          <w:tcPr>
            <w:tcW w:w="1760" w:type="dxa"/>
            <w:gridSpan w:val="2"/>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Количество</w:t>
            </w:r>
          </w:p>
        </w:tc>
        <w:tc>
          <w:tcPr>
            <w:tcW w:w="60" w:type="dxa"/>
            <w:tcBorders>
              <w:top w:val="single" w:sz="8" w:space="0" w:color="auto"/>
            </w:tcBorders>
            <w:vAlign w:val="bottom"/>
          </w:tcPr>
          <w:p w:rsidR="008E4EEC" w:rsidRDefault="008E4EEC">
            <w:pPr>
              <w:rPr>
                <w:sz w:val="24"/>
                <w:szCs w:val="24"/>
              </w:rPr>
            </w:pPr>
          </w:p>
        </w:tc>
        <w:tc>
          <w:tcPr>
            <w:tcW w:w="148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Размер вы-</w:t>
            </w:r>
          </w:p>
        </w:tc>
        <w:tc>
          <w:tcPr>
            <w:tcW w:w="340" w:type="dxa"/>
            <w:tcBorders>
              <w:top w:val="single" w:sz="8" w:space="0" w:color="auto"/>
            </w:tcBorders>
            <w:vAlign w:val="bottom"/>
          </w:tcPr>
          <w:p w:rsidR="008E4EEC" w:rsidRDefault="008E4EEC">
            <w:pPr>
              <w:rPr>
                <w:sz w:val="24"/>
                <w:szCs w:val="24"/>
              </w:rPr>
            </w:pPr>
          </w:p>
        </w:tc>
        <w:tc>
          <w:tcPr>
            <w:tcW w:w="1560" w:type="dxa"/>
            <w:tcBorders>
              <w:top w:val="single" w:sz="8" w:space="0" w:color="auto"/>
              <w:right w:val="single" w:sz="8" w:space="0" w:color="auto"/>
            </w:tcBorders>
            <w:vAlign w:val="bottom"/>
          </w:tcPr>
          <w:p w:rsidR="008E4EEC" w:rsidRDefault="00066251">
            <w:pPr>
              <w:ind w:right="240"/>
              <w:jc w:val="center"/>
              <w:rPr>
                <w:sz w:val="20"/>
                <w:szCs w:val="20"/>
              </w:rPr>
            </w:pPr>
            <w:r>
              <w:rPr>
                <w:rFonts w:eastAsia="Times New Roman"/>
                <w:w w:val="97"/>
                <w:sz w:val="24"/>
                <w:szCs w:val="24"/>
              </w:rPr>
              <w:t>Сумма, руб.</w:t>
            </w:r>
          </w:p>
        </w:tc>
        <w:tc>
          <w:tcPr>
            <w:tcW w:w="220" w:type="dxa"/>
            <w:vAlign w:val="bottom"/>
          </w:tcPr>
          <w:p w:rsidR="008E4EEC" w:rsidRDefault="008E4EEC">
            <w:pPr>
              <w:rPr>
                <w:sz w:val="24"/>
                <w:szCs w:val="24"/>
              </w:rPr>
            </w:pPr>
          </w:p>
        </w:tc>
      </w:tr>
      <w:tr w:rsidR="008E4EEC">
        <w:trPr>
          <w:trHeight w:val="276"/>
        </w:trPr>
        <w:tc>
          <w:tcPr>
            <w:tcW w:w="60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п/п</w:t>
            </w:r>
          </w:p>
        </w:tc>
        <w:tc>
          <w:tcPr>
            <w:tcW w:w="1680" w:type="dxa"/>
            <w:gridSpan w:val="2"/>
            <w:vAlign w:val="bottom"/>
          </w:tcPr>
          <w:p w:rsidR="008E4EEC" w:rsidRDefault="00066251">
            <w:pPr>
              <w:jc w:val="center"/>
              <w:rPr>
                <w:sz w:val="20"/>
                <w:szCs w:val="20"/>
              </w:rPr>
            </w:pPr>
            <w:r>
              <w:rPr>
                <w:rFonts w:eastAsia="Times New Roman"/>
                <w:w w:val="99"/>
                <w:sz w:val="24"/>
                <w:szCs w:val="24"/>
              </w:rPr>
              <w:t>расходов</w:t>
            </w:r>
          </w:p>
        </w:tc>
        <w:tc>
          <w:tcPr>
            <w:tcW w:w="60" w:type="dxa"/>
            <w:tcBorders>
              <w:right w:val="single" w:sz="8" w:space="0" w:color="auto"/>
            </w:tcBorders>
            <w:vAlign w:val="bottom"/>
          </w:tcPr>
          <w:p w:rsidR="008E4EEC" w:rsidRDefault="008E4EEC">
            <w:pPr>
              <w:rPr>
                <w:sz w:val="24"/>
                <w:szCs w:val="24"/>
              </w:rPr>
            </w:pPr>
          </w:p>
        </w:tc>
        <w:tc>
          <w:tcPr>
            <w:tcW w:w="15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работников,</w:t>
            </w:r>
          </w:p>
        </w:tc>
        <w:tc>
          <w:tcPr>
            <w:tcW w:w="1760" w:type="dxa"/>
            <w:gridSpan w:val="2"/>
            <w:tcBorders>
              <w:right w:val="single" w:sz="8" w:space="0" w:color="auto"/>
            </w:tcBorders>
            <w:vAlign w:val="bottom"/>
          </w:tcPr>
          <w:p w:rsidR="008E4EEC" w:rsidRDefault="00066251">
            <w:pPr>
              <w:jc w:val="center"/>
              <w:rPr>
                <w:sz w:val="20"/>
                <w:szCs w:val="20"/>
              </w:rPr>
            </w:pPr>
            <w:r>
              <w:rPr>
                <w:rFonts w:eastAsia="Times New Roman"/>
                <w:w w:val="99"/>
                <w:sz w:val="24"/>
                <w:szCs w:val="24"/>
              </w:rPr>
              <w:t>выплат в год на</w:t>
            </w:r>
          </w:p>
        </w:tc>
        <w:tc>
          <w:tcPr>
            <w:tcW w:w="60" w:type="dxa"/>
            <w:vAlign w:val="bottom"/>
          </w:tcPr>
          <w:p w:rsidR="008E4EEC" w:rsidRDefault="008E4EEC">
            <w:pPr>
              <w:rPr>
                <w:sz w:val="24"/>
                <w:szCs w:val="24"/>
              </w:rPr>
            </w:pPr>
          </w:p>
        </w:tc>
        <w:tc>
          <w:tcPr>
            <w:tcW w:w="1480" w:type="dxa"/>
            <w:tcBorders>
              <w:right w:val="single" w:sz="8" w:space="0" w:color="auto"/>
            </w:tcBorders>
            <w:vAlign w:val="bottom"/>
          </w:tcPr>
          <w:p w:rsidR="008E4EEC" w:rsidRDefault="00066251">
            <w:pPr>
              <w:jc w:val="center"/>
              <w:rPr>
                <w:sz w:val="20"/>
                <w:szCs w:val="20"/>
              </w:rPr>
            </w:pPr>
            <w:r>
              <w:rPr>
                <w:rFonts w:eastAsia="Times New Roman"/>
                <w:sz w:val="24"/>
                <w:szCs w:val="24"/>
              </w:rPr>
              <w:t>платы (посо-</w:t>
            </w:r>
          </w:p>
        </w:tc>
        <w:tc>
          <w:tcPr>
            <w:tcW w:w="340" w:type="dxa"/>
            <w:vAlign w:val="bottom"/>
          </w:tcPr>
          <w:p w:rsidR="008E4EEC" w:rsidRDefault="008E4EEC">
            <w:pPr>
              <w:rPr>
                <w:sz w:val="24"/>
                <w:szCs w:val="24"/>
              </w:rPr>
            </w:pPr>
          </w:p>
        </w:tc>
        <w:tc>
          <w:tcPr>
            <w:tcW w:w="1560" w:type="dxa"/>
            <w:tcBorders>
              <w:right w:val="single" w:sz="8" w:space="0" w:color="auto"/>
            </w:tcBorders>
            <w:vAlign w:val="bottom"/>
          </w:tcPr>
          <w:p w:rsidR="008E4EEC" w:rsidRDefault="008E4EEC">
            <w:pPr>
              <w:rPr>
                <w:sz w:val="24"/>
                <w:szCs w:val="24"/>
              </w:rPr>
            </w:pPr>
          </w:p>
        </w:tc>
        <w:tc>
          <w:tcPr>
            <w:tcW w:w="220" w:type="dxa"/>
            <w:vAlign w:val="bottom"/>
          </w:tcPr>
          <w:p w:rsidR="008E4EEC" w:rsidRDefault="008E4EEC">
            <w:pPr>
              <w:rPr>
                <w:sz w:val="24"/>
                <w:szCs w:val="24"/>
              </w:rPr>
            </w:pPr>
          </w:p>
        </w:tc>
      </w:tr>
      <w:tr w:rsidR="008E4EEC">
        <w:trPr>
          <w:trHeight w:val="276"/>
        </w:trPr>
        <w:tc>
          <w:tcPr>
            <w:tcW w:w="600" w:type="dxa"/>
            <w:tcBorders>
              <w:left w:val="single" w:sz="8" w:space="0" w:color="auto"/>
              <w:right w:val="single" w:sz="8" w:space="0" w:color="auto"/>
            </w:tcBorders>
            <w:vAlign w:val="bottom"/>
          </w:tcPr>
          <w:p w:rsidR="008E4EEC" w:rsidRDefault="008E4EEC">
            <w:pPr>
              <w:rPr>
                <w:sz w:val="24"/>
                <w:szCs w:val="24"/>
              </w:rPr>
            </w:pPr>
          </w:p>
        </w:tc>
        <w:tc>
          <w:tcPr>
            <w:tcW w:w="1640" w:type="dxa"/>
            <w:vAlign w:val="bottom"/>
          </w:tcPr>
          <w:p w:rsidR="008E4EEC" w:rsidRDefault="008E4EEC">
            <w:pPr>
              <w:rPr>
                <w:sz w:val="24"/>
                <w:szCs w:val="24"/>
              </w:rPr>
            </w:pPr>
          </w:p>
        </w:tc>
        <w:tc>
          <w:tcPr>
            <w:tcW w:w="40" w:type="dxa"/>
            <w:vAlign w:val="bottom"/>
          </w:tcPr>
          <w:p w:rsidR="008E4EEC" w:rsidRDefault="008E4EEC">
            <w:pPr>
              <w:rPr>
                <w:sz w:val="24"/>
                <w:szCs w:val="24"/>
              </w:rPr>
            </w:pPr>
          </w:p>
        </w:tc>
        <w:tc>
          <w:tcPr>
            <w:tcW w:w="60" w:type="dxa"/>
            <w:tcBorders>
              <w:right w:val="single" w:sz="8" w:space="0" w:color="auto"/>
            </w:tcBorders>
            <w:vAlign w:val="bottom"/>
          </w:tcPr>
          <w:p w:rsidR="008E4EEC" w:rsidRDefault="008E4EEC">
            <w:pPr>
              <w:rPr>
                <w:sz w:val="24"/>
                <w:szCs w:val="24"/>
              </w:rPr>
            </w:pPr>
          </w:p>
        </w:tc>
        <w:tc>
          <w:tcPr>
            <w:tcW w:w="1540" w:type="dxa"/>
            <w:tcBorders>
              <w:right w:val="single" w:sz="8" w:space="0" w:color="auto"/>
            </w:tcBorders>
            <w:vAlign w:val="bottom"/>
          </w:tcPr>
          <w:p w:rsidR="008E4EEC" w:rsidRDefault="00066251">
            <w:pPr>
              <w:jc w:val="center"/>
              <w:rPr>
                <w:sz w:val="20"/>
                <w:szCs w:val="20"/>
              </w:rPr>
            </w:pPr>
            <w:r>
              <w:rPr>
                <w:rFonts w:eastAsia="Times New Roman"/>
                <w:sz w:val="24"/>
                <w:szCs w:val="24"/>
              </w:rPr>
              <w:t>получающих</w:t>
            </w:r>
          </w:p>
        </w:tc>
        <w:tc>
          <w:tcPr>
            <w:tcW w:w="1760" w:type="dxa"/>
            <w:gridSpan w:val="2"/>
            <w:tcBorders>
              <w:right w:val="single" w:sz="8" w:space="0" w:color="auto"/>
            </w:tcBorders>
            <w:vAlign w:val="bottom"/>
          </w:tcPr>
          <w:p w:rsidR="008E4EEC" w:rsidRDefault="00066251">
            <w:pPr>
              <w:jc w:val="center"/>
              <w:rPr>
                <w:sz w:val="20"/>
                <w:szCs w:val="20"/>
              </w:rPr>
            </w:pPr>
            <w:r>
              <w:rPr>
                <w:rFonts w:eastAsia="Times New Roman"/>
                <w:w w:val="99"/>
                <w:sz w:val="24"/>
                <w:szCs w:val="24"/>
              </w:rPr>
              <w:t>одного работ-</w:t>
            </w:r>
          </w:p>
        </w:tc>
        <w:tc>
          <w:tcPr>
            <w:tcW w:w="60" w:type="dxa"/>
            <w:vAlign w:val="bottom"/>
          </w:tcPr>
          <w:p w:rsidR="008E4EEC" w:rsidRDefault="008E4EEC">
            <w:pPr>
              <w:rPr>
                <w:sz w:val="24"/>
                <w:szCs w:val="24"/>
              </w:rPr>
            </w:pPr>
          </w:p>
        </w:tc>
        <w:tc>
          <w:tcPr>
            <w:tcW w:w="1480" w:type="dxa"/>
            <w:tcBorders>
              <w:right w:val="single" w:sz="8" w:space="0" w:color="auto"/>
            </w:tcBorders>
            <w:vAlign w:val="bottom"/>
          </w:tcPr>
          <w:p w:rsidR="008E4EEC" w:rsidRDefault="00066251">
            <w:pPr>
              <w:jc w:val="center"/>
              <w:rPr>
                <w:sz w:val="20"/>
                <w:szCs w:val="20"/>
              </w:rPr>
            </w:pPr>
            <w:r>
              <w:rPr>
                <w:rFonts w:eastAsia="Times New Roman"/>
                <w:sz w:val="24"/>
                <w:szCs w:val="24"/>
              </w:rPr>
              <w:t>бия) в месяц,</w:t>
            </w:r>
          </w:p>
        </w:tc>
        <w:tc>
          <w:tcPr>
            <w:tcW w:w="340" w:type="dxa"/>
            <w:vAlign w:val="bottom"/>
          </w:tcPr>
          <w:p w:rsidR="008E4EEC" w:rsidRDefault="008E4EEC">
            <w:pPr>
              <w:rPr>
                <w:sz w:val="24"/>
                <w:szCs w:val="24"/>
              </w:rPr>
            </w:pPr>
          </w:p>
        </w:tc>
        <w:tc>
          <w:tcPr>
            <w:tcW w:w="1560" w:type="dxa"/>
            <w:tcBorders>
              <w:right w:val="single" w:sz="8" w:space="0" w:color="auto"/>
            </w:tcBorders>
            <w:vAlign w:val="bottom"/>
          </w:tcPr>
          <w:p w:rsidR="008E4EEC" w:rsidRDefault="008E4EEC">
            <w:pPr>
              <w:rPr>
                <w:sz w:val="24"/>
                <w:szCs w:val="24"/>
              </w:rPr>
            </w:pPr>
          </w:p>
        </w:tc>
        <w:tc>
          <w:tcPr>
            <w:tcW w:w="220" w:type="dxa"/>
            <w:vAlign w:val="bottom"/>
          </w:tcPr>
          <w:p w:rsidR="008E4EEC" w:rsidRDefault="008E4EEC">
            <w:pPr>
              <w:rPr>
                <w:sz w:val="24"/>
                <w:szCs w:val="24"/>
              </w:rPr>
            </w:pPr>
          </w:p>
        </w:tc>
      </w:tr>
      <w:tr w:rsidR="008E4EEC">
        <w:trPr>
          <w:trHeight w:val="276"/>
        </w:trPr>
        <w:tc>
          <w:tcPr>
            <w:tcW w:w="600" w:type="dxa"/>
            <w:tcBorders>
              <w:left w:val="single" w:sz="8" w:space="0" w:color="auto"/>
              <w:right w:val="single" w:sz="8" w:space="0" w:color="auto"/>
            </w:tcBorders>
            <w:vAlign w:val="bottom"/>
          </w:tcPr>
          <w:p w:rsidR="008E4EEC" w:rsidRDefault="008E4EEC">
            <w:pPr>
              <w:rPr>
                <w:sz w:val="24"/>
                <w:szCs w:val="24"/>
              </w:rPr>
            </w:pPr>
          </w:p>
        </w:tc>
        <w:tc>
          <w:tcPr>
            <w:tcW w:w="1640" w:type="dxa"/>
            <w:vAlign w:val="bottom"/>
          </w:tcPr>
          <w:p w:rsidR="008E4EEC" w:rsidRDefault="008E4EEC">
            <w:pPr>
              <w:rPr>
                <w:sz w:val="24"/>
                <w:szCs w:val="24"/>
              </w:rPr>
            </w:pPr>
          </w:p>
        </w:tc>
        <w:tc>
          <w:tcPr>
            <w:tcW w:w="40" w:type="dxa"/>
            <w:vAlign w:val="bottom"/>
          </w:tcPr>
          <w:p w:rsidR="008E4EEC" w:rsidRDefault="008E4EEC">
            <w:pPr>
              <w:rPr>
                <w:sz w:val="24"/>
                <w:szCs w:val="24"/>
              </w:rPr>
            </w:pPr>
          </w:p>
        </w:tc>
        <w:tc>
          <w:tcPr>
            <w:tcW w:w="60" w:type="dxa"/>
            <w:tcBorders>
              <w:right w:val="single" w:sz="8" w:space="0" w:color="auto"/>
            </w:tcBorders>
            <w:vAlign w:val="bottom"/>
          </w:tcPr>
          <w:p w:rsidR="008E4EEC" w:rsidRDefault="008E4EEC">
            <w:pPr>
              <w:rPr>
                <w:sz w:val="24"/>
                <w:szCs w:val="24"/>
              </w:rPr>
            </w:pPr>
          </w:p>
        </w:tc>
        <w:tc>
          <w:tcPr>
            <w:tcW w:w="1540" w:type="dxa"/>
            <w:tcBorders>
              <w:right w:val="single" w:sz="8" w:space="0" w:color="auto"/>
            </w:tcBorders>
            <w:vAlign w:val="bottom"/>
          </w:tcPr>
          <w:p w:rsidR="008E4EEC" w:rsidRDefault="00066251">
            <w:pPr>
              <w:jc w:val="center"/>
              <w:rPr>
                <w:sz w:val="20"/>
                <w:szCs w:val="20"/>
              </w:rPr>
            </w:pPr>
            <w:r>
              <w:rPr>
                <w:rFonts w:eastAsia="Times New Roman"/>
                <w:sz w:val="24"/>
                <w:szCs w:val="24"/>
              </w:rPr>
              <w:t>пособие</w:t>
            </w:r>
          </w:p>
        </w:tc>
        <w:tc>
          <w:tcPr>
            <w:tcW w:w="400" w:type="dxa"/>
            <w:vAlign w:val="bottom"/>
          </w:tcPr>
          <w:p w:rsidR="008E4EEC" w:rsidRDefault="008E4EEC">
            <w:pPr>
              <w:rPr>
                <w:sz w:val="24"/>
                <w:szCs w:val="24"/>
              </w:rPr>
            </w:pPr>
          </w:p>
        </w:tc>
        <w:tc>
          <w:tcPr>
            <w:tcW w:w="1360" w:type="dxa"/>
            <w:tcBorders>
              <w:right w:val="single" w:sz="8" w:space="0" w:color="auto"/>
            </w:tcBorders>
            <w:vAlign w:val="bottom"/>
          </w:tcPr>
          <w:p w:rsidR="008E4EEC" w:rsidRDefault="00066251">
            <w:pPr>
              <w:ind w:right="320"/>
              <w:jc w:val="center"/>
              <w:rPr>
                <w:sz w:val="20"/>
                <w:szCs w:val="20"/>
              </w:rPr>
            </w:pPr>
            <w:r>
              <w:rPr>
                <w:rFonts w:eastAsia="Times New Roman"/>
                <w:w w:val="99"/>
                <w:sz w:val="24"/>
                <w:szCs w:val="24"/>
              </w:rPr>
              <w:t>ника</w:t>
            </w:r>
          </w:p>
        </w:tc>
        <w:tc>
          <w:tcPr>
            <w:tcW w:w="60" w:type="dxa"/>
            <w:vAlign w:val="bottom"/>
          </w:tcPr>
          <w:p w:rsidR="008E4EEC" w:rsidRDefault="008E4EEC">
            <w:pPr>
              <w:rPr>
                <w:sz w:val="24"/>
                <w:szCs w:val="24"/>
              </w:rPr>
            </w:pPr>
          </w:p>
        </w:tc>
        <w:tc>
          <w:tcPr>
            <w:tcW w:w="148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руб.</w:t>
            </w:r>
          </w:p>
        </w:tc>
        <w:tc>
          <w:tcPr>
            <w:tcW w:w="340" w:type="dxa"/>
            <w:vAlign w:val="bottom"/>
          </w:tcPr>
          <w:p w:rsidR="008E4EEC" w:rsidRDefault="008E4EEC">
            <w:pPr>
              <w:rPr>
                <w:sz w:val="24"/>
                <w:szCs w:val="24"/>
              </w:rPr>
            </w:pPr>
          </w:p>
        </w:tc>
        <w:tc>
          <w:tcPr>
            <w:tcW w:w="1560" w:type="dxa"/>
            <w:tcBorders>
              <w:right w:val="single" w:sz="8" w:space="0" w:color="auto"/>
            </w:tcBorders>
            <w:vAlign w:val="bottom"/>
          </w:tcPr>
          <w:p w:rsidR="008E4EEC" w:rsidRDefault="008E4EEC">
            <w:pPr>
              <w:rPr>
                <w:sz w:val="24"/>
                <w:szCs w:val="24"/>
              </w:rPr>
            </w:pPr>
          </w:p>
        </w:tc>
        <w:tc>
          <w:tcPr>
            <w:tcW w:w="220" w:type="dxa"/>
            <w:vAlign w:val="bottom"/>
          </w:tcPr>
          <w:p w:rsidR="008E4EEC" w:rsidRDefault="008E4EEC">
            <w:pPr>
              <w:rPr>
                <w:sz w:val="24"/>
                <w:szCs w:val="24"/>
              </w:rPr>
            </w:pPr>
          </w:p>
        </w:tc>
      </w:tr>
      <w:tr w:rsidR="008E4EEC">
        <w:trPr>
          <w:trHeight w:val="113"/>
        </w:trPr>
        <w:tc>
          <w:tcPr>
            <w:tcW w:w="60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640" w:type="dxa"/>
            <w:tcBorders>
              <w:bottom w:val="single" w:sz="8" w:space="0" w:color="auto"/>
            </w:tcBorders>
            <w:vAlign w:val="bottom"/>
          </w:tcPr>
          <w:p w:rsidR="008E4EEC" w:rsidRDefault="008E4EEC">
            <w:pPr>
              <w:rPr>
                <w:sz w:val="9"/>
                <w:szCs w:val="9"/>
              </w:rPr>
            </w:pPr>
          </w:p>
        </w:tc>
        <w:tc>
          <w:tcPr>
            <w:tcW w:w="40" w:type="dxa"/>
            <w:tcBorders>
              <w:bottom w:val="single" w:sz="8" w:space="0" w:color="auto"/>
            </w:tcBorders>
            <w:vAlign w:val="bottom"/>
          </w:tcPr>
          <w:p w:rsidR="008E4EEC" w:rsidRDefault="008E4EEC">
            <w:pPr>
              <w:rPr>
                <w:sz w:val="9"/>
                <w:szCs w:val="9"/>
              </w:rPr>
            </w:pPr>
          </w:p>
        </w:tc>
        <w:tc>
          <w:tcPr>
            <w:tcW w:w="60" w:type="dxa"/>
            <w:tcBorders>
              <w:bottom w:val="single" w:sz="8" w:space="0" w:color="auto"/>
              <w:right w:val="single" w:sz="8" w:space="0" w:color="auto"/>
            </w:tcBorders>
            <w:vAlign w:val="bottom"/>
          </w:tcPr>
          <w:p w:rsidR="008E4EEC" w:rsidRDefault="008E4EEC">
            <w:pPr>
              <w:rPr>
                <w:sz w:val="9"/>
                <w:szCs w:val="9"/>
              </w:rPr>
            </w:pPr>
          </w:p>
        </w:tc>
        <w:tc>
          <w:tcPr>
            <w:tcW w:w="1540" w:type="dxa"/>
            <w:tcBorders>
              <w:bottom w:val="single" w:sz="8" w:space="0" w:color="auto"/>
              <w:right w:val="single" w:sz="8" w:space="0" w:color="auto"/>
            </w:tcBorders>
            <w:vAlign w:val="bottom"/>
          </w:tcPr>
          <w:p w:rsidR="008E4EEC" w:rsidRDefault="008E4EEC">
            <w:pPr>
              <w:rPr>
                <w:sz w:val="9"/>
                <w:szCs w:val="9"/>
              </w:rPr>
            </w:pPr>
          </w:p>
        </w:tc>
        <w:tc>
          <w:tcPr>
            <w:tcW w:w="400" w:type="dxa"/>
            <w:tcBorders>
              <w:bottom w:val="single" w:sz="8" w:space="0" w:color="auto"/>
            </w:tcBorders>
            <w:vAlign w:val="bottom"/>
          </w:tcPr>
          <w:p w:rsidR="008E4EEC" w:rsidRDefault="008E4EEC">
            <w:pPr>
              <w:rPr>
                <w:sz w:val="9"/>
                <w:szCs w:val="9"/>
              </w:rPr>
            </w:pPr>
          </w:p>
        </w:tc>
        <w:tc>
          <w:tcPr>
            <w:tcW w:w="1360" w:type="dxa"/>
            <w:tcBorders>
              <w:bottom w:val="single" w:sz="8" w:space="0" w:color="auto"/>
              <w:right w:val="single" w:sz="8" w:space="0" w:color="auto"/>
            </w:tcBorders>
            <w:vAlign w:val="bottom"/>
          </w:tcPr>
          <w:p w:rsidR="008E4EEC" w:rsidRDefault="008E4EEC">
            <w:pPr>
              <w:rPr>
                <w:sz w:val="9"/>
                <w:szCs w:val="9"/>
              </w:rPr>
            </w:pPr>
          </w:p>
        </w:tc>
        <w:tc>
          <w:tcPr>
            <w:tcW w:w="60" w:type="dxa"/>
            <w:tcBorders>
              <w:bottom w:val="single" w:sz="8" w:space="0" w:color="auto"/>
            </w:tcBorders>
            <w:vAlign w:val="bottom"/>
          </w:tcPr>
          <w:p w:rsidR="008E4EEC" w:rsidRDefault="008E4EEC">
            <w:pPr>
              <w:rPr>
                <w:sz w:val="9"/>
                <w:szCs w:val="9"/>
              </w:rPr>
            </w:pPr>
          </w:p>
        </w:tc>
        <w:tc>
          <w:tcPr>
            <w:tcW w:w="1480" w:type="dxa"/>
            <w:tcBorders>
              <w:bottom w:val="single" w:sz="8" w:space="0" w:color="auto"/>
              <w:right w:val="single" w:sz="8" w:space="0" w:color="auto"/>
            </w:tcBorders>
            <w:vAlign w:val="bottom"/>
          </w:tcPr>
          <w:p w:rsidR="008E4EEC" w:rsidRDefault="008E4EEC">
            <w:pPr>
              <w:rPr>
                <w:sz w:val="9"/>
                <w:szCs w:val="9"/>
              </w:rPr>
            </w:pPr>
          </w:p>
        </w:tc>
        <w:tc>
          <w:tcPr>
            <w:tcW w:w="340" w:type="dxa"/>
            <w:tcBorders>
              <w:bottom w:val="single" w:sz="8" w:space="0" w:color="auto"/>
            </w:tcBorders>
            <w:vAlign w:val="bottom"/>
          </w:tcPr>
          <w:p w:rsidR="008E4EEC" w:rsidRDefault="008E4EEC">
            <w:pPr>
              <w:rPr>
                <w:sz w:val="9"/>
                <w:szCs w:val="9"/>
              </w:rPr>
            </w:pPr>
          </w:p>
        </w:tc>
        <w:tc>
          <w:tcPr>
            <w:tcW w:w="1560" w:type="dxa"/>
            <w:tcBorders>
              <w:bottom w:val="single" w:sz="8" w:space="0" w:color="auto"/>
              <w:right w:val="single" w:sz="8" w:space="0" w:color="auto"/>
            </w:tcBorders>
            <w:vAlign w:val="bottom"/>
          </w:tcPr>
          <w:p w:rsidR="008E4EEC" w:rsidRDefault="008E4EEC">
            <w:pPr>
              <w:rPr>
                <w:sz w:val="9"/>
                <w:szCs w:val="9"/>
              </w:rPr>
            </w:pPr>
          </w:p>
        </w:tc>
        <w:tc>
          <w:tcPr>
            <w:tcW w:w="220" w:type="dxa"/>
            <w:vAlign w:val="bottom"/>
          </w:tcPr>
          <w:p w:rsidR="008E4EEC" w:rsidRDefault="008E4EEC">
            <w:pPr>
              <w:rPr>
                <w:sz w:val="9"/>
                <w:szCs w:val="9"/>
              </w:rPr>
            </w:pPr>
          </w:p>
        </w:tc>
      </w:tr>
      <w:tr w:rsidR="008E4EEC">
        <w:trPr>
          <w:trHeight w:val="356"/>
        </w:trPr>
        <w:tc>
          <w:tcPr>
            <w:tcW w:w="60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w:t>
            </w:r>
          </w:p>
        </w:tc>
        <w:tc>
          <w:tcPr>
            <w:tcW w:w="1640" w:type="dxa"/>
            <w:vAlign w:val="bottom"/>
          </w:tcPr>
          <w:p w:rsidR="008E4EEC" w:rsidRDefault="00066251">
            <w:pPr>
              <w:jc w:val="center"/>
              <w:rPr>
                <w:sz w:val="20"/>
                <w:szCs w:val="20"/>
              </w:rPr>
            </w:pPr>
            <w:r>
              <w:rPr>
                <w:rFonts w:eastAsia="Times New Roman"/>
                <w:w w:val="99"/>
                <w:sz w:val="24"/>
                <w:szCs w:val="24"/>
              </w:rPr>
              <w:t>2</w:t>
            </w:r>
          </w:p>
        </w:tc>
        <w:tc>
          <w:tcPr>
            <w:tcW w:w="40" w:type="dxa"/>
            <w:vAlign w:val="bottom"/>
          </w:tcPr>
          <w:p w:rsidR="008E4EEC" w:rsidRDefault="008E4EEC">
            <w:pPr>
              <w:rPr>
                <w:sz w:val="24"/>
                <w:szCs w:val="24"/>
              </w:rPr>
            </w:pPr>
          </w:p>
        </w:tc>
        <w:tc>
          <w:tcPr>
            <w:tcW w:w="60" w:type="dxa"/>
            <w:tcBorders>
              <w:right w:val="single" w:sz="8" w:space="0" w:color="auto"/>
            </w:tcBorders>
            <w:vAlign w:val="bottom"/>
          </w:tcPr>
          <w:p w:rsidR="008E4EEC" w:rsidRDefault="008E4EEC">
            <w:pPr>
              <w:rPr>
                <w:sz w:val="24"/>
                <w:szCs w:val="24"/>
              </w:rPr>
            </w:pPr>
          </w:p>
        </w:tc>
        <w:tc>
          <w:tcPr>
            <w:tcW w:w="15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3</w:t>
            </w:r>
          </w:p>
        </w:tc>
        <w:tc>
          <w:tcPr>
            <w:tcW w:w="400" w:type="dxa"/>
            <w:vAlign w:val="bottom"/>
          </w:tcPr>
          <w:p w:rsidR="008E4EEC" w:rsidRDefault="008E4EEC">
            <w:pPr>
              <w:rPr>
                <w:sz w:val="24"/>
                <w:szCs w:val="24"/>
              </w:rPr>
            </w:pPr>
          </w:p>
        </w:tc>
        <w:tc>
          <w:tcPr>
            <w:tcW w:w="1360" w:type="dxa"/>
            <w:tcBorders>
              <w:right w:val="single" w:sz="8" w:space="0" w:color="auto"/>
            </w:tcBorders>
            <w:vAlign w:val="bottom"/>
          </w:tcPr>
          <w:p w:rsidR="008E4EEC" w:rsidRDefault="00066251">
            <w:pPr>
              <w:ind w:right="320"/>
              <w:jc w:val="center"/>
              <w:rPr>
                <w:sz w:val="20"/>
                <w:szCs w:val="20"/>
              </w:rPr>
            </w:pPr>
            <w:r>
              <w:rPr>
                <w:rFonts w:eastAsia="Times New Roman"/>
                <w:w w:val="99"/>
                <w:sz w:val="24"/>
                <w:szCs w:val="24"/>
              </w:rPr>
              <w:t>4</w:t>
            </w:r>
          </w:p>
        </w:tc>
        <w:tc>
          <w:tcPr>
            <w:tcW w:w="1540" w:type="dxa"/>
            <w:gridSpan w:val="2"/>
            <w:tcBorders>
              <w:right w:val="single" w:sz="8" w:space="0" w:color="auto"/>
            </w:tcBorders>
            <w:vAlign w:val="bottom"/>
          </w:tcPr>
          <w:p w:rsidR="008E4EEC" w:rsidRDefault="00066251">
            <w:pPr>
              <w:jc w:val="center"/>
              <w:rPr>
                <w:sz w:val="20"/>
                <w:szCs w:val="20"/>
              </w:rPr>
            </w:pPr>
            <w:r>
              <w:rPr>
                <w:rFonts w:eastAsia="Times New Roman"/>
                <w:w w:val="99"/>
                <w:sz w:val="24"/>
                <w:szCs w:val="24"/>
              </w:rPr>
              <w:t>5</w:t>
            </w:r>
          </w:p>
        </w:tc>
        <w:tc>
          <w:tcPr>
            <w:tcW w:w="340" w:type="dxa"/>
            <w:vAlign w:val="bottom"/>
          </w:tcPr>
          <w:p w:rsidR="008E4EEC" w:rsidRDefault="008E4EEC">
            <w:pPr>
              <w:rPr>
                <w:sz w:val="24"/>
                <w:szCs w:val="24"/>
              </w:rPr>
            </w:pPr>
          </w:p>
        </w:tc>
        <w:tc>
          <w:tcPr>
            <w:tcW w:w="1560" w:type="dxa"/>
            <w:tcBorders>
              <w:right w:val="single" w:sz="8" w:space="0" w:color="auto"/>
            </w:tcBorders>
            <w:vAlign w:val="bottom"/>
          </w:tcPr>
          <w:p w:rsidR="008E4EEC" w:rsidRDefault="00066251">
            <w:pPr>
              <w:ind w:right="780"/>
              <w:jc w:val="right"/>
              <w:rPr>
                <w:sz w:val="20"/>
                <w:szCs w:val="20"/>
              </w:rPr>
            </w:pPr>
            <w:r>
              <w:rPr>
                <w:rFonts w:eastAsia="Times New Roman"/>
                <w:sz w:val="24"/>
                <w:szCs w:val="24"/>
              </w:rPr>
              <w:t>6</w:t>
            </w:r>
          </w:p>
        </w:tc>
        <w:tc>
          <w:tcPr>
            <w:tcW w:w="220" w:type="dxa"/>
            <w:vAlign w:val="bottom"/>
          </w:tcPr>
          <w:p w:rsidR="008E4EEC" w:rsidRDefault="008E4EEC">
            <w:pPr>
              <w:rPr>
                <w:sz w:val="24"/>
                <w:szCs w:val="24"/>
              </w:rPr>
            </w:pPr>
          </w:p>
        </w:tc>
      </w:tr>
      <w:tr w:rsidR="008E4EEC">
        <w:trPr>
          <w:trHeight w:val="113"/>
        </w:trPr>
        <w:tc>
          <w:tcPr>
            <w:tcW w:w="60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640" w:type="dxa"/>
            <w:tcBorders>
              <w:bottom w:val="single" w:sz="8" w:space="0" w:color="auto"/>
            </w:tcBorders>
            <w:vAlign w:val="bottom"/>
          </w:tcPr>
          <w:p w:rsidR="008E4EEC" w:rsidRDefault="008E4EEC">
            <w:pPr>
              <w:rPr>
                <w:sz w:val="9"/>
                <w:szCs w:val="9"/>
              </w:rPr>
            </w:pPr>
          </w:p>
        </w:tc>
        <w:tc>
          <w:tcPr>
            <w:tcW w:w="40" w:type="dxa"/>
            <w:tcBorders>
              <w:bottom w:val="single" w:sz="8" w:space="0" w:color="auto"/>
            </w:tcBorders>
            <w:vAlign w:val="bottom"/>
          </w:tcPr>
          <w:p w:rsidR="008E4EEC" w:rsidRDefault="008E4EEC">
            <w:pPr>
              <w:rPr>
                <w:sz w:val="9"/>
                <w:szCs w:val="9"/>
              </w:rPr>
            </w:pPr>
          </w:p>
        </w:tc>
        <w:tc>
          <w:tcPr>
            <w:tcW w:w="60" w:type="dxa"/>
            <w:tcBorders>
              <w:bottom w:val="single" w:sz="8" w:space="0" w:color="auto"/>
              <w:right w:val="single" w:sz="8" w:space="0" w:color="auto"/>
            </w:tcBorders>
            <w:vAlign w:val="bottom"/>
          </w:tcPr>
          <w:p w:rsidR="008E4EEC" w:rsidRDefault="008E4EEC">
            <w:pPr>
              <w:rPr>
                <w:sz w:val="9"/>
                <w:szCs w:val="9"/>
              </w:rPr>
            </w:pPr>
          </w:p>
        </w:tc>
        <w:tc>
          <w:tcPr>
            <w:tcW w:w="1540" w:type="dxa"/>
            <w:tcBorders>
              <w:bottom w:val="single" w:sz="8" w:space="0" w:color="auto"/>
              <w:right w:val="single" w:sz="8" w:space="0" w:color="auto"/>
            </w:tcBorders>
            <w:vAlign w:val="bottom"/>
          </w:tcPr>
          <w:p w:rsidR="008E4EEC" w:rsidRDefault="008E4EEC">
            <w:pPr>
              <w:rPr>
                <w:sz w:val="9"/>
                <w:szCs w:val="9"/>
              </w:rPr>
            </w:pPr>
          </w:p>
        </w:tc>
        <w:tc>
          <w:tcPr>
            <w:tcW w:w="400" w:type="dxa"/>
            <w:tcBorders>
              <w:bottom w:val="single" w:sz="8" w:space="0" w:color="auto"/>
            </w:tcBorders>
            <w:vAlign w:val="bottom"/>
          </w:tcPr>
          <w:p w:rsidR="008E4EEC" w:rsidRDefault="008E4EEC">
            <w:pPr>
              <w:rPr>
                <w:sz w:val="9"/>
                <w:szCs w:val="9"/>
              </w:rPr>
            </w:pPr>
          </w:p>
        </w:tc>
        <w:tc>
          <w:tcPr>
            <w:tcW w:w="1360" w:type="dxa"/>
            <w:tcBorders>
              <w:bottom w:val="single" w:sz="8" w:space="0" w:color="auto"/>
              <w:right w:val="single" w:sz="8" w:space="0" w:color="auto"/>
            </w:tcBorders>
            <w:vAlign w:val="bottom"/>
          </w:tcPr>
          <w:p w:rsidR="008E4EEC" w:rsidRDefault="008E4EEC">
            <w:pPr>
              <w:rPr>
                <w:sz w:val="9"/>
                <w:szCs w:val="9"/>
              </w:rPr>
            </w:pPr>
          </w:p>
        </w:tc>
        <w:tc>
          <w:tcPr>
            <w:tcW w:w="60" w:type="dxa"/>
            <w:tcBorders>
              <w:bottom w:val="single" w:sz="8" w:space="0" w:color="auto"/>
            </w:tcBorders>
            <w:vAlign w:val="bottom"/>
          </w:tcPr>
          <w:p w:rsidR="008E4EEC" w:rsidRDefault="008E4EEC">
            <w:pPr>
              <w:rPr>
                <w:sz w:val="9"/>
                <w:szCs w:val="9"/>
              </w:rPr>
            </w:pPr>
          </w:p>
        </w:tc>
        <w:tc>
          <w:tcPr>
            <w:tcW w:w="1480" w:type="dxa"/>
            <w:tcBorders>
              <w:bottom w:val="single" w:sz="8" w:space="0" w:color="auto"/>
              <w:right w:val="single" w:sz="8" w:space="0" w:color="auto"/>
            </w:tcBorders>
            <w:vAlign w:val="bottom"/>
          </w:tcPr>
          <w:p w:rsidR="008E4EEC" w:rsidRDefault="008E4EEC">
            <w:pPr>
              <w:rPr>
                <w:sz w:val="9"/>
                <w:szCs w:val="9"/>
              </w:rPr>
            </w:pPr>
          </w:p>
        </w:tc>
        <w:tc>
          <w:tcPr>
            <w:tcW w:w="340" w:type="dxa"/>
            <w:tcBorders>
              <w:bottom w:val="single" w:sz="8" w:space="0" w:color="auto"/>
            </w:tcBorders>
            <w:vAlign w:val="bottom"/>
          </w:tcPr>
          <w:p w:rsidR="008E4EEC" w:rsidRDefault="008E4EEC">
            <w:pPr>
              <w:rPr>
                <w:sz w:val="9"/>
                <w:szCs w:val="9"/>
              </w:rPr>
            </w:pPr>
          </w:p>
        </w:tc>
        <w:tc>
          <w:tcPr>
            <w:tcW w:w="1560" w:type="dxa"/>
            <w:tcBorders>
              <w:bottom w:val="single" w:sz="8" w:space="0" w:color="auto"/>
              <w:right w:val="single" w:sz="8" w:space="0" w:color="auto"/>
            </w:tcBorders>
            <w:vAlign w:val="bottom"/>
          </w:tcPr>
          <w:p w:rsidR="008E4EEC" w:rsidRDefault="008E4EEC">
            <w:pPr>
              <w:rPr>
                <w:sz w:val="9"/>
                <w:szCs w:val="9"/>
              </w:rPr>
            </w:pPr>
          </w:p>
        </w:tc>
        <w:tc>
          <w:tcPr>
            <w:tcW w:w="220" w:type="dxa"/>
            <w:vAlign w:val="bottom"/>
          </w:tcPr>
          <w:p w:rsidR="008E4EEC" w:rsidRDefault="008E4EEC">
            <w:pPr>
              <w:rPr>
                <w:sz w:val="9"/>
                <w:szCs w:val="9"/>
              </w:rPr>
            </w:pPr>
          </w:p>
        </w:tc>
      </w:tr>
      <w:tr w:rsidR="008E4EEC">
        <w:trPr>
          <w:trHeight w:val="470"/>
        </w:trPr>
        <w:tc>
          <w:tcPr>
            <w:tcW w:w="60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640" w:type="dxa"/>
            <w:tcBorders>
              <w:bottom w:val="single" w:sz="8" w:space="0" w:color="auto"/>
            </w:tcBorders>
            <w:vAlign w:val="bottom"/>
          </w:tcPr>
          <w:p w:rsidR="008E4EEC" w:rsidRDefault="008E4EEC">
            <w:pPr>
              <w:rPr>
                <w:sz w:val="24"/>
                <w:szCs w:val="24"/>
              </w:rPr>
            </w:pPr>
          </w:p>
        </w:tc>
        <w:tc>
          <w:tcPr>
            <w:tcW w:w="40" w:type="dxa"/>
            <w:tcBorders>
              <w:bottom w:val="single" w:sz="8" w:space="0" w:color="auto"/>
            </w:tcBorders>
            <w:vAlign w:val="bottom"/>
          </w:tcPr>
          <w:p w:rsidR="008E4EEC" w:rsidRDefault="008E4EEC">
            <w:pPr>
              <w:rPr>
                <w:sz w:val="24"/>
                <w:szCs w:val="24"/>
              </w:rPr>
            </w:pPr>
          </w:p>
        </w:tc>
        <w:tc>
          <w:tcPr>
            <w:tcW w:w="60" w:type="dxa"/>
            <w:tcBorders>
              <w:bottom w:val="single" w:sz="8" w:space="0" w:color="auto"/>
              <w:right w:val="single" w:sz="8" w:space="0" w:color="auto"/>
            </w:tcBorders>
            <w:vAlign w:val="bottom"/>
          </w:tcPr>
          <w:p w:rsidR="008E4EEC" w:rsidRDefault="008E4EEC">
            <w:pPr>
              <w:rPr>
                <w:sz w:val="24"/>
                <w:szCs w:val="24"/>
              </w:rPr>
            </w:pPr>
          </w:p>
        </w:tc>
        <w:tc>
          <w:tcPr>
            <w:tcW w:w="1540" w:type="dxa"/>
            <w:tcBorders>
              <w:bottom w:val="single" w:sz="8" w:space="0" w:color="auto"/>
              <w:right w:val="single" w:sz="8" w:space="0" w:color="auto"/>
            </w:tcBorders>
            <w:vAlign w:val="bottom"/>
          </w:tcPr>
          <w:p w:rsidR="008E4EEC" w:rsidRDefault="008E4EEC">
            <w:pPr>
              <w:rPr>
                <w:sz w:val="24"/>
                <w:szCs w:val="24"/>
              </w:rPr>
            </w:pPr>
          </w:p>
        </w:tc>
        <w:tc>
          <w:tcPr>
            <w:tcW w:w="400" w:type="dxa"/>
            <w:tcBorders>
              <w:bottom w:val="single" w:sz="8" w:space="0" w:color="auto"/>
            </w:tcBorders>
            <w:vAlign w:val="bottom"/>
          </w:tcPr>
          <w:p w:rsidR="008E4EEC" w:rsidRDefault="008E4EEC">
            <w:pPr>
              <w:rPr>
                <w:sz w:val="24"/>
                <w:szCs w:val="24"/>
              </w:rPr>
            </w:pPr>
          </w:p>
        </w:tc>
        <w:tc>
          <w:tcPr>
            <w:tcW w:w="1360" w:type="dxa"/>
            <w:tcBorders>
              <w:bottom w:val="single" w:sz="8" w:space="0" w:color="auto"/>
              <w:right w:val="single" w:sz="8" w:space="0" w:color="auto"/>
            </w:tcBorders>
            <w:vAlign w:val="bottom"/>
          </w:tcPr>
          <w:p w:rsidR="008E4EEC" w:rsidRDefault="008E4EEC">
            <w:pPr>
              <w:rPr>
                <w:sz w:val="24"/>
                <w:szCs w:val="24"/>
              </w:rPr>
            </w:pPr>
          </w:p>
        </w:tc>
        <w:tc>
          <w:tcPr>
            <w:tcW w:w="60" w:type="dxa"/>
            <w:tcBorders>
              <w:bottom w:val="single" w:sz="8" w:space="0" w:color="auto"/>
            </w:tcBorders>
            <w:vAlign w:val="bottom"/>
          </w:tcPr>
          <w:p w:rsidR="008E4EEC" w:rsidRDefault="008E4EEC">
            <w:pPr>
              <w:rPr>
                <w:sz w:val="24"/>
                <w:szCs w:val="24"/>
              </w:rPr>
            </w:pPr>
          </w:p>
        </w:tc>
        <w:tc>
          <w:tcPr>
            <w:tcW w:w="1480" w:type="dxa"/>
            <w:tcBorders>
              <w:bottom w:val="single" w:sz="8" w:space="0" w:color="auto"/>
              <w:right w:val="single" w:sz="8" w:space="0" w:color="auto"/>
            </w:tcBorders>
            <w:vAlign w:val="bottom"/>
          </w:tcPr>
          <w:p w:rsidR="008E4EEC" w:rsidRDefault="008E4EEC">
            <w:pPr>
              <w:rPr>
                <w:sz w:val="24"/>
                <w:szCs w:val="24"/>
              </w:rPr>
            </w:pPr>
          </w:p>
        </w:tc>
        <w:tc>
          <w:tcPr>
            <w:tcW w:w="340" w:type="dxa"/>
            <w:tcBorders>
              <w:bottom w:val="single" w:sz="8" w:space="0" w:color="auto"/>
            </w:tcBorders>
            <w:vAlign w:val="bottom"/>
          </w:tcPr>
          <w:p w:rsidR="008E4EEC" w:rsidRDefault="008E4EEC">
            <w:pPr>
              <w:rPr>
                <w:sz w:val="24"/>
                <w:szCs w:val="24"/>
              </w:rPr>
            </w:pPr>
          </w:p>
        </w:tc>
        <w:tc>
          <w:tcPr>
            <w:tcW w:w="1560" w:type="dxa"/>
            <w:tcBorders>
              <w:bottom w:val="single" w:sz="8" w:space="0" w:color="auto"/>
              <w:right w:val="single" w:sz="8" w:space="0" w:color="auto"/>
            </w:tcBorders>
            <w:vAlign w:val="bottom"/>
          </w:tcPr>
          <w:p w:rsidR="008E4EEC" w:rsidRDefault="008E4EEC">
            <w:pPr>
              <w:rPr>
                <w:sz w:val="24"/>
                <w:szCs w:val="24"/>
              </w:rPr>
            </w:pPr>
          </w:p>
        </w:tc>
        <w:tc>
          <w:tcPr>
            <w:tcW w:w="220" w:type="dxa"/>
            <w:vAlign w:val="bottom"/>
          </w:tcPr>
          <w:p w:rsidR="008E4EEC" w:rsidRDefault="008E4EEC">
            <w:pPr>
              <w:rPr>
                <w:sz w:val="24"/>
                <w:szCs w:val="24"/>
              </w:rPr>
            </w:pPr>
          </w:p>
        </w:tc>
      </w:tr>
      <w:tr w:rsidR="008E4EEC">
        <w:trPr>
          <w:trHeight w:val="470"/>
        </w:trPr>
        <w:tc>
          <w:tcPr>
            <w:tcW w:w="60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640" w:type="dxa"/>
            <w:tcBorders>
              <w:bottom w:val="single" w:sz="8" w:space="0" w:color="auto"/>
            </w:tcBorders>
            <w:vAlign w:val="bottom"/>
          </w:tcPr>
          <w:p w:rsidR="008E4EEC" w:rsidRDefault="008E4EEC">
            <w:pPr>
              <w:rPr>
                <w:sz w:val="24"/>
                <w:szCs w:val="24"/>
              </w:rPr>
            </w:pPr>
          </w:p>
        </w:tc>
        <w:tc>
          <w:tcPr>
            <w:tcW w:w="40" w:type="dxa"/>
            <w:tcBorders>
              <w:bottom w:val="single" w:sz="8" w:space="0" w:color="auto"/>
            </w:tcBorders>
            <w:vAlign w:val="bottom"/>
          </w:tcPr>
          <w:p w:rsidR="008E4EEC" w:rsidRDefault="008E4EEC">
            <w:pPr>
              <w:rPr>
                <w:sz w:val="24"/>
                <w:szCs w:val="24"/>
              </w:rPr>
            </w:pPr>
          </w:p>
        </w:tc>
        <w:tc>
          <w:tcPr>
            <w:tcW w:w="60" w:type="dxa"/>
            <w:tcBorders>
              <w:bottom w:val="single" w:sz="8" w:space="0" w:color="auto"/>
              <w:right w:val="single" w:sz="8" w:space="0" w:color="auto"/>
            </w:tcBorders>
            <w:vAlign w:val="bottom"/>
          </w:tcPr>
          <w:p w:rsidR="008E4EEC" w:rsidRDefault="008E4EEC">
            <w:pPr>
              <w:rPr>
                <w:sz w:val="24"/>
                <w:szCs w:val="24"/>
              </w:rPr>
            </w:pPr>
          </w:p>
        </w:tc>
        <w:tc>
          <w:tcPr>
            <w:tcW w:w="1540" w:type="dxa"/>
            <w:tcBorders>
              <w:bottom w:val="single" w:sz="8" w:space="0" w:color="auto"/>
              <w:right w:val="single" w:sz="8" w:space="0" w:color="auto"/>
            </w:tcBorders>
            <w:vAlign w:val="bottom"/>
          </w:tcPr>
          <w:p w:rsidR="008E4EEC" w:rsidRDefault="008E4EEC">
            <w:pPr>
              <w:rPr>
                <w:sz w:val="24"/>
                <w:szCs w:val="24"/>
              </w:rPr>
            </w:pPr>
          </w:p>
        </w:tc>
        <w:tc>
          <w:tcPr>
            <w:tcW w:w="400" w:type="dxa"/>
            <w:tcBorders>
              <w:bottom w:val="single" w:sz="8" w:space="0" w:color="auto"/>
            </w:tcBorders>
            <w:vAlign w:val="bottom"/>
          </w:tcPr>
          <w:p w:rsidR="008E4EEC" w:rsidRDefault="008E4EEC">
            <w:pPr>
              <w:rPr>
                <w:sz w:val="24"/>
                <w:szCs w:val="24"/>
              </w:rPr>
            </w:pPr>
          </w:p>
        </w:tc>
        <w:tc>
          <w:tcPr>
            <w:tcW w:w="1360" w:type="dxa"/>
            <w:tcBorders>
              <w:bottom w:val="single" w:sz="8" w:space="0" w:color="auto"/>
              <w:right w:val="single" w:sz="8" w:space="0" w:color="auto"/>
            </w:tcBorders>
            <w:vAlign w:val="bottom"/>
          </w:tcPr>
          <w:p w:rsidR="008E4EEC" w:rsidRDefault="008E4EEC">
            <w:pPr>
              <w:rPr>
                <w:sz w:val="24"/>
                <w:szCs w:val="24"/>
              </w:rPr>
            </w:pPr>
          </w:p>
        </w:tc>
        <w:tc>
          <w:tcPr>
            <w:tcW w:w="60" w:type="dxa"/>
            <w:tcBorders>
              <w:bottom w:val="single" w:sz="8" w:space="0" w:color="auto"/>
            </w:tcBorders>
            <w:vAlign w:val="bottom"/>
          </w:tcPr>
          <w:p w:rsidR="008E4EEC" w:rsidRDefault="008E4EEC">
            <w:pPr>
              <w:rPr>
                <w:sz w:val="24"/>
                <w:szCs w:val="24"/>
              </w:rPr>
            </w:pPr>
          </w:p>
        </w:tc>
        <w:tc>
          <w:tcPr>
            <w:tcW w:w="1480" w:type="dxa"/>
            <w:tcBorders>
              <w:bottom w:val="single" w:sz="8" w:space="0" w:color="auto"/>
              <w:right w:val="single" w:sz="8" w:space="0" w:color="auto"/>
            </w:tcBorders>
            <w:vAlign w:val="bottom"/>
          </w:tcPr>
          <w:p w:rsidR="008E4EEC" w:rsidRDefault="008E4EEC">
            <w:pPr>
              <w:rPr>
                <w:sz w:val="24"/>
                <w:szCs w:val="24"/>
              </w:rPr>
            </w:pPr>
          </w:p>
        </w:tc>
        <w:tc>
          <w:tcPr>
            <w:tcW w:w="340" w:type="dxa"/>
            <w:tcBorders>
              <w:bottom w:val="single" w:sz="8" w:space="0" w:color="auto"/>
            </w:tcBorders>
            <w:vAlign w:val="bottom"/>
          </w:tcPr>
          <w:p w:rsidR="008E4EEC" w:rsidRDefault="008E4EEC">
            <w:pPr>
              <w:rPr>
                <w:sz w:val="24"/>
                <w:szCs w:val="24"/>
              </w:rPr>
            </w:pPr>
          </w:p>
        </w:tc>
        <w:tc>
          <w:tcPr>
            <w:tcW w:w="1560" w:type="dxa"/>
            <w:tcBorders>
              <w:bottom w:val="single" w:sz="8" w:space="0" w:color="auto"/>
              <w:right w:val="single" w:sz="8" w:space="0" w:color="auto"/>
            </w:tcBorders>
            <w:vAlign w:val="bottom"/>
          </w:tcPr>
          <w:p w:rsidR="008E4EEC" w:rsidRDefault="008E4EEC">
            <w:pPr>
              <w:rPr>
                <w:sz w:val="24"/>
                <w:szCs w:val="24"/>
              </w:rPr>
            </w:pPr>
          </w:p>
        </w:tc>
        <w:tc>
          <w:tcPr>
            <w:tcW w:w="220" w:type="dxa"/>
            <w:vAlign w:val="bottom"/>
          </w:tcPr>
          <w:p w:rsidR="008E4EEC" w:rsidRDefault="008E4EEC">
            <w:pPr>
              <w:rPr>
                <w:sz w:val="24"/>
                <w:szCs w:val="24"/>
              </w:rPr>
            </w:pPr>
          </w:p>
        </w:tc>
      </w:tr>
      <w:tr w:rsidR="008E4EEC">
        <w:trPr>
          <w:trHeight w:val="359"/>
        </w:trPr>
        <w:tc>
          <w:tcPr>
            <w:tcW w:w="600" w:type="dxa"/>
            <w:tcBorders>
              <w:left w:val="single" w:sz="8" w:space="0" w:color="auto"/>
            </w:tcBorders>
            <w:vAlign w:val="bottom"/>
          </w:tcPr>
          <w:p w:rsidR="008E4EEC" w:rsidRDefault="008E4EEC">
            <w:pPr>
              <w:rPr>
                <w:sz w:val="24"/>
                <w:szCs w:val="24"/>
              </w:rPr>
            </w:pPr>
          </w:p>
        </w:tc>
        <w:tc>
          <w:tcPr>
            <w:tcW w:w="1680" w:type="dxa"/>
            <w:gridSpan w:val="2"/>
            <w:vAlign w:val="bottom"/>
          </w:tcPr>
          <w:p w:rsidR="008E4EEC" w:rsidRDefault="00066251">
            <w:pPr>
              <w:ind w:left="980"/>
              <w:rPr>
                <w:sz w:val="20"/>
                <w:szCs w:val="20"/>
              </w:rPr>
            </w:pPr>
            <w:r>
              <w:rPr>
                <w:rFonts w:eastAsia="Times New Roman"/>
                <w:w w:val="99"/>
                <w:sz w:val="24"/>
                <w:szCs w:val="24"/>
              </w:rPr>
              <w:t>Итого:</w:t>
            </w:r>
          </w:p>
        </w:tc>
        <w:tc>
          <w:tcPr>
            <w:tcW w:w="60" w:type="dxa"/>
            <w:tcBorders>
              <w:right w:val="single" w:sz="8" w:space="0" w:color="auto"/>
            </w:tcBorders>
            <w:vAlign w:val="bottom"/>
          </w:tcPr>
          <w:p w:rsidR="008E4EEC" w:rsidRDefault="008E4EEC">
            <w:pPr>
              <w:rPr>
                <w:sz w:val="24"/>
                <w:szCs w:val="24"/>
              </w:rPr>
            </w:pPr>
          </w:p>
        </w:tc>
        <w:tc>
          <w:tcPr>
            <w:tcW w:w="1540" w:type="dxa"/>
            <w:tcBorders>
              <w:right w:val="single" w:sz="8" w:space="0" w:color="auto"/>
            </w:tcBorders>
            <w:vAlign w:val="bottom"/>
          </w:tcPr>
          <w:p w:rsidR="008E4EEC" w:rsidRDefault="00066251">
            <w:pPr>
              <w:ind w:left="700"/>
              <w:rPr>
                <w:sz w:val="20"/>
                <w:szCs w:val="20"/>
              </w:rPr>
            </w:pPr>
            <w:r>
              <w:rPr>
                <w:rFonts w:eastAsia="Times New Roman"/>
                <w:sz w:val="24"/>
                <w:szCs w:val="24"/>
              </w:rPr>
              <w:t>x</w:t>
            </w:r>
          </w:p>
        </w:tc>
        <w:tc>
          <w:tcPr>
            <w:tcW w:w="400" w:type="dxa"/>
            <w:vAlign w:val="bottom"/>
          </w:tcPr>
          <w:p w:rsidR="008E4EEC" w:rsidRDefault="008E4EEC">
            <w:pPr>
              <w:rPr>
                <w:sz w:val="24"/>
                <w:szCs w:val="24"/>
              </w:rPr>
            </w:pPr>
          </w:p>
        </w:tc>
        <w:tc>
          <w:tcPr>
            <w:tcW w:w="1360" w:type="dxa"/>
            <w:tcBorders>
              <w:right w:val="single" w:sz="8" w:space="0" w:color="auto"/>
            </w:tcBorders>
            <w:vAlign w:val="bottom"/>
          </w:tcPr>
          <w:p w:rsidR="008E4EEC" w:rsidRDefault="00066251">
            <w:pPr>
              <w:ind w:left="400"/>
              <w:rPr>
                <w:sz w:val="20"/>
                <w:szCs w:val="20"/>
              </w:rPr>
            </w:pPr>
            <w:r>
              <w:rPr>
                <w:rFonts w:eastAsia="Times New Roman"/>
                <w:sz w:val="24"/>
                <w:szCs w:val="24"/>
              </w:rPr>
              <w:t>x</w:t>
            </w:r>
          </w:p>
        </w:tc>
        <w:tc>
          <w:tcPr>
            <w:tcW w:w="60" w:type="dxa"/>
            <w:vAlign w:val="bottom"/>
          </w:tcPr>
          <w:p w:rsidR="008E4EEC" w:rsidRDefault="008E4EEC">
            <w:pPr>
              <w:rPr>
                <w:sz w:val="24"/>
                <w:szCs w:val="24"/>
              </w:rPr>
            </w:pPr>
          </w:p>
        </w:tc>
        <w:tc>
          <w:tcPr>
            <w:tcW w:w="1480" w:type="dxa"/>
            <w:tcBorders>
              <w:right w:val="single" w:sz="8" w:space="0" w:color="auto"/>
            </w:tcBorders>
            <w:vAlign w:val="bottom"/>
          </w:tcPr>
          <w:p w:rsidR="008E4EEC" w:rsidRDefault="00066251">
            <w:pPr>
              <w:ind w:left="640"/>
              <w:rPr>
                <w:sz w:val="20"/>
                <w:szCs w:val="20"/>
              </w:rPr>
            </w:pPr>
            <w:r>
              <w:rPr>
                <w:rFonts w:eastAsia="Times New Roman"/>
                <w:sz w:val="24"/>
                <w:szCs w:val="24"/>
              </w:rPr>
              <w:t>x</w:t>
            </w:r>
          </w:p>
        </w:tc>
        <w:tc>
          <w:tcPr>
            <w:tcW w:w="340" w:type="dxa"/>
            <w:vAlign w:val="bottom"/>
          </w:tcPr>
          <w:p w:rsidR="008E4EEC" w:rsidRDefault="008E4EEC">
            <w:pPr>
              <w:rPr>
                <w:sz w:val="24"/>
                <w:szCs w:val="24"/>
              </w:rPr>
            </w:pPr>
          </w:p>
        </w:tc>
        <w:tc>
          <w:tcPr>
            <w:tcW w:w="1560" w:type="dxa"/>
            <w:tcBorders>
              <w:right w:val="single" w:sz="8" w:space="0" w:color="auto"/>
            </w:tcBorders>
            <w:vAlign w:val="bottom"/>
          </w:tcPr>
          <w:p w:rsidR="008E4EEC" w:rsidRDefault="008E4EEC">
            <w:pPr>
              <w:rPr>
                <w:sz w:val="24"/>
                <w:szCs w:val="24"/>
              </w:rPr>
            </w:pPr>
          </w:p>
        </w:tc>
        <w:tc>
          <w:tcPr>
            <w:tcW w:w="220" w:type="dxa"/>
            <w:vAlign w:val="bottom"/>
          </w:tcPr>
          <w:p w:rsidR="008E4EEC" w:rsidRDefault="008E4EEC">
            <w:pPr>
              <w:rPr>
                <w:sz w:val="24"/>
                <w:szCs w:val="24"/>
              </w:rPr>
            </w:pPr>
          </w:p>
        </w:tc>
      </w:tr>
      <w:tr w:rsidR="008E4EEC">
        <w:trPr>
          <w:trHeight w:val="111"/>
        </w:trPr>
        <w:tc>
          <w:tcPr>
            <w:tcW w:w="600" w:type="dxa"/>
            <w:tcBorders>
              <w:left w:val="single" w:sz="8" w:space="0" w:color="auto"/>
              <w:bottom w:val="single" w:sz="8" w:space="0" w:color="auto"/>
            </w:tcBorders>
            <w:vAlign w:val="bottom"/>
          </w:tcPr>
          <w:p w:rsidR="008E4EEC" w:rsidRDefault="008E4EEC">
            <w:pPr>
              <w:rPr>
                <w:sz w:val="9"/>
                <w:szCs w:val="9"/>
              </w:rPr>
            </w:pPr>
          </w:p>
        </w:tc>
        <w:tc>
          <w:tcPr>
            <w:tcW w:w="1640" w:type="dxa"/>
            <w:tcBorders>
              <w:bottom w:val="single" w:sz="8" w:space="0" w:color="auto"/>
            </w:tcBorders>
            <w:vAlign w:val="bottom"/>
          </w:tcPr>
          <w:p w:rsidR="008E4EEC" w:rsidRDefault="008E4EEC">
            <w:pPr>
              <w:rPr>
                <w:sz w:val="9"/>
                <w:szCs w:val="9"/>
              </w:rPr>
            </w:pPr>
          </w:p>
        </w:tc>
        <w:tc>
          <w:tcPr>
            <w:tcW w:w="100" w:type="dxa"/>
            <w:gridSpan w:val="2"/>
            <w:tcBorders>
              <w:bottom w:val="single" w:sz="8" w:space="0" w:color="auto"/>
              <w:right w:val="single" w:sz="8" w:space="0" w:color="auto"/>
            </w:tcBorders>
            <w:vAlign w:val="bottom"/>
          </w:tcPr>
          <w:p w:rsidR="008E4EEC" w:rsidRDefault="008E4EEC">
            <w:pPr>
              <w:rPr>
                <w:sz w:val="9"/>
                <w:szCs w:val="9"/>
              </w:rPr>
            </w:pPr>
          </w:p>
        </w:tc>
        <w:tc>
          <w:tcPr>
            <w:tcW w:w="1540" w:type="dxa"/>
            <w:tcBorders>
              <w:bottom w:val="single" w:sz="8" w:space="0" w:color="auto"/>
              <w:right w:val="single" w:sz="8" w:space="0" w:color="auto"/>
            </w:tcBorders>
            <w:vAlign w:val="bottom"/>
          </w:tcPr>
          <w:p w:rsidR="008E4EEC" w:rsidRDefault="008E4EEC">
            <w:pPr>
              <w:rPr>
                <w:sz w:val="9"/>
                <w:szCs w:val="9"/>
              </w:rPr>
            </w:pPr>
          </w:p>
        </w:tc>
        <w:tc>
          <w:tcPr>
            <w:tcW w:w="400" w:type="dxa"/>
            <w:tcBorders>
              <w:bottom w:val="single" w:sz="8" w:space="0" w:color="auto"/>
            </w:tcBorders>
            <w:vAlign w:val="bottom"/>
          </w:tcPr>
          <w:p w:rsidR="008E4EEC" w:rsidRDefault="008E4EEC">
            <w:pPr>
              <w:rPr>
                <w:sz w:val="9"/>
                <w:szCs w:val="9"/>
              </w:rPr>
            </w:pPr>
          </w:p>
        </w:tc>
        <w:tc>
          <w:tcPr>
            <w:tcW w:w="1360" w:type="dxa"/>
            <w:tcBorders>
              <w:bottom w:val="single" w:sz="8" w:space="0" w:color="auto"/>
              <w:right w:val="single" w:sz="8" w:space="0" w:color="auto"/>
            </w:tcBorders>
            <w:vAlign w:val="bottom"/>
          </w:tcPr>
          <w:p w:rsidR="008E4EEC" w:rsidRDefault="008E4EEC">
            <w:pPr>
              <w:rPr>
                <w:sz w:val="9"/>
                <w:szCs w:val="9"/>
              </w:rPr>
            </w:pPr>
          </w:p>
        </w:tc>
        <w:tc>
          <w:tcPr>
            <w:tcW w:w="60" w:type="dxa"/>
            <w:tcBorders>
              <w:bottom w:val="single" w:sz="8" w:space="0" w:color="auto"/>
            </w:tcBorders>
            <w:vAlign w:val="bottom"/>
          </w:tcPr>
          <w:p w:rsidR="008E4EEC" w:rsidRDefault="008E4EEC">
            <w:pPr>
              <w:rPr>
                <w:sz w:val="9"/>
                <w:szCs w:val="9"/>
              </w:rPr>
            </w:pPr>
          </w:p>
        </w:tc>
        <w:tc>
          <w:tcPr>
            <w:tcW w:w="1480" w:type="dxa"/>
            <w:tcBorders>
              <w:bottom w:val="single" w:sz="8" w:space="0" w:color="auto"/>
              <w:right w:val="single" w:sz="8" w:space="0" w:color="auto"/>
            </w:tcBorders>
            <w:vAlign w:val="bottom"/>
          </w:tcPr>
          <w:p w:rsidR="008E4EEC" w:rsidRDefault="008E4EEC">
            <w:pPr>
              <w:rPr>
                <w:sz w:val="9"/>
                <w:szCs w:val="9"/>
              </w:rPr>
            </w:pPr>
          </w:p>
        </w:tc>
        <w:tc>
          <w:tcPr>
            <w:tcW w:w="340" w:type="dxa"/>
            <w:tcBorders>
              <w:bottom w:val="single" w:sz="8" w:space="0" w:color="auto"/>
            </w:tcBorders>
            <w:vAlign w:val="bottom"/>
          </w:tcPr>
          <w:p w:rsidR="008E4EEC" w:rsidRDefault="008E4EEC">
            <w:pPr>
              <w:rPr>
                <w:sz w:val="9"/>
                <w:szCs w:val="9"/>
              </w:rPr>
            </w:pPr>
          </w:p>
        </w:tc>
        <w:tc>
          <w:tcPr>
            <w:tcW w:w="1560" w:type="dxa"/>
            <w:tcBorders>
              <w:bottom w:val="single" w:sz="8" w:space="0" w:color="auto"/>
              <w:right w:val="single" w:sz="8" w:space="0" w:color="auto"/>
            </w:tcBorders>
            <w:vAlign w:val="bottom"/>
          </w:tcPr>
          <w:p w:rsidR="008E4EEC" w:rsidRDefault="008E4EEC">
            <w:pPr>
              <w:rPr>
                <w:sz w:val="9"/>
                <w:szCs w:val="9"/>
              </w:rPr>
            </w:pPr>
          </w:p>
        </w:tc>
        <w:tc>
          <w:tcPr>
            <w:tcW w:w="220" w:type="dxa"/>
            <w:vAlign w:val="bottom"/>
          </w:tcPr>
          <w:p w:rsidR="008E4EEC" w:rsidRDefault="008E4EEC">
            <w:pPr>
              <w:rPr>
                <w:sz w:val="9"/>
                <w:szCs w:val="9"/>
              </w:rPr>
            </w:pPr>
          </w:p>
        </w:tc>
      </w:tr>
      <w:tr w:rsidR="008E4EEC">
        <w:trPr>
          <w:trHeight w:val="532"/>
        </w:trPr>
        <w:tc>
          <w:tcPr>
            <w:tcW w:w="600" w:type="dxa"/>
            <w:vAlign w:val="bottom"/>
          </w:tcPr>
          <w:p w:rsidR="008E4EEC" w:rsidRDefault="008E4EEC">
            <w:pPr>
              <w:rPr>
                <w:sz w:val="24"/>
                <w:szCs w:val="24"/>
              </w:rPr>
            </w:pPr>
          </w:p>
        </w:tc>
        <w:tc>
          <w:tcPr>
            <w:tcW w:w="8480" w:type="dxa"/>
            <w:gridSpan w:val="10"/>
            <w:vAlign w:val="bottom"/>
          </w:tcPr>
          <w:p w:rsidR="008E4EEC" w:rsidRDefault="00066251">
            <w:pPr>
              <w:ind w:left="180"/>
              <w:rPr>
                <w:sz w:val="20"/>
                <w:szCs w:val="20"/>
              </w:rPr>
            </w:pPr>
            <w:r>
              <w:rPr>
                <w:rFonts w:eastAsia="Times New Roman"/>
                <w:sz w:val="24"/>
                <w:szCs w:val="24"/>
              </w:rPr>
              <w:t>1.3.1. Расчеты (обоснования) иных выплат персоналу, кроме оплаты труда</w:t>
            </w:r>
          </w:p>
        </w:tc>
        <w:tc>
          <w:tcPr>
            <w:tcW w:w="220" w:type="dxa"/>
            <w:vAlign w:val="bottom"/>
          </w:tcPr>
          <w:p w:rsidR="008E4EEC" w:rsidRDefault="008E4EEC">
            <w:pPr>
              <w:rPr>
                <w:sz w:val="24"/>
                <w:szCs w:val="24"/>
              </w:rPr>
            </w:pPr>
          </w:p>
        </w:tc>
      </w:tr>
      <w:tr w:rsidR="008E4EEC">
        <w:trPr>
          <w:trHeight w:val="286"/>
        </w:trPr>
        <w:tc>
          <w:tcPr>
            <w:tcW w:w="600" w:type="dxa"/>
            <w:tcBorders>
              <w:bottom w:val="single" w:sz="8" w:space="0" w:color="auto"/>
            </w:tcBorders>
            <w:vAlign w:val="bottom"/>
          </w:tcPr>
          <w:p w:rsidR="008E4EEC" w:rsidRDefault="008E4EEC">
            <w:pPr>
              <w:rPr>
                <w:sz w:val="24"/>
                <w:szCs w:val="24"/>
              </w:rPr>
            </w:pPr>
          </w:p>
        </w:tc>
        <w:tc>
          <w:tcPr>
            <w:tcW w:w="1640" w:type="dxa"/>
            <w:tcBorders>
              <w:bottom w:val="single" w:sz="8" w:space="0" w:color="auto"/>
            </w:tcBorders>
            <w:vAlign w:val="bottom"/>
          </w:tcPr>
          <w:p w:rsidR="008E4EEC" w:rsidRDefault="008E4EEC">
            <w:pPr>
              <w:rPr>
                <w:sz w:val="24"/>
                <w:szCs w:val="24"/>
              </w:rPr>
            </w:pPr>
          </w:p>
        </w:tc>
        <w:tc>
          <w:tcPr>
            <w:tcW w:w="40" w:type="dxa"/>
            <w:tcBorders>
              <w:bottom w:val="single" w:sz="8" w:space="0" w:color="auto"/>
            </w:tcBorders>
            <w:vAlign w:val="bottom"/>
          </w:tcPr>
          <w:p w:rsidR="008E4EEC" w:rsidRDefault="008E4EEC">
            <w:pPr>
              <w:rPr>
                <w:sz w:val="24"/>
                <w:szCs w:val="24"/>
              </w:rPr>
            </w:pPr>
          </w:p>
        </w:tc>
        <w:tc>
          <w:tcPr>
            <w:tcW w:w="60" w:type="dxa"/>
            <w:tcBorders>
              <w:bottom w:val="single" w:sz="8" w:space="0" w:color="auto"/>
            </w:tcBorders>
            <w:vAlign w:val="bottom"/>
          </w:tcPr>
          <w:p w:rsidR="008E4EEC" w:rsidRDefault="008E4EEC">
            <w:pPr>
              <w:rPr>
                <w:sz w:val="24"/>
                <w:szCs w:val="24"/>
              </w:rPr>
            </w:pPr>
          </w:p>
        </w:tc>
        <w:tc>
          <w:tcPr>
            <w:tcW w:w="1940" w:type="dxa"/>
            <w:gridSpan w:val="2"/>
            <w:tcBorders>
              <w:bottom w:val="single" w:sz="8" w:space="0" w:color="auto"/>
            </w:tcBorders>
            <w:vAlign w:val="bottom"/>
          </w:tcPr>
          <w:p w:rsidR="008E4EEC" w:rsidRDefault="008E4EEC">
            <w:pPr>
              <w:rPr>
                <w:sz w:val="24"/>
                <w:szCs w:val="24"/>
              </w:rPr>
            </w:pPr>
          </w:p>
        </w:tc>
        <w:tc>
          <w:tcPr>
            <w:tcW w:w="1360" w:type="dxa"/>
            <w:tcBorders>
              <w:bottom w:val="single" w:sz="8" w:space="0" w:color="auto"/>
            </w:tcBorders>
            <w:vAlign w:val="bottom"/>
          </w:tcPr>
          <w:p w:rsidR="008E4EEC" w:rsidRDefault="008E4EEC">
            <w:pPr>
              <w:rPr>
                <w:sz w:val="24"/>
                <w:szCs w:val="24"/>
              </w:rPr>
            </w:pPr>
          </w:p>
        </w:tc>
        <w:tc>
          <w:tcPr>
            <w:tcW w:w="60" w:type="dxa"/>
            <w:tcBorders>
              <w:bottom w:val="single" w:sz="8" w:space="0" w:color="auto"/>
            </w:tcBorders>
            <w:vAlign w:val="bottom"/>
          </w:tcPr>
          <w:p w:rsidR="008E4EEC" w:rsidRDefault="008E4EEC">
            <w:pPr>
              <w:rPr>
                <w:sz w:val="24"/>
                <w:szCs w:val="24"/>
              </w:rPr>
            </w:pPr>
          </w:p>
        </w:tc>
        <w:tc>
          <w:tcPr>
            <w:tcW w:w="1820" w:type="dxa"/>
            <w:gridSpan w:val="2"/>
            <w:tcBorders>
              <w:bottom w:val="single" w:sz="8" w:space="0" w:color="auto"/>
            </w:tcBorders>
            <w:vAlign w:val="bottom"/>
          </w:tcPr>
          <w:p w:rsidR="008E4EEC" w:rsidRDefault="008E4EEC">
            <w:pPr>
              <w:rPr>
                <w:sz w:val="24"/>
                <w:szCs w:val="24"/>
              </w:rPr>
            </w:pPr>
          </w:p>
        </w:tc>
        <w:tc>
          <w:tcPr>
            <w:tcW w:w="1560" w:type="dxa"/>
            <w:tcBorders>
              <w:bottom w:val="single" w:sz="8" w:space="0" w:color="auto"/>
            </w:tcBorders>
            <w:vAlign w:val="bottom"/>
          </w:tcPr>
          <w:p w:rsidR="008E4EEC" w:rsidRDefault="008E4EEC">
            <w:pPr>
              <w:rPr>
                <w:sz w:val="24"/>
                <w:szCs w:val="24"/>
              </w:rPr>
            </w:pPr>
          </w:p>
        </w:tc>
        <w:tc>
          <w:tcPr>
            <w:tcW w:w="220" w:type="dxa"/>
            <w:tcBorders>
              <w:bottom w:val="single" w:sz="8" w:space="0" w:color="auto"/>
            </w:tcBorders>
            <w:vAlign w:val="bottom"/>
          </w:tcPr>
          <w:p w:rsidR="008E4EEC" w:rsidRDefault="008E4EEC">
            <w:pPr>
              <w:rPr>
                <w:sz w:val="24"/>
                <w:szCs w:val="24"/>
              </w:rPr>
            </w:pPr>
          </w:p>
        </w:tc>
      </w:tr>
      <w:tr w:rsidR="008E4EEC">
        <w:trPr>
          <w:trHeight w:val="359"/>
        </w:trPr>
        <w:tc>
          <w:tcPr>
            <w:tcW w:w="600" w:type="dxa"/>
            <w:tcBorders>
              <w:left w:val="single" w:sz="8" w:space="0" w:color="auto"/>
              <w:right w:val="single" w:sz="8" w:space="0" w:color="auto"/>
            </w:tcBorders>
            <w:vAlign w:val="bottom"/>
          </w:tcPr>
          <w:p w:rsidR="008E4EEC" w:rsidRDefault="00066251">
            <w:pPr>
              <w:ind w:left="200"/>
              <w:rPr>
                <w:sz w:val="20"/>
                <w:szCs w:val="20"/>
              </w:rPr>
            </w:pPr>
            <w:r>
              <w:rPr>
                <w:rFonts w:eastAsia="Times New Roman"/>
                <w:sz w:val="24"/>
                <w:szCs w:val="24"/>
              </w:rPr>
              <w:t>N</w:t>
            </w:r>
          </w:p>
        </w:tc>
        <w:tc>
          <w:tcPr>
            <w:tcW w:w="1640" w:type="dxa"/>
            <w:tcBorders>
              <w:right w:val="single" w:sz="8" w:space="0" w:color="auto"/>
            </w:tcBorders>
            <w:vAlign w:val="bottom"/>
          </w:tcPr>
          <w:p w:rsidR="008E4EEC" w:rsidRDefault="00066251">
            <w:pPr>
              <w:jc w:val="center"/>
              <w:rPr>
                <w:sz w:val="20"/>
                <w:szCs w:val="20"/>
              </w:rPr>
            </w:pPr>
            <w:r>
              <w:rPr>
                <w:rFonts w:eastAsia="Times New Roman"/>
                <w:sz w:val="24"/>
                <w:szCs w:val="24"/>
              </w:rPr>
              <w:t>Наименование</w:t>
            </w:r>
          </w:p>
        </w:tc>
        <w:tc>
          <w:tcPr>
            <w:tcW w:w="40" w:type="dxa"/>
            <w:vAlign w:val="bottom"/>
          </w:tcPr>
          <w:p w:rsidR="008E4EEC" w:rsidRDefault="008E4EEC">
            <w:pPr>
              <w:rPr>
                <w:sz w:val="24"/>
                <w:szCs w:val="24"/>
              </w:rPr>
            </w:pPr>
          </w:p>
        </w:tc>
        <w:tc>
          <w:tcPr>
            <w:tcW w:w="60" w:type="dxa"/>
            <w:vAlign w:val="bottom"/>
          </w:tcPr>
          <w:p w:rsidR="008E4EEC" w:rsidRDefault="008E4EEC">
            <w:pPr>
              <w:rPr>
                <w:sz w:val="24"/>
                <w:szCs w:val="24"/>
              </w:rPr>
            </w:pPr>
          </w:p>
        </w:tc>
        <w:tc>
          <w:tcPr>
            <w:tcW w:w="1940" w:type="dxa"/>
            <w:gridSpan w:val="2"/>
            <w:tcBorders>
              <w:right w:val="single" w:sz="8" w:space="0" w:color="auto"/>
            </w:tcBorders>
            <w:vAlign w:val="bottom"/>
          </w:tcPr>
          <w:p w:rsidR="008E4EEC" w:rsidRDefault="00066251">
            <w:pPr>
              <w:ind w:right="20"/>
              <w:jc w:val="center"/>
              <w:rPr>
                <w:sz w:val="20"/>
                <w:szCs w:val="20"/>
              </w:rPr>
            </w:pPr>
            <w:r>
              <w:rPr>
                <w:rFonts w:eastAsia="Times New Roman"/>
                <w:w w:val="99"/>
                <w:sz w:val="24"/>
                <w:szCs w:val="24"/>
              </w:rPr>
              <w:t>Численность ра-</w:t>
            </w:r>
          </w:p>
        </w:tc>
        <w:tc>
          <w:tcPr>
            <w:tcW w:w="1360" w:type="dxa"/>
            <w:vAlign w:val="bottom"/>
          </w:tcPr>
          <w:p w:rsidR="008E4EEC" w:rsidRDefault="00066251">
            <w:pPr>
              <w:jc w:val="center"/>
              <w:rPr>
                <w:sz w:val="20"/>
                <w:szCs w:val="20"/>
              </w:rPr>
            </w:pPr>
            <w:r>
              <w:rPr>
                <w:rFonts w:eastAsia="Times New Roman"/>
                <w:w w:val="99"/>
                <w:sz w:val="24"/>
                <w:szCs w:val="24"/>
              </w:rPr>
              <w:t>Количество</w:t>
            </w:r>
          </w:p>
        </w:tc>
        <w:tc>
          <w:tcPr>
            <w:tcW w:w="60" w:type="dxa"/>
            <w:tcBorders>
              <w:right w:val="single" w:sz="8" w:space="0" w:color="auto"/>
            </w:tcBorders>
            <w:vAlign w:val="bottom"/>
          </w:tcPr>
          <w:p w:rsidR="008E4EEC" w:rsidRDefault="008E4EEC">
            <w:pPr>
              <w:rPr>
                <w:sz w:val="24"/>
                <w:szCs w:val="24"/>
              </w:rPr>
            </w:pPr>
          </w:p>
        </w:tc>
        <w:tc>
          <w:tcPr>
            <w:tcW w:w="1820" w:type="dxa"/>
            <w:gridSpan w:val="2"/>
            <w:tcBorders>
              <w:right w:val="single" w:sz="8" w:space="0" w:color="auto"/>
            </w:tcBorders>
            <w:vAlign w:val="bottom"/>
          </w:tcPr>
          <w:p w:rsidR="008E4EEC" w:rsidRDefault="00066251">
            <w:pPr>
              <w:ind w:right="40"/>
              <w:jc w:val="center"/>
              <w:rPr>
                <w:sz w:val="20"/>
                <w:szCs w:val="20"/>
              </w:rPr>
            </w:pPr>
            <w:r>
              <w:rPr>
                <w:rFonts w:eastAsia="Times New Roman"/>
                <w:w w:val="99"/>
                <w:sz w:val="24"/>
                <w:szCs w:val="24"/>
              </w:rPr>
              <w:t>Размер выплаты</w:t>
            </w:r>
          </w:p>
        </w:tc>
        <w:tc>
          <w:tcPr>
            <w:tcW w:w="1560" w:type="dxa"/>
            <w:vAlign w:val="bottom"/>
          </w:tcPr>
          <w:p w:rsidR="008E4EEC" w:rsidRDefault="00066251">
            <w:pPr>
              <w:ind w:left="60"/>
              <w:jc w:val="center"/>
              <w:rPr>
                <w:sz w:val="20"/>
                <w:szCs w:val="20"/>
              </w:rPr>
            </w:pPr>
            <w:r>
              <w:rPr>
                <w:rFonts w:eastAsia="Times New Roman"/>
                <w:w w:val="98"/>
                <w:sz w:val="24"/>
                <w:szCs w:val="24"/>
              </w:rPr>
              <w:t>Сумма, руб.</w:t>
            </w:r>
          </w:p>
        </w:tc>
        <w:tc>
          <w:tcPr>
            <w:tcW w:w="220" w:type="dxa"/>
            <w:tcBorders>
              <w:right w:val="single" w:sz="8" w:space="0" w:color="auto"/>
            </w:tcBorders>
            <w:vAlign w:val="bottom"/>
          </w:tcPr>
          <w:p w:rsidR="008E4EEC" w:rsidRDefault="008E4EEC">
            <w:pPr>
              <w:rPr>
                <w:sz w:val="24"/>
                <w:szCs w:val="24"/>
              </w:rPr>
            </w:pPr>
          </w:p>
        </w:tc>
      </w:tr>
      <w:tr w:rsidR="008E4EEC">
        <w:trPr>
          <w:trHeight w:val="277"/>
        </w:trPr>
        <w:tc>
          <w:tcPr>
            <w:tcW w:w="60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п/п</w:t>
            </w:r>
          </w:p>
        </w:tc>
        <w:tc>
          <w:tcPr>
            <w:tcW w:w="16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расходов</w:t>
            </w:r>
          </w:p>
        </w:tc>
        <w:tc>
          <w:tcPr>
            <w:tcW w:w="40" w:type="dxa"/>
            <w:vAlign w:val="bottom"/>
          </w:tcPr>
          <w:p w:rsidR="008E4EEC" w:rsidRDefault="008E4EEC">
            <w:pPr>
              <w:rPr>
                <w:sz w:val="24"/>
                <w:szCs w:val="24"/>
              </w:rPr>
            </w:pPr>
          </w:p>
        </w:tc>
        <w:tc>
          <w:tcPr>
            <w:tcW w:w="60" w:type="dxa"/>
            <w:vAlign w:val="bottom"/>
          </w:tcPr>
          <w:p w:rsidR="008E4EEC" w:rsidRDefault="008E4EEC">
            <w:pPr>
              <w:rPr>
                <w:sz w:val="24"/>
                <w:szCs w:val="24"/>
              </w:rPr>
            </w:pPr>
          </w:p>
        </w:tc>
        <w:tc>
          <w:tcPr>
            <w:tcW w:w="1940" w:type="dxa"/>
            <w:gridSpan w:val="2"/>
            <w:tcBorders>
              <w:right w:val="single" w:sz="8" w:space="0" w:color="auto"/>
            </w:tcBorders>
            <w:vAlign w:val="bottom"/>
          </w:tcPr>
          <w:p w:rsidR="008E4EEC" w:rsidRDefault="00066251">
            <w:pPr>
              <w:ind w:right="20"/>
              <w:jc w:val="center"/>
              <w:rPr>
                <w:sz w:val="20"/>
                <w:szCs w:val="20"/>
              </w:rPr>
            </w:pPr>
            <w:r>
              <w:rPr>
                <w:rFonts w:eastAsia="Times New Roman"/>
                <w:w w:val="99"/>
                <w:sz w:val="24"/>
                <w:szCs w:val="24"/>
              </w:rPr>
              <w:t>ботников, полу-</w:t>
            </w:r>
          </w:p>
        </w:tc>
        <w:tc>
          <w:tcPr>
            <w:tcW w:w="1360" w:type="dxa"/>
            <w:vAlign w:val="bottom"/>
          </w:tcPr>
          <w:p w:rsidR="008E4EEC" w:rsidRDefault="00066251">
            <w:pPr>
              <w:jc w:val="center"/>
              <w:rPr>
                <w:sz w:val="20"/>
                <w:szCs w:val="20"/>
              </w:rPr>
            </w:pPr>
            <w:r>
              <w:rPr>
                <w:rFonts w:eastAsia="Times New Roman"/>
                <w:w w:val="99"/>
                <w:sz w:val="24"/>
                <w:szCs w:val="24"/>
              </w:rPr>
              <w:t>выплат в</w:t>
            </w:r>
          </w:p>
        </w:tc>
        <w:tc>
          <w:tcPr>
            <w:tcW w:w="60" w:type="dxa"/>
            <w:tcBorders>
              <w:right w:val="single" w:sz="8" w:space="0" w:color="auto"/>
            </w:tcBorders>
            <w:vAlign w:val="bottom"/>
          </w:tcPr>
          <w:p w:rsidR="008E4EEC" w:rsidRDefault="008E4EEC">
            <w:pPr>
              <w:rPr>
                <w:sz w:val="24"/>
                <w:szCs w:val="24"/>
              </w:rPr>
            </w:pPr>
          </w:p>
        </w:tc>
        <w:tc>
          <w:tcPr>
            <w:tcW w:w="1820" w:type="dxa"/>
            <w:gridSpan w:val="2"/>
            <w:tcBorders>
              <w:right w:val="single" w:sz="8" w:space="0" w:color="auto"/>
            </w:tcBorders>
            <w:vAlign w:val="bottom"/>
          </w:tcPr>
          <w:p w:rsidR="008E4EEC" w:rsidRDefault="00066251">
            <w:pPr>
              <w:ind w:right="40"/>
              <w:jc w:val="center"/>
              <w:rPr>
                <w:sz w:val="20"/>
                <w:szCs w:val="20"/>
              </w:rPr>
            </w:pPr>
            <w:r>
              <w:rPr>
                <w:rFonts w:eastAsia="Times New Roman"/>
                <w:w w:val="99"/>
                <w:sz w:val="24"/>
                <w:szCs w:val="24"/>
              </w:rPr>
              <w:t>(пособия, ком-</w:t>
            </w:r>
          </w:p>
        </w:tc>
        <w:tc>
          <w:tcPr>
            <w:tcW w:w="1560" w:type="dxa"/>
            <w:vAlign w:val="bottom"/>
          </w:tcPr>
          <w:p w:rsidR="008E4EEC" w:rsidRDefault="008E4EEC">
            <w:pPr>
              <w:rPr>
                <w:sz w:val="24"/>
                <w:szCs w:val="24"/>
              </w:rPr>
            </w:pPr>
          </w:p>
        </w:tc>
        <w:tc>
          <w:tcPr>
            <w:tcW w:w="220" w:type="dxa"/>
            <w:tcBorders>
              <w:right w:val="single" w:sz="8" w:space="0" w:color="auto"/>
            </w:tcBorders>
            <w:vAlign w:val="bottom"/>
          </w:tcPr>
          <w:p w:rsidR="008E4EEC" w:rsidRDefault="008E4EEC">
            <w:pPr>
              <w:rPr>
                <w:sz w:val="24"/>
                <w:szCs w:val="24"/>
              </w:rPr>
            </w:pPr>
          </w:p>
        </w:tc>
      </w:tr>
      <w:tr w:rsidR="008E4EEC">
        <w:trPr>
          <w:trHeight w:val="276"/>
        </w:trPr>
        <w:tc>
          <w:tcPr>
            <w:tcW w:w="600" w:type="dxa"/>
            <w:tcBorders>
              <w:left w:val="single" w:sz="8" w:space="0" w:color="auto"/>
              <w:right w:val="single" w:sz="8" w:space="0" w:color="auto"/>
            </w:tcBorders>
            <w:vAlign w:val="bottom"/>
          </w:tcPr>
          <w:p w:rsidR="008E4EEC" w:rsidRDefault="008E4EEC">
            <w:pPr>
              <w:rPr>
                <w:sz w:val="24"/>
                <w:szCs w:val="24"/>
              </w:rPr>
            </w:pPr>
          </w:p>
        </w:tc>
        <w:tc>
          <w:tcPr>
            <w:tcW w:w="1640" w:type="dxa"/>
            <w:tcBorders>
              <w:right w:val="single" w:sz="8" w:space="0" w:color="auto"/>
            </w:tcBorders>
            <w:vAlign w:val="bottom"/>
          </w:tcPr>
          <w:p w:rsidR="008E4EEC" w:rsidRDefault="008E4EEC">
            <w:pPr>
              <w:rPr>
                <w:sz w:val="24"/>
                <w:szCs w:val="24"/>
              </w:rPr>
            </w:pPr>
          </w:p>
        </w:tc>
        <w:tc>
          <w:tcPr>
            <w:tcW w:w="40" w:type="dxa"/>
            <w:vAlign w:val="bottom"/>
          </w:tcPr>
          <w:p w:rsidR="008E4EEC" w:rsidRDefault="008E4EEC">
            <w:pPr>
              <w:rPr>
                <w:sz w:val="24"/>
                <w:szCs w:val="24"/>
              </w:rPr>
            </w:pPr>
          </w:p>
        </w:tc>
        <w:tc>
          <w:tcPr>
            <w:tcW w:w="60" w:type="dxa"/>
            <w:vAlign w:val="bottom"/>
          </w:tcPr>
          <w:p w:rsidR="008E4EEC" w:rsidRDefault="008E4EEC">
            <w:pPr>
              <w:rPr>
                <w:sz w:val="24"/>
                <w:szCs w:val="24"/>
              </w:rPr>
            </w:pPr>
          </w:p>
        </w:tc>
        <w:tc>
          <w:tcPr>
            <w:tcW w:w="1940" w:type="dxa"/>
            <w:gridSpan w:val="2"/>
            <w:tcBorders>
              <w:right w:val="single" w:sz="8" w:space="0" w:color="auto"/>
            </w:tcBorders>
            <w:vAlign w:val="bottom"/>
          </w:tcPr>
          <w:p w:rsidR="008E4EEC" w:rsidRDefault="00066251">
            <w:pPr>
              <w:ind w:right="20"/>
              <w:jc w:val="center"/>
              <w:rPr>
                <w:sz w:val="20"/>
                <w:szCs w:val="20"/>
              </w:rPr>
            </w:pPr>
            <w:r>
              <w:rPr>
                <w:rFonts w:eastAsia="Times New Roman"/>
                <w:sz w:val="24"/>
                <w:szCs w:val="24"/>
              </w:rPr>
              <w:t>чающих выплату</w:t>
            </w:r>
          </w:p>
        </w:tc>
        <w:tc>
          <w:tcPr>
            <w:tcW w:w="1360" w:type="dxa"/>
            <w:vAlign w:val="bottom"/>
          </w:tcPr>
          <w:p w:rsidR="008E4EEC" w:rsidRDefault="00066251">
            <w:pPr>
              <w:jc w:val="center"/>
              <w:rPr>
                <w:sz w:val="20"/>
                <w:szCs w:val="20"/>
              </w:rPr>
            </w:pPr>
            <w:r>
              <w:rPr>
                <w:rFonts w:eastAsia="Times New Roman"/>
                <w:w w:val="99"/>
                <w:sz w:val="24"/>
                <w:szCs w:val="24"/>
              </w:rPr>
              <w:t>год на одно-</w:t>
            </w:r>
          </w:p>
        </w:tc>
        <w:tc>
          <w:tcPr>
            <w:tcW w:w="60" w:type="dxa"/>
            <w:tcBorders>
              <w:right w:val="single" w:sz="8" w:space="0" w:color="auto"/>
            </w:tcBorders>
            <w:vAlign w:val="bottom"/>
          </w:tcPr>
          <w:p w:rsidR="008E4EEC" w:rsidRDefault="008E4EEC">
            <w:pPr>
              <w:rPr>
                <w:sz w:val="24"/>
                <w:szCs w:val="24"/>
              </w:rPr>
            </w:pPr>
          </w:p>
        </w:tc>
        <w:tc>
          <w:tcPr>
            <w:tcW w:w="1820" w:type="dxa"/>
            <w:gridSpan w:val="2"/>
            <w:tcBorders>
              <w:right w:val="single" w:sz="8" w:space="0" w:color="auto"/>
            </w:tcBorders>
            <w:vAlign w:val="bottom"/>
          </w:tcPr>
          <w:p w:rsidR="008E4EEC" w:rsidRDefault="00066251">
            <w:pPr>
              <w:ind w:right="40"/>
              <w:jc w:val="center"/>
              <w:rPr>
                <w:sz w:val="20"/>
                <w:szCs w:val="20"/>
              </w:rPr>
            </w:pPr>
            <w:r>
              <w:rPr>
                <w:rFonts w:eastAsia="Times New Roman"/>
                <w:sz w:val="24"/>
                <w:szCs w:val="24"/>
              </w:rPr>
              <w:t>пенсации) в ме-</w:t>
            </w:r>
          </w:p>
        </w:tc>
        <w:tc>
          <w:tcPr>
            <w:tcW w:w="1560" w:type="dxa"/>
            <w:vAlign w:val="bottom"/>
          </w:tcPr>
          <w:p w:rsidR="008E4EEC" w:rsidRDefault="008E4EEC">
            <w:pPr>
              <w:rPr>
                <w:sz w:val="24"/>
                <w:szCs w:val="24"/>
              </w:rPr>
            </w:pPr>
          </w:p>
        </w:tc>
        <w:tc>
          <w:tcPr>
            <w:tcW w:w="220" w:type="dxa"/>
            <w:tcBorders>
              <w:right w:val="single" w:sz="8" w:space="0" w:color="auto"/>
            </w:tcBorders>
            <w:vAlign w:val="bottom"/>
          </w:tcPr>
          <w:p w:rsidR="008E4EEC" w:rsidRDefault="008E4EEC">
            <w:pPr>
              <w:rPr>
                <w:sz w:val="24"/>
                <w:szCs w:val="24"/>
              </w:rPr>
            </w:pPr>
          </w:p>
        </w:tc>
      </w:tr>
      <w:tr w:rsidR="008E4EEC">
        <w:trPr>
          <w:trHeight w:val="276"/>
        </w:trPr>
        <w:tc>
          <w:tcPr>
            <w:tcW w:w="600" w:type="dxa"/>
            <w:tcBorders>
              <w:left w:val="single" w:sz="8" w:space="0" w:color="auto"/>
              <w:right w:val="single" w:sz="8" w:space="0" w:color="auto"/>
            </w:tcBorders>
            <w:vAlign w:val="bottom"/>
          </w:tcPr>
          <w:p w:rsidR="008E4EEC" w:rsidRDefault="008E4EEC">
            <w:pPr>
              <w:rPr>
                <w:sz w:val="24"/>
                <w:szCs w:val="24"/>
              </w:rPr>
            </w:pPr>
          </w:p>
        </w:tc>
        <w:tc>
          <w:tcPr>
            <w:tcW w:w="1640" w:type="dxa"/>
            <w:tcBorders>
              <w:right w:val="single" w:sz="8" w:space="0" w:color="auto"/>
            </w:tcBorders>
            <w:vAlign w:val="bottom"/>
          </w:tcPr>
          <w:p w:rsidR="008E4EEC" w:rsidRDefault="008E4EEC">
            <w:pPr>
              <w:rPr>
                <w:sz w:val="24"/>
                <w:szCs w:val="24"/>
              </w:rPr>
            </w:pPr>
          </w:p>
        </w:tc>
        <w:tc>
          <w:tcPr>
            <w:tcW w:w="40" w:type="dxa"/>
            <w:vAlign w:val="bottom"/>
          </w:tcPr>
          <w:p w:rsidR="008E4EEC" w:rsidRDefault="008E4EEC">
            <w:pPr>
              <w:rPr>
                <w:sz w:val="24"/>
                <w:szCs w:val="24"/>
              </w:rPr>
            </w:pPr>
          </w:p>
        </w:tc>
        <w:tc>
          <w:tcPr>
            <w:tcW w:w="2000" w:type="dxa"/>
            <w:gridSpan w:val="3"/>
            <w:tcBorders>
              <w:right w:val="single" w:sz="8" w:space="0" w:color="auto"/>
            </w:tcBorders>
            <w:vAlign w:val="bottom"/>
          </w:tcPr>
          <w:p w:rsidR="008E4EEC" w:rsidRDefault="00066251">
            <w:pPr>
              <w:jc w:val="center"/>
              <w:rPr>
                <w:sz w:val="20"/>
                <w:szCs w:val="20"/>
              </w:rPr>
            </w:pPr>
            <w:r>
              <w:rPr>
                <w:rFonts w:eastAsia="Times New Roman"/>
                <w:w w:val="99"/>
                <w:sz w:val="24"/>
                <w:szCs w:val="24"/>
              </w:rPr>
              <w:t>(пособие, компен-</w:t>
            </w:r>
          </w:p>
        </w:tc>
        <w:tc>
          <w:tcPr>
            <w:tcW w:w="1360" w:type="dxa"/>
            <w:vAlign w:val="bottom"/>
          </w:tcPr>
          <w:p w:rsidR="008E4EEC" w:rsidRDefault="00066251">
            <w:pPr>
              <w:jc w:val="center"/>
              <w:rPr>
                <w:sz w:val="20"/>
                <w:szCs w:val="20"/>
              </w:rPr>
            </w:pPr>
            <w:r>
              <w:rPr>
                <w:rFonts w:eastAsia="Times New Roman"/>
                <w:sz w:val="24"/>
                <w:szCs w:val="24"/>
              </w:rPr>
              <w:t>го работни-</w:t>
            </w:r>
          </w:p>
        </w:tc>
        <w:tc>
          <w:tcPr>
            <w:tcW w:w="60" w:type="dxa"/>
            <w:tcBorders>
              <w:right w:val="single" w:sz="8" w:space="0" w:color="auto"/>
            </w:tcBorders>
            <w:vAlign w:val="bottom"/>
          </w:tcPr>
          <w:p w:rsidR="008E4EEC" w:rsidRDefault="008E4EEC">
            <w:pPr>
              <w:rPr>
                <w:sz w:val="24"/>
                <w:szCs w:val="24"/>
              </w:rPr>
            </w:pPr>
          </w:p>
        </w:tc>
        <w:tc>
          <w:tcPr>
            <w:tcW w:w="1820" w:type="dxa"/>
            <w:gridSpan w:val="2"/>
            <w:tcBorders>
              <w:right w:val="single" w:sz="8" w:space="0" w:color="auto"/>
            </w:tcBorders>
            <w:vAlign w:val="bottom"/>
          </w:tcPr>
          <w:p w:rsidR="008E4EEC" w:rsidRDefault="00066251">
            <w:pPr>
              <w:ind w:right="40"/>
              <w:jc w:val="center"/>
              <w:rPr>
                <w:sz w:val="20"/>
                <w:szCs w:val="20"/>
              </w:rPr>
            </w:pPr>
            <w:r>
              <w:rPr>
                <w:rFonts w:eastAsia="Times New Roman"/>
                <w:sz w:val="24"/>
                <w:szCs w:val="24"/>
              </w:rPr>
              <w:t>сяц, руб.</w:t>
            </w:r>
          </w:p>
        </w:tc>
        <w:tc>
          <w:tcPr>
            <w:tcW w:w="1560" w:type="dxa"/>
            <w:vAlign w:val="bottom"/>
          </w:tcPr>
          <w:p w:rsidR="008E4EEC" w:rsidRDefault="008E4EEC">
            <w:pPr>
              <w:rPr>
                <w:sz w:val="24"/>
                <w:szCs w:val="24"/>
              </w:rPr>
            </w:pPr>
          </w:p>
        </w:tc>
        <w:tc>
          <w:tcPr>
            <w:tcW w:w="220" w:type="dxa"/>
            <w:tcBorders>
              <w:right w:val="single" w:sz="8" w:space="0" w:color="auto"/>
            </w:tcBorders>
            <w:vAlign w:val="bottom"/>
          </w:tcPr>
          <w:p w:rsidR="008E4EEC" w:rsidRDefault="008E4EEC">
            <w:pPr>
              <w:rPr>
                <w:sz w:val="24"/>
                <w:szCs w:val="24"/>
              </w:rPr>
            </w:pPr>
          </w:p>
        </w:tc>
      </w:tr>
      <w:tr w:rsidR="008E4EEC">
        <w:trPr>
          <w:trHeight w:val="276"/>
        </w:trPr>
        <w:tc>
          <w:tcPr>
            <w:tcW w:w="600" w:type="dxa"/>
            <w:tcBorders>
              <w:left w:val="single" w:sz="8" w:space="0" w:color="auto"/>
              <w:right w:val="single" w:sz="8" w:space="0" w:color="auto"/>
            </w:tcBorders>
            <w:vAlign w:val="bottom"/>
          </w:tcPr>
          <w:p w:rsidR="008E4EEC" w:rsidRDefault="008E4EEC">
            <w:pPr>
              <w:rPr>
                <w:sz w:val="24"/>
                <w:szCs w:val="24"/>
              </w:rPr>
            </w:pPr>
          </w:p>
        </w:tc>
        <w:tc>
          <w:tcPr>
            <w:tcW w:w="1640" w:type="dxa"/>
            <w:tcBorders>
              <w:right w:val="single" w:sz="8" w:space="0" w:color="auto"/>
            </w:tcBorders>
            <w:vAlign w:val="bottom"/>
          </w:tcPr>
          <w:p w:rsidR="008E4EEC" w:rsidRDefault="008E4EEC">
            <w:pPr>
              <w:rPr>
                <w:sz w:val="24"/>
                <w:szCs w:val="24"/>
              </w:rPr>
            </w:pPr>
          </w:p>
        </w:tc>
        <w:tc>
          <w:tcPr>
            <w:tcW w:w="40" w:type="dxa"/>
            <w:vAlign w:val="bottom"/>
          </w:tcPr>
          <w:p w:rsidR="008E4EEC" w:rsidRDefault="008E4EEC">
            <w:pPr>
              <w:rPr>
                <w:sz w:val="24"/>
                <w:szCs w:val="24"/>
              </w:rPr>
            </w:pPr>
          </w:p>
        </w:tc>
        <w:tc>
          <w:tcPr>
            <w:tcW w:w="60" w:type="dxa"/>
            <w:vAlign w:val="bottom"/>
          </w:tcPr>
          <w:p w:rsidR="008E4EEC" w:rsidRDefault="008E4EEC">
            <w:pPr>
              <w:rPr>
                <w:sz w:val="24"/>
                <w:szCs w:val="24"/>
              </w:rPr>
            </w:pPr>
          </w:p>
        </w:tc>
        <w:tc>
          <w:tcPr>
            <w:tcW w:w="1540" w:type="dxa"/>
            <w:vAlign w:val="bottom"/>
          </w:tcPr>
          <w:p w:rsidR="008E4EEC" w:rsidRDefault="00066251">
            <w:pPr>
              <w:ind w:left="140"/>
              <w:jc w:val="center"/>
              <w:rPr>
                <w:sz w:val="20"/>
                <w:szCs w:val="20"/>
              </w:rPr>
            </w:pPr>
            <w:r>
              <w:rPr>
                <w:rFonts w:eastAsia="Times New Roman"/>
                <w:w w:val="98"/>
                <w:sz w:val="24"/>
                <w:szCs w:val="24"/>
              </w:rPr>
              <w:t>сацию)</w:t>
            </w:r>
          </w:p>
        </w:tc>
        <w:tc>
          <w:tcPr>
            <w:tcW w:w="400" w:type="dxa"/>
            <w:tcBorders>
              <w:right w:val="single" w:sz="8" w:space="0" w:color="auto"/>
            </w:tcBorders>
            <w:vAlign w:val="bottom"/>
          </w:tcPr>
          <w:p w:rsidR="008E4EEC" w:rsidRDefault="008E4EEC">
            <w:pPr>
              <w:rPr>
                <w:sz w:val="24"/>
                <w:szCs w:val="24"/>
              </w:rPr>
            </w:pPr>
          </w:p>
        </w:tc>
        <w:tc>
          <w:tcPr>
            <w:tcW w:w="1360" w:type="dxa"/>
            <w:vAlign w:val="bottom"/>
          </w:tcPr>
          <w:p w:rsidR="008E4EEC" w:rsidRDefault="00066251">
            <w:pPr>
              <w:jc w:val="center"/>
              <w:rPr>
                <w:sz w:val="20"/>
                <w:szCs w:val="20"/>
              </w:rPr>
            </w:pPr>
            <w:r>
              <w:rPr>
                <w:rFonts w:eastAsia="Times New Roman"/>
                <w:w w:val="98"/>
                <w:sz w:val="24"/>
                <w:szCs w:val="24"/>
              </w:rPr>
              <w:t>ка</w:t>
            </w:r>
          </w:p>
        </w:tc>
        <w:tc>
          <w:tcPr>
            <w:tcW w:w="60" w:type="dxa"/>
            <w:tcBorders>
              <w:right w:val="single" w:sz="8" w:space="0" w:color="auto"/>
            </w:tcBorders>
            <w:vAlign w:val="bottom"/>
          </w:tcPr>
          <w:p w:rsidR="008E4EEC" w:rsidRDefault="008E4EEC">
            <w:pPr>
              <w:rPr>
                <w:sz w:val="24"/>
                <w:szCs w:val="24"/>
              </w:rPr>
            </w:pPr>
          </w:p>
        </w:tc>
        <w:tc>
          <w:tcPr>
            <w:tcW w:w="1480" w:type="dxa"/>
            <w:vAlign w:val="bottom"/>
          </w:tcPr>
          <w:p w:rsidR="008E4EEC" w:rsidRDefault="008E4EEC">
            <w:pPr>
              <w:rPr>
                <w:sz w:val="24"/>
                <w:szCs w:val="24"/>
              </w:rPr>
            </w:pPr>
          </w:p>
        </w:tc>
        <w:tc>
          <w:tcPr>
            <w:tcW w:w="340" w:type="dxa"/>
            <w:tcBorders>
              <w:right w:val="single" w:sz="8" w:space="0" w:color="auto"/>
            </w:tcBorders>
            <w:vAlign w:val="bottom"/>
          </w:tcPr>
          <w:p w:rsidR="008E4EEC" w:rsidRDefault="008E4EEC">
            <w:pPr>
              <w:rPr>
                <w:sz w:val="24"/>
                <w:szCs w:val="24"/>
              </w:rPr>
            </w:pPr>
          </w:p>
        </w:tc>
        <w:tc>
          <w:tcPr>
            <w:tcW w:w="1560" w:type="dxa"/>
            <w:vAlign w:val="bottom"/>
          </w:tcPr>
          <w:p w:rsidR="008E4EEC" w:rsidRDefault="008E4EEC">
            <w:pPr>
              <w:rPr>
                <w:sz w:val="24"/>
                <w:szCs w:val="24"/>
              </w:rPr>
            </w:pPr>
          </w:p>
        </w:tc>
        <w:tc>
          <w:tcPr>
            <w:tcW w:w="220" w:type="dxa"/>
            <w:tcBorders>
              <w:right w:val="single" w:sz="8" w:space="0" w:color="auto"/>
            </w:tcBorders>
            <w:vAlign w:val="bottom"/>
          </w:tcPr>
          <w:p w:rsidR="008E4EEC" w:rsidRDefault="008E4EEC">
            <w:pPr>
              <w:rPr>
                <w:sz w:val="24"/>
                <w:szCs w:val="24"/>
              </w:rPr>
            </w:pPr>
          </w:p>
        </w:tc>
      </w:tr>
      <w:tr w:rsidR="008E4EEC">
        <w:trPr>
          <w:trHeight w:val="113"/>
        </w:trPr>
        <w:tc>
          <w:tcPr>
            <w:tcW w:w="60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640" w:type="dxa"/>
            <w:tcBorders>
              <w:bottom w:val="single" w:sz="8" w:space="0" w:color="auto"/>
              <w:right w:val="single" w:sz="8" w:space="0" w:color="auto"/>
            </w:tcBorders>
            <w:vAlign w:val="bottom"/>
          </w:tcPr>
          <w:p w:rsidR="008E4EEC" w:rsidRDefault="008E4EEC">
            <w:pPr>
              <w:rPr>
                <w:sz w:val="9"/>
                <w:szCs w:val="9"/>
              </w:rPr>
            </w:pPr>
          </w:p>
        </w:tc>
        <w:tc>
          <w:tcPr>
            <w:tcW w:w="40" w:type="dxa"/>
            <w:tcBorders>
              <w:bottom w:val="single" w:sz="8" w:space="0" w:color="auto"/>
            </w:tcBorders>
            <w:vAlign w:val="bottom"/>
          </w:tcPr>
          <w:p w:rsidR="008E4EEC" w:rsidRDefault="008E4EEC">
            <w:pPr>
              <w:rPr>
                <w:sz w:val="9"/>
                <w:szCs w:val="9"/>
              </w:rPr>
            </w:pPr>
          </w:p>
        </w:tc>
        <w:tc>
          <w:tcPr>
            <w:tcW w:w="1600" w:type="dxa"/>
            <w:gridSpan w:val="2"/>
            <w:tcBorders>
              <w:bottom w:val="single" w:sz="8" w:space="0" w:color="auto"/>
            </w:tcBorders>
            <w:vAlign w:val="bottom"/>
          </w:tcPr>
          <w:p w:rsidR="008E4EEC" w:rsidRDefault="008E4EEC">
            <w:pPr>
              <w:rPr>
                <w:sz w:val="9"/>
                <w:szCs w:val="9"/>
              </w:rPr>
            </w:pPr>
          </w:p>
        </w:tc>
        <w:tc>
          <w:tcPr>
            <w:tcW w:w="400" w:type="dxa"/>
            <w:tcBorders>
              <w:bottom w:val="single" w:sz="8" w:space="0" w:color="auto"/>
              <w:right w:val="single" w:sz="8" w:space="0" w:color="auto"/>
            </w:tcBorders>
            <w:vAlign w:val="bottom"/>
          </w:tcPr>
          <w:p w:rsidR="008E4EEC" w:rsidRDefault="008E4EEC">
            <w:pPr>
              <w:rPr>
                <w:sz w:val="9"/>
                <w:szCs w:val="9"/>
              </w:rPr>
            </w:pPr>
          </w:p>
        </w:tc>
        <w:tc>
          <w:tcPr>
            <w:tcW w:w="1360" w:type="dxa"/>
            <w:tcBorders>
              <w:bottom w:val="single" w:sz="8" w:space="0" w:color="auto"/>
            </w:tcBorders>
            <w:vAlign w:val="bottom"/>
          </w:tcPr>
          <w:p w:rsidR="008E4EEC" w:rsidRDefault="008E4EEC">
            <w:pPr>
              <w:rPr>
                <w:sz w:val="9"/>
                <w:szCs w:val="9"/>
              </w:rPr>
            </w:pPr>
          </w:p>
        </w:tc>
        <w:tc>
          <w:tcPr>
            <w:tcW w:w="60" w:type="dxa"/>
            <w:tcBorders>
              <w:bottom w:val="single" w:sz="8" w:space="0" w:color="auto"/>
              <w:right w:val="single" w:sz="8" w:space="0" w:color="auto"/>
            </w:tcBorders>
            <w:vAlign w:val="bottom"/>
          </w:tcPr>
          <w:p w:rsidR="008E4EEC" w:rsidRDefault="008E4EEC">
            <w:pPr>
              <w:rPr>
                <w:sz w:val="9"/>
                <w:szCs w:val="9"/>
              </w:rPr>
            </w:pPr>
          </w:p>
        </w:tc>
        <w:tc>
          <w:tcPr>
            <w:tcW w:w="1480" w:type="dxa"/>
            <w:tcBorders>
              <w:bottom w:val="single" w:sz="8" w:space="0" w:color="auto"/>
            </w:tcBorders>
            <w:vAlign w:val="bottom"/>
          </w:tcPr>
          <w:p w:rsidR="008E4EEC" w:rsidRDefault="008E4EEC">
            <w:pPr>
              <w:rPr>
                <w:sz w:val="9"/>
                <w:szCs w:val="9"/>
              </w:rPr>
            </w:pPr>
          </w:p>
        </w:tc>
        <w:tc>
          <w:tcPr>
            <w:tcW w:w="340" w:type="dxa"/>
            <w:tcBorders>
              <w:bottom w:val="single" w:sz="8" w:space="0" w:color="auto"/>
              <w:right w:val="single" w:sz="8" w:space="0" w:color="auto"/>
            </w:tcBorders>
            <w:vAlign w:val="bottom"/>
          </w:tcPr>
          <w:p w:rsidR="008E4EEC" w:rsidRDefault="008E4EEC">
            <w:pPr>
              <w:rPr>
                <w:sz w:val="9"/>
                <w:szCs w:val="9"/>
              </w:rPr>
            </w:pPr>
          </w:p>
        </w:tc>
        <w:tc>
          <w:tcPr>
            <w:tcW w:w="1560" w:type="dxa"/>
            <w:tcBorders>
              <w:bottom w:val="single" w:sz="8" w:space="0" w:color="auto"/>
            </w:tcBorders>
            <w:vAlign w:val="bottom"/>
          </w:tcPr>
          <w:p w:rsidR="008E4EEC" w:rsidRDefault="008E4EEC">
            <w:pPr>
              <w:rPr>
                <w:sz w:val="9"/>
                <w:szCs w:val="9"/>
              </w:rPr>
            </w:pPr>
          </w:p>
        </w:tc>
        <w:tc>
          <w:tcPr>
            <w:tcW w:w="22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60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w:t>
            </w:r>
          </w:p>
        </w:tc>
        <w:tc>
          <w:tcPr>
            <w:tcW w:w="16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w:t>
            </w:r>
          </w:p>
        </w:tc>
        <w:tc>
          <w:tcPr>
            <w:tcW w:w="40" w:type="dxa"/>
            <w:vAlign w:val="bottom"/>
          </w:tcPr>
          <w:p w:rsidR="008E4EEC" w:rsidRDefault="008E4EEC">
            <w:pPr>
              <w:rPr>
                <w:sz w:val="24"/>
                <w:szCs w:val="24"/>
              </w:rPr>
            </w:pPr>
          </w:p>
        </w:tc>
        <w:tc>
          <w:tcPr>
            <w:tcW w:w="1600" w:type="dxa"/>
            <w:gridSpan w:val="2"/>
            <w:vAlign w:val="bottom"/>
          </w:tcPr>
          <w:p w:rsidR="008E4EEC" w:rsidRDefault="00066251">
            <w:pPr>
              <w:ind w:left="200"/>
              <w:jc w:val="center"/>
              <w:rPr>
                <w:sz w:val="20"/>
                <w:szCs w:val="20"/>
              </w:rPr>
            </w:pPr>
            <w:r>
              <w:rPr>
                <w:rFonts w:eastAsia="Times New Roman"/>
                <w:w w:val="99"/>
                <w:sz w:val="24"/>
                <w:szCs w:val="24"/>
              </w:rPr>
              <w:t>3</w:t>
            </w:r>
          </w:p>
        </w:tc>
        <w:tc>
          <w:tcPr>
            <w:tcW w:w="400" w:type="dxa"/>
            <w:tcBorders>
              <w:right w:val="single" w:sz="8" w:space="0" w:color="auto"/>
            </w:tcBorders>
            <w:vAlign w:val="bottom"/>
          </w:tcPr>
          <w:p w:rsidR="008E4EEC" w:rsidRDefault="008E4EEC">
            <w:pPr>
              <w:rPr>
                <w:sz w:val="24"/>
                <w:szCs w:val="24"/>
              </w:rPr>
            </w:pPr>
          </w:p>
        </w:tc>
        <w:tc>
          <w:tcPr>
            <w:tcW w:w="1360" w:type="dxa"/>
            <w:vAlign w:val="bottom"/>
          </w:tcPr>
          <w:p w:rsidR="008E4EEC" w:rsidRDefault="00066251">
            <w:pPr>
              <w:jc w:val="center"/>
              <w:rPr>
                <w:sz w:val="20"/>
                <w:szCs w:val="20"/>
              </w:rPr>
            </w:pPr>
            <w:r>
              <w:rPr>
                <w:rFonts w:eastAsia="Times New Roman"/>
                <w:w w:val="99"/>
                <w:sz w:val="24"/>
                <w:szCs w:val="24"/>
              </w:rPr>
              <w:t>4</w:t>
            </w:r>
          </w:p>
        </w:tc>
        <w:tc>
          <w:tcPr>
            <w:tcW w:w="60" w:type="dxa"/>
            <w:tcBorders>
              <w:right w:val="single" w:sz="8" w:space="0" w:color="auto"/>
            </w:tcBorders>
            <w:vAlign w:val="bottom"/>
          </w:tcPr>
          <w:p w:rsidR="008E4EEC" w:rsidRDefault="008E4EEC">
            <w:pPr>
              <w:rPr>
                <w:sz w:val="24"/>
                <w:szCs w:val="24"/>
              </w:rPr>
            </w:pPr>
          </w:p>
        </w:tc>
        <w:tc>
          <w:tcPr>
            <w:tcW w:w="1480" w:type="dxa"/>
            <w:vAlign w:val="bottom"/>
          </w:tcPr>
          <w:p w:rsidR="008E4EEC" w:rsidRDefault="00066251">
            <w:pPr>
              <w:ind w:left="200"/>
              <w:jc w:val="center"/>
              <w:rPr>
                <w:sz w:val="20"/>
                <w:szCs w:val="20"/>
              </w:rPr>
            </w:pPr>
            <w:r>
              <w:rPr>
                <w:rFonts w:eastAsia="Times New Roman"/>
                <w:w w:val="99"/>
                <w:sz w:val="24"/>
                <w:szCs w:val="24"/>
              </w:rPr>
              <w:t>5</w:t>
            </w:r>
          </w:p>
        </w:tc>
        <w:tc>
          <w:tcPr>
            <w:tcW w:w="340" w:type="dxa"/>
            <w:tcBorders>
              <w:right w:val="single" w:sz="8" w:space="0" w:color="auto"/>
            </w:tcBorders>
            <w:vAlign w:val="bottom"/>
          </w:tcPr>
          <w:p w:rsidR="008E4EEC" w:rsidRDefault="008E4EEC">
            <w:pPr>
              <w:rPr>
                <w:sz w:val="24"/>
                <w:szCs w:val="24"/>
              </w:rPr>
            </w:pPr>
          </w:p>
        </w:tc>
        <w:tc>
          <w:tcPr>
            <w:tcW w:w="1560" w:type="dxa"/>
            <w:vAlign w:val="bottom"/>
          </w:tcPr>
          <w:p w:rsidR="008E4EEC" w:rsidRDefault="00066251">
            <w:pPr>
              <w:ind w:right="520"/>
              <w:jc w:val="right"/>
              <w:rPr>
                <w:sz w:val="20"/>
                <w:szCs w:val="20"/>
              </w:rPr>
            </w:pPr>
            <w:r>
              <w:rPr>
                <w:rFonts w:eastAsia="Times New Roman"/>
                <w:sz w:val="24"/>
                <w:szCs w:val="24"/>
              </w:rPr>
              <w:t>6</w:t>
            </w:r>
          </w:p>
        </w:tc>
        <w:tc>
          <w:tcPr>
            <w:tcW w:w="220" w:type="dxa"/>
            <w:tcBorders>
              <w:right w:val="single" w:sz="8" w:space="0" w:color="auto"/>
            </w:tcBorders>
            <w:vAlign w:val="bottom"/>
          </w:tcPr>
          <w:p w:rsidR="008E4EEC" w:rsidRDefault="008E4EEC">
            <w:pPr>
              <w:rPr>
                <w:sz w:val="24"/>
                <w:szCs w:val="24"/>
              </w:rPr>
            </w:pPr>
          </w:p>
        </w:tc>
      </w:tr>
      <w:tr w:rsidR="008E4EEC">
        <w:trPr>
          <w:trHeight w:val="113"/>
        </w:trPr>
        <w:tc>
          <w:tcPr>
            <w:tcW w:w="60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640" w:type="dxa"/>
            <w:tcBorders>
              <w:bottom w:val="single" w:sz="8" w:space="0" w:color="auto"/>
              <w:right w:val="single" w:sz="8" w:space="0" w:color="auto"/>
            </w:tcBorders>
            <w:vAlign w:val="bottom"/>
          </w:tcPr>
          <w:p w:rsidR="008E4EEC" w:rsidRDefault="008E4EEC">
            <w:pPr>
              <w:rPr>
                <w:sz w:val="9"/>
                <w:szCs w:val="9"/>
              </w:rPr>
            </w:pPr>
          </w:p>
        </w:tc>
        <w:tc>
          <w:tcPr>
            <w:tcW w:w="40" w:type="dxa"/>
            <w:tcBorders>
              <w:bottom w:val="single" w:sz="8" w:space="0" w:color="auto"/>
            </w:tcBorders>
            <w:vAlign w:val="bottom"/>
          </w:tcPr>
          <w:p w:rsidR="008E4EEC" w:rsidRDefault="008E4EEC">
            <w:pPr>
              <w:rPr>
                <w:sz w:val="9"/>
                <w:szCs w:val="9"/>
              </w:rPr>
            </w:pPr>
          </w:p>
        </w:tc>
        <w:tc>
          <w:tcPr>
            <w:tcW w:w="60" w:type="dxa"/>
            <w:tcBorders>
              <w:bottom w:val="single" w:sz="8" w:space="0" w:color="auto"/>
            </w:tcBorders>
            <w:vAlign w:val="bottom"/>
          </w:tcPr>
          <w:p w:rsidR="008E4EEC" w:rsidRDefault="008E4EEC">
            <w:pPr>
              <w:rPr>
                <w:sz w:val="9"/>
                <w:szCs w:val="9"/>
              </w:rPr>
            </w:pPr>
          </w:p>
        </w:tc>
        <w:tc>
          <w:tcPr>
            <w:tcW w:w="1540" w:type="dxa"/>
            <w:tcBorders>
              <w:bottom w:val="single" w:sz="8" w:space="0" w:color="auto"/>
            </w:tcBorders>
            <w:vAlign w:val="bottom"/>
          </w:tcPr>
          <w:p w:rsidR="008E4EEC" w:rsidRDefault="008E4EEC">
            <w:pPr>
              <w:rPr>
                <w:sz w:val="9"/>
                <w:szCs w:val="9"/>
              </w:rPr>
            </w:pPr>
          </w:p>
        </w:tc>
        <w:tc>
          <w:tcPr>
            <w:tcW w:w="400" w:type="dxa"/>
            <w:tcBorders>
              <w:bottom w:val="single" w:sz="8" w:space="0" w:color="auto"/>
              <w:right w:val="single" w:sz="8" w:space="0" w:color="auto"/>
            </w:tcBorders>
            <w:vAlign w:val="bottom"/>
          </w:tcPr>
          <w:p w:rsidR="008E4EEC" w:rsidRDefault="008E4EEC">
            <w:pPr>
              <w:rPr>
                <w:sz w:val="9"/>
                <w:szCs w:val="9"/>
              </w:rPr>
            </w:pPr>
          </w:p>
        </w:tc>
        <w:tc>
          <w:tcPr>
            <w:tcW w:w="1360" w:type="dxa"/>
            <w:tcBorders>
              <w:bottom w:val="single" w:sz="8" w:space="0" w:color="auto"/>
            </w:tcBorders>
            <w:vAlign w:val="bottom"/>
          </w:tcPr>
          <w:p w:rsidR="008E4EEC" w:rsidRDefault="008E4EEC">
            <w:pPr>
              <w:rPr>
                <w:sz w:val="9"/>
                <w:szCs w:val="9"/>
              </w:rPr>
            </w:pPr>
          </w:p>
        </w:tc>
        <w:tc>
          <w:tcPr>
            <w:tcW w:w="60" w:type="dxa"/>
            <w:tcBorders>
              <w:bottom w:val="single" w:sz="8" w:space="0" w:color="auto"/>
              <w:right w:val="single" w:sz="8" w:space="0" w:color="auto"/>
            </w:tcBorders>
            <w:vAlign w:val="bottom"/>
          </w:tcPr>
          <w:p w:rsidR="008E4EEC" w:rsidRDefault="008E4EEC">
            <w:pPr>
              <w:rPr>
                <w:sz w:val="9"/>
                <w:szCs w:val="9"/>
              </w:rPr>
            </w:pPr>
          </w:p>
        </w:tc>
        <w:tc>
          <w:tcPr>
            <w:tcW w:w="1820" w:type="dxa"/>
            <w:gridSpan w:val="2"/>
            <w:tcBorders>
              <w:bottom w:val="single" w:sz="8" w:space="0" w:color="auto"/>
              <w:right w:val="single" w:sz="8" w:space="0" w:color="auto"/>
            </w:tcBorders>
            <w:vAlign w:val="bottom"/>
          </w:tcPr>
          <w:p w:rsidR="008E4EEC" w:rsidRDefault="008E4EEC">
            <w:pPr>
              <w:rPr>
                <w:sz w:val="9"/>
                <w:szCs w:val="9"/>
              </w:rPr>
            </w:pPr>
          </w:p>
        </w:tc>
        <w:tc>
          <w:tcPr>
            <w:tcW w:w="1560" w:type="dxa"/>
            <w:tcBorders>
              <w:bottom w:val="single" w:sz="8" w:space="0" w:color="auto"/>
            </w:tcBorders>
            <w:vAlign w:val="bottom"/>
          </w:tcPr>
          <w:p w:rsidR="008E4EEC" w:rsidRDefault="008E4EEC">
            <w:pPr>
              <w:rPr>
                <w:sz w:val="9"/>
                <w:szCs w:val="9"/>
              </w:rPr>
            </w:pPr>
          </w:p>
        </w:tc>
        <w:tc>
          <w:tcPr>
            <w:tcW w:w="220" w:type="dxa"/>
            <w:tcBorders>
              <w:bottom w:val="single" w:sz="8" w:space="0" w:color="auto"/>
              <w:right w:val="single" w:sz="8" w:space="0" w:color="auto"/>
            </w:tcBorders>
            <w:vAlign w:val="bottom"/>
          </w:tcPr>
          <w:p w:rsidR="008E4EEC" w:rsidRDefault="008E4EEC">
            <w:pPr>
              <w:rPr>
                <w:sz w:val="9"/>
                <w:szCs w:val="9"/>
              </w:rPr>
            </w:pPr>
          </w:p>
        </w:tc>
      </w:tr>
      <w:tr w:rsidR="008E4EEC">
        <w:trPr>
          <w:trHeight w:val="470"/>
        </w:trPr>
        <w:tc>
          <w:tcPr>
            <w:tcW w:w="60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640" w:type="dxa"/>
            <w:tcBorders>
              <w:bottom w:val="single" w:sz="8" w:space="0" w:color="auto"/>
              <w:right w:val="single" w:sz="8" w:space="0" w:color="auto"/>
            </w:tcBorders>
            <w:vAlign w:val="bottom"/>
          </w:tcPr>
          <w:p w:rsidR="008E4EEC" w:rsidRDefault="008E4EEC">
            <w:pPr>
              <w:rPr>
                <w:sz w:val="24"/>
                <w:szCs w:val="24"/>
              </w:rPr>
            </w:pPr>
          </w:p>
        </w:tc>
        <w:tc>
          <w:tcPr>
            <w:tcW w:w="40" w:type="dxa"/>
            <w:tcBorders>
              <w:bottom w:val="single" w:sz="8" w:space="0" w:color="auto"/>
            </w:tcBorders>
            <w:vAlign w:val="bottom"/>
          </w:tcPr>
          <w:p w:rsidR="008E4EEC" w:rsidRDefault="008E4EEC">
            <w:pPr>
              <w:rPr>
                <w:sz w:val="24"/>
                <w:szCs w:val="24"/>
              </w:rPr>
            </w:pPr>
          </w:p>
        </w:tc>
        <w:tc>
          <w:tcPr>
            <w:tcW w:w="60" w:type="dxa"/>
            <w:tcBorders>
              <w:bottom w:val="single" w:sz="8" w:space="0" w:color="auto"/>
            </w:tcBorders>
            <w:vAlign w:val="bottom"/>
          </w:tcPr>
          <w:p w:rsidR="008E4EEC" w:rsidRDefault="008E4EEC">
            <w:pPr>
              <w:rPr>
                <w:sz w:val="24"/>
                <w:szCs w:val="24"/>
              </w:rPr>
            </w:pPr>
          </w:p>
        </w:tc>
        <w:tc>
          <w:tcPr>
            <w:tcW w:w="1540" w:type="dxa"/>
            <w:tcBorders>
              <w:bottom w:val="single" w:sz="8" w:space="0" w:color="auto"/>
            </w:tcBorders>
            <w:vAlign w:val="bottom"/>
          </w:tcPr>
          <w:p w:rsidR="008E4EEC" w:rsidRDefault="008E4EEC">
            <w:pPr>
              <w:rPr>
                <w:sz w:val="24"/>
                <w:szCs w:val="24"/>
              </w:rPr>
            </w:pPr>
          </w:p>
        </w:tc>
        <w:tc>
          <w:tcPr>
            <w:tcW w:w="400" w:type="dxa"/>
            <w:tcBorders>
              <w:bottom w:val="single" w:sz="8" w:space="0" w:color="auto"/>
              <w:right w:val="single" w:sz="8" w:space="0" w:color="auto"/>
            </w:tcBorders>
            <w:vAlign w:val="bottom"/>
          </w:tcPr>
          <w:p w:rsidR="008E4EEC" w:rsidRDefault="008E4EEC">
            <w:pPr>
              <w:rPr>
                <w:sz w:val="24"/>
                <w:szCs w:val="24"/>
              </w:rPr>
            </w:pPr>
          </w:p>
        </w:tc>
        <w:tc>
          <w:tcPr>
            <w:tcW w:w="1360" w:type="dxa"/>
            <w:tcBorders>
              <w:bottom w:val="single" w:sz="8" w:space="0" w:color="auto"/>
            </w:tcBorders>
            <w:vAlign w:val="bottom"/>
          </w:tcPr>
          <w:p w:rsidR="008E4EEC" w:rsidRDefault="008E4EEC">
            <w:pPr>
              <w:rPr>
                <w:sz w:val="24"/>
                <w:szCs w:val="24"/>
              </w:rPr>
            </w:pPr>
          </w:p>
        </w:tc>
        <w:tc>
          <w:tcPr>
            <w:tcW w:w="60" w:type="dxa"/>
            <w:tcBorders>
              <w:bottom w:val="single" w:sz="8" w:space="0" w:color="auto"/>
              <w:right w:val="single" w:sz="8" w:space="0" w:color="auto"/>
            </w:tcBorders>
            <w:vAlign w:val="bottom"/>
          </w:tcPr>
          <w:p w:rsidR="008E4EEC" w:rsidRDefault="008E4EEC">
            <w:pPr>
              <w:rPr>
                <w:sz w:val="24"/>
                <w:szCs w:val="24"/>
              </w:rPr>
            </w:pPr>
          </w:p>
        </w:tc>
        <w:tc>
          <w:tcPr>
            <w:tcW w:w="1480" w:type="dxa"/>
            <w:tcBorders>
              <w:bottom w:val="single" w:sz="8" w:space="0" w:color="auto"/>
            </w:tcBorders>
            <w:vAlign w:val="bottom"/>
          </w:tcPr>
          <w:p w:rsidR="008E4EEC" w:rsidRDefault="008E4EEC">
            <w:pPr>
              <w:rPr>
                <w:sz w:val="24"/>
                <w:szCs w:val="24"/>
              </w:rPr>
            </w:pPr>
          </w:p>
        </w:tc>
        <w:tc>
          <w:tcPr>
            <w:tcW w:w="340" w:type="dxa"/>
            <w:tcBorders>
              <w:bottom w:val="single" w:sz="8" w:space="0" w:color="auto"/>
              <w:right w:val="single" w:sz="8" w:space="0" w:color="auto"/>
            </w:tcBorders>
            <w:vAlign w:val="bottom"/>
          </w:tcPr>
          <w:p w:rsidR="008E4EEC" w:rsidRDefault="008E4EEC">
            <w:pPr>
              <w:rPr>
                <w:sz w:val="24"/>
                <w:szCs w:val="24"/>
              </w:rPr>
            </w:pPr>
          </w:p>
        </w:tc>
        <w:tc>
          <w:tcPr>
            <w:tcW w:w="1560" w:type="dxa"/>
            <w:tcBorders>
              <w:bottom w:val="single" w:sz="8" w:space="0" w:color="auto"/>
            </w:tcBorders>
            <w:vAlign w:val="bottom"/>
          </w:tcPr>
          <w:p w:rsidR="008E4EEC" w:rsidRDefault="008E4EEC">
            <w:pPr>
              <w:rPr>
                <w:sz w:val="24"/>
                <w:szCs w:val="24"/>
              </w:rPr>
            </w:pPr>
          </w:p>
        </w:tc>
        <w:tc>
          <w:tcPr>
            <w:tcW w:w="220" w:type="dxa"/>
            <w:tcBorders>
              <w:bottom w:val="single" w:sz="8" w:space="0" w:color="auto"/>
              <w:right w:val="single" w:sz="8" w:space="0" w:color="auto"/>
            </w:tcBorders>
            <w:vAlign w:val="bottom"/>
          </w:tcPr>
          <w:p w:rsidR="008E4EEC" w:rsidRDefault="008E4EEC">
            <w:pPr>
              <w:rPr>
                <w:sz w:val="24"/>
                <w:szCs w:val="24"/>
              </w:rPr>
            </w:pPr>
          </w:p>
        </w:tc>
      </w:tr>
      <w:tr w:rsidR="008E4EEC">
        <w:trPr>
          <w:trHeight w:val="359"/>
        </w:trPr>
        <w:tc>
          <w:tcPr>
            <w:tcW w:w="600" w:type="dxa"/>
            <w:tcBorders>
              <w:left w:val="single" w:sz="8" w:space="0" w:color="auto"/>
            </w:tcBorders>
            <w:vAlign w:val="bottom"/>
          </w:tcPr>
          <w:p w:rsidR="008E4EEC" w:rsidRDefault="008E4EEC">
            <w:pPr>
              <w:rPr>
                <w:sz w:val="24"/>
                <w:szCs w:val="24"/>
              </w:rPr>
            </w:pPr>
          </w:p>
        </w:tc>
        <w:tc>
          <w:tcPr>
            <w:tcW w:w="1640" w:type="dxa"/>
            <w:tcBorders>
              <w:right w:val="single" w:sz="8" w:space="0" w:color="auto"/>
            </w:tcBorders>
            <w:vAlign w:val="bottom"/>
          </w:tcPr>
          <w:p w:rsidR="008E4EEC" w:rsidRDefault="00066251">
            <w:pPr>
              <w:ind w:left="880"/>
              <w:rPr>
                <w:sz w:val="20"/>
                <w:szCs w:val="20"/>
              </w:rPr>
            </w:pPr>
            <w:r>
              <w:rPr>
                <w:rFonts w:eastAsia="Times New Roman"/>
                <w:sz w:val="24"/>
                <w:szCs w:val="24"/>
              </w:rPr>
              <w:t>Итого:</w:t>
            </w:r>
          </w:p>
        </w:tc>
        <w:tc>
          <w:tcPr>
            <w:tcW w:w="40" w:type="dxa"/>
            <w:vAlign w:val="bottom"/>
          </w:tcPr>
          <w:p w:rsidR="008E4EEC" w:rsidRDefault="008E4EEC">
            <w:pPr>
              <w:rPr>
                <w:sz w:val="24"/>
                <w:szCs w:val="24"/>
              </w:rPr>
            </w:pPr>
          </w:p>
        </w:tc>
        <w:tc>
          <w:tcPr>
            <w:tcW w:w="60" w:type="dxa"/>
            <w:vAlign w:val="bottom"/>
          </w:tcPr>
          <w:p w:rsidR="008E4EEC" w:rsidRDefault="008E4EEC">
            <w:pPr>
              <w:rPr>
                <w:sz w:val="24"/>
                <w:szCs w:val="24"/>
              </w:rPr>
            </w:pPr>
          </w:p>
        </w:tc>
        <w:tc>
          <w:tcPr>
            <w:tcW w:w="1540" w:type="dxa"/>
            <w:vAlign w:val="bottom"/>
          </w:tcPr>
          <w:p w:rsidR="008E4EEC" w:rsidRDefault="00066251">
            <w:pPr>
              <w:ind w:left="840"/>
              <w:rPr>
                <w:sz w:val="20"/>
                <w:szCs w:val="20"/>
              </w:rPr>
            </w:pPr>
            <w:r>
              <w:rPr>
                <w:rFonts w:eastAsia="Times New Roman"/>
                <w:sz w:val="24"/>
                <w:szCs w:val="24"/>
              </w:rPr>
              <w:t>x</w:t>
            </w:r>
          </w:p>
        </w:tc>
        <w:tc>
          <w:tcPr>
            <w:tcW w:w="400" w:type="dxa"/>
            <w:tcBorders>
              <w:right w:val="single" w:sz="8" w:space="0" w:color="auto"/>
            </w:tcBorders>
            <w:vAlign w:val="bottom"/>
          </w:tcPr>
          <w:p w:rsidR="008E4EEC" w:rsidRDefault="008E4EEC">
            <w:pPr>
              <w:rPr>
                <w:sz w:val="24"/>
                <w:szCs w:val="24"/>
              </w:rPr>
            </w:pPr>
          </w:p>
        </w:tc>
        <w:tc>
          <w:tcPr>
            <w:tcW w:w="1360" w:type="dxa"/>
            <w:vAlign w:val="bottom"/>
          </w:tcPr>
          <w:p w:rsidR="008E4EEC" w:rsidRDefault="008E4EEC">
            <w:pPr>
              <w:rPr>
                <w:sz w:val="24"/>
                <w:szCs w:val="24"/>
              </w:rPr>
            </w:pPr>
          </w:p>
        </w:tc>
        <w:tc>
          <w:tcPr>
            <w:tcW w:w="60" w:type="dxa"/>
            <w:tcBorders>
              <w:right w:val="single" w:sz="8" w:space="0" w:color="auto"/>
            </w:tcBorders>
            <w:vAlign w:val="bottom"/>
          </w:tcPr>
          <w:p w:rsidR="008E4EEC" w:rsidRDefault="008E4EEC">
            <w:pPr>
              <w:rPr>
                <w:sz w:val="24"/>
                <w:szCs w:val="24"/>
              </w:rPr>
            </w:pPr>
          </w:p>
        </w:tc>
        <w:tc>
          <w:tcPr>
            <w:tcW w:w="1820" w:type="dxa"/>
            <w:gridSpan w:val="2"/>
            <w:tcBorders>
              <w:right w:val="single" w:sz="8" w:space="0" w:color="auto"/>
            </w:tcBorders>
            <w:vAlign w:val="bottom"/>
          </w:tcPr>
          <w:p w:rsidR="008E4EEC" w:rsidRDefault="00066251">
            <w:pPr>
              <w:ind w:left="840"/>
              <w:rPr>
                <w:sz w:val="20"/>
                <w:szCs w:val="20"/>
              </w:rPr>
            </w:pPr>
            <w:r>
              <w:rPr>
                <w:rFonts w:eastAsia="Times New Roman"/>
                <w:sz w:val="24"/>
                <w:szCs w:val="24"/>
              </w:rPr>
              <w:t>x</w:t>
            </w:r>
          </w:p>
        </w:tc>
        <w:tc>
          <w:tcPr>
            <w:tcW w:w="1560" w:type="dxa"/>
            <w:vAlign w:val="bottom"/>
          </w:tcPr>
          <w:p w:rsidR="008E4EEC" w:rsidRDefault="008E4EEC">
            <w:pPr>
              <w:rPr>
                <w:sz w:val="24"/>
                <w:szCs w:val="24"/>
              </w:rPr>
            </w:pPr>
          </w:p>
        </w:tc>
        <w:tc>
          <w:tcPr>
            <w:tcW w:w="220" w:type="dxa"/>
            <w:tcBorders>
              <w:right w:val="single" w:sz="8" w:space="0" w:color="auto"/>
            </w:tcBorders>
            <w:vAlign w:val="bottom"/>
          </w:tcPr>
          <w:p w:rsidR="008E4EEC" w:rsidRDefault="008E4EEC">
            <w:pPr>
              <w:rPr>
                <w:sz w:val="24"/>
                <w:szCs w:val="24"/>
              </w:rPr>
            </w:pPr>
          </w:p>
        </w:tc>
      </w:tr>
      <w:tr w:rsidR="008E4EEC">
        <w:trPr>
          <w:trHeight w:val="111"/>
        </w:trPr>
        <w:tc>
          <w:tcPr>
            <w:tcW w:w="600" w:type="dxa"/>
            <w:tcBorders>
              <w:left w:val="single" w:sz="8" w:space="0" w:color="auto"/>
              <w:bottom w:val="single" w:sz="8" w:space="0" w:color="auto"/>
            </w:tcBorders>
            <w:vAlign w:val="bottom"/>
          </w:tcPr>
          <w:p w:rsidR="008E4EEC" w:rsidRDefault="008E4EEC">
            <w:pPr>
              <w:rPr>
                <w:sz w:val="9"/>
                <w:szCs w:val="9"/>
              </w:rPr>
            </w:pPr>
          </w:p>
        </w:tc>
        <w:tc>
          <w:tcPr>
            <w:tcW w:w="1640" w:type="dxa"/>
            <w:tcBorders>
              <w:bottom w:val="single" w:sz="8" w:space="0" w:color="auto"/>
              <w:right w:val="single" w:sz="8" w:space="0" w:color="auto"/>
            </w:tcBorders>
            <w:vAlign w:val="bottom"/>
          </w:tcPr>
          <w:p w:rsidR="008E4EEC" w:rsidRDefault="008E4EEC">
            <w:pPr>
              <w:rPr>
                <w:sz w:val="9"/>
                <w:szCs w:val="9"/>
              </w:rPr>
            </w:pPr>
          </w:p>
        </w:tc>
        <w:tc>
          <w:tcPr>
            <w:tcW w:w="40" w:type="dxa"/>
            <w:tcBorders>
              <w:bottom w:val="single" w:sz="8" w:space="0" w:color="auto"/>
            </w:tcBorders>
            <w:vAlign w:val="bottom"/>
          </w:tcPr>
          <w:p w:rsidR="008E4EEC" w:rsidRDefault="008E4EEC">
            <w:pPr>
              <w:rPr>
                <w:sz w:val="9"/>
                <w:szCs w:val="9"/>
              </w:rPr>
            </w:pPr>
          </w:p>
        </w:tc>
        <w:tc>
          <w:tcPr>
            <w:tcW w:w="60" w:type="dxa"/>
            <w:tcBorders>
              <w:bottom w:val="single" w:sz="8" w:space="0" w:color="auto"/>
            </w:tcBorders>
            <w:vAlign w:val="bottom"/>
          </w:tcPr>
          <w:p w:rsidR="008E4EEC" w:rsidRDefault="008E4EEC">
            <w:pPr>
              <w:rPr>
                <w:sz w:val="9"/>
                <w:szCs w:val="9"/>
              </w:rPr>
            </w:pPr>
          </w:p>
        </w:tc>
        <w:tc>
          <w:tcPr>
            <w:tcW w:w="1540" w:type="dxa"/>
            <w:tcBorders>
              <w:bottom w:val="single" w:sz="8" w:space="0" w:color="auto"/>
            </w:tcBorders>
            <w:vAlign w:val="bottom"/>
          </w:tcPr>
          <w:p w:rsidR="008E4EEC" w:rsidRDefault="008E4EEC">
            <w:pPr>
              <w:rPr>
                <w:sz w:val="9"/>
                <w:szCs w:val="9"/>
              </w:rPr>
            </w:pPr>
          </w:p>
        </w:tc>
        <w:tc>
          <w:tcPr>
            <w:tcW w:w="400" w:type="dxa"/>
            <w:tcBorders>
              <w:bottom w:val="single" w:sz="8" w:space="0" w:color="auto"/>
              <w:right w:val="single" w:sz="8" w:space="0" w:color="auto"/>
            </w:tcBorders>
            <w:vAlign w:val="bottom"/>
          </w:tcPr>
          <w:p w:rsidR="008E4EEC" w:rsidRDefault="008E4EEC">
            <w:pPr>
              <w:rPr>
                <w:sz w:val="9"/>
                <w:szCs w:val="9"/>
              </w:rPr>
            </w:pPr>
          </w:p>
        </w:tc>
        <w:tc>
          <w:tcPr>
            <w:tcW w:w="1360" w:type="dxa"/>
            <w:tcBorders>
              <w:bottom w:val="single" w:sz="8" w:space="0" w:color="auto"/>
            </w:tcBorders>
            <w:vAlign w:val="bottom"/>
          </w:tcPr>
          <w:p w:rsidR="008E4EEC" w:rsidRDefault="008E4EEC">
            <w:pPr>
              <w:rPr>
                <w:sz w:val="9"/>
                <w:szCs w:val="9"/>
              </w:rPr>
            </w:pPr>
          </w:p>
        </w:tc>
        <w:tc>
          <w:tcPr>
            <w:tcW w:w="60" w:type="dxa"/>
            <w:tcBorders>
              <w:bottom w:val="single" w:sz="8" w:space="0" w:color="auto"/>
              <w:right w:val="single" w:sz="8" w:space="0" w:color="auto"/>
            </w:tcBorders>
            <w:vAlign w:val="bottom"/>
          </w:tcPr>
          <w:p w:rsidR="008E4EEC" w:rsidRDefault="008E4EEC">
            <w:pPr>
              <w:rPr>
                <w:sz w:val="9"/>
                <w:szCs w:val="9"/>
              </w:rPr>
            </w:pPr>
          </w:p>
        </w:tc>
        <w:tc>
          <w:tcPr>
            <w:tcW w:w="1480" w:type="dxa"/>
            <w:tcBorders>
              <w:bottom w:val="single" w:sz="8" w:space="0" w:color="auto"/>
            </w:tcBorders>
            <w:vAlign w:val="bottom"/>
          </w:tcPr>
          <w:p w:rsidR="008E4EEC" w:rsidRDefault="008E4EEC">
            <w:pPr>
              <w:rPr>
                <w:sz w:val="9"/>
                <w:szCs w:val="9"/>
              </w:rPr>
            </w:pPr>
          </w:p>
        </w:tc>
        <w:tc>
          <w:tcPr>
            <w:tcW w:w="340" w:type="dxa"/>
            <w:tcBorders>
              <w:bottom w:val="single" w:sz="8" w:space="0" w:color="auto"/>
              <w:right w:val="single" w:sz="8" w:space="0" w:color="auto"/>
            </w:tcBorders>
            <w:vAlign w:val="bottom"/>
          </w:tcPr>
          <w:p w:rsidR="008E4EEC" w:rsidRDefault="008E4EEC">
            <w:pPr>
              <w:rPr>
                <w:sz w:val="9"/>
                <w:szCs w:val="9"/>
              </w:rPr>
            </w:pPr>
          </w:p>
        </w:tc>
        <w:tc>
          <w:tcPr>
            <w:tcW w:w="1560" w:type="dxa"/>
            <w:tcBorders>
              <w:bottom w:val="single" w:sz="8" w:space="0" w:color="auto"/>
            </w:tcBorders>
            <w:vAlign w:val="bottom"/>
          </w:tcPr>
          <w:p w:rsidR="008E4EEC" w:rsidRDefault="008E4EEC">
            <w:pPr>
              <w:rPr>
                <w:sz w:val="9"/>
                <w:szCs w:val="9"/>
              </w:rPr>
            </w:pPr>
          </w:p>
        </w:tc>
        <w:tc>
          <w:tcPr>
            <w:tcW w:w="220" w:type="dxa"/>
            <w:tcBorders>
              <w:bottom w:val="single" w:sz="8" w:space="0" w:color="auto"/>
              <w:right w:val="single" w:sz="8" w:space="0" w:color="auto"/>
            </w:tcBorders>
            <w:vAlign w:val="bottom"/>
          </w:tcPr>
          <w:p w:rsidR="008E4EEC" w:rsidRDefault="008E4EEC">
            <w:pPr>
              <w:rPr>
                <w:sz w:val="9"/>
                <w:szCs w:val="9"/>
              </w:rPr>
            </w:pPr>
          </w:p>
        </w:tc>
      </w:tr>
    </w:tbl>
    <w:p w:rsidR="008E4EEC" w:rsidRDefault="008E4EEC">
      <w:pPr>
        <w:spacing w:line="278" w:lineRule="exact"/>
        <w:rPr>
          <w:sz w:val="20"/>
          <w:szCs w:val="20"/>
        </w:rPr>
      </w:pPr>
    </w:p>
    <w:p w:rsidR="008E4EEC" w:rsidRDefault="00066251">
      <w:pPr>
        <w:spacing w:line="236" w:lineRule="auto"/>
        <w:ind w:left="260" w:firstLine="420"/>
        <w:jc w:val="both"/>
        <w:rPr>
          <w:sz w:val="20"/>
          <w:szCs w:val="20"/>
        </w:rPr>
      </w:pPr>
      <w:r>
        <w:rPr>
          <w:rFonts w:eastAsia="Times New Roman"/>
          <w:sz w:val="24"/>
          <w:szCs w:val="24"/>
        </w:rPr>
        <w:t>1.4. Расчеты (обоснования) страховых взносов на обязательное страхование в Пенси-онный фонд РФ, в Фонд социального страхования РФ, в Федеральный фонд обязательного медицинского страхования</w:t>
      </w:r>
    </w:p>
    <w:p w:rsidR="008E4EEC" w:rsidRDefault="008E4EEC">
      <w:pPr>
        <w:spacing w:line="268" w:lineRule="exact"/>
        <w:rPr>
          <w:sz w:val="20"/>
          <w:szCs w:val="20"/>
        </w:rPr>
      </w:pPr>
    </w:p>
    <w:tbl>
      <w:tblPr>
        <w:tblW w:w="0" w:type="auto"/>
        <w:tblInd w:w="210" w:type="dxa"/>
        <w:tblLayout w:type="fixed"/>
        <w:tblCellMar>
          <w:left w:w="0" w:type="dxa"/>
          <w:right w:w="0" w:type="dxa"/>
        </w:tblCellMar>
        <w:tblLook w:val="04A0"/>
      </w:tblPr>
      <w:tblGrid>
        <w:gridCol w:w="640"/>
        <w:gridCol w:w="5960"/>
        <w:gridCol w:w="1740"/>
        <w:gridCol w:w="960"/>
      </w:tblGrid>
      <w:tr w:rsidR="008E4EEC">
        <w:trPr>
          <w:trHeight w:val="379"/>
        </w:trPr>
        <w:tc>
          <w:tcPr>
            <w:tcW w:w="640" w:type="dxa"/>
            <w:tcBorders>
              <w:top w:val="single" w:sz="8" w:space="0" w:color="auto"/>
              <w:left w:val="single" w:sz="8" w:space="0" w:color="auto"/>
              <w:right w:val="single" w:sz="8" w:space="0" w:color="auto"/>
            </w:tcBorders>
            <w:vAlign w:val="bottom"/>
          </w:tcPr>
          <w:p w:rsidR="008E4EEC" w:rsidRDefault="00066251">
            <w:pPr>
              <w:jc w:val="center"/>
              <w:rPr>
                <w:sz w:val="20"/>
                <w:szCs w:val="20"/>
              </w:rPr>
            </w:pPr>
            <w:r>
              <w:rPr>
                <w:rFonts w:eastAsia="Times New Roman"/>
                <w:w w:val="95"/>
                <w:sz w:val="24"/>
                <w:szCs w:val="24"/>
              </w:rPr>
              <w:t>№</w:t>
            </w:r>
          </w:p>
        </w:tc>
        <w:tc>
          <w:tcPr>
            <w:tcW w:w="596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Наименование государственного внебюджетного фонда</w:t>
            </w:r>
          </w:p>
        </w:tc>
        <w:tc>
          <w:tcPr>
            <w:tcW w:w="174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Размер базы</w:t>
            </w:r>
          </w:p>
        </w:tc>
        <w:tc>
          <w:tcPr>
            <w:tcW w:w="96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Сумма</w:t>
            </w:r>
          </w:p>
        </w:tc>
      </w:tr>
      <w:tr w:rsidR="008E4EEC">
        <w:trPr>
          <w:trHeight w:val="276"/>
        </w:trPr>
        <w:tc>
          <w:tcPr>
            <w:tcW w:w="64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п/п</w:t>
            </w:r>
          </w:p>
        </w:tc>
        <w:tc>
          <w:tcPr>
            <w:tcW w:w="5960" w:type="dxa"/>
            <w:tcBorders>
              <w:right w:val="single" w:sz="8" w:space="0" w:color="auto"/>
            </w:tcBorders>
            <w:vAlign w:val="bottom"/>
          </w:tcPr>
          <w:p w:rsidR="008E4EEC" w:rsidRDefault="008E4EEC">
            <w:pPr>
              <w:rPr>
                <w:sz w:val="24"/>
                <w:szCs w:val="24"/>
              </w:rPr>
            </w:pPr>
          </w:p>
        </w:tc>
        <w:tc>
          <w:tcPr>
            <w:tcW w:w="1740" w:type="dxa"/>
            <w:tcBorders>
              <w:right w:val="single" w:sz="8" w:space="0" w:color="auto"/>
            </w:tcBorders>
            <w:vAlign w:val="bottom"/>
          </w:tcPr>
          <w:p w:rsidR="008E4EEC" w:rsidRDefault="00066251">
            <w:pPr>
              <w:jc w:val="center"/>
              <w:rPr>
                <w:sz w:val="20"/>
                <w:szCs w:val="20"/>
              </w:rPr>
            </w:pPr>
            <w:r>
              <w:rPr>
                <w:rFonts w:eastAsia="Times New Roman"/>
                <w:sz w:val="24"/>
                <w:szCs w:val="24"/>
              </w:rPr>
              <w:t>для начисления</w:t>
            </w:r>
          </w:p>
        </w:tc>
        <w:tc>
          <w:tcPr>
            <w:tcW w:w="96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взноса,</w:t>
            </w:r>
          </w:p>
        </w:tc>
      </w:tr>
      <w:tr w:rsidR="008E4EEC">
        <w:trPr>
          <w:trHeight w:val="276"/>
        </w:trPr>
        <w:tc>
          <w:tcPr>
            <w:tcW w:w="640" w:type="dxa"/>
            <w:tcBorders>
              <w:left w:val="single" w:sz="8" w:space="0" w:color="auto"/>
              <w:right w:val="single" w:sz="8" w:space="0" w:color="auto"/>
            </w:tcBorders>
            <w:vAlign w:val="bottom"/>
          </w:tcPr>
          <w:p w:rsidR="008E4EEC" w:rsidRDefault="008E4EEC">
            <w:pPr>
              <w:rPr>
                <w:sz w:val="24"/>
                <w:szCs w:val="24"/>
              </w:rPr>
            </w:pPr>
          </w:p>
        </w:tc>
        <w:tc>
          <w:tcPr>
            <w:tcW w:w="5960" w:type="dxa"/>
            <w:tcBorders>
              <w:right w:val="single" w:sz="8" w:space="0" w:color="auto"/>
            </w:tcBorders>
            <w:vAlign w:val="bottom"/>
          </w:tcPr>
          <w:p w:rsidR="008E4EEC" w:rsidRDefault="008E4EEC">
            <w:pPr>
              <w:rPr>
                <w:sz w:val="24"/>
                <w:szCs w:val="24"/>
              </w:rPr>
            </w:pPr>
          </w:p>
        </w:tc>
        <w:tc>
          <w:tcPr>
            <w:tcW w:w="1740" w:type="dxa"/>
            <w:tcBorders>
              <w:right w:val="single" w:sz="8" w:space="0" w:color="auto"/>
            </w:tcBorders>
            <w:vAlign w:val="bottom"/>
          </w:tcPr>
          <w:p w:rsidR="008E4EEC" w:rsidRDefault="00066251">
            <w:pPr>
              <w:jc w:val="center"/>
              <w:rPr>
                <w:sz w:val="20"/>
                <w:szCs w:val="20"/>
              </w:rPr>
            </w:pPr>
            <w:r>
              <w:rPr>
                <w:rFonts w:eastAsia="Times New Roman"/>
                <w:sz w:val="24"/>
                <w:szCs w:val="24"/>
              </w:rPr>
              <w:t>страховых</w:t>
            </w:r>
          </w:p>
        </w:tc>
        <w:tc>
          <w:tcPr>
            <w:tcW w:w="9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руб.</w:t>
            </w:r>
          </w:p>
        </w:tc>
      </w:tr>
      <w:tr w:rsidR="008E4EEC">
        <w:trPr>
          <w:trHeight w:val="276"/>
        </w:trPr>
        <w:tc>
          <w:tcPr>
            <w:tcW w:w="640" w:type="dxa"/>
            <w:tcBorders>
              <w:left w:val="single" w:sz="8" w:space="0" w:color="auto"/>
              <w:right w:val="single" w:sz="8" w:space="0" w:color="auto"/>
            </w:tcBorders>
            <w:vAlign w:val="bottom"/>
          </w:tcPr>
          <w:p w:rsidR="008E4EEC" w:rsidRDefault="008E4EEC">
            <w:pPr>
              <w:rPr>
                <w:sz w:val="24"/>
                <w:szCs w:val="24"/>
              </w:rPr>
            </w:pPr>
          </w:p>
        </w:tc>
        <w:tc>
          <w:tcPr>
            <w:tcW w:w="5960" w:type="dxa"/>
            <w:tcBorders>
              <w:right w:val="single" w:sz="8" w:space="0" w:color="auto"/>
            </w:tcBorders>
            <w:vAlign w:val="bottom"/>
          </w:tcPr>
          <w:p w:rsidR="008E4EEC" w:rsidRDefault="008E4EEC">
            <w:pPr>
              <w:rPr>
                <w:sz w:val="24"/>
                <w:szCs w:val="24"/>
              </w:rPr>
            </w:pPr>
          </w:p>
        </w:tc>
        <w:tc>
          <w:tcPr>
            <w:tcW w:w="1740" w:type="dxa"/>
            <w:tcBorders>
              <w:right w:val="single" w:sz="8" w:space="0" w:color="auto"/>
            </w:tcBorders>
            <w:vAlign w:val="bottom"/>
          </w:tcPr>
          <w:p w:rsidR="008E4EEC" w:rsidRDefault="00066251">
            <w:pPr>
              <w:jc w:val="center"/>
              <w:rPr>
                <w:sz w:val="20"/>
                <w:szCs w:val="20"/>
              </w:rPr>
            </w:pPr>
            <w:r>
              <w:rPr>
                <w:rFonts w:eastAsia="Times New Roman"/>
                <w:sz w:val="24"/>
                <w:szCs w:val="24"/>
              </w:rPr>
              <w:t>взносов, руб.</w:t>
            </w:r>
          </w:p>
        </w:tc>
        <w:tc>
          <w:tcPr>
            <w:tcW w:w="960" w:type="dxa"/>
            <w:tcBorders>
              <w:right w:val="single" w:sz="8" w:space="0" w:color="auto"/>
            </w:tcBorders>
            <w:vAlign w:val="bottom"/>
          </w:tcPr>
          <w:p w:rsidR="008E4EEC" w:rsidRDefault="008E4EEC">
            <w:pPr>
              <w:rPr>
                <w:sz w:val="24"/>
                <w:szCs w:val="24"/>
              </w:rPr>
            </w:pPr>
          </w:p>
        </w:tc>
      </w:tr>
      <w:tr w:rsidR="008E4EEC">
        <w:trPr>
          <w:trHeight w:val="111"/>
        </w:trPr>
        <w:tc>
          <w:tcPr>
            <w:tcW w:w="64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5960" w:type="dxa"/>
            <w:tcBorders>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64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w:t>
            </w:r>
          </w:p>
        </w:tc>
        <w:tc>
          <w:tcPr>
            <w:tcW w:w="5960" w:type="dxa"/>
            <w:tcBorders>
              <w:right w:val="single" w:sz="8" w:space="0" w:color="auto"/>
            </w:tcBorders>
            <w:vAlign w:val="bottom"/>
          </w:tcPr>
          <w:p w:rsidR="008E4EEC" w:rsidRDefault="00066251">
            <w:pPr>
              <w:ind w:right="2820"/>
              <w:jc w:val="right"/>
              <w:rPr>
                <w:sz w:val="20"/>
                <w:szCs w:val="20"/>
              </w:rPr>
            </w:pPr>
            <w:r>
              <w:rPr>
                <w:rFonts w:eastAsia="Times New Roman"/>
                <w:sz w:val="24"/>
                <w:szCs w:val="24"/>
              </w:rPr>
              <w:t>2</w:t>
            </w:r>
          </w:p>
        </w:tc>
        <w:tc>
          <w:tcPr>
            <w:tcW w:w="17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3</w:t>
            </w:r>
          </w:p>
        </w:tc>
        <w:tc>
          <w:tcPr>
            <w:tcW w:w="9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4</w:t>
            </w:r>
          </w:p>
        </w:tc>
      </w:tr>
      <w:tr w:rsidR="008E4EEC">
        <w:trPr>
          <w:trHeight w:val="111"/>
        </w:trPr>
        <w:tc>
          <w:tcPr>
            <w:tcW w:w="64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5960" w:type="dxa"/>
            <w:tcBorders>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64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w:t>
            </w:r>
          </w:p>
        </w:tc>
        <w:tc>
          <w:tcPr>
            <w:tcW w:w="5960" w:type="dxa"/>
            <w:tcBorders>
              <w:right w:val="single" w:sz="8" w:space="0" w:color="auto"/>
            </w:tcBorders>
            <w:vAlign w:val="bottom"/>
          </w:tcPr>
          <w:p w:rsidR="008E4EEC" w:rsidRDefault="00066251">
            <w:pPr>
              <w:ind w:left="40"/>
              <w:rPr>
                <w:sz w:val="20"/>
                <w:szCs w:val="20"/>
              </w:rPr>
            </w:pPr>
            <w:r>
              <w:rPr>
                <w:rFonts w:eastAsia="Times New Roman"/>
                <w:sz w:val="24"/>
                <w:szCs w:val="24"/>
              </w:rPr>
              <w:t>Страховые взносы в Пенсионный фонд РФ, всего</w:t>
            </w:r>
          </w:p>
        </w:tc>
        <w:tc>
          <w:tcPr>
            <w:tcW w:w="1740" w:type="dxa"/>
            <w:tcBorders>
              <w:right w:val="single" w:sz="8" w:space="0" w:color="auto"/>
            </w:tcBorders>
            <w:vAlign w:val="bottom"/>
          </w:tcPr>
          <w:p w:rsidR="008E4EEC" w:rsidRDefault="00066251">
            <w:pPr>
              <w:ind w:left="800"/>
              <w:rPr>
                <w:sz w:val="20"/>
                <w:szCs w:val="20"/>
              </w:rPr>
            </w:pPr>
            <w:r>
              <w:rPr>
                <w:rFonts w:eastAsia="Times New Roman"/>
                <w:sz w:val="24"/>
                <w:szCs w:val="24"/>
              </w:rPr>
              <w:t>x</w:t>
            </w:r>
          </w:p>
        </w:tc>
        <w:tc>
          <w:tcPr>
            <w:tcW w:w="960" w:type="dxa"/>
            <w:tcBorders>
              <w:right w:val="single" w:sz="8" w:space="0" w:color="auto"/>
            </w:tcBorders>
            <w:vAlign w:val="bottom"/>
          </w:tcPr>
          <w:p w:rsidR="008E4EEC" w:rsidRDefault="008E4EEC">
            <w:pPr>
              <w:rPr>
                <w:sz w:val="24"/>
                <w:szCs w:val="24"/>
              </w:rPr>
            </w:pPr>
          </w:p>
        </w:tc>
      </w:tr>
      <w:tr w:rsidR="008E4EEC">
        <w:trPr>
          <w:trHeight w:val="113"/>
        </w:trPr>
        <w:tc>
          <w:tcPr>
            <w:tcW w:w="64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5960" w:type="dxa"/>
            <w:tcBorders>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64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1.1.</w:t>
            </w: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в том числе: по ставке 22,0%</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113"/>
        </w:trPr>
        <w:tc>
          <w:tcPr>
            <w:tcW w:w="64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5960" w:type="dxa"/>
            <w:tcBorders>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64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1.2.</w:t>
            </w:r>
          </w:p>
        </w:tc>
        <w:tc>
          <w:tcPr>
            <w:tcW w:w="5960" w:type="dxa"/>
            <w:tcBorders>
              <w:right w:val="single" w:sz="8" w:space="0" w:color="auto"/>
            </w:tcBorders>
            <w:vAlign w:val="bottom"/>
          </w:tcPr>
          <w:p w:rsidR="008E4EEC" w:rsidRDefault="00066251">
            <w:pPr>
              <w:ind w:left="1640"/>
              <w:rPr>
                <w:sz w:val="20"/>
                <w:szCs w:val="20"/>
              </w:rPr>
            </w:pPr>
            <w:r>
              <w:rPr>
                <w:rFonts w:eastAsia="Times New Roman"/>
                <w:sz w:val="24"/>
                <w:szCs w:val="24"/>
              </w:rPr>
              <w:t>по ставке 10,0%</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113"/>
        </w:trPr>
        <w:tc>
          <w:tcPr>
            <w:tcW w:w="64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5960" w:type="dxa"/>
            <w:tcBorders>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64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1.3.</w:t>
            </w:r>
          </w:p>
        </w:tc>
        <w:tc>
          <w:tcPr>
            <w:tcW w:w="5960" w:type="dxa"/>
            <w:tcBorders>
              <w:right w:val="single" w:sz="8" w:space="0" w:color="auto"/>
            </w:tcBorders>
            <w:vAlign w:val="bottom"/>
          </w:tcPr>
          <w:p w:rsidR="008E4EEC" w:rsidRDefault="00066251">
            <w:pPr>
              <w:ind w:left="40"/>
              <w:rPr>
                <w:sz w:val="20"/>
                <w:szCs w:val="20"/>
              </w:rPr>
            </w:pPr>
            <w:r>
              <w:rPr>
                <w:rFonts w:eastAsia="Times New Roman"/>
                <w:sz w:val="24"/>
                <w:szCs w:val="24"/>
              </w:rPr>
              <w:t>с применением пониженных тарифов взносов в Пенси-</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276"/>
        </w:trPr>
        <w:tc>
          <w:tcPr>
            <w:tcW w:w="640" w:type="dxa"/>
            <w:tcBorders>
              <w:left w:val="single" w:sz="8" w:space="0" w:color="auto"/>
              <w:right w:val="single" w:sz="8" w:space="0" w:color="auto"/>
            </w:tcBorders>
            <w:vAlign w:val="bottom"/>
          </w:tcPr>
          <w:p w:rsidR="008E4EEC" w:rsidRDefault="008E4EEC">
            <w:pPr>
              <w:rPr>
                <w:sz w:val="24"/>
                <w:szCs w:val="24"/>
              </w:rPr>
            </w:pPr>
          </w:p>
        </w:tc>
        <w:tc>
          <w:tcPr>
            <w:tcW w:w="5960" w:type="dxa"/>
            <w:tcBorders>
              <w:right w:val="single" w:sz="8" w:space="0" w:color="auto"/>
            </w:tcBorders>
            <w:vAlign w:val="bottom"/>
          </w:tcPr>
          <w:p w:rsidR="008E4EEC" w:rsidRDefault="00066251">
            <w:pPr>
              <w:ind w:left="40"/>
              <w:rPr>
                <w:sz w:val="20"/>
                <w:szCs w:val="20"/>
              </w:rPr>
            </w:pPr>
            <w:r>
              <w:rPr>
                <w:rFonts w:eastAsia="Times New Roman"/>
                <w:sz w:val="24"/>
                <w:szCs w:val="24"/>
              </w:rPr>
              <w:t>онный фонд РФ для отдельных категорий плательщиков</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111"/>
        </w:trPr>
        <w:tc>
          <w:tcPr>
            <w:tcW w:w="64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5960" w:type="dxa"/>
            <w:tcBorders>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64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2</w:t>
            </w:r>
          </w:p>
        </w:tc>
        <w:tc>
          <w:tcPr>
            <w:tcW w:w="5960" w:type="dxa"/>
            <w:tcBorders>
              <w:right w:val="single" w:sz="8" w:space="0" w:color="auto"/>
            </w:tcBorders>
            <w:vAlign w:val="bottom"/>
          </w:tcPr>
          <w:p w:rsidR="008E4EEC" w:rsidRDefault="00066251">
            <w:pPr>
              <w:ind w:left="40"/>
              <w:rPr>
                <w:sz w:val="20"/>
                <w:szCs w:val="20"/>
              </w:rPr>
            </w:pPr>
            <w:r>
              <w:rPr>
                <w:rFonts w:eastAsia="Times New Roman"/>
                <w:sz w:val="24"/>
                <w:szCs w:val="24"/>
              </w:rPr>
              <w:t>Страховые взносы в Фонд социального страхования РФ,</w:t>
            </w:r>
          </w:p>
        </w:tc>
        <w:tc>
          <w:tcPr>
            <w:tcW w:w="1740" w:type="dxa"/>
            <w:tcBorders>
              <w:right w:val="single" w:sz="8" w:space="0" w:color="auto"/>
            </w:tcBorders>
            <w:vAlign w:val="bottom"/>
          </w:tcPr>
          <w:p w:rsidR="008E4EEC" w:rsidRDefault="00066251">
            <w:pPr>
              <w:ind w:left="800"/>
              <w:rPr>
                <w:sz w:val="20"/>
                <w:szCs w:val="20"/>
              </w:rPr>
            </w:pPr>
            <w:r>
              <w:rPr>
                <w:rFonts w:eastAsia="Times New Roman"/>
                <w:sz w:val="24"/>
                <w:szCs w:val="24"/>
              </w:rPr>
              <w:t>x</w:t>
            </w:r>
          </w:p>
        </w:tc>
        <w:tc>
          <w:tcPr>
            <w:tcW w:w="960" w:type="dxa"/>
            <w:tcBorders>
              <w:right w:val="single" w:sz="8" w:space="0" w:color="auto"/>
            </w:tcBorders>
            <w:vAlign w:val="bottom"/>
          </w:tcPr>
          <w:p w:rsidR="008E4EEC" w:rsidRDefault="008E4EEC">
            <w:pPr>
              <w:rPr>
                <w:sz w:val="24"/>
                <w:szCs w:val="24"/>
              </w:rPr>
            </w:pPr>
          </w:p>
        </w:tc>
      </w:tr>
      <w:tr w:rsidR="008E4EEC">
        <w:trPr>
          <w:trHeight w:val="276"/>
        </w:trPr>
        <w:tc>
          <w:tcPr>
            <w:tcW w:w="640" w:type="dxa"/>
            <w:tcBorders>
              <w:left w:val="single" w:sz="8" w:space="0" w:color="auto"/>
              <w:right w:val="single" w:sz="8" w:space="0" w:color="auto"/>
            </w:tcBorders>
            <w:vAlign w:val="bottom"/>
          </w:tcPr>
          <w:p w:rsidR="008E4EEC" w:rsidRDefault="008E4EEC">
            <w:pPr>
              <w:rPr>
                <w:sz w:val="24"/>
                <w:szCs w:val="24"/>
              </w:rPr>
            </w:pPr>
          </w:p>
        </w:tc>
        <w:tc>
          <w:tcPr>
            <w:tcW w:w="5960" w:type="dxa"/>
            <w:tcBorders>
              <w:right w:val="single" w:sz="8" w:space="0" w:color="auto"/>
            </w:tcBorders>
            <w:vAlign w:val="bottom"/>
          </w:tcPr>
          <w:p w:rsidR="008E4EEC" w:rsidRDefault="00066251">
            <w:pPr>
              <w:ind w:left="40"/>
              <w:rPr>
                <w:sz w:val="20"/>
                <w:szCs w:val="20"/>
              </w:rPr>
            </w:pPr>
            <w:r>
              <w:rPr>
                <w:rFonts w:eastAsia="Times New Roman"/>
                <w:sz w:val="24"/>
                <w:szCs w:val="24"/>
              </w:rPr>
              <w:t>всего</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111"/>
        </w:trPr>
        <w:tc>
          <w:tcPr>
            <w:tcW w:w="64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5960" w:type="dxa"/>
            <w:tcBorders>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64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2.1.</w:t>
            </w: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в том числе:</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276"/>
        </w:trPr>
        <w:tc>
          <w:tcPr>
            <w:tcW w:w="640" w:type="dxa"/>
            <w:tcBorders>
              <w:left w:val="single" w:sz="8" w:space="0" w:color="auto"/>
              <w:right w:val="single" w:sz="8" w:space="0" w:color="auto"/>
            </w:tcBorders>
            <w:vAlign w:val="bottom"/>
          </w:tcPr>
          <w:p w:rsidR="008E4EEC" w:rsidRDefault="008E4EEC">
            <w:pPr>
              <w:rPr>
                <w:sz w:val="24"/>
                <w:szCs w:val="24"/>
              </w:rPr>
            </w:pP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обязательное социальное страхование на случай вре-</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276"/>
        </w:trPr>
        <w:tc>
          <w:tcPr>
            <w:tcW w:w="640" w:type="dxa"/>
            <w:tcBorders>
              <w:left w:val="single" w:sz="8" w:space="0" w:color="auto"/>
              <w:right w:val="single" w:sz="8" w:space="0" w:color="auto"/>
            </w:tcBorders>
            <w:vAlign w:val="bottom"/>
          </w:tcPr>
          <w:p w:rsidR="008E4EEC" w:rsidRDefault="008E4EEC">
            <w:pPr>
              <w:rPr>
                <w:sz w:val="24"/>
                <w:szCs w:val="24"/>
              </w:rPr>
            </w:pP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менной нетрудоспособности и в связи с материнством</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276"/>
        </w:trPr>
        <w:tc>
          <w:tcPr>
            <w:tcW w:w="640" w:type="dxa"/>
            <w:tcBorders>
              <w:left w:val="single" w:sz="8" w:space="0" w:color="auto"/>
              <w:right w:val="single" w:sz="8" w:space="0" w:color="auto"/>
            </w:tcBorders>
            <w:vAlign w:val="bottom"/>
          </w:tcPr>
          <w:p w:rsidR="008E4EEC" w:rsidRDefault="008E4EEC">
            <w:pPr>
              <w:rPr>
                <w:sz w:val="24"/>
                <w:szCs w:val="24"/>
              </w:rPr>
            </w:pP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по ставке 2,9%</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111"/>
        </w:trPr>
        <w:tc>
          <w:tcPr>
            <w:tcW w:w="64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5960" w:type="dxa"/>
            <w:tcBorders>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r>
    </w:tbl>
    <w:p w:rsidR="008E4EEC" w:rsidRDefault="008E4EEC">
      <w:pPr>
        <w:sectPr w:rsidR="008E4EEC">
          <w:pgSz w:w="11900" w:h="16838"/>
          <w:pgMar w:top="1112" w:right="846" w:bottom="432" w:left="1440" w:header="0" w:footer="0" w:gutter="0"/>
          <w:cols w:space="720" w:equalWidth="0">
            <w:col w:w="9620"/>
          </w:cols>
        </w:sectPr>
      </w:pPr>
    </w:p>
    <w:tbl>
      <w:tblPr>
        <w:tblW w:w="0" w:type="auto"/>
        <w:tblInd w:w="210" w:type="dxa"/>
        <w:tblLayout w:type="fixed"/>
        <w:tblCellMar>
          <w:left w:w="0" w:type="dxa"/>
          <w:right w:w="0" w:type="dxa"/>
        </w:tblCellMar>
        <w:tblLook w:val="04A0"/>
      </w:tblPr>
      <w:tblGrid>
        <w:gridCol w:w="640"/>
        <w:gridCol w:w="5960"/>
        <w:gridCol w:w="1740"/>
        <w:gridCol w:w="960"/>
      </w:tblGrid>
      <w:tr w:rsidR="008E4EEC">
        <w:trPr>
          <w:trHeight w:val="379"/>
        </w:trPr>
        <w:tc>
          <w:tcPr>
            <w:tcW w:w="640" w:type="dxa"/>
            <w:tcBorders>
              <w:top w:val="single" w:sz="8" w:space="0" w:color="auto"/>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lastRenderedPageBreak/>
              <w:t>2.2.</w:t>
            </w:r>
          </w:p>
        </w:tc>
        <w:tc>
          <w:tcPr>
            <w:tcW w:w="5960" w:type="dxa"/>
            <w:tcBorders>
              <w:top w:val="single" w:sz="8" w:space="0" w:color="auto"/>
              <w:right w:val="single" w:sz="8" w:space="0" w:color="auto"/>
            </w:tcBorders>
            <w:vAlign w:val="bottom"/>
          </w:tcPr>
          <w:p w:rsidR="008E4EEC" w:rsidRDefault="00066251">
            <w:pPr>
              <w:ind w:left="320"/>
              <w:rPr>
                <w:sz w:val="20"/>
                <w:szCs w:val="20"/>
              </w:rPr>
            </w:pPr>
            <w:r>
              <w:rPr>
                <w:rFonts w:eastAsia="Times New Roman"/>
                <w:sz w:val="24"/>
                <w:szCs w:val="24"/>
              </w:rPr>
              <w:t>с применением ставки взносов в Фонд социального</w:t>
            </w:r>
          </w:p>
        </w:tc>
        <w:tc>
          <w:tcPr>
            <w:tcW w:w="1740" w:type="dxa"/>
            <w:tcBorders>
              <w:top w:val="single" w:sz="8" w:space="0" w:color="auto"/>
              <w:right w:val="single" w:sz="8" w:space="0" w:color="auto"/>
            </w:tcBorders>
            <w:vAlign w:val="bottom"/>
          </w:tcPr>
          <w:p w:rsidR="008E4EEC" w:rsidRDefault="008E4EEC">
            <w:pPr>
              <w:rPr>
                <w:sz w:val="24"/>
                <w:szCs w:val="24"/>
              </w:rPr>
            </w:pPr>
          </w:p>
        </w:tc>
        <w:tc>
          <w:tcPr>
            <w:tcW w:w="960" w:type="dxa"/>
            <w:tcBorders>
              <w:top w:val="single" w:sz="8" w:space="0" w:color="auto"/>
              <w:right w:val="single" w:sz="8" w:space="0" w:color="auto"/>
            </w:tcBorders>
            <w:vAlign w:val="bottom"/>
          </w:tcPr>
          <w:p w:rsidR="008E4EEC" w:rsidRDefault="008E4EEC">
            <w:pPr>
              <w:rPr>
                <w:sz w:val="24"/>
                <w:szCs w:val="24"/>
              </w:rPr>
            </w:pPr>
          </w:p>
        </w:tc>
      </w:tr>
      <w:tr w:rsidR="008E4EEC">
        <w:trPr>
          <w:trHeight w:val="276"/>
        </w:trPr>
        <w:tc>
          <w:tcPr>
            <w:tcW w:w="640" w:type="dxa"/>
            <w:tcBorders>
              <w:left w:val="single" w:sz="8" w:space="0" w:color="auto"/>
              <w:right w:val="single" w:sz="8" w:space="0" w:color="auto"/>
            </w:tcBorders>
            <w:vAlign w:val="bottom"/>
          </w:tcPr>
          <w:p w:rsidR="008E4EEC" w:rsidRDefault="008E4EEC">
            <w:pPr>
              <w:rPr>
                <w:sz w:val="24"/>
                <w:szCs w:val="24"/>
              </w:rPr>
            </w:pP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страхования Российской Федерации по ставке 0,0%</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114"/>
        </w:trPr>
        <w:tc>
          <w:tcPr>
            <w:tcW w:w="64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5960" w:type="dxa"/>
            <w:tcBorders>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64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2.3.</w:t>
            </w: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обязательное социальное страхование от несчастных</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276"/>
        </w:trPr>
        <w:tc>
          <w:tcPr>
            <w:tcW w:w="640" w:type="dxa"/>
            <w:tcBorders>
              <w:left w:val="single" w:sz="8" w:space="0" w:color="auto"/>
              <w:right w:val="single" w:sz="8" w:space="0" w:color="auto"/>
            </w:tcBorders>
            <w:vAlign w:val="bottom"/>
          </w:tcPr>
          <w:p w:rsidR="008E4EEC" w:rsidRDefault="008E4EEC">
            <w:pPr>
              <w:rPr>
                <w:sz w:val="24"/>
                <w:szCs w:val="24"/>
              </w:rPr>
            </w:pP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случаев на производстве и профессиональных забо-</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276"/>
        </w:trPr>
        <w:tc>
          <w:tcPr>
            <w:tcW w:w="640" w:type="dxa"/>
            <w:tcBorders>
              <w:left w:val="single" w:sz="8" w:space="0" w:color="auto"/>
              <w:right w:val="single" w:sz="8" w:space="0" w:color="auto"/>
            </w:tcBorders>
            <w:vAlign w:val="bottom"/>
          </w:tcPr>
          <w:p w:rsidR="008E4EEC" w:rsidRDefault="008E4EEC">
            <w:pPr>
              <w:rPr>
                <w:sz w:val="24"/>
                <w:szCs w:val="24"/>
              </w:rPr>
            </w:pP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леваний по ставке 0,2%</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113"/>
        </w:trPr>
        <w:tc>
          <w:tcPr>
            <w:tcW w:w="64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5960" w:type="dxa"/>
            <w:tcBorders>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64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2.4.</w:t>
            </w: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обязательное социальное страхование от несчастных</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276"/>
        </w:trPr>
        <w:tc>
          <w:tcPr>
            <w:tcW w:w="640" w:type="dxa"/>
            <w:tcBorders>
              <w:left w:val="single" w:sz="8" w:space="0" w:color="auto"/>
              <w:right w:val="single" w:sz="8" w:space="0" w:color="auto"/>
            </w:tcBorders>
            <w:vAlign w:val="bottom"/>
          </w:tcPr>
          <w:p w:rsidR="008E4EEC" w:rsidRDefault="008E4EEC">
            <w:pPr>
              <w:rPr>
                <w:sz w:val="24"/>
                <w:szCs w:val="24"/>
              </w:rPr>
            </w:pP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случаев на производстве и профессиональных забо-</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276"/>
        </w:trPr>
        <w:tc>
          <w:tcPr>
            <w:tcW w:w="640" w:type="dxa"/>
            <w:tcBorders>
              <w:left w:val="single" w:sz="8" w:space="0" w:color="auto"/>
              <w:right w:val="single" w:sz="8" w:space="0" w:color="auto"/>
            </w:tcBorders>
            <w:vAlign w:val="bottom"/>
          </w:tcPr>
          <w:p w:rsidR="008E4EEC" w:rsidRDefault="008E4EEC">
            <w:pPr>
              <w:rPr>
                <w:sz w:val="24"/>
                <w:szCs w:val="24"/>
              </w:rPr>
            </w:pP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леваний по ставке 0,__% *</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113"/>
        </w:trPr>
        <w:tc>
          <w:tcPr>
            <w:tcW w:w="64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5960" w:type="dxa"/>
            <w:tcBorders>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64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2.5.</w:t>
            </w: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обязательное социальное страхование от несчастных</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276"/>
        </w:trPr>
        <w:tc>
          <w:tcPr>
            <w:tcW w:w="640" w:type="dxa"/>
            <w:tcBorders>
              <w:left w:val="single" w:sz="8" w:space="0" w:color="auto"/>
              <w:right w:val="single" w:sz="8" w:space="0" w:color="auto"/>
            </w:tcBorders>
            <w:vAlign w:val="bottom"/>
          </w:tcPr>
          <w:p w:rsidR="008E4EEC" w:rsidRDefault="008E4EEC">
            <w:pPr>
              <w:rPr>
                <w:sz w:val="24"/>
                <w:szCs w:val="24"/>
              </w:rPr>
            </w:pP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случаев на производстве и профессиональных забо-</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276"/>
        </w:trPr>
        <w:tc>
          <w:tcPr>
            <w:tcW w:w="640" w:type="dxa"/>
            <w:tcBorders>
              <w:left w:val="single" w:sz="8" w:space="0" w:color="auto"/>
              <w:right w:val="single" w:sz="8" w:space="0" w:color="auto"/>
            </w:tcBorders>
            <w:vAlign w:val="bottom"/>
          </w:tcPr>
          <w:p w:rsidR="008E4EEC" w:rsidRDefault="008E4EEC">
            <w:pPr>
              <w:rPr>
                <w:sz w:val="24"/>
                <w:szCs w:val="24"/>
              </w:rPr>
            </w:pP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леваний по ставке 0,__% *</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111"/>
        </w:trPr>
        <w:tc>
          <w:tcPr>
            <w:tcW w:w="64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5960" w:type="dxa"/>
            <w:tcBorders>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64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3</w:t>
            </w: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Страховые взносы в Федеральный фонд обязательно-</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276"/>
        </w:trPr>
        <w:tc>
          <w:tcPr>
            <w:tcW w:w="640" w:type="dxa"/>
            <w:tcBorders>
              <w:left w:val="single" w:sz="8" w:space="0" w:color="auto"/>
              <w:right w:val="single" w:sz="8" w:space="0" w:color="auto"/>
            </w:tcBorders>
            <w:vAlign w:val="bottom"/>
          </w:tcPr>
          <w:p w:rsidR="008E4EEC" w:rsidRDefault="008E4EEC">
            <w:pPr>
              <w:rPr>
                <w:sz w:val="24"/>
                <w:szCs w:val="24"/>
              </w:rPr>
            </w:pPr>
          </w:p>
        </w:tc>
        <w:tc>
          <w:tcPr>
            <w:tcW w:w="5960" w:type="dxa"/>
            <w:tcBorders>
              <w:right w:val="single" w:sz="8" w:space="0" w:color="auto"/>
            </w:tcBorders>
            <w:vAlign w:val="bottom"/>
          </w:tcPr>
          <w:p w:rsidR="008E4EEC" w:rsidRDefault="00066251">
            <w:pPr>
              <w:ind w:left="320"/>
              <w:rPr>
                <w:sz w:val="20"/>
                <w:szCs w:val="20"/>
              </w:rPr>
            </w:pPr>
            <w:r>
              <w:rPr>
                <w:rFonts w:eastAsia="Times New Roman"/>
                <w:sz w:val="24"/>
                <w:szCs w:val="24"/>
              </w:rPr>
              <w:t>го медицинского страхования, всего (по ставке 5,1%)</w:t>
            </w:r>
          </w:p>
        </w:tc>
        <w:tc>
          <w:tcPr>
            <w:tcW w:w="1740" w:type="dxa"/>
            <w:tcBorders>
              <w:right w:val="single" w:sz="8" w:space="0" w:color="auto"/>
            </w:tcBorders>
            <w:vAlign w:val="bottom"/>
          </w:tcPr>
          <w:p w:rsidR="008E4EEC" w:rsidRDefault="008E4EEC">
            <w:pPr>
              <w:rPr>
                <w:sz w:val="24"/>
                <w:szCs w:val="24"/>
              </w:rPr>
            </w:pPr>
          </w:p>
        </w:tc>
        <w:tc>
          <w:tcPr>
            <w:tcW w:w="960" w:type="dxa"/>
            <w:tcBorders>
              <w:right w:val="single" w:sz="8" w:space="0" w:color="auto"/>
            </w:tcBorders>
            <w:vAlign w:val="bottom"/>
          </w:tcPr>
          <w:p w:rsidR="008E4EEC" w:rsidRDefault="008E4EEC">
            <w:pPr>
              <w:rPr>
                <w:sz w:val="24"/>
                <w:szCs w:val="24"/>
              </w:rPr>
            </w:pPr>
          </w:p>
        </w:tc>
      </w:tr>
      <w:tr w:rsidR="008E4EEC">
        <w:trPr>
          <w:trHeight w:val="111"/>
        </w:trPr>
        <w:tc>
          <w:tcPr>
            <w:tcW w:w="64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5960" w:type="dxa"/>
            <w:tcBorders>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640" w:type="dxa"/>
            <w:tcBorders>
              <w:left w:val="single" w:sz="8" w:space="0" w:color="auto"/>
            </w:tcBorders>
            <w:vAlign w:val="bottom"/>
          </w:tcPr>
          <w:p w:rsidR="008E4EEC" w:rsidRDefault="008E4EEC">
            <w:pPr>
              <w:rPr>
                <w:sz w:val="24"/>
                <w:szCs w:val="24"/>
              </w:rPr>
            </w:pPr>
          </w:p>
        </w:tc>
        <w:tc>
          <w:tcPr>
            <w:tcW w:w="5960" w:type="dxa"/>
            <w:tcBorders>
              <w:right w:val="single" w:sz="8" w:space="0" w:color="auto"/>
            </w:tcBorders>
            <w:vAlign w:val="bottom"/>
          </w:tcPr>
          <w:p w:rsidR="008E4EEC" w:rsidRDefault="00066251">
            <w:pPr>
              <w:ind w:left="5200"/>
              <w:rPr>
                <w:sz w:val="20"/>
                <w:szCs w:val="20"/>
              </w:rPr>
            </w:pPr>
            <w:r>
              <w:rPr>
                <w:rFonts w:eastAsia="Times New Roman"/>
                <w:sz w:val="24"/>
                <w:szCs w:val="24"/>
              </w:rPr>
              <w:t>Итого:</w:t>
            </w:r>
          </w:p>
        </w:tc>
        <w:tc>
          <w:tcPr>
            <w:tcW w:w="1740" w:type="dxa"/>
            <w:tcBorders>
              <w:right w:val="single" w:sz="8" w:space="0" w:color="auto"/>
            </w:tcBorders>
            <w:vAlign w:val="bottom"/>
          </w:tcPr>
          <w:p w:rsidR="008E4EEC" w:rsidRDefault="00066251">
            <w:pPr>
              <w:ind w:left="800"/>
              <w:rPr>
                <w:sz w:val="20"/>
                <w:szCs w:val="20"/>
              </w:rPr>
            </w:pPr>
            <w:r>
              <w:rPr>
                <w:rFonts w:eastAsia="Times New Roman"/>
                <w:sz w:val="24"/>
                <w:szCs w:val="24"/>
              </w:rPr>
              <w:t>x</w:t>
            </w:r>
          </w:p>
        </w:tc>
        <w:tc>
          <w:tcPr>
            <w:tcW w:w="960" w:type="dxa"/>
            <w:tcBorders>
              <w:right w:val="single" w:sz="8" w:space="0" w:color="auto"/>
            </w:tcBorders>
            <w:vAlign w:val="bottom"/>
          </w:tcPr>
          <w:p w:rsidR="008E4EEC" w:rsidRDefault="008E4EEC">
            <w:pPr>
              <w:rPr>
                <w:sz w:val="24"/>
                <w:szCs w:val="24"/>
              </w:rPr>
            </w:pPr>
          </w:p>
        </w:tc>
      </w:tr>
      <w:tr w:rsidR="008E4EEC">
        <w:trPr>
          <w:trHeight w:val="113"/>
        </w:trPr>
        <w:tc>
          <w:tcPr>
            <w:tcW w:w="640" w:type="dxa"/>
            <w:tcBorders>
              <w:left w:val="single" w:sz="8" w:space="0" w:color="auto"/>
              <w:bottom w:val="single" w:sz="8" w:space="0" w:color="auto"/>
            </w:tcBorders>
            <w:vAlign w:val="bottom"/>
          </w:tcPr>
          <w:p w:rsidR="008E4EEC" w:rsidRDefault="008E4EEC">
            <w:pPr>
              <w:rPr>
                <w:sz w:val="9"/>
                <w:szCs w:val="9"/>
              </w:rPr>
            </w:pPr>
          </w:p>
        </w:tc>
        <w:tc>
          <w:tcPr>
            <w:tcW w:w="5960" w:type="dxa"/>
            <w:tcBorders>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960" w:type="dxa"/>
            <w:tcBorders>
              <w:bottom w:val="single" w:sz="8" w:space="0" w:color="auto"/>
              <w:right w:val="single" w:sz="8" w:space="0" w:color="auto"/>
            </w:tcBorders>
            <w:vAlign w:val="bottom"/>
          </w:tcPr>
          <w:p w:rsidR="008E4EEC" w:rsidRDefault="008E4EEC">
            <w:pPr>
              <w:rPr>
                <w:sz w:val="9"/>
                <w:szCs w:val="9"/>
              </w:rPr>
            </w:pPr>
          </w:p>
        </w:tc>
      </w:tr>
    </w:tbl>
    <w:p w:rsidR="008E4EEC" w:rsidRDefault="008E4EEC">
      <w:pPr>
        <w:spacing w:line="278" w:lineRule="exact"/>
        <w:rPr>
          <w:sz w:val="20"/>
          <w:szCs w:val="20"/>
        </w:rPr>
      </w:pPr>
    </w:p>
    <w:p w:rsidR="008E4EEC" w:rsidRDefault="00066251">
      <w:pPr>
        <w:numPr>
          <w:ilvl w:val="0"/>
          <w:numId w:val="12"/>
        </w:numPr>
        <w:tabs>
          <w:tab w:val="left" w:pos="610"/>
        </w:tabs>
        <w:spacing w:line="237" w:lineRule="auto"/>
        <w:ind w:left="260" w:firstLine="2"/>
        <w:jc w:val="both"/>
        <w:rPr>
          <w:rFonts w:eastAsia="Times New Roman"/>
          <w:sz w:val="24"/>
          <w:szCs w:val="24"/>
        </w:rPr>
      </w:pPr>
      <w:r>
        <w:rPr>
          <w:rFonts w:eastAsia="Times New Roman"/>
          <w:sz w:val="24"/>
          <w:szCs w:val="24"/>
        </w:rPr>
        <w:t>Указываются страховые тарифы, дифференцированные по классам профессио-нального риска, установленные Федеральным законом от 22 декабря 2005 г. № 179-ФЗ «О страховых тарифах на обязательное социальное страхование от несчастных случа-ев на производстве и профессиональных заболеваний на 2006 год».</w:t>
      </w:r>
    </w:p>
    <w:p w:rsidR="008E4EEC" w:rsidRDefault="008E4EEC">
      <w:pPr>
        <w:spacing w:line="275" w:lineRule="exact"/>
        <w:rPr>
          <w:rFonts w:eastAsia="Times New Roman"/>
          <w:sz w:val="24"/>
          <w:szCs w:val="24"/>
        </w:rPr>
      </w:pPr>
    </w:p>
    <w:p w:rsidR="008E4EEC" w:rsidRDefault="00066251">
      <w:pPr>
        <w:numPr>
          <w:ilvl w:val="1"/>
          <w:numId w:val="12"/>
        </w:numPr>
        <w:tabs>
          <w:tab w:val="left" w:pos="1160"/>
        </w:tabs>
        <w:ind w:left="1160" w:hanging="238"/>
        <w:rPr>
          <w:rFonts w:eastAsia="Times New Roman"/>
          <w:sz w:val="24"/>
          <w:szCs w:val="24"/>
        </w:rPr>
      </w:pPr>
      <w:r>
        <w:rPr>
          <w:rFonts w:eastAsia="Times New Roman"/>
          <w:sz w:val="24"/>
          <w:szCs w:val="24"/>
        </w:rPr>
        <w:t>Расчет (обоснование) расходов на социальные и иные выплаты населению</w:t>
      </w:r>
    </w:p>
    <w:p w:rsidR="008E4EEC" w:rsidRDefault="008E4EEC">
      <w:pPr>
        <w:spacing w:line="276" w:lineRule="exact"/>
        <w:rPr>
          <w:sz w:val="20"/>
          <w:szCs w:val="20"/>
        </w:rPr>
      </w:pPr>
    </w:p>
    <w:p w:rsidR="008E4EEC" w:rsidRDefault="00066251">
      <w:pPr>
        <w:ind w:left="500"/>
        <w:rPr>
          <w:sz w:val="20"/>
          <w:szCs w:val="20"/>
        </w:rPr>
      </w:pPr>
      <w:r>
        <w:rPr>
          <w:rFonts w:eastAsia="Times New Roman"/>
          <w:sz w:val="24"/>
          <w:szCs w:val="24"/>
        </w:rPr>
        <w:t>Код видов расходов ____________________________________________________</w:t>
      </w:r>
    </w:p>
    <w:p w:rsidR="008E4EEC" w:rsidRDefault="00066251">
      <w:pPr>
        <w:ind w:left="500"/>
        <w:rPr>
          <w:sz w:val="20"/>
          <w:szCs w:val="20"/>
        </w:rPr>
      </w:pPr>
      <w:r>
        <w:rPr>
          <w:rFonts w:eastAsia="Times New Roman"/>
          <w:sz w:val="24"/>
          <w:szCs w:val="24"/>
        </w:rPr>
        <w:t>Источник финансового обеспечения ______________________________________</w:t>
      </w:r>
    </w:p>
    <w:p w:rsidR="008E4EEC" w:rsidRDefault="00446DA1">
      <w:pPr>
        <w:spacing w:line="20" w:lineRule="exact"/>
        <w:rPr>
          <w:sz w:val="20"/>
          <w:szCs w:val="20"/>
        </w:rPr>
      </w:pPr>
      <w:r>
        <w:rPr>
          <w:sz w:val="20"/>
          <w:szCs w:val="20"/>
        </w:rPr>
        <w:pict>
          <v:line id="Shape 1" o:spid="_x0000_s1026" style="position:absolute;z-index:251647488;visibility:visible;mso-wrap-style:square;mso-wrap-distance-left:0;mso-wrap-distance-top:0;mso-wrap-distance-right:0;mso-wrap-distance-bottom:0;mso-position-horizontal:absolute;mso-position-horizontal-relative:text;mso-position-vertical:absolute;mso-position-vertical-relative:text" from="219.85pt,14.3pt" to="219.85pt,151.1pt" o:allowincell="f" strokeweight=".48pt"/>
        </w:pict>
      </w:r>
      <w:r>
        <w:rPr>
          <w:sz w:val="20"/>
          <w:szCs w:val="20"/>
        </w:rPr>
        <w:pict>
          <v:line id="Shape 2" o:spid="_x0000_s1027" style="position:absolute;z-index:251648512;visibility:visible;mso-wrap-style:square;mso-wrap-distance-left:0;mso-wrap-distance-top:0;mso-wrap-distance-right:0;mso-wrap-distance-bottom:0;mso-position-horizontal:absolute;mso-position-horizontal-relative:text;mso-position-vertical:absolute;mso-position-vertical-relative:text" from="299.2pt,14.3pt" to="299.2pt,151.1pt" o:allowincell="f" strokeweight=".48pt"/>
        </w:pict>
      </w:r>
      <w:r>
        <w:rPr>
          <w:sz w:val="20"/>
          <w:szCs w:val="20"/>
        </w:rPr>
        <w:pict>
          <v:line id="Shape 3" o:spid="_x0000_s1028" style="position:absolute;z-index:251649536;visibility:visible;mso-wrap-style:square;mso-wrap-distance-left:0;mso-wrap-distance-top:0;mso-wrap-distance-right:0;mso-wrap-distance-bottom:0;mso-position-horizontal:absolute;mso-position-horizontal-relative:text;mso-position-vertical:absolute;mso-position-vertical-relative:text" from="9.95pt,14.3pt" to="9.95pt,151.1pt" o:allowincell="f" strokeweight=".16931mm"/>
        </w:pict>
      </w:r>
      <w:r>
        <w:rPr>
          <w:sz w:val="20"/>
          <w:szCs w:val="20"/>
        </w:rPr>
        <w:pict>
          <v:line id="Shape 4" o:spid="_x0000_s1029" style="position:absolute;z-index:251650560;visibility:visible;mso-wrap-style:square;mso-wrap-distance-left:0;mso-wrap-distance-top:0;mso-wrap-distance-right:0;mso-wrap-distance-bottom:0;mso-position-horizontal:absolute;mso-position-horizontal-relative:text;mso-position-vertical:absolute;mso-position-vertical-relative:text" from="9.7pt,150.85pt" to="462.3pt,150.85pt" o:allowincell="f" strokeweight=".16931mm"/>
        </w:pict>
      </w:r>
      <w:r>
        <w:rPr>
          <w:sz w:val="20"/>
          <w:szCs w:val="20"/>
        </w:rPr>
        <w:pict>
          <v:line id="Shape 5" o:spid="_x0000_s1030" style="position:absolute;z-index:251651584;visibility:visible;mso-wrap-style:square;mso-wrap-distance-left:0;mso-wrap-distance-top:0;mso-wrap-distance-right:0;mso-wrap-distance-bottom:0;mso-position-horizontal:absolute;mso-position-horizontal-relative:text;mso-position-vertical:absolute;mso-position-vertical-relative:text" from="134.8pt,14.3pt" to="134.8pt,151.1pt" o:allowincell="f" strokeweight=".16931mm"/>
        </w:pict>
      </w:r>
      <w:r>
        <w:rPr>
          <w:sz w:val="20"/>
          <w:szCs w:val="20"/>
        </w:rPr>
        <w:pict>
          <v:line id="Shape 6" o:spid="_x0000_s1031" style="position:absolute;z-index:251652608;visibility:visible;mso-wrap-style:square;mso-wrap-distance-left:0;mso-wrap-distance-top:0;mso-wrap-distance-right:0;mso-wrap-distance-bottom:0;mso-position-horizontal:absolute;mso-position-horizontal-relative:text;mso-position-vertical:absolute;mso-position-vertical-relative:text" from="462.55pt,14.3pt" to="462.55pt,150.6pt" o:allowincell="f" strokeweight=".16931mm"/>
        </w:pict>
      </w:r>
    </w:p>
    <w:p w:rsidR="008E4EEC" w:rsidRDefault="008E4EEC">
      <w:pPr>
        <w:spacing w:line="246" w:lineRule="exact"/>
        <w:rPr>
          <w:sz w:val="20"/>
          <w:szCs w:val="20"/>
        </w:rPr>
      </w:pPr>
    </w:p>
    <w:tbl>
      <w:tblPr>
        <w:tblW w:w="0" w:type="auto"/>
        <w:tblInd w:w="200" w:type="dxa"/>
        <w:tblLayout w:type="fixed"/>
        <w:tblCellMar>
          <w:left w:w="0" w:type="dxa"/>
          <w:right w:w="0" w:type="dxa"/>
        </w:tblCellMar>
        <w:tblLook w:val="04A0"/>
      </w:tblPr>
      <w:tblGrid>
        <w:gridCol w:w="580"/>
        <w:gridCol w:w="1880"/>
        <w:gridCol w:w="1740"/>
        <w:gridCol w:w="1640"/>
        <w:gridCol w:w="3220"/>
      </w:tblGrid>
      <w:tr w:rsidR="008E4EEC">
        <w:trPr>
          <w:trHeight w:val="379"/>
        </w:trPr>
        <w:tc>
          <w:tcPr>
            <w:tcW w:w="580" w:type="dxa"/>
            <w:tcBorders>
              <w:top w:val="single" w:sz="8" w:space="0" w:color="auto"/>
              <w:right w:val="single" w:sz="8" w:space="0" w:color="auto"/>
            </w:tcBorders>
            <w:vAlign w:val="bottom"/>
          </w:tcPr>
          <w:p w:rsidR="008E4EEC" w:rsidRDefault="00066251">
            <w:pPr>
              <w:ind w:left="200"/>
              <w:rPr>
                <w:sz w:val="20"/>
                <w:szCs w:val="20"/>
              </w:rPr>
            </w:pPr>
            <w:r>
              <w:rPr>
                <w:rFonts w:eastAsia="Times New Roman"/>
                <w:sz w:val="24"/>
                <w:szCs w:val="24"/>
              </w:rPr>
              <w:t>N</w:t>
            </w:r>
          </w:p>
        </w:tc>
        <w:tc>
          <w:tcPr>
            <w:tcW w:w="1880" w:type="dxa"/>
            <w:tcBorders>
              <w:top w:val="single" w:sz="8" w:space="0" w:color="auto"/>
            </w:tcBorders>
            <w:vAlign w:val="bottom"/>
          </w:tcPr>
          <w:p w:rsidR="008E4EEC" w:rsidRDefault="00066251">
            <w:pPr>
              <w:jc w:val="center"/>
              <w:rPr>
                <w:sz w:val="20"/>
                <w:szCs w:val="20"/>
              </w:rPr>
            </w:pPr>
            <w:r>
              <w:rPr>
                <w:rFonts w:eastAsia="Times New Roman"/>
                <w:sz w:val="24"/>
                <w:szCs w:val="24"/>
              </w:rPr>
              <w:t>Наименование</w:t>
            </w:r>
          </w:p>
        </w:tc>
        <w:tc>
          <w:tcPr>
            <w:tcW w:w="1740" w:type="dxa"/>
            <w:tcBorders>
              <w:top w:val="single" w:sz="8" w:space="0" w:color="auto"/>
            </w:tcBorders>
            <w:vAlign w:val="bottom"/>
          </w:tcPr>
          <w:p w:rsidR="008E4EEC" w:rsidRDefault="00066251">
            <w:pPr>
              <w:jc w:val="center"/>
              <w:rPr>
                <w:sz w:val="20"/>
                <w:szCs w:val="20"/>
              </w:rPr>
            </w:pPr>
            <w:r>
              <w:rPr>
                <w:rFonts w:eastAsia="Times New Roman"/>
                <w:sz w:val="24"/>
                <w:szCs w:val="24"/>
              </w:rPr>
              <w:t>Размер одной</w:t>
            </w:r>
          </w:p>
        </w:tc>
        <w:tc>
          <w:tcPr>
            <w:tcW w:w="1640" w:type="dxa"/>
            <w:tcBorders>
              <w:top w:val="single" w:sz="8" w:space="0" w:color="auto"/>
            </w:tcBorders>
            <w:vAlign w:val="bottom"/>
          </w:tcPr>
          <w:p w:rsidR="008E4EEC" w:rsidRDefault="00066251">
            <w:pPr>
              <w:jc w:val="center"/>
              <w:rPr>
                <w:sz w:val="20"/>
                <w:szCs w:val="20"/>
              </w:rPr>
            </w:pPr>
            <w:r>
              <w:rPr>
                <w:rFonts w:eastAsia="Times New Roman"/>
                <w:w w:val="99"/>
                <w:sz w:val="24"/>
                <w:szCs w:val="24"/>
              </w:rPr>
              <w:t>Количество</w:t>
            </w:r>
          </w:p>
        </w:tc>
        <w:tc>
          <w:tcPr>
            <w:tcW w:w="3220" w:type="dxa"/>
            <w:tcBorders>
              <w:top w:val="single" w:sz="8" w:space="0" w:color="auto"/>
            </w:tcBorders>
            <w:vAlign w:val="bottom"/>
          </w:tcPr>
          <w:p w:rsidR="008E4EEC" w:rsidRDefault="00066251">
            <w:pPr>
              <w:jc w:val="center"/>
              <w:rPr>
                <w:sz w:val="20"/>
                <w:szCs w:val="20"/>
              </w:rPr>
            </w:pPr>
            <w:r>
              <w:rPr>
                <w:rFonts w:eastAsia="Times New Roman"/>
                <w:sz w:val="24"/>
                <w:szCs w:val="24"/>
              </w:rPr>
              <w:t>Общая сумма выплат, руб.</w:t>
            </w:r>
          </w:p>
        </w:tc>
      </w:tr>
      <w:tr w:rsidR="008E4EEC">
        <w:trPr>
          <w:trHeight w:val="276"/>
        </w:trPr>
        <w:tc>
          <w:tcPr>
            <w:tcW w:w="58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п/п</w:t>
            </w:r>
          </w:p>
        </w:tc>
        <w:tc>
          <w:tcPr>
            <w:tcW w:w="1880" w:type="dxa"/>
            <w:vAlign w:val="bottom"/>
          </w:tcPr>
          <w:p w:rsidR="008E4EEC" w:rsidRDefault="00066251">
            <w:pPr>
              <w:jc w:val="center"/>
              <w:rPr>
                <w:sz w:val="20"/>
                <w:szCs w:val="20"/>
              </w:rPr>
            </w:pPr>
            <w:r>
              <w:rPr>
                <w:rFonts w:eastAsia="Times New Roman"/>
                <w:w w:val="98"/>
                <w:sz w:val="24"/>
                <w:szCs w:val="24"/>
              </w:rPr>
              <w:t>показателя</w:t>
            </w:r>
          </w:p>
        </w:tc>
        <w:tc>
          <w:tcPr>
            <w:tcW w:w="1740" w:type="dxa"/>
            <w:vAlign w:val="bottom"/>
          </w:tcPr>
          <w:p w:rsidR="008E4EEC" w:rsidRDefault="00066251">
            <w:pPr>
              <w:jc w:val="center"/>
              <w:rPr>
                <w:sz w:val="20"/>
                <w:szCs w:val="20"/>
              </w:rPr>
            </w:pPr>
            <w:r>
              <w:rPr>
                <w:rFonts w:eastAsia="Times New Roman"/>
                <w:sz w:val="24"/>
                <w:szCs w:val="24"/>
              </w:rPr>
              <w:t>выплаты, руб.</w:t>
            </w:r>
          </w:p>
        </w:tc>
        <w:tc>
          <w:tcPr>
            <w:tcW w:w="1640" w:type="dxa"/>
            <w:vAlign w:val="bottom"/>
          </w:tcPr>
          <w:p w:rsidR="008E4EEC" w:rsidRDefault="00066251">
            <w:pPr>
              <w:jc w:val="center"/>
              <w:rPr>
                <w:sz w:val="20"/>
                <w:szCs w:val="20"/>
              </w:rPr>
            </w:pPr>
            <w:r>
              <w:rPr>
                <w:rFonts w:eastAsia="Times New Roman"/>
                <w:w w:val="99"/>
                <w:sz w:val="24"/>
                <w:szCs w:val="24"/>
              </w:rPr>
              <w:t>выплат в год</w:t>
            </w:r>
          </w:p>
        </w:tc>
        <w:tc>
          <w:tcPr>
            <w:tcW w:w="3220" w:type="dxa"/>
            <w:vAlign w:val="bottom"/>
          </w:tcPr>
          <w:p w:rsidR="008E4EEC" w:rsidRDefault="008E4EEC">
            <w:pPr>
              <w:rPr>
                <w:sz w:val="24"/>
                <w:szCs w:val="24"/>
              </w:rPr>
            </w:pPr>
          </w:p>
        </w:tc>
      </w:tr>
      <w:tr w:rsidR="008E4EEC">
        <w:trPr>
          <w:trHeight w:val="113"/>
        </w:trPr>
        <w:tc>
          <w:tcPr>
            <w:tcW w:w="580" w:type="dxa"/>
            <w:tcBorders>
              <w:bottom w:val="single" w:sz="8" w:space="0" w:color="auto"/>
              <w:right w:val="single" w:sz="8" w:space="0" w:color="auto"/>
            </w:tcBorders>
            <w:vAlign w:val="bottom"/>
          </w:tcPr>
          <w:p w:rsidR="008E4EEC" w:rsidRDefault="008E4EEC">
            <w:pPr>
              <w:rPr>
                <w:sz w:val="9"/>
                <w:szCs w:val="9"/>
              </w:rPr>
            </w:pPr>
          </w:p>
        </w:tc>
        <w:tc>
          <w:tcPr>
            <w:tcW w:w="1880" w:type="dxa"/>
            <w:tcBorders>
              <w:bottom w:val="single" w:sz="8" w:space="0" w:color="auto"/>
            </w:tcBorders>
            <w:vAlign w:val="bottom"/>
          </w:tcPr>
          <w:p w:rsidR="008E4EEC" w:rsidRDefault="008E4EEC">
            <w:pPr>
              <w:rPr>
                <w:sz w:val="9"/>
                <w:szCs w:val="9"/>
              </w:rPr>
            </w:pPr>
          </w:p>
        </w:tc>
        <w:tc>
          <w:tcPr>
            <w:tcW w:w="1740" w:type="dxa"/>
            <w:tcBorders>
              <w:bottom w:val="single" w:sz="8" w:space="0" w:color="auto"/>
            </w:tcBorders>
            <w:vAlign w:val="bottom"/>
          </w:tcPr>
          <w:p w:rsidR="008E4EEC" w:rsidRDefault="008E4EEC">
            <w:pPr>
              <w:rPr>
                <w:sz w:val="9"/>
                <w:szCs w:val="9"/>
              </w:rPr>
            </w:pPr>
          </w:p>
        </w:tc>
        <w:tc>
          <w:tcPr>
            <w:tcW w:w="1640" w:type="dxa"/>
            <w:tcBorders>
              <w:bottom w:val="single" w:sz="8" w:space="0" w:color="auto"/>
            </w:tcBorders>
            <w:vAlign w:val="bottom"/>
          </w:tcPr>
          <w:p w:rsidR="008E4EEC" w:rsidRDefault="008E4EEC">
            <w:pPr>
              <w:rPr>
                <w:sz w:val="9"/>
                <w:szCs w:val="9"/>
              </w:rPr>
            </w:pPr>
          </w:p>
        </w:tc>
        <w:tc>
          <w:tcPr>
            <w:tcW w:w="3220" w:type="dxa"/>
            <w:tcBorders>
              <w:bottom w:val="single" w:sz="8" w:space="0" w:color="auto"/>
            </w:tcBorders>
            <w:vAlign w:val="bottom"/>
          </w:tcPr>
          <w:p w:rsidR="008E4EEC" w:rsidRDefault="008E4EEC">
            <w:pPr>
              <w:rPr>
                <w:sz w:val="9"/>
                <w:szCs w:val="9"/>
              </w:rPr>
            </w:pPr>
          </w:p>
        </w:tc>
      </w:tr>
      <w:tr w:rsidR="008E4EEC">
        <w:trPr>
          <w:trHeight w:val="356"/>
        </w:trPr>
        <w:tc>
          <w:tcPr>
            <w:tcW w:w="580" w:type="dxa"/>
            <w:tcBorders>
              <w:right w:val="single" w:sz="8" w:space="0" w:color="auto"/>
            </w:tcBorders>
            <w:vAlign w:val="bottom"/>
          </w:tcPr>
          <w:p w:rsidR="008E4EEC" w:rsidRDefault="00066251">
            <w:pPr>
              <w:ind w:right="120"/>
              <w:jc w:val="right"/>
              <w:rPr>
                <w:sz w:val="20"/>
                <w:szCs w:val="20"/>
              </w:rPr>
            </w:pPr>
            <w:r>
              <w:rPr>
                <w:rFonts w:eastAsia="Times New Roman"/>
                <w:sz w:val="24"/>
                <w:szCs w:val="24"/>
              </w:rPr>
              <w:t>1</w:t>
            </w:r>
          </w:p>
        </w:tc>
        <w:tc>
          <w:tcPr>
            <w:tcW w:w="1880" w:type="dxa"/>
            <w:vAlign w:val="bottom"/>
          </w:tcPr>
          <w:p w:rsidR="008E4EEC" w:rsidRDefault="00066251">
            <w:pPr>
              <w:jc w:val="center"/>
              <w:rPr>
                <w:sz w:val="20"/>
                <w:szCs w:val="20"/>
              </w:rPr>
            </w:pPr>
            <w:r>
              <w:rPr>
                <w:rFonts w:eastAsia="Times New Roman"/>
                <w:w w:val="99"/>
                <w:sz w:val="24"/>
                <w:szCs w:val="24"/>
              </w:rPr>
              <w:t>2</w:t>
            </w:r>
          </w:p>
        </w:tc>
        <w:tc>
          <w:tcPr>
            <w:tcW w:w="1740" w:type="dxa"/>
            <w:vAlign w:val="bottom"/>
          </w:tcPr>
          <w:p w:rsidR="008E4EEC" w:rsidRDefault="00066251">
            <w:pPr>
              <w:jc w:val="center"/>
              <w:rPr>
                <w:sz w:val="20"/>
                <w:szCs w:val="20"/>
              </w:rPr>
            </w:pPr>
            <w:r>
              <w:rPr>
                <w:rFonts w:eastAsia="Times New Roman"/>
                <w:w w:val="99"/>
                <w:sz w:val="24"/>
                <w:szCs w:val="24"/>
              </w:rPr>
              <w:t>3</w:t>
            </w:r>
          </w:p>
        </w:tc>
        <w:tc>
          <w:tcPr>
            <w:tcW w:w="1640" w:type="dxa"/>
            <w:vAlign w:val="bottom"/>
          </w:tcPr>
          <w:p w:rsidR="008E4EEC" w:rsidRDefault="00066251">
            <w:pPr>
              <w:jc w:val="center"/>
              <w:rPr>
                <w:sz w:val="20"/>
                <w:szCs w:val="20"/>
              </w:rPr>
            </w:pPr>
            <w:r>
              <w:rPr>
                <w:rFonts w:eastAsia="Times New Roman"/>
                <w:w w:val="99"/>
                <w:sz w:val="24"/>
                <w:szCs w:val="24"/>
              </w:rPr>
              <w:t>4</w:t>
            </w:r>
          </w:p>
        </w:tc>
        <w:tc>
          <w:tcPr>
            <w:tcW w:w="3220" w:type="dxa"/>
            <w:vAlign w:val="bottom"/>
          </w:tcPr>
          <w:p w:rsidR="008E4EEC" w:rsidRDefault="00066251">
            <w:pPr>
              <w:ind w:right="1460"/>
              <w:jc w:val="right"/>
              <w:rPr>
                <w:sz w:val="20"/>
                <w:szCs w:val="20"/>
              </w:rPr>
            </w:pPr>
            <w:r>
              <w:rPr>
                <w:rFonts w:eastAsia="Times New Roman"/>
                <w:sz w:val="24"/>
                <w:szCs w:val="24"/>
              </w:rPr>
              <w:t>5</w:t>
            </w:r>
          </w:p>
        </w:tc>
      </w:tr>
      <w:tr w:rsidR="008E4EEC">
        <w:trPr>
          <w:trHeight w:val="113"/>
        </w:trPr>
        <w:tc>
          <w:tcPr>
            <w:tcW w:w="580" w:type="dxa"/>
            <w:tcBorders>
              <w:bottom w:val="single" w:sz="8" w:space="0" w:color="auto"/>
              <w:right w:val="single" w:sz="8" w:space="0" w:color="auto"/>
            </w:tcBorders>
            <w:vAlign w:val="bottom"/>
          </w:tcPr>
          <w:p w:rsidR="008E4EEC" w:rsidRDefault="008E4EEC">
            <w:pPr>
              <w:rPr>
                <w:sz w:val="9"/>
                <w:szCs w:val="9"/>
              </w:rPr>
            </w:pPr>
          </w:p>
        </w:tc>
        <w:tc>
          <w:tcPr>
            <w:tcW w:w="1880" w:type="dxa"/>
            <w:tcBorders>
              <w:bottom w:val="single" w:sz="8" w:space="0" w:color="auto"/>
            </w:tcBorders>
            <w:vAlign w:val="bottom"/>
          </w:tcPr>
          <w:p w:rsidR="008E4EEC" w:rsidRDefault="008E4EEC">
            <w:pPr>
              <w:rPr>
                <w:sz w:val="9"/>
                <w:szCs w:val="9"/>
              </w:rPr>
            </w:pPr>
          </w:p>
        </w:tc>
        <w:tc>
          <w:tcPr>
            <w:tcW w:w="1740" w:type="dxa"/>
            <w:tcBorders>
              <w:bottom w:val="single" w:sz="8" w:space="0" w:color="auto"/>
            </w:tcBorders>
            <w:vAlign w:val="bottom"/>
          </w:tcPr>
          <w:p w:rsidR="008E4EEC" w:rsidRDefault="008E4EEC">
            <w:pPr>
              <w:rPr>
                <w:sz w:val="9"/>
                <w:szCs w:val="9"/>
              </w:rPr>
            </w:pPr>
          </w:p>
        </w:tc>
        <w:tc>
          <w:tcPr>
            <w:tcW w:w="1640" w:type="dxa"/>
            <w:tcBorders>
              <w:bottom w:val="single" w:sz="8" w:space="0" w:color="auto"/>
            </w:tcBorders>
            <w:vAlign w:val="bottom"/>
          </w:tcPr>
          <w:p w:rsidR="008E4EEC" w:rsidRDefault="008E4EEC">
            <w:pPr>
              <w:rPr>
                <w:sz w:val="9"/>
                <w:szCs w:val="9"/>
              </w:rPr>
            </w:pPr>
          </w:p>
        </w:tc>
        <w:tc>
          <w:tcPr>
            <w:tcW w:w="3220" w:type="dxa"/>
            <w:tcBorders>
              <w:bottom w:val="single" w:sz="8" w:space="0" w:color="auto"/>
            </w:tcBorders>
            <w:vAlign w:val="bottom"/>
          </w:tcPr>
          <w:p w:rsidR="008E4EEC" w:rsidRDefault="008E4EEC">
            <w:pPr>
              <w:rPr>
                <w:sz w:val="9"/>
                <w:szCs w:val="9"/>
              </w:rPr>
            </w:pPr>
          </w:p>
        </w:tc>
      </w:tr>
      <w:tr w:rsidR="008E4EEC">
        <w:trPr>
          <w:trHeight w:val="470"/>
        </w:trPr>
        <w:tc>
          <w:tcPr>
            <w:tcW w:w="580" w:type="dxa"/>
            <w:tcBorders>
              <w:bottom w:val="single" w:sz="8" w:space="0" w:color="auto"/>
              <w:right w:val="single" w:sz="8" w:space="0" w:color="auto"/>
            </w:tcBorders>
            <w:vAlign w:val="bottom"/>
          </w:tcPr>
          <w:p w:rsidR="008E4EEC" w:rsidRDefault="008E4EEC">
            <w:pPr>
              <w:rPr>
                <w:sz w:val="24"/>
                <w:szCs w:val="24"/>
              </w:rPr>
            </w:pPr>
          </w:p>
        </w:tc>
        <w:tc>
          <w:tcPr>
            <w:tcW w:w="1880" w:type="dxa"/>
            <w:tcBorders>
              <w:bottom w:val="single" w:sz="8" w:space="0" w:color="auto"/>
            </w:tcBorders>
            <w:vAlign w:val="bottom"/>
          </w:tcPr>
          <w:p w:rsidR="008E4EEC" w:rsidRDefault="008E4EEC">
            <w:pPr>
              <w:rPr>
                <w:sz w:val="24"/>
                <w:szCs w:val="24"/>
              </w:rPr>
            </w:pPr>
          </w:p>
        </w:tc>
        <w:tc>
          <w:tcPr>
            <w:tcW w:w="1740" w:type="dxa"/>
            <w:tcBorders>
              <w:bottom w:val="single" w:sz="8" w:space="0" w:color="auto"/>
            </w:tcBorders>
            <w:vAlign w:val="bottom"/>
          </w:tcPr>
          <w:p w:rsidR="008E4EEC" w:rsidRDefault="008E4EEC">
            <w:pPr>
              <w:rPr>
                <w:sz w:val="24"/>
                <w:szCs w:val="24"/>
              </w:rPr>
            </w:pPr>
          </w:p>
        </w:tc>
        <w:tc>
          <w:tcPr>
            <w:tcW w:w="1640" w:type="dxa"/>
            <w:tcBorders>
              <w:bottom w:val="single" w:sz="8" w:space="0" w:color="auto"/>
            </w:tcBorders>
            <w:vAlign w:val="bottom"/>
          </w:tcPr>
          <w:p w:rsidR="008E4EEC" w:rsidRDefault="008E4EEC">
            <w:pPr>
              <w:rPr>
                <w:sz w:val="24"/>
                <w:szCs w:val="24"/>
              </w:rPr>
            </w:pPr>
          </w:p>
        </w:tc>
        <w:tc>
          <w:tcPr>
            <w:tcW w:w="3220" w:type="dxa"/>
            <w:tcBorders>
              <w:bottom w:val="single" w:sz="8" w:space="0" w:color="auto"/>
            </w:tcBorders>
            <w:vAlign w:val="bottom"/>
          </w:tcPr>
          <w:p w:rsidR="008E4EEC" w:rsidRDefault="008E4EEC">
            <w:pPr>
              <w:rPr>
                <w:sz w:val="24"/>
                <w:szCs w:val="24"/>
              </w:rPr>
            </w:pPr>
          </w:p>
        </w:tc>
      </w:tr>
      <w:tr w:rsidR="008E4EEC">
        <w:trPr>
          <w:trHeight w:val="470"/>
        </w:trPr>
        <w:tc>
          <w:tcPr>
            <w:tcW w:w="580" w:type="dxa"/>
            <w:tcBorders>
              <w:bottom w:val="single" w:sz="8" w:space="0" w:color="auto"/>
              <w:right w:val="single" w:sz="8" w:space="0" w:color="auto"/>
            </w:tcBorders>
            <w:vAlign w:val="bottom"/>
          </w:tcPr>
          <w:p w:rsidR="008E4EEC" w:rsidRDefault="008E4EEC">
            <w:pPr>
              <w:rPr>
                <w:sz w:val="24"/>
                <w:szCs w:val="24"/>
              </w:rPr>
            </w:pPr>
          </w:p>
        </w:tc>
        <w:tc>
          <w:tcPr>
            <w:tcW w:w="1880" w:type="dxa"/>
            <w:tcBorders>
              <w:bottom w:val="single" w:sz="8" w:space="0" w:color="auto"/>
            </w:tcBorders>
            <w:vAlign w:val="bottom"/>
          </w:tcPr>
          <w:p w:rsidR="008E4EEC" w:rsidRDefault="008E4EEC">
            <w:pPr>
              <w:rPr>
                <w:sz w:val="24"/>
                <w:szCs w:val="24"/>
              </w:rPr>
            </w:pPr>
          </w:p>
        </w:tc>
        <w:tc>
          <w:tcPr>
            <w:tcW w:w="1740" w:type="dxa"/>
            <w:tcBorders>
              <w:bottom w:val="single" w:sz="8" w:space="0" w:color="auto"/>
            </w:tcBorders>
            <w:vAlign w:val="bottom"/>
          </w:tcPr>
          <w:p w:rsidR="008E4EEC" w:rsidRDefault="008E4EEC">
            <w:pPr>
              <w:rPr>
                <w:sz w:val="24"/>
                <w:szCs w:val="24"/>
              </w:rPr>
            </w:pPr>
          </w:p>
        </w:tc>
        <w:tc>
          <w:tcPr>
            <w:tcW w:w="1640" w:type="dxa"/>
            <w:tcBorders>
              <w:bottom w:val="single" w:sz="8" w:space="0" w:color="auto"/>
            </w:tcBorders>
            <w:vAlign w:val="bottom"/>
          </w:tcPr>
          <w:p w:rsidR="008E4EEC" w:rsidRDefault="008E4EEC">
            <w:pPr>
              <w:rPr>
                <w:sz w:val="24"/>
                <w:szCs w:val="24"/>
              </w:rPr>
            </w:pPr>
          </w:p>
        </w:tc>
        <w:tc>
          <w:tcPr>
            <w:tcW w:w="3220" w:type="dxa"/>
            <w:tcBorders>
              <w:bottom w:val="single" w:sz="8" w:space="0" w:color="auto"/>
            </w:tcBorders>
            <w:vAlign w:val="bottom"/>
          </w:tcPr>
          <w:p w:rsidR="008E4EEC" w:rsidRDefault="008E4EEC">
            <w:pPr>
              <w:rPr>
                <w:sz w:val="24"/>
                <w:szCs w:val="24"/>
              </w:rPr>
            </w:pPr>
          </w:p>
        </w:tc>
      </w:tr>
    </w:tbl>
    <w:p w:rsidR="008E4EEC" w:rsidRDefault="008E4EEC">
      <w:pPr>
        <w:spacing w:line="93" w:lineRule="exact"/>
        <w:rPr>
          <w:sz w:val="20"/>
          <w:szCs w:val="20"/>
        </w:rPr>
      </w:pPr>
    </w:p>
    <w:tbl>
      <w:tblPr>
        <w:tblW w:w="0" w:type="auto"/>
        <w:tblInd w:w="1940" w:type="dxa"/>
        <w:tblLayout w:type="fixed"/>
        <w:tblCellMar>
          <w:left w:w="0" w:type="dxa"/>
          <w:right w:w="0" w:type="dxa"/>
        </w:tblCellMar>
        <w:tblLook w:val="04A0"/>
      </w:tblPr>
      <w:tblGrid>
        <w:gridCol w:w="1120"/>
        <w:gridCol w:w="1300"/>
        <w:gridCol w:w="900"/>
      </w:tblGrid>
      <w:tr w:rsidR="008E4EEC">
        <w:trPr>
          <w:trHeight w:val="276"/>
        </w:trPr>
        <w:tc>
          <w:tcPr>
            <w:tcW w:w="1120" w:type="dxa"/>
            <w:vAlign w:val="bottom"/>
          </w:tcPr>
          <w:p w:rsidR="008E4EEC" w:rsidRDefault="00066251">
            <w:pPr>
              <w:rPr>
                <w:sz w:val="20"/>
                <w:szCs w:val="20"/>
              </w:rPr>
            </w:pPr>
            <w:r>
              <w:rPr>
                <w:rFonts w:eastAsia="Times New Roman"/>
                <w:sz w:val="24"/>
                <w:szCs w:val="24"/>
              </w:rPr>
              <w:t>Итого:</w:t>
            </w:r>
          </w:p>
        </w:tc>
        <w:tc>
          <w:tcPr>
            <w:tcW w:w="1300" w:type="dxa"/>
            <w:vAlign w:val="bottom"/>
          </w:tcPr>
          <w:p w:rsidR="008E4EEC" w:rsidRDefault="00066251">
            <w:pPr>
              <w:ind w:left="420"/>
              <w:rPr>
                <w:sz w:val="20"/>
                <w:szCs w:val="20"/>
              </w:rPr>
            </w:pPr>
            <w:r>
              <w:rPr>
                <w:rFonts w:eastAsia="Times New Roman"/>
                <w:sz w:val="24"/>
                <w:szCs w:val="24"/>
              </w:rPr>
              <w:t>x</w:t>
            </w:r>
          </w:p>
        </w:tc>
        <w:tc>
          <w:tcPr>
            <w:tcW w:w="900" w:type="dxa"/>
            <w:vAlign w:val="bottom"/>
          </w:tcPr>
          <w:p w:rsidR="008E4EEC" w:rsidRDefault="00066251">
            <w:pPr>
              <w:ind w:left="780"/>
              <w:rPr>
                <w:sz w:val="20"/>
                <w:szCs w:val="20"/>
              </w:rPr>
            </w:pPr>
            <w:r>
              <w:rPr>
                <w:rFonts w:eastAsia="Times New Roman"/>
                <w:w w:val="82"/>
                <w:sz w:val="24"/>
                <w:szCs w:val="24"/>
              </w:rPr>
              <w:t>x</w:t>
            </w:r>
          </w:p>
        </w:tc>
      </w:tr>
    </w:tbl>
    <w:p w:rsidR="008E4EEC" w:rsidRDefault="00446DA1">
      <w:pPr>
        <w:spacing w:line="20" w:lineRule="exact"/>
        <w:rPr>
          <w:sz w:val="20"/>
          <w:szCs w:val="20"/>
        </w:rPr>
      </w:pPr>
      <w:r>
        <w:rPr>
          <w:sz w:val="20"/>
          <w:szCs w:val="20"/>
        </w:rPr>
        <w:pict>
          <v:rect id="Shape 7" o:spid="_x0000_s1032" style="position:absolute;margin-left:462.05pt;margin-top:5.25pt;width:1pt;height:1pt;z-index:-2516505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8E4EEC" w:rsidRDefault="008E4EEC">
      <w:pPr>
        <w:spacing w:line="366" w:lineRule="exact"/>
        <w:rPr>
          <w:sz w:val="20"/>
          <w:szCs w:val="20"/>
        </w:rPr>
      </w:pPr>
    </w:p>
    <w:p w:rsidR="008E4EEC" w:rsidRDefault="00066251">
      <w:pPr>
        <w:ind w:left="740"/>
        <w:rPr>
          <w:sz w:val="20"/>
          <w:szCs w:val="20"/>
        </w:rPr>
      </w:pPr>
      <w:r>
        <w:rPr>
          <w:rFonts w:eastAsia="Times New Roman"/>
          <w:sz w:val="24"/>
          <w:szCs w:val="24"/>
        </w:rPr>
        <w:t>3. Расчет (обоснования) расходов на уплату налогов, сборов и иных платежей</w:t>
      </w:r>
    </w:p>
    <w:p w:rsidR="008E4EEC" w:rsidRDefault="008E4EEC">
      <w:pPr>
        <w:spacing w:line="276" w:lineRule="exact"/>
        <w:rPr>
          <w:sz w:val="20"/>
          <w:szCs w:val="20"/>
        </w:rPr>
      </w:pPr>
    </w:p>
    <w:p w:rsidR="008E4EEC" w:rsidRDefault="00066251">
      <w:pPr>
        <w:ind w:left="500"/>
        <w:rPr>
          <w:sz w:val="20"/>
          <w:szCs w:val="20"/>
        </w:rPr>
      </w:pPr>
      <w:r>
        <w:rPr>
          <w:rFonts w:eastAsia="Times New Roman"/>
          <w:sz w:val="24"/>
          <w:szCs w:val="24"/>
        </w:rPr>
        <w:t>Код видов расходов ____________________________________________________</w:t>
      </w:r>
    </w:p>
    <w:p w:rsidR="008E4EEC" w:rsidRDefault="008E4EEC">
      <w:pPr>
        <w:spacing w:line="1" w:lineRule="exact"/>
        <w:rPr>
          <w:sz w:val="20"/>
          <w:szCs w:val="20"/>
        </w:rPr>
      </w:pPr>
    </w:p>
    <w:p w:rsidR="008E4EEC" w:rsidRDefault="00066251">
      <w:pPr>
        <w:ind w:left="500"/>
        <w:rPr>
          <w:sz w:val="20"/>
          <w:szCs w:val="20"/>
        </w:rPr>
      </w:pPr>
      <w:r>
        <w:rPr>
          <w:rFonts w:eastAsia="Times New Roman"/>
          <w:sz w:val="24"/>
          <w:szCs w:val="24"/>
        </w:rPr>
        <w:t>Источник финансового обеспечения ______________________________________</w:t>
      </w:r>
    </w:p>
    <w:p w:rsidR="008E4EEC" w:rsidRDefault="008E4EEC">
      <w:pPr>
        <w:spacing w:line="266" w:lineRule="exact"/>
        <w:rPr>
          <w:sz w:val="20"/>
          <w:szCs w:val="20"/>
        </w:rPr>
      </w:pPr>
    </w:p>
    <w:tbl>
      <w:tblPr>
        <w:tblW w:w="0" w:type="auto"/>
        <w:tblInd w:w="210" w:type="dxa"/>
        <w:tblLayout w:type="fixed"/>
        <w:tblCellMar>
          <w:left w:w="0" w:type="dxa"/>
          <w:right w:w="0" w:type="dxa"/>
        </w:tblCellMar>
        <w:tblLook w:val="04A0"/>
      </w:tblPr>
      <w:tblGrid>
        <w:gridCol w:w="580"/>
        <w:gridCol w:w="1660"/>
        <w:gridCol w:w="1600"/>
        <w:gridCol w:w="1760"/>
        <w:gridCol w:w="3460"/>
      </w:tblGrid>
      <w:tr w:rsidR="008E4EEC">
        <w:trPr>
          <w:trHeight w:val="379"/>
        </w:trPr>
        <w:tc>
          <w:tcPr>
            <w:tcW w:w="580" w:type="dxa"/>
            <w:tcBorders>
              <w:top w:val="single" w:sz="8" w:space="0" w:color="auto"/>
              <w:left w:val="single" w:sz="8" w:space="0" w:color="auto"/>
              <w:right w:val="single" w:sz="8" w:space="0" w:color="auto"/>
            </w:tcBorders>
            <w:vAlign w:val="bottom"/>
          </w:tcPr>
          <w:p w:rsidR="008E4EEC" w:rsidRDefault="00066251">
            <w:pPr>
              <w:ind w:left="200"/>
              <w:rPr>
                <w:sz w:val="20"/>
                <w:szCs w:val="20"/>
              </w:rPr>
            </w:pPr>
            <w:r>
              <w:rPr>
                <w:rFonts w:eastAsia="Times New Roman"/>
                <w:sz w:val="24"/>
                <w:szCs w:val="24"/>
              </w:rPr>
              <w:t>N</w:t>
            </w:r>
          </w:p>
        </w:tc>
        <w:tc>
          <w:tcPr>
            <w:tcW w:w="166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Наименование</w:t>
            </w:r>
          </w:p>
        </w:tc>
        <w:tc>
          <w:tcPr>
            <w:tcW w:w="160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Налоговая</w:t>
            </w:r>
          </w:p>
        </w:tc>
        <w:tc>
          <w:tcPr>
            <w:tcW w:w="176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Ставка налога,</w:t>
            </w:r>
          </w:p>
        </w:tc>
        <w:tc>
          <w:tcPr>
            <w:tcW w:w="346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Сумма начисленного налога,</w:t>
            </w:r>
          </w:p>
        </w:tc>
      </w:tr>
      <w:tr w:rsidR="008E4EEC">
        <w:trPr>
          <w:trHeight w:val="276"/>
        </w:trPr>
        <w:tc>
          <w:tcPr>
            <w:tcW w:w="5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п/п</w:t>
            </w:r>
          </w:p>
        </w:tc>
        <w:tc>
          <w:tcPr>
            <w:tcW w:w="16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расходов</w:t>
            </w:r>
          </w:p>
        </w:tc>
        <w:tc>
          <w:tcPr>
            <w:tcW w:w="160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база, руб.</w:t>
            </w:r>
          </w:p>
        </w:tc>
        <w:tc>
          <w:tcPr>
            <w:tcW w:w="17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w:t>
            </w:r>
          </w:p>
        </w:tc>
        <w:tc>
          <w:tcPr>
            <w:tcW w:w="34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подлежащего уплате, руб.</w:t>
            </w:r>
          </w:p>
        </w:tc>
      </w:tr>
      <w:tr w:rsidR="008E4EEC">
        <w:trPr>
          <w:trHeight w:val="111"/>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660" w:type="dxa"/>
            <w:tcBorders>
              <w:bottom w:val="single" w:sz="8" w:space="0" w:color="auto"/>
              <w:right w:val="single" w:sz="8" w:space="0" w:color="auto"/>
            </w:tcBorders>
            <w:vAlign w:val="bottom"/>
          </w:tcPr>
          <w:p w:rsidR="008E4EEC" w:rsidRDefault="008E4EEC">
            <w:pPr>
              <w:rPr>
                <w:sz w:val="9"/>
                <w:szCs w:val="9"/>
              </w:rPr>
            </w:pPr>
          </w:p>
        </w:tc>
        <w:tc>
          <w:tcPr>
            <w:tcW w:w="1600" w:type="dxa"/>
            <w:tcBorders>
              <w:bottom w:val="single" w:sz="8" w:space="0" w:color="auto"/>
              <w:right w:val="single" w:sz="8" w:space="0" w:color="auto"/>
            </w:tcBorders>
            <w:vAlign w:val="bottom"/>
          </w:tcPr>
          <w:p w:rsidR="008E4EEC" w:rsidRDefault="008E4EEC">
            <w:pPr>
              <w:rPr>
                <w:sz w:val="9"/>
                <w:szCs w:val="9"/>
              </w:rPr>
            </w:pPr>
          </w:p>
        </w:tc>
        <w:tc>
          <w:tcPr>
            <w:tcW w:w="1760" w:type="dxa"/>
            <w:tcBorders>
              <w:bottom w:val="single" w:sz="8" w:space="0" w:color="auto"/>
              <w:right w:val="single" w:sz="8" w:space="0" w:color="auto"/>
            </w:tcBorders>
            <w:vAlign w:val="bottom"/>
          </w:tcPr>
          <w:p w:rsidR="008E4EEC" w:rsidRDefault="008E4EEC">
            <w:pPr>
              <w:rPr>
                <w:sz w:val="9"/>
                <w:szCs w:val="9"/>
              </w:rPr>
            </w:pPr>
          </w:p>
        </w:tc>
        <w:tc>
          <w:tcPr>
            <w:tcW w:w="346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580" w:type="dxa"/>
            <w:tcBorders>
              <w:left w:val="single" w:sz="8" w:space="0" w:color="auto"/>
              <w:right w:val="single" w:sz="8" w:space="0" w:color="auto"/>
            </w:tcBorders>
            <w:vAlign w:val="bottom"/>
          </w:tcPr>
          <w:p w:rsidR="008E4EEC" w:rsidRDefault="00066251">
            <w:pPr>
              <w:ind w:right="120"/>
              <w:jc w:val="right"/>
              <w:rPr>
                <w:sz w:val="20"/>
                <w:szCs w:val="20"/>
              </w:rPr>
            </w:pPr>
            <w:r>
              <w:rPr>
                <w:rFonts w:eastAsia="Times New Roman"/>
                <w:sz w:val="24"/>
                <w:szCs w:val="24"/>
              </w:rPr>
              <w:t>1</w:t>
            </w:r>
          </w:p>
        </w:tc>
        <w:tc>
          <w:tcPr>
            <w:tcW w:w="16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w:t>
            </w:r>
          </w:p>
        </w:tc>
        <w:tc>
          <w:tcPr>
            <w:tcW w:w="160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3</w:t>
            </w:r>
          </w:p>
        </w:tc>
        <w:tc>
          <w:tcPr>
            <w:tcW w:w="17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4</w:t>
            </w:r>
          </w:p>
        </w:tc>
        <w:tc>
          <w:tcPr>
            <w:tcW w:w="34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5</w:t>
            </w: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660" w:type="dxa"/>
            <w:tcBorders>
              <w:bottom w:val="single" w:sz="8" w:space="0" w:color="auto"/>
              <w:right w:val="single" w:sz="8" w:space="0" w:color="auto"/>
            </w:tcBorders>
            <w:vAlign w:val="bottom"/>
          </w:tcPr>
          <w:p w:rsidR="008E4EEC" w:rsidRDefault="008E4EEC">
            <w:pPr>
              <w:rPr>
                <w:sz w:val="9"/>
                <w:szCs w:val="9"/>
              </w:rPr>
            </w:pPr>
          </w:p>
        </w:tc>
        <w:tc>
          <w:tcPr>
            <w:tcW w:w="1600" w:type="dxa"/>
            <w:tcBorders>
              <w:bottom w:val="single" w:sz="8" w:space="0" w:color="auto"/>
              <w:right w:val="single" w:sz="8" w:space="0" w:color="auto"/>
            </w:tcBorders>
            <w:vAlign w:val="bottom"/>
          </w:tcPr>
          <w:p w:rsidR="008E4EEC" w:rsidRDefault="008E4EEC">
            <w:pPr>
              <w:rPr>
                <w:sz w:val="9"/>
                <w:szCs w:val="9"/>
              </w:rPr>
            </w:pPr>
          </w:p>
        </w:tc>
        <w:tc>
          <w:tcPr>
            <w:tcW w:w="1760" w:type="dxa"/>
            <w:tcBorders>
              <w:bottom w:val="single" w:sz="8" w:space="0" w:color="auto"/>
              <w:right w:val="single" w:sz="8" w:space="0" w:color="auto"/>
            </w:tcBorders>
            <w:vAlign w:val="bottom"/>
          </w:tcPr>
          <w:p w:rsidR="008E4EEC" w:rsidRDefault="008E4EEC">
            <w:pPr>
              <w:rPr>
                <w:sz w:val="9"/>
                <w:szCs w:val="9"/>
              </w:rPr>
            </w:pPr>
          </w:p>
        </w:tc>
        <w:tc>
          <w:tcPr>
            <w:tcW w:w="3460" w:type="dxa"/>
            <w:tcBorders>
              <w:bottom w:val="single" w:sz="8" w:space="0" w:color="auto"/>
              <w:right w:val="single" w:sz="8" w:space="0" w:color="auto"/>
            </w:tcBorders>
            <w:vAlign w:val="bottom"/>
          </w:tcPr>
          <w:p w:rsidR="008E4EEC" w:rsidRDefault="008E4EEC">
            <w:pPr>
              <w:rPr>
                <w:sz w:val="9"/>
                <w:szCs w:val="9"/>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660" w:type="dxa"/>
            <w:tcBorders>
              <w:bottom w:val="single" w:sz="8" w:space="0" w:color="auto"/>
              <w:right w:val="single" w:sz="8" w:space="0" w:color="auto"/>
            </w:tcBorders>
            <w:vAlign w:val="bottom"/>
          </w:tcPr>
          <w:p w:rsidR="008E4EEC" w:rsidRDefault="008E4EEC">
            <w:pPr>
              <w:rPr>
                <w:sz w:val="24"/>
                <w:szCs w:val="24"/>
              </w:rPr>
            </w:pPr>
          </w:p>
        </w:tc>
        <w:tc>
          <w:tcPr>
            <w:tcW w:w="1600" w:type="dxa"/>
            <w:tcBorders>
              <w:bottom w:val="single" w:sz="8" w:space="0" w:color="auto"/>
              <w:right w:val="single" w:sz="8" w:space="0" w:color="auto"/>
            </w:tcBorders>
            <w:vAlign w:val="bottom"/>
          </w:tcPr>
          <w:p w:rsidR="008E4EEC" w:rsidRDefault="008E4EEC">
            <w:pPr>
              <w:rPr>
                <w:sz w:val="24"/>
                <w:szCs w:val="24"/>
              </w:rPr>
            </w:pPr>
          </w:p>
        </w:tc>
        <w:tc>
          <w:tcPr>
            <w:tcW w:w="1760" w:type="dxa"/>
            <w:tcBorders>
              <w:bottom w:val="single" w:sz="8" w:space="0" w:color="auto"/>
              <w:right w:val="single" w:sz="8" w:space="0" w:color="auto"/>
            </w:tcBorders>
            <w:vAlign w:val="bottom"/>
          </w:tcPr>
          <w:p w:rsidR="008E4EEC" w:rsidRDefault="008E4EEC">
            <w:pPr>
              <w:rPr>
                <w:sz w:val="24"/>
                <w:szCs w:val="24"/>
              </w:rPr>
            </w:pPr>
          </w:p>
        </w:tc>
        <w:tc>
          <w:tcPr>
            <w:tcW w:w="3460" w:type="dxa"/>
            <w:tcBorders>
              <w:bottom w:val="single" w:sz="8" w:space="0" w:color="auto"/>
              <w:right w:val="single" w:sz="8" w:space="0" w:color="auto"/>
            </w:tcBorders>
            <w:vAlign w:val="bottom"/>
          </w:tcPr>
          <w:p w:rsidR="008E4EEC" w:rsidRDefault="008E4EEC">
            <w:pPr>
              <w:rPr>
                <w:sz w:val="24"/>
                <w:szCs w:val="24"/>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660" w:type="dxa"/>
            <w:tcBorders>
              <w:bottom w:val="single" w:sz="8" w:space="0" w:color="auto"/>
              <w:right w:val="single" w:sz="8" w:space="0" w:color="auto"/>
            </w:tcBorders>
            <w:vAlign w:val="bottom"/>
          </w:tcPr>
          <w:p w:rsidR="008E4EEC" w:rsidRDefault="008E4EEC">
            <w:pPr>
              <w:rPr>
                <w:sz w:val="24"/>
                <w:szCs w:val="24"/>
              </w:rPr>
            </w:pPr>
          </w:p>
        </w:tc>
        <w:tc>
          <w:tcPr>
            <w:tcW w:w="1600" w:type="dxa"/>
            <w:tcBorders>
              <w:bottom w:val="single" w:sz="8" w:space="0" w:color="auto"/>
              <w:right w:val="single" w:sz="8" w:space="0" w:color="auto"/>
            </w:tcBorders>
            <w:vAlign w:val="bottom"/>
          </w:tcPr>
          <w:p w:rsidR="008E4EEC" w:rsidRDefault="008E4EEC">
            <w:pPr>
              <w:rPr>
                <w:sz w:val="24"/>
                <w:szCs w:val="24"/>
              </w:rPr>
            </w:pPr>
          </w:p>
        </w:tc>
        <w:tc>
          <w:tcPr>
            <w:tcW w:w="1760" w:type="dxa"/>
            <w:tcBorders>
              <w:bottom w:val="single" w:sz="8" w:space="0" w:color="auto"/>
              <w:right w:val="single" w:sz="8" w:space="0" w:color="auto"/>
            </w:tcBorders>
            <w:vAlign w:val="bottom"/>
          </w:tcPr>
          <w:p w:rsidR="008E4EEC" w:rsidRDefault="008E4EEC">
            <w:pPr>
              <w:rPr>
                <w:sz w:val="24"/>
                <w:szCs w:val="24"/>
              </w:rPr>
            </w:pPr>
          </w:p>
        </w:tc>
        <w:tc>
          <w:tcPr>
            <w:tcW w:w="3460" w:type="dxa"/>
            <w:tcBorders>
              <w:bottom w:val="single" w:sz="8" w:space="0" w:color="auto"/>
              <w:right w:val="single" w:sz="8" w:space="0" w:color="auto"/>
            </w:tcBorders>
            <w:vAlign w:val="bottom"/>
          </w:tcPr>
          <w:p w:rsidR="008E4EEC" w:rsidRDefault="008E4EEC">
            <w:pPr>
              <w:rPr>
                <w:sz w:val="24"/>
                <w:szCs w:val="24"/>
              </w:rPr>
            </w:pPr>
          </w:p>
        </w:tc>
      </w:tr>
    </w:tbl>
    <w:p w:rsidR="008E4EEC" w:rsidRDefault="008E4EEC">
      <w:pPr>
        <w:sectPr w:rsidR="008E4EEC">
          <w:pgSz w:w="11900" w:h="16838"/>
          <w:pgMar w:top="1112" w:right="846" w:bottom="307" w:left="1440" w:header="0" w:footer="0" w:gutter="0"/>
          <w:cols w:space="720" w:equalWidth="0">
            <w:col w:w="9620"/>
          </w:cols>
        </w:sectPr>
      </w:pPr>
    </w:p>
    <w:tbl>
      <w:tblPr>
        <w:tblW w:w="0" w:type="auto"/>
        <w:tblInd w:w="210" w:type="dxa"/>
        <w:tblLayout w:type="fixed"/>
        <w:tblCellMar>
          <w:left w:w="0" w:type="dxa"/>
          <w:right w:w="0" w:type="dxa"/>
        </w:tblCellMar>
        <w:tblLook w:val="04A0"/>
      </w:tblPr>
      <w:tblGrid>
        <w:gridCol w:w="2240"/>
        <w:gridCol w:w="1600"/>
        <w:gridCol w:w="1760"/>
        <w:gridCol w:w="3460"/>
      </w:tblGrid>
      <w:tr w:rsidR="008E4EEC">
        <w:trPr>
          <w:trHeight w:val="379"/>
        </w:trPr>
        <w:tc>
          <w:tcPr>
            <w:tcW w:w="2240" w:type="dxa"/>
            <w:tcBorders>
              <w:top w:val="single" w:sz="8" w:space="0" w:color="auto"/>
              <w:left w:val="single" w:sz="8" w:space="0" w:color="auto"/>
              <w:right w:val="single" w:sz="8" w:space="0" w:color="auto"/>
            </w:tcBorders>
            <w:vAlign w:val="bottom"/>
          </w:tcPr>
          <w:p w:rsidR="008E4EEC" w:rsidRDefault="00066251">
            <w:pPr>
              <w:ind w:left="1500"/>
              <w:rPr>
                <w:sz w:val="20"/>
                <w:szCs w:val="20"/>
              </w:rPr>
            </w:pPr>
            <w:r>
              <w:rPr>
                <w:rFonts w:eastAsia="Times New Roman"/>
                <w:sz w:val="24"/>
                <w:szCs w:val="24"/>
              </w:rPr>
              <w:lastRenderedPageBreak/>
              <w:t>Итого:</w:t>
            </w:r>
          </w:p>
        </w:tc>
        <w:tc>
          <w:tcPr>
            <w:tcW w:w="1600" w:type="dxa"/>
            <w:tcBorders>
              <w:top w:val="single" w:sz="8" w:space="0" w:color="auto"/>
              <w:right w:val="single" w:sz="8" w:space="0" w:color="auto"/>
            </w:tcBorders>
            <w:vAlign w:val="bottom"/>
          </w:tcPr>
          <w:p w:rsidR="008E4EEC" w:rsidRDefault="00066251">
            <w:pPr>
              <w:ind w:left="720"/>
              <w:rPr>
                <w:sz w:val="20"/>
                <w:szCs w:val="20"/>
              </w:rPr>
            </w:pPr>
            <w:r>
              <w:rPr>
                <w:rFonts w:eastAsia="Times New Roman"/>
                <w:sz w:val="24"/>
                <w:szCs w:val="24"/>
              </w:rPr>
              <w:t>x</w:t>
            </w:r>
          </w:p>
        </w:tc>
        <w:tc>
          <w:tcPr>
            <w:tcW w:w="1760" w:type="dxa"/>
            <w:tcBorders>
              <w:top w:val="single" w:sz="8" w:space="0" w:color="auto"/>
              <w:right w:val="single" w:sz="8" w:space="0" w:color="auto"/>
            </w:tcBorders>
            <w:vAlign w:val="bottom"/>
          </w:tcPr>
          <w:p w:rsidR="008E4EEC" w:rsidRDefault="00066251">
            <w:pPr>
              <w:ind w:left="800"/>
              <w:rPr>
                <w:sz w:val="20"/>
                <w:szCs w:val="20"/>
              </w:rPr>
            </w:pPr>
            <w:r>
              <w:rPr>
                <w:rFonts w:eastAsia="Times New Roman"/>
                <w:sz w:val="24"/>
                <w:szCs w:val="24"/>
              </w:rPr>
              <w:t>x</w:t>
            </w:r>
          </w:p>
        </w:tc>
        <w:tc>
          <w:tcPr>
            <w:tcW w:w="3460" w:type="dxa"/>
            <w:tcBorders>
              <w:top w:val="single" w:sz="8" w:space="0" w:color="auto"/>
              <w:right w:val="single" w:sz="8" w:space="0" w:color="auto"/>
            </w:tcBorders>
            <w:vAlign w:val="bottom"/>
          </w:tcPr>
          <w:p w:rsidR="008E4EEC" w:rsidRDefault="008E4EEC">
            <w:pPr>
              <w:rPr>
                <w:sz w:val="24"/>
                <w:szCs w:val="24"/>
              </w:rPr>
            </w:pPr>
          </w:p>
        </w:tc>
      </w:tr>
      <w:tr w:rsidR="008E4EEC">
        <w:trPr>
          <w:trHeight w:val="113"/>
        </w:trPr>
        <w:tc>
          <w:tcPr>
            <w:tcW w:w="224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600" w:type="dxa"/>
            <w:tcBorders>
              <w:bottom w:val="single" w:sz="8" w:space="0" w:color="auto"/>
              <w:right w:val="single" w:sz="8" w:space="0" w:color="auto"/>
            </w:tcBorders>
            <w:vAlign w:val="bottom"/>
          </w:tcPr>
          <w:p w:rsidR="008E4EEC" w:rsidRDefault="008E4EEC">
            <w:pPr>
              <w:rPr>
                <w:sz w:val="9"/>
                <w:szCs w:val="9"/>
              </w:rPr>
            </w:pPr>
          </w:p>
        </w:tc>
        <w:tc>
          <w:tcPr>
            <w:tcW w:w="1760" w:type="dxa"/>
            <w:tcBorders>
              <w:bottom w:val="single" w:sz="8" w:space="0" w:color="auto"/>
              <w:right w:val="single" w:sz="8" w:space="0" w:color="auto"/>
            </w:tcBorders>
            <w:vAlign w:val="bottom"/>
          </w:tcPr>
          <w:p w:rsidR="008E4EEC" w:rsidRDefault="008E4EEC">
            <w:pPr>
              <w:rPr>
                <w:sz w:val="9"/>
                <w:szCs w:val="9"/>
              </w:rPr>
            </w:pPr>
          </w:p>
        </w:tc>
        <w:tc>
          <w:tcPr>
            <w:tcW w:w="3460" w:type="dxa"/>
            <w:tcBorders>
              <w:bottom w:val="single" w:sz="8" w:space="0" w:color="auto"/>
              <w:right w:val="single" w:sz="8" w:space="0" w:color="auto"/>
            </w:tcBorders>
            <w:vAlign w:val="bottom"/>
          </w:tcPr>
          <w:p w:rsidR="008E4EEC" w:rsidRDefault="008E4EEC">
            <w:pPr>
              <w:rPr>
                <w:sz w:val="9"/>
                <w:szCs w:val="9"/>
              </w:rPr>
            </w:pPr>
          </w:p>
        </w:tc>
      </w:tr>
    </w:tbl>
    <w:p w:rsidR="008E4EEC" w:rsidRDefault="008E4EEC">
      <w:pPr>
        <w:spacing w:line="279" w:lineRule="exact"/>
        <w:rPr>
          <w:sz w:val="20"/>
          <w:szCs w:val="20"/>
        </w:rPr>
      </w:pPr>
    </w:p>
    <w:p w:rsidR="008E4EEC" w:rsidRDefault="00066251">
      <w:pPr>
        <w:numPr>
          <w:ilvl w:val="0"/>
          <w:numId w:val="13"/>
        </w:numPr>
        <w:tabs>
          <w:tab w:val="left" w:pos="1280"/>
        </w:tabs>
        <w:spacing w:line="234" w:lineRule="auto"/>
        <w:ind w:left="500" w:right="320" w:firstLine="542"/>
        <w:rPr>
          <w:rFonts w:eastAsia="Times New Roman"/>
          <w:sz w:val="24"/>
          <w:szCs w:val="24"/>
        </w:rPr>
      </w:pPr>
      <w:r>
        <w:rPr>
          <w:rFonts w:eastAsia="Times New Roman"/>
          <w:sz w:val="24"/>
          <w:szCs w:val="24"/>
        </w:rPr>
        <w:t>Расчет (обоснование) расходов на безвозмездные перечисления организациям Код видов расходов ____________________________________________________</w:t>
      </w:r>
    </w:p>
    <w:p w:rsidR="008E4EEC" w:rsidRDefault="008E4EEC">
      <w:pPr>
        <w:spacing w:line="1" w:lineRule="exact"/>
        <w:rPr>
          <w:rFonts w:eastAsia="Times New Roman"/>
          <w:sz w:val="24"/>
          <w:szCs w:val="24"/>
        </w:rPr>
      </w:pPr>
    </w:p>
    <w:p w:rsidR="008E4EEC" w:rsidRDefault="00066251">
      <w:pPr>
        <w:ind w:left="500"/>
        <w:rPr>
          <w:rFonts w:eastAsia="Times New Roman"/>
          <w:sz w:val="24"/>
          <w:szCs w:val="24"/>
        </w:rPr>
      </w:pPr>
      <w:r>
        <w:rPr>
          <w:rFonts w:eastAsia="Times New Roman"/>
          <w:sz w:val="24"/>
          <w:szCs w:val="24"/>
        </w:rPr>
        <w:t>Источник финансового обеспечения ______________________________________</w:t>
      </w:r>
    </w:p>
    <w:p w:rsidR="008E4EEC" w:rsidRDefault="008E4EEC">
      <w:pPr>
        <w:spacing w:line="266" w:lineRule="exact"/>
        <w:rPr>
          <w:sz w:val="20"/>
          <w:szCs w:val="20"/>
        </w:rPr>
      </w:pPr>
    </w:p>
    <w:tbl>
      <w:tblPr>
        <w:tblW w:w="0" w:type="auto"/>
        <w:tblInd w:w="210" w:type="dxa"/>
        <w:tblLayout w:type="fixed"/>
        <w:tblCellMar>
          <w:left w:w="0" w:type="dxa"/>
          <w:right w:w="0" w:type="dxa"/>
        </w:tblCellMar>
        <w:tblLook w:val="04A0"/>
      </w:tblPr>
      <w:tblGrid>
        <w:gridCol w:w="580"/>
        <w:gridCol w:w="1960"/>
        <w:gridCol w:w="1720"/>
        <w:gridCol w:w="1700"/>
        <w:gridCol w:w="3100"/>
      </w:tblGrid>
      <w:tr w:rsidR="008E4EEC">
        <w:trPr>
          <w:trHeight w:val="376"/>
        </w:trPr>
        <w:tc>
          <w:tcPr>
            <w:tcW w:w="580" w:type="dxa"/>
            <w:tcBorders>
              <w:top w:val="single" w:sz="8" w:space="0" w:color="auto"/>
              <w:left w:val="single" w:sz="8" w:space="0" w:color="auto"/>
              <w:right w:val="single" w:sz="8" w:space="0" w:color="auto"/>
            </w:tcBorders>
            <w:vAlign w:val="bottom"/>
          </w:tcPr>
          <w:p w:rsidR="008E4EEC" w:rsidRDefault="00066251">
            <w:pPr>
              <w:ind w:left="200"/>
              <w:rPr>
                <w:sz w:val="20"/>
                <w:szCs w:val="20"/>
              </w:rPr>
            </w:pPr>
            <w:r>
              <w:rPr>
                <w:rFonts w:eastAsia="Times New Roman"/>
                <w:sz w:val="24"/>
                <w:szCs w:val="24"/>
              </w:rPr>
              <w:t>N</w:t>
            </w:r>
          </w:p>
        </w:tc>
        <w:tc>
          <w:tcPr>
            <w:tcW w:w="196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Наименование</w:t>
            </w:r>
          </w:p>
        </w:tc>
        <w:tc>
          <w:tcPr>
            <w:tcW w:w="172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Размер одной</w:t>
            </w:r>
          </w:p>
        </w:tc>
        <w:tc>
          <w:tcPr>
            <w:tcW w:w="170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Количество</w:t>
            </w:r>
          </w:p>
        </w:tc>
        <w:tc>
          <w:tcPr>
            <w:tcW w:w="310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Общая сумма выплат, руб.</w:t>
            </w:r>
          </w:p>
        </w:tc>
      </w:tr>
      <w:tr w:rsidR="008E4EEC">
        <w:trPr>
          <w:trHeight w:val="276"/>
        </w:trPr>
        <w:tc>
          <w:tcPr>
            <w:tcW w:w="5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п/п</w:t>
            </w:r>
          </w:p>
        </w:tc>
        <w:tc>
          <w:tcPr>
            <w:tcW w:w="19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расходов</w:t>
            </w:r>
          </w:p>
        </w:tc>
        <w:tc>
          <w:tcPr>
            <w:tcW w:w="1720" w:type="dxa"/>
            <w:tcBorders>
              <w:right w:val="single" w:sz="8" w:space="0" w:color="auto"/>
            </w:tcBorders>
            <w:vAlign w:val="bottom"/>
          </w:tcPr>
          <w:p w:rsidR="008E4EEC" w:rsidRDefault="00066251">
            <w:pPr>
              <w:jc w:val="center"/>
              <w:rPr>
                <w:sz w:val="20"/>
                <w:szCs w:val="20"/>
              </w:rPr>
            </w:pPr>
            <w:r>
              <w:rPr>
                <w:rFonts w:eastAsia="Times New Roman"/>
                <w:sz w:val="24"/>
                <w:szCs w:val="24"/>
              </w:rPr>
              <w:t>выплаты, руб.</w:t>
            </w:r>
          </w:p>
        </w:tc>
        <w:tc>
          <w:tcPr>
            <w:tcW w:w="1700" w:type="dxa"/>
            <w:tcBorders>
              <w:right w:val="single" w:sz="8" w:space="0" w:color="auto"/>
            </w:tcBorders>
            <w:vAlign w:val="bottom"/>
          </w:tcPr>
          <w:p w:rsidR="008E4EEC" w:rsidRDefault="00066251">
            <w:pPr>
              <w:jc w:val="center"/>
              <w:rPr>
                <w:sz w:val="20"/>
                <w:szCs w:val="20"/>
              </w:rPr>
            </w:pPr>
            <w:r>
              <w:rPr>
                <w:rFonts w:eastAsia="Times New Roman"/>
                <w:sz w:val="24"/>
                <w:szCs w:val="24"/>
              </w:rPr>
              <w:t>выплат в год</w:t>
            </w:r>
          </w:p>
        </w:tc>
        <w:tc>
          <w:tcPr>
            <w:tcW w:w="3100" w:type="dxa"/>
            <w:tcBorders>
              <w:right w:val="single" w:sz="8" w:space="0" w:color="auto"/>
            </w:tcBorders>
            <w:vAlign w:val="bottom"/>
          </w:tcPr>
          <w:p w:rsidR="008E4EEC" w:rsidRDefault="008E4EEC">
            <w:pPr>
              <w:rPr>
                <w:sz w:val="24"/>
                <w:szCs w:val="24"/>
              </w:rPr>
            </w:pP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960" w:type="dxa"/>
            <w:tcBorders>
              <w:bottom w:val="single" w:sz="8" w:space="0" w:color="auto"/>
              <w:right w:val="single" w:sz="8" w:space="0" w:color="auto"/>
            </w:tcBorders>
            <w:vAlign w:val="bottom"/>
          </w:tcPr>
          <w:p w:rsidR="008E4EEC" w:rsidRDefault="008E4EEC">
            <w:pPr>
              <w:rPr>
                <w:sz w:val="9"/>
                <w:szCs w:val="9"/>
              </w:rPr>
            </w:pPr>
          </w:p>
        </w:tc>
        <w:tc>
          <w:tcPr>
            <w:tcW w:w="1720" w:type="dxa"/>
            <w:tcBorders>
              <w:bottom w:val="single" w:sz="8" w:space="0" w:color="auto"/>
              <w:right w:val="single" w:sz="8" w:space="0" w:color="auto"/>
            </w:tcBorders>
            <w:vAlign w:val="bottom"/>
          </w:tcPr>
          <w:p w:rsidR="008E4EEC" w:rsidRDefault="008E4EEC">
            <w:pPr>
              <w:rPr>
                <w:sz w:val="9"/>
                <w:szCs w:val="9"/>
              </w:rPr>
            </w:pPr>
          </w:p>
        </w:tc>
        <w:tc>
          <w:tcPr>
            <w:tcW w:w="1700" w:type="dxa"/>
            <w:tcBorders>
              <w:bottom w:val="single" w:sz="8" w:space="0" w:color="auto"/>
              <w:right w:val="single" w:sz="8" w:space="0" w:color="auto"/>
            </w:tcBorders>
            <w:vAlign w:val="bottom"/>
          </w:tcPr>
          <w:p w:rsidR="008E4EEC" w:rsidRDefault="008E4EEC">
            <w:pPr>
              <w:rPr>
                <w:sz w:val="9"/>
                <w:szCs w:val="9"/>
              </w:rPr>
            </w:pPr>
          </w:p>
        </w:tc>
        <w:tc>
          <w:tcPr>
            <w:tcW w:w="3100" w:type="dxa"/>
            <w:tcBorders>
              <w:bottom w:val="single" w:sz="8" w:space="0" w:color="auto"/>
              <w:right w:val="single" w:sz="8" w:space="0" w:color="auto"/>
            </w:tcBorders>
            <w:vAlign w:val="bottom"/>
          </w:tcPr>
          <w:p w:rsidR="008E4EEC" w:rsidRDefault="008E4EEC">
            <w:pPr>
              <w:rPr>
                <w:sz w:val="9"/>
                <w:szCs w:val="9"/>
              </w:rPr>
            </w:pPr>
          </w:p>
        </w:tc>
      </w:tr>
      <w:tr w:rsidR="008E4EEC">
        <w:trPr>
          <w:trHeight w:val="359"/>
        </w:trPr>
        <w:tc>
          <w:tcPr>
            <w:tcW w:w="580" w:type="dxa"/>
            <w:tcBorders>
              <w:left w:val="single" w:sz="8" w:space="0" w:color="auto"/>
              <w:right w:val="single" w:sz="8" w:space="0" w:color="auto"/>
            </w:tcBorders>
            <w:vAlign w:val="bottom"/>
          </w:tcPr>
          <w:p w:rsidR="008E4EEC" w:rsidRDefault="00066251">
            <w:pPr>
              <w:ind w:right="120"/>
              <w:jc w:val="right"/>
              <w:rPr>
                <w:sz w:val="20"/>
                <w:szCs w:val="20"/>
              </w:rPr>
            </w:pPr>
            <w:r>
              <w:rPr>
                <w:rFonts w:eastAsia="Times New Roman"/>
                <w:sz w:val="24"/>
                <w:szCs w:val="24"/>
              </w:rPr>
              <w:t>1</w:t>
            </w:r>
          </w:p>
        </w:tc>
        <w:tc>
          <w:tcPr>
            <w:tcW w:w="19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w:t>
            </w:r>
          </w:p>
        </w:tc>
        <w:tc>
          <w:tcPr>
            <w:tcW w:w="17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3</w:t>
            </w:r>
          </w:p>
        </w:tc>
        <w:tc>
          <w:tcPr>
            <w:tcW w:w="170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4</w:t>
            </w:r>
          </w:p>
        </w:tc>
        <w:tc>
          <w:tcPr>
            <w:tcW w:w="3100" w:type="dxa"/>
            <w:tcBorders>
              <w:right w:val="single" w:sz="8" w:space="0" w:color="auto"/>
            </w:tcBorders>
            <w:vAlign w:val="bottom"/>
          </w:tcPr>
          <w:p w:rsidR="008E4EEC" w:rsidRDefault="00066251">
            <w:pPr>
              <w:ind w:right="1380"/>
              <w:jc w:val="right"/>
              <w:rPr>
                <w:sz w:val="20"/>
                <w:szCs w:val="20"/>
              </w:rPr>
            </w:pPr>
            <w:r>
              <w:rPr>
                <w:rFonts w:eastAsia="Times New Roman"/>
                <w:sz w:val="24"/>
                <w:szCs w:val="24"/>
              </w:rPr>
              <w:t>5</w:t>
            </w:r>
          </w:p>
        </w:tc>
      </w:tr>
      <w:tr w:rsidR="008E4EEC">
        <w:trPr>
          <w:trHeight w:val="111"/>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960" w:type="dxa"/>
            <w:tcBorders>
              <w:bottom w:val="single" w:sz="8" w:space="0" w:color="auto"/>
              <w:right w:val="single" w:sz="8" w:space="0" w:color="auto"/>
            </w:tcBorders>
            <w:vAlign w:val="bottom"/>
          </w:tcPr>
          <w:p w:rsidR="008E4EEC" w:rsidRDefault="008E4EEC">
            <w:pPr>
              <w:rPr>
                <w:sz w:val="9"/>
                <w:szCs w:val="9"/>
              </w:rPr>
            </w:pPr>
          </w:p>
        </w:tc>
        <w:tc>
          <w:tcPr>
            <w:tcW w:w="1720" w:type="dxa"/>
            <w:tcBorders>
              <w:bottom w:val="single" w:sz="8" w:space="0" w:color="auto"/>
              <w:right w:val="single" w:sz="8" w:space="0" w:color="auto"/>
            </w:tcBorders>
            <w:vAlign w:val="bottom"/>
          </w:tcPr>
          <w:p w:rsidR="008E4EEC" w:rsidRDefault="008E4EEC">
            <w:pPr>
              <w:rPr>
                <w:sz w:val="9"/>
                <w:szCs w:val="9"/>
              </w:rPr>
            </w:pPr>
          </w:p>
        </w:tc>
        <w:tc>
          <w:tcPr>
            <w:tcW w:w="1700" w:type="dxa"/>
            <w:tcBorders>
              <w:bottom w:val="single" w:sz="8" w:space="0" w:color="auto"/>
              <w:right w:val="single" w:sz="8" w:space="0" w:color="auto"/>
            </w:tcBorders>
            <w:vAlign w:val="bottom"/>
          </w:tcPr>
          <w:p w:rsidR="008E4EEC" w:rsidRDefault="008E4EEC">
            <w:pPr>
              <w:rPr>
                <w:sz w:val="9"/>
                <w:szCs w:val="9"/>
              </w:rPr>
            </w:pPr>
          </w:p>
        </w:tc>
        <w:tc>
          <w:tcPr>
            <w:tcW w:w="3100" w:type="dxa"/>
            <w:tcBorders>
              <w:bottom w:val="single" w:sz="8" w:space="0" w:color="auto"/>
              <w:right w:val="single" w:sz="8" w:space="0" w:color="auto"/>
            </w:tcBorders>
            <w:vAlign w:val="bottom"/>
          </w:tcPr>
          <w:p w:rsidR="008E4EEC" w:rsidRDefault="008E4EEC">
            <w:pPr>
              <w:rPr>
                <w:sz w:val="9"/>
                <w:szCs w:val="9"/>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960" w:type="dxa"/>
            <w:tcBorders>
              <w:bottom w:val="single" w:sz="8" w:space="0" w:color="auto"/>
              <w:right w:val="single" w:sz="8" w:space="0" w:color="auto"/>
            </w:tcBorders>
            <w:vAlign w:val="bottom"/>
          </w:tcPr>
          <w:p w:rsidR="008E4EEC" w:rsidRDefault="008E4EEC">
            <w:pPr>
              <w:rPr>
                <w:sz w:val="24"/>
                <w:szCs w:val="24"/>
              </w:rPr>
            </w:pPr>
          </w:p>
        </w:tc>
        <w:tc>
          <w:tcPr>
            <w:tcW w:w="1720" w:type="dxa"/>
            <w:tcBorders>
              <w:bottom w:val="single" w:sz="8" w:space="0" w:color="auto"/>
              <w:right w:val="single" w:sz="8" w:space="0" w:color="auto"/>
            </w:tcBorders>
            <w:vAlign w:val="bottom"/>
          </w:tcPr>
          <w:p w:rsidR="008E4EEC" w:rsidRDefault="008E4EEC">
            <w:pPr>
              <w:rPr>
                <w:sz w:val="24"/>
                <w:szCs w:val="24"/>
              </w:rPr>
            </w:pPr>
          </w:p>
        </w:tc>
        <w:tc>
          <w:tcPr>
            <w:tcW w:w="1700" w:type="dxa"/>
            <w:tcBorders>
              <w:bottom w:val="single" w:sz="8" w:space="0" w:color="auto"/>
              <w:right w:val="single" w:sz="8" w:space="0" w:color="auto"/>
            </w:tcBorders>
            <w:vAlign w:val="bottom"/>
          </w:tcPr>
          <w:p w:rsidR="008E4EEC" w:rsidRDefault="008E4EEC">
            <w:pPr>
              <w:rPr>
                <w:sz w:val="24"/>
                <w:szCs w:val="24"/>
              </w:rPr>
            </w:pPr>
          </w:p>
        </w:tc>
        <w:tc>
          <w:tcPr>
            <w:tcW w:w="3100" w:type="dxa"/>
            <w:tcBorders>
              <w:bottom w:val="single" w:sz="8" w:space="0" w:color="auto"/>
              <w:right w:val="single" w:sz="8" w:space="0" w:color="auto"/>
            </w:tcBorders>
            <w:vAlign w:val="bottom"/>
          </w:tcPr>
          <w:p w:rsidR="008E4EEC" w:rsidRDefault="008E4EEC">
            <w:pPr>
              <w:rPr>
                <w:sz w:val="24"/>
                <w:szCs w:val="24"/>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960" w:type="dxa"/>
            <w:tcBorders>
              <w:bottom w:val="single" w:sz="8" w:space="0" w:color="auto"/>
              <w:right w:val="single" w:sz="8" w:space="0" w:color="auto"/>
            </w:tcBorders>
            <w:vAlign w:val="bottom"/>
          </w:tcPr>
          <w:p w:rsidR="008E4EEC" w:rsidRDefault="008E4EEC">
            <w:pPr>
              <w:rPr>
                <w:sz w:val="24"/>
                <w:szCs w:val="24"/>
              </w:rPr>
            </w:pPr>
          </w:p>
        </w:tc>
        <w:tc>
          <w:tcPr>
            <w:tcW w:w="1720" w:type="dxa"/>
            <w:tcBorders>
              <w:bottom w:val="single" w:sz="8" w:space="0" w:color="auto"/>
              <w:right w:val="single" w:sz="8" w:space="0" w:color="auto"/>
            </w:tcBorders>
            <w:vAlign w:val="bottom"/>
          </w:tcPr>
          <w:p w:rsidR="008E4EEC" w:rsidRDefault="008E4EEC">
            <w:pPr>
              <w:rPr>
                <w:sz w:val="24"/>
                <w:szCs w:val="24"/>
              </w:rPr>
            </w:pPr>
          </w:p>
        </w:tc>
        <w:tc>
          <w:tcPr>
            <w:tcW w:w="1700" w:type="dxa"/>
            <w:tcBorders>
              <w:bottom w:val="single" w:sz="8" w:space="0" w:color="auto"/>
              <w:right w:val="single" w:sz="8" w:space="0" w:color="auto"/>
            </w:tcBorders>
            <w:vAlign w:val="bottom"/>
          </w:tcPr>
          <w:p w:rsidR="008E4EEC" w:rsidRDefault="008E4EEC">
            <w:pPr>
              <w:rPr>
                <w:sz w:val="24"/>
                <w:szCs w:val="24"/>
              </w:rPr>
            </w:pPr>
          </w:p>
        </w:tc>
        <w:tc>
          <w:tcPr>
            <w:tcW w:w="3100" w:type="dxa"/>
            <w:tcBorders>
              <w:bottom w:val="single" w:sz="8" w:space="0" w:color="auto"/>
              <w:right w:val="single" w:sz="8" w:space="0" w:color="auto"/>
            </w:tcBorders>
            <w:vAlign w:val="bottom"/>
          </w:tcPr>
          <w:p w:rsidR="008E4EEC" w:rsidRDefault="008E4EEC">
            <w:pPr>
              <w:rPr>
                <w:sz w:val="24"/>
                <w:szCs w:val="24"/>
              </w:rPr>
            </w:pPr>
          </w:p>
        </w:tc>
      </w:tr>
      <w:tr w:rsidR="008E4EEC">
        <w:trPr>
          <w:trHeight w:val="359"/>
        </w:trPr>
        <w:tc>
          <w:tcPr>
            <w:tcW w:w="580" w:type="dxa"/>
            <w:tcBorders>
              <w:left w:val="single" w:sz="8" w:space="0" w:color="auto"/>
            </w:tcBorders>
            <w:vAlign w:val="bottom"/>
          </w:tcPr>
          <w:p w:rsidR="008E4EEC" w:rsidRDefault="008E4EEC">
            <w:pPr>
              <w:rPr>
                <w:sz w:val="24"/>
                <w:szCs w:val="24"/>
              </w:rPr>
            </w:pPr>
          </w:p>
        </w:tc>
        <w:tc>
          <w:tcPr>
            <w:tcW w:w="1960" w:type="dxa"/>
            <w:tcBorders>
              <w:right w:val="single" w:sz="8" w:space="0" w:color="auto"/>
            </w:tcBorders>
            <w:vAlign w:val="bottom"/>
          </w:tcPr>
          <w:p w:rsidR="008E4EEC" w:rsidRDefault="00066251">
            <w:pPr>
              <w:ind w:left="1200"/>
              <w:rPr>
                <w:sz w:val="20"/>
                <w:szCs w:val="20"/>
              </w:rPr>
            </w:pPr>
            <w:r>
              <w:rPr>
                <w:rFonts w:eastAsia="Times New Roman"/>
                <w:sz w:val="24"/>
                <w:szCs w:val="24"/>
              </w:rPr>
              <w:t>Итого:</w:t>
            </w:r>
          </w:p>
        </w:tc>
        <w:tc>
          <w:tcPr>
            <w:tcW w:w="1720" w:type="dxa"/>
            <w:tcBorders>
              <w:right w:val="single" w:sz="8" w:space="0" w:color="auto"/>
            </w:tcBorders>
            <w:vAlign w:val="bottom"/>
          </w:tcPr>
          <w:p w:rsidR="008E4EEC" w:rsidRDefault="00066251">
            <w:pPr>
              <w:ind w:left="780"/>
              <w:rPr>
                <w:sz w:val="20"/>
                <w:szCs w:val="20"/>
              </w:rPr>
            </w:pPr>
            <w:r>
              <w:rPr>
                <w:rFonts w:eastAsia="Times New Roman"/>
                <w:sz w:val="24"/>
                <w:szCs w:val="24"/>
              </w:rPr>
              <w:t>x</w:t>
            </w:r>
          </w:p>
        </w:tc>
        <w:tc>
          <w:tcPr>
            <w:tcW w:w="1700" w:type="dxa"/>
            <w:tcBorders>
              <w:right w:val="single" w:sz="8" w:space="0" w:color="auto"/>
            </w:tcBorders>
            <w:vAlign w:val="bottom"/>
          </w:tcPr>
          <w:p w:rsidR="008E4EEC" w:rsidRDefault="00066251">
            <w:pPr>
              <w:ind w:left="780"/>
              <w:rPr>
                <w:sz w:val="20"/>
                <w:szCs w:val="20"/>
              </w:rPr>
            </w:pPr>
            <w:r>
              <w:rPr>
                <w:rFonts w:eastAsia="Times New Roman"/>
                <w:sz w:val="24"/>
                <w:szCs w:val="24"/>
              </w:rPr>
              <w:t>x</w:t>
            </w:r>
          </w:p>
        </w:tc>
        <w:tc>
          <w:tcPr>
            <w:tcW w:w="3100" w:type="dxa"/>
            <w:tcBorders>
              <w:right w:val="single" w:sz="8" w:space="0" w:color="auto"/>
            </w:tcBorders>
            <w:vAlign w:val="bottom"/>
          </w:tcPr>
          <w:p w:rsidR="008E4EEC" w:rsidRDefault="008E4EEC">
            <w:pPr>
              <w:rPr>
                <w:sz w:val="24"/>
                <w:szCs w:val="24"/>
              </w:rPr>
            </w:pPr>
          </w:p>
        </w:tc>
      </w:tr>
      <w:tr w:rsidR="008E4EEC">
        <w:trPr>
          <w:trHeight w:val="114"/>
        </w:trPr>
        <w:tc>
          <w:tcPr>
            <w:tcW w:w="580" w:type="dxa"/>
            <w:tcBorders>
              <w:left w:val="single" w:sz="8" w:space="0" w:color="auto"/>
              <w:bottom w:val="single" w:sz="8" w:space="0" w:color="auto"/>
            </w:tcBorders>
            <w:vAlign w:val="bottom"/>
          </w:tcPr>
          <w:p w:rsidR="008E4EEC" w:rsidRDefault="008E4EEC">
            <w:pPr>
              <w:rPr>
                <w:sz w:val="9"/>
                <w:szCs w:val="9"/>
              </w:rPr>
            </w:pPr>
          </w:p>
        </w:tc>
        <w:tc>
          <w:tcPr>
            <w:tcW w:w="1960" w:type="dxa"/>
            <w:tcBorders>
              <w:bottom w:val="single" w:sz="8" w:space="0" w:color="auto"/>
              <w:right w:val="single" w:sz="8" w:space="0" w:color="auto"/>
            </w:tcBorders>
            <w:vAlign w:val="bottom"/>
          </w:tcPr>
          <w:p w:rsidR="008E4EEC" w:rsidRDefault="008E4EEC">
            <w:pPr>
              <w:rPr>
                <w:sz w:val="9"/>
                <w:szCs w:val="9"/>
              </w:rPr>
            </w:pPr>
          </w:p>
        </w:tc>
        <w:tc>
          <w:tcPr>
            <w:tcW w:w="1720" w:type="dxa"/>
            <w:tcBorders>
              <w:bottom w:val="single" w:sz="8" w:space="0" w:color="auto"/>
              <w:right w:val="single" w:sz="8" w:space="0" w:color="auto"/>
            </w:tcBorders>
            <w:vAlign w:val="bottom"/>
          </w:tcPr>
          <w:p w:rsidR="008E4EEC" w:rsidRDefault="008E4EEC">
            <w:pPr>
              <w:rPr>
                <w:sz w:val="9"/>
                <w:szCs w:val="9"/>
              </w:rPr>
            </w:pPr>
          </w:p>
        </w:tc>
        <w:tc>
          <w:tcPr>
            <w:tcW w:w="1700" w:type="dxa"/>
            <w:tcBorders>
              <w:bottom w:val="single" w:sz="8" w:space="0" w:color="auto"/>
              <w:right w:val="single" w:sz="8" w:space="0" w:color="auto"/>
            </w:tcBorders>
            <w:vAlign w:val="bottom"/>
          </w:tcPr>
          <w:p w:rsidR="008E4EEC" w:rsidRDefault="008E4EEC">
            <w:pPr>
              <w:rPr>
                <w:sz w:val="9"/>
                <w:szCs w:val="9"/>
              </w:rPr>
            </w:pPr>
          </w:p>
        </w:tc>
        <w:tc>
          <w:tcPr>
            <w:tcW w:w="3100" w:type="dxa"/>
            <w:tcBorders>
              <w:bottom w:val="single" w:sz="8" w:space="0" w:color="auto"/>
              <w:right w:val="single" w:sz="8" w:space="0" w:color="auto"/>
            </w:tcBorders>
            <w:vAlign w:val="bottom"/>
          </w:tcPr>
          <w:p w:rsidR="008E4EEC" w:rsidRDefault="008E4EEC">
            <w:pPr>
              <w:rPr>
                <w:sz w:val="9"/>
                <w:szCs w:val="9"/>
              </w:rPr>
            </w:pPr>
          </w:p>
        </w:tc>
      </w:tr>
    </w:tbl>
    <w:p w:rsidR="008E4EEC" w:rsidRDefault="008E4EEC">
      <w:pPr>
        <w:spacing w:line="266" w:lineRule="exact"/>
        <w:rPr>
          <w:sz w:val="20"/>
          <w:szCs w:val="20"/>
        </w:rPr>
      </w:pPr>
    </w:p>
    <w:p w:rsidR="008E4EEC" w:rsidRDefault="00066251">
      <w:pPr>
        <w:numPr>
          <w:ilvl w:val="0"/>
          <w:numId w:val="14"/>
        </w:numPr>
        <w:tabs>
          <w:tab w:val="left" w:pos="1100"/>
        </w:tabs>
        <w:ind w:left="1100" w:hanging="238"/>
        <w:rPr>
          <w:rFonts w:eastAsia="Times New Roman"/>
          <w:sz w:val="24"/>
          <w:szCs w:val="24"/>
        </w:rPr>
      </w:pPr>
      <w:r>
        <w:rPr>
          <w:rFonts w:eastAsia="Times New Roman"/>
          <w:sz w:val="24"/>
          <w:szCs w:val="24"/>
        </w:rPr>
        <w:t>Расчет (обоснование) прочих расходов (кроме расходов на закупку товаров, работ,</w:t>
      </w:r>
    </w:p>
    <w:p w:rsidR="008E4EEC" w:rsidRDefault="00066251">
      <w:pPr>
        <w:ind w:left="260"/>
        <w:rPr>
          <w:rFonts w:eastAsia="Times New Roman"/>
          <w:sz w:val="24"/>
          <w:szCs w:val="24"/>
        </w:rPr>
      </w:pPr>
      <w:r>
        <w:rPr>
          <w:rFonts w:eastAsia="Times New Roman"/>
          <w:sz w:val="24"/>
          <w:szCs w:val="24"/>
        </w:rPr>
        <w:t>услуг)</w:t>
      </w:r>
    </w:p>
    <w:p w:rsidR="008E4EEC" w:rsidRDefault="008E4EEC">
      <w:pPr>
        <w:spacing w:line="276" w:lineRule="exact"/>
        <w:rPr>
          <w:sz w:val="20"/>
          <w:szCs w:val="20"/>
        </w:rPr>
      </w:pPr>
    </w:p>
    <w:p w:rsidR="008E4EEC" w:rsidRDefault="00066251">
      <w:pPr>
        <w:ind w:left="500"/>
        <w:rPr>
          <w:sz w:val="20"/>
          <w:szCs w:val="20"/>
        </w:rPr>
      </w:pPr>
      <w:r>
        <w:rPr>
          <w:rFonts w:eastAsia="Times New Roman"/>
          <w:sz w:val="24"/>
          <w:szCs w:val="24"/>
        </w:rPr>
        <w:t>Код видов расходов ____________________________________________________</w:t>
      </w:r>
    </w:p>
    <w:p w:rsidR="008E4EEC" w:rsidRDefault="00066251">
      <w:pPr>
        <w:ind w:left="500"/>
        <w:rPr>
          <w:sz w:val="20"/>
          <w:szCs w:val="20"/>
        </w:rPr>
      </w:pPr>
      <w:r>
        <w:rPr>
          <w:rFonts w:eastAsia="Times New Roman"/>
          <w:sz w:val="24"/>
          <w:szCs w:val="24"/>
        </w:rPr>
        <w:t>Источник финансового обеспечения ______________________________________</w:t>
      </w:r>
    </w:p>
    <w:p w:rsidR="008E4EEC" w:rsidRDefault="008E4EEC">
      <w:pPr>
        <w:spacing w:line="266" w:lineRule="exact"/>
        <w:rPr>
          <w:sz w:val="20"/>
          <w:szCs w:val="20"/>
        </w:rPr>
      </w:pPr>
    </w:p>
    <w:tbl>
      <w:tblPr>
        <w:tblW w:w="0" w:type="auto"/>
        <w:tblInd w:w="210" w:type="dxa"/>
        <w:tblLayout w:type="fixed"/>
        <w:tblCellMar>
          <w:left w:w="0" w:type="dxa"/>
          <w:right w:w="0" w:type="dxa"/>
        </w:tblCellMar>
        <w:tblLook w:val="04A0"/>
      </w:tblPr>
      <w:tblGrid>
        <w:gridCol w:w="580"/>
        <w:gridCol w:w="1960"/>
        <w:gridCol w:w="1800"/>
        <w:gridCol w:w="1580"/>
        <w:gridCol w:w="3140"/>
      </w:tblGrid>
      <w:tr w:rsidR="008E4EEC">
        <w:trPr>
          <w:trHeight w:val="376"/>
        </w:trPr>
        <w:tc>
          <w:tcPr>
            <w:tcW w:w="580" w:type="dxa"/>
            <w:tcBorders>
              <w:top w:val="single" w:sz="8" w:space="0" w:color="auto"/>
              <w:left w:val="single" w:sz="8" w:space="0" w:color="auto"/>
              <w:right w:val="single" w:sz="8" w:space="0" w:color="auto"/>
            </w:tcBorders>
            <w:vAlign w:val="bottom"/>
          </w:tcPr>
          <w:p w:rsidR="008E4EEC" w:rsidRDefault="00066251">
            <w:pPr>
              <w:ind w:left="200"/>
              <w:rPr>
                <w:sz w:val="20"/>
                <w:szCs w:val="20"/>
              </w:rPr>
            </w:pPr>
            <w:r>
              <w:rPr>
                <w:rFonts w:eastAsia="Times New Roman"/>
                <w:sz w:val="24"/>
                <w:szCs w:val="24"/>
              </w:rPr>
              <w:t>N</w:t>
            </w:r>
          </w:p>
        </w:tc>
        <w:tc>
          <w:tcPr>
            <w:tcW w:w="196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Наименование</w:t>
            </w:r>
          </w:p>
        </w:tc>
        <w:tc>
          <w:tcPr>
            <w:tcW w:w="180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Размер одной</w:t>
            </w:r>
          </w:p>
        </w:tc>
        <w:tc>
          <w:tcPr>
            <w:tcW w:w="158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Количество</w:t>
            </w:r>
          </w:p>
        </w:tc>
        <w:tc>
          <w:tcPr>
            <w:tcW w:w="314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Общая сумма выплат, руб.</w:t>
            </w:r>
          </w:p>
        </w:tc>
      </w:tr>
      <w:tr w:rsidR="008E4EEC">
        <w:trPr>
          <w:trHeight w:val="276"/>
        </w:trPr>
        <w:tc>
          <w:tcPr>
            <w:tcW w:w="5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п/п</w:t>
            </w:r>
          </w:p>
        </w:tc>
        <w:tc>
          <w:tcPr>
            <w:tcW w:w="19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расходов</w:t>
            </w:r>
          </w:p>
        </w:tc>
        <w:tc>
          <w:tcPr>
            <w:tcW w:w="1800" w:type="dxa"/>
            <w:tcBorders>
              <w:right w:val="single" w:sz="8" w:space="0" w:color="auto"/>
            </w:tcBorders>
            <w:vAlign w:val="bottom"/>
          </w:tcPr>
          <w:p w:rsidR="008E4EEC" w:rsidRDefault="00066251">
            <w:pPr>
              <w:jc w:val="center"/>
              <w:rPr>
                <w:sz w:val="20"/>
                <w:szCs w:val="20"/>
              </w:rPr>
            </w:pPr>
            <w:r>
              <w:rPr>
                <w:rFonts w:eastAsia="Times New Roman"/>
                <w:sz w:val="24"/>
                <w:szCs w:val="24"/>
              </w:rPr>
              <w:t>выплаты, руб.</w:t>
            </w:r>
          </w:p>
        </w:tc>
        <w:tc>
          <w:tcPr>
            <w:tcW w:w="1580" w:type="dxa"/>
            <w:tcBorders>
              <w:right w:val="single" w:sz="8" w:space="0" w:color="auto"/>
            </w:tcBorders>
            <w:vAlign w:val="bottom"/>
          </w:tcPr>
          <w:p w:rsidR="008E4EEC" w:rsidRDefault="00066251">
            <w:pPr>
              <w:jc w:val="center"/>
              <w:rPr>
                <w:sz w:val="20"/>
                <w:szCs w:val="20"/>
              </w:rPr>
            </w:pPr>
            <w:r>
              <w:rPr>
                <w:rFonts w:eastAsia="Times New Roman"/>
                <w:sz w:val="24"/>
                <w:szCs w:val="24"/>
              </w:rPr>
              <w:t>выплат в год</w:t>
            </w:r>
          </w:p>
        </w:tc>
        <w:tc>
          <w:tcPr>
            <w:tcW w:w="3140" w:type="dxa"/>
            <w:tcBorders>
              <w:right w:val="single" w:sz="8" w:space="0" w:color="auto"/>
            </w:tcBorders>
            <w:vAlign w:val="bottom"/>
          </w:tcPr>
          <w:p w:rsidR="008E4EEC" w:rsidRDefault="008E4EEC">
            <w:pPr>
              <w:rPr>
                <w:sz w:val="24"/>
                <w:szCs w:val="24"/>
              </w:rPr>
            </w:pP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960" w:type="dxa"/>
            <w:tcBorders>
              <w:bottom w:val="single" w:sz="8" w:space="0" w:color="auto"/>
              <w:right w:val="single" w:sz="8" w:space="0" w:color="auto"/>
            </w:tcBorders>
            <w:vAlign w:val="bottom"/>
          </w:tcPr>
          <w:p w:rsidR="008E4EEC" w:rsidRDefault="008E4EEC">
            <w:pPr>
              <w:rPr>
                <w:sz w:val="9"/>
                <w:szCs w:val="9"/>
              </w:rPr>
            </w:pPr>
          </w:p>
        </w:tc>
        <w:tc>
          <w:tcPr>
            <w:tcW w:w="1800" w:type="dxa"/>
            <w:tcBorders>
              <w:bottom w:val="single" w:sz="8" w:space="0" w:color="auto"/>
              <w:right w:val="single" w:sz="8" w:space="0" w:color="auto"/>
            </w:tcBorders>
            <w:vAlign w:val="bottom"/>
          </w:tcPr>
          <w:p w:rsidR="008E4EEC" w:rsidRDefault="008E4EEC">
            <w:pPr>
              <w:rPr>
                <w:sz w:val="9"/>
                <w:szCs w:val="9"/>
              </w:rPr>
            </w:pPr>
          </w:p>
        </w:tc>
        <w:tc>
          <w:tcPr>
            <w:tcW w:w="1580" w:type="dxa"/>
            <w:tcBorders>
              <w:bottom w:val="single" w:sz="8" w:space="0" w:color="auto"/>
              <w:right w:val="single" w:sz="8" w:space="0" w:color="auto"/>
            </w:tcBorders>
            <w:vAlign w:val="bottom"/>
          </w:tcPr>
          <w:p w:rsidR="008E4EEC" w:rsidRDefault="008E4EEC">
            <w:pPr>
              <w:rPr>
                <w:sz w:val="9"/>
                <w:szCs w:val="9"/>
              </w:rPr>
            </w:pPr>
          </w:p>
        </w:tc>
        <w:tc>
          <w:tcPr>
            <w:tcW w:w="314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580" w:type="dxa"/>
            <w:tcBorders>
              <w:left w:val="single" w:sz="8" w:space="0" w:color="auto"/>
              <w:right w:val="single" w:sz="8" w:space="0" w:color="auto"/>
            </w:tcBorders>
            <w:vAlign w:val="bottom"/>
          </w:tcPr>
          <w:p w:rsidR="008E4EEC" w:rsidRDefault="00066251">
            <w:pPr>
              <w:ind w:right="120"/>
              <w:jc w:val="right"/>
              <w:rPr>
                <w:sz w:val="20"/>
                <w:szCs w:val="20"/>
              </w:rPr>
            </w:pPr>
            <w:r>
              <w:rPr>
                <w:rFonts w:eastAsia="Times New Roman"/>
                <w:sz w:val="24"/>
                <w:szCs w:val="24"/>
              </w:rPr>
              <w:t>1</w:t>
            </w:r>
          </w:p>
        </w:tc>
        <w:tc>
          <w:tcPr>
            <w:tcW w:w="196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w:t>
            </w:r>
          </w:p>
        </w:tc>
        <w:tc>
          <w:tcPr>
            <w:tcW w:w="180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3</w:t>
            </w:r>
          </w:p>
        </w:tc>
        <w:tc>
          <w:tcPr>
            <w:tcW w:w="158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4</w:t>
            </w:r>
          </w:p>
        </w:tc>
        <w:tc>
          <w:tcPr>
            <w:tcW w:w="3140" w:type="dxa"/>
            <w:tcBorders>
              <w:right w:val="single" w:sz="8" w:space="0" w:color="auto"/>
            </w:tcBorders>
            <w:vAlign w:val="bottom"/>
          </w:tcPr>
          <w:p w:rsidR="008E4EEC" w:rsidRDefault="00066251">
            <w:pPr>
              <w:ind w:right="1400"/>
              <w:jc w:val="right"/>
              <w:rPr>
                <w:sz w:val="20"/>
                <w:szCs w:val="20"/>
              </w:rPr>
            </w:pPr>
            <w:r>
              <w:rPr>
                <w:rFonts w:eastAsia="Times New Roman"/>
                <w:sz w:val="24"/>
                <w:szCs w:val="24"/>
              </w:rPr>
              <w:t>5</w:t>
            </w: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960" w:type="dxa"/>
            <w:tcBorders>
              <w:bottom w:val="single" w:sz="8" w:space="0" w:color="auto"/>
              <w:right w:val="single" w:sz="8" w:space="0" w:color="auto"/>
            </w:tcBorders>
            <w:vAlign w:val="bottom"/>
          </w:tcPr>
          <w:p w:rsidR="008E4EEC" w:rsidRDefault="008E4EEC">
            <w:pPr>
              <w:rPr>
                <w:sz w:val="9"/>
                <w:szCs w:val="9"/>
              </w:rPr>
            </w:pPr>
          </w:p>
        </w:tc>
        <w:tc>
          <w:tcPr>
            <w:tcW w:w="1800" w:type="dxa"/>
            <w:tcBorders>
              <w:bottom w:val="single" w:sz="8" w:space="0" w:color="auto"/>
              <w:right w:val="single" w:sz="8" w:space="0" w:color="auto"/>
            </w:tcBorders>
            <w:vAlign w:val="bottom"/>
          </w:tcPr>
          <w:p w:rsidR="008E4EEC" w:rsidRDefault="008E4EEC">
            <w:pPr>
              <w:rPr>
                <w:sz w:val="9"/>
                <w:szCs w:val="9"/>
              </w:rPr>
            </w:pPr>
          </w:p>
        </w:tc>
        <w:tc>
          <w:tcPr>
            <w:tcW w:w="1580" w:type="dxa"/>
            <w:tcBorders>
              <w:bottom w:val="single" w:sz="8" w:space="0" w:color="auto"/>
              <w:right w:val="single" w:sz="8" w:space="0" w:color="auto"/>
            </w:tcBorders>
            <w:vAlign w:val="bottom"/>
          </w:tcPr>
          <w:p w:rsidR="008E4EEC" w:rsidRDefault="008E4EEC">
            <w:pPr>
              <w:rPr>
                <w:sz w:val="9"/>
                <w:szCs w:val="9"/>
              </w:rPr>
            </w:pPr>
          </w:p>
        </w:tc>
        <w:tc>
          <w:tcPr>
            <w:tcW w:w="3140" w:type="dxa"/>
            <w:tcBorders>
              <w:bottom w:val="single" w:sz="8" w:space="0" w:color="auto"/>
              <w:right w:val="single" w:sz="8" w:space="0" w:color="auto"/>
            </w:tcBorders>
            <w:vAlign w:val="bottom"/>
          </w:tcPr>
          <w:p w:rsidR="008E4EEC" w:rsidRDefault="008E4EEC">
            <w:pPr>
              <w:rPr>
                <w:sz w:val="9"/>
                <w:szCs w:val="9"/>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960" w:type="dxa"/>
            <w:tcBorders>
              <w:bottom w:val="single" w:sz="8" w:space="0" w:color="auto"/>
              <w:right w:val="single" w:sz="8" w:space="0" w:color="auto"/>
            </w:tcBorders>
            <w:vAlign w:val="bottom"/>
          </w:tcPr>
          <w:p w:rsidR="008E4EEC" w:rsidRDefault="008E4EEC">
            <w:pPr>
              <w:rPr>
                <w:sz w:val="24"/>
                <w:szCs w:val="24"/>
              </w:rPr>
            </w:pPr>
          </w:p>
        </w:tc>
        <w:tc>
          <w:tcPr>
            <w:tcW w:w="1800" w:type="dxa"/>
            <w:tcBorders>
              <w:bottom w:val="single" w:sz="8" w:space="0" w:color="auto"/>
              <w:right w:val="single" w:sz="8" w:space="0" w:color="auto"/>
            </w:tcBorders>
            <w:vAlign w:val="bottom"/>
          </w:tcPr>
          <w:p w:rsidR="008E4EEC" w:rsidRDefault="008E4EEC">
            <w:pPr>
              <w:rPr>
                <w:sz w:val="24"/>
                <w:szCs w:val="24"/>
              </w:rPr>
            </w:pPr>
          </w:p>
        </w:tc>
        <w:tc>
          <w:tcPr>
            <w:tcW w:w="1580" w:type="dxa"/>
            <w:tcBorders>
              <w:bottom w:val="single" w:sz="8" w:space="0" w:color="auto"/>
              <w:right w:val="single" w:sz="8" w:space="0" w:color="auto"/>
            </w:tcBorders>
            <w:vAlign w:val="bottom"/>
          </w:tcPr>
          <w:p w:rsidR="008E4EEC" w:rsidRDefault="008E4EEC">
            <w:pPr>
              <w:rPr>
                <w:sz w:val="24"/>
                <w:szCs w:val="24"/>
              </w:rPr>
            </w:pPr>
          </w:p>
        </w:tc>
        <w:tc>
          <w:tcPr>
            <w:tcW w:w="3140" w:type="dxa"/>
            <w:tcBorders>
              <w:bottom w:val="single" w:sz="8" w:space="0" w:color="auto"/>
              <w:right w:val="single" w:sz="8" w:space="0" w:color="auto"/>
            </w:tcBorders>
            <w:vAlign w:val="bottom"/>
          </w:tcPr>
          <w:p w:rsidR="008E4EEC" w:rsidRDefault="008E4EEC">
            <w:pPr>
              <w:rPr>
                <w:sz w:val="24"/>
                <w:szCs w:val="24"/>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960" w:type="dxa"/>
            <w:tcBorders>
              <w:bottom w:val="single" w:sz="8" w:space="0" w:color="auto"/>
              <w:right w:val="single" w:sz="8" w:space="0" w:color="auto"/>
            </w:tcBorders>
            <w:vAlign w:val="bottom"/>
          </w:tcPr>
          <w:p w:rsidR="008E4EEC" w:rsidRDefault="008E4EEC">
            <w:pPr>
              <w:rPr>
                <w:sz w:val="24"/>
                <w:szCs w:val="24"/>
              </w:rPr>
            </w:pPr>
          </w:p>
        </w:tc>
        <w:tc>
          <w:tcPr>
            <w:tcW w:w="1800" w:type="dxa"/>
            <w:tcBorders>
              <w:bottom w:val="single" w:sz="8" w:space="0" w:color="auto"/>
              <w:right w:val="single" w:sz="8" w:space="0" w:color="auto"/>
            </w:tcBorders>
            <w:vAlign w:val="bottom"/>
          </w:tcPr>
          <w:p w:rsidR="008E4EEC" w:rsidRDefault="008E4EEC">
            <w:pPr>
              <w:rPr>
                <w:sz w:val="24"/>
                <w:szCs w:val="24"/>
              </w:rPr>
            </w:pPr>
          </w:p>
        </w:tc>
        <w:tc>
          <w:tcPr>
            <w:tcW w:w="1580" w:type="dxa"/>
            <w:tcBorders>
              <w:bottom w:val="single" w:sz="8" w:space="0" w:color="auto"/>
              <w:right w:val="single" w:sz="8" w:space="0" w:color="auto"/>
            </w:tcBorders>
            <w:vAlign w:val="bottom"/>
          </w:tcPr>
          <w:p w:rsidR="008E4EEC" w:rsidRDefault="008E4EEC">
            <w:pPr>
              <w:rPr>
                <w:sz w:val="24"/>
                <w:szCs w:val="24"/>
              </w:rPr>
            </w:pPr>
          </w:p>
        </w:tc>
        <w:tc>
          <w:tcPr>
            <w:tcW w:w="3140" w:type="dxa"/>
            <w:tcBorders>
              <w:bottom w:val="single" w:sz="8" w:space="0" w:color="auto"/>
              <w:right w:val="single" w:sz="8" w:space="0" w:color="auto"/>
            </w:tcBorders>
            <w:vAlign w:val="bottom"/>
          </w:tcPr>
          <w:p w:rsidR="008E4EEC" w:rsidRDefault="008E4EEC">
            <w:pPr>
              <w:rPr>
                <w:sz w:val="24"/>
                <w:szCs w:val="24"/>
              </w:rPr>
            </w:pPr>
          </w:p>
        </w:tc>
      </w:tr>
      <w:tr w:rsidR="008E4EEC">
        <w:trPr>
          <w:trHeight w:val="359"/>
        </w:trPr>
        <w:tc>
          <w:tcPr>
            <w:tcW w:w="580" w:type="dxa"/>
            <w:tcBorders>
              <w:left w:val="single" w:sz="8" w:space="0" w:color="auto"/>
            </w:tcBorders>
            <w:vAlign w:val="bottom"/>
          </w:tcPr>
          <w:p w:rsidR="008E4EEC" w:rsidRDefault="008E4EEC">
            <w:pPr>
              <w:rPr>
                <w:sz w:val="24"/>
                <w:szCs w:val="24"/>
              </w:rPr>
            </w:pPr>
          </w:p>
        </w:tc>
        <w:tc>
          <w:tcPr>
            <w:tcW w:w="1960" w:type="dxa"/>
            <w:tcBorders>
              <w:right w:val="single" w:sz="8" w:space="0" w:color="auto"/>
            </w:tcBorders>
            <w:vAlign w:val="bottom"/>
          </w:tcPr>
          <w:p w:rsidR="008E4EEC" w:rsidRDefault="00066251">
            <w:pPr>
              <w:ind w:left="1200"/>
              <w:rPr>
                <w:sz w:val="20"/>
                <w:szCs w:val="20"/>
              </w:rPr>
            </w:pPr>
            <w:r>
              <w:rPr>
                <w:rFonts w:eastAsia="Times New Roman"/>
                <w:sz w:val="24"/>
                <w:szCs w:val="24"/>
              </w:rPr>
              <w:t>Итого:</w:t>
            </w:r>
          </w:p>
        </w:tc>
        <w:tc>
          <w:tcPr>
            <w:tcW w:w="1800" w:type="dxa"/>
            <w:tcBorders>
              <w:right w:val="single" w:sz="8" w:space="0" w:color="auto"/>
            </w:tcBorders>
            <w:vAlign w:val="bottom"/>
          </w:tcPr>
          <w:p w:rsidR="008E4EEC" w:rsidRDefault="00066251">
            <w:pPr>
              <w:ind w:left="820"/>
              <w:rPr>
                <w:sz w:val="20"/>
                <w:szCs w:val="20"/>
              </w:rPr>
            </w:pPr>
            <w:r>
              <w:rPr>
                <w:rFonts w:eastAsia="Times New Roman"/>
                <w:sz w:val="24"/>
                <w:szCs w:val="24"/>
              </w:rPr>
              <w:t>x</w:t>
            </w:r>
          </w:p>
        </w:tc>
        <w:tc>
          <w:tcPr>
            <w:tcW w:w="1580" w:type="dxa"/>
            <w:tcBorders>
              <w:right w:val="single" w:sz="8" w:space="0" w:color="auto"/>
            </w:tcBorders>
            <w:vAlign w:val="bottom"/>
          </w:tcPr>
          <w:p w:rsidR="008E4EEC" w:rsidRDefault="00066251">
            <w:pPr>
              <w:ind w:left="720"/>
              <w:rPr>
                <w:sz w:val="20"/>
                <w:szCs w:val="20"/>
              </w:rPr>
            </w:pPr>
            <w:r>
              <w:rPr>
                <w:rFonts w:eastAsia="Times New Roman"/>
                <w:sz w:val="24"/>
                <w:szCs w:val="24"/>
              </w:rPr>
              <w:t>x</w:t>
            </w:r>
          </w:p>
        </w:tc>
        <w:tc>
          <w:tcPr>
            <w:tcW w:w="3140" w:type="dxa"/>
            <w:tcBorders>
              <w:right w:val="single" w:sz="8" w:space="0" w:color="auto"/>
            </w:tcBorders>
            <w:vAlign w:val="bottom"/>
          </w:tcPr>
          <w:p w:rsidR="008E4EEC" w:rsidRDefault="008E4EEC">
            <w:pPr>
              <w:rPr>
                <w:sz w:val="24"/>
                <w:szCs w:val="24"/>
              </w:rPr>
            </w:pPr>
          </w:p>
        </w:tc>
      </w:tr>
      <w:tr w:rsidR="008E4EEC">
        <w:trPr>
          <w:trHeight w:val="113"/>
        </w:trPr>
        <w:tc>
          <w:tcPr>
            <w:tcW w:w="580" w:type="dxa"/>
            <w:tcBorders>
              <w:left w:val="single" w:sz="8" w:space="0" w:color="auto"/>
              <w:bottom w:val="single" w:sz="8" w:space="0" w:color="auto"/>
            </w:tcBorders>
            <w:vAlign w:val="bottom"/>
          </w:tcPr>
          <w:p w:rsidR="008E4EEC" w:rsidRDefault="008E4EEC">
            <w:pPr>
              <w:rPr>
                <w:sz w:val="9"/>
                <w:szCs w:val="9"/>
              </w:rPr>
            </w:pPr>
          </w:p>
        </w:tc>
        <w:tc>
          <w:tcPr>
            <w:tcW w:w="1960" w:type="dxa"/>
            <w:tcBorders>
              <w:bottom w:val="single" w:sz="8" w:space="0" w:color="auto"/>
              <w:right w:val="single" w:sz="8" w:space="0" w:color="auto"/>
            </w:tcBorders>
            <w:vAlign w:val="bottom"/>
          </w:tcPr>
          <w:p w:rsidR="008E4EEC" w:rsidRDefault="008E4EEC">
            <w:pPr>
              <w:rPr>
                <w:sz w:val="9"/>
                <w:szCs w:val="9"/>
              </w:rPr>
            </w:pPr>
          </w:p>
        </w:tc>
        <w:tc>
          <w:tcPr>
            <w:tcW w:w="1800" w:type="dxa"/>
            <w:tcBorders>
              <w:bottom w:val="single" w:sz="8" w:space="0" w:color="auto"/>
              <w:right w:val="single" w:sz="8" w:space="0" w:color="auto"/>
            </w:tcBorders>
            <w:vAlign w:val="bottom"/>
          </w:tcPr>
          <w:p w:rsidR="008E4EEC" w:rsidRDefault="008E4EEC">
            <w:pPr>
              <w:rPr>
                <w:sz w:val="9"/>
                <w:szCs w:val="9"/>
              </w:rPr>
            </w:pPr>
          </w:p>
        </w:tc>
        <w:tc>
          <w:tcPr>
            <w:tcW w:w="1580" w:type="dxa"/>
            <w:tcBorders>
              <w:bottom w:val="single" w:sz="8" w:space="0" w:color="auto"/>
              <w:right w:val="single" w:sz="8" w:space="0" w:color="auto"/>
            </w:tcBorders>
            <w:vAlign w:val="bottom"/>
          </w:tcPr>
          <w:p w:rsidR="008E4EEC" w:rsidRDefault="008E4EEC">
            <w:pPr>
              <w:rPr>
                <w:sz w:val="9"/>
                <w:szCs w:val="9"/>
              </w:rPr>
            </w:pPr>
          </w:p>
        </w:tc>
        <w:tc>
          <w:tcPr>
            <w:tcW w:w="3140" w:type="dxa"/>
            <w:tcBorders>
              <w:bottom w:val="single" w:sz="8" w:space="0" w:color="auto"/>
              <w:right w:val="single" w:sz="8" w:space="0" w:color="auto"/>
            </w:tcBorders>
            <w:vAlign w:val="bottom"/>
          </w:tcPr>
          <w:p w:rsidR="008E4EEC" w:rsidRDefault="008E4EEC">
            <w:pPr>
              <w:rPr>
                <w:sz w:val="9"/>
                <w:szCs w:val="9"/>
              </w:rPr>
            </w:pPr>
          </w:p>
        </w:tc>
      </w:tr>
    </w:tbl>
    <w:p w:rsidR="008E4EEC" w:rsidRDefault="008E4EEC">
      <w:pPr>
        <w:spacing w:line="266" w:lineRule="exact"/>
        <w:rPr>
          <w:sz w:val="20"/>
          <w:szCs w:val="20"/>
        </w:rPr>
      </w:pPr>
    </w:p>
    <w:p w:rsidR="008E4EEC" w:rsidRDefault="00066251">
      <w:pPr>
        <w:numPr>
          <w:ilvl w:val="0"/>
          <w:numId w:val="15"/>
        </w:numPr>
        <w:tabs>
          <w:tab w:val="left" w:pos="1160"/>
        </w:tabs>
        <w:ind w:left="1160" w:hanging="238"/>
        <w:rPr>
          <w:rFonts w:eastAsia="Times New Roman"/>
          <w:sz w:val="24"/>
          <w:szCs w:val="24"/>
        </w:rPr>
      </w:pPr>
      <w:r>
        <w:rPr>
          <w:rFonts w:eastAsia="Times New Roman"/>
          <w:sz w:val="24"/>
          <w:szCs w:val="24"/>
        </w:rPr>
        <w:t>Расчет (обоснование) расходов на закупку товаров, работ, услуг</w:t>
      </w:r>
    </w:p>
    <w:p w:rsidR="008E4EEC" w:rsidRDefault="008E4EEC">
      <w:pPr>
        <w:spacing w:line="276" w:lineRule="exact"/>
        <w:rPr>
          <w:sz w:val="20"/>
          <w:szCs w:val="20"/>
        </w:rPr>
      </w:pPr>
    </w:p>
    <w:p w:rsidR="008E4EEC" w:rsidRDefault="00066251">
      <w:pPr>
        <w:ind w:left="500"/>
        <w:rPr>
          <w:sz w:val="20"/>
          <w:szCs w:val="20"/>
        </w:rPr>
      </w:pPr>
      <w:r>
        <w:rPr>
          <w:rFonts w:eastAsia="Times New Roman"/>
          <w:sz w:val="24"/>
          <w:szCs w:val="24"/>
        </w:rPr>
        <w:t>Код видов расходов ____________________________________________________</w:t>
      </w:r>
    </w:p>
    <w:p w:rsidR="008E4EEC" w:rsidRDefault="00066251">
      <w:pPr>
        <w:ind w:left="500"/>
        <w:rPr>
          <w:sz w:val="20"/>
          <w:szCs w:val="20"/>
        </w:rPr>
      </w:pPr>
      <w:r>
        <w:rPr>
          <w:rFonts w:eastAsia="Times New Roman"/>
          <w:sz w:val="24"/>
          <w:szCs w:val="24"/>
        </w:rPr>
        <w:t>Источник финансового обеспечения ______________________________________</w:t>
      </w:r>
    </w:p>
    <w:p w:rsidR="008E4EEC" w:rsidRDefault="008E4EEC">
      <w:pPr>
        <w:spacing w:line="276" w:lineRule="exact"/>
        <w:rPr>
          <w:sz w:val="20"/>
          <w:szCs w:val="20"/>
        </w:rPr>
      </w:pPr>
    </w:p>
    <w:p w:rsidR="008E4EEC" w:rsidRDefault="00066251">
      <w:pPr>
        <w:ind w:left="800"/>
        <w:rPr>
          <w:sz w:val="20"/>
          <w:szCs w:val="20"/>
        </w:rPr>
      </w:pPr>
      <w:r>
        <w:rPr>
          <w:rFonts w:eastAsia="Times New Roman"/>
          <w:sz w:val="24"/>
          <w:szCs w:val="24"/>
        </w:rPr>
        <w:t>6.1. Расчет (обоснование) расходов на оплату услуг связи</w:t>
      </w:r>
    </w:p>
    <w:p w:rsidR="008E4EEC" w:rsidRDefault="008E4EEC">
      <w:pPr>
        <w:spacing w:line="266" w:lineRule="exact"/>
        <w:rPr>
          <w:sz w:val="20"/>
          <w:szCs w:val="20"/>
        </w:rPr>
      </w:pPr>
    </w:p>
    <w:tbl>
      <w:tblPr>
        <w:tblW w:w="0" w:type="auto"/>
        <w:tblInd w:w="210" w:type="dxa"/>
        <w:tblLayout w:type="fixed"/>
        <w:tblCellMar>
          <w:left w:w="0" w:type="dxa"/>
          <w:right w:w="0" w:type="dxa"/>
        </w:tblCellMar>
        <w:tblLook w:val="04A0"/>
      </w:tblPr>
      <w:tblGrid>
        <w:gridCol w:w="580"/>
        <w:gridCol w:w="1820"/>
        <w:gridCol w:w="1380"/>
        <w:gridCol w:w="1720"/>
        <w:gridCol w:w="1580"/>
        <w:gridCol w:w="1980"/>
      </w:tblGrid>
      <w:tr w:rsidR="008E4EEC">
        <w:trPr>
          <w:trHeight w:val="376"/>
        </w:trPr>
        <w:tc>
          <w:tcPr>
            <w:tcW w:w="580" w:type="dxa"/>
            <w:tcBorders>
              <w:top w:val="single" w:sz="8" w:space="0" w:color="auto"/>
              <w:left w:val="single" w:sz="8" w:space="0" w:color="auto"/>
              <w:right w:val="single" w:sz="8" w:space="0" w:color="auto"/>
            </w:tcBorders>
            <w:vAlign w:val="bottom"/>
          </w:tcPr>
          <w:p w:rsidR="008E4EEC" w:rsidRDefault="00066251">
            <w:pPr>
              <w:ind w:left="200"/>
              <w:rPr>
                <w:sz w:val="20"/>
                <w:szCs w:val="20"/>
              </w:rPr>
            </w:pPr>
            <w:r>
              <w:rPr>
                <w:rFonts w:eastAsia="Times New Roman"/>
                <w:sz w:val="24"/>
                <w:szCs w:val="24"/>
              </w:rPr>
              <w:t>N</w:t>
            </w:r>
          </w:p>
        </w:tc>
        <w:tc>
          <w:tcPr>
            <w:tcW w:w="182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Наименование</w:t>
            </w:r>
          </w:p>
        </w:tc>
        <w:tc>
          <w:tcPr>
            <w:tcW w:w="138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Количество</w:t>
            </w:r>
          </w:p>
        </w:tc>
        <w:tc>
          <w:tcPr>
            <w:tcW w:w="172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Количество</w:t>
            </w:r>
          </w:p>
        </w:tc>
        <w:tc>
          <w:tcPr>
            <w:tcW w:w="158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Стоимость за</w:t>
            </w:r>
          </w:p>
        </w:tc>
        <w:tc>
          <w:tcPr>
            <w:tcW w:w="198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Сумма, руб. (гр. 3</w:t>
            </w:r>
          </w:p>
        </w:tc>
      </w:tr>
      <w:tr w:rsidR="008E4EEC">
        <w:trPr>
          <w:trHeight w:val="277"/>
        </w:trPr>
        <w:tc>
          <w:tcPr>
            <w:tcW w:w="5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п/п</w:t>
            </w:r>
          </w:p>
        </w:tc>
        <w:tc>
          <w:tcPr>
            <w:tcW w:w="1820" w:type="dxa"/>
            <w:tcBorders>
              <w:right w:val="single" w:sz="8" w:space="0" w:color="auto"/>
            </w:tcBorders>
            <w:vAlign w:val="bottom"/>
          </w:tcPr>
          <w:p w:rsidR="008E4EEC" w:rsidRDefault="00066251">
            <w:pPr>
              <w:jc w:val="center"/>
              <w:rPr>
                <w:sz w:val="20"/>
                <w:szCs w:val="20"/>
              </w:rPr>
            </w:pPr>
            <w:r>
              <w:rPr>
                <w:rFonts w:eastAsia="Times New Roman"/>
                <w:sz w:val="24"/>
                <w:szCs w:val="24"/>
              </w:rPr>
              <w:t>расходов</w:t>
            </w:r>
          </w:p>
        </w:tc>
        <w:tc>
          <w:tcPr>
            <w:tcW w:w="138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номеров</w:t>
            </w:r>
          </w:p>
        </w:tc>
        <w:tc>
          <w:tcPr>
            <w:tcW w:w="17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платежей в год</w:t>
            </w:r>
          </w:p>
        </w:tc>
        <w:tc>
          <w:tcPr>
            <w:tcW w:w="158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единицу, руб.</w:t>
            </w:r>
          </w:p>
        </w:tc>
        <w:tc>
          <w:tcPr>
            <w:tcW w:w="1980" w:type="dxa"/>
            <w:tcBorders>
              <w:right w:val="single" w:sz="8" w:space="0" w:color="auto"/>
            </w:tcBorders>
            <w:vAlign w:val="bottom"/>
          </w:tcPr>
          <w:p w:rsidR="008E4EEC" w:rsidRDefault="00066251">
            <w:pPr>
              <w:ind w:left="280"/>
              <w:rPr>
                <w:sz w:val="20"/>
                <w:szCs w:val="20"/>
              </w:rPr>
            </w:pPr>
            <w:r>
              <w:rPr>
                <w:rFonts w:eastAsia="Times New Roman"/>
                <w:sz w:val="24"/>
                <w:szCs w:val="24"/>
              </w:rPr>
              <w:t>x гр. 4 x гр. 5)</w:t>
            </w: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820" w:type="dxa"/>
            <w:tcBorders>
              <w:bottom w:val="single" w:sz="8" w:space="0" w:color="auto"/>
              <w:right w:val="single" w:sz="8" w:space="0" w:color="auto"/>
            </w:tcBorders>
            <w:vAlign w:val="bottom"/>
          </w:tcPr>
          <w:p w:rsidR="008E4EEC" w:rsidRDefault="008E4EEC">
            <w:pPr>
              <w:rPr>
                <w:sz w:val="9"/>
                <w:szCs w:val="9"/>
              </w:rPr>
            </w:pPr>
          </w:p>
        </w:tc>
        <w:tc>
          <w:tcPr>
            <w:tcW w:w="1380" w:type="dxa"/>
            <w:tcBorders>
              <w:bottom w:val="single" w:sz="8" w:space="0" w:color="auto"/>
              <w:right w:val="single" w:sz="8" w:space="0" w:color="auto"/>
            </w:tcBorders>
            <w:vAlign w:val="bottom"/>
          </w:tcPr>
          <w:p w:rsidR="008E4EEC" w:rsidRDefault="008E4EEC">
            <w:pPr>
              <w:rPr>
                <w:sz w:val="9"/>
                <w:szCs w:val="9"/>
              </w:rPr>
            </w:pPr>
          </w:p>
        </w:tc>
        <w:tc>
          <w:tcPr>
            <w:tcW w:w="1720" w:type="dxa"/>
            <w:tcBorders>
              <w:bottom w:val="single" w:sz="8" w:space="0" w:color="auto"/>
              <w:right w:val="single" w:sz="8" w:space="0" w:color="auto"/>
            </w:tcBorders>
            <w:vAlign w:val="bottom"/>
          </w:tcPr>
          <w:p w:rsidR="008E4EEC" w:rsidRDefault="008E4EEC">
            <w:pPr>
              <w:rPr>
                <w:sz w:val="9"/>
                <w:szCs w:val="9"/>
              </w:rPr>
            </w:pPr>
          </w:p>
        </w:tc>
        <w:tc>
          <w:tcPr>
            <w:tcW w:w="1580" w:type="dxa"/>
            <w:tcBorders>
              <w:bottom w:val="single" w:sz="8" w:space="0" w:color="auto"/>
              <w:right w:val="single" w:sz="8" w:space="0" w:color="auto"/>
            </w:tcBorders>
            <w:vAlign w:val="bottom"/>
          </w:tcPr>
          <w:p w:rsidR="008E4EEC" w:rsidRDefault="008E4EEC">
            <w:pPr>
              <w:rPr>
                <w:sz w:val="9"/>
                <w:szCs w:val="9"/>
              </w:rPr>
            </w:pPr>
          </w:p>
        </w:tc>
        <w:tc>
          <w:tcPr>
            <w:tcW w:w="198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580" w:type="dxa"/>
            <w:tcBorders>
              <w:left w:val="single" w:sz="8" w:space="0" w:color="auto"/>
              <w:right w:val="single" w:sz="8" w:space="0" w:color="auto"/>
            </w:tcBorders>
            <w:vAlign w:val="bottom"/>
          </w:tcPr>
          <w:p w:rsidR="008E4EEC" w:rsidRDefault="00066251">
            <w:pPr>
              <w:ind w:right="120"/>
              <w:jc w:val="right"/>
              <w:rPr>
                <w:sz w:val="20"/>
                <w:szCs w:val="20"/>
              </w:rPr>
            </w:pPr>
            <w:r>
              <w:rPr>
                <w:rFonts w:eastAsia="Times New Roman"/>
                <w:sz w:val="24"/>
                <w:szCs w:val="24"/>
              </w:rPr>
              <w:t>1</w:t>
            </w:r>
          </w:p>
        </w:tc>
        <w:tc>
          <w:tcPr>
            <w:tcW w:w="18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w:t>
            </w:r>
          </w:p>
        </w:tc>
        <w:tc>
          <w:tcPr>
            <w:tcW w:w="138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3</w:t>
            </w:r>
          </w:p>
        </w:tc>
        <w:tc>
          <w:tcPr>
            <w:tcW w:w="17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4</w:t>
            </w:r>
          </w:p>
        </w:tc>
        <w:tc>
          <w:tcPr>
            <w:tcW w:w="158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5</w:t>
            </w:r>
          </w:p>
        </w:tc>
        <w:tc>
          <w:tcPr>
            <w:tcW w:w="1980" w:type="dxa"/>
            <w:tcBorders>
              <w:right w:val="single" w:sz="8" w:space="0" w:color="auto"/>
            </w:tcBorders>
            <w:vAlign w:val="bottom"/>
          </w:tcPr>
          <w:p w:rsidR="008E4EEC" w:rsidRDefault="00066251">
            <w:pPr>
              <w:ind w:right="820"/>
              <w:jc w:val="right"/>
              <w:rPr>
                <w:sz w:val="20"/>
                <w:szCs w:val="20"/>
              </w:rPr>
            </w:pPr>
            <w:r>
              <w:rPr>
                <w:rFonts w:eastAsia="Times New Roman"/>
                <w:sz w:val="24"/>
                <w:szCs w:val="24"/>
              </w:rPr>
              <w:t>6</w:t>
            </w: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820" w:type="dxa"/>
            <w:tcBorders>
              <w:bottom w:val="single" w:sz="8" w:space="0" w:color="auto"/>
              <w:right w:val="single" w:sz="8" w:space="0" w:color="auto"/>
            </w:tcBorders>
            <w:vAlign w:val="bottom"/>
          </w:tcPr>
          <w:p w:rsidR="008E4EEC" w:rsidRDefault="008E4EEC">
            <w:pPr>
              <w:rPr>
                <w:sz w:val="9"/>
                <w:szCs w:val="9"/>
              </w:rPr>
            </w:pPr>
          </w:p>
        </w:tc>
        <w:tc>
          <w:tcPr>
            <w:tcW w:w="1380" w:type="dxa"/>
            <w:tcBorders>
              <w:bottom w:val="single" w:sz="8" w:space="0" w:color="auto"/>
              <w:right w:val="single" w:sz="8" w:space="0" w:color="auto"/>
            </w:tcBorders>
            <w:vAlign w:val="bottom"/>
          </w:tcPr>
          <w:p w:rsidR="008E4EEC" w:rsidRDefault="008E4EEC">
            <w:pPr>
              <w:rPr>
                <w:sz w:val="9"/>
                <w:szCs w:val="9"/>
              </w:rPr>
            </w:pPr>
          </w:p>
        </w:tc>
        <w:tc>
          <w:tcPr>
            <w:tcW w:w="1720" w:type="dxa"/>
            <w:tcBorders>
              <w:bottom w:val="single" w:sz="8" w:space="0" w:color="auto"/>
              <w:right w:val="single" w:sz="8" w:space="0" w:color="auto"/>
            </w:tcBorders>
            <w:vAlign w:val="bottom"/>
          </w:tcPr>
          <w:p w:rsidR="008E4EEC" w:rsidRDefault="008E4EEC">
            <w:pPr>
              <w:rPr>
                <w:sz w:val="9"/>
                <w:szCs w:val="9"/>
              </w:rPr>
            </w:pPr>
          </w:p>
        </w:tc>
        <w:tc>
          <w:tcPr>
            <w:tcW w:w="1580" w:type="dxa"/>
            <w:tcBorders>
              <w:bottom w:val="single" w:sz="8" w:space="0" w:color="auto"/>
              <w:right w:val="single" w:sz="8" w:space="0" w:color="auto"/>
            </w:tcBorders>
            <w:vAlign w:val="bottom"/>
          </w:tcPr>
          <w:p w:rsidR="008E4EEC" w:rsidRDefault="008E4EEC">
            <w:pPr>
              <w:rPr>
                <w:sz w:val="9"/>
                <w:szCs w:val="9"/>
              </w:rPr>
            </w:pPr>
          </w:p>
        </w:tc>
        <w:tc>
          <w:tcPr>
            <w:tcW w:w="1980" w:type="dxa"/>
            <w:tcBorders>
              <w:bottom w:val="single" w:sz="8" w:space="0" w:color="auto"/>
              <w:right w:val="single" w:sz="8" w:space="0" w:color="auto"/>
            </w:tcBorders>
            <w:vAlign w:val="bottom"/>
          </w:tcPr>
          <w:p w:rsidR="008E4EEC" w:rsidRDefault="008E4EEC">
            <w:pPr>
              <w:rPr>
                <w:sz w:val="9"/>
                <w:szCs w:val="9"/>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820" w:type="dxa"/>
            <w:tcBorders>
              <w:bottom w:val="single" w:sz="8" w:space="0" w:color="auto"/>
              <w:right w:val="single" w:sz="8" w:space="0" w:color="auto"/>
            </w:tcBorders>
            <w:vAlign w:val="bottom"/>
          </w:tcPr>
          <w:p w:rsidR="008E4EEC" w:rsidRDefault="008E4EEC">
            <w:pPr>
              <w:rPr>
                <w:sz w:val="24"/>
                <w:szCs w:val="24"/>
              </w:rPr>
            </w:pPr>
          </w:p>
        </w:tc>
        <w:tc>
          <w:tcPr>
            <w:tcW w:w="1380" w:type="dxa"/>
            <w:tcBorders>
              <w:bottom w:val="single" w:sz="8" w:space="0" w:color="auto"/>
              <w:right w:val="single" w:sz="8" w:space="0" w:color="auto"/>
            </w:tcBorders>
            <w:vAlign w:val="bottom"/>
          </w:tcPr>
          <w:p w:rsidR="008E4EEC" w:rsidRDefault="008E4EEC">
            <w:pPr>
              <w:rPr>
                <w:sz w:val="24"/>
                <w:szCs w:val="24"/>
              </w:rPr>
            </w:pPr>
          </w:p>
        </w:tc>
        <w:tc>
          <w:tcPr>
            <w:tcW w:w="1720" w:type="dxa"/>
            <w:tcBorders>
              <w:bottom w:val="single" w:sz="8" w:space="0" w:color="auto"/>
              <w:right w:val="single" w:sz="8" w:space="0" w:color="auto"/>
            </w:tcBorders>
            <w:vAlign w:val="bottom"/>
          </w:tcPr>
          <w:p w:rsidR="008E4EEC" w:rsidRDefault="008E4EEC">
            <w:pPr>
              <w:rPr>
                <w:sz w:val="24"/>
                <w:szCs w:val="24"/>
              </w:rPr>
            </w:pPr>
          </w:p>
        </w:tc>
        <w:tc>
          <w:tcPr>
            <w:tcW w:w="1580" w:type="dxa"/>
            <w:tcBorders>
              <w:bottom w:val="single" w:sz="8" w:space="0" w:color="auto"/>
              <w:right w:val="single" w:sz="8" w:space="0" w:color="auto"/>
            </w:tcBorders>
            <w:vAlign w:val="bottom"/>
          </w:tcPr>
          <w:p w:rsidR="008E4EEC" w:rsidRDefault="008E4EEC">
            <w:pPr>
              <w:rPr>
                <w:sz w:val="24"/>
                <w:szCs w:val="24"/>
              </w:rPr>
            </w:pPr>
          </w:p>
        </w:tc>
        <w:tc>
          <w:tcPr>
            <w:tcW w:w="1980" w:type="dxa"/>
            <w:tcBorders>
              <w:bottom w:val="single" w:sz="8" w:space="0" w:color="auto"/>
              <w:right w:val="single" w:sz="8" w:space="0" w:color="auto"/>
            </w:tcBorders>
            <w:vAlign w:val="bottom"/>
          </w:tcPr>
          <w:p w:rsidR="008E4EEC" w:rsidRDefault="008E4EEC">
            <w:pPr>
              <w:rPr>
                <w:sz w:val="24"/>
                <w:szCs w:val="24"/>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820" w:type="dxa"/>
            <w:tcBorders>
              <w:bottom w:val="single" w:sz="8" w:space="0" w:color="auto"/>
              <w:right w:val="single" w:sz="8" w:space="0" w:color="auto"/>
            </w:tcBorders>
            <w:vAlign w:val="bottom"/>
          </w:tcPr>
          <w:p w:rsidR="008E4EEC" w:rsidRDefault="008E4EEC">
            <w:pPr>
              <w:rPr>
                <w:sz w:val="24"/>
                <w:szCs w:val="24"/>
              </w:rPr>
            </w:pPr>
          </w:p>
        </w:tc>
        <w:tc>
          <w:tcPr>
            <w:tcW w:w="1380" w:type="dxa"/>
            <w:tcBorders>
              <w:bottom w:val="single" w:sz="8" w:space="0" w:color="auto"/>
              <w:right w:val="single" w:sz="8" w:space="0" w:color="auto"/>
            </w:tcBorders>
            <w:vAlign w:val="bottom"/>
          </w:tcPr>
          <w:p w:rsidR="008E4EEC" w:rsidRDefault="008E4EEC">
            <w:pPr>
              <w:rPr>
                <w:sz w:val="24"/>
                <w:szCs w:val="24"/>
              </w:rPr>
            </w:pPr>
          </w:p>
        </w:tc>
        <w:tc>
          <w:tcPr>
            <w:tcW w:w="1720" w:type="dxa"/>
            <w:tcBorders>
              <w:bottom w:val="single" w:sz="8" w:space="0" w:color="auto"/>
              <w:right w:val="single" w:sz="8" w:space="0" w:color="auto"/>
            </w:tcBorders>
            <w:vAlign w:val="bottom"/>
          </w:tcPr>
          <w:p w:rsidR="008E4EEC" w:rsidRDefault="008E4EEC">
            <w:pPr>
              <w:rPr>
                <w:sz w:val="24"/>
                <w:szCs w:val="24"/>
              </w:rPr>
            </w:pPr>
          </w:p>
        </w:tc>
        <w:tc>
          <w:tcPr>
            <w:tcW w:w="1580" w:type="dxa"/>
            <w:tcBorders>
              <w:bottom w:val="single" w:sz="8" w:space="0" w:color="auto"/>
              <w:right w:val="single" w:sz="8" w:space="0" w:color="auto"/>
            </w:tcBorders>
            <w:vAlign w:val="bottom"/>
          </w:tcPr>
          <w:p w:rsidR="008E4EEC" w:rsidRDefault="008E4EEC">
            <w:pPr>
              <w:rPr>
                <w:sz w:val="24"/>
                <w:szCs w:val="24"/>
              </w:rPr>
            </w:pPr>
          </w:p>
        </w:tc>
        <w:tc>
          <w:tcPr>
            <w:tcW w:w="1980" w:type="dxa"/>
            <w:tcBorders>
              <w:bottom w:val="single" w:sz="8" w:space="0" w:color="auto"/>
              <w:right w:val="single" w:sz="8" w:space="0" w:color="auto"/>
            </w:tcBorders>
            <w:vAlign w:val="bottom"/>
          </w:tcPr>
          <w:p w:rsidR="008E4EEC" w:rsidRDefault="008E4EEC">
            <w:pPr>
              <w:rPr>
                <w:sz w:val="24"/>
                <w:szCs w:val="24"/>
              </w:rPr>
            </w:pPr>
          </w:p>
        </w:tc>
      </w:tr>
      <w:tr w:rsidR="008E4EEC">
        <w:trPr>
          <w:trHeight w:val="359"/>
        </w:trPr>
        <w:tc>
          <w:tcPr>
            <w:tcW w:w="580" w:type="dxa"/>
            <w:tcBorders>
              <w:left w:val="single" w:sz="8" w:space="0" w:color="auto"/>
            </w:tcBorders>
            <w:vAlign w:val="bottom"/>
          </w:tcPr>
          <w:p w:rsidR="008E4EEC" w:rsidRDefault="008E4EEC">
            <w:pPr>
              <w:rPr>
                <w:sz w:val="24"/>
                <w:szCs w:val="24"/>
              </w:rPr>
            </w:pPr>
          </w:p>
        </w:tc>
        <w:tc>
          <w:tcPr>
            <w:tcW w:w="1820" w:type="dxa"/>
            <w:tcBorders>
              <w:right w:val="single" w:sz="8" w:space="0" w:color="auto"/>
            </w:tcBorders>
            <w:vAlign w:val="bottom"/>
          </w:tcPr>
          <w:p w:rsidR="008E4EEC" w:rsidRDefault="00066251">
            <w:pPr>
              <w:ind w:left="1040"/>
              <w:rPr>
                <w:sz w:val="20"/>
                <w:szCs w:val="20"/>
              </w:rPr>
            </w:pPr>
            <w:r>
              <w:rPr>
                <w:rFonts w:eastAsia="Times New Roman"/>
                <w:sz w:val="24"/>
                <w:szCs w:val="24"/>
              </w:rPr>
              <w:t>Итого:</w:t>
            </w:r>
          </w:p>
        </w:tc>
        <w:tc>
          <w:tcPr>
            <w:tcW w:w="1380" w:type="dxa"/>
            <w:tcBorders>
              <w:right w:val="single" w:sz="8" w:space="0" w:color="auto"/>
            </w:tcBorders>
            <w:vAlign w:val="bottom"/>
          </w:tcPr>
          <w:p w:rsidR="008E4EEC" w:rsidRDefault="00066251">
            <w:pPr>
              <w:ind w:left="600"/>
              <w:rPr>
                <w:sz w:val="20"/>
                <w:szCs w:val="20"/>
              </w:rPr>
            </w:pPr>
            <w:r>
              <w:rPr>
                <w:rFonts w:eastAsia="Times New Roman"/>
                <w:sz w:val="24"/>
                <w:szCs w:val="24"/>
              </w:rPr>
              <w:t>x</w:t>
            </w:r>
          </w:p>
        </w:tc>
        <w:tc>
          <w:tcPr>
            <w:tcW w:w="1720" w:type="dxa"/>
            <w:tcBorders>
              <w:right w:val="single" w:sz="8" w:space="0" w:color="auto"/>
            </w:tcBorders>
            <w:vAlign w:val="bottom"/>
          </w:tcPr>
          <w:p w:rsidR="008E4EEC" w:rsidRDefault="00066251">
            <w:pPr>
              <w:ind w:left="780"/>
              <w:rPr>
                <w:sz w:val="20"/>
                <w:szCs w:val="20"/>
              </w:rPr>
            </w:pPr>
            <w:r>
              <w:rPr>
                <w:rFonts w:eastAsia="Times New Roman"/>
                <w:sz w:val="24"/>
                <w:szCs w:val="24"/>
              </w:rPr>
              <w:t>x</w:t>
            </w:r>
          </w:p>
        </w:tc>
        <w:tc>
          <w:tcPr>
            <w:tcW w:w="1580" w:type="dxa"/>
            <w:tcBorders>
              <w:right w:val="single" w:sz="8" w:space="0" w:color="auto"/>
            </w:tcBorders>
            <w:vAlign w:val="bottom"/>
          </w:tcPr>
          <w:p w:rsidR="008E4EEC" w:rsidRDefault="00066251">
            <w:pPr>
              <w:ind w:left="720"/>
              <w:rPr>
                <w:sz w:val="20"/>
                <w:szCs w:val="20"/>
              </w:rPr>
            </w:pPr>
            <w:r>
              <w:rPr>
                <w:rFonts w:eastAsia="Times New Roman"/>
                <w:sz w:val="24"/>
                <w:szCs w:val="24"/>
              </w:rPr>
              <w:t>x</w:t>
            </w:r>
          </w:p>
        </w:tc>
        <w:tc>
          <w:tcPr>
            <w:tcW w:w="1980" w:type="dxa"/>
            <w:tcBorders>
              <w:right w:val="single" w:sz="8" w:space="0" w:color="auto"/>
            </w:tcBorders>
            <w:vAlign w:val="bottom"/>
          </w:tcPr>
          <w:p w:rsidR="008E4EEC" w:rsidRDefault="008E4EEC">
            <w:pPr>
              <w:rPr>
                <w:sz w:val="24"/>
                <w:szCs w:val="24"/>
              </w:rPr>
            </w:pPr>
          </w:p>
        </w:tc>
      </w:tr>
      <w:tr w:rsidR="008E4EEC">
        <w:trPr>
          <w:trHeight w:val="111"/>
        </w:trPr>
        <w:tc>
          <w:tcPr>
            <w:tcW w:w="580" w:type="dxa"/>
            <w:tcBorders>
              <w:left w:val="single" w:sz="8" w:space="0" w:color="auto"/>
              <w:bottom w:val="single" w:sz="8" w:space="0" w:color="auto"/>
            </w:tcBorders>
            <w:vAlign w:val="bottom"/>
          </w:tcPr>
          <w:p w:rsidR="008E4EEC" w:rsidRDefault="008E4EEC">
            <w:pPr>
              <w:rPr>
                <w:sz w:val="9"/>
                <w:szCs w:val="9"/>
              </w:rPr>
            </w:pPr>
          </w:p>
        </w:tc>
        <w:tc>
          <w:tcPr>
            <w:tcW w:w="1820" w:type="dxa"/>
            <w:tcBorders>
              <w:bottom w:val="single" w:sz="8" w:space="0" w:color="auto"/>
              <w:right w:val="single" w:sz="8" w:space="0" w:color="auto"/>
            </w:tcBorders>
            <w:vAlign w:val="bottom"/>
          </w:tcPr>
          <w:p w:rsidR="008E4EEC" w:rsidRDefault="008E4EEC">
            <w:pPr>
              <w:rPr>
                <w:sz w:val="9"/>
                <w:szCs w:val="9"/>
              </w:rPr>
            </w:pPr>
          </w:p>
        </w:tc>
        <w:tc>
          <w:tcPr>
            <w:tcW w:w="1380" w:type="dxa"/>
            <w:tcBorders>
              <w:bottom w:val="single" w:sz="8" w:space="0" w:color="auto"/>
              <w:right w:val="single" w:sz="8" w:space="0" w:color="auto"/>
            </w:tcBorders>
            <w:vAlign w:val="bottom"/>
          </w:tcPr>
          <w:p w:rsidR="008E4EEC" w:rsidRDefault="008E4EEC">
            <w:pPr>
              <w:rPr>
                <w:sz w:val="9"/>
                <w:szCs w:val="9"/>
              </w:rPr>
            </w:pPr>
          </w:p>
        </w:tc>
        <w:tc>
          <w:tcPr>
            <w:tcW w:w="1720" w:type="dxa"/>
            <w:tcBorders>
              <w:bottom w:val="single" w:sz="8" w:space="0" w:color="auto"/>
              <w:right w:val="single" w:sz="8" w:space="0" w:color="auto"/>
            </w:tcBorders>
            <w:vAlign w:val="bottom"/>
          </w:tcPr>
          <w:p w:rsidR="008E4EEC" w:rsidRDefault="008E4EEC">
            <w:pPr>
              <w:rPr>
                <w:sz w:val="9"/>
                <w:szCs w:val="9"/>
              </w:rPr>
            </w:pPr>
          </w:p>
        </w:tc>
        <w:tc>
          <w:tcPr>
            <w:tcW w:w="1580" w:type="dxa"/>
            <w:tcBorders>
              <w:bottom w:val="single" w:sz="8" w:space="0" w:color="auto"/>
              <w:right w:val="single" w:sz="8" w:space="0" w:color="auto"/>
            </w:tcBorders>
            <w:vAlign w:val="bottom"/>
          </w:tcPr>
          <w:p w:rsidR="008E4EEC" w:rsidRDefault="008E4EEC">
            <w:pPr>
              <w:rPr>
                <w:sz w:val="9"/>
                <w:szCs w:val="9"/>
              </w:rPr>
            </w:pPr>
          </w:p>
        </w:tc>
        <w:tc>
          <w:tcPr>
            <w:tcW w:w="1980" w:type="dxa"/>
            <w:tcBorders>
              <w:bottom w:val="single" w:sz="8" w:space="0" w:color="auto"/>
              <w:right w:val="single" w:sz="8" w:space="0" w:color="auto"/>
            </w:tcBorders>
            <w:vAlign w:val="bottom"/>
          </w:tcPr>
          <w:p w:rsidR="008E4EEC" w:rsidRDefault="008E4EEC">
            <w:pPr>
              <w:rPr>
                <w:sz w:val="9"/>
                <w:szCs w:val="9"/>
              </w:rPr>
            </w:pPr>
          </w:p>
        </w:tc>
      </w:tr>
    </w:tbl>
    <w:p w:rsidR="008E4EEC" w:rsidRDefault="008E4EEC">
      <w:pPr>
        <w:spacing w:line="266" w:lineRule="exact"/>
        <w:rPr>
          <w:sz w:val="20"/>
          <w:szCs w:val="20"/>
        </w:rPr>
      </w:pPr>
    </w:p>
    <w:p w:rsidR="008E4EEC" w:rsidRDefault="00066251">
      <w:pPr>
        <w:ind w:left="1160"/>
        <w:rPr>
          <w:sz w:val="20"/>
          <w:szCs w:val="20"/>
        </w:rPr>
      </w:pPr>
      <w:r>
        <w:rPr>
          <w:rFonts w:eastAsia="Times New Roman"/>
          <w:sz w:val="24"/>
          <w:szCs w:val="24"/>
        </w:rPr>
        <w:t>6.2. Расчет (обоснование) расходов на оплату транспортных услуг</w:t>
      </w:r>
    </w:p>
    <w:p w:rsidR="008E4EEC" w:rsidRDefault="008E4EEC">
      <w:pPr>
        <w:sectPr w:rsidR="008E4EEC">
          <w:pgSz w:w="11900" w:h="16838"/>
          <w:pgMar w:top="1112" w:right="846" w:bottom="370" w:left="1440" w:header="0" w:footer="0" w:gutter="0"/>
          <w:cols w:space="720" w:equalWidth="0">
            <w:col w:w="9620"/>
          </w:cols>
        </w:sectPr>
      </w:pPr>
    </w:p>
    <w:tbl>
      <w:tblPr>
        <w:tblW w:w="0" w:type="auto"/>
        <w:tblInd w:w="210" w:type="dxa"/>
        <w:tblLayout w:type="fixed"/>
        <w:tblCellMar>
          <w:left w:w="0" w:type="dxa"/>
          <w:right w:w="0" w:type="dxa"/>
        </w:tblCellMar>
        <w:tblLook w:val="04A0"/>
      </w:tblPr>
      <w:tblGrid>
        <w:gridCol w:w="580"/>
        <w:gridCol w:w="1740"/>
        <w:gridCol w:w="880"/>
        <w:gridCol w:w="440"/>
        <w:gridCol w:w="220"/>
        <w:gridCol w:w="1260"/>
        <w:gridCol w:w="60"/>
        <w:gridCol w:w="440"/>
        <w:gridCol w:w="1420"/>
        <w:gridCol w:w="40"/>
        <w:gridCol w:w="1980"/>
      </w:tblGrid>
      <w:tr w:rsidR="008E4EEC">
        <w:trPr>
          <w:trHeight w:val="379"/>
        </w:trPr>
        <w:tc>
          <w:tcPr>
            <w:tcW w:w="580" w:type="dxa"/>
            <w:tcBorders>
              <w:top w:val="single" w:sz="8" w:space="0" w:color="auto"/>
              <w:left w:val="single" w:sz="8" w:space="0" w:color="auto"/>
              <w:right w:val="single" w:sz="8" w:space="0" w:color="auto"/>
            </w:tcBorders>
            <w:vAlign w:val="bottom"/>
          </w:tcPr>
          <w:p w:rsidR="008E4EEC" w:rsidRDefault="00066251">
            <w:pPr>
              <w:ind w:left="200"/>
              <w:rPr>
                <w:sz w:val="20"/>
                <w:szCs w:val="20"/>
              </w:rPr>
            </w:pPr>
            <w:r>
              <w:rPr>
                <w:rFonts w:eastAsia="Times New Roman"/>
                <w:sz w:val="24"/>
                <w:szCs w:val="24"/>
              </w:rPr>
              <w:lastRenderedPageBreak/>
              <w:t>N</w:t>
            </w:r>
          </w:p>
        </w:tc>
        <w:tc>
          <w:tcPr>
            <w:tcW w:w="2620" w:type="dxa"/>
            <w:gridSpan w:val="2"/>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Наименование расхо-</w:t>
            </w:r>
          </w:p>
        </w:tc>
        <w:tc>
          <w:tcPr>
            <w:tcW w:w="1920" w:type="dxa"/>
            <w:gridSpan w:val="3"/>
            <w:tcBorders>
              <w:top w:val="single" w:sz="8" w:space="0" w:color="auto"/>
            </w:tcBorders>
            <w:vAlign w:val="bottom"/>
          </w:tcPr>
          <w:p w:rsidR="008E4EEC" w:rsidRDefault="00066251">
            <w:pPr>
              <w:jc w:val="center"/>
              <w:rPr>
                <w:sz w:val="20"/>
                <w:szCs w:val="20"/>
              </w:rPr>
            </w:pPr>
            <w:r>
              <w:rPr>
                <w:rFonts w:eastAsia="Times New Roman"/>
                <w:w w:val="99"/>
                <w:sz w:val="24"/>
                <w:szCs w:val="24"/>
              </w:rPr>
              <w:t>Количество услуг</w:t>
            </w:r>
          </w:p>
        </w:tc>
        <w:tc>
          <w:tcPr>
            <w:tcW w:w="60" w:type="dxa"/>
            <w:tcBorders>
              <w:top w:val="single" w:sz="8" w:space="0" w:color="auto"/>
              <w:right w:val="single" w:sz="8" w:space="0" w:color="auto"/>
            </w:tcBorders>
            <w:vAlign w:val="bottom"/>
          </w:tcPr>
          <w:p w:rsidR="008E4EEC" w:rsidRDefault="008E4EEC">
            <w:pPr>
              <w:rPr>
                <w:sz w:val="24"/>
                <w:szCs w:val="24"/>
              </w:rPr>
            </w:pPr>
          </w:p>
        </w:tc>
        <w:tc>
          <w:tcPr>
            <w:tcW w:w="1860" w:type="dxa"/>
            <w:gridSpan w:val="2"/>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Цена услуги пе-</w:t>
            </w:r>
          </w:p>
        </w:tc>
        <w:tc>
          <w:tcPr>
            <w:tcW w:w="40" w:type="dxa"/>
            <w:tcBorders>
              <w:top w:val="single" w:sz="8" w:space="0" w:color="auto"/>
            </w:tcBorders>
            <w:vAlign w:val="bottom"/>
          </w:tcPr>
          <w:p w:rsidR="008E4EEC" w:rsidRDefault="008E4EEC">
            <w:pPr>
              <w:rPr>
                <w:sz w:val="24"/>
                <w:szCs w:val="24"/>
              </w:rPr>
            </w:pPr>
          </w:p>
        </w:tc>
        <w:tc>
          <w:tcPr>
            <w:tcW w:w="198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Сумма, руб. (гр. 3</w:t>
            </w:r>
          </w:p>
        </w:tc>
      </w:tr>
      <w:tr w:rsidR="008E4EEC">
        <w:trPr>
          <w:trHeight w:val="276"/>
        </w:trPr>
        <w:tc>
          <w:tcPr>
            <w:tcW w:w="5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п/п</w:t>
            </w:r>
          </w:p>
        </w:tc>
        <w:tc>
          <w:tcPr>
            <w:tcW w:w="1740" w:type="dxa"/>
            <w:vAlign w:val="bottom"/>
          </w:tcPr>
          <w:p w:rsidR="008E4EEC" w:rsidRDefault="00066251">
            <w:pPr>
              <w:ind w:left="720"/>
              <w:jc w:val="center"/>
              <w:rPr>
                <w:sz w:val="20"/>
                <w:szCs w:val="20"/>
              </w:rPr>
            </w:pPr>
            <w:r>
              <w:rPr>
                <w:rFonts w:eastAsia="Times New Roman"/>
                <w:w w:val="95"/>
                <w:sz w:val="24"/>
                <w:szCs w:val="24"/>
              </w:rPr>
              <w:t>дов</w:t>
            </w:r>
          </w:p>
        </w:tc>
        <w:tc>
          <w:tcPr>
            <w:tcW w:w="880" w:type="dxa"/>
            <w:tcBorders>
              <w:right w:val="single" w:sz="8" w:space="0" w:color="auto"/>
            </w:tcBorders>
            <w:vAlign w:val="bottom"/>
          </w:tcPr>
          <w:p w:rsidR="008E4EEC" w:rsidRDefault="008E4EEC">
            <w:pPr>
              <w:rPr>
                <w:sz w:val="24"/>
                <w:szCs w:val="24"/>
              </w:rPr>
            </w:pPr>
          </w:p>
        </w:tc>
        <w:tc>
          <w:tcPr>
            <w:tcW w:w="440" w:type="dxa"/>
            <w:vAlign w:val="bottom"/>
          </w:tcPr>
          <w:p w:rsidR="008E4EEC" w:rsidRDefault="008E4EEC">
            <w:pPr>
              <w:rPr>
                <w:sz w:val="24"/>
                <w:szCs w:val="24"/>
              </w:rPr>
            </w:pPr>
          </w:p>
        </w:tc>
        <w:tc>
          <w:tcPr>
            <w:tcW w:w="1480" w:type="dxa"/>
            <w:gridSpan w:val="2"/>
            <w:vAlign w:val="bottom"/>
          </w:tcPr>
          <w:p w:rsidR="008E4EEC" w:rsidRDefault="00066251">
            <w:pPr>
              <w:ind w:right="300"/>
              <w:jc w:val="center"/>
              <w:rPr>
                <w:sz w:val="20"/>
                <w:szCs w:val="20"/>
              </w:rPr>
            </w:pPr>
            <w:r>
              <w:rPr>
                <w:rFonts w:eastAsia="Times New Roman"/>
                <w:w w:val="98"/>
                <w:sz w:val="24"/>
                <w:szCs w:val="24"/>
              </w:rPr>
              <w:t>перевозки</w:t>
            </w:r>
          </w:p>
        </w:tc>
        <w:tc>
          <w:tcPr>
            <w:tcW w:w="60" w:type="dxa"/>
            <w:tcBorders>
              <w:right w:val="single" w:sz="8" w:space="0" w:color="auto"/>
            </w:tcBorders>
            <w:vAlign w:val="bottom"/>
          </w:tcPr>
          <w:p w:rsidR="008E4EEC" w:rsidRDefault="008E4EEC">
            <w:pPr>
              <w:rPr>
                <w:sz w:val="24"/>
                <w:szCs w:val="24"/>
              </w:rPr>
            </w:pPr>
          </w:p>
        </w:tc>
        <w:tc>
          <w:tcPr>
            <w:tcW w:w="1860" w:type="dxa"/>
            <w:gridSpan w:val="2"/>
            <w:tcBorders>
              <w:right w:val="single" w:sz="8" w:space="0" w:color="auto"/>
            </w:tcBorders>
            <w:vAlign w:val="bottom"/>
          </w:tcPr>
          <w:p w:rsidR="008E4EEC" w:rsidRDefault="00066251">
            <w:pPr>
              <w:jc w:val="center"/>
              <w:rPr>
                <w:sz w:val="20"/>
                <w:szCs w:val="20"/>
              </w:rPr>
            </w:pPr>
            <w:r>
              <w:rPr>
                <w:rFonts w:eastAsia="Times New Roman"/>
                <w:w w:val="99"/>
                <w:sz w:val="24"/>
                <w:szCs w:val="24"/>
              </w:rPr>
              <w:t>ревозки, руб.</w:t>
            </w:r>
          </w:p>
        </w:tc>
        <w:tc>
          <w:tcPr>
            <w:tcW w:w="40" w:type="dxa"/>
            <w:vAlign w:val="bottom"/>
          </w:tcPr>
          <w:p w:rsidR="008E4EEC" w:rsidRDefault="008E4EEC">
            <w:pPr>
              <w:rPr>
                <w:sz w:val="24"/>
                <w:szCs w:val="24"/>
              </w:rPr>
            </w:pPr>
          </w:p>
        </w:tc>
        <w:tc>
          <w:tcPr>
            <w:tcW w:w="1980" w:type="dxa"/>
            <w:tcBorders>
              <w:right w:val="single" w:sz="8" w:space="0" w:color="auto"/>
            </w:tcBorders>
            <w:vAlign w:val="bottom"/>
          </w:tcPr>
          <w:p w:rsidR="008E4EEC" w:rsidRDefault="00066251">
            <w:pPr>
              <w:ind w:left="600"/>
              <w:rPr>
                <w:sz w:val="20"/>
                <w:szCs w:val="20"/>
              </w:rPr>
            </w:pPr>
            <w:r>
              <w:rPr>
                <w:rFonts w:eastAsia="Times New Roman"/>
                <w:sz w:val="24"/>
                <w:szCs w:val="24"/>
              </w:rPr>
              <w:t>x гр. 4)</w:t>
            </w: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tcBorders>
            <w:vAlign w:val="bottom"/>
          </w:tcPr>
          <w:p w:rsidR="008E4EEC" w:rsidRDefault="008E4EEC">
            <w:pPr>
              <w:rPr>
                <w:sz w:val="9"/>
                <w:szCs w:val="9"/>
              </w:rPr>
            </w:pPr>
          </w:p>
        </w:tc>
        <w:tc>
          <w:tcPr>
            <w:tcW w:w="880" w:type="dxa"/>
            <w:tcBorders>
              <w:bottom w:val="single" w:sz="8" w:space="0" w:color="auto"/>
              <w:right w:val="single" w:sz="8" w:space="0" w:color="auto"/>
            </w:tcBorders>
            <w:vAlign w:val="bottom"/>
          </w:tcPr>
          <w:p w:rsidR="008E4EEC" w:rsidRDefault="008E4EEC">
            <w:pPr>
              <w:rPr>
                <w:sz w:val="9"/>
                <w:szCs w:val="9"/>
              </w:rPr>
            </w:pPr>
          </w:p>
        </w:tc>
        <w:tc>
          <w:tcPr>
            <w:tcW w:w="440" w:type="dxa"/>
            <w:tcBorders>
              <w:bottom w:val="single" w:sz="8" w:space="0" w:color="auto"/>
            </w:tcBorders>
            <w:vAlign w:val="bottom"/>
          </w:tcPr>
          <w:p w:rsidR="008E4EEC" w:rsidRDefault="008E4EEC">
            <w:pPr>
              <w:rPr>
                <w:sz w:val="9"/>
                <w:szCs w:val="9"/>
              </w:rPr>
            </w:pPr>
          </w:p>
        </w:tc>
        <w:tc>
          <w:tcPr>
            <w:tcW w:w="220" w:type="dxa"/>
            <w:tcBorders>
              <w:bottom w:val="single" w:sz="8" w:space="0" w:color="auto"/>
            </w:tcBorders>
            <w:vAlign w:val="bottom"/>
          </w:tcPr>
          <w:p w:rsidR="008E4EEC" w:rsidRDefault="008E4EEC">
            <w:pPr>
              <w:rPr>
                <w:sz w:val="9"/>
                <w:szCs w:val="9"/>
              </w:rPr>
            </w:pPr>
          </w:p>
        </w:tc>
        <w:tc>
          <w:tcPr>
            <w:tcW w:w="1260" w:type="dxa"/>
            <w:tcBorders>
              <w:bottom w:val="single" w:sz="8" w:space="0" w:color="auto"/>
            </w:tcBorders>
            <w:vAlign w:val="bottom"/>
          </w:tcPr>
          <w:p w:rsidR="008E4EEC" w:rsidRDefault="008E4EEC">
            <w:pPr>
              <w:rPr>
                <w:sz w:val="9"/>
                <w:szCs w:val="9"/>
              </w:rPr>
            </w:pPr>
          </w:p>
        </w:tc>
        <w:tc>
          <w:tcPr>
            <w:tcW w:w="60" w:type="dxa"/>
            <w:tcBorders>
              <w:bottom w:val="single" w:sz="8" w:space="0" w:color="auto"/>
              <w:right w:val="single" w:sz="8" w:space="0" w:color="auto"/>
            </w:tcBorders>
            <w:vAlign w:val="bottom"/>
          </w:tcPr>
          <w:p w:rsidR="008E4EEC" w:rsidRDefault="008E4EEC">
            <w:pPr>
              <w:rPr>
                <w:sz w:val="9"/>
                <w:szCs w:val="9"/>
              </w:rPr>
            </w:pPr>
          </w:p>
        </w:tc>
        <w:tc>
          <w:tcPr>
            <w:tcW w:w="440" w:type="dxa"/>
            <w:tcBorders>
              <w:bottom w:val="single" w:sz="8" w:space="0" w:color="auto"/>
            </w:tcBorders>
            <w:vAlign w:val="bottom"/>
          </w:tcPr>
          <w:p w:rsidR="008E4EEC" w:rsidRDefault="008E4EEC">
            <w:pPr>
              <w:rPr>
                <w:sz w:val="9"/>
                <w:szCs w:val="9"/>
              </w:rPr>
            </w:pPr>
          </w:p>
        </w:tc>
        <w:tc>
          <w:tcPr>
            <w:tcW w:w="1420" w:type="dxa"/>
            <w:tcBorders>
              <w:bottom w:val="single" w:sz="8" w:space="0" w:color="auto"/>
              <w:right w:val="single" w:sz="8" w:space="0" w:color="auto"/>
            </w:tcBorders>
            <w:vAlign w:val="bottom"/>
          </w:tcPr>
          <w:p w:rsidR="008E4EEC" w:rsidRDefault="008E4EEC">
            <w:pPr>
              <w:rPr>
                <w:sz w:val="9"/>
                <w:szCs w:val="9"/>
              </w:rPr>
            </w:pPr>
          </w:p>
        </w:tc>
        <w:tc>
          <w:tcPr>
            <w:tcW w:w="40" w:type="dxa"/>
            <w:tcBorders>
              <w:bottom w:val="single" w:sz="8" w:space="0" w:color="auto"/>
            </w:tcBorders>
            <w:vAlign w:val="bottom"/>
          </w:tcPr>
          <w:p w:rsidR="008E4EEC" w:rsidRDefault="008E4EEC">
            <w:pPr>
              <w:rPr>
                <w:sz w:val="9"/>
                <w:szCs w:val="9"/>
              </w:rPr>
            </w:pPr>
          </w:p>
        </w:tc>
        <w:tc>
          <w:tcPr>
            <w:tcW w:w="198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5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w:t>
            </w:r>
          </w:p>
        </w:tc>
        <w:tc>
          <w:tcPr>
            <w:tcW w:w="1740" w:type="dxa"/>
            <w:vAlign w:val="bottom"/>
          </w:tcPr>
          <w:p w:rsidR="008E4EEC" w:rsidRDefault="00066251">
            <w:pPr>
              <w:ind w:left="700"/>
              <w:jc w:val="center"/>
              <w:rPr>
                <w:sz w:val="20"/>
                <w:szCs w:val="20"/>
              </w:rPr>
            </w:pPr>
            <w:r>
              <w:rPr>
                <w:rFonts w:eastAsia="Times New Roman"/>
                <w:w w:val="99"/>
                <w:sz w:val="24"/>
                <w:szCs w:val="24"/>
              </w:rPr>
              <w:t>2</w:t>
            </w:r>
          </w:p>
        </w:tc>
        <w:tc>
          <w:tcPr>
            <w:tcW w:w="880" w:type="dxa"/>
            <w:tcBorders>
              <w:right w:val="single" w:sz="8" w:space="0" w:color="auto"/>
            </w:tcBorders>
            <w:vAlign w:val="bottom"/>
          </w:tcPr>
          <w:p w:rsidR="008E4EEC" w:rsidRDefault="008E4EEC">
            <w:pPr>
              <w:rPr>
                <w:sz w:val="24"/>
                <w:szCs w:val="24"/>
              </w:rPr>
            </w:pPr>
          </w:p>
        </w:tc>
        <w:tc>
          <w:tcPr>
            <w:tcW w:w="440" w:type="dxa"/>
            <w:vAlign w:val="bottom"/>
          </w:tcPr>
          <w:p w:rsidR="008E4EEC" w:rsidRDefault="008E4EEC">
            <w:pPr>
              <w:rPr>
                <w:sz w:val="24"/>
                <w:szCs w:val="24"/>
              </w:rPr>
            </w:pPr>
          </w:p>
        </w:tc>
        <w:tc>
          <w:tcPr>
            <w:tcW w:w="1480" w:type="dxa"/>
            <w:gridSpan w:val="2"/>
            <w:vAlign w:val="bottom"/>
          </w:tcPr>
          <w:p w:rsidR="008E4EEC" w:rsidRDefault="00066251">
            <w:pPr>
              <w:ind w:right="320"/>
              <w:jc w:val="center"/>
              <w:rPr>
                <w:sz w:val="20"/>
                <w:szCs w:val="20"/>
              </w:rPr>
            </w:pPr>
            <w:r>
              <w:rPr>
                <w:rFonts w:eastAsia="Times New Roman"/>
                <w:w w:val="99"/>
                <w:sz w:val="24"/>
                <w:szCs w:val="24"/>
              </w:rPr>
              <w:t>3</w:t>
            </w:r>
          </w:p>
        </w:tc>
        <w:tc>
          <w:tcPr>
            <w:tcW w:w="60" w:type="dxa"/>
            <w:tcBorders>
              <w:right w:val="single" w:sz="8" w:space="0" w:color="auto"/>
            </w:tcBorders>
            <w:vAlign w:val="bottom"/>
          </w:tcPr>
          <w:p w:rsidR="008E4EEC" w:rsidRDefault="008E4EEC">
            <w:pPr>
              <w:rPr>
                <w:sz w:val="24"/>
                <w:szCs w:val="24"/>
              </w:rPr>
            </w:pPr>
          </w:p>
        </w:tc>
        <w:tc>
          <w:tcPr>
            <w:tcW w:w="440" w:type="dxa"/>
            <w:vAlign w:val="bottom"/>
          </w:tcPr>
          <w:p w:rsidR="008E4EEC" w:rsidRDefault="008E4EEC">
            <w:pPr>
              <w:rPr>
                <w:sz w:val="24"/>
                <w:szCs w:val="24"/>
              </w:rPr>
            </w:pPr>
          </w:p>
        </w:tc>
        <w:tc>
          <w:tcPr>
            <w:tcW w:w="1420" w:type="dxa"/>
            <w:tcBorders>
              <w:right w:val="single" w:sz="8" w:space="0" w:color="auto"/>
            </w:tcBorders>
            <w:vAlign w:val="bottom"/>
          </w:tcPr>
          <w:p w:rsidR="008E4EEC" w:rsidRDefault="00066251">
            <w:pPr>
              <w:ind w:right="340"/>
              <w:jc w:val="center"/>
              <w:rPr>
                <w:sz w:val="20"/>
                <w:szCs w:val="20"/>
              </w:rPr>
            </w:pPr>
            <w:r>
              <w:rPr>
                <w:rFonts w:eastAsia="Times New Roman"/>
                <w:w w:val="99"/>
                <w:sz w:val="24"/>
                <w:szCs w:val="24"/>
              </w:rPr>
              <w:t>4</w:t>
            </w:r>
          </w:p>
        </w:tc>
        <w:tc>
          <w:tcPr>
            <w:tcW w:w="2020" w:type="dxa"/>
            <w:gridSpan w:val="2"/>
            <w:tcBorders>
              <w:right w:val="single" w:sz="8" w:space="0" w:color="auto"/>
            </w:tcBorders>
            <w:vAlign w:val="bottom"/>
          </w:tcPr>
          <w:p w:rsidR="008E4EEC" w:rsidRDefault="00066251">
            <w:pPr>
              <w:jc w:val="center"/>
              <w:rPr>
                <w:sz w:val="20"/>
                <w:szCs w:val="20"/>
              </w:rPr>
            </w:pPr>
            <w:r>
              <w:rPr>
                <w:rFonts w:eastAsia="Times New Roman"/>
                <w:w w:val="99"/>
                <w:sz w:val="24"/>
                <w:szCs w:val="24"/>
              </w:rPr>
              <w:t>5</w:t>
            </w: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tcBorders>
            <w:vAlign w:val="bottom"/>
          </w:tcPr>
          <w:p w:rsidR="008E4EEC" w:rsidRDefault="008E4EEC">
            <w:pPr>
              <w:rPr>
                <w:sz w:val="9"/>
                <w:szCs w:val="9"/>
              </w:rPr>
            </w:pPr>
          </w:p>
        </w:tc>
        <w:tc>
          <w:tcPr>
            <w:tcW w:w="880" w:type="dxa"/>
            <w:tcBorders>
              <w:bottom w:val="single" w:sz="8" w:space="0" w:color="auto"/>
              <w:right w:val="single" w:sz="8" w:space="0" w:color="auto"/>
            </w:tcBorders>
            <w:vAlign w:val="bottom"/>
          </w:tcPr>
          <w:p w:rsidR="008E4EEC" w:rsidRDefault="008E4EEC">
            <w:pPr>
              <w:rPr>
                <w:sz w:val="9"/>
                <w:szCs w:val="9"/>
              </w:rPr>
            </w:pPr>
          </w:p>
        </w:tc>
        <w:tc>
          <w:tcPr>
            <w:tcW w:w="440" w:type="dxa"/>
            <w:tcBorders>
              <w:bottom w:val="single" w:sz="8" w:space="0" w:color="auto"/>
            </w:tcBorders>
            <w:vAlign w:val="bottom"/>
          </w:tcPr>
          <w:p w:rsidR="008E4EEC" w:rsidRDefault="008E4EEC">
            <w:pPr>
              <w:rPr>
                <w:sz w:val="9"/>
                <w:szCs w:val="9"/>
              </w:rPr>
            </w:pPr>
          </w:p>
        </w:tc>
        <w:tc>
          <w:tcPr>
            <w:tcW w:w="220" w:type="dxa"/>
            <w:tcBorders>
              <w:bottom w:val="single" w:sz="8" w:space="0" w:color="auto"/>
            </w:tcBorders>
            <w:vAlign w:val="bottom"/>
          </w:tcPr>
          <w:p w:rsidR="008E4EEC" w:rsidRDefault="008E4EEC">
            <w:pPr>
              <w:rPr>
                <w:sz w:val="9"/>
                <w:szCs w:val="9"/>
              </w:rPr>
            </w:pPr>
          </w:p>
        </w:tc>
        <w:tc>
          <w:tcPr>
            <w:tcW w:w="1260" w:type="dxa"/>
            <w:tcBorders>
              <w:bottom w:val="single" w:sz="8" w:space="0" w:color="auto"/>
            </w:tcBorders>
            <w:vAlign w:val="bottom"/>
          </w:tcPr>
          <w:p w:rsidR="008E4EEC" w:rsidRDefault="008E4EEC">
            <w:pPr>
              <w:rPr>
                <w:sz w:val="9"/>
                <w:szCs w:val="9"/>
              </w:rPr>
            </w:pPr>
          </w:p>
        </w:tc>
        <w:tc>
          <w:tcPr>
            <w:tcW w:w="60" w:type="dxa"/>
            <w:tcBorders>
              <w:bottom w:val="single" w:sz="8" w:space="0" w:color="auto"/>
              <w:right w:val="single" w:sz="8" w:space="0" w:color="auto"/>
            </w:tcBorders>
            <w:vAlign w:val="bottom"/>
          </w:tcPr>
          <w:p w:rsidR="008E4EEC" w:rsidRDefault="008E4EEC">
            <w:pPr>
              <w:rPr>
                <w:sz w:val="9"/>
                <w:szCs w:val="9"/>
              </w:rPr>
            </w:pPr>
          </w:p>
        </w:tc>
        <w:tc>
          <w:tcPr>
            <w:tcW w:w="440" w:type="dxa"/>
            <w:tcBorders>
              <w:bottom w:val="single" w:sz="8" w:space="0" w:color="auto"/>
            </w:tcBorders>
            <w:vAlign w:val="bottom"/>
          </w:tcPr>
          <w:p w:rsidR="008E4EEC" w:rsidRDefault="008E4EEC">
            <w:pPr>
              <w:rPr>
                <w:sz w:val="9"/>
                <w:szCs w:val="9"/>
              </w:rPr>
            </w:pPr>
          </w:p>
        </w:tc>
        <w:tc>
          <w:tcPr>
            <w:tcW w:w="1420" w:type="dxa"/>
            <w:tcBorders>
              <w:bottom w:val="single" w:sz="8" w:space="0" w:color="auto"/>
              <w:right w:val="single" w:sz="8" w:space="0" w:color="auto"/>
            </w:tcBorders>
            <w:vAlign w:val="bottom"/>
          </w:tcPr>
          <w:p w:rsidR="008E4EEC" w:rsidRDefault="008E4EEC">
            <w:pPr>
              <w:rPr>
                <w:sz w:val="9"/>
                <w:szCs w:val="9"/>
              </w:rPr>
            </w:pPr>
          </w:p>
        </w:tc>
        <w:tc>
          <w:tcPr>
            <w:tcW w:w="40" w:type="dxa"/>
            <w:tcBorders>
              <w:bottom w:val="single" w:sz="8" w:space="0" w:color="auto"/>
            </w:tcBorders>
            <w:vAlign w:val="bottom"/>
          </w:tcPr>
          <w:p w:rsidR="008E4EEC" w:rsidRDefault="008E4EEC">
            <w:pPr>
              <w:rPr>
                <w:sz w:val="9"/>
                <w:szCs w:val="9"/>
              </w:rPr>
            </w:pPr>
          </w:p>
        </w:tc>
        <w:tc>
          <w:tcPr>
            <w:tcW w:w="1980" w:type="dxa"/>
            <w:tcBorders>
              <w:bottom w:val="single" w:sz="8" w:space="0" w:color="auto"/>
              <w:right w:val="single" w:sz="8" w:space="0" w:color="auto"/>
            </w:tcBorders>
            <w:vAlign w:val="bottom"/>
          </w:tcPr>
          <w:p w:rsidR="008E4EEC" w:rsidRDefault="008E4EEC">
            <w:pPr>
              <w:rPr>
                <w:sz w:val="9"/>
                <w:szCs w:val="9"/>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740" w:type="dxa"/>
            <w:tcBorders>
              <w:bottom w:val="single" w:sz="8" w:space="0" w:color="auto"/>
            </w:tcBorders>
            <w:vAlign w:val="bottom"/>
          </w:tcPr>
          <w:p w:rsidR="008E4EEC" w:rsidRDefault="008E4EEC">
            <w:pPr>
              <w:rPr>
                <w:sz w:val="24"/>
                <w:szCs w:val="24"/>
              </w:rPr>
            </w:pPr>
          </w:p>
        </w:tc>
        <w:tc>
          <w:tcPr>
            <w:tcW w:w="880" w:type="dxa"/>
            <w:tcBorders>
              <w:bottom w:val="single" w:sz="8" w:space="0" w:color="auto"/>
              <w:right w:val="single" w:sz="8" w:space="0" w:color="auto"/>
            </w:tcBorders>
            <w:vAlign w:val="bottom"/>
          </w:tcPr>
          <w:p w:rsidR="008E4EEC" w:rsidRDefault="008E4EEC">
            <w:pPr>
              <w:rPr>
                <w:sz w:val="24"/>
                <w:szCs w:val="24"/>
              </w:rPr>
            </w:pPr>
          </w:p>
        </w:tc>
        <w:tc>
          <w:tcPr>
            <w:tcW w:w="440" w:type="dxa"/>
            <w:tcBorders>
              <w:bottom w:val="single" w:sz="8" w:space="0" w:color="auto"/>
            </w:tcBorders>
            <w:vAlign w:val="bottom"/>
          </w:tcPr>
          <w:p w:rsidR="008E4EEC" w:rsidRDefault="008E4EEC">
            <w:pPr>
              <w:rPr>
                <w:sz w:val="24"/>
                <w:szCs w:val="24"/>
              </w:rPr>
            </w:pPr>
          </w:p>
        </w:tc>
        <w:tc>
          <w:tcPr>
            <w:tcW w:w="220" w:type="dxa"/>
            <w:tcBorders>
              <w:bottom w:val="single" w:sz="8" w:space="0" w:color="auto"/>
            </w:tcBorders>
            <w:vAlign w:val="bottom"/>
          </w:tcPr>
          <w:p w:rsidR="008E4EEC" w:rsidRDefault="008E4EEC">
            <w:pPr>
              <w:rPr>
                <w:sz w:val="24"/>
                <w:szCs w:val="24"/>
              </w:rPr>
            </w:pPr>
          </w:p>
        </w:tc>
        <w:tc>
          <w:tcPr>
            <w:tcW w:w="1260" w:type="dxa"/>
            <w:tcBorders>
              <w:bottom w:val="single" w:sz="8" w:space="0" w:color="auto"/>
            </w:tcBorders>
            <w:vAlign w:val="bottom"/>
          </w:tcPr>
          <w:p w:rsidR="008E4EEC" w:rsidRDefault="008E4EEC">
            <w:pPr>
              <w:rPr>
                <w:sz w:val="24"/>
                <w:szCs w:val="24"/>
              </w:rPr>
            </w:pPr>
          </w:p>
        </w:tc>
        <w:tc>
          <w:tcPr>
            <w:tcW w:w="60" w:type="dxa"/>
            <w:tcBorders>
              <w:bottom w:val="single" w:sz="8" w:space="0" w:color="auto"/>
              <w:right w:val="single" w:sz="8" w:space="0" w:color="auto"/>
            </w:tcBorders>
            <w:vAlign w:val="bottom"/>
          </w:tcPr>
          <w:p w:rsidR="008E4EEC" w:rsidRDefault="008E4EEC">
            <w:pPr>
              <w:rPr>
                <w:sz w:val="24"/>
                <w:szCs w:val="24"/>
              </w:rPr>
            </w:pPr>
          </w:p>
        </w:tc>
        <w:tc>
          <w:tcPr>
            <w:tcW w:w="440" w:type="dxa"/>
            <w:tcBorders>
              <w:bottom w:val="single" w:sz="8" w:space="0" w:color="auto"/>
            </w:tcBorders>
            <w:vAlign w:val="bottom"/>
          </w:tcPr>
          <w:p w:rsidR="008E4EEC" w:rsidRDefault="008E4EEC">
            <w:pPr>
              <w:rPr>
                <w:sz w:val="24"/>
                <w:szCs w:val="24"/>
              </w:rPr>
            </w:pPr>
          </w:p>
        </w:tc>
        <w:tc>
          <w:tcPr>
            <w:tcW w:w="1420" w:type="dxa"/>
            <w:tcBorders>
              <w:bottom w:val="single" w:sz="8" w:space="0" w:color="auto"/>
              <w:right w:val="single" w:sz="8" w:space="0" w:color="auto"/>
            </w:tcBorders>
            <w:vAlign w:val="bottom"/>
          </w:tcPr>
          <w:p w:rsidR="008E4EEC" w:rsidRDefault="008E4EEC">
            <w:pPr>
              <w:rPr>
                <w:sz w:val="24"/>
                <w:szCs w:val="24"/>
              </w:rPr>
            </w:pPr>
          </w:p>
        </w:tc>
        <w:tc>
          <w:tcPr>
            <w:tcW w:w="40" w:type="dxa"/>
            <w:tcBorders>
              <w:bottom w:val="single" w:sz="8" w:space="0" w:color="auto"/>
            </w:tcBorders>
            <w:vAlign w:val="bottom"/>
          </w:tcPr>
          <w:p w:rsidR="008E4EEC" w:rsidRDefault="008E4EEC">
            <w:pPr>
              <w:rPr>
                <w:sz w:val="24"/>
                <w:szCs w:val="24"/>
              </w:rPr>
            </w:pPr>
          </w:p>
        </w:tc>
        <w:tc>
          <w:tcPr>
            <w:tcW w:w="1980" w:type="dxa"/>
            <w:tcBorders>
              <w:bottom w:val="single" w:sz="8" w:space="0" w:color="auto"/>
              <w:right w:val="single" w:sz="8" w:space="0" w:color="auto"/>
            </w:tcBorders>
            <w:vAlign w:val="bottom"/>
          </w:tcPr>
          <w:p w:rsidR="008E4EEC" w:rsidRDefault="008E4EEC">
            <w:pPr>
              <w:rPr>
                <w:sz w:val="24"/>
                <w:szCs w:val="24"/>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740" w:type="dxa"/>
            <w:tcBorders>
              <w:bottom w:val="single" w:sz="8" w:space="0" w:color="auto"/>
            </w:tcBorders>
            <w:vAlign w:val="bottom"/>
          </w:tcPr>
          <w:p w:rsidR="008E4EEC" w:rsidRDefault="008E4EEC">
            <w:pPr>
              <w:rPr>
                <w:sz w:val="24"/>
                <w:szCs w:val="24"/>
              </w:rPr>
            </w:pPr>
          </w:p>
        </w:tc>
        <w:tc>
          <w:tcPr>
            <w:tcW w:w="880" w:type="dxa"/>
            <w:tcBorders>
              <w:bottom w:val="single" w:sz="8" w:space="0" w:color="auto"/>
              <w:right w:val="single" w:sz="8" w:space="0" w:color="auto"/>
            </w:tcBorders>
            <w:vAlign w:val="bottom"/>
          </w:tcPr>
          <w:p w:rsidR="008E4EEC" w:rsidRDefault="008E4EEC">
            <w:pPr>
              <w:rPr>
                <w:sz w:val="24"/>
                <w:szCs w:val="24"/>
              </w:rPr>
            </w:pPr>
          </w:p>
        </w:tc>
        <w:tc>
          <w:tcPr>
            <w:tcW w:w="440" w:type="dxa"/>
            <w:tcBorders>
              <w:bottom w:val="single" w:sz="8" w:space="0" w:color="auto"/>
            </w:tcBorders>
            <w:vAlign w:val="bottom"/>
          </w:tcPr>
          <w:p w:rsidR="008E4EEC" w:rsidRDefault="008E4EEC">
            <w:pPr>
              <w:rPr>
                <w:sz w:val="24"/>
                <w:szCs w:val="24"/>
              </w:rPr>
            </w:pPr>
          </w:p>
        </w:tc>
        <w:tc>
          <w:tcPr>
            <w:tcW w:w="220" w:type="dxa"/>
            <w:tcBorders>
              <w:bottom w:val="single" w:sz="8" w:space="0" w:color="auto"/>
            </w:tcBorders>
            <w:vAlign w:val="bottom"/>
          </w:tcPr>
          <w:p w:rsidR="008E4EEC" w:rsidRDefault="008E4EEC">
            <w:pPr>
              <w:rPr>
                <w:sz w:val="24"/>
                <w:szCs w:val="24"/>
              </w:rPr>
            </w:pPr>
          </w:p>
        </w:tc>
        <w:tc>
          <w:tcPr>
            <w:tcW w:w="1260" w:type="dxa"/>
            <w:tcBorders>
              <w:bottom w:val="single" w:sz="8" w:space="0" w:color="auto"/>
            </w:tcBorders>
            <w:vAlign w:val="bottom"/>
          </w:tcPr>
          <w:p w:rsidR="008E4EEC" w:rsidRDefault="008E4EEC">
            <w:pPr>
              <w:rPr>
                <w:sz w:val="24"/>
                <w:szCs w:val="24"/>
              </w:rPr>
            </w:pPr>
          </w:p>
        </w:tc>
        <w:tc>
          <w:tcPr>
            <w:tcW w:w="60" w:type="dxa"/>
            <w:tcBorders>
              <w:bottom w:val="single" w:sz="8" w:space="0" w:color="auto"/>
              <w:right w:val="single" w:sz="8" w:space="0" w:color="auto"/>
            </w:tcBorders>
            <w:vAlign w:val="bottom"/>
          </w:tcPr>
          <w:p w:rsidR="008E4EEC" w:rsidRDefault="008E4EEC">
            <w:pPr>
              <w:rPr>
                <w:sz w:val="24"/>
                <w:szCs w:val="24"/>
              </w:rPr>
            </w:pPr>
          </w:p>
        </w:tc>
        <w:tc>
          <w:tcPr>
            <w:tcW w:w="440" w:type="dxa"/>
            <w:tcBorders>
              <w:bottom w:val="single" w:sz="8" w:space="0" w:color="auto"/>
            </w:tcBorders>
            <w:vAlign w:val="bottom"/>
          </w:tcPr>
          <w:p w:rsidR="008E4EEC" w:rsidRDefault="008E4EEC">
            <w:pPr>
              <w:rPr>
                <w:sz w:val="24"/>
                <w:szCs w:val="24"/>
              </w:rPr>
            </w:pPr>
          </w:p>
        </w:tc>
        <w:tc>
          <w:tcPr>
            <w:tcW w:w="1420" w:type="dxa"/>
            <w:tcBorders>
              <w:bottom w:val="single" w:sz="8" w:space="0" w:color="auto"/>
              <w:right w:val="single" w:sz="8" w:space="0" w:color="auto"/>
            </w:tcBorders>
            <w:vAlign w:val="bottom"/>
          </w:tcPr>
          <w:p w:rsidR="008E4EEC" w:rsidRDefault="008E4EEC">
            <w:pPr>
              <w:rPr>
                <w:sz w:val="24"/>
                <w:szCs w:val="24"/>
              </w:rPr>
            </w:pPr>
          </w:p>
        </w:tc>
        <w:tc>
          <w:tcPr>
            <w:tcW w:w="40" w:type="dxa"/>
            <w:tcBorders>
              <w:bottom w:val="single" w:sz="8" w:space="0" w:color="auto"/>
            </w:tcBorders>
            <w:vAlign w:val="bottom"/>
          </w:tcPr>
          <w:p w:rsidR="008E4EEC" w:rsidRDefault="008E4EEC">
            <w:pPr>
              <w:rPr>
                <w:sz w:val="24"/>
                <w:szCs w:val="24"/>
              </w:rPr>
            </w:pPr>
          </w:p>
        </w:tc>
        <w:tc>
          <w:tcPr>
            <w:tcW w:w="1980" w:type="dxa"/>
            <w:tcBorders>
              <w:bottom w:val="single" w:sz="8" w:space="0" w:color="auto"/>
              <w:right w:val="single" w:sz="8" w:space="0" w:color="auto"/>
            </w:tcBorders>
            <w:vAlign w:val="bottom"/>
          </w:tcPr>
          <w:p w:rsidR="008E4EEC" w:rsidRDefault="008E4EEC">
            <w:pPr>
              <w:rPr>
                <w:sz w:val="24"/>
                <w:szCs w:val="24"/>
              </w:rPr>
            </w:pPr>
          </w:p>
        </w:tc>
      </w:tr>
      <w:tr w:rsidR="008E4EEC">
        <w:trPr>
          <w:trHeight w:val="359"/>
        </w:trPr>
        <w:tc>
          <w:tcPr>
            <w:tcW w:w="580" w:type="dxa"/>
            <w:tcBorders>
              <w:left w:val="single" w:sz="8" w:space="0" w:color="auto"/>
            </w:tcBorders>
            <w:vAlign w:val="bottom"/>
          </w:tcPr>
          <w:p w:rsidR="008E4EEC" w:rsidRDefault="008E4EEC">
            <w:pPr>
              <w:rPr>
                <w:sz w:val="24"/>
                <w:szCs w:val="24"/>
              </w:rPr>
            </w:pPr>
          </w:p>
        </w:tc>
        <w:tc>
          <w:tcPr>
            <w:tcW w:w="1740" w:type="dxa"/>
            <w:vAlign w:val="bottom"/>
          </w:tcPr>
          <w:p w:rsidR="008E4EEC" w:rsidRDefault="008E4EEC">
            <w:pPr>
              <w:rPr>
                <w:sz w:val="24"/>
                <w:szCs w:val="24"/>
              </w:rPr>
            </w:pPr>
          </w:p>
        </w:tc>
        <w:tc>
          <w:tcPr>
            <w:tcW w:w="880" w:type="dxa"/>
            <w:tcBorders>
              <w:right w:val="single" w:sz="8" w:space="0" w:color="auto"/>
            </w:tcBorders>
            <w:vAlign w:val="bottom"/>
          </w:tcPr>
          <w:p w:rsidR="008E4EEC" w:rsidRDefault="00066251">
            <w:pPr>
              <w:ind w:left="100"/>
              <w:rPr>
                <w:sz w:val="20"/>
                <w:szCs w:val="20"/>
              </w:rPr>
            </w:pPr>
            <w:r>
              <w:rPr>
                <w:rFonts w:eastAsia="Times New Roman"/>
                <w:sz w:val="24"/>
                <w:szCs w:val="24"/>
              </w:rPr>
              <w:t>Итого:</w:t>
            </w:r>
          </w:p>
        </w:tc>
        <w:tc>
          <w:tcPr>
            <w:tcW w:w="440" w:type="dxa"/>
            <w:vAlign w:val="bottom"/>
          </w:tcPr>
          <w:p w:rsidR="008E4EEC" w:rsidRDefault="008E4EEC">
            <w:pPr>
              <w:rPr>
                <w:sz w:val="24"/>
                <w:szCs w:val="24"/>
              </w:rPr>
            </w:pPr>
          </w:p>
        </w:tc>
        <w:tc>
          <w:tcPr>
            <w:tcW w:w="220" w:type="dxa"/>
            <w:vAlign w:val="bottom"/>
          </w:tcPr>
          <w:p w:rsidR="008E4EEC" w:rsidRDefault="008E4EEC">
            <w:pPr>
              <w:rPr>
                <w:sz w:val="24"/>
                <w:szCs w:val="24"/>
              </w:rPr>
            </w:pPr>
          </w:p>
        </w:tc>
        <w:tc>
          <w:tcPr>
            <w:tcW w:w="1260" w:type="dxa"/>
            <w:vAlign w:val="bottom"/>
          </w:tcPr>
          <w:p w:rsidR="008E4EEC" w:rsidRDefault="00066251">
            <w:pPr>
              <w:ind w:left="240"/>
              <w:rPr>
                <w:sz w:val="20"/>
                <w:szCs w:val="20"/>
              </w:rPr>
            </w:pPr>
            <w:r>
              <w:rPr>
                <w:rFonts w:eastAsia="Times New Roman"/>
                <w:sz w:val="24"/>
                <w:szCs w:val="24"/>
              </w:rPr>
              <w:t>x</w:t>
            </w:r>
          </w:p>
        </w:tc>
        <w:tc>
          <w:tcPr>
            <w:tcW w:w="60" w:type="dxa"/>
            <w:tcBorders>
              <w:right w:val="single" w:sz="8" w:space="0" w:color="auto"/>
            </w:tcBorders>
            <w:vAlign w:val="bottom"/>
          </w:tcPr>
          <w:p w:rsidR="008E4EEC" w:rsidRDefault="008E4EEC">
            <w:pPr>
              <w:rPr>
                <w:sz w:val="24"/>
                <w:szCs w:val="24"/>
              </w:rPr>
            </w:pPr>
          </w:p>
        </w:tc>
        <w:tc>
          <w:tcPr>
            <w:tcW w:w="440" w:type="dxa"/>
            <w:vAlign w:val="bottom"/>
          </w:tcPr>
          <w:p w:rsidR="008E4EEC" w:rsidRDefault="008E4EEC">
            <w:pPr>
              <w:rPr>
                <w:sz w:val="24"/>
                <w:szCs w:val="24"/>
              </w:rPr>
            </w:pPr>
          </w:p>
        </w:tc>
        <w:tc>
          <w:tcPr>
            <w:tcW w:w="1420" w:type="dxa"/>
            <w:tcBorders>
              <w:right w:val="single" w:sz="8" w:space="0" w:color="auto"/>
            </w:tcBorders>
            <w:vAlign w:val="bottom"/>
          </w:tcPr>
          <w:p w:rsidR="008E4EEC" w:rsidRDefault="00066251">
            <w:pPr>
              <w:ind w:left="420"/>
              <w:rPr>
                <w:sz w:val="20"/>
                <w:szCs w:val="20"/>
              </w:rPr>
            </w:pPr>
            <w:r>
              <w:rPr>
                <w:rFonts w:eastAsia="Times New Roman"/>
                <w:sz w:val="24"/>
                <w:szCs w:val="24"/>
              </w:rPr>
              <w:t>x</w:t>
            </w:r>
          </w:p>
        </w:tc>
        <w:tc>
          <w:tcPr>
            <w:tcW w:w="40" w:type="dxa"/>
            <w:vAlign w:val="bottom"/>
          </w:tcPr>
          <w:p w:rsidR="008E4EEC" w:rsidRDefault="008E4EEC">
            <w:pPr>
              <w:rPr>
                <w:sz w:val="24"/>
                <w:szCs w:val="24"/>
              </w:rPr>
            </w:pPr>
          </w:p>
        </w:tc>
        <w:tc>
          <w:tcPr>
            <w:tcW w:w="1980" w:type="dxa"/>
            <w:tcBorders>
              <w:right w:val="single" w:sz="8" w:space="0" w:color="auto"/>
            </w:tcBorders>
            <w:vAlign w:val="bottom"/>
          </w:tcPr>
          <w:p w:rsidR="008E4EEC" w:rsidRDefault="008E4EEC">
            <w:pPr>
              <w:rPr>
                <w:sz w:val="24"/>
                <w:szCs w:val="24"/>
              </w:rPr>
            </w:pPr>
          </w:p>
        </w:tc>
      </w:tr>
      <w:tr w:rsidR="008E4EEC">
        <w:trPr>
          <w:trHeight w:val="111"/>
        </w:trPr>
        <w:tc>
          <w:tcPr>
            <w:tcW w:w="580" w:type="dxa"/>
            <w:tcBorders>
              <w:left w:val="single" w:sz="8" w:space="0" w:color="auto"/>
              <w:bottom w:val="single" w:sz="8" w:space="0" w:color="auto"/>
            </w:tcBorders>
            <w:vAlign w:val="bottom"/>
          </w:tcPr>
          <w:p w:rsidR="008E4EEC" w:rsidRDefault="008E4EEC">
            <w:pPr>
              <w:rPr>
                <w:sz w:val="9"/>
                <w:szCs w:val="9"/>
              </w:rPr>
            </w:pPr>
          </w:p>
        </w:tc>
        <w:tc>
          <w:tcPr>
            <w:tcW w:w="1740" w:type="dxa"/>
            <w:tcBorders>
              <w:bottom w:val="single" w:sz="8" w:space="0" w:color="auto"/>
            </w:tcBorders>
            <w:vAlign w:val="bottom"/>
          </w:tcPr>
          <w:p w:rsidR="008E4EEC" w:rsidRDefault="008E4EEC">
            <w:pPr>
              <w:rPr>
                <w:sz w:val="9"/>
                <w:szCs w:val="9"/>
              </w:rPr>
            </w:pPr>
          </w:p>
        </w:tc>
        <w:tc>
          <w:tcPr>
            <w:tcW w:w="880" w:type="dxa"/>
            <w:tcBorders>
              <w:bottom w:val="single" w:sz="8" w:space="0" w:color="auto"/>
              <w:right w:val="single" w:sz="8" w:space="0" w:color="auto"/>
            </w:tcBorders>
            <w:vAlign w:val="bottom"/>
          </w:tcPr>
          <w:p w:rsidR="008E4EEC" w:rsidRDefault="008E4EEC">
            <w:pPr>
              <w:rPr>
                <w:sz w:val="9"/>
                <w:szCs w:val="9"/>
              </w:rPr>
            </w:pPr>
          </w:p>
        </w:tc>
        <w:tc>
          <w:tcPr>
            <w:tcW w:w="660" w:type="dxa"/>
            <w:gridSpan w:val="2"/>
            <w:tcBorders>
              <w:bottom w:val="single" w:sz="8" w:space="0" w:color="auto"/>
            </w:tcBorders>
            <w:vAlign w:val="bottom"/>
          </w:tcPr>
          <w:p w:rsidR="008E4EEC" w:rsidRDefault="008E4EEC">
            <w:pPr>
              <w:rPr>
                <w:sz w:val="9"/>
                <w:szCs w:val="9"/>
              </w:rPr>
            </w:pPr>
          </w:p>
        </w:tc>
        <w:tc>
          <w:tcPr>
            <w:tcW w:w="1320" w:type="dxa"/>
            <w:gridSpan w:val="2"/>
            <w:tcBorders>
              <w:bottom w:val="single" w:sz="8" w:space="0" w:color="auto"/>
              <w:right w:val="single" w:sz="8" w:space="0" w:color="auto"/>
            </w:tcBorders>
            <w:vAlign w:val="bottom"/>
          </w:tcPr>
          <w:p w:rsidR="008E4EEC" w:rsidRDefault="008E4EEC">
            <w:pPr>
              <w:rPr>
                <w:sz w:val="9"/>
                <w:szCs w:val="9"/>
              </w:rPr>
            </w:pPr>
          </w:p>
        </w:tc>
        <w:tc>
          <w:tcPr>
            <w:tcW w:w="440" w:type="dxa"/>
            <w:tcBorders>
              <w:bottom w:val="single" w:sz="8" w:space="0" w:color="auto"/>
            </w:tcBorders>
            <w:vAlign w:val="bottom"/>
          </w:tcPr>
          <w:p w:rsidR="008E4EEC" w:rsidRDefault="008E4EEC">
            <w:pPr>
              <w:rPr>
                <w:sz w:val="9"/>
                <w:szCs w:val="9"/>
              </w:rPr>
            </w:pPr>
          </w:p>
        </w:tc>
        <w:tc>
          <w:tcPr>
            <w:tcW w:w="1420" w:type="dxa"/>
            <w:tcBorders>
              <w:bottom w:val="single" w:sz="8" w:space="0" w:color="auto"/>
              <w:right w:val="single" w:sz="8" w:space="0" w:color="auto"/>
            </w:tcBorders>
            <w:vAlign w:val="bottom"/>
          </w:tcPr>
          <w:p w:rsidR="008E4EEC" w:rsidRDefault="008E4EEC">
            <w:pPr>
              <w:rPr>
                <w:sz w:val="9"/>
                <w:szCs w:val="9"/>
              </w:rPr>
            </w:pPr>
          </w:p>
        </w:tc>
        <w:tc>
          <w:tcPr>
            <w:tcW w:w="40" w:type="dxa"/>
            <w:tcBorders>
              <w:bottom w:val="single" w:sz="8" w:space="0" w:color="auto"/>
            </w:tcBorders>
            <w:vAlign w:val="bottom"/>
          </w:tcPr>
          <w:p w:rsidR="008E4EEC" w:rsidRDefault="008E4EEC">
            <w:pPr>
              <w:rPr>
                <w:sz w:val="9"/>
                <w:szCs w:val="9"/>
              </w:rPr>
            </w:pPr>
          </w:p>
        </w:tc>
        <w:tc>
          <w:tcPr>
            <w:tcW w:w="1980" w:type="dxa"/>
            <w:tcBorders>
              <w:bottom w:val="single" w:sz="8" w:space="0" w:color="auto"/>
              <w:right w:val="single" w:sz="8" w:space="0" w:color="auto"/>
            </w:tcBorders>
            <w:vAlign w:val="bottom"/>
          </w:tcPr>
          <w:p w:rsidR="008E4EEC" w:rsidRDefault="008E4EEC">
            <w:pPr>
              <w:rPr>
                <w:sz w:val="9"/>
                <w:szCs w:val="9"/>
              </w:rPr>
            </w:pPr>
          </w:p>
        </w:tc>
      </w:tr>
      <w:tr w:rsidR="008E4EEC">
        <w:trPr>
          <w:trHeight w:val="532"/>
        </w:trPr>
        <w:tc>
          <w:tcPr>
            <w:tcW w:w="580" w:type="dxa"/>
            <w:vAlign w:val="bottom"/>
          </w:tcPr>
          <w:p w:rsidR="008E4EEC" w:rsidRDefault="008E4EEC">
            <w:pPr>
              <w:rPr>
                <w:sz w:val="24"/>
                <w:szCs w:val="24"/>
              </w:rPr>
            </w:pPr>
          </w:p>
        </w:tc>
        <w:tc>
          <w:tcPr>
            <w:tcW w:w="8480" w:type="dxa"/>
            <w:gridSpan w:val="10"/>
            <w:vAlign w:val="bottom"/>
          </w:tcPr>
          <w:p w:rsidR="008E4EEC" w:rsidRDefault="00066251">
            <w:pPr>
              <w:ind w:left="380"/>
              <w:rPr>
                <w:sz w:val="20"/>
                <w:szCs w:val="20"/>
              </w:rPr>
            </w:pPr>
            <w:r>
              <w:rPr>
                <w:rFonts w:eastAsia="Times New Roman"/>
                <w:sz w:val="24"/>
                <w:szCs w:val="24"/>
              </w:rPr>
              <w:t>6.3. Расчет (обоснование) расходов на оплату коммунальных услуг</w:t>
            </w:r>
          </w:p>
        </w:tc>
      </w:tr>
      <w:tr w:rsidR="008E4EEC">
        <w:trPr>
          <w:trHeight w:val="286"/>
        </w:trPr>
        <w:tc>
          <w:tcPr>
            <w:tcW w:w="580" w:type="dxa"/>
            <w:tcBorders>
              <w:bottom w:val="single" w:sz="8" w:space="0" w:color="auto"/>
            </w:tcBorders>
            <w:vAlign w:val="bottom"/>
          </w:tcPr>
          <w:p w:rsidR="008E4EEC" w:rsidRDefault="008E4EEC">
            <w:pPr>
              <w:rPr>
                <w:sz w:val="24"/>
                <w:szCs w:val="24"/>
              </w:rPr>
            </w:pPr>
          </w:p>
        </w:tc>
        <w:tc>
          <w:tcPr>
            <w:tcW w:w="1740" w:type="dxa"/>
            <w:tcBorders>
              <w:bottom w:val="single" w:sz="8" w:space="0" w:color="auto"/>
            </w:tcBorders>
            <w:vAlign w:val="bottom"/>
          </w:tcPr>
          <w:p w:rsidR="008E4EEC" w:rsidRDefault="008E4EEC">
            <w:pPr>
              <w:rPr>
                <w:sz w:val="24"/>
                <w:szCs w:val="24"/>
              </w:rPr>
            </w:pPr>
          </w:p>
        </w:tc>
        <w:tc>
          <w:tcPr>
            <w:tcW w:w="1320" w:type="dxa"/>
            <w:gridSpan w:val="2"/>
            <w:tcBorders>
              <w:bottom w:val="single" w:sz="8" w:space="0" w:color="auto"/>
            </w:tcBorders>
            <w:vAlign w:val="bottom"/>
          </w:tcPr>
          <w:p w:rsidR="008E4EEC" w:rsidRDefault="008E4EEC">
            <w:pPr>
              <w:rPr>
                <w:sz w:val="24"/>
                <w:szCs w:val="24"/>
              </w:rPr>
            </w:pPr>
          </w:p>
        </w:tc>
        <w:tc>
          <w:tcPr>
            <w:tcW w:w="220" w:type="dxa"/>
            <w:tcBorders>
              <w:bottom w:val="single" w:sz="8" w:space="0" w:color="auto"/>
            </w:tcBorders>
            <w:vAlign w:val="bottom"/>
          </w:tcPr>
          <w:p w:rsidR="008E4EEC" w:rsidRDefault="008E4EEC">
            <w:pPr>
              <w:rPr>
                <w:sz w:val="24"/>
                <w:szCs w:val="24"/>
              </w:rPr>
            </w:pPr>
          </w:p>
        </w:tc>
        <w:tc>
          <w:tcPr>
            <w:tcW w:w="1760" w:type="dxa"/>
            <w:gridSpan w:val="3"/>
            <w:tcBorders>
              <w:bottom w:val="single" w:sz="8" w:space="0" w:color="auto"/>
            </w:tcBorders>
            <w:vAlign w:val="bottom"/>
          </w:tcPr>
          <w:p w:rsidR="008E4EEC" w:rsidRDefault="008E4EEC">
            <w:pPr>
              <w:rPr>
                <w:sz w:val="24"/>
                <w:szCs w:val="24"/>
              </w:rPr>
            </w:pPr>
          </w:p>
        </w:tc>
        <w:tc>
          <w:tcPr>
            <w:tcW w:w="1420" w:type="dxa"/>
            <w:tcBorders>
              <w:bottom w:val="single" w:sz="8" w:space="0" w:color="auto"/>
            </w:tcBorders>
            <w:vAlign w:val="bottom"/>
          </w:tcPr>
          <w:p w:rsidR="008E4EEC" w:rsidRDefault="008E4EEC">
            <w:pPr>
              <w:rPr>
                <w:sz w:val="24"/>
                <w:szCs w:val="24"/>
              </w:rPr>
            </w:pPr>
          </w:p>
        </w:tc>
        <w:tc>
          <w:tcPr>
            <w:tcW w:w="40" w:type="dxa"/>
            <w:tcBorders>
              <w:bottom w:val="single" w:sz="8" w:space="0" w:color="auto"/>
            </w:tcBorders>
            <w:vAlign w:val="bottom"/>
          </w:tcPr>
          <w:p w:rsidR="008E4EEC" w:rsidRDefault="008E4EEC">
            <w:pPr>
              <w:rPr>
                <w:sz w:val="24"/>
                <w:szCs w:val="24"/>
              </w:rPr>
            </w:pPr>
          </w:p>
        </w:tc>
        <w:tc>
          <w:tcPr>
            <w:tcW w:w="1980" w:type="dxa"/>
            <w:tcBorders>
              <w:bottom w:val="single" w:sz="8" w:space="0" w:color="auto"/>
            </w:tcBorders>
            <w:vAlign w:val="bottom"/>
          </w:tcPr>
          <w:p w:rsidR="008E4EEC" w:rsidRDefault="008E4EEC">
            <w:pPr>
              <w:rPr>
                <w:sz w:val="24"/>
                <w:szCs w:val="24"/>
              </w:rPr>
            </w:pPr>
          </w:p>
        </w:tc>
      </w:tr>
      <w:tr w:rsidR="008E4EEC">
        <w:trPr>
          <w:trHeight w:val="359"/>
        </w:trPr>
        <w:tc>
          <w:tcPr>
            <w:tcW w:w="5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5"/>
                <w:sz w:val="24"/>
                <w:szCs w:val="24"/>
              </w:rPr>
              <w:t>№</w:t>
            </w:r>
          </w:p>
        </w:tc>
        <w:tc>
          <w:tcPr>
            <w:tcW w:w="1740" w:type="dxa"/>
            <w:tcBorders>
              <w:right w:val="single" w:sz="8" w:space="0" w:color="auto"/>
            </w:tcBorders>
            <w:vAlign w:val="bottom"/>
          </w:tcPr>
          <w:p w:rsidR="008E4EEC" w:rsidRDefault="00066251">
            <w:pPr>
              <w:jc w:val="center"/>
              <w:rPr>
                <w:sz w:val="20"/>
                <w:szCs w:val="20"/>
              </w:rPr>
            </w:pPr>
            <w:r>
              <w:rPr>
                <w:rFonts w:eastAsia="Times New Roman"/>
                <w:sz w:val="24"/>
                <w:szCs w:val="24"/>
              </w:rPr>
              <w:t>Наименование</w:t>
            </w:r>
          </w:p>
        </w:tc>
        <w:tc>
          <w:tcPr>
            <w:tcW w:w="1320" w:type="dxa"/>
            <w:gridSpan w:val="2"/>
            <w:vAlign w:val="bottom"/>
          </w:tcPr>
          <w:p w:rsidR="008E4EEC" w:rsidRDefault="00066251">
            <w:pPr>
              <w:ind w:left="60"/>
              <w:jc w:val="center"/>
              <w:rPr>
                <w:sz w:val="20"/>
                <w:szCs w:val="20"/>
              </w:rPr>
            </w:pPr>
            <w:r>
              <w:rPr>
                <w:rFonts w:eastAsia="Times New Roman"/>
                <w:w w:val="99"/>
                <w:sz w:val="24"/>
                <w:szCs w:val="24"/>
              </w:rPr>
              <w:t>Размер по-</w:t>
            </w:r>
          </w:p>
        </w:tc>
        <w:tc>
          <w:tcPr>
            <w:tcW w:w="220" w:type="dxa"/>
            <w:tcBorders>
              <w:right w:val="single" w:sz="8" w:space="0" w:color="auto"/>
            </w:tcBorders>
            <w:vAlign w:val="bottom"/>
          </w:tcPr>
          <w:p w:rsidR="008E4EEC" w:rsidRDefault="008E4EEC">
            <w:pPr>
              <w:rPr>
                <w:sz w:val="24"/>
                <w:szCs w:val="24"/>
              </w:rPr>
            </w:pPr>
          </w:p>
        </w:tc>
        <w:tc>
          <w:tcPr>
            <w:tcW w:w="1760" w:type="dxa"/>
            <w:gridSpan w:val="3"/>
            <w:tcBorders>
              <w:right w:val="single" w:sz="8" w:space="0" w:color="auto"/>
            </w:tcBorders>
            <w:vAlign w:val="bottom"/>
          </w:tcPr>
          <w:p w:rsidR="008E4EEC" w:rsidRDefault="00066251">
            <w:pPr>
              <w:jc w:val="center"/>
              <w:rPr>
                <w:sz w:val="20"/>
                <w:szCs w:val="20"/>
              </w:rPr>
            </w:pPr>
            <w:r>
              <w:rPr>
                <w:rFonts w:eastAsia="Times New Roman"/>
                <w:sz w:val="24"/>
                <w:szCs w:val="24"/>
              </w:rPr>
              <w:t>Тариф (с уче-</w:t>
            </w:r>
          </w:p>
        </w:tc>
        <w:tc>
          <w:tcPr>
            <w:tcW w:w="1420" w:type="dxa"/>
            <w:vAlign w:val="bottom"/>
          </w:tcPr>
          <w:p w:rsidR="008E4EEC" w:rsidRDefault="00066251">
            <w:pPr>
              <w:jc w:val="center"/>
              <w:rPr>
                <w:sz w:val="20"/>
                <w:szCs w:val="20"/>
              </w:rPr>
            </w:pPr>
            <w:r>
              <w:rPr>
                <w:rFonts w:eastAsia="Times New Roman"/>
                <w:w w:val="99"/>
                <w:sz w:val="24"/>
                <w:szCs w:val="24"/>
              </w:rPr>
              <w:t>Индексация,</w:t>
            </w:r>
          </w:p>
        </w:tc>
        <w:tc>
          <w:tcPr>
            <w:tcW w:w="40" w:type="dxa"/>
            <w:tcBorders>
              <w:right w:val="single" w:sz="8" w:space="0" w:color="auto"/>
            </w:tcBorders>
            <w:vAlign w:val="bottom"/>
          </w:tcPr>
          <w:p w:rsidR="008E4EEC" w:rsidRDefault="008E4EEC">
            <w:pPr>
              <w:rPr>
                <w:sz w:val="24"/>
                <w:szCs w:val="24"/>
              </w:rPr>
            </w:pPr>
          </w:p>
        </w:tc>
        <w:tc>
          <w:tcPr>
            <w:tcW w:w="1980" w:type="dxa"/>
            <w:tcBorders>
              <w:right w:val="single" w:sz="8" w:space="0" w:color="auto"/>
            </w:tcBorders>
            <w:vAlign w:val="bottom"/>
          </w:tcPr>
          <w:p w:rsidR="008E4EEC" w:rsidRDefault="00066251">
            <w:pPr>
              <w:jc w:val="center"/>
              <w:rPr>
                <w:sz w:val="20"/>
                <w:szCs w:val="20"/>
              </w:rPr>
            </w:pPr>
            <w:r>
              <w:rPr>
                <w:rFonts w:eastAsia="Times New Roman"/>
                <w:sz w:val="24"/>
                <w:szCs w:val="24"/>
              </w:rPr>
              <w:t>Сумма, руб.</w:t>
            </w:r>
          </w:p>
        </w:tc>
      </w:tr>
      <w:tr w:rsidR="008E4EEC">
        <w:trPr>
          <w:trHeight w:val="276"/>
        </w:trPr>
        <w:tc>
          <w:tcPr>
            <w:tcW w:w="5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п/п</w:t>
            </w:r>
          </w:p>
        </w:tc>
        <w:tc>
          <w:tcPr>
            <w:tcW w:w="1740" w:type="dxa"/>
            <w:tcBorders>
              <w:right w:val="single" w:sz="8" w:space="0" w:color="auto"/>
            </w:tcBorders>
            <w:vAlign w:val="bottom"/>
          </w:tcPr>
          <w:p w:rsidR="008E4EEC" w:rsidRDefault="00066251">
            <w:pPr>
              <w:jc w:val="center"/>
              <w:rPr>
                <w:sz w:val="20"/>
                <w:szCs w:val="20"/>
              </w:rPr>
            </w:pPr>
            <w:r>
              <w:rPr>
                <w:rFonts w:eastAsia="Times New Roman"/>
                <w:sz w:val="24"/>
                <w:szCs w:val="24"/>
              </w:rPr>
              <w:t>расходов</w:t>
            </w:r>
          </w:p>
        </w:tc>
        <w:tc>
          <w:tcPr>
            <w:tcW w:w="1320" w:type="dxa"/>
            <w:gridSpan w:val="2"/>
            <w:vAlign w:val="bottom"/>
          </w:tcPr>
          <w:p w:rsidR="008E4EEC" w:rsidRDefault="00066251">
            <w:pPr>
              <w:ind w:left="60"/>
              <w:jc w:val="center"/>
              <w:rPr>
                <w:sz w:val="20"/>
                <w:szCs w:val="20"/>
              </w:rPr>
            </w:pPr>
            <w:r>
              <w:rPr>
                <w:rFonts w:eastAsia="Times New Roman"/>
                <w:sz w:val="24"/>
                <w:szCs w:val="24"/>
              </w:rPr>
              <w:t>требления</w:t>
            </w:r>
          </w:p>
        </w:tc>
        <w:tc>
          <w:tcPr>
            <w:tcW w:w="220" w:type="dxa"/>
            <w:tcBorders>
              <w:right w:val="single" w:sz="8" w:space="0" w:color="auto"/>
            </w:tcBorders>
            <w:vAlign w:val="bottom"/>
          </w:tcPr>
          <w:p w:rsidR="008E4EEC" w:rsidRDefault="008E4EEC">
            <w:pPr>
              <w:rPr>
                <w:sz w:val="24"/>
                <w:szCs w:val="24"/>
              </w:rPr>
            </w:pPr>
          </w:p>
        </w:tc>
        <w:tc>
          <w:tcPr>
            <w:tcW w:w="1760" w:type="dxa"/>
            <w:gridSpan w:val="3"/>
            <w:tcBorders>
              <w:right w:val="single" w:sz="8" w:space="0" w:color="auto"/>
            </w:tcBorders>
            <w:vAlign w:val="bottom"/>
          </w:tcPr>
          <w:p w:rsidR="008E4EEC" w:rsidRDefault="00066251">
            <w:pPr>
              <w:jc w:val="center"/>
              <w:rPr>
                <w:sz w:val="20"/>
                <w:szCs w:val="20"/>
              </w:rPr>
            </w:pPr>
            <w:r>
              <w:rPr>
                <w:rFonts w:eastAsia="Times New Roman"/>
                <w:sz w:val="24"/>
                <w:szCs w:val="24"/>
              </w:rPr>
              <w:t>том НДС), руб.</w:t>
            </w:r>
          </w:p>
        </w:tc>
        <w:tc>
          <w:tcPr>
            <w:tcW w:w="1420" w:type="dxa"/>
            <w:vAlign w:val="bottom"/>
          </w:tcPr>
          <w:p w:rsidR="008E4EEC" w:rsidRDefault="00066251">
            <w:pPr>
              <w:jc w:val="center"/>
              <w:rPr>
                <w:sz w:val="20"/>
                <w:szCs w:val="20"/>
              </w:rPr>
            </w:pPr>
            <w:r>
              <w:rPr>
                <w:rFonts w:eastAsia="Times New Roman"/>
                <w:w w:val="99"/>
                <w:sz w:val="24"/>
                <w:szCs w:val="24"/>
              </w:rPr>
              <w:t>%</w:t>
            </w:r>
          </w:p>
        </w:tc>
        <w:tc>
          <w:tcPr>
            <w:tcW w:w="40" w:type="dxa"/>
            <w:tcBorders>
              <w:right w:val="single" w:sz="8" w:space="0" w:color="auto"/>
            </w:tcBorders>
            <w:vAlign w:val="bottom"/>
          </w:tcPr>
          <w:p w:rsidR="008E4EEC" w:rsidRDefault="008E4EEC">
            <w:pPr>
              <w:rPr>
                <w:sz w:val="24"/>
                <w:szCs w:val="24"/>
              </w:rPr>
            </w:pPr>
          </w:p>
        </w:tc>
        <w:tc>
          <w:tcPr>
            <w:tcW w:w="1980" w:type="dxa"/>
            <w:tcBorders>
              <w:right w:val="single" w:sz="8" w:space="0" w:color="auto"/>
            </w:tcBorders>
            <w:vAlign w:val="bottom"/>
          </w:tcPr>
          <w:p w:rsidR="008E4EEC" w:rsidRDefault="008E4EEC">
            <w:pPr>
              <w:rPr>
                <w:sz w:val="24"/>
                <w:szCs w:val="24"/>
              </w:rPr>
            </w:pPr>
          </w:p>
        </w:tc>
      </w:tr>
      <w:tr w:rsidR="008E4EEC">
        <w:trPr>
          <w:trHeight w:val="277"/>
        </w:trPr>
        <w:tc>
          <w:tcPr>
            <w:tcW w:w="580" w:type="dxa"/>
            <w:tcBorders>
              <w:left w:val="single" w:sz="8" w:space="0" w:color="auto"/>
              <w:right w:val="single" w:sz="8" w:space="0" w:color="auto"/>
            </w:tcBorders>
            <w:vAlign w:val="bottom"/>
          </w:tcPr>
          <w:p w:rsidR="008E4EEC" w:rsidRDefault="008E4EEC">
            <w:pPr>
              <w:rPr>
                <w:sz w:val="24"/>
                <w:szCs w:val="24"/>
              </w:rPr>
            </w:pPr>
          </w:p>
        </w:tc>
        <w:tc>
          <w:tcPr>
            <w:tcW w:w="1740" w:type="dxa"/>
            <w:tcBorders>
              <w:right w:val="single" w:sz="8" w:space="0" w:color="auto"/>
            </w:tcBorders>
            <w:vAlign w:val="bottom"/>
          </w:tcPr>
          <w:p w:rsidR="008E4EEC" w:rsidRDefault="008E4EEC">
            <w:pPr>
              <w:rPr>
                <w:sz w:val="24"/>
                <w:szCs w:val="24"/>
              </w:rPr>
            </w:pPr>
          </w:p>
        </w:tc>
        <w:tc>
          <w:tcPr>
            <w:tcW w:w="1320" w:type="dxa"/>
            <w:gridSpan w:val="2"/>
            <w:vAlign w:val="bottom"/>
          </w:tcPr>
          <w:p w:rsidR="008E4EEC" w:rsidRDefault="00066251">
            <w:pPr>
              <w:ind w:left="60"/>
              <w:jc w:val="center"/>
              <w:rPr>
                <w:sz w:val="20"/>
                <w:szCs w:val="20"/>
              </w:rPr>
            </w:pPr>
            <w:r>
              <w:rPr>
                <w:rFonts w:eastAsia="Times New Roman"/>
                <w:w w:val="98"/>
                <w:sz w:val="24"/>
                <w:szCs w:val="24"/>
              </w:rPr>
              <w:t>ресурсов</w:t>
            </w:r>
          </w:p>
        </w:tc>
        <w:tc>
          <w:tcPr>
            <w:tcW w:w="220" w:type="dxa"/>
            <w:tcBorders>
              <w:right w:val="single" w:sz="8" w:space="0" w:color="auto"/>
            </w:tcBorders>
            <w:vAlign w:val="bottom"/>
          </w:tcPr>
          <w:p w:rsidR="008E4EEC" w:rsidRDefault="008E4EEC">
            <w:pPr>
              <w:rPr>
                <w:sz w:val="24"/>
                <w:szCs w:val="24"/>
              </w:rPr>
            </w:pPr>
          </w:p>
        </w:tc>
        <w:tc>
          <w:tcPr>
            <w:tcW w:w="1260" w:type="dxa"/>
            <w:vAlign w:val="bottom"/>
          </w:tcPr>
          <w:p w:rsidR="008E4EEC" w:rsidRDefault="008E4EEC">
            <w:pPr>
              <w:rPr>
                <w:sz w:val="24"/>
                <w:szCs w:val="24"/>
              </w:rPr>
            </w:pPr>
          </w:p>
        </w:tc>
        <w:tc>
          <w:tcPr>
            <w:tcW w:w="60" w:type="dxa"/>
            <w:vAlign w:val="bottom"/>
          </w:tcPr>
          <w:p w:rsidR="008E4EEC" w:rsidRDefault="008E4EEC">
            <w:pPr>
              <w:rPr>
                <w:sz w:val="24"/>
                <w:szCs w:val="24"/>
              </w:rPr>
            </w:pPr>
          </w:p>
        </w:tc>
        <w:tc>
          <w:tcPr>
            <w:tcW w:w="440" w:type="dxa"/>
            <w:tcBorders>
              <w:right w:val="single" w:sz="8" w:space="0" w:color="auto"/>
            </w:tcBorders>
            <w:vAlign w:val="bottom"/>
          </w:tcPr>
          <w:p w:rsidR="008E4EEC" w:rsidRDefault="008E4EEC">
            <w:pPr>
              <w:rPr>
                <w:sz w:val="24"/>
                <w:szCs w:val="24"/>
              </w:rPr>
            </w:pPr>
          </w:p>
        </w:tc>
        <w:tc>
          <w:tcPr>
            <w:tcW w:w="1420" w:type="dxa"/>
            <w:vAlign w:val="bottom"/>
          </w:tcPr>
          <w:p w:rsidR="008E4EEC" w:rsidRDefault="008E4EEC">
            <w:pPr>
              <w:rPr>
                <w:sz w:val="24"/>
                <w:szCs w:val="24"/>
              </w:rPr>
            </w:pPr>
          </w:p>
        </w:tc>
        <w:tc>
          <w:tcPr>
            <w:tcW w:w="40" w:type="dxa"/>
            <w:tcBorders>
              <w:right w:val="single" w:sz="8" w:space="0" w:color="auto"/>
            </w:tcBorders>
            <w:vAlign w:val="bottom"/>
          </w:tcPr>
          <w:p w:rsidR="008E4EEC" w:rsidRDefault="008E4EEC">
            <w:pPr>
              <w:rPr>
                <w:sz w:val="24"/>
                <w:szCs w:val="24"/>
              </w:rPr>
            </w:pPr>
          </w:p>
        </w:tc>
        <w:tc>
          <w:tcPr>
            <w:tcW w:w="1980" w:type="dxa"/>
            <w:tcBorders>
              <w:right w:val="single" w:sz="8" w:space="0" w:color="auto"/>
            </w:tcBorders>
            <w:vAlign w:val="bottom"/>
          </w:tcPr>
          <w:p w:rsidR="008E4EEC" w:rsidRDefault="008E4EEC">
            <w:pPr>
              <w:rPr>
                <w:sz w:val="24"/>
                <w:szCs w:val="24"/>
              </w:rPr>
            </w:pP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880" w:type="dxa"/>
            <w:tcBorders>
              <w:bottom w:val="single" w:sz="8" w:space="0" w:color="auto"/>
            </w:tcBorders>
            <w:vAlign w:val="bottom"/>
          </w:tcPr>
          <w:p w:rsidR="008E4EEC" w:rsidRDefault="008E4EEC">
            <w:pPr>
              <w:rPr>
                <w:sz w:val="9"/>
                <w:szCs w:val="9"/>
              </w:rPr>
            </w:pPr>
          </w:p>
        </w:tc>
        <w:tc>
          <w:tcPr>
            <w:tcW w:w="440" w:type="dxa"/>
            <w:tcBorders>
              <w:bottom w:val="single" w:sz="8" w:space="0" w:color="auto"/>
            </w:tcBorders>
            <w:vAlign w:val="bottom"/>
          </w:tcPr>
          <w:p w:rsidR="008E4EEC" w:rsidRDefault="008E4EEC">
            <w:pPr>
              <w:rPr>
                <w:sz w:val="9"/>
                <w:szCs w:val="9"/>
              </w:rPr>
            </w:pPr>
          </w:p>
        </w:tc>
        <w:tc>
          <w:tcPr>
            <w:tcW w:w="220" w:type="dxa"/>
            <w:tcBorders>
              <w:bottom w:val="single" w:sz="8" w:space="0" w:color="auto"/>
              <w:right w:val="single" w:sz="8" w:space="0" w:color="auto"/>
            </w:tcBorders>
            <w:vAlign w:val="bottom"/>
          </w:tcPr>
          <w:p w:rsidR="008E4EEC" w:rsidRDefault="008E4EEC">
            <w:pPr>
              <w:rPr>
                <w:sz w:val="9"/>
                <w:szCs w:val="9"/>
              </w:rPr>
            </w:pPr>
          </w:p>
        </w:tc>
        <w:tc>
          <w:tcPr>
            <w:tcW w:w="1260" w:type="dxa"/>
            <w:tcBorders>
              <w:bottom w:val="single" w:sz="8" w:space="0" w:color="auto"/>
            </w:tcBorders>
            <w:vAlign w:val="bottom"/>
          </w:tcPr>
          <w:p w:rsidR="008E4EEC" w:rsidRDefault="008E4EEC">
            <w:pPr>
              <w:rPr>
                <w:sz w:val="9"/>
                <w:szCs w:val="9"/>
              </w:rPr>
            </w:pPr>
          </w:p>
        </w:tc>
        <w:tc>
          <w:tcPr>
            <w:tcW w:w="60" w:type="dxa"/>
            <w:tcBorders>
              <w:bottom w:val="single" w:sz="8" w:space="0" w:color="auto"/>
            </w:tcBorders>
            <w:vAlign w:val="bottom"/>
          </w:tcPr>
          <w:p w:rsidR="008E4EEC" w:rsidRDefault="008E4EEC">
            <w:pPr>
              <w:rPr>
                <w:sz w:val="9"/>
                <w:szCs w:val="9"/>
              </w:rPr>
            </w:pPr>
          </w:p>
        </w:tc>
        <w:tc>
          <w:tcPr>
            <w:tcW w:w="440" w:type="dxa"/>
            <w:tcBorders>
              <w:bottom w:val="single" w:sz="8" w:space="0" w:color="auto"/>
              <w:right w:val="single" w:sz="8" w:space="0" w:color="auto"/>
            </w:tcBorders>
            <w:vAlign w:val="bottom"/>
          </w:tcPr>
          <w:p w:rsidR="008E4EEC" w:rsidRDefault="008E4EEC">
            <w:pPr>
              <w:rPr>
                <w:sz w:val="9"/>
                <w:szCs w:val="9"/>
              </w:rPr>
            </w:pPr>
          </w:p>
        </w:tc>
        <w:tc>
          <w:tcPr>
            <w:tcW w:w="1420" w:type="dxa"/>
            <w:tcBorders>
              <w:bottom w:val="single" w:sz="8" w:space="0" w:color="auto"/>
            </w:tcBorders>
            <w:vAlign w:val="bottom"/>
          </w:tcPr>
          <w:p w:rsidR="008E4EEC" w:rsidRDefault="008E4EEC">
            <w:pPr>
              <w:rPr>
                <w:sz w:val="9"/>
                <w:szCs w:val="9"/>
              </w:rPr>
            </w:pPr>
          </w:p>
        </w:tc>
        <w:tc>
          <w:tcPr>
            <w:tcW w:w="40" w:type="dxa"/>
            <w:tcBorders>
              <w:bottom w:val="single" w:sz="8" w:space="0" w:color="auto"/>
              <w:right w:val="single" w:sz="8" w:space="0" w:color="auto"/>
            </w:tcBorders>
            <w:vAlign w:val="bottom"/>
          </w:tcPr>
          <w:p w:rsidR="008E4EEC" w:rsidRDefault="008E4EEC">
            <w:pPr>
              <w:rPr>
                <w:sz w:val="9"/>
                <w:szCs w:val="9"/>
              </w:rPr>
            </w:pPr>
          </w:p>
        </w:tc>
        <w:tc>
          <w:tcPr>
            <w:tcW w:w="198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5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w:t>
            </w:r>
          </w:p>
        </w:tc>
        <w:tc>
          <w:tcPr>
            <w:tcW w:w="174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2</w:t>
            </w:r>
          </w:p>
        </w:tc>
        <w:tc>
          <w:tcPr>
            <w:tcW w:w="880" w:type="dxa"/>
            <w:vAlign w:val="bottom"/>
          </w:tcPr>
          <w:p w:rsidR="008E4EEC" w:rsidRDefault="00066251">
            <w:pPr>
              <w:ind w:left="520"/>
              <w:jc w:val="center"/>
              <w:rPr>
                <w:sz w:val="20"/>
                <w:szCs w:val="20"/>
              </w:rPr>
            </w:pPr>
            <w:r>
              <w:rPr>
                <w:rFonts w:eastAsia="Times New Roman"/>
                <w:w w:val="99"/>
                <w:sz w:val="24"/>
                <w:szCs w:val="24"/>
              </w:rPr>
              <w:t>3</w:t>
            </w:r>
          </w:p>
        </w:tc>
        <w:tc>
          <w:tcPr>
            <w:tcW w:w="440" w:type="dxa"/>
            <w:vAlign w:val="bottom"/>
          </w:tcPr>
          <w:p w:rsidR="008E4EEC" w:rsidRDefault="008E4EEC">
            <w:pPr>
              <w:rPr>
                <w:sz w:val="24"/>
                <w:szCs w:val="24"/>
              </w:rPr>
            </w:pPr>
          </w:p>
        </w:tc>
        <w:tc>
          <w:tcPr>
            <w:tcW w:w="220" w:type="dxa"/>
            <w:tcBorders>
              <w:right w:val="single" w:sz="8" w:space="0" w:color="auto"/>
            </w:tcBorders>
            <w:vAlign w:val="bottom"/>
          </w:tcPr>
          <w:p w:rsidR="008E4EEC" w:rsidRDefault="008E4EEC">
            <w:pPr>
              <w:rPr>
                <w:sz w:val="24"/>
                <w:szCs w:val="24"/>
              </w:rPr>
            </w:pPr>
          </w:p>
        </w:tc>
        <w:tc>
          <w:tcPr>
            <w:tcW w:w="1260" w:type="dxa"/>
            <w:vAlign w:val="bottom"/>
          </w:tcPr>
          <w:p w:rsidR="008E4EEC" w:rsidRDefault="00066251">
            <w:pPr>
              <w:ind w:left="340"/>
              <w:jc w:val="center"/>
              <w:rPr>
                <w:sz w:val="20"/>
                <w:szCs w:val="20"/>
              </w:rPr>
            </w:pPr>
            <w:r>
              <w:rPr>
                <w:rFonts w:eastAsia="Times New Roman"/>
                <w:w w:val="99"/>
                <w:sz w:val="24"/>
                <w:szCs w:val="24"/>
              </w:rPr>
              <w:t>4</w:t>
            </w:r>
          </w:p>
        </w:tc>
        <w:tc>
          <w:tcPr>
            <w:tcW w:w="60" w:type="dxa"/>
            <w:vAlign w:val="bottom"/>
          </w:tcPr>
          <w:p w:rsidR="008E4EEC" w:rsidRDefault="008E4EEC">
            <w:pPr>
              <w:rPr>
                <w:sz w:val="24"/>
                <w:szCs w:val="24"/>
              </w:rPr>
            </w:pPr>
          </w:p>
        </w:tc>
        <w:tc>
          <w:tcPr>
            <w:tcW w:w="440" w:type="dxa"/>
            <w:tcBorders>
              <w:right w:val="single" w:sz="8" w:space="0" w:color="auto"/>
            </w:tcBorders>
            <w:vAlign w:val="bottom"/>
          </w:tcPr>
          <w:p w:rsidR="008E4EEC" w:rsidRDefault="008E4EEC">
            <w:pPr>
              <w:rPr>
                <w:sz w:val="24"/>
                <w:szCs w:val="24"/>
              </w:rPr>
            </w:pPr>
          </w:p>
        </w:tc>
        <w:tc>
          <w:tcPr>
            <w:tcW w:w="1420" w:type="dxa"/>
            <w:vAlign w:val="bottom"/>
          </w:tcPr>
          <w:p w:rsidR="008E4EEC" w:rsidRDefault="00066251">
            <w:pPr>
              <w:jc w:val="center"/>
              <w:rPr>
                <w:sz w:val="20"/>
                <w:szCs w:val="20"/>
              </w:rPr>
            </w:pPr>
            <w:r>
              <w:rPr>
                <w:rFonts w:eastAsia="Times New Roman"/>
                <w:w w:val="99"/>
                <w:sz w:val="24"/>
                <w:szCs w:val="24"/>
              </w:rPr>
              <w:t>5</w:t>
            </w:r>
          </w:p>
        </w:tc>
        <w:tc>
          <w:tcPr>
            <w:tcW w:w="40" w:type="dxa"/>
            <w:tcBorders>
              <w:right w:val="single" w:sz="8" w:space="0" w:color="auto"/>
            </w:tcBorders>
            <w:vAlign w:val="bottom"/>
          </w:tcPr>
          <w:p w:rsidR="008E4EEC" w:rsidRDefault="008E4EEC">
            <w:pPr>
              <w:rPr>
                <w:sz w:val="24"/>
                <w:szCs w:val="24"/>
              </w:rPr>
            </w:pPr>
          </w:p>
        </w:tc>
        <w:tc>
          <w:tcPr>
            <w:tcW w:w="198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6</w:t>
            </w: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1320" w:type="dxa"/>
            <w:gridSpan w:val="2"/>
            <w:tcBorders>
              <w:bottom w:val="single" w:sz="8" w:space="0" w:color="auto"/>
            </w:tcBorders>
            <w:vAlign w:val="bottom"/>
          </w:tcPr>
          <w:p w:rsidR="008E4EEC" w:rsidRDefault="008E4EEC">
            <w:pPr>
              <w:rPr>
                <w:sz w:val="9"/>
                <w:szCs w:val="9"/>
              </w:rPr>
            </w:pPr>
          </w:p>
        </w:tc>
        <w:tc>
          <w:tcPr>
            <w:tcW w:w="220" w:type="dxa"/>
            <w:tcBorders>
              <w:bottom w:val="single" w:sz="8" w:space="0" w:color="auto"/>
              <w:right w:val="single" w:sz="8" w:space="0" w:color="auto"/>
            </w:tcBorders>
            <w:vAlign w:val="bottom"/>
          </w:tcPr>
          <w:p w:rsidR="008E4EEC" w:rsidRDefault="008E4EEC">
            <w:pPr>
              <w:rPr>
                <w:sz w:val="9"/>
                <w:szCs w:val="9"/>
              </w:rPr>
            </w:pPr>
          </w:p>
        </w:tc>
        <w:tc>
          <w:tcPr>
            <w:tcW w:w="1260" w:type="dxa"/>
            <w:tcBorders>
              <w:bottom w:val="single" w:sz="8" w:space="0" w:color="auto"/>
            </w:tcBorders>
            <w:vAlign w:val="bottom"/>
          </w:tcPr>
          <w:p w:rsidR="008E4EEC" w:rsidRDefault="008E4EEC">
            <w:pPr>
              <w:rPr>
                <w:sz w:val="9"/>
                <w:szCs w:val="9"/>
              </w:rPr>
            </w:pPr>
          </w:p>
        </w:tc>
        <w:tc>
          <w:tcPr>
            <w:tcW w:w="60" w:type="dxa"/>
            <w:tcBorders>
              <w:bottom w:val="single" w:sz="8" w:space="0" w:color="auto"/>
            </w:tcBorders>
            <w:vAlign w:val="bottom"/>
          </w:tcPr>
          <w:p w:rsidR="008E4EEC" w:rsidRDefault="008E4EEC">
            <w:pPr>
              <w:rPr>
                <w:sz w:val="9"/>
                <w:szCs w:val="9"/>
              </w:rPr>
            </w:pPr>
          </w:p>
        </w:tc>
        <w:tc>
          <w:tcPr>
            <w:tcW w:w="440" w:type="dxa"/>
            <w:tcBorders>
              <w:bottom w:val="single" w:sz="8" w:space="0" w:color="auto"/>
              <w:right w:val="single" w:sz="8" w:space="0" w:color="auto"/>
            </w:tcBorders>
            <w:vAlign w:val="bottom"/>
          </w:tcPr>
          <w:p w:rsidR="008E4EEC" w:rsidRDefault="008E4EEC">
            <w:pPr>
              <w:rPr>
                <w:sz w:val="9"/>
                <w:szCs w:val="9"/>
              </w:rPr>
            </w:pPr>
          </w:p>
        </w:tc>
        <w:tc>
          <w:tcPr>
            <w:tcW w:w="1420" w:type="dxa"/>
            <w:tcBorders>
              <w:bottom w:val="single" w:sz="8" w:space="0" w:color="auto"/>
            </w:tcBorders>
            <w:vAlign w:val="bottom"/>
          </w:tcPr>
          <w:p w:rsidR="008E4EEC" w:rsidRDefault="008E4EEC">
            <w:pPr>
              <w:rPr>
                <w:sz w:val="9"/>
                <w:szCs w:val="9"/>
              </w:rPr>
            </w:pPr>
          </w:p>
        </w:tc>
        <w:tc>
          <w:tcPr>
            <w:tcW w:w="40" w:type="dxa"/>
            <w:tcBorders>
              <w:bottom w:val="single" w:sz="8" w:space="0" w:color="auto"/>
              <w:right w:val="single" w:sz="8" w:space="0" w:color="auto"/>
            </w:tcBorders>
            <w:vAlign w:val="bottom"/>
          </w:tcPr>
          <w:p w:rsidR="008E4EEC" w:rsidRDefault="008E4EEC">
            <w:pPr>
              <w:rPr>
                <w:sz w:val="9"/>
                <w:szCs w:val="9"/>
              </w:rPr>
            </w:pPr>
          </w:p>
        </w:tc>
        <w:tc>
          <w:tcPr>
            <w:tcW w:w="1980" w:type="dxa"/>
            <w:tcBorders>
              <w:bottom w:val="single" w:sz="8" w:space="0" w:color="auto"/>
              <w:right w:val="single" w:sz="8" w:space="0" w:color="auto"/>
            </w:tcBorders>
            <w:vAlign w:val="bottom"/>
          </w:tcPr>
          <w:p w:rsidR="008E4EEC" w:rsidRDefault="008E4EEC">
            <w:pPr>
              <w:rPr>
                <w:sz w:val="9"/>
                <w:szCs w:val="9"/>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740" w:type="dxa"/>
            <w:tcBorders>
              <w:bottom w:val="single" w:sz="8" w:space="0" w:color="auto"/>
              <w:right w:val="single" w:sz="8" w:space="0" w:color="auto"/>
            </w:tcBorders>
            <w:vAlign w:val="bottom"/>
          </w:tcPr>
          <w:p w:rsidR="008E4EEC" w:rsidRDefault="008E4EEC">
            <w:pPr>
              <w:rPr>
                <w:sz w:val="24"/>
                <w:szCs w:val="24"/>
              </w:rPr>
            </w:pPr>
          </w:p>
        </w:tc>
        <w:tc>
          <w:tcPr>
            <w:tcW w:w="880" w:type="dxa"/>
            <w:tcBorders>
              <w:bottom w:val="single" w:sz="8" w:space="0" w:color="auto"/>
            </w:tcBorders>
            <w:vAlign w:val="bottom"/>
          </w:tcPr>
          <w:p w:rsidR="008E4EEC" w:rsidRDefault="008E4EEC">
            <w:pPr>
              <w:rPr>
                <w:sz w:val="24"/>
                <w:szCs w:val="24"/>
              </w:rPr>
            </w:pPr>
          </w:p>
        </w:tc>
        <w:tc>
          <w:tcPr>
            <w:tcW w:w="440" w:type="dxa"/>
            <w:tcBorders>
              <w:bottom w:val="single" w:sz="8" w:space="0" w:color="auto"/>
            </w:tcBorders>
            <w:vAlign w:val="bottom"/>
          </w:tcPr>
          <w:p w:rsidR="008E4EEC" w:rsidRDefault="008E4EEC">
            <w:pPr>
              <w:rPr>
                <w:sz w:val="24"/>
                <w:szCs w:val="24"/>
              </w:rPr>
            </w:pPr>
          </w:p>
        </w:tc>
        <w:tc>
          <w:tcPr>
            <w:tcW w:w="220" w:type="dxa"/>
            <w:tcBorders>
              <w:bottom w:val="single" w:sz="8" w:space="0" w:color="auto"/>
              <w:right w:val="single" w:sz="8" w:space="0" w:color="auto"/>
            </w:tcBorders>
            <w:vAlign w:val="bottom"/>
          </w:tcPr>
          <w:p w:rsidR="008E4EEC" w:rsidRDefault="008E4EEC">
            <w:pPr>
              <w:rPr>
                <w:sz w:val="24"/>
                <w:szCs w:val="24"/>
              </w:rPr>
            </w:pPr>
          </w:p>
        </w:tc>
        <w:tc>
          <w:tcPr>
            <w:tcW w:w="1260" w:type="dxa"/>
            <w:tcBorders>
              <w:bottom w:val="single" w:sz="8" w:space="0" w:color="auto"/>
            </w:tcBorders>
            <w:vAlign w:val="bottom"/>
          </w:tcPr>
          <w:p w:rsidR="008E4EEC" w:rsidRDefault="008E4EEC">
            <w:pPr>
              <w:rPr>
                <w:sz w:val="24"/>
                <w:szCs w:val="24"/>
              </w:rPr>
            </w:pPr>
          </w:p>
        </w:tc>
        <w:tc>
          <w:tcPr>
            <w:tcW w:w="60" w:type="dxa"/>
            <w:tcBorders>
              <w:bottom w:val="single" w:sz="8" w:space="0" w:color="auto"/>
            </w:tcBorders>
            <w:vAlign w:val="bottom"/>
          </w:tcPr>
          <w:p w:rsidR="008E4EEC" w:rsidRDefault="008E4EEC">
            <w:pPr>
              <w:rPr>
                <w:sz w:val="24"/>
                <w:szCs w:val="24"/>
              </w:rPr>
            </w:pPr>
          </w:p>
        </w:tc>
        <w:tc>
          <w:tcPr>
            <w:tcW w:w="440" w:type="dxa"/>
            <w:tcBorders>
              <w:bottom w:val="single" w:sz="8" w:space="0" w:color="auto"/>
              <w:right w:val="single" w:sz="8" w:space="0" w:color="auto"/>
            </w:tcBorders>
            <w:vAlign w:val="bottom"/>
          </w:tcPr>
          <w:p w:rsidR="008E4EEC" w:rsidRDefault="008E4EEC">
            <w:pPr>
              <w:rPr>
                <w:sz w:val="24"/>
                <w:szCs w:val="24"/>
              </w:rPr>
            </w:pPr>
          </w:p>
        </w:tc>
        <w:tc>
          <w:tcPr>
            <w:tcW w:w="1420" w:type="dxa"/>
            <w:tcBorders>
              <w:bottom w:val="single" w:sz="8" w:space="0" w:color="auto"/>
            </w:tcBorders>
            <w:vAlign w:val="bottom"/>
          </w:tcPr>
          <w:p w:rsidR="008E4EEC" w:rsidRDefault="008E4EEC">
            <w:pPr>
              <w:rPr>
                <w:sz w:val="24"/>
                <w:szCs w:val="24"/>
              </w:rPr>
            </w:pPr>
          </w:p>
        </w:tc>
        <w:tc>
          <w:tcPr>
            <w:tcW w:w="40" w:type="dxa"/>
            <w:tcBorders>
              <w:bottom w:val="single" w:sz="8" w:space="0" w:color="auto"/>
              <w:right w:val="single" w:sz="8" w:space="0" w:color="auto"/>
            </w:tcBorders>
            <w:vAlign w:val="bottom"/>
          </w:tcPr>
          <w:p w:rsidR="008E4EEC" w:rsidRDefault="008E4EEC">
            <w:pPr>
              <w:rPr>
                <w:sz w:val="24"/>
                <w:szCs w:val="24"/>
              </w:rPr>
            </w:pPr>
          </w:p>
        </w:tc>
        <w:tc>
          <w:tcPr>
            <w:tcW w:w="1980" w:type="dxa"/>
            <w:tcBorders>
              <w:bottom w:val="single" w:sz="8" w:space="0" w:color="auto"/>
              <w:right w:val="single" w:sz="8" w:space="0" w:color="auto"/>
            </w:tcBorders>
            <w:vAlign w:val="bottom"/>
          </w:tcPr>
          <w:p w:rsidR="008E4EEC" w:rsidRDefault="008E4EEC">
            <w:pPr>
              <w:rPr>
                <w:sz w:val="24"/>
                <w:szCs w:val="24"/>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1740" w:type="dxa"/>
            <w:tcBorders>
              <w:bottom w:val="single" w:sz="8" w:space="0" w:color="auto"/>
              <w:right w:val="single" w:sz="8" w:space="0" w:color="auto"/>
            </w:tcBorders>
            <w:vAlign w:val="bottom"/>
          </w:tcPr>
          <w:p w:rsidR="008E4EEC" w:rsidRDefault="008E4EEC">
            <w:pPr>
              <w:rPr>
                <w:sz w:val="24"/>
                <w:szCs w:val="24"/>
              </w:rPr>
            </w:pPr>
          </w:p>
        </w:tc>
        <w:tc>
          <w:tcPr>
            <w:tcW w:w="880" w:type="dxa"/>
            <w:tcBorders>
              <w:bottom w:val="single" w:sz="8" w:space="0" w:color="auto"/>
            </w:tcBorders>
            <w:vAlign w:val="bottom"/>
          </w:tcPr>
          <w:p w:rsidR="008E4EEC" w:rsidRDefault="008E4EEC">
            <w:pPr>
              <w:rPr>
                <w:sz w:val="24"/>
                <w:szCs w:val="24"/>
              </w:rPr>
            </w:pPr>
          </w:p>
        </w:tc>
        <w:tc>
          <w:tcPr>
            <w:tcW w:w="440" w:type="dxa"/>
            <w:tcBorders>
              <w:bottom w:val="single" w:sz="8" w:space="0" w:color="auto"/>
            </w:tcBorders>
            <w:vAlign w:val="bottom"/>
          </w:tcPr>
          <w:p w:rsidR="008E4EEC" w:rsidRDefault="008E4EEC">
            <w:pPr>
              <w:rPr>
                <w:sz w:val="24"/>
                <w:szCs w:val="24"/>
              </w:rPr>
            </w:pPr>
          </w:p>
        </w:tc>
        <w:tc>
          <w:tcPr>
            <w:tcW w:w="220" w:type="dxa"/>
            <w:tcBorders>
              <w:bottom w:val="single" w:sz="8" w:space="0" w:color="auto"/>
              <w:right w:val="single" w:sz="8" w:space="0" w:color="auto"/>
            </w:tcBorders>
            <w:vAlign w:val="bottom"/>
          </w:tcPr>
          <w:p w:rsidR="008E4EEC" w:rsidRDefault="008E4EEC">
            <w:pPr>
              <w:rPr>
                <w:sz w:val="24"/>
                <w:szCs w:val="24"/>
              </w:rPr>
            </w:pPr>
          </w:p>
        </w:tc>
        <w:tc>
          <w:tcPr>
            <w:tcW w:w="1260" w:type="dxa"/>
            <w:tcBorders>
              <w:bottom w:val="single" w:sz="8" w:space="0" w:color="auto"/>
            </w:tcBorders>
            <w:vAlign w:val="bottom"/>
          </w:tcPr>
          <w:p w:rsidR="008E4EEC" w:rsidRDefault="008E4EEC">
            <w:pPr>
              <w:rPr>
                <w:sz w:val="24"/>
                <w:szCs w:val="24"/>
              </w:rPr>
            </w:pPr>
          </w:p>
        </w:tc>
        <w:tc>
          <w:tcPr>
            <w:tcW w:w="60" w:type="dxa"/>
            <w:tcBorders>
              <w:bottom w:val="single" w:sz="8" w:space="0" w:color="auto"/>
            </w:tcBorders>
            <w:vAlign w:val="bottom"/>
          </w:tcPr>
          <w:p w:rsidR="008E4EEC" w:rsidRDefault="008E4EEC">
            <w:pPr>
              <w:rPr>
                <w:sz w:val="24"/>
                <w:szCs w:val="24"/>
              </w:rPr>
            </w:pPr>
          </w:p>
        </w:tc>
        <w:tc>
          <w:tcPr>
            <w:tcW w:w="440" w:type="dxa"/>
            <w:tcBorders>
              <w:bottom w:val="single" w:sz="8" w:space="0" w:color="auto"/>
              <w:right w:val="single" w:sz="8" w:space="0" w:color="auto"/>
            </w:tcBorders>
            <w:vAlign w:val="bottom"/>
          </w:tcPr>
          <w:p w:rsidR="008E4EEC" w:rsidRDefault="008E4EEC">
            <w:pPr>
              <w:rPr>
                <w:sz w:val="24"/>
                <w:szCs w:val="24"/>
              </w:rPr>
            </w:pPr>
          </w:p>
        </w:tc>
        <w:tc>
          <w:tcPr>
            <w:tcW w:w="1420" w:type="dxa"/>
            <w:tcBorders>
              <w:bottom w:val="single" w:sz="8" w:space="0" w:color="auto"/>
            </w:tcBorders>
            <w:vAlign w:val="bottom"/>
          </w:tcPr>
          <w:p w:rsidR="008E4EEC" w:rsidRDefault="008E4EEC">
            <w:pPr>
              <w:rPr>
                <w:sz w:val="24"/>
                <w:szCs w:val="24"/>
              </w:rPr>
            </w:pPr>
          </w:p>
        </w:tc>
        <w:tc>
          <w:tcPr>
            <w:tcW w:w="40" w:type="dxa"/>
            <w:tcBorders>
              <w:bottom w:val="single" w:sz="8" w:space="0" w:color="auto"/>
              <w:right w:val="single" w:sz="8" w:space="0" w:color="auto"/>
            </w:tcBorders>
            <w:vAlign w:val="bottom"/>
          </w:tcPr>
          <w:p w:rsidR="008E4EEC" w:rsidRDefault="008E4EEC">
            <w:pPr>
              <w:rPr>
                <w:sz w:val="24"/>
                <w:szCs w:val="24"/>
              </w:rPr>
            </w:pPr>
          </w:p>
        </w:tc>
        <w:tc>
          <w:tcPr>
            <w:tcW w:w="1980" w:type="dxa"/>
            <w:tcBorders>
              <w:bottom w:val="single" w:sz="8" w:space="0" w:color="auto"/>
              <w:right w:val="single" w:sz="8" w:space="0" w:color="auto"/>
            </w:tcBorders>
            <w:vAlign w:val="bottom"/>
          </w:tcPr>
          <w:p w:rsidR="008E4EEC" w:rsidRDefault="008E4EEC">
            <w:pPr>
              <w:rPr>
                <w:sz w:val="24"/>
                <w:szCs w:val="24"/>
              </w:rPr>
            </w:pPr>
          </w:p>
        </w:tc>
      </w:tr>
      <w:tr w:rsidR="008E4EEC">
        <w:trPr>
          <w:trHeight w:val="359"/>
        </w:trPr>
        <w:tc>
          <w:tcPr>
            <w:tcW w:w="580" w:type="dxa"/>
            <w:tcBorders>
              <w:left w:val="single" w:sz="8" w:space="0" w:color="auto"/>
            </w:tcBorders>
            <w:vAlign w:val="bottom"/>
          </w:tcPr>
          <w:p w:rsidR="008E4EEC" w:rsidRDefault="008E4EEC">
            <w:pPr>
              <w:rPr>
                <w:sz w:val="24"/>
                <w:szCs w:val="24"/>
              </w:rPr>
            </w:pPr>
          </w:p>
        </w:tc>
        <w:tc>
          <w:tcPr>
            <w:tcW w:w="1740" w:type="dxa"/>
            <w:tcBorders>
              <w:right w:val="single" w:sz="8" w:space="0" w:color="auto"/>
            </w:tcBorders>
            <w:vAlign w:val="bottom"/>
          </w:tcPr>
          <w:p w:rsidR="008E4EEC" w:rsidRDefault="00066251">
            <w:pPr>
              <w:ind w:left="980"/>
              <w:rPr>
                <w:sz w:val="20"/>
                <w:szCs w:val="20"/>
              </w:rPr>
            </w:pPr>
            <w:r>
              <w:rPr>
                <w:rFonts w:eastAsia="Times New Roman"/>
                <w:sz w:val="24"/>
                <w:szCs w:val="24"/>
              </w:rPr>
              <w:t>Итого:</w:t>
            </w:r>
          </w:p>
        </w:tc>
        <w:tc>
          <w:tcPr>
            <w:tcW w:w="1320" w:type="dxa"/>
            <w:gridSpan w:val="2"/>
            <w:vAlign w:val="bottom"/>
          </w:tcPr>
          <w:p w:rsidR="008E4EEC" w:rsidRDefault="00066251">
            <w:pPr>
              <w:ind w:left="700"/>
              <w:rPr>
                <w:sz w:val="20"/>
                <w:szCs w:val="20"/>
              </w:rPr>
            </w:pPr>
            <w:r>
              <w:rPr>
                <w:rFonts w:eastAsia="Times New Roman"/>
                <w:sz w:val="24"/>
                <w:szCs w:val="24"/>
              </w:rPr>
              <w:t>x</w:t>
            </w:r>
          </w:p>
        </w:tc>
        <w:tc>
          <w:tcPr>
            <w:tcW w:w="220" w:type="dxa"/>
            <w:tcBorders>
              <w:right w:val="single" w:sz="8" w:space="0" w:color="auto"/>
            </w:tcBorders>
            <w:vAlign w:val="bottom"/>
          </w:tcPr>
          <w:p w:rsidR="008E4EEC" w:rsidRDefault="008E4EEC">
            <w:pPr>
              <w:rPr>
                <w:sz w:val="24"/>
                <w:szCs w:val="24"/>
              </w:rPr>
            </w:pPr>
          </w:p>
        </w:tc>
        <w:tc>
          <w:tcPr>
            <w:tcW w:w="1260" w:type="dxa"/>
            <w:vAlign w:val="bottom"/>
          </w:tcPr>
          <w:p w:rsidR="008E4EEC" w:rsidRDefault="00066251">
            <w:pPr>
              <w:ind w:left="800"/>
              <w:rPr>
                <w:sz w:val="20"/>
                <w:szCs w:val="20"/>
              </w:rPr>
            </w:pPr>
            <w:r>
              <w:rPr>
                <w:rFonts w:eastAsia="Times New Roman"/>
                <w:sz w:val="24"/>
                <w:szCs w:val="24"/>
              </w:rPr>
              <w:t>x</w:t>
            </w:r>
          </w:p>
        </w:tc>
        <w:tc>
          <w:tcPr>
            <w:tcW w:w="60" w:type="dxa"/>
            <w:vAlign w:val="bottom"/>
          </w:tcPr>
          <w:p w:rsidR="008E4EEC" w:rsidRDefault="008E4EEC">
            <w:pPr>
              <w:rPr>
                <w:sz w:val="24"/>
                <w:szCs w:val="24"/>
              </w:rPr>
            </w:pPr>
          </w:p>
        </w:tc>
        <w:tc>
          <w:tcPr>
            <w:tcW w:w="440" w:type="dxa"/>
            <w:tcBorders>
              <w:right w:val="single" w:sz="8" w:space="0" w:color="auto"/>
            </w:tcBorders>
            <w:vAlign w:val="bottom"/>
          </w:tcPr>
          <w:p w:rsidR="008E4EEC" w:rsidRDefault="008E4EEC">
            <w:pPr>
              <w:rPr>
                <w:sz w:val="24"/>
                <w:szCs w:val="24"/>
              </w:rPr>
            </w:pPr>
          </w:p>
        </w:tc>
        <w:tc>
          <w:tcPr>
            <w:tcW w:w="1420" w:type="dxa"/>
            <w:vAlign w:val="bottom"/>
          </w:tcPr>
          <w:p w:rsidR="008E4EEC" w:rsidRDefault="00066251">
            <w:pPr>
              <w:ind w:left="640"/>
              <w:rPr>
                <w:sz w:val="20"/>
                <w:szCs w:val="20"/>
              </w:rPr>
            </w:pPr>
            <w:r>
              <w:rPr>
                <w:rFonts w:eastAsia="Times New Roman"/>
                <w:sz w:val="24"/>
                <w:szCs w:val="24"/>
              </w:rPr>
              <w:t>x</w:t>
            </w:r>
          </w:p>
        </w:tc>
        <w:tc>
          <w:tcPr>
            <w:tcW w:w="40" w:type="dxa"/>
            <w:tcBorders>
              <w:right w:val="single" w:sz="8" w:space="0" w:color="auto"/>
            </w:tcBorders>
            <w:vAlign w:val="bottom"/>
          </w:tcPr>
          <w:p w:rsidR="008E4EEC" w:rsidRDefault="008E4EEC">
            <w:pPr>
              <w:rPr>
                <w:sz w:val="24"/>
                <w:szCs w:val="24"/>
              </w:rPr>
            </w:pPr>
          </w:p>
        </w:tc>
        <w:tc>
          <w:tcPr>
            <w:tcW w:w="1980" w:type="dxa"/>
            <w:tcBorders>
              <w:right w:val="single" w:sz="8" w:space="0" w:color="auto"/>
            </w:tcBorders>
            <w:vAlign w:val="bottom"/>
          </w:tcPr>
          <w:p w:rsidR="008E4EEC" w:rsidRDefault="008E4EEC">
            <w:pPr>
              <w:rPr>
                <w:sz w:val="24"/>
                <w:szCs w:val="24"/>
              </w:rPr>
            </w:pPr>
          </w:p>
        </w:tc>
      </w:tr>
      <w:tr w:rsidR="008E4EEC">
        <w:trPr>
          <w:trHeight w:val="111"/>
        </w:trPr>
        <w:tc>
          <w:tcPr>
            <w:tcW w:w="580" w:type="dxa"/>
            <w:tcBorders>
              <w:left w:val="single" w:sz="8" w:space="0" w:color="auto"/>
              <w:bottom w:val="single" w:sz="8" w:space="0" w:color="auto"/>
            </w:tcBorders>
            <w:vAlign w:val="bottom"/>
          </w:tcPr>
          <w:p w:rsidR="008E4EEC" w:rsidRDefault="008E4EEC">
            <w:pPr>
              <w:rPr>
                <w:sz w:val="9"/>
                <w:szCs w:val="9"/>
              </w:rPr>
            </w:pPr>
          </w:p>
        </w:tc>
        <w:tc>
          <w:tcPr>
            <w:tcW w:w="1740" w:type="dxa"/>
            <w:tcBorders>
              <w:bottom w:val="single" w:sz="8" w:space="0" w:color="auto"/>
              <w:right w:val="single" w:sz="8" w:space="0" w:color="auto"/>
            </w:tcBorders>
            <w:vAlign w:val="bottom"/>
          </w:tcPr>
          <w:p w:rsidR="008E4EEC" w:rsidRDefault="008E4EEC">
            <w:pPr>
              <w:rPr>
                <w:sz w:val="9"/>
                <w:szCs w:val="9"/>
              </w:rPr>
            </w:pPr>
          </w:p>
        </w:tc>
        <w:tc>
          <w:tcPr>
            <w:tcW w:w="1540" w:type="dxa"/>
            <w:gridSpan w:val="3"/>
            <w:tcBorders>
              <w:bottom w:val="single" w:sz="8" w:space="0" w:color="auto"/>
              <w:right w:val="single" w:sz="8" w:space="0" w:color="auto"/>
            </w:tcBorders>
            <w:vAlign w:val="bottom"/>
          </w:tcPr>
          <w:p w:rsidR="008E4EEC" w:rsidRDefault="008E4EEC">
            <w:pPr>
              <w:rPr>
                <w:sz w:val="9"/>
                <w:szCs w:val="9"/>
              </w:rPr>
            </w:pPr>
          </w:p>
        </w:tc>
        <w:tc>
          <w:tcPr>
            <w:tcW w:w="1760" w:type="dxa"/>
            <w:gridSpan w:val="3"/>
            <w:tcBorders>
              <w:bottom w:val="single" w:sz="8" w:space="0" w:color="auto"/>
              <w:right w:val="single" w:sz="8" w:space="0" w:color="auto"/>
            </w:tcBorders>
            <w:vAlign w:val="bottom"/>
          </w:tcPr>
          <w:p w:rsidR="008E4EEC" w:rsidRDefault="008E4EEC">
            <w:pPr>
              <w:rPr>
                <w:sz w:val="9"/>
                <w:szCs w:val="9"/>
              </w:rPr>
            </w:pPr>
          </w:p>
        </w:tc>
        <w:tc>
          <w:tcPr>
            <w:tcW w:w="1460" w:type="dxa"/>
            <w:gridSpan w:val="2"/>
            <w:tcBorders>
              <w:bottom w:val="single" w:sz="8" w:space="0" w:color="auto"/>
              <w:right w:val="single" w:sz="8" w:space="0" w:color="auto"/>
            </w:tcBorders>
            <w:vAlign w:val="bottom"/>
          </w:tcPr>
          <w:p w:rsidR="008E4EEC" w:rsidRDefault="008E4EEC">
            <w:pPr>
              <w:rPr>
                <w:sz w:val="9"/>
                <w:szCs w:val="9"/>
              </w:rPr>
            </w:pPr>
          </w:p>
        </w:tc>
        <w:tc>
          <w:tcPr>
            <w:tcW w:w="1980" w:type="dxa"/>
            <w:tcBorders>
              <w:bottom w:val="single" w:sz="8" w:space="0" w:color="auto"/>
              <w:right w:val="single" w:sz="8" w:space="0" w:color="auto"/>
            </w:tcBorders>
            <w:vAlign w:val="bottom"/>
          </w:tcPr>
          <w:p w:rsidR="008E4EEC" w:rsidRDefault="008E4EEC">
            <w:pPr>
              <w:rPr>
                <w:sz w:val="9"/>
                <w:szCs w:val="9"/>
              </w:rPr>
            </w:pPr>
          </w:p>
        </w:tc>
      </w:tr>
      <w:tr w:rsidR="008E4EEC">
        <w:trPr>
          <w:trHeight w:val="532"/>
        </w:trPr>
        <w:tc>
          <w:tcPr>
            <w:tcW w:w="580" w:type="dxa"/>
            <w:vAlign w:val="bottom"/>
          </w:tcPr>
          <w:p w:rsidR="008E4EEC" w:rsidRDefault="008E4EEC">
            <w:pPr>
              <w:rPr>
                <w:sz w:val="24"/>
                <w:szCs w:val="24"/>
              </w:rPr>
            </w:pPr>
          </w:p>
        </w:tc>
        <w:tc>
          <w:tcPr>
            <w:tcW w:w="8480" w:type="dxa"/>
            <w:gridSpan w:val="10"/>
            <w:vAlign w:val="bottom"/>
          </w:tcPr>
          <w:p w:rsidR="008E4EEC" w:rsidRDefault="00066251">
            <w:pPr>
              <w:ind w:left="380"/>
              <w:rPr>
                <w:sz w:val="20"/>
                <w:szCs w:val="20"/>
              </w:rPr>
            </w:pPr>
            <w:r>
              <w:rPr>
                <w:rFonts w:eastAsia="Times New Roman"/>
                <w:sz w:val="24"/>
                <w:szCs w:val="24"/>
              </w:rPr>
              <w:t>6.4. Расчет (обоснование) расходов на оплату аренды имущества</w:t>
            </w:r>
          </w:p>
        </w:tc>
      </w:tr>
      <w:tr w:rsidR="008E4EEC">
        <w:trPr>
          <w:trHeight w:val="286"/>
        </w:trPr>
        <w:tc>
          <w:tcPr>
            <w:tcW w:w="580" w:type="dxa"/>
            <w:tcBorders>
              <w:bottom w:val="single" w:sz="8" w:space="0" w:color="auto"/>
            </w:tcBorders>
            <w:vAlign w:val="bottom"/>
          </w:tcPr>
          <w:p w:rsidR="008E4EEC" w:rsidRDefault="008E4EEC">
            <w:pPr>
              <w:rPr>
                <w:sz w:val="24"/>
                <w:szCs w:val="24"/>
              </w:rPr>
            </w:pPr>
          </w:p>
        </w:tc>
        <w:tc>
          <w:tcPr>
            <w:tcW w:w="3060" w:type="dxa"/>
            <w:gridSpan w:val="3"/>
            <w:tcBorders>
              <w:bottom w:val="single" w:sz="8" w:space="0" w:color="auto"/>
            </w:tcBorders>
            <w:vAlign w:val="bottom"/>
          </w:tcPr>
          <w:p w:rsidR="008E4EEC" w:rsidRDefault="008E4EEC">
            <w:pPr>
              <w:rPr>
                <w:sz w:val="24"/>
                <w:szCs w:val="24"/>
              </w:rPr>
            </w:pPr>
          </w:p>
        </w:tc>
        <w:tc>
          <w:tcPr>
            <w:tcW w:w="1480" w:type="dxa"/>
            <w:gridSpan w:val="2"/>
            <w:tcBorders>
              <w:bottom w:val="single" w:sz="8" w:space="0" w:color="auto"/>
            </w:tcBorders>
            <w:vAlign w:val="bottom"/>
          </w:tcPr>
          <w:p w:rsidR="008E4EEC" w:rsidRDefault="008E4EEC">
            <w:pPr>
              <w:rPr>
                <w:sz w:val="24"/>
                <w:szCs w:val="24"/>
              </w:rPr>
            </w:pPr>
          </w:p>
        </w:tc>
        <w:tc>
          <w:tcPr>
            <w:tcW w:w="1920" w:type="dxa"/>
            <w:gridSpan w:val="3"/>
            <w:tcBorders>
              <w:bottom w:val="single" w:sz="8" w:space="0" w:color="auto"/>
            </w:tcBorders>
            <w:vAlign w:val="bottom"/>
          </w:tcPr>
          <w:p w:rsidR="008E4EEC" w:rsidRDefault="008E4EEC">
            <w:pPr>
              <w:rPr>
                <w:sz w:val="24"/>
                <w:szCs w:val="24"/>
              </w:rPr>
            </w:pPr>
          </w:p>
        </w:tc>
        <w:tc>
          <w:tcPr>
            <w:tcW w:w="40" w:type="dxa"/>
            <w:tcBorders>
              <w:bottom w:val="single" w:sz="8" w:space="0" w:color="auto"/>
            </w:tcBorders>
            <w:vAlign w:val="bottom"/>
          </w:tcPr>
          <w:p w:rsidR="008E4EEC" w:rsidRDefault="008E4EEC">
            <w:pPr>
              <w:rPr>
                <w:sz w:val="24"/>
                <w:szCs w:val="24"/>
              </w:rPr>
            </w:pPr>
          </w:p>
        </w:tc>
        <w:tc>
          <w:tcPr>
            <w:tcW w:w="1980" w:type="dxa"/>
            <w:tcBorders>
              <w:bottom w:val="single" w:sz="8" w:space="0" w:color="auto"/>
            </w:tcBorders>
            <w:vAlign w:val="bottom"/>
          </w:tcPr>
          <w:p w:rsidR="008E4EEC" w:rsidRDefault="008E4EEC">
            <w:pPr>
              <w:rPr>
                <w:sz w:val="24"/>
                <w:szCs w:val="24"/>
              </w:rPr>
            </w:pPr>
          </w:p>
        </w:tc>
      </w:tr>
      <w:tr w:rsidR="008E4EEC">
        <w:trPr>
          <w:trHeight w:val="359"/>
        </w:trPr>
        <w:tc>
          <w:tcPr>
            <w:tcW w:w="580" w:type="dxa"/>
            <w:tcBorders>
              <w:right w:val="single" w:sz="8" w:space="0" w:color="auto"/>
            </w:tcBorders>
            <w:vAlign w:val="bottom"/>
          </w:tcPr>
          <w:p w:rsidR="008E4EEC" w:rsidRDefault="00066251">
            <w:pPr>
              <w:jc w:val="center"/>
              <w:rPr>
                <w:sz w:val="20"/>
                <w:szCs w:val="20"/>
              </w:rPr>
            </w:pPr>
            <w:r>
              <w:rPr>
                <w:rFonts w:eastAsia="Times New Roman"/>
                <w:w w:val="95"/>
                <w:sz w:val="24"/>
                <w:szCs w:val="24"/>
              </w:rPr>
              <w:t>№</w:t>
            </w:r>
          </w:p>
        </w:tc>
        <w:tc>
          <w:tcPr>
            <w:tcW w:w="3060" w:type="dxa"/>
            <w:gridSpan w:val="3"/>
            <w:vAlign w:val="bottom"/>
          </w:tcPr>
          <w:p w:rsidR="008E4EEC" w:rsidRDefault="00066251">
            <w:pPr>
              <w:ind w:right="20"/>
              <w:jc w:val="center"/>
              <w:rPr>
                <w:sz w:val="20"/>
                <w:szCs w:val="20"/>
              </w:rPr>
            </w:pPr>
            <w:r>
              <w:rPr>
                <w:rFonts w:eastAsia="Times New Roman"/>
                <w:w w:val="99"/>
                <w:sz w:val="24"/>
                <w:szCs w:val="24"/>
              </w:rPr>
              <w:t>Наименование расходов</w:t>
            </w:r>
          </w:p>
        </w:tc>
        <w:tc>
          <w:tcPr>
            <w:tcW w:w="1480" w:type="dxa"/>
            <w:gridSpan w:val="2"/>
            <w:vAlign w:val="bottom"/>
          </w:tcPr>
          <w:p w:rsidR="008E4EEC" w:rsidRDefault="00066251">
            <w:pPr>
              <w:ind w:right="40"/>
              <w:jc w:val="center"/>
              <w:rPr>
                <w:sz w:val="20"/>
                <w:szCs w:val="20"/>
              </w:rPr>
            </w:pPr>
            <w:r>
              <w:rPr>
                <w:rFonts w:eastAsia="Times New Roman"/>
                <w:w w:val="99"/>
                <w:sz w:val="24"/>
                <w:szCs w:val="24"/>
              </w:rPr>
              <w:t>Количество</w:t>
            </w:r>
          </w:p>
        </w:tc>
        <w:tc>
          <w:tcPr>
            <w:tcW w:w="1920" w:type="dxa"/>
            <w:gridSpan w:val="3"/>
            <w:vAlign w:val="bottom"/>
          </w:tcPr>
          <w:p w:rsidR="008E4EEC" w:rsidRDefault="00066251">
            <w:pPr>
              <w:ind w:right="20"/>
              <w:jc w:val="center"/>
              <w:rPr>
                <w:sz w:val="20"/>
                <w:szCs w:val="20"/>
              </w:rPr>
            </w:pPr>
            <w:r>
              <w:rPr>
                <w:rFonts w:eastAsia="Times New Roman"/>
                <w:sz w:val="24"/>
                <w:szCs w:val="24"/>
              </w:rPr>
              <w:t>Ставка арендной</w:t>
            </w:r>
          </w:p>
        </w:tc>
        <w:tc>
          <w:tcPr>
            <w:tcW w:w="40" w:type="dxa"/>
            <w:vAlign w:val="bottom"/>
          </w:tcPr>
          <w:p w:rsidR="008E4EEC" w:rsidRDefault="008E4EEC">
            <w:pPr>
              <w:rPr>
                <w:sz w:val="24"/>
                <w:szCs w:val="24"/>
              </w:rPr>
            </w:pPr>
          </w:p>
        </w:tc>
        <w:tc>
          <w:tcPr>
            <w:tcW w:w="1980" w:type="dxa"/>
            <w:vAlign w:val="bottom"/>
          </w:tcPr>
          <w:p w:rsidR="008E4EEC" w:rsidRDefault="00066251">
            <w:pPr>
              <w:ind w:right="20"/>
              <w:jc w:val="center"/>
              <w:rPr>
                <w:sz w:val="20"/>
                <w:szCs w:val="20"/>
              </w:rPr>
            </w:pPr>
            <w:r>
              <w:rPr>
                <w:rFonts w:eastAsia="Times New Roman"/>
                <w:w w:val="99"/>
                <w:sz w:val="24"/>
                <w:szCs w:val="24"/>
              </w:rPr>
              <w:t>Стоимость (с уче-</w:t>
            </w:r>
          </w:p>
        </w:tc>
      </w:tr>
      <w:tr w:rsidR="008E4EEC">
        <w:trPr>
          <w:trHeight w:val="276"/>
        </w:trPr>
        <w:tc>
          <w:tcPr>
            <w:tcW w:w="58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п/п</w:t>
            </w:r>
          </w:p>
        </w:tc>
        <w:tc>
          <w:tcPr>
            <w:tcW w:w="1740" w:type="dxa"/>
            <w:vAlign w:val="bottom"/>
          </w:tcPr>
          <w:p w:rsidR="008E4EEC" w:rsidRDefault="008E4EEC">
            <w:pPr>
              <w:rPr>
                <w:sz w:val="24"/>
                <w:szCs w:val="24"/>
              </w:rPr>
            </w:pPr>
          </w:p>
        </w:tc>
        <w:tc>
          <w:tcPr>
            <w:tcW w:w="880" w:type="dxa"/>
            <w:vAlign w:val="bottom"/>
          </w:tcPr>
          <w:p w:rsidR="008E4EEC" w:rsidRDefault="008E4EEC">
            <w:pPr>
              <w:rPr>
                <w:sz w:val="24"/>
                <w:szCs w:val="24"/>
              </w:rPr>
            </w:pPr>
          </w:p>
        </w:tc>
        <w:tc>
          <w:tcPr>
            <w:tcW w:w="440" w:type="dxa"/>
            <w:vAlign w:val="bottom"/>
          </w:tcPr>
          <w:p w:rsidR="008E4EEC" w:rsidRDefault="008E4EEC">
            <w:pPr>
              <w:rPr>
                <w:sz w:val="24"/>
                <w:szCs w:val="24"/>
              </w:rPr>
            </w:pPr>
          </w:p>
        </w:tc>
        <w:tc>
          <w:tcPr>
            <w:tcW w:w="220" w:type="dxa"/>
            <w:vAlign w:val="bottom"/>
          </w:tcPr>
          <w:p w:rsidR="008E4EEC" w:rsidRDefault="008E4EEC">
            <w:pPr>
              <w:rPr>
                <w:sz w:val="24"/>
                <w:szCs w:val="24"/>
              </w:rPr>
            </w:pPr>
          </w:p>
        </w:tc>
        <w:tc>
          <w:tcPr>
            <w:tcW w:w="1260" w:type="dxa"/>
            <w:vAlign w:val="bottom"/>
          </w:tcPr>
          <w:p w:rsidR="008E4EEC" w:rsidRDefault="008E4EEC">
            <w:pPr>
              <w:rPr>
                <w:sz w:val="24"/>
                <w:szCs w:val="24"/>
              </w:rPr>
            </w:pPr>
          </w:p>
        </w:tc>
        <w:tc>
          <w:tcPr>
            <w:tcW w:w="60" w:type="dxa"/>
            <w:vAlign w:val="bottom"/>
          </w:tcPr>
          <w:p w:rsidR="008E4EEC" w:rsidRDefault="008E4EEC">
            <w:pPr>
              <w:rPr>
                <w:sz w:val="24"/>
                <w:szCs w:val="24"/>
              </w:rPr>
            </w:pPr>
          </w:p>
        </w:tc>
        <w:tc>
          <w:tcPr>
            <w:tcW w:w="440" w:type="dxa"/>
            <w:vAlign w:val="bottom"/>
          </w:tcPr>
          <w:p w:rsidR="008E4EEC" w:rsidRDefault="008E4EEC">
            <w:pPr>
              <w:rPr>
                <w:sz w:val="24"/>
                <w:szCs w:val="24"/>
              </w:rPr>
            </w:pPr>
          </w:p>
        </w:tc>
        <w:tc>
          <w:tcPr>
            <w:tcW w:w="1420" w:type="dxa"/>
            <w:vAlign w:val="bottom"/>
          </w:tcPr>
          <w:p w:rsidR="008E4EEC" w:rsidRDefault="00066251">
            <w:pPr>
              <w:ind w:right="520"/>
              <w:jc w:val="center"/>
              <w:rPr>
                <w:sz w:val="20"/>
                <w:szCs w:val="20"/>
              </w:rPr>
            </w:pPr>
            <w:r>
              <w:rPr>
                <w:rFonts w:eastAsia="Times New Roman"/>
                <w:w w:val="99"/>
                <w:sz w:val="24"/>
                <w:szCs w:val="24"/>
              </w:rPr>
              <w:t>платы</w:t>
            </w:r>
          </w:p>
        </w:tc>
        <w:tc>
          <w:tcPr>
            <w:tcW w:w="40" w:type="dxa"/>
            <w:vAlign w:val="bottom"/>
          </w:tcPr>
          <w:p w:rsidR="008E4EEC" w:rsidRDefault="008E4EEC">
            <w:pPr>
              <w:rPr>
                <w:sz w:val="24"/>
                <w:szCs w:val="24"/>
              </w:rPr>
            </w:pPr>
          </w:p>
        </w:tc>
        <w:tc>
          <w:tcPr>
            <w:tcW w:w="1980" w:type="dxa"/>
            <w:vAlign w:val="bottom"/>
          </w:tcPr>
          <w:p w:rsidR="008E4EEC" w:rsidRDefault="00066251">
            <w:pPr>
              <w:ind w:right="20"/>
              <w:jc w:val="center"/>
              <w:rPr>
                <w:sz w:val="20"/>
                <w:szCs w:val="20"/>
              </w:rPr>
            </w:pPr>
            <w:r>
              <w:rPr>
                <w:rFonts w:eastAsia="Times New Roman"/>
                <w:sz w:val="24"/>
                <w:szCs w:val="24"/>
              </w:rPr>
              <w:t>том НДС), руб.</w:t>
            </w:r>
          </w:p>
        </w:tc>
      </w:tr>
      <w:tr w:rsidR="008E4EEC">
        <w:trPr>
          <w:trHeight w:val="111"/>
        </w:trPr>
        <w:tc>
          <w:tcPr>
            <w:tcW w:w="580" w:type="dxa"/>
            <w:tcBorders>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tcBorders>
            <w:vAlign w:val="bottom"/>
          </w:tcPr>
          <w:p w:rsidR="008E4EEC" w:rsidRDefault="008E4EEC">
            <w:pPr>
              <w:rPr>
                <w:sz w:val="9"/>
                <w:szCs w:val="9"/>
              </w:rPr>
            </w:pPr>
          </w:p>
        </w:tc>
        <w:tc>
          <w:tcPr>
            <w:tcW w:w="880" w:type="dxa"/>
            <w:tcBorders>
              <w:bottom w:val="single" w:sz="8" w:space="0" w:color="auto"/>
            </w:tcBorders>
            <w:vAlign w:val="bottom"/>
          </w:tcPr>
          <w:p w:rsidR="008E4EEC" w:rsidRDefault="008E4EEC">
            <w:pPr>
              <w:rPr>
                <w:sz w:val="9"/>
                <w:szCs w:val="9"/>
              </w:rPr>
            </w:pPr>
          </w:p>
        </w:tc>
        <w:tc>
          <w:tcPr>
            <w:tcW w:w="440" w:type="dxa"/>
            <w:tcBorders>
              <w:bottom w:val="single" w:sz="8" w:space="0" w:color="auto"/>
            </w:tcBorders>
            <w:vAlign w:val="bottom"/>
          </w:tcPr>
          <w:p w:rsidR="008E4EEC" w:rsidRDefault="008E4EEC">
            <w:pPr>
              <w:rPr>
                <w:sz w:val="9"/>
                <w:szCs w:val="9"/>
              </w:rPr>
            </w:pPr>
          </w:p>
        </w:tc>
        <w:tc>
          <w:tcPr>
            <w:tcW w:w="1480" w:type="dxa"/>
            <w:gridSpan w:val="2"/>
            <w:tcBorders>
              <w:bottom w:val="single" w:sz="8" w:space="0" w:color="auto"/>
            </w:tcBorders>
            <w:vAlign w:val="bottom"/>
          </w:tcPr>
          <w:p w:rsidR="008E4EEC" w:rsidRDefault="008E4EEC">
            <w:pPr>
              <w:rPr>
                <w:sz w:val="9"/>
                <w:szCs w:val="9"/>
              </w:rPr>
            </w:pPr>
          </w:p>
        </w:tc>
        <w:tc>
          <w:tcPr>
            <w:tcW w:w="60" w:type="dxa"/>
            <w:tcBorders>
              <w:bottom w:val="single" w:sz="8" w:space="0" w:color="auto"/>
            </w:tcBorders>
            <w:vAlign w:val="bottom"/>
          </w:tcPr>
          <w:p w:rsidR="008E4EEC" w:rsidRDefault="008E4EEC">
            <w:pPr>
              <w:rPr>
                <w:sz w:val="9"/>
                <w:szCs w:val="9"/>
              </w:rPr>
            </w:pPr>
          </w:p>
        </w:tc>
        <w:tc>
          <w:tcPr>
            <w:tcW w:w="440" w:type="dxa"/>
            <w:tcBorders>
              <w:bottom w:val="single" w:sz="8" w:space="0" w:color="auto"/>
            </w:tcBorders>
            <w:vAlign w:val="bottom"/>
          </w:tcPr>
          <w:p w:rsidR="008E4EEC" w:rsidRDefault="008E4EEC">
            <w:pPr>
              <w:rPr>
                <w:sz w:val="9"/>
                <w:szCs w:val="9"/>
              </w:rPr>
            </w:pPr>
          </w:p>
        </w:tc>
        <w:tc>
          <w:tcPr>
            <w:tcW w:w="1420" w:type="dxa"/>
            <w:tcBorders>
              <w:bottom w:val="single" w:sz="8" w:space="0" w:color="auto"/>
            </w:tcBorders>
            <w:vAlign w:val="bottom"/>
          </w:tcPr>
          <w:p w:rsidR="008E4EEC" w:rsidRDefault="008E4EEC">
            <w:pPr>
              <w:rPr>
                <w:sz w:val="9"/>
                <w:szCs w:val="9"/>
              </w:rPr>
            </w:pPr>
          </w:p>
        </w:tc>
        <w:tc>
          <w:tcPr>
            <w:tcW w:w="2020" w:type="dxa"/>
            <w:gridSpan w:val="2"/>
            <w:tcBorders>
              <w:bottom w:val="single" w:sz="8" w:space="0" w:color="auto"/>
            </w:tcBorders>
            <w:vAlign w:val="bottom"/>
          </w:tcPr>
          <w:p w:rsidR="008E4EEC" w:rsidRDefault="008E4EEC">
            <w:pPr>
              <w:rPr>
                <w:sz w:val="9"/>
                <w:szCs w:val="9"/>
              </w:rPr>
            </w:pPr>
          </w:p>
        </w:tc>
      </w:tr>
      <w:tr w:rsidR="008E4EEC">
        <w:trPr>
          <w:trHeight w:val="359"/>
        </w:trPr>
        <w:tc>
          <w:tcPr>
            <w:tcW w:w="58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w:t>
            </w:r>
          </w:p>
        </w:tc>
        <w:tc>
          <w:tcPr>
            <w:tcW w:w="1740" w:type="dxa"/>
            <w:vAlign w:val="bottom"/>
          </w:tcPr>
          <w:p w:rsidR="008E4EEC" w:rsidRDefault="00066251">
            <w:pPr>
              <w:ind w:right="100"/>
              <w:jc w:val="right"/>
              <w:rPr>
                <w:sz w:val="20"/>
                <w:szCs w:val="20"/>
              </w:rPr>
            </w:pPr>
            <w:r>
              <w:rPr>
                <w:rFonts w:eastAsia="Times New Roman"/>
                <w:sz w:val="24"/>
                <w:szCs w:val="24"/>
              </w:rPr>
              <w:t>2</w:t>
            </w:r>
          </w:p>
        </w:tc>
        <w:tc>
          <w:tcPr>
            <w:tcW w:w="880" w:type="dxa"/>
            <w:vAlign w:val="bottom"/>
          </w:tcPr>
          <w:p w:rsidR="008E4EEC" w:rsidRDefault="008E4EEC">
            <w:pPr>
              <w:rPr>
                <w:sz w:val="24"/>
                <w:szCs w:val="24"/>
              </w:rPr>
            </w:pPr>
          </w:p>
        </w:tc>
        <w:tc>
          <w:tcPr>
            <w:tcW w:w="440" w:type="dxa"/>
            <w:vAlign w:val="bottom"/>
          </w:tcPr>
          <w:p w:rsidR="008E4EEC" w:rsidRDefault="008E4EEC">
            <w:pPr>
              <w:rPr>
                <w:sz w:val="24"/>
                <w:szCs w:val="24"/>
              </w:rPr>
            </w:pPr>
          </w:p>
        </w:tc>
        <w:tc>
          <w:tcPr>
            <w:tcW w:w="1480" w:type="dxa"/>
            <w:gridSpan w:val="2"/>
            <w:vAlign w:val="bottom"/>
          </w:tcPr>
          <w:p w:rsidR="008E4EEC" w:rsidRDefault="00066251">
            <w:pPr>
              <w:ind w:right="640"/>
              <w:jc w:val="right"/>
              <w:rPr>
                <w:sz w:val="20"/>
                <w:szCs w:val="20"/>
              </w:rPr>
            </w:pPr>
            <w:r>
              <w:rPr>
                <w:rFonts w:eastAsia="Times New Roman"/>
                <w:sz w:val="24"/>
                <w:szCs w:val="24"/>
              </w:rPr>
              <w:t>3</w:t>
            </w:r>
          </w:p>
        </w:tc>
        <w:tc>
          <w:tcPr>
            <w:tcW w:w="60" w:type="dxa"/>
            <w:vAlign w:val="bottom"/>
          </w:tcPr>
          <w:p w:rsidR="008E4EEC" w:rsidRDefault="008E4EEC">
            <w:pPr>
              <w:rPr>
                <w:sz w:val="24"/>
                <w:szCs w:val="24"/>
              </w:rPr>
            </w:pPr>
          </w:p>
        </w:tc>
        <w:tc>
          <w:tcPr>
            <w:tcW w:w="440" w:type="dxa"/>
            <w:vAlign w:val="bottom"/>
          </w:tcPr>
          <w:p w:rsidR="008E4EEC" w:rsidRDefault="008E4EEC">
            <w:pPr>
              <w:rPr>
                <w:sz w:val="24"/>
                <w:szCs w:val="24"/>
              </w:rPr>
            </w:pPr>
          </w:p>
        </w:tc>
        <w:tc>
          <w:tcPr>
            <w:tcW w:w="1420" w:type="dxa"/>
            <w:vAlign w:val="bottom"/>
          </w:tcPr>
          <w:p w:rsidR="008E4EEC" w:rsidRDefault="00066251">
            <w:pPr>
              <w:ind w:right="500"/>
              <w:jc w:val="center"/>
              <w:rPr>
                <w:sz w:val="20"/>
                <w:szCs w:val="20"/>
              </w:rPr>
            </w:pPr>
            <w:r>
              <w:rPr>
                <w:rFonts w:eastAsia="Times New Roman"/>
                <w:w w:val="99"/>
                <w:sz w:val="24"/>
                <w:szCs w:val="24"/>
              </w:rPr>
              <w:t>4</w:t>
            </w:r>
          </w:p>
        </w:tc>
        <w:tc>
          <w:tcPr>
            <w:tcW w:w="2020" w:type="dxa"/>
            <w:gridSpan w:val="2"/>
            <w:vAlign w:val="bottom"/>
          </w:tcPr>
          <w:p w:rsidR="008E4EEC" w:rsidRDefault="00066251">
            <w:pPr>
              <w:jc w:val="center"/>
              <w:rPr>
                <w:sz w:val="20"/>
                <w:szCs w:val="20"/>
              </w:rPr>
            </w:pPr>
            <w:r>
              <w:rPr>
                <w:rFonts w:eastAsia="Times New Roman"/>
                <w:w w:val="99"/>
                <w:sz w:val="24"/>
                <w:szCs w:val="24"/>
              </w:rPr>
              <w:t>5</w:t>
            </w:r>
          </w:p>
        </w:tc>
      </w:tr>
      <w:tr w:rsidR="008E4EEC">
        <w:trPr>
          <w:trHeight w:val="113"/>
        </w:trPr>
        <w:tc>
          <w:tcPr>
            <w:tcW w:w="580" w:type="dxa"/>
            <w:tcBorders>
              <w:bottom w:val="single" w:sz="8" w:space="0" w:color="auto"/>
              <w:right w:val="single" w:sz="8" w:space="0" w:color="auto"/>
            </w:tcBorders>
            <w:vAlign w:val="bottom"/>
          </w:tcPr>
          <w:p w:rsidR="008E4EEC" w:rsidRDefault="008E4EEC">
            <w:pPr>
              <w:rPr>
                <w:sz w:val="9"/>
                <w:szCs w:val="9"/>
              </w:rPr>
            </w:pPr>
          </w:p>
        </w:tc>
        <w:tc>
          <w:tcPr>
            <w:tcW w:w="1740" w:type="dxa"/>
            <w:tcBorders>
              <w:bottom w:val="single" w:sz="8" w:space="0" w:color="auto"/>
            </w:tcBorders>
            <w:vAlign w:val="bottom"/>
          </w:tcPr>
          <w:p w:rsidR="008E4EEC" w:rsidRDefault="008E4EEC">
            <w:pPr>
              <w:rPr>
                <w:sz w:val="9"/>
                <w:szCs w:val="9"/>
              </w:rPr>
            </w:pPr>
          </w:p>
        </w:tc>
        <w:tc>
          <w:tcPr>
            <w:tcW w:w="880" w:type="dxa"/>
            <w:tcBorders>
              <w:bottom w:val="single" w:sz="8" w:space="0" w:color="auto"/>
            </w:tcBorders>
            <w:vAlign w:val="bottom"/>
          </w:tcPr>
          <w:p w:rsidR="008E4EEC" w:rsidRDefault="008E4EEC">
            <w:pPr>
              <w:rPr>
                <w:sz w:val="9"/>
                <w:szCs w:val="9"/>
              </w:rPr>
            </w:pPr>
          </w:p>
        </w:tc>
        <w:tc>
          <w:tcPr>
            <w:tcW w:w="440" w:type="dxa"/>
            <w:tcBorders>
              <w:bottom w:val="single" w:sz="8" w:space="0" w:color="auto"/>
            </w:tcBorders>
            <w:vAlign w:val="bottom"/>
          </w:tcPr>
          <w:p w:rsidR="008E4EEC" w:rsidRDefault="008E4EEC">
            <w:pPr>
              <w:rPr>
                <w:sz w:val="9"/>
                <w:szCs w:val="9"/>
              </w:rPr>
            </w:pPr>
          </w:p>
        </w:tc>
        <w:tc>
          <w:tcPr>
            <w:tcW w:w="220" w:type="dxa"/>
            <w:tcBorders>
              <w:bottom w:val="single" w:sz="8" w:space="0" w:color="auto"/>
            </w:tcBorders>
            <w:vAlign w:val="bottom"/>
          </w:tcPr>
          <w:p w:rsidR="008E4EEC" w:rsidRDefault="008E4EEC">
            <w:pPr>
              <w:rPr>
                <w:sz w:val="9"/>
                <w:szCs w:val="9"/>
              </w:rPr>
            </w:pPr>
          </w:p>
        </w:tc>
        <w:tc>
          <w:tcPr>
            <w:tcW w:w="1260" w:type="dxa"/>
            <w:tcBorders>
              <w:bottom w:val="single" w:sz="8" w:space="0" w:color="auto"/>
            </w:tcBorders>
            <w:vAlign w:val="bottom"/>
          </w:tcPr>
          <w:p w:rsidR="008E4EEC" w:rsidRDefault="008E4EEC">
            <w:pPr>
              <w:rPr>
                <w:sz w:val="9"/>
                <w:szCs w:val="9"/>
              </w:rPr>
            </w:pPr>
          </w:p>
        </w:tc>
        <w:tc>
          <w:tcPr>
            <w:tcW w:w="60" w:type="dxa"/>
            <w:tcBorders>
              <w:bottom w:val="single" w:sz="8" w:space="0" w:color="auto"/>
            </w:tcBorders>
            <w:vAlign w:val="bottom"/>
          </w:tcPr>
          <w:p w:rsidR="008E4EEC" w:rsidRDefault="008E4EEC">
            <w:pPr>
              <w:rPr>
                <w:sz w:val="9"/>
                <w:szCs w:val="9"/>
              </w:rPr>
            </w:pPr>
          </w:p>
        </w:tc>
        <w:tc>
          <w:tcPr>
            <w:tcW w:w="440" w:type="dxa"/>
            <w:tcBorders>
              <w:bottom w:val="single" w:sz="8" w:space="0" w:color="auto"/>
            </w:tcBorders>
            <w:vAlign w:val="bottom"/>
          </w:tcPr>
          <w:p w:rsidR="008E4EEC" w:rsidRDefault="008E4EEC">
            <w:pPr>
              <w:rPr>
                <w:sz w:val="9"/>
                <w:szCs w:val="9"/>
              </w:rPr>
            </w:pPr>
          </w:p>
        </w:tc>
        <w:tc>
          <w:tcPr>
            <w:tcW w:w="1420" w:type="dxa"/>
            <w:tcBorders>
              <w:bottom w:val="single" w:sz="8" w:space="0" w:color="auto"/>
            </w:tcBorders>
            <w:vAlign w:val="bottom"/>
          </w:tcPr>
          <w:p w:rsidR="008E4EEC" w:rsidRDefault="008E4EEC">
            <w:pPr>
              <w:rPr>
                <w:sz w:val="9"/>
                <w:szCs w:val="9"/>
              </w:rPr>
            </w:pPr>
          </w:p>
        </w:tc>
        <w:tc>
          <w:tcPr>
            <w:tcW w:w="40" w:type="dxa"/>
            <w:tcBorders>
              <w:bottom w:val="single" w:sz="8" w:space="0" w:color="auto"/>
            </w:tcBorders>
            <w:vAlign w:val="bottom"/>
          </w:tcPr>
          <w:p w:rsidR="008E4EEC" w:rsidRDefault="008E4EEC">
            <w:pPr>
              <w:rPr>
                <w:sz w:val="9"/>
                <w:szCs w:val="9"/>
              </w:rPr>
            </w:pPr>
          </w:p>
        </w:tc>
        <w:tc>
          <w:tcPr>
            <w:tcW w:w="1980" w:type="dxa"/>
            <w:tcBorders>
              <w:bottom w:val="single" w:sz="8" w:space="0" w:color="auto"/>
            </w:tcBorders>
            <w:vAlign w:val="bottom"/>
          </w:tcPr>
          <w:p w:rsidR="008E4EEC" w:rsidRDefault="008E4EEC">
            <w:pPr>
              <w:rPr>
                <w:sz w:val="9"/>
                <w:szCs w:val="9"/>
              </w:rPr>
            </w:pPr>
          </w:p>
        </w:tc>
      </w:tr>
      <w:tr w:rsidR="008E4EEC">
        <w:trPr>
          <w:trHeight w:val="470"/>
        </w:trPr>
        <w:tc>
          <w:tcPr>
            <w:tcW w:w="580" w:type="dxa"/>
            <w:tcBorders>
              <w:bottom w:val="single" w:sz="8" w:space="0" w:color="auto"/>
              <w:right w:val="single" w:sz="8" w:space="0" w:color="auto"/>
            </w:tcBorders>
            <w:vAlign w:val="bottom"/>
          </w:tcPr>
          <w:p w:rsidR="008E4EEC" w:rsidRDefault="008E4EEC">
            <w:pPr>
              <w:rPr>
                <w:sz w:val="24"/>
                <w:szCs w:val="24"/>
              </w:rPr>
            </w:pPr>
          </w:p>
        </w:tc>
        <w:tc>
          <w:tcPr>
            <w:tcW w:w="1740" w:type="dxa"/>
            <w:tcBorders>
              <w:bottom w:val="single" w:sz="8" w:space="0" w:color="auto"/>
            </w:tcBorders>
            <w:vAlign w:val="bottom"/>
          </w:tcPr>
          <w:p w:rsidR="008E4EEC" w:rsidRDefault="008E4EEC">
            <w:pPr>
              <w:rPr>
                <w:sz w:val="24"/>
                <w:szCs w:val="24"/>
              </w:rPr>
            </w:pPr>
          </w:p>
        </w:tc>
        <w:tc>
          <w:tcPr>
            <w:tcW w:w="880" w:type="dxa"/>
            <w:tcBorders>
              <w:bottom w:val="single" w:sz="8" w:space="0" w:color="auto"/>
            </w:tcBorders>
            <w:vAlign w:val="bottom"/>
          </w:tcPr>
          <w:p w:rsidR="008E4EEC" w:rsidRDefault="008E4EEC">
            <w:pPr>
              <w:rPr>
                <w:sz w:val="24"/>
                <w:szCs w:val="24"/>
              </w:rPr>
            </w:pPr>
          </w:p>
        </w:tc>
        <w:tc>
          <w:tcPr>
            <w:tcW w:w="440" w:type="dxa"/>
            <w:tcBorders>
              <w:bottom w:val="single" w:sz="8" w:space="0" w:color="auto"/>
            </w:tcBorders>
            <w:vAlign w:val="bottom"/>
          </w:tcPr>
          <w:p w:rsidR="008E4EEC" w:rsidRDefault="008E4EEC">
            <w:pPr>
              <w:rPr>
                <w:sz w:val="24"/>
                <w:szCs w:val="24"/>
              </w:rPr>
            </w:pPr>
          </w:p>
        </w:tc>
        <w:tc>
          <w:tcPr>
            <w:tcW w:w="220" w:type="dxa"/>
            <w:tcBorders>
              <w:bottom w:val="single" w:sz="8" w:space="0" w:color="auto"/>
            </w:tcBorders>
            <w:vAlign w:val="bottom"/>
          </w:tcPr>
          <w:p w:rsidR="008E4EEC" w:rsidRDefault="008E4EEC">
            <w:pPr>
              <w:rPr>
                <w:sz w:val="24"/>
                <w:szCs w:val="24"/>
              </w:rPr>
            </w:pPr>
          </w:p>
        </w:tc>
        <w:tc>
          <w:tcPr>
            <w:tcW w:w="1260" w:type="dxa"/>
            <w:tcBorders>
              <w:bottom w:val="single" w:sz="8" w:space="0" w:color="auto"/>
            </w:tcBorders>
            <w:vAlign w:val="bottom"/>
          </w:tcPr>
          <w:p w:rsidR="008E4EEC" w:rsidRDefault="008E4EEC">
            <w:pPr>
              <w:rPr>
                <w:sz w:val="24"/>
                <w:szCs w:val="24"/>
              </w:rPr>
            </w:pPr>
          </w:p>
        </w:tc>
        <w:tc>
          <w:tcPr>
            <w:tcW w:w="60" w:type="dxa"/>
            <w:tcBorders>
              <w:bottom w:val="single" w:sz="8" w:space="0" w:color="auto"/>
            </w:tcBorders>
            <w:vAlign w:val="bottom"/>
          </w:tcPr>
          <w:p w:rsidR="008E4EEC" w:rsidRDefault="008E4EEC">
            <w:pPr>
              <w:rPr>
                <w:sz w:val="24"/>
                <w:szCs w:val="24"/>
              </w:rPr>
            </w:pPr>
          </w:p>
        </w:tc>
        <w:tc>
          <w:tcPr>
            <w:tcW w:w="440" w:type="dxa"/>
            <w:tcBorders>
              <w:bottom w:val="single" w:sz="8" w:space="0" w:color="auto"/>
            </w:tcBorders>
            <w:vAlign w:val="bottom"/>
          </w:tcPr>
          <w:p w:rsidR="008E4EEC" w:rsidRDefault="008E4EEC">
            <w:pPr>
              <w:rPr>
                <w:sz w:val="24"/>
                <w:szCs w:val="24"/>
              </w:rPr>
            </w:pPr>
          </w:p>
        </w:tc>
        <w:tc>
          <w:tcPr>
            <w:tcW w:w="1420" w:type="dxa"/>
            <w:tcBorders>
              <w:bottom w:val="single" w:sz="8" w:space="0" w:color="auto"/>
            </w:tcBorders>
            <w:vAlign w:val="bottom"/>
          </w:tcPr>
          <w:p w:rsidR="008E4EEC" w:rsidRDefault="008E4EEC">
            <w:pPr>
              <w:rPr>
                <w:sz w:val="24"/>
                <w:szCs w:val="24"/>
              </w:rPr>
            </w:pPr>
          </w:p>
        </w:tc>
        <w:tc>
          <w:tcPr>
            <w:tcW w:w="40" w:type="dxa"/>
            <w:tcBorders>
              <w:bottom w:val="single" w:sz="8" w:space="0" w:color="auto"/>
            </w:tcBorders>
            <w:vAlign w:val="bottom"/>
          </w:tcPr>
          <w:p w:rsidR="008E4EEC" w:rsidRDefault="008E4EEC">
            <w:pPr>
              <w:rPr>
                <w:sz w:val="24"/>
                <w:szCs w:val="24"/>
              </w:rPr>
            </w:pPr>
          </w:p>
        </w:tc>
        <w:tc>
          <w:tcPr>
            <w:tcW w:w="1980" w:type="dxa"/>
            <w:tcBorders>
              <w:bottom w:val="single" w:sz="8" w:space="0" w:color="auto"/>
            </w:tcBorders>
            <w:vAlign w:val="bottom"/>
          </w:tcPr>
          <w:p w:rsidR="008E4EEC" w:rsidRDefault="008E4EEC">
            <w:pPr>
              <w:rPr>
                <w:sz w:val="24"/>
                <w:szCs w:val="24"/>
              </w:rPr>
            </w:pPr>
          </w:p>
        </w:tc>
      </w:tr>
      <w:tr w:rsidR="008E4EEC">
        <w:trPr>
          <w:trHeight w:val="470"/>
        </w:trPr>
        <w:tc>
          <w:tcPr>
            <w:tcW w:w="580" w:type="dxa"/>
            <w:tcBorders>
              <w:bottom w:val="single" w:sz="8" w:space="0" w:color="auto"/>
              <w:right w:val="single" w:sz="8" w:space="0" w:color="auto"/>
            </w:tcBorders>
            <w:vAlign w:val="bottom"/>
          </w:tcPr>
          <w:p w:rsidR="008E4EEC" w:rsidRDefault="008E4EEC">
            <w:pPr>
              <w:rPr>
                <w:sz w:val="24"/>
                <w:szCs w:val="24"/>
              </w:rPr>
            </w:pPr>
          </w:p>
        </w:tc>
        <w:tc>
          <w:tcPr>
            <w:tcW w:w="1740" w:type="dxa"/>
            <w:tcBorders>
              <w:bottom w:val="single" w:sz="8" w:space="0" w:color="auto"/>
            </w:tcBorders>
            <w:vAlign w:val="bottom"/>
          </w:tcPr>
          <w:p w:rsidR="008E4EEC" w:rsidRDefault="008E4EEC">
            <w:pPr>
              <w:rPr>
                <w:sz w:val="24"/>
                <w:szCs w:val="24"/>
              </w:rPr>
            </w:pPr>
          </w:p>
        </w:tc>
        <w:tc>
          <w:tcPr>
            <w:tcW w:w="880" w:type="dxa"/>
            <w:tcBorders>
              <w:bottom w:val="single" w:sz="8" w:space="0" w:color="auto"/>
            </w:tcBorders>
            <w:vAlign w:val="bottom"/>
          </w:tcPr>
          <w:p w:rsidR="008E4EEC" w:rsidRDefault="008E4EEC">
            <w:pPr>
              <w:rPr>
                <w:sz w:val="24"/>
                <w:szCs w:val="24"/>
              </w:rPr>
            </w:pPr>
          </w:p>
        </w:tc>
        <w:tc>
          <w:tcPr>
            <w:tcW w:w="440" w:type="dxa"/>
            <w:tcBorders>
              <w:bottom w:val="single" w:sz="8" w:space="0" w:color="auto"/>
            </w:tcBorders>
            <w:vAlign w:val="bottom"/>
          </w:tcPr>
          <w:p w:rsidR="008E4EEC" w:rsidRDefault="008E4EEC">
            <w:pPr>
              <w:rPr>
                <w:sz w:val="24"/>
                <w:szCs w:val="24"/>
              </w:rPr>
            </w:pPr>
          </w:p>
        </w:tc>
        <w:tc>
          <w:tcPr>
            <w:tcW w:w="220" w:type="dxa"/>
            <w:tcBorders>
              <w:bottom w:val="single" w:sz="8" w:space="0" w:color="auto"/>
            </w:tcBorders>
            <w:vAlign w:val="bottom"/>
          </w:tcPr>
          <w:p w:rsidR="008E4EEC" w:rsidRDefault="008E4EEC">
            <w:pPr>
              <w:rPr>
                <w:sz w:val="24"/>
                <w:szCs w:val="24"/>
              </w:rPr>
            </w:pPr>
          </w:p>
        </w:tc>
        <w:tc>
          <w:tcPr>
            <w:tcW w:w="1260" w:type="dxa"/>
            <w:tcBorders>
              <w:bottom w:val="single" w:sz="8" w:space="0" w:color="auto"/>
            </w:tcBorders>
            <w:vAlign w:val="bottom"/>
          </w:tcPr>
          <w:p w:rsidR="008E4EEC" w:rsidRDefault="008E4EEC">
            <w:pPr>
              <w:rPr>
                <w:sz w:val="24"/>
                <w:szCs w:val="24"/>
              </w:rPr>
            </w:pPr>
          </w:p>
        </w:tc>
        <w:tc>
          <w:tcPr>
            <w:tcW w:w="60" w:type="dxa"/>
            <w:tcBorders>
              <w:bottom w:val="single" w:sz="8" w:space="0" w:color="auto"/>
            </w:tcBorders>
            <w:vAlign w:val="bottom"/>
          </w:tcPr>
          <w:p w:rsidR="008E4EEC" w:rsidRDefault="008E4EEC">
            <w:pPr>
              <w:rPr>
                <w:sz w:val="24"/>
                <w:szCs w:val="24"/>
              </w:rPr>
            </w:pPr>
          </w:p>
        </w:tc>
        <w:tc>
          <w:tcPr>
            <w:tcW w:w="440" w:type="dxa"/>
            <w:tcBorders>
              <w:bottom w:val="single" w:sz="8" w:space="0" w:color="auto"/>
            </w:tcBorders>
            <w:vAlign w:val="bottom"/>
          </w:tcPr>
          <w:p w:rsidR="008E4EEC" w:rsidRDefault="008E4EEC">
            <w:pPr>
              <w:rPr>
                <w:sz w:val="24"/>
                <w:szCs w:val="24"/>
              </w:rPr>
            </w:pPr>
          </w:p>
        </w:tc>
        <w:tc>
          <w:tcPr>
            <w:tcW w:w="1420" w:type="dxa"/>
            <w:tcBorders>
              <w:bottom w:val="single" w:sz="8" w:space="0" w:color="auto"/>
            </w:tcBorders>
            <w:vAlign w:val="bottom"/>
          </w:tcPr>
          <w:p w:rsidR="008E4EEC" w:rsidRDefault="008E4EEC">
            <w:pPr>
              <w:rPr>
                <w:sz w:val="24"/>
                <w:szCs w:val="24"/>
              </w:rPr>
            </w:pPr>
          </w:p>
        </w:tc>
        <w:tc>
          <w:tcPr>
            <w:tcW w:w="40" w:type="dxa"/>
            <w:tcBorders>
              <w:bottom w:val="single" w:sz="8" w:space="0" w:color="auto"/>
            </w:tcBorders>
            <w:vAlign w:val="bottom"/>
          </w:tcPr>
          <w:p w:rsidR="008E4EEC" w:rsidRDefault="008E4EEC">
            <w:pPr>
              <w:rPr>
                <w:sz w:val="24"/>
                <w:szCs w:val="24"/>
              </w:rPr>
            </w:pPr>
          </w:p>
        </w:tc>
        <w:tc>
          <w:tcPr>
            <w:tcW w:w="1980" w:type="dxa"/>
            <w:tcBorders>
              <w:bottom w:val="single" w:sz="8" w:space="0" w:color="auto"/>
            </w:tcBorders>
            <w:vAlign w:val="bottom"/>
          </w:tcPr>
          <w:p w:rsidR="008E4EEC" w:rsidRDefault="008E4EEC">
            <w:pPr>
              <w:rPr>
                <w:sz w:val="24"/>
                <w:szCs w:val="24"/>
              </w:rPr>
            </w:pPr>
          </w:p>
        </w:tc>
      </w:tr>
    </w:tbl>
    <w:p w:rsidR="008E4EEC" w:rsidRDefault="00446DA1">
      <w:pPr>
        <w:spacing w:line="20" w:lineRule="exact"/>
        <w:rPr>
          <w:sz w:val="20"/>
          <w:szCs w:val="20"/>
        </w:rPr>
      </w:pPr>
      <w:r>
        <w:rPr>
          <w:sz w:val="20"/>
          <w:szCs w:val="20"/>
        </w:rPr>
        <w:pict>
          <v:line id="Shape 8" o:spid="_x0000_s1033" style="position:absolute;z-index:251653632;visibility:visible;mso-wrap-style:square;mso-wrap-distance-left:0;mso-wrap-distance-top:0;mso-wrap-distance-right:0;mso-wrap-distance-bottom:0;mso-position-horizontal:absolute;mso-position-horizontal-relative:text;mso-position-vertical:absolute;mso-position-vertical-relative:text" from="263.7pt,-112.3pt" to="263.7pt,24.45pt" o:allowincell="f" strokeweight=".48pt"/>
        </w:pict>
      </w:r>
      <w:r>
        <w:rPr>
          <w:sz w:val="20"/>
          <w:szCs w:val="20"/>
        </w:rPr>
        <w:pict>
          <v:line id="Shape 9" o:spid="_x0000_s1034" style="position:absolute;z-index:251654656;visibility:visible;mso-wrap-style:square;mso-wrap-distance-left:0;mso-wrap-distance-top:0;mso-wrap-distance-right:0;mso-wrap-distance-bottom:0;mso-position-horizontal:absolute;mso-position-horizontal-relative:text;mso-position-vertical:absolute;mso-position-vertical-relative:text" from="357.3pt,-112.3pt" to="357.3pt,24.45pt" o:allowincell="f" strokeweight=".48pt"/>
        </w:pict>
      </w:r>
      <w:r>
        <w:rPr>
          <w:sz w:val="20"/>
          <w:szCs w:val="20"/>
        </w:rPr>
        <w:pict>
          <v:line id="Shape 10" o:spid="_x0000_s1035" style="position:absolute;z-index:251655680;visibility:visible;mso-wrap-style:square;mso-wrap-distance-left:0;mso-wrap-distance-top:0;mso-wrap-distance-right:0;mso-wrap-distance-bottom:0;mso-position-horizontal:absolute;mso-position-horizontal-relative:text;mso-position-vertical:absolute;mso-position-vertical-relative:text" from="9.95pt,-112.3pt" to="9.95pt,24.45pt" o:allowincell="f" strokeweight=".16931mm"/>
        </w:pict>
      </w:r>
      <w:r>
        <w:rPr>
          <w:sz w:val="20"/>
          <w:szCs w:val="20"/>
        </w:rPr>
        <w:pict>
          <v:line id="Shape 11" o:spid="_x0000_s1036" style="position:absolute;z-index:251656704;visibility:visible;mso-wrap-style:square;mso-wrap-distance-left:0;mso-wrap-distance-top:0;mso-wrap-distance-right:0;mso-wrap-distance-bottom:0;mso-position-horizontal:absolute;mso-position-horizontal-relative:text;mso-position-vertical:absolute;mso-position-vertical-relative:text" from="9.7pt,24.2pt" to="462.3pt,24.2pt" o:allowincell="f" strokeweight=".16931mm"/>
        </w:pict>
      </w:r>
      <w:r>
        <w:rPr>
          <w:sz w:val="20"/>
          <w:szCs w:val="20"/>
        </w:rPr>
        <w:pict>
          <v:line id="Shape 12" o:spid="_x0000_s1037" style="position:absolute;z-index:251657728;visibility:visible;mso-wrap-style:square;mso-wrap-distance-left:0;mso-wrap-distance-top:0;mso-wrap-distance-right:0;mso-wrap-distance-bottom:0;mso-position-horizontal:absolute;mso-position-horizontal-relative:text;mso-position-vertical:absolute;mso-position-vertical-relative:text" from="185.8pt,-112.3pt" to="185.8pt,24.45pt" o:allowincell="f" strokeweight=".16931mm"/>
        </w:pict>
      </w:r>
      <w:r>
        <w:rPr>
          <w:sz w:val="20"/>
          <w:szCs w:val="20"/>
        </w:rPr>
        <w:pict>
          <v:line id="Shape 13" o:spid="_x0000_s1038" style="position:absolute;z-index:251658752;visibility:visible;mso-wrap-style:square;mso-wrap-distance-left:0;mso-wrap-distance-top:0;mso-wrap-distance-right:0;mso-wrap-distance-bottom:0;mso-position-horizontal:absolute;mso-position-horizontal-relative:text;mso-position-vertical:absolute;mso-position-vertical-relative:text" from="462.55pt,-112.3pt" to="462.55pt,24pt" o:allowincell="f" strokeweight=".16931mm"/>
        </w:pict>
      </w:r>
    </w:p>
    <w:p w:rsidR="008E4EEC" w:rsidRDefault="008E4EEC">
      <w:pPr>
        <w:spacing w:line="73" w:lineRule="exact"/>
        <w:rPr>
          <w:sz w:val="20"/>
          <w:szCs w:val="20"/>
        </w:rPr>
      </w:pPr>
    </w:p>
    <w:tbl>
      <w:tblPr>
        <w:tblW w:w="0" w:type="auto"/>
        <w:tblInd w:w="2960" w:type="dxa"/>
        <w:tblLayout w:type="fixed"/>
        <w:tblCellMar>
          <w:left w:w="0" w:type="dxa"/>
          <w:right w:w="0" w:type="dxa"/>
        </w:tblCellMar>
        <w:tblLook w:val="04A0"/>
      </w:tblPr>
      <w:tblGrid>
        <w:gridCol w:w="1080"/>
        <w:gridCol w:w="1320"/>
        <w:gridCol w:w="920"/>
      </w:tblGrid>
      <w:tr w:rsidR="008E4EEC">
        <w:trPr>
          <w:trHeight w:val="276"/>
        </w:trPr>
        <w:tc>
          <w:tcPr>
            <w:tcW w:w="1080" w:type="dxa"/>
            <w:vAlign w:val="bottom"/>
          </w:tcPr>
          <w:p w:rsidR="008E4EEC" w:rsidRDefault="00066251">
            <w:pPr>
              <w:rPr>
                <w:sz w:val="20"/>
                <w:szCs w:val="20"/>
              </w:rPr>
            </w:pPr>
            <w:r>
              <w:rPr>
                <w:rFonts w:eastAsia="Times New Roman"/>
                <w:sz w:val="24"/>
                <w:szCs w:val="24"/>
              </w:rPr>
              <w:t>Итого:</w:t>
            </w:r>
          </w:p>
        </w:tc>
        <w:tc>
          <w:tcPr>
            <w:tcW w:w="1320" w:type="dxa"/>
            <w:vAlign w:val="bottom"/>
          </w:tcPr>
          <w:p w:rsidR="008E4EEC" w:rsidRDefault="00066251">
            <w:pPr>
              <w:ind w:left="400"/>
              <w:rPr>
                <w:sz w:val="20"/>
                <w:szCs w:val="20"/>
              </w:rPr>
            </w:pPr>
            <w:r>
              <w:rPr>
                <w:rFonts w:eastAsia="Times New Roman"/>
                <w:sz w:val="24"/>
                <w:szCs w:val="24"/>
              </w:rPr>
              <w:t>x</w:t>
            </w:r>
          </w:p>
        </w:tc>
        <w:tc>
          <w:tcPr>
            <w:tcW w:w="920" w:type="dxa"/>
            <w:vAlign w:val="bottom"/>
          </w:tcPr>
          <w:p w:rsidR="008E4EEC" w:rsidRDefault="00066251">
            <w:pPr>
              <w:ind w:left="800"/>
              <w:rPr>
                <w:sz w:val="20"/>
                <w:szCs w:val="20"/>
              </w:rPr>
            </w:pPr>
            <w:r>
              <w:rPr>
                <w:rFonts w:eastAsia="Times New Roman"/>
                <w:w w:val="82"/>
                <w:sz w:val="24"/>
                <w:szCs w:val="24"/>
              </w:rPr>
              <w:t>x</w:t>
            </w:r>
          </w:p>
        </w:tc>
      </w:tr>
    </w:tbl>
    <w:p w:rsidR="008E4EEC" w:rsidRDefault="00446DA1">
      <w:pPr>
        <w:spacing w:line="20" w:lineRule="exact"/>
        <w:rPr>
          <w:sz w:val="20"/>
          <w:szCs w:val="20"/>
        </w:rPr>
      </w:pPr>
      <w:r>
        <w:rPr>
          <w:sz w:val="20"/>
          <w:szCs w:val="20"/>
        </w:rPr>
        <w:pict>
          <v:rect id="Shape 14" o:spid="_x0000_s1039" style="position:absolute;margin-left:462.05pt;margin-top:5.25pt;width:1pt;height:1pt;z-index:-2516495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8E4EEC" w:rsidRDefault="008E4EEC">
      <w:pPr>
        <w:spacing w:line="200" w:lineRule="exact"/>
        <w:rPr>
          <w:sz w:val="20"/>
          <w:szCs w:val="20"/>
        </w:rPr>
      </w:pPr>
    </w:p>
    <w:p w:rsidR="008E4EEC" w:rsidRDefault="008E4EEC">
      <w:pPr>
        <w:spacing w:line="200" w:lineRule="exact"/>
        <w:rPr>
          <w:sz w:val="20"/>
          <w:szCs w:val="20"/>
        </w:rPr>
      </w:pPr>
    </w:p>
    <w:p w:rsidR="008E4EEC" w:rsidRDefault="008E4EEC">
      <w:pPr>
        <w:spacing w:line="242" w:lineRule="exact"/>
        <w:rPr>
          <w:sz w:val="20"/>
          <w:szCs w:val="20"/>
        </w:rPr>
      </w:pPr>
    </w:p>
    <w:p w:rsidR="008E4EEC" w:rsidRDefault="00066251">
      <w:pPr>
        <w:ind w:left="320"/>
        <w:rPr>
          <w:sz w:val="20"/>
          <w:szCs w:val="20"/>
        </w:rPr>
      </w:pPr>
      <w:r>
        <w:rPr>
          <w:rFonts w:eastAsia="Times New Roman"/>
          <w:sz w:val="24"/>
          <w:szCs w:val="24"/>
        </w:rPr>
        <w:t>6.5. Расчет (обоснование) расходов на оплату работ, услуг по содержанию имущества</w:t>
      </w:r>
    </w:p>
    <w:p w:rsidR="008E4EEC" w:rsidRDefault="00446DA1">
      <w:pPr>
        <w:spacing w:line="20" w:lineRule="exact"/>
        <w:rPr>
          <w:sz w:val="20"/>
          <w:szCs w:val="20"/>
        </w:rPr>
      </w:pPr>
      <w:r>
        <w:rPr>
          <w:sz w:val="20"/>
          <w:szCs w:val="20"/>
        </w:rPr>
        <w:pict>
          <v:line id="Shape 15" o:spid="_x0000_s1040" style="position:absolute;z-index:251659776;visibility:visible;mso-wrap-style:square;mso-wrap-distance-left:0;mso-wrap-distance-top:0;mso-wrap-distance-right:0;mso-wrap-distance-bottom:0;mso-position-horizontal:absolute;mso-position-horizontal-relative:text;mso-position-vertical:absolute;mso-position-vertical-relative:text" from="9.95pt,.5pt" to="9.95pt,151.1pt" o:allowincell="f" strokeweight=".16931mm"/>
        </w:pict>
      </w:r>
      <w:r>
        <w:rPr>
          <w:sz w:val="20"/>
          <w:szCs w:val="20"/>
        </w:rPr>
        <w:pict>
          <v:line id="Shape 16" o:spid="_x0000_s1041" style="position:absolute;z-index:251660800;visibility:visible;mso-wrap-style:square;mso-wrap-distance-left:0;mso-wrap-distance-top:0;mso-wrap-distance-right:0;mso-wrap-distance-bottom:0;mso-position-horizontal:absolute;mso-position-horizontal-relative:text;mso-position-vertical:absolute;mso-position-vertical-relative:text" from="211.25pt,.5pt" to="211.25pt,151.1pt" o:allowincell="f" strokeweight=".16931mm"/>
        </w:pict>
      </w:r>
      <w:r>
        <w:rPr>
          <w:sz w:val="20"/>
          <w:szCs w:val="20"/>
        </w:rPr>
        <w:pict>
          <v:line id="Shape 17" o:spid="_x0000_s1042" style="position:absolute;z-index:251661824;visibility:visible;mso-wrap-style:square;mso-wrap-distance-left:0;mso-wrap-distance-top:0;mso-wrap-distance-right:0;mso-wrap-distance-bottom:0;mso-position-horizontal:absolute;mso-position-horizontal-relative:text;mso-position-vertical:absolute;mso-position-vertical-relative:text" from="289.25pt,.5pt" to="289.25pt,151.1pt" o:allowincell="f" strokeweight=".48pt"/>
        </w:pict>
      </w:r>
      <w:r>
        <w:rPr>
          <w:sz w:val="20"/>
          <w:szCs w:val="20"/>
        </w:rPr>
        <w:pict>
          <v:line id="Shape 18" o:spid="_x0000_s1043" style="position:absolute;z-index:251662848;visibility:visible;mso-wrap-style:square;mso-wrap-distance-left:0;mso-wrap-distance-top:0;mso-wrap-distance-right:0;mso-wrap-distance-bottom:0;mso-position-horizontal:absolute;mso-position-horizontal-relative:text;mso-position-vertical:absolute;mso-position-vertical-relative:text" from="360.15pt,.5pt" to="360.15pt,151.1pt" o:allowincell="f" strokeweight=".16931mm"/>
        </w:pict>
      </w:r>
      <w:r>
        <w:rPr>
          <w:sz w:val="20"/>
          <w:szCs w:val="20"/>
        </w:rPr>
        <w:pict>
          <v:line id="Shape 19" o:spid="_x0000_s1044" style="position:absolute;z-index:251663872;visibility:visible;mso-wrap-style:square;mso-wrap-distance-left:0;mso-wrap-distance-top:0;mso-wrap-distance-right:0;mso-wrap-distance-bottom:0;mso-position-horizontal:absolute;mso-position-horizontal-relative:text;mso-position-vertical:absolute;mso-position-vertical-relative:text" from="462.55pt,.5pt" to="462.55pt,150.6pt" o:allowincell="f" strokeweight=".16931mm"/>
        </w:pict>
      </w:r>
    </w:p>
    <w:tbl>
      <w:tblPr>
        <w:tblW w:w="0" w:type="auto"/>
        <w:tblInd w:w="200" w:type="dxa"/>
        <w:tblLayout w:type="fixed"/>
        <w:tblCellMar>
          <w:left w:w="0" w:type="dxa"/>
          <w:right w:w="0" w:type="dxa"/>
        </w:tblCellMar>
        <w:tblLook w:val="04A0"/>
      </w:tblPr>
      <w:tblGrid>
        <w:gridCol w:w="580"/>
        <w:gridCol w:w="3400"/>
        <w:gridCol w:w="1460"/>
        <w:gridCol w:w="1580"/>
        <w:gridCol w:w="2040"/>
      </w:tblGrid>
      <w:tr w:rsidR="008E4EEC">
        <w:trPr>
          <w:trHeight w:val="369"/>
        </w:trPr>
        <w:tc>
          <w:tcPr>
            <w:tcW w:w="58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5"/>
                <w:sz w:val="24"/>
                <w:szCs w:val="24"/>
              </w:rPr>
              <w:t>№</w:t>
            </w:r>
          </w:p>
        </w:tc>
        <w:tc>
          <w:tcPr>
            <w:tcW w:w="3400" w:type="dxa"/>
            <w:tcBorders>
              <w:top w:val="single" w:sz="8" w:space="0" w:color="auto"/>
            </w:tcBorders>
            <w:vAlign w:val="bottom"/>
          </w:tcPr>
          <w:p w:rsidR="008E4EEC" w:rsidRDefault="00066251">
            <w:pPr>
              <w:jc w:val="center"/>
              <w:rPr>
                <w:sz w:val="20"/>
                <w:szCs w:val="20"/>
              </w:rPr>
            </w:pPr>
            <w:r>
              <w:rPr>
                <w:rFonts w:eastAsia="Times New Roman"/>
                <w:w w:val="99"/>
                <w:sz w:val="24"/>
                <w:szCs w:val="24"/>
              </w:rPr>
              <w:t>Наименование расходов</w:t>
            </w:r>
          </w:p>
        </w:tc>
        <w:tc>
          <w:tcPr>
            <w:tcW w:w="1460" w:type="dxa"/>
            <w:tcBorders>
              <w:top w:val="single" w:sz="8" w:space="0" w:color="auto"/>
            </w:tcBorders>
            <w:vAlign w:val="bottom"/>
          </w:tcPr>
          <w:p w:rsidR="008E4EEC" w:rsidRDefault="00066251">
            <w:pPr>
              <w:ind w:left="80"/>
              <w:jc w:val="center"/>
              <w:rPr>
                <w:sz w:val="20"/>
                <w:szCs w:val="20"/>
              </w:rPr>
            </w:pPr>
            <w:r>
              <w:rPr>
                <w:rFonts w:eastAsia="Times New Roman"/>
                <w:w w:val="98"/>
                <w:sz w:val="24"/>
                <w:szCs w:val="24"/>
              </w:rPr>
              <w:t>Объект</w:t>
            </w:r>
          </w:p>
        </w:tc>
        <w:tc>
          <w:tcPr>
            <w:tcW w:w="1580" w:type="dxa"/>
            <w:tcBorders>
              <w:top w:val="single" w:sz="8" w:space="0" w:color="auto"/>
            </w:tcBorders>
            <w:vAlign w:val="bottom"/>
          </w:tcPr>
          <w:p w:rsidR="008E4EEC" w:rsidRDefault="00066251">
            <w:pPr>
              <w:ind w:left="20"/>
              <w:jc w:val="center"/>
              <w:rPr>
                <w:sz w:val="20"/>
                <w:szCs w:val="20"/>
              </w:rPr>
            </w:pPr>
            <w:r>
              <w:rPr>
                <w:rFonts w:eastAsia="Times New Roman"/>
                <w:w w:val="99"/>
                <w:sz w:val="24"/>
                <w:szCs w:val="24"/>
              </w:rPr>
              <w:t>Количество</w:t>
            </w:r>
          </w:p>
        </w:tc>
        <w:tc>
          <w:tcPr>
            <w:tcW w:w="2040" w:type="dxa"/>
            <w:tcBorders>
              <w:top w:val="single" w:sz="8" w:space="0" w:color="auto"/>
            </w:tcBorders>
            <w:vAlign w:val="bottom"/>
          </w:tcPr>
          <w:p w:rsidR="008E4EEC" w:rsidRDefault="00066251">
            <w:pPr>
              <w:jc w:val="center"/>
              <w:rPr>
                <w:sz w:val="20"/>
                <w:szCs w:val="20"/>
              </w:rPr>
            </w:pPr>
            <w:r>
              <w:rPr>
                <w:rFonts w:eastAsia="Times New Roman"/>
                <w:w w:val="99"/>
                <w:sz w:val="24"/>
                <w:szCs w:val="24"/>
              </w:rPr>
              <w:t>Стоимость работ</w:t>
            </w:r>
          </w:p>
        </w:tc>
      </w:tr>
      <w:tr w:rsidR="008E4EEC">
        <w:trPr>
          <w:trHeight w:val="276"/>
        </w:trPr>
        <w:tc>
          <w:tcPr>
            <w:tcW w:w="58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п/п</w:t>
            </w:r>
          </w:p>
        </w:tc>
        <w:tc>
          <w:tcPr>
            <w:tcW w:w="3400" w:type="dxa"/>
            <w:vAlign w:val="bottom"/>
          </w:tcPr>
          <w:p w:rsidR="008E4EEC" w:rsidRDefault="008E4EEC">
            <w:pPr>
              <w:rPr>
                <w:sz w:val="24"/>
                <w:szCs w:val="24"/>
              </w:rPr>
            </w:pPr>
          </w:p>
        </w:tc>
        <w:tc>
          <w:tcPr>
            <w:tcW w:w="1460" w:type="dxa"/>
            <w:vAlign w:val="bottom"/>
          </w:tcPr>
          <w:p w:rsidR="008E4EEC" w:rsidRDefault="008E4EEC">
            <w:pPr>
              <w:rPr>
                <w:sz w:val="24"/>
                <w:szCs w:val="24"/>
              </w:rPr>
            </w:pPr>
          </w:p>
        </w:tc>
        <w:tc>
          <w:tcPr>
            <w:tcW w:w="1580" w:type="dxa"/>
            <w:vAlign w:val="bottom"/>
          </w:tcPr>
          <w:p w:rsidR="008E4EEC" w:rsidRDefault="00066251">
            <w:pPr>
              <w:jc w:val="center"/>
              <w:rPr>
                <w:sz w:val="20"/>
                <w:szCs w:val="20"/>
              </w:rPr>
            </w:pPr>
            <w:r>
              <w:rPr>
                <w:rFonts w:eastAsia="Times New Roman"/>
                <w:sz w:val="24"/>
                <w:szCs w:val="24"/>
              </w:rPr>
              <w:t>работ</w:t>
            </w:r>
          </w:p>
        </w:tc>
        <w:tc>
          <w:tcPr>
            <w:tcW w:w="2040" w:type="dxa"/>
            <w:vAlign w:val="bottom"/>
          </w:tcPr>
          <w:p w:rsidR="008E4EEC" w:rsidRDefault="00066251">
            <w:pPr>
              <w:jc w:val="center"/>
              <w:rPr>
                <w:sz w:val="20"/>
                <w:szCs w:val="20"/>
              </w:rPr>
            </w:pPr>
            <w:r>
              <w:rPr>
                <w:rFonts w:eastAsia="Times New Roman"/>
                <w:w w:val="99"/>
                <w:sz w:val="24"/>
                <w:szCs w:val="24"/>
              </w:rPr>
              <w:t>(услуг), руб.</w:t>
            </w:r>
          </w:p>
        </w:tc>
      </w:tr>
      <w:tr w:rsidR="008E4EEC">
        <w:trPr>
          <w:trHeight w:val="277"/>
        </w:trPr>
        <w:tc>
          <w:tcPr>
            <w:tcW w:w="580" w:type="dxa"/>
            <w:tcBorders>
              <w:right w:val="single" w:sz="8" w:space="0" w:color="auto"/>
            </w:tcBorders>
            <w:vAlign w:val="bottom"/>
          </w:tcPr>
          <w:p w:rsidR="008E4EEC" w:rsidRDefault="008E4EEC">
            <w:pPr>
              <w:rPr>
                <w:sz w:val="24"/>
                <w:szCs w:val="24"/>
              </w:rPr>
            </w:pPr>
          </w:p>
        </w:tc>
        <w:tc>
          <w:tcPr>
            <w:tcW w:w="3400" w:type="dxa"/>
            <w:vAlign w:val="bottom"/>
          </w:tcPr>
          <w:p w:rsidR="008E4EEC" w:rsidRDefault="008E4EEC">
            <w:pPr>
              <w:rPr>
                <w:sz w:val="24"/>
                <w:szCs w:val="24"/>
              </w:rPr>
            </w:pPr>
          </w:p>
        </w:tc>
        <w:tc>
          <w:tcPr>
            <w:tcW w:w="1460" w:type="dxa"/>
            <w:vAlign w:val="bottom"/>
          </w:tcPr>
          <w:p w:rsidR="008E4EEC" w:rsidRDefault="008E4EEC">
            <w:pPr>
              <w:rPr>
                <w:sz w:val="24"/>
                <w:szCs w:val="24"/>
              </w:rPr>
            </w:pPr>
          </w:p>
        </w:tc>
        <w:tc>
          <w:tcPr>
            <w:tcW w:w="1580" w:type="dxa"/>
            <w:vAlign w:val="bottom"/>
          </w:tcPr>
          <w:p w:rsidR="008E4EEC" w:rsidRDefault="00066251">
            <w:pPr>
              <w:jc w:val="center"/>
              <w:rPr>
                <w:sz w:val="20"/>
                <w:szCs w:val="20"/>
              </w:rPr>
            </w:pPr>
            <w:r>
              <w:rPr>
                <w:rFonts w:eastAsia="Times New Roman"/>
                <w:sz w:val="24"/>
                <w:szCs w:val="24"/>
              </w:rPr>
              <w:t>(услуг)</w:t>
            </w:r>
          </w:p>
        </w:tc>
        <w:tc>
          <w:tcPr>
            <w:tcW w:w="2040" w:type="dxa"/>
            <w:vAlign w:val="bottom"/>
          </w:tcPr>
          <w:p w:rsidR="008E4EEC" w:rsidRDefault="008E4EEC">
            <w:pPr>
              <w:rPr>
                <w:sz w:val="24"/>
                <w:szCs w:val="24"/>
              </w:rPr>
            </w:pPr>
          </w:p>
        </w:tc>
      </w:tr>
      <w:tr w:rsidR="008E4EEC">
        <w:trPr>
          <w:trHeight w:val="111"/>
        </w:trPr>
        <w:tc>
          <w:tcPr>
            <w:tcW w:w="580" w:type="dxa"/>
            <w:tcBorders>
              <w:bottom w:val="single" w:sz="8" w:space="0" w:color="auto"/>
              <w:right w:val="single" w:sz="8" w:space="0" w:color="auto"/>
            </w:tcBorders>
            <w:vAlign w:val="bottom"/>
          </w:tcPr>
          <w:p w:rsidR="008E4EEC" w:rsidRDefault="008E4EEC">
            <w:pPr>
              <w:rPr>
                <w:sz w:val="9"/>
                <w:szCs w:val="9"/>
              </w:rPr>
            </w:pPr>
          </w:p>
        </w:tc>
        <w:tc>
          <w:tcPr>
            <w:tcW w:w="3400" w:type="dxa"/>
            <w:tcBorders>
              <w:bottom w:val="single" w:sz="8" w:space="0" w:color="auto"/>
            </w:tcBorders>
            <w:vAlign w:val="bottom"/>
          </w:tcPr>
          <w:p w:rsidR="008E4EEC" w:rsidRDefault="008E4EEC">
            <w:pPr>
              <w:rPr>
                <w:sz w:val="9"/>
                <w:szCs w:val="9"/>
              </w:rPr>
            </w:pPr>
          </w:p>
        </w:tc>
        <w:tc>
          <w:tcPr>
            <w:tcW w:w="1460" w:type="dxa"/>
            <w:tcBorders>
              <w:bottom w:val="single" w:sz="8" w:space="0" w:color="auto"/>
            </w:tcBorders>
            <w:vAlign w:val="bottom"/>
          </w:tcPr>
          <w:p w:rsidR="008E4EEC" w:rsidRDefault="008E4EEC">
            <w:pPr>
              <w:rPr>
                <w:sz w:val="9"/>
                <w:szCs w:val="9"/>
              </w:rPr>
            </w:pPr>
          </w:p>
        </w:tc>
        <w:tc>
          <w:tcPr>
            <w:tcW w:w="1580" w:type="dxa"/>
            <w:tcBorders>
              <w:bottom w:val="single" w:sz="8" w:space="0" w:color="auto"/>
            </w:tcBorders>
            <w:vAlign w:val="bottom"/>
          </w:tcPr>
          <w:p w:rsidR="008E4EEC" w:rsidRDefault="008E4EEC">
            <w:pPr>
              <w:rPr>
                <w:sz w:val="9"/>
                <w:szCs w:val="9"/>
              </w:rPr>
            </w:pPr>
          </w:p>
        </w:tc>
        <w:tc>
          <w:tcPr>
            <w:tcW w:w="2040" w:type="dxa"/>
            <w:tcBorders>
              <w:bottom w:val="single" w:sz="8" w:space="0" w:color="auto"/>
            </w:tcBorders>
            <w:vAlign w:val="bottom"/>
          </w:tcPr>
          <w:p w:rsidR="008E4EEC" w:rsidRDefault="008E4EEC">
            <w:pPr>
              <w:rPr>
                <w:sz w:val="9"/>
                <w:szCs w:val="9"/>
              </w:rPr>
            </w:pPr>
          </w:p>
        </w:tc>
      </w:tr>
      <w:tr w:rsidR="008E4EEC">
        <w:trPr>
          <w:trHeight w:val="359"/>
        </w:trPr>
        <w:tc>
          <w:tcPr>
            <w:tcW w:w="58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1</w:t>
            </w:r>
          </w:p>
        </w:tc>
        <w:tc>
          <w:tcPr>
            <w:tcW w:w="3400" w:type="dxa"/>
            <w:vAlign w:val="bottom"/>
          </w:tcPr>
          <w:p w:rsidR="008E4EEC" w:rsidRDefault="00066251">
            <w:pPr>
              <w:ind w:right="1500"/>
              <w:jc w:val="right"/>
              <w:rPr>
                <w:sz w:val="20"/>
                <w:szCs w:val="20"/>
              </w:rPr>
            </w:pPr>
            <w:r>
              <w:rPr>
                <w:rFonts w:eastAsia="Times New Roman"/>
                <w:sz w:val="24"/>
                <w:szCs w:val="24"/>
              </w:rPr>
              <w:t>2</w:t>
            </w:r>
          </w:p>
        </w:tc>
        <w:tc>
          <w:tcPr>
            <w:tcW w:w="1460" w:type="dxa"/>
            <w:vAlign w:val="bottom"/>
          </w:tcPr>
          <w:p w:rsidR="008E4EEC" w:rsidRDefault="00066251">
            <w:pPr>
              <w:ind w:right="460"/>
              <w:jc w:val="right"/>
              <w:rPr>
                <w:sz w:val="20"/>
                <w:szCs w:val="20"/>
              </w:rPr>
            </w:pPr>
            <w:r>
              <w:rPr>
                <w:rFonts w:eastAsia="Times New Roman"/>
                <w:sz w:val="24"/>
                <w:szCs w:val="24"/>
              </w:rPr>
              <w:t>3</w:t>
            </w:r>
          </w:p>
        </w:tc>
        <w:tc>
          <w:tcPr>
            <w:tcW w:w="1580" w:type="dxa"/>
            <w:vAlign w:val="bottom"/>
          </w:tcPr>
          <w:p w:rsidR="008E4EEC" w:rsidRDefault="00066251">
            <w:pPr>
              <w:ind w:left="20"/>
              <w:jc w:val="center"/>
              <w:rPr>
                <w:sz w:val="20"/>
                <w:szCs w:val="20"/>
              </w:rPr>
            </w:pPr>
            <w:r>
              <w:rPr>
                <w:rFonts w:eastAsia="Times New Roman"/>
                <w:w w:val="99"/>
                <w:sz w:val="24"/>
                <w:szCs w:val="24"/>
              </w:rPr>
              <w:t>4</w:t>
            </w:r>
          </w:p>
        </w:tc>
        <w:tc>
          <w:tcPr>
            <w:tcW w:w="2040" w:type="dxa"/>
            <w:vAlign w:val="bottom"/>
          </w:tcPr>
          <w:p w:rsidR="008E4EEC" w:rsidRDefault="00066251">
            <w:pPr>
              <w:jc w:val="center"/>
              <w:rPr>
                <w:sz w:val="20"/>
                <w:szCs w:val="20"/>
              </w:rPr>
            </w:pPr>
            <w:r>
              <w:rPr>
                <w:rFonts w:eastAsia="Times New Roman"/>
                <w:w w:val="99"/>
                <w:sz w:val="24"/>
                <w:szCs w:val="24"/>
              </w:rPr>
              <w:t>5</w:t>
            </w:r>
          </w:p>
        </w:tc>
      </w:tr>
      <w:tr w:rsidR="008E4EEC">
        <w:trPr>
          <w:trHeight w:val="113"/>
        </w:trPr>
        <w:tc>
          <w:tcPr>
            <w:tcW w:w="580" w:type="dxa"/>
            <w:tcBorders>
              <w:bottom w:val="single" w:sz="8" w:space="0" w:color="auto"/>
              <w:right w:val="single" w:sz="8" w:space="0" w:color="auto"/>
            </w:tcBorders>
            <w:vAlign w:val="bottom"/>
          </w:tcPr>
          <w:p w:rsidR="008E4EEC" w:rsidRDefault="008E4EEC">
            <w:pPr>
              <w:rPr>
                <w:sz w:val="9"/>
                <w:szCs w:val="9"/>
              </w:rPr>
            </w:pPr>
          </w:p>
        </w:tc>
        <w:tc>
          <w:tcPr>
            <w:tcW w:w="3400" w:type="dxa"/>
            <w:tcBorders>
              <w:bottom w:val="single" w:sz="8" w:space="0" w:color="auto"/>
            </w:tcBorders>
            <w:vAlign w:val="bottom"/>
          </w:tcPr>
          <w:p w:rsidR="008E4EEC" w:rsidRDefault="008E4EEC">
            <w:pPr>
              <w:rPr>
                <w:sz w:val="9"/>
                <w:szCs w:val="9"/>
              </w:rPr>
            </w:pPr>
          </w:p>
        </w:tc>
        <w:tc>
          <w:tcPr>
            <w:tcW w:w="1460" w:type="dxa"/>
            <w:tcBorders>
              <w:bottom w:val="single" w:sz="8" w:space="0" w:color="auto"/>
            </w:tcBorders>
            <w:vAlign w:val="bottom"/>
          </w:tcPr>
          <w:p w:rsidR="008E4EEC" w:rsidRDefault="008E4EEC">
            <w:pPr>
              <w:rPr>
                <w:sz w:val="9"/>
                <w:szCs w:val="9"/>
              </w:rPr>
            </w:pPr>
          </w:p>
        </w:tc>
        <w:tc>
          <w:tcPr>
            <w:tcW w:w="1580" w:type="dxa"/>
            <w:tcBorders>
              <w:bottom w:val="single" w:sz="8" w:space="0" w:color="auto"/>
            </w:tcBorders>
            <w:vAlign w:val="bottom"/>
          </w:tcPr>
          <w:p w:rsidR="008E4EEC" w:rsidRDefault="008E4EEC">
            <w:pPr>
              <w:rPr>
                <w:sz w:val="9"/>
                <w:szCs w:val="9"/>
              </w:rPr>
            </w:pPr>
          </w:p>
        </w:tc>
        <w:tc>
          <w:tcPr>
            <w:tcW w:w="2040" w:type="dxa"/>
            <w:tcBorders>
              <w:bottom w:val="single" w:sz="8" w:space="0" w:color="auto"/>
            </w:tcBorders>
            <w:vAlign w:val="bottom"/>
          </w:tcPr>
          <w:p w:rsidR="008E4EEC" w:rsidRDefault="008E4EEC">
            <w:pPr>
              <w:rPr>
                <w:sz w:val="9"/>
                <w:szCs w:val="9"/>
              </w:rPr>
            </w:pPr>
          </w:p>
        </w:tc>
      </w:tr>
      <w:tr w:rsidR="008E4EEC">
        <w:trPr>
          <w:trHeight w:val="470"/>
        </w:trPr>
        <w:tc>
          <w:tcPr>
            <w:tcW w:w="580" w:type="dxa"/>
            <w:tcBorders>
              <w:bottom w:val="single" w:sz="8" w:space="0" w:color="auto"/>
              <w:right w:val="single" w:sz="8" w:space="0" w:color="auto"/>
            </w:tcBorders>
            <w:vAlign w:val="bottom"/>
          </w:tcPr>
          <w:p w:rsidR="008E4EEC" w:rsidRDefault="008E4EEC">
            <w:pPr>
              <w:rPr>
                <w:sz w:val="24"/>
                <w:szCs w:val="24"/>
              </w:rPr>
            </w:pPr>
          </w:p>
        </w:tc>
        <w:tc>
          <w:tcPr>
            <w:tcW w:w="3400" w:type="dxa"/>
            <w:tcBorders>
              <w:bottom w:val="single" w:sz="8" w:space="0" w:color="auto"/>
            </w:tcBorders>
            <w:vAlign w:val="bottom"/>
          </w:tcPr>
          <w:p w:rsidR="008E4EEC" w:rsidRDefault="008E4EEC">
            <w:pPr>
              <w:rPr>
                <w:sz w:val="24"/>
                <w:szCs w:val="24"/>
              </w:rPr>
            </w:pPr>
          </w:p>
        </w:tc>
        <w:tc>
          <w:tcPr>
            <w:tcW w:w="1460" w:type="dxa"/>
            <w:tcBorders>
              <w:bottom w:val="single" w:sz="8" w:space="0" w:color="auto"/>
            </w:tcBorders>
            <w:vAlign w:val="bottom"/>
          </w:tcPr>
          <w:p w:rsidR="008E4EEC" w:rsidRDefault="008E4EEC">
            <w:pPr>
              <w:rPr>
                <w:sz w:val="24"/>
                <w:szCs w:val="24"/>
              </w:rPr>
            </w:pPr>
          </w:p>
        </w:tc>
        <w:tc>
          <w:tcPr>
            <w:tcW w:w="1580" w:type="dxa"/>
            <w:tcBorders>
              <w:bottom w:val="single" w:sz="8" w:space="0" w:color="auto"/>
            </w:tcBorders>
            <w:vAlign w:val="bottom"/>
          </w:tcPr>
          <w:p w:rsidR="008E4EEC" w:rsidRDefault="008E4EEC">
            <w:pPr>
              <w:rPr>
                <w:sz w:val="24"/>
                <w:szCs w:val="24"/>
              </w:rPr>
            </w:pPr>
          </w:p>
        </w:tc>
        <w:tc>
          <w:tcPr>
            <w:tcW w:w="2040" w:type="dxa"/>
            <w:tcBorders>
              <w:bottom w:val="single" w:sz="8" w:space="0" w:color="auto"/>
            </w:tcBorders>
            <w:vAlign w:val="bottom"/>
          </w:tcPr>
          <w:p w:rsidR="008E4EEC" w:rsidRDefault="008E4EEC">
            <w:pPr>
              <w:rPr>
                <w:sz w:val="24"/>
                <w:szCs w:val="24"/>
              </w:rPr>
            </w:pPr>
          </w:p>
        </w:tc>
      </w:tr>
      <w:tr w:rsidR="008E4EEC">
        <w:trPr>
          <w:trHeight w:val="470"/>
        </w:trPr>
        <w:tc>
          <w:tcPr>
            <w:tcW w:w="580" w:type="dxa"/>
            <w:tcBorders>
              <w:bottom w:val="single" w:sz="8" w:space="0" w:color="auto"/>
              <w:right w:val="single" w:sz="8" w:space="0" w:color="auto"/>
            </w:tcBorders>
            <w:vAlign w:val="bottom"/>
          </w:tcPr>
          <w:p w:rsidR="008E4EEC" w:rsidRDefault="008E4EEC">
            <w:pPr>
              <w:rPr>
                <w:sz w:val="24"/>
                <w:szCs w:val="24"/>
              </w:rPr>
            </w:pPr>
          </w:p>
        </w:tc>
        <w:tc>
          <w:tcPr>
            <w:tcW w:w="3400" w:type="dxa"/>
            <w:tcBorders>
              <w:bottom w:val="single" w:sz="8" w:space="0" w:color="auto"/>
            </w:tcBorders>
            <w:vAlign w:val="bottom"/>
          </w:tcPr>
          <w:p w:rsidR="008E4EEC" w:rsidRDefault="008E4EEC">
            <w:pPr>
              <w:rPr>
                <w:sz w:val="24"/>
                <w:szCs w:val="24"/>
              </w:rPr>
            </w:pPr>
          </w:p>
        </w:tc>
        <w:tc>
          <w:tcPr>
            <w:tcW w:w="1460" w:type="dxa"/>
            <w:tcBorders>
              <w:bottom w:val="single" w:sz="8" w:space="0" w:color="auto"/>
            </w:tcBorders>
            <w:vAlign w:val="bottom"/>
          </w:tcPr>
          <w:p w:rsidR="008E4EEC" w:rsidRDefault="008E4EEC">
            <w:pPr>
              <w:rPr>
                <w:sz w:val="24"/>
                <w:szCs w:val="24"/>
              </w:rPr>
            </w:pPr>
          </w:p>
        </w:tc>
        <w:tc>
          <w:tcPr>
            <w:tcW w:w="1580" w:type="dxa"/>
            <w:tcBorders>
              <w:bottom w:val="single" w:sz="8" w:space="0" w:color="auto"/>
            </w:tcBorders>
            <w:vAlign w:val="bottom"/>
          </w:tcPr>
          <w:p w:rsidR="008E4EEC" w:rsidRDefault="008E4EEC">
            <w:pPr>
              <w:rPr>
                <w:sz w:val="24"/>
                <w:szCs w:val="24"/>
              </w:rPr>
            </w:pPr>
          </w:p>
        </w:tc>
        <w:tc>
          <w:tcPr>
            <w:tcW w:w="2040" w:type="dxa"/>
            <w:tcBorders>
              <w:bottom w:val="single" w:sz="8" w:space="0" w:color="auto"/>
            </w:tcBorders>
            <w:vAlign w:val="bottom"/>
          </w:tcPr>
          <w:p w:rsidR="008E4EEC" w:rsidRDefault="008E4EEC">
            <w:pPr>
              <w:rPr>
                <w:sz w:val="24"/>
                <w:szCs w:val="24"/>
              </w:rPr>
            </w:pPr>
          </w:p>
        </w:tc>
      </w:tr>
    </w:tbl>
    <w:p w:rsidR="008E4EEC" w:rsidRDefault="008E4EEC">
      <w:pPr>
        <w:spacing w:line="93" w:lineRule="exact"/>
        <w:rPr>
          <w:sz w:val="20"/>
          <w:szCs w:val="20"/>
        </w:rPr>
      </w:pPr>
    </w:p>
    <w:tbl>
      <w:tblPr>
        <w:tblW w:w="0" w:type="auto"/>
        <w:tblInd w:w="3480" w:type="dxa"/>
        <w:tblLayout w:type="fixed"/>
        <w:tblCellMar>
          <w:left w:w="0" w:type="dxa"/>
          <w:right w:w="0" w:type="dxa"/>
        </w:tblCellMar>
        <w:tblLook w:val="04A0"/>
      </w:tblPr>
      <w:tblGrid>
        <w:gridCol w:w="1080"/>
        <w:gridCol w:w="1180"/>
        <w:gridCol w:w="820"/>
      </w:tblGrid>
      <w:tr w:rsidR="008E4EEC">
        <w:trPr>
          <w:trHeight w:val="276"/>
        </w:trPr>
        <w:tc>
          <w:tcPr>
            <w:tcW w:w="1080" w:type="dxa"/>
            <w:vAlign w:val="bottom"/>
          </w:tcPr>
          <w:p w:rsidR="008E4EEC" w:rsidRDefault="00066251">
            <w:pPr>
              <w:rPr>
                <w:sz w:val="20"/>
                <w:szCs w:val="20"/>
              </w:rPr>
            </w:pPr>
            <w:r>
              <w:rPr>
                <w:rFonts w:eastAsia="Times New Roman"/>
                <w:sz w:val="24"/>
                <w:szCs w:val="24"/>
              </w:rPr>
              <w:t>Итого:</w:t>
            </w:r>
          </w:p>
        </w:tc>
        <w:tc>
          <w:tcPr>
            <w:tcW w:w="1180" w:type="dxa"/>
            <w:vAlign w:val="bottom"/>
          </w:tcPr>
          <w:p w:rsidR="008E4EEC" w:rsidRDefault="00066251">
            <w:pPr>
              <w:ind w:left="380"/>
              <w:rPr>
                <w:sz w:val="20"/>
                <w:szCs w:val="20"/>
              </w:rPr>
            </w:pPr>
            <w:r>
              <w:rPr>
                <w:rFonts w:eastAsia="Times New Roman"/>
                <w:sz w:val="24"/>
                <w:szCs w:val="24"/>
              </w:rPr>
              <w:t>x</w:t>
            </w:r>
          </w:p>
        </w:tc>
        <w:tc>
          <w:tcPr>
            <w:tcW w:w="820" w:type="dxa"/>
            <w:vAlign w:val="bottom"/>
          </w:tcPr>
          <w:p w:rsidR="008E4EEC" w:rsidRDefault="00066251">
            <w:pPr>
              <w:ind w:left="700"/>
              <w:rPr>
                <w:sz w:val="20"/>
                <w:szCs w:val="20"/>
              </w:rPr>
            </w:pPr>
            <w:r>
              <w:rPr>
                <w:rFonts w:eastAsia="Times New Roman"/>
                <w:w w:val="82"/>
                <w:sz w:val="24"/>
                <w:szCs w:val="24"/>
              </w:rPr>
              <w:t>x</w:t>
            </w:r>
          </w:p>
        </w:tc>
      </w:tr>
    </w:tbl>
    <w:p w:rsidR="008E4EEC" w:rsidRDefault="00446DA1">
      <w:pPr>
        <w:spacing w:line="20" w:lineRule="exact"/>
        <w:rPr>
          <w:sz w:val="20"/>
          <w:szCs w:val="20"/>
        </w:rPr>
      </w:pPr>
      <w:r>
        <w:rPr>
          <w:sz w:val="20"/>
          <w:szCs w:val="20"/>
        </w:rPr>
        <w:pict>
          <v:line id="Shape 20" o:spid="_x0000_s1045" style="position:absolute;z-index:251664896;visibility:visible;mso-wrap-style:square;mso-wrap-distance-left:0;mso-wrap-distance-top:0;mso-wrap-distance-right:0;mso-wrap-distance-bottom:0;mso-position-horizontal:absolute;mso-position-horizontal-relative:text;mso-position-vertical:absolute;mso-position-vertical-relative:text" from="9.7pt,5.75pt" to="462.3pt,5.75pt" o:allowincell="f" strokeweight=".16931mm"/>
        </w:pict>
      </w:r>
      <w:r>
        <w:rPr>
          <w:sz w:val="20"/>
          <w:szCs w:val="20"/>
        </w:rPr>
        <w:pict>
          <v:rect id="Shape 21" o:spid="_x0000_s1046" style="position:absolute;margin-left:462.05pt;margin-top:5.25pt;width:1pt;height:1pt;z-index:-2516485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8E4EEC" w:rsidRDefault="008E4EEC">
      <w:pPr>
        <w:spacing w:line="366" w:lineRule="exact"/>
        <w:rPr>
          <w:sz w:val="20"/>
          <w:szCs w:val="20"/>
        </w:rPr>
      </w:pPr>
    </w:p>
    <w:p w:rsidR="008E4EEC" w:rsidRDefault="00066251">
      <w:pPr>
        <w:ind w:left="1160"/>
        <w:rPr>
          <w:sz w:val="20"/>
          <w:szCs w:val="20"/>
        </w:rPr>
      </w:pPr>
      <w:r>
        <w:rPr>
          <w:rFonts w:eastAsia="Times New Roman"/>
          <w:sz w:val="24"/>
          <w:szCs w:val="24"/>
        </w:rPr>
        <w:t>6.6. Расчет (обоснование) расходов на оплату прочих работ, услуг</w:t>
      </w:r>
    </w:p>
    <w:p w:rsidR="008E4EEC" w:rsidRDefault="008E4EEC">
      <w:pPr>
        <w:sectPr w:rsidR="008E4EEC">
          <w:pgSz w:w="11900" w:h="16838"/>
          <w:pgMar w:top="1388" w:right="1206" w:bottom="341" w:left="1440" w:header="0" w:footer="0" w:gutter="0"/>
          <w:cols w:space="720" w:equalWidth="0">
            <w:col w:w="9260"/>
          </w:cols>
        </w:sectPr>
      </w:pPr>
    </w:p>
    <w:tbl>
      <w:tblPr>
        <w:tblW w:w="0" w:type="auto"/>
        <w:tblInd w:w="210" w:type="dxa"/>
        <w:tblLayout w:type="fixed"/>
        <w:tblCellMar>
          <w:left w:w="0" w:type="dxa"/>
          <w:right w:w="0" w:type="dxa"/>
        </w:tblCellMar>
        <w:tblLook w:val="04A0"/>
      </w:tblPr>
      <w:tblGrid>
        <w:gridCol w:w="580"/>
        <w:gridCol w:w="4200"/>
        <w:gridCol w:w="2120"/>
        <w:gridCol w:w="2180"/>
      </w:tblGrid>
      <w:tr w:rsidR="008E4EEC">
        <w:trPr>
          <w:trHeight w:val="379"/>
        </w:trPr>
        <w:tc>
          <w:tcPr>
            <w:tcW w:w="580" w:type="dxa"/>
            <w:tcBorders>
              <w:top w:val="single" w:sz="8" w:space="0" w:color="auto"/>
              <w:left w:val="single" w:sz="8" w:space="0" w:color="auto"/>
              <w:right w:val="single" w:sz="8" w:space="0" w:color="auto"/>
            </w:tcBorders>
            <w:vAlign w:val="bottom"/>
          </w:tcPr>
          <w:p w:rsidR="008E4EEC" w:rsidRDefault="00066251">
            <w:pPr>
              <w:jc w:val="center"/>
              <w:rPr>
                <w:sz w:val="20"/>
                <w:szCs w:val="20"/>
              </w:rPr>
            </w:pPr>
            <w:r>
              <w:rPr>
                <w:rFonts w:eastAsia="Times New Roman"/>
                <w:w w:val="95"/>
                <w:sz w:val="24"/>
                <w:szCs w:val="24"/>
              </w:rPr>
              <w:lastRenderedPageBreak/>
              <w:t>№</w:t>
            </w:r>
          </w:p>
        </w:tc>
        <w:tc>
          <w:tcPr>
            <w:tcW w:w="420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Наименование расходов</w:t>
            </w:r>
          </w:p>
        </w:tc>
        <w:tc>
          <w:tcPr>
            <w:tcW w:w="212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Количество дого-</w:t>
            </w:r>
          </w:p>
        </w:tc>
        <w:tc>
          <w:tcPr>
            <w:tcW w:w="218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Стоимость услуг</w:t>
            </w:r>
          </w:p>
        </w:tc>
      </w:tr>
      <w:tr w:rsidR="008E4EEC">
        <w:trPr>
          <w:trHeight w:val="276"/>
        </w:trPr>
        <w:tc>
          <w:tcPr>
            <w:tcW w:w="5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п/п</w:t>
            </w:r>
          </w:p>
        </w:tc>
        <w:tc>
          <w:tcPr>
            <w:tcW w:w="4200" w:type="dxa"/>
            <w:tcBorders>
              <w:right w:val="single" w:sz="8" w:space="0" w:color="auto"/>
            </w:tcBorders>
            <w:vAlign w:val="bottom"/>
          </w:tcPr>
          <w:p w:rsidR="008E4EEC" w:rsidRDefault="008E4EEC">
            <w:pPr>
              <w:rPr>
                <w:sz w:val="24"/>
                <w:szCs w:val="24"/>
              </w:rPr>
            </w:pPr>
          </w:p>
        </w:tc>
        <w:tc>
          <w:tcPr>
            <w:tcW w:w="212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воров</w:t>
            </w:r>
          </w:p>
        </w:tc>
        <w:tc>
          <w:tcPr>
            <w:tcW w:w="2180" w:type="dxa"/>
            <w:tcBorders>
              <w:right w:val="single" w:sz="8" w:space="0" w:color="auto"/>
            </w:tcBorders>
            <w:vAlign w:val="bottom"/>
          </w:tcPr>
          <w:p w:rsidR="008E4EEC" w:rsidRDefault="00066251">
            <w:pPr>
              <w:jc w:val="center"/>
              <w:rPr>
                <w:sz w:val="20"/>
                <w:szCs w:val="20"/>
              </w:rPr>
            </w:pPr>
            <w:r>
              <w:rPr>
                <w:rFonts w:eastAsia="Times New Roman"/>
                <w:sz w:val="24"/>
                <w:szCs w:val="24"/>
              </w:rPr>
              <w:t>(работ), руб.</w:t>
            </w: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4200" w:type="dxa"/>
            <w:tcBorders>
              <w:bottom w:val="single" w:sz="8" w:space="0" w:color="auto"/>
              <w:right w:val="single" w:sz="8" w:space="0" w:color="auto"/>
            </w:tcBorders>
            <w:vAlign w:val="bottom"/>
          </w:tcPr>
          <w:p w:rsidR="008E4EEC" w:rsidRDefault="008E4EEC">
            <w:pPr>
              <w:rPr>
                <w:sz w:val="9"/>
                <w:szCs w:val="9"/>
              </w:rPr>
            </w:pPr>
          </w:p>
        </w:tc>
        <w:tc>
          <w:tcPr>
            <w:tcW w:w="2120" w:type="dxa"/>
            <w:tcBorders>
              <w:bottom w:val="single" w:sz="8" w:space="0" w:color="auto"/>
              <w:right w:val="single" w:sz="8" w:space="0" w:color="auto"/>
            </w:tcBorders>
            <w:vAlign w:val="bottom"/>
          </w:tcPr>
          <w:p w:rsidR="008E4EEC" w:rsidRDefault="008E4EEC">
            <w:pPr>
              <w:rPr>
                <w:sz w:val="9"/>
                <w:szCs w:val="9"/>
              </w:rPr>
            </w:pPr>
          </w:p>
        </w:tc>
        <w:tc>
          <w:tcPr>
            <w:tcW w:w="218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5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w:t>
            </w:r>
          </w:p>
        </w:tc>
        <w:tc>
          <w:tcPr>
            <w:tcW w:w="4200" w:type="dxa"/>
            <w:tcBorders>
              <w:right w:val="single" w:sz="8" w:space="0" w:color="auto"/>
            </w:tcBorders>
            <w:vAlign w:val="bottom"/>
          </w:tcPr>
          <w:p w:rsidR="008E4EEC" w:rsidRDefault="00066251">
            <w:pPr>
              <w:ind w:right="1940"/>
              <w:jc w:val="right"/>
              <w:rPr>
                <w:sz w:val="20"/>
                <w:szCs w:val="20"/>
              </w:rPr>
            </w:pPr>
            <w:r>
              <w:rPr>
                <w:rFonts w:eastAsia="Times New Roman"/>
                <w:sz w:val="24"/>
                <w:szCs w:val="24"/>
              </w:rPr>
              <w:t>2</w:t>
            </w:r>
          </w:p>
        </w:tc>
        <w:tc>
          <w:tcPr>
            <w:tcW w:w="212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3</w:t>
            </w:r>
          </w:p>
        </w:tc>
        <w:tc>
          <w:tcPr>
            <w:tcW w:w="218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4</w:t>
            </w: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4200" w:type="dxa"/>
            <w:tcBorders>
              <w:bottom w:val="single" w:sz="8" w:space="0" w:color="auto"/>
              <w:right w:val="single" w:sz="8" w:space="0" w:color="auto"/>
            </w:tcBorders>
            <w:vAlign w:val="bottom"/>
          </w:tcPr>
          <w:p w:rsidR="008E4EEC" w:rsidRDefault="008E4EEC">
            <w:pPr>
              <w:rPr>
                <w:sz w:val="9"/>
                <w:szCs w:val="9"/>
              </w:rPr>
            </w:pPr>
          </w:p>
        </w:tc>
        <w:tc>
          <w:tcPr>
            <w:tcW w:w="2120" w:type="dxa"/>
            <w:tcBorders>
              <w:bottom w:val="single" w:sz="8" w:space="0" w:color="auto"/>
              <w:right w:val="single" w:sz="8" w:space="0" w:color="auto"/>
            </w:tcBorders>
            <w:vAlign w:val="bottom"/>
          </w:tcPr>
          <w:p w:rsidR="008E4EEC" w:rsidRDefault="008E4EEC">
            <w:pPr>
              <w:rPr>
                <w:sz w:val="9"/>
                <w:szCs w:val="9"/>
              </w:rPr>
            </w:pPr>
          </w:p>
        </w:tc>
        <w:tc>
          <w:tcPr>
            <w:tcW w:w="2180" w:type="dxa"/>
            <w:tcBorders>
              <w:bottom w:val="single" w:sz="8" w:space="0" w:color="auto"/>
              <w:right w:val="single" w:sz="8" w:space="0" w:color="auto"/>
            </w:tcBorders>
            <w:vAlign w:val="bottom"/>
          </w:tcPr>
          <w:p w:rsidR="008E4EEC" w:rsidRDefault="008E4EEC">
            <w:pPr>
              <w:rPr>
                <w:sz w:val="9"/>
                <w:szCs w:val="9"/>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4200" w:type="dxa"/>
            <w:tcBorders>
              <w:bottom w:val="single" w:sz="8" w:space="0" w:color="auto"/>
              <w:right w:val="single" w:sz="8" w:space="0" w:color="auto"/>
            </w:tcBorders>
            <w:vAlign w:val="bottom"/>
          </w:tcPr>
          <w:p w:rsidR="008E4EEC" w:rsidRDefault="008E4EEC">
            <w:pPr>
              <w:rPr>
                <w:sz w:val="24"/>
                <w:szCs w:val="24"/>
              </w:rPr>
            </w:pPr>
          </w:p>
        </w:tc>
        <w:tc>
          <w:tcPr>
            <w:tcW w:w="2120" w:type="dxa"/>
            <w:tcBorders>
              <w:bottom w:val="single" w:sz="8" w:space="0" w:color="auto"/>
              <w:right w:val="single" w:sz="8" w:space="0" w:color="auto"/>
            </w:tcBorders>
            <w:vAlign w:val="bottom"/>
          </w:tcPr>
          <w:p w:rsidR="008E4EEC" w:rsidRDefault="008E4EEC">
            <w:pPr>
              <w:rPr>
                <w:sz w:val="24"/>
                <w:szCs w:val="24"/>
              </w:rPr>
            </w:pPr>
          </w:p>
        </w:tc>
        <w:tc>
          <w:tcPr>
            <w:tcW w:w="2180" w:type="dxa"/>
            <w:tcBorders>
              <w:bottom w:val="single" w:sz="8" w:space="0" w:color="auto"/>
              <w:right w:val="single" w:sz="8" w:space="0" w:color="auto"/>
            </w:tcBorders>
            <w:vAlign w:val="bottom"/>
          </w:tcPr>
          <w:p w:rsidR="008E4EEC" w:rsidRDefault="008E4EEC">
            <w:pPr>
              <w:rPr>
                <w:sz w:val="24"/>
                <w:szCs w:val="24"/>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4200" w:type="dxa"/>
            <w:tcBorders>
              <w:bottom w:val="single" w:sz="8" w:space="0" w:color="auto"/>
              <w:right w:val="single" w:sz="8" w:space="0" w:color="auto"/>
            </w:tcBorders>
            <w:vAlign w:val="bottom"/>
          </w:tcPr>
          <w:p w:rsidR="008E4EEC" w:rsidRDefault="008E4EEC">
            <w:pPr>
              <w:rPr>
                <w:sz w:val="24"/>
                <w:szCs w:val="24"/>
              </w:rPr>
            </w:pPr>
          </w:p>
        </w:tc>
        <w:tc>
          <w:tcPr>
            <w:tcW w:w="2120" w:type="dxa"/>
            <w:tcBorders>
              <w:bottom w:val="single" w:sz="8" w:space="0" w:color="auto"/>
              <w:right w:val="single" w:sz="8" w:space="0" w:color="auto"/>
            </w:tcBorders>
            <w:vAlign w:val="bottom"/>
          </w:tcPr>
          <w:p w:rsidR="008E4EEC" w:rsidRDefault="008E4EEC">
            <w:pPr>
              <w:rPr>
                <w:sz w:val="24"/>
                <w:szCs w:val="24"/>
              </w:rPr>
            </w:pPr>
          </w:p>
        </w:tc>
        <w:tc>
          <w:tcPr>
            <w:tcW w:w="2180" w:type="dxa"/>
            <w:tcBorders>
              <w:bottom w:val="single" w:sz="8" w:space="0" w:color="auto"/>
              <w:right w:val="single" w:sz="8" w:space="0" w:color="auto"/>
            </w:tcBorders>
            <w:vAlign w:val="bottom"/>
          </w:tcPr>
          <w:p w:rsidR="008E4EEC" w:rsidRDefault="008E4EEC">
            <w:pPr>
              <w:rPr>
                <w:sz w:val="24"/>
                <w:szCs w:val="24"/>
              </w:rPr>
            </w:pPr>
          </w:p>
        </w:tc>
      </w:tr>
      <w:tr w:rsidR="008E4EEC">
        <w:trPr>
          <w:trHeight w:val="359"/>
        </w:trPr>
        <w:tc>
          <w:tcPr>
            <w:tcW w:w="580" w:type="dxa"/>
            <w:tcBorders>
              <w:left w:val="single" w:sz="8" w:space="0" w:color="auto"/>
            </w:tcBorders>
            <w:vAlign w:val="bottom"/>
          </w:tcPr>
          <w:p w:rsidR="008E4EEC" w:rsidRDefault="008E4EEC">
            <w:pPr>
              <w:rPr>
                <w:sz w:val="24"/>
                <w:szCs w:val="24"/>
              </w:rPr>
            </w:pPr>
          </w:p>
        </w:tc>
        <w:tc>
          <w:tcPr>
            <w:tcW w:w="4200" w:type="dxa"/>
            <w:tcBorders>
              <w:right w:val="single" w:sz="8" w:space="0" w:color="auto"/>
            </w:tcBorders>
            <w:vAlign w:val="bottom"/>
          </w:tcPr>
          <w:p w:rsidR="008E4EEC" w:rsidRDefault="00066251">
            <w:pPr>
              <w:ind w:left="3440"/>
              <w:rPr>
                <w:sz w:val="20"/>
                <w:szCs w:val="20"/>
              </w:rPr>
            </w:pPr>
            <w:r>
              <w:rPr>
                <w:rFonts w:eastAsia="Times New Roman"/>
                <w:sz w:val="24"/>
                <w:szCs w:val="24"/>
              </w:rPr>
              <w:t>Итого:</w:t>
            </w:r>
          </w:p>
        </w:tc>
        <w:tc>
          <w:tcPr>
            <w:tcW w:w="2120" w:type="dxa"/>
            <w:tcBorders>
              <w:right w:val="single" w:sz="8" w:space="0" w:color="auto"/>
            </w:tcBorders>
            <w:vAlign w:val="bottom"/>
          </w:tcPr>
          <w:p w:rsidR="008E4EEC" w:rsidRDefault="00066251">
            <w:pPr>
              <w:ind w:left="980"/>
              <w:rPr>
                <w:sz w:val="20"/>
                <w:szCs w:val="20"/>
              </w:rPr>
            </w:pPr>
            <w:r>
              <w:rPr>
                <w:rFonts w:eastAsia="Times New Roman"/>
                <w:sz w:val="24"/>
                <w:szCs w:val="24"/>
              </w:rPr>
              <w:t>x</w:t>
            </w:r>
          </w:p>
        </w:tc>
        <w:tc>
          <w:tcPr>
            <w:tcW w:w="2180" w:type="dxa"/>
            <w:tcBorders>
              <w:right w:val="single" w:sz="8" w:space="0" w:color="auto"/>
            </w:tcBorders>
            <w:vAlign w:val="bottom"/>
          </w:tcPr>
          <w:p w:rsidR="008E4EEC" w:rsidRDefault="008E4EEC">
            <w:pPr>
              <w:rPr>
                <w:sz w:val="24"/>
                <w:szCs w:val="24"/>
              </w:rPr>
            </w:pPr>
          </w:p>
        </w:tc>
      </w:tr>
      <w:tr w:rsidR="008E4EEC">
        <w:trPr>
          <w:trHeight w:val="111"/>
        </w:trPr>
        <w:tc>
          <w:tcPr>
            <w:tcW w:w="580" w:type="dxa"/>
            <w:tcBorders>
              <w:left w:val="single" w:sz="8" w:space="0" w:color="auto"/>
              <w:bottom w:val="single" w:sz="8" w:space="0" w:color="auto"/>
            </w:tcBorders>
            <w:vAlign w:val="bottom"/>
          </w:tcPr>
          <w:p w:rsidR="008E4EEC" w:rsidRDefault="008E4EEC">
            <w:pPr>
              <w:rPr>
                <w:sz w:val="9"/>
                <w:szCs w:val="9"/>
              </w:rPr>
            </w:pPr>
          </w:p>
        </w:tc>
        <w:tc>
          <w:tcPr>
            <w:tcW w:w="4200" w:type="dxa"/>
            <w:tcBorders>
              <w:bottom w:val="single" w:sz="8" w:space="0" w:color="auto"/>
              <w:right w:val="single" w:sz="8" w:space="0" w:color="auto"/>
            </w:tcBorders>
            <w:vAlign w:val="bottom"/>
          </w:tcPr>
          <w:p w:rsidR="008E4EEC" w:rsidRDefault="008E4EEC">
            <w:pPr>
              <w:rPr>
                <w:sz w:val="9"/>
                <w:szCs w:val="9"/>
              </w:rPr>
            </w:pPr>
          </w:p>
        </w:tc>
        <w:tc>
          <w:tcPr>
            <w:tcW w:w="2120" w:type="dxa"/>
            <w:tcBorders>
              <w:bottom w:val="single" w:sz="8" w:space="0" w:color="auto"/>
              <w:right w:val="single" w:sz="8" w:space="0" w:color="auto"/>
            </w:tcBorders>
            <w:vAlign w:val="bottom"/>
          </w:tcPr>
          <w:p w:rsidR="008E4EEC" w:rsidRDefault="008E4EEC">
            <w:pPr>
              <w:rPr>
                <w:sz w:val="9"/>
                <w:szCs w:val="9"/>
              </w:rPr>
            </w:pPr>
          </w:p>
        </w:tc>
        <w:tc>
          <w:tcPr>
            <w:tcW w:w="2180" w:type="dxa"/>
            <w:tcBorders>
              <w:bottom w:val="single" w:sz="8" w:space="0" w:color="auto"/>
              <w:right w:val="single" w:sz="8" w:space="0" w:color="auto"/>
            </w:tcBorders>
            <w:vAlign w:val="bottom"/>
          </w:tcPr>
          <w:p w:rsidR="008E4EEC" w:rsidRDefault="008E4EEC">
            <w:pPr>
              <w:rPr>
                <w:sz w:val="9"/>
                <w:szCs w:val="9"/>
              </w:rPr>
            </w:pPr>
          </w:p>
        </w:tc>
      </w:tr>
    </w:tbl>
    <w:p w:rsidR="008E4EEC" w:rsidRDefault="008E4EEC">
      <w:pPr>
        <w:spacing w:line="278" w:lineRule="exact"/>
        <w:rPr>
          <w:sz w:val="20"/>
          <w:szCs w:val="20"/>
        </w:rPr>
      </w:pPr>
    </w:p>
    <w:p w:rsidR="008E4EEC" w:rsidRDefault="00066251">
      <w:pPr>
        <w:spacing w:line="234" w:lineRule="auto"/>
        <w:ind w:left="260" w:firstLine="480"/>
        <w:rPr>
          <w:sz w:val="20"/>
          <w:szCs w:val="20"/>
        </w:rPr>
      </w:pPr>
      <w:r>
        <w:rPr>
          <w:rFonts w:eastAsia="Times New Roman"/>
          <w:sz w:val="24"/>
          <w:szCs w:val="24"/>
        </w:rPr>
        <w:t>6.7. Расчет (обоснование) расходов на приобретение основных средств, материальных запасов</w:t>
      </w:r>
    </w:p>
    <w:p w:rsidR="008E4EEC" w:rsidRDefault="008E4EEC">
      <w:pPr>
        <w:spacing w:line="268" w:lineRule="exact"/>
        <w:rPr>
          <w:sz w:val="20"/>
          <w:szCs w:val="20"/>
        </w:rPr>
      </w:pPr>
    </w:p>
    <w:tbl>
      <w:tblPr>
        <w:tblW w:w="0" w:type="auto"/>
        <w:tblInd w:w="210" w:type="dxa"/>
        <w:tblLayout w:type="fixed"/>
        <w:tblCellMar>
          <w:left w:w="0" w:type="dxa"/>
          <w:right w:w="0" w:type="dxa"/>
        </w:tblCellMar>
        <w:tblLook w:val="04A0"/>
      </w:tblPr>
      <w:tblGrid>
        <w:gridCol w:w="580"/>
        <w:gridCol w:w="2960"/>
        <w:gridCol w:w="1460"/>
        <w:gridCol w:w="1880"/>
        <w:gridCol w:w="2200"/>
      </w:tblGrid>
      <w:tr w:rsidR="008E4EEC">
        <w:trPr>
          <w:trHeight w:val="379"/>
        </w:trPr>
        <w:tc>
          <w:tcPr>
            <w:tcW w:w="580" w:type="dxa"/>
            <w:tcBorders>
              <w:top w:val="single" w:sz="8" w:space="0" w:color="auto"/>
              <w:left w:val="single" w:sz="8" w:space="0" w:color="auto"/>
              <w:right w:val="single" w:sz="8" w:space="0" w:color="auto"/>
            </w:tcBorders>
            <w:vAlign w:val="bottom"/>
          </w:tcPr>
          <w:p w:rsidR="008E4EEC" w:rsidRDefault="00066251">
            <w:pPr>
              <w:jc w:val="center"/>
              <w:rPr>
                <w:sz w:val="20"/>
                <w:szCs w:val="20"/>
              </w:rPr>
            </w:pPr>
            <w:r>
              <w:rPr>
                <w:rFonts w:eastAsia="Times New Roman"/>
                <w:w w:val="95"/>
                <w:sz w:val="24"/>
                <w:szCs w:val="24"/>
              </w:rPr>
              <w:t>№</w:t>
            </w:r>
          </w:p>
        </w:tc>
        <w:tc>
          <w:tcPr>
            <w:tcW w:w="296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Наименование расходов</w:t>
            </w:r>
          </w:p>
        </w:tc>
        <w:tc>
          <w:tcPr>
            <w:tcW w:w="146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Количество</w:t>
            </w:r>
          </w:p>
        </w:tc>
        <w:tc>
          <w:tcPr>
            <w:tcW w:w="188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Средняя стои-</w:t>
            </w:r>
          </w:p>
        </w:tc>
        <w:tc>
          <w:tcPr>
            <w:tcW w:w="2200" w:type="dxa"/>
            <w:tcBorders>
              <w:top w:val="single" w:sz="8" w:space="0" w:color="auto"/>
              <w:right w:val="single" w:sz="8" w:space="0" w:color="auto"/>
            </w:tcBorders>
            <w:vAlign w:val="bottom"/>
          </w:tcPr>
          <w:p w:rsidR="008E4EEC" w:rsidRDefault="00066251">
            <w:pPr>
              <w:jc w:val="center"/>
              <w:rPr>
                <w:sz w:val="20"/>
                <w:szCs w:val="20"/>
              </w:rPr>
            </w:pPr>
            <w:r>
              <w:rPr>
                <w:rFonts w:eastAsia="Times New Roman"/>
                <w:sz w:val="24"/>
                <w:szCs w:val="24"/>
              </w:rPr>
              <w:t>Сумма, руб.</w:t>
            </w:r>
          </w:p>
        </w:tc>
      </w:tr>
      <w:tr w:rsidR="008E4EEC">
        <w:trPr>
          <w:trHeight w:val="277"/>
        </w:trPr>
        <w:tc>
          <w:tcPr>
            <w:tcW w:w="5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8"/>
                <w:sz w:val="24"/>
                <w:szCs w:val="24"/>
              </w:rPr>
              <w:t>п/п</w:t>
            </w:r>
          </w:p>
        </w:tc>
        <w:tc>
          <w:tcPr>
            <w:tcW w:w="2960" w:type="dxa"/>
            <w:tcBorders>
              <w:right w:val="single" w:sz="8" w:space="0" w:color="auto"/>
            </w:tcBorders>
            <w:vAlign w:val="bottom"/>
          </w:tcPr>
          <w:p w:rsidR="008E4EEC" w:rsidRDefault="008E4EEC">
            <w:pPr>
              <w:rPr>
                <w:sz w:val="24"/>
                <w:szCs w:val="24"/>
              </w:rPr>
            </w:pPr>
          </w:p>
        </w:tc>
        <w:tc>
          <w:tcPr>
            <w:tcW w:w="1460" w:type="dxa"/>
            <w:tcBorders>
              <w:right w:val="single" w:sz="8" w:space="0" w:color="auto"/>
            </w:tcBorders>
            <w:vAlign w:val="bottom"/>
          </w:tcPr>
          <w:p w:rsidR="008E4EEC" w:rsidRDefault="008E4EEC">
            <w:pPr>
              <w:rPr>
                <w:sz w:val="24"/>
                <w:szCs w:val="24"/>
              </w:rPr>
            </w:pPr>
          </w:p>
        </w:tc>
        <w:tc>
          <w:tcPr>
            <w:tcW w:w="1880" w:type="dxa"/>
            <w:tcBorders>
              <w:right w:val="single" w:sz="8" w:space="0" w:color="auto"/>
            </w:tcBorders>
            <w:vAlign w:val="bottom"/>
          </w:tcPr>
          <w:p w:rsidR="008E4EEC" w:rsidRDefault="00066251">
            <w:pPr>
              <w:jc w:val="center"/>
              <w:rPr>
                <w:sz w:val="20"/>
                <w:szCs w:val="20"/>
              </w:rPr>
            </w:pPr>
            <w:r>
              <w:rPr>
                <w:rFonts w:eastAsia="Times New Roman"/>
                <w:w w:val="98"/>
                <w:sz w:val="24"/>
                <w:szCs w:val="24"/>
              </w:rPr>
              <w:t>мость, руб.</w:t>
            </w:r>
          </w:p>
        </w:tc>
        <w:tc>
          <w:tcPr>
            <w:tcW w:w="2200" w:type="dxa"/>
            <w:tcBorders>
              <w:right w:val="single" w:sz="8" w:space="0" w:color="auto"/>
            </w:tcBorders>
            <w:vAlign w:val="bottom"/>
          </w:tcPr>
          <w:p w:rsidR="008E4EEC" w:rsidRDefault="008E4EEC">
            <w:pPr>
              <w:rPr>
                <w:sz w:val="24"/>
                <w:szCs w:val="24"/>
              </w:rPr>
            </w:pP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2960" w:type="dxa"/>
            <w:tcBorders>
              <w:bottom w:val="single" w:sz="8" w:space="0" w:color="auto"/>
              <w:right w:val="single" w:sz="8" w:space="0" w:color="auto"/>
            </w:tcBorders>
            <w:vAlign w:val="bottom"/>
          </w:tcPr>
          <w:p w:rsidR="008E4EEC" w:rsidRDefault="008E4EEC">
            <w:pPr>
              <w:rPr>
                <w:sz w:val="9"/>
                <w:szCs w:val="9"/>
              </w:rPr>
            </w:pPr>
          </w:p>
        </w:tc>
        <w:tc>
          <w:tcPr>
            <w:tcW w:w="1460" w:type="dxa"/>
            <w:tcBorders>
              <w:bottom w:val="single" w:sz="8" w:space="0" w:color="auto"/>
              <w:right w:val="single" w:sz="8" w:space="0" w:color="auto"/>
            </w:tcBorders>
            <w:vAlign w:val="bottom"/>
          </w:tcPr>
          <w:p w:rsidR="008E4EEC" w:rsidRDefault="008E4EEC">
            <w:pPr>
              <w:rPr>
                <w:sz w:val="9"/>
                <w:szCs w:val="9"/>
              </w:rPr>
            </w:pPr>
          </w:p>
        </w:tc>
        <w:tc>
          <w:tcPr>
            <w:tcW w:w="1880" w:type="dxa"/>
            <w:tcBorders>
              <w:bottom w:val="single" w:sz="8" w:space="0" w:color="auto"/>
              <w:right w:val="single" w:sz="8" w:space="0" w:color="auto"/>
            </w:tcBorders>
            <w:vAlign w:val="bottom"/>
          </w:tcPr>
          <w:p w:rsidR="008E4EEC" w:rsidRDefault="008E4EEC">
            <w:pPr>
              <w:rPr>
                <w:sz w:val="9"/>
                <w:szCs w:val="9"/>
              </w:rPr>
            </w:pPr>
          </w:p>
        </w:tc>
        <w:tc>
          <w:tcPr>
            <w:tcW w:w="2200" w:type="dxa"/>
            <w:tcBorders>
              <w:bottom w:val="single" w:sz="8" w:space="0" w:color="auto"/>
              <w:right w:val="single" w:sz="8" w:space="0" w:color="auto"/>
            </w:tcBorders>
            <w:vAlign w:val="bottom"/>
          </w:tcPr>
          <w:p w:rsidR="008E4EEC" w:rsidRDefault="008E4EEC">
            <w:pPr>
              <w:rPr>
                <w:sz w:val="9"/>
                <w:szCs w:val="9"/>
              </w:rPr>
            </w:pPr>
          </w:p>
        </w:tc>
      </w:tr>
      <w:tr w:rsidR="008E4EEC">
        <w:trPr>
          <w:trHeight w:val="356"/>
        </w:trPr>
        <w:tc>
          <w:tcPr>
            <w:tcW w:w="580" w:type="dxa"/>
            <w:tcBorders>
              <w:left w:val="single" w:sz="8" w:space="0" w:color="auto"/>
              <w:right w:val="single" w:sz="8" w:space="0" w:color="auto"/>
            </w:tcBorders>
            <w:vAlign w:val="bottom"/>
          </w:tcPr>
          <w:p w:rsidR="008E4EEC" w:rsidRDefault="00066251">
            <w:pPr>
              <w:jc w:val="center"/>
              <w:rPr>
                <w:sz w:val="20"/>
                <w:szCs w:val="20"/>
              </w:rPr>
            </w:pPr>
            <w:r>
              <w:rPr>
                <w:rFonts w:eastAsia="Times New Roman"/>
                <w:w w:val="99"/>
                <w:sz w:val="24"/>
                <w:szCs w:val="24"/>
              </w:rPr>
              <w:t>1</w:t>
            </w:r>
          </w:p>
        </w:tc>
        <w:tc>
          <w:tcPr>
            <w:tcW w:w="2960" w:type="dxa"/>
            <w:tcBorders>
              <w:right w:val="single" w:sz="8" w:space="0" w:color="auto"/>
            </w:tcBorders>
            <w:vAlign w:val="bottom"/>
          </w:tcPr>
          <w:p w:rsidR="008E4EEC" w:rsidRDefault="00066251">
            <w:pPr>
              <w:ind w:right="1320"/>
              <w:jc w:val="right"/>
              <w:rPr>
                <w:sz w:val="20"/>
                <w:szCs w:val="20"/>
              </w:rPr>
            </w:pPr>
            <w:r>
              <w:rPr>
                <w:rFonts w:eastAsia="Times New Roman"/>
                <w:sz w:val="24"/>
                <w:szCs w:val="24"/>
              </w:rPr>
              <w:t>2</w:t>
            </w:r>
          </w:p>
        </w:tc>
        <w:tc>
          <w:tcPr>
            <w:tcW w:w="1460" w:type="dxa"/>
            <w:tcBorders>
              <w:right w:val="single" w:sz="8" w:space="0" w:color="auto"/>
            </w:tcBorders>
            <w:vAlign w:val="bottom"/>
          </w:tcPr>
          <w:p w:rsidR="008E4EEC" w:rsidRDefault="00066251">
            <w:pPr>
              <w:ind w:right="560"/>
              <w:jc w:val="right"/>
              <w:rPr>
                <w:sz w:val="20"/>
                <w:szCs w:val="20"/>
              </w:rPr>
            </w:pPr>
            <w:r>
              <w:rPr>
                <w:rFonts w:eastAsia="Times New Roman"/>
                <w:sz w:val="24"/>
                <w:szCs w:val="24"/>
              </w:rPr>
              <w:t>3</w:t>
            </w:r>
          </w:p>
        </w:tc>
        <w:tc>
          <w:tcPr>
            <w:tcW w:w="1880" w:type="dxa"/>
            <w:tcBorders>
              <w:right w:val="single" w:sz="8" w:space="0" w:color="auto"/>
            </w:tcBorders>
            <w:vAlign w:val="bottom"/>
          </w:tcPr>
          <w:p w:rsidR="008E4EEC" w:rsidRDefault="00066251">
            <w:pPr>
              <w:jc w:val="center"/>
              <w:rPr>
                <w:sz w:val="20"/>
                <w:szCs w:val="20"/>
              </w:rPr>
            </w:pPr>
            <w:r>
              <w:rPr>
                <w:rFonts w:eastAsia="Times New Roman"/>
                <w:w w:val="99"/>
                <w:sz w:val="24"/>
                <w:szCs w:val="24"/>
              </w:rPr>
              <w:t>4</w:t>
            </w:r>
          </w:p>
        </w:tc>
        <w:tc>
          <w:tcPr>
            <w:tcW w:w="2200" w:type="dxa"/>
            <w:tcBorders>
              <w:right w:val="single" w:sz="8" w:space="0" w:color="auto"/>
            </w:tcBorders>
            <w:vAlign w:val="bottom"/>
          </w:tcPr>
          <w:p w:rsidR="008E4EEC" w:rsidRDefault="00066251">
            <w:pPr>
              <w:ind w:right="940"/>
              <w:jc w:val="right"/>
              <w:rPr>
                <w:sz w:val="20"/>
                <w:szCs w:val="20"/>
              </w:rPr>
            </w:pPr>
            <w:r>
              <w:rPr>
                <w:rFonts w:eastAsia="Times New Roman"/>
                <w:sz w:val="24"/>
                <w:szCs w:val="24"/>
              </w:rPr>
              <w:t>5</w:t>
            </w:r>
          </w:p>
        </w:tc>
      </w:tr>
      <w:tr w:rsidR="008E4EEC">
        <w:trPr>
          <w:trHeight w:val="113"/>
        </w:trPr>
        <w:tc>
          <w:tcPr>
            <w:tcW w:w="580" w:type="dxa"/>
            <w:tcBorders>
              <w:left w:val="single" w:sz="8" w:space="0" w:color="auto"/>
              <w:bottom w:val="single" w:sz="8" w:space="0" w:color="auto"/>
              <w:right w:val="single" w:sz="8" w:space="0" w:color="auto"/>
            </w:tcBorders>
            <w:vAlign w:val="bottom"/>
          </w:tcPr>
          <w:p w:rsidR="008E4EEC" w:rsidRDefault="008E4EEC">
            <w:pPr>
              <w:rPr>
                <w:sz w:val="9"/>
                <w:szCs w:val="9"/>
              </w:rPr>
            </w:pPr>
          </w:p>
        </w:tc>
        <w:tc>
          <w:tcPr>
            <w:tcW w:w="2960" w:type="dxa"/>
            <w:tcBorders>
              <w:bottom w:val="single" w:sz="8" w:space="0" w:color="auto"/>
              <w:right w:val="single" w:sz="8" w:space="0" w:color="auto"/>
            </w:tcBorders>
            <w:vAlign w:val="bottom"/>
          </w:tcPr>
          <w:p w:rsidR="008E4EEC" w:rsidRDefault="008E4EEC">
            <w:pPr>
              <w:rPr>
                <w:sz w:val="9"/>
                <w:szCs w:val="9"/>
              </w:rPr>
            </w:pPr>
          </w:p>
        </w:tc>
        <w:tc>
          <w:tcPr>
            <w:tcW w:w="1460" w:type="dxa"/>
            <w:tcBorders>
              <w:bottom w:val="single" w:sz="8" w:space="0" w:color="auto"/>
              <w:right w:val="single" w:sz="8" w:space="0" w:color="auto"/>
            </w:tcBorders>
            <w:vAlign w:val="bottom"/>
          </w:tcPr>
          <w:p w:rsidR="008E4EEC" w:rsidRDefault="008E4EEC">
            <w:pPr>
              <w:rPr>
                <w:sz w:val="9"/>
                <w:szCs w:val="9"/>
              </w:rPr>
            </w:pPr>
          </w:p>
        </w:tc>
        <w:tc>
          <w:tcPr>
            <w:tcW w:w="1880" w:type="dxa"/>
            <w:tcBorders>
              <w:bottom w:val="single" w:sz="8" w:space="0" w:color="auto"/>
              <w:right w:val="single" w:sz="8" w:space="0" w:color="auto"/>
            </w:tcBorders>
            <w:vAlign w:val="bottom"/>
          </w:tcPr>
          <w:p w:rsidR="008E4EEC" w:rsidRDefault="008E4EEC">
            <w:pPr>
              <w:rPr>
                <w:sz w:val="9"/>
                <w:szCs w:val="9"/>
              </w:rPr>
            </w:pPr>
          </w:p>
        </w:tc>
        <w:tc>
          <w:tcPr>
            <w:tcW w:w="2200" w:type="dxa"/>
            <w:tcBorders>
              <w:bottom w:val="single" w:sz="8" w:space="0" w:color="auto"/>
              <w:right w:val="single" w:sz="8" w:space="0" w:color="auto"/>
            </w:tcBorders>
            <w:vAlign w:val="bottom"/>
          </w:tcPr>
          <w:p w:rsidR="008E4EEC" w:rsidRDefault="008E4EEC">
            <w:pPr>
              <w:rPr>
                <w:sz w:val="9"/>
                <w:szCs w:val="9"/>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2960" w:type="dxa"/>
            <w:tcBorders>
              <w:bottom w:val="single" w:sz="8" w:space="0" w:color="auto"/>
              <w:right w:val="single" w:sz="8" w:space="0" w:color="auto"/>
            </w:tcBorders>
            <w:vAlign w:val="bottom"/>
          </w:tcPr>
          <w:p w:rsidR="008E4EEC" w:rsidRDefault="008E4EEC">
            <w:pPr>
              <w:rPr>
                <w:sz w:val="24"/>
                <w:szCs w:val="24"/>
              </w:rPr>
            </w:pPr>
          </w:p>
        </w:tc>
        <w:tc>
          <w:tcPr>
            <w:tcW w:w="1460" w:type="dxa"/>
            <w:tcBorders>
              <w:bottom w:val="single" w:sz="8" w:space="0" w:color="auto"/>
              <w:right w:val="single" w:sz="8" w:space="0" w:color="auto"/>
            </w:tcBorders>
            <w:vAlign w:val="bottom"/>
          </w:tcPr>
          <w:p w:rsidR="008E4EEC" w:rsidRDefault="008E4EEC">
            <w:pPr>
              <w:rPr>
                <w:sz w:val="24"/>
                <w:szCs w:val="24"/>
              </w:rPr>
            </w:pPr>
          </w:p>
        </w:tc>
        <w:tc>
          <w:tcPr>
            <w:tcW w:w="1880" w:type="dxa"/>
            <w:tcBorders>
              <w:bottom w:val="single" w:sz="8" w:space="0" w:color="auto"/>
              <w:right w:val="single" w:sz="8" w:space="0" w:color="auto"/>
            </w:tcBorders>
            <w:vAlign w:val="bottom"/>
          </w:tcPr>
          <w:p w:rsidR="008E4EEC" w:rsidRDefault="008E4EEC">
            <w:pPr>
              <w:rPr>
                <w:sz w:val="24"/>
                <w:szCs w:val="24"/>
              </w:rPr>
            </w:pPr>
          </w:p>
        </w:tc>
        <w:tc>
          <w:tcPr>
            <w:tcW w:w="2200" w:type="dxa"/>
            <w:tcBorders>
              <w:bottom w:val="single" w:sz="8" w:space="0" w:color="auto"/>
              <w:right w:val="single" w:sz="8" w:space="0" w:color="auto"/>
            </w:tcBorders>
            <w:vAlign w:val="bottom"/>
          </w:tcPr>
          <w:p w:rsidR="008E4EEC" w:rsidRDefault="008E4EEC">
            <w:pPr>
              <w:rPr>
                <w:sz w:val="24"/>
                <w:szCs w:val="24"/>
              </w:rPr>
            </w:pPr>
          </w:p>
        </w:tc>
      </w:tr>
      <w:tr w:rsidR="008E4EEC">
        <w:trPr>
          <w:trHeight w:val="470"/>
        </w:trPr>
        <w:tc>
          <w:tcPr>
            <w:tcW w:w="580" w:type="dxa"/>
            <w:tcBorders>
              <w:left w:val="single" w:sz="8" w:space="0" w:color="auto"/>
              <w:bottom w:val="single" w:sz="8" w:space="0" w:color="auto"/>
              <w:right w:val="single" w:sz="8" w:space="0" w:color="auto"/>
            </w:tcBorders>
            <w:vAlign w:val="bottom"/>
          </w:tcPr>
          <w:p w:rsidR="008E4EEC" w:rsidRDefault="008E4EEC">
            <w:pPr>
              <w:rPr>
                <w:sz w:val="24"/>
                <w:szCs w:val="24"/>
              </w:rPr>
            </w:pPr>
          </w:p>
        </w:tc>
        <w:tc>
          <w:tcPr>
            <w:tcW w:w="2960" w:type="dxa"/>
            <w:tcBorders>
              <w:bottom w:val="single" w:sz="8" w:space="0" w:color="auto"/>
              <w:right w:val="single" w:sz="8" w:space="0" w:color="auto"/>
            </w:tcBorders>
            <w:vAlign w:val="bottom"/>
          </w:tcPr>
          <w:p w:rsidR="008E4EEC" w:rsidRDefault="008E4EEC">
            <w:pPr>
              <w:rPr>
                <w:sz w:val="24"/>
                <w:szCs w:val="24"/>
              </w:rPr>
            </w:pPr>
          </w:p>
        </w:tc>
        <w:tc>
          <w:tcPr>
            <w:tcW w:w="1460" w:type="dxa"/>
            <w:tcBorders>
              <w:bottom w:val="single" w:sz="8" w:space="0" w:color="auto"/>
              <w:right w:val="single" w:sz="8" w:space="0" w:color="auto"/>
            </w:tcBorders>
            <w:vAlign w:val="bottom"/>
          </w:tcPr>
          <w:p w:rsidR="008E4EEC" w:rsidRDefault="008E4EEC">
            <w:pPr>
              <w:rPr>
                <w:sz w:val="24"/>
                <w:szCs w:val="24"/>
              </w:rPr>
            </w:pPr>
          </w:p>
        </w:tc>
        <w:tc>
          <w:tcPr>
            <w:tcW w:w="1880" w:type="dxa"/>
            <w:tcBorders>
              <w:bottom w:val="single" w:sz="8" w:space="0" w:color="auto"/>
              <w:right w:val="single" w:sz="8" w:space="0" w:color="auto"/>
            </w:tcBorders>
            <w:vAlign w:val="bottom"/>
          </w:tcPr>
          <w:p w:rsidR="008E4EEC" w:rsidRDefault="008E4EEC">
            <w:pPr>
              <w:rPr>
                <w:sz w:val="24"/>
                <w:szCs w:val="24"/>
              </w:rPr>
            </w:pPr>
          </w:p>
        </w:tc>
        <w:tc>
          <w:tcPr>
            <w:tcW w:w="2200" w:type="dxa"/>
            <w:tcBorders>
              <w:bottom w:val="single" w:sz="8" w:space="0" w:color="auto"/>
              <w:right w:val="single" w:sz="8" w:space="0" w:color="auto"/>
            </w:tcBorders>
            <w:vAlign w:val="bottom"/>
          </w:tcPr>
          <w:p w:rsidR="008E4EEC" w:rsidRDefault="008E4EEC">
            <w:pPr>
              <w:rPr>
                <w:sz w:val="24"/>
                <w:szCs w:val="24"/>
              </w:rPr>
            </w:pPr>
          </w:p>
        </w:tc>
      </w:tr>
      <w:tr w:rsidR="008E4EEC">
        <w:trPr>
          <w:trHeight w:val="359"/>
        </w:trPr>
        <w:tc>
          <w:tcPr>
            <w:tcW w:w="580" w:type="dxa"/>
            <w:tcBorders>
              <w:left w:val="single" w:sz="8" w:space="0" w:color="auto"/>
            </w:tcBorders>
            <w:vAlign w:val="bottom"/>
          </w:tcPr>
          <w:p w:rsidR="008E4EEC" w:rsidRDefault="008E4EEC">
            <w:pPr>
              <w:rPr>
                <w:sz w:val="24"/>
                <w:szCs w:val="24"/>
              </w:rPr>
            </w:pPr>
          </w:p>
        </w:tc>
        <w:tc>
          <w:tcPr>
            <w:tcW w:w="2960" w:type="dxa"/>
            <w:tcBorders>
              <w:right w:val="single" w:sz="8" w:space="0" w:color="auto"/>
            </w:tcBorders>
            <w:vAlign w:val="bottom"/>
          </w:tcPr>
          <w:p w:rsidR="008E4EEC" w:rsidRDefault="00066251">
            <w:pPr>
              <w:ind w:left="2180"/>
              <w:rPr>
                <w:sz w:val="20"/>
                <w:szCs w:val="20"/>
              </w:rPr>
            </w:pPr>
            <w:r>
              <w:rPr>
                <w:rFonts w:eastAsia="Times New Roman"/>
                <w:sz w:val="24"/>
                <w:szCs w:val="24"/>
              </w:rPr>
              <w:t>Итого:</w:t>
            </w:r>
          </w:p>
        </w:tc>
        <w:tc>
          <w:tcPr>
            <w:tcW w:w="1460" w:type="dxa"/>
            <w:tcBorders>
              <w:right w:val="single" w:sz="8" w:space="0" w:color="auto"/>
            </w:tcBorders>
            <w:vAlign w:val="bottom"/>
          </w:tcPr>
          <w:p w:rsidR="008E4EEC" w:rsidRDefault="008E4EEC">
            <w:pPr>
              <w:rPr>
                <w:sz w:val="24"/>
                <w:szCs w:val="24"/>
              </w:rPr>
            </w:pPr>
          </w:p>
        </w:tc>
        <w:tc>
          <w:tcPr>
            <w:tcW w:w="1880" w:type="dxa"/>
            <w:tcBorders>
              <w:right w:val="single" w:sz="8" w:space="0" w:color="auto"/>
            </w:tcBorders>
            <w:vAlign w:val="bottom"/>
          </w:tcPr>
          <w:p w:rsidR="008E4EEC" w:rsidRDefault="00066251">
            <w:pPr>
              <w:ind w:left="860"/>
              <w:rPr>
                <w:sz w:val="20"/>
                <w:szCs w:val="20"/>
              </w:rPr>
            </w:pPr>
            <w:r>
              <w:rPr>
                <w:rFonts w:eastAsia="Times New Roman"/>
                <w:sz w:val="24"/>
                <w:szCs w:val="24"/>
              </w:rPr>
              <w:t>x</w:t>
            </w:r>
          </w:p>
        </w:tc>
        <w:tc>
          <w:tcPr>
            <w:tcW w:w="2200" w:type="dxa"/>
            <w:tcBorders>
              <w:right w:val="single" w:sz="8" w:space="0" w:color="auto"/>
            </w:tcBorders>
            <w:vAlign w:val="bottom"/>
          </w:tcPr>
          <w:p w:rsidR="008E4EEC" w:rsidRDefault="008E4EEC">
            <w:pPr>
              <w:rPr>
                <w:sz w:val="24"/>
                <w:szCs w:val="24"/>
              </w:rPr>
            </w:pPr>
          </w:p>
        </w:tc>
      </w:tr>
      <w:tr w:rsidR="008E4EEC">
        <w:trPr>
          <w:trHeight w:val="111"/>
        </w:trPr>
        <w:tc>
          <w:tcPr>
            <w:tcW w:w="580" w:type="dxa"/>
            <w:tcBorders>
              <w:left w:val="single" w:sz="8" w:space="0" w:color="auto"/>
              <w:bottom w:val="single" w:sz="8" w:space="0" w:color="auto"/>
            </w:tcBorders>
            <w:vAlign w:val="bottom"/>
          </w:tcPr>
          <w:p w:rsidR="008E4EEC" w:rsidRDefault="008E4EEC">
            <w:pPr>
              <w:rPr>
                <w:sz w:val="9"/>
                <w:szCs w:val="9"/>
              </w:rPr>
            </w:pPr>
          </w:p>
        </w:tc>
        <w:tc>
          <w:tcPr>
            <w:tcW w:w="2960" w:type="dxa"/>
            <w:tcBorders>
              <w:bottom w:val="single" w:sz="8" w:space="0" w:color="auto"/>
              <w:right w:val="single" w:sz="8" w:space="0" w:color="auto"/>
            </w:tcBorders>
            <w:vAlign w:val="bottom"/>
          </w:tcPr>
          <w:p w:rsidR="008E4EEC" w:rsidRDefault="008E4EEC">
            <w:pPr>
              <w:rPr>
                <w:sz w:val="9"/>
                <w:szCs w:val="9"/>
              </w:rPr>
            </w:pPr>
          </w:p>
        </w:tc>
        <w:tc>
          <w:tcPr>
            <w:tcW w:w="1460" w:type="dxa"/>
            <w:tcBorders>
              <w:bottom w:val="single" w:sz="8" w:space="0" w:color="auto"/>
              <w:right w:val="single" w:sz="8" w:space="0" w:color="auto"/>
            </w:tcBorders>
            <w:vAlign w:val="bottom"/>
          </w:tcPr>
          <w:p w:rsidR="008E4EEC" w:rsidRDefault="008E4EEC">
            <w:pPr>
              <w:rPr>
                <w:sz w:val="9"/>
                <w:szCs w:val="9"/>
              </w:rPr>
            </w:pPr>
          </w:p>
        </w:tc>
        <w:tc>
          <w:tcPr>
            <w:tcW w:w="1880" w:type="dxa"/>
            <w:tcBorders>
              <w:bottom w:val="single" w:sz="8" w:space="0" w:color="auto"/>
              <w:right w:val="single" w:sz="8" w:space="0" w:color="auto"/>
            </w:tcBorders>
            <w:vAlign w:val="bottom"/>
          </w:tcPr>
          <w:p w:rsidR="008E4EEC" w:rsidRDefault="008E4EEC">
            <w:pPr>
              <w:rPr>
                <w:sz w:val="9"/>
                <w:szCs w:val="9"/>
              </w:rPr>
            </w:pPr>
          </w:p>
        </w:tc>
        <w:tc>
          <w:tcPr>
            <w:tcW w:w="2200" w:type="dxa"/>
            <w:tcBorders>
              <w:bottom w:val="single" w:sz="8" w:space="0" w:color="auto"/>
              <w:right w:val="single" w:sz="8" w:space="0" w:color="auto"/>
            </w:tcBorders>
            <w:vAlign w:val="bottom"/>
          </w:tcPr>
          <w:p w:rsidR="008E4EEC" w:rsidRDefault="008E4EEC">
            <w:pPr>
              <w:rPr>
                <w:sz w:val="9"/>
                <w:szCs w:val="9"/>
              </w:rPr>
            </w:pPr>
          </w:p>
        </w:tc>
      </w:tr>
    </w:tbl>
    <w:p w:rsidR="008E4EEC" w:rsidRDefault="008E4EEC">
      <w:pPr>
        <w:spacing w:line="1" w:lineRule="exact"/>
        <w:rPr>
          <w:sz w:val="20"/>
          <w:szCs w:val="20"/>
        </w:rPr>
      </w:pPr>
    </w:p>
    <w:sectPr w:rsidR="008E4EEC" w:rsidSect="008E4EEC">
      <w:pgSz w:w="11900" w:h="16838"/>
      <w:pgMar w:top="1388" w:right="846" w:bottom="1440" w:left="1440" w:header="0" w:footer="0" w:gutter="0"/>
      <w:cols w:space="720" w:equalWidth="0">
        <w:col w:w="962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5DD636F6"/>
    <w:lvl w:ilvl="0" w:tplc="F85ECEA2">
      <w:start w:val="1"/>
      <w:numFmt w:val="bullet"/>
      <w:lvlText w:val="к"/>
      <w:lvlJc w:val="left"/>
    </w:lvl>
    <w:lvl w:ilvl="1" w:tplc="9AD8EF7C">
      <w:numFmt w:val="decimal"/>
      <w:lvlText w:val=""/>
      <w:lvlJc w:val="left"/>
    </w:lvl>
    <w:lvl w:ilvl="2" w:tplc="0914890A">
      <w:numFmt w:val="decimal"/>
      <w:lvlText w:val=""/>
      <w:lvlJc w:val="left"/>
    </w:lvl>
    <w:lvl w:ilvl="3" w:tplc="CDFA8B42">
      <w:numFmt w:val="decimal"/>
      <w:lvlText w:val=""/>
      <w:lvlJc w:val="left"/>
    </w:lvl>
    <w:lvl w:ilvl="4" w:tplc="0A781ACC">
      <w:numFmt w:val="decimal"/>
      <w:lvlText w:val=""/>
      <w:lvlJc w:val="left"/>
    </w:lvl>
    <w:lvl w:ilvl="5" w:tplc="50A4F298">
      <w:numFmt w:val="decimal"/>
      <w:lvlText w:val=""/>
      <w:lvlJc w:val="left"/>
    </w:lvl>
    <w:lvl w:ilvl="6" w:tplc="74D8DD66">
      <w:numFmt w:val="decimal"/>
      <w:lvlText w:val=""/>
      <w:lvlJc w:val="left"/>
    </w:lvl>
    <w:lvl w:ilvl="7" w:tplc="285E2924">
      <w:numFmt w:val="decimal"/>
      <w:lvlText w:val=""/>
      <w:lvlJc w:val="left"/>
    </w:lvl>
    <w:lvl w:ilvl="8" w:tplc="B59A6AA0">
      <w:numFmt w:val="decimal"/>
      <w:lvlText w:val=""/>
      <w:lvlJc w:val="left"/>
    </w:lvl>
  </w:abstractNum>
  <w:abstractNum w:abstractNumId="1">
    <w:nsid w:val="00000124"/>
    <w:multiLevelType w:val="hybridMultilevel"/>
    <w:tmpl w:val="10B8DECA"/>
    <w:lvl w:ilvl="0" w:tplc="6E74B350">
      <w:start w:val="1"/>
      <w:numFmt w:val="bullet"/>
      <w:lvlText w:val="*"/>
      <w:lvlJc w:val="left"/>
    </w:lvl>
    <w:lvl w:ilvl="1" w:tplc="7F1A7556">
      <w:start w:val="1"/>
      <w:numFmt w:val="bullet"/>
      <w:lvlText w:val="В"/>
      <w:lvlJc w:val="left"/>
    </w:lvl>
    <w:lvl w:ilvl="2" w:tplc="FFCE1218">
      <w:numFmt w:val="decimal"/>
      <w:lvlText w:val=""/>
      <w:lvlJc w:val="left"/>
    </w:lvl>
    <w:lvl w:ilvl="3" w:tplc="A25AD770">
      <w:numFmt w:val="decimal"/>
      <w:lvlText w:val=""/>
      <w:lvlJc w:val="left"/>
    </w:lvl>
    <w:lvl w:ilvl="4" w:tplc="82906222">
      <w:numFmt w:val="decimal"/>
      <w:lvlText w:val=""/>
      <w:lvlJc w:val="left"/>
    </w:lvl>
    <w:lvl w:ilvl="5" w:tplc="0992887A">
      <w:numFmt w:val="decimal"/>
      <w:lvlText w:val=""/>
      <w:lvlJc w:val="left"/>
    </w:lvl>
    <w:lvl w:ilvl="6" w:tplc="5936C9A0">
      <w:numFmt w:val="decimal"/>
      <w:lvlText w:val=""/>
      <w:lvlJc w:val="left"/>
    </w:lvl>
    <w:lvl w:ilvl="7" w:tplc="73A04420">
      <w:numFmt w:val="decimal"/>
      <w:lvlText w:val=""/>
      <w:lvlJc w:val="left"/>
    </w:lvl>
    <w:lvl w:ilvl="8" w:tplc="1458D162">
      <w:numFmt w:val="decimal"/>
      <w:lvlText w:val=""/>
      <w:lvlJc w:val="left"/>
    </w:lvl>
  </w:abstractNum>
  <w:abstractNum w:abstractNumId="2">
    <w:nsid w:val="000001EB"/>
    <w:multiLevelType w:val="hybridMultilevel"/>
    <w:tmpl w:val="F7E2323E"/>
    <w:lvl w:ilvl="0" w:tplc="D10433FC">
      <w:start w:val="1"/>
      <w:numFmt w:val="decimal"/>
      <w:lvlText w:val="%1."/>
      <w:lvlJc w:val="left"/>
    </w:lvl>
    <w:lvl w:ilvl="1" w:tplc="D7BAB60A">
      <w:numFmt w:val="decimal"/>
      <w:lvlText w:val=""/>
      <w:lvlJc w:val="left"/>
    </w:lvl>
    <w:lvl w:ilvl="2" w:tplc="2D683874">
      <w:numFmt w:val="decimal"/>
      <w:lvlText w:val=""/>
      <w:lvlJc w:val="left"/>
    </w:lvl>
    <w:lvl w:ilvl="3" w:tplc="4C2C9466">
      <w:numFmt w:val="decimal"/>
      <w:lvlText w:val=""/>
      <w:lvlJc w:val="left"/>
    </w:lvl>
    <w:lvl w:ilvl="4" w:tplc="7308769A">
      <w:numFmt w:val="decimal"/>
      <w:lvlText w:val=""/>
      <w:lvlJc w:val="left"/>
    </w:lvl>
    <w:lvl w:ilvl="5" w:tplc="58088C54">
      <w:numFmt w:val="decimal"/>
      <w:lvlText w:val=""/>
      <w:lvlJc w:val="left"/>
    </w:lvl>
    <w:lvl w:ilvl="6" w:tplc="E7E85252">
      <w:numFmt w:val="decimal"/>
      <w:lvlText w:val=""/>
      <w:lvlJc w:val="left"/>
    </w:lvl>
    <w:lvl w:ilvl="7" w:tplc="8CF2C558">
      <w:numFmt w:val="decimal"/>
      <w:lvlText w:val=""/>
      <w:lvlJc w:val="left"/>
    </w:lvl>
    <w:lvl w:ilvl="8" w:tplc="61C07E42">
      <w:numFmt w:val="decimal"/>
      <w:lvlText w:val=""/>
      <w:lvlJc w:val="left"/>
    </w:lvl>
  </w:abstractNum>
  <w:abstractNum w:abstractNumId="3">
    <w:nsid w:val="00000BB3"/>
    <w:multiLevelType w:val="hybridMultilevel"/>
    <w:tmpl w:val="202C8560"/>
    <w:lvl w:ilvl="0" w:tplc="387C389C">
      <w:start w:val="1"/>
      <w:numFmt w:val="decimal"/>
      <w:lvlText w:val="%1."/>
      <w:lvlJc w:val="left"/>
    </w:lvl>
    <w:lvl w:ilvl="1" w:tplc="09DEC50E">
      <w:numFmt w:val="decimal"/>
      <w:lvlText w:val=""/>
      <w:lvlJc w:val="left"/>
    </w:lvl>
    <w:lvl w:ilvl="2" w:tplc="3F725FEE">
      <w:numFmt w:val="decimal"/>
      <w:lvlText w:val=""/>
      <w:lvlJc w:val="left"/>
    </w:lvl>
    <w:lvl w:ilvl="3" w:tplc="98849FA0">
      <w:numFmt w:val="decimal"/>
      <w:lvlText w:val=""/>
      <w:lvlJc w:val="left"/>
    </w:lvl>
    <w:lvl w:ilvl="4" w:tplc="61D254E4">
      <w:numFmt w:val="decimal"/>
      <w:lvlText w:val=""/>
      <w:lvlJc w:val="left"/>
    </w:lvl>
    <w:lvl w:ilvl="5" w:tplc="224AE1CC">
      <w:numFmt w:val="decimal"/>
      <w:lvlText w:val=""/>
      <w:lvlJc w:val="left"/>
    </w:lvl>
    <w:lvl w:ilvl="6" w:tplc="1108AD00">
      <w:numFmt w:val="decimal"/>
      <w:lvlText w:val=""/>
      <w:lvlJc w:val="left"/>
    </w:lvl>
    <w:lvl w:ilvl="7" w:tplc="6BC00E98">
      <w:numFmt w:val="decimal"/>
      <w:lvlText w:val=""/>
      <w:lvlJc w:val="left"/>
    </w:lvl>
    <w:lvl w:ilvl="8" w:tplc="2626D64C">
      <w:numFmt w:val="decimal"/>
      <w:lvlText w:val=""/>
      <w:lvlJc w:val="left"/>
    </w:lvl>
  </w:abstractNum>
  <w:abstractNum w:abstractNumId="4">
    <w:nsid w:val="00000F3E"/>
    <w:multiLevelType w:val="hybridMultilevel"/>
    <w:tmpl w:val="775EE33C"/>
    <w:lvl w:ilvl="0" w:tplc="05FCECC6">
      <w:start w:val="4"/>
      <w:numFmt w:val="decimal"/>
      <w:lvlText w:val="%1."/>
      <w:lvlJc w:val="left"/>
    </w:lvl>
    <w:lvl w:ilvl="1" w:tplc="2B3E5C20">
      <w:numFmt w:val="decimal"/>
      <w:lvlText w:val=""/>
      <w:lvlJc w:val="left"/>
    </w:lvl>
    <w:lvl w:ilvl="2" w:tplc="C23C15C6">
      <w:numFmt w:val="decimal"/>
      <w:lvlText w:val=""/>
      <w:lvlJc w:val="left"/>
    </w:lvl>
    <w:lvl w:ilvl="3" w:tplc="ADF89DEE">
      <w:numFmt w:val="decimal"/>
      <w:lvlText w:val=""/>
      <w:lvlJc w:val="left"/>
    </w:lvl>
    <w:lvl w:ilvl="4" w:tplc="551439B4">
      <w:numFmt w:val="decimal"/>
      <w:lvlText w:val=""/>
      <w:lvlJc w:val="left"/>
    </w:lvl>
    <w:lvl w:ilvl="5" w:tplc="0E542EF0">
      <w:numFmt w:val="decimal"/>
      <w:lvlText w:val=""/>
      <w:lvlJc w:val="left"/>
    </w:lvl>
    <w:lvl w:ilvl="6" w:tplc="21E4941C">
      <w:numFmt w:val="decimal"/>
      <w:lvlText w:val=""/>
      <w:lvlJc w:val="left"/>
    </w:lvl>
    <w:lvl w:ilvl="7" w:tplc="954285C4">
      <w:numFmt w:val="decimal"/>
      <w:lvlText w:val=""/>
      <w:lvlJc w:val="left"/>
    </w:lvl>
    <w:lvl w:ilvl="8" w:tplc="3D32FB68">
      <w:numFmt w:val="decimal"/>
      <w:lvlText w:val=""/>
      <w:lvlJc w:val="left"/>
    </w:lvl>
  </w:abstractNum>
  <w:abstractNum w:abstractNumId="5">
    <w:nsid w:val="000012DB"/>
    <w:multiLevelType w:val="hybridMultilevel"/>
    <w:tmpl w:val="6E32DB0C"/>
    <w:lvl w:ilvl="0" w:tplc="0C30DF54">
      <w:start w:val="1"/>
      <w:numFmt w:val="bullet"/>
      <w:lvlText w:val=""/>
      <w:lvlJc w:val="left"/>
    </w:lvl>
    <w:lvl w:ilvl="1" w:tplc="22488B32">
      <w:start w:val="1"/>
      <w:numFmt w:val="bullet"/>
      <w:lvlText w:val="-"/>
      <w:lvlJc w:val="left"/>
    </w:lvl>
    <w:lvl w:ilvl="2" w:tplc="63A2B83C">
      <w:numFmt w:val="decimal"/>
      <w:lvlText w:val=""/>
      <w:lvlJc w:val="left"/>
    </w:lvl>
    <w:lvl w:ilvl="3" w:tplc="5D94929C">
      <w:numFmt w:val="decimal"/>
      <w:lvlText w:val=""/>
      <w:lvlJc w:val="left"/>
    </w:lvl>
    <w:lvl w:ilvl="4" w:tplc="0D8E859A">
      <w:numFmt w:val="decimal"/>
      <w:lvlText w:val=""/>
      <w:lvlJc w:val="left"/>
    </w:lvl>
    <w:lvl w:ilvl="5" w:tplc="F7646106">
      <w:numFmt w:val="decimal"/>
      <w:lvlText w:val=""/>
      <w:lvlJc w:val="left"/>
    </w:lvl>
    <w:lvl w:ilvl="6" w:tplc="89109780">
      <w:numFmt w:val="decimal"/>
      <w:lvlText w:val=""/>
      <w:lvlJc w:val="left"/>
    </w:lvl>
    <w:lvl w:ilvl="7" w:tplc="751C365C">
      <w:numFmt w:val="decimal"/>
      <w:lvlText w:val=""/>
      <w:lvlJc w:val="left"/>
    </w:lvl>
    <w:lvl w:ilvl="8" w:tplc="D9E02188">
      <w:numFmt w:val="decimal"/>
      <w:lvlText w:val=""/>
      <w:lvlJc w:val="left"/>
    </w:lvl>
  </w:abstractNum>
  <w:abstractNum w:abstractNumId="6">
    <w:nsid w:val="0000153C"/>
    <w:multiLevelType w:val="hybridMultilevel"/>
    <w:tmpl w:val="ABF8E1B8"/>
    <w:lvl w:ilvl="0" w:tplc="0ADCE0F8">
      <w:start w:val="1"/>
      <w:numFmt w:val="bullet"/>
      <w:lvlText w:val="№"/>
      <w:lvlJc w:val="left"/>
    </w:lvl>
    <w:lvl w:ilvl="1" w:tplc="16646932">
      <w:start w:val="1"/>
      <w:numFmt w:val="bullet"/>
      <w:lvlText w:val="-"/>
      <w:lvlJc w:val="left"/>
    </w:lvl>
    <w:lvl w:ilvl="2" w:tplc="16FC28F0">
      <w:numFmt w:val="decimal"/>
      <w:lvlText w:val=""/>
      <w:lvlJc w:val="left"/>
    </w:lvl>
    <w:lvl w:ilvl="3" w:tplc="C9B23C1A">
      <w:numFmt w:val="decimal"/>
      <w:lvlText w:val=""/>
      <w:lvlJc w:val="left"/>
    </w:lvl>
    <w:lvl w:ilvl="4" w:tplc="FDDA6314">
      <w:numFmt w:val="decimal"/>
      <w:lvlText w:val=""/>
      <w:lvlJc w:val="left"/>
    </w:lvl>
    <w:lvl w:ilvl="5" w:tplc="7F8C9B1C">
      <w:numFmt w:val="decimal"/>
      <w:lvlText w:val=""/>
      <w:lvlJc w:val="left"/>
    </w:lvl>
    <w:lvl w:ilvl="6" w:tplc="31423BCC">
      <w:numFmt w:val="decimal"/>
      <w:lvlText w:val=""/>
      <w:lvlJc w:val="left"/>
    </w:lvl>
    <w:lvl w:ilvl="7" w:tplc="852A0F0A">
      <w:numFmt w:val="decimal"/>
      <w:lvlText w:val=""/>
      <w:lvlJc w:val="left"/>
    </w:lvl>
    <w:lvl w:ilvl="8" w:tplc="76B6C7C4">
      <w:numFmt w:val="decimal"/>
      <w:lvlText w:val=""/>
      <w:lvlJc w:val="left"/>
    </w:lvl>
  </w:abstractNum>
  <w:abstractNum w:abstractNumId="7">
    <w:nsid w:val="00002EA6"/>
    <w:multiLevelType w:val="hybridMultilevel"/>
    <w:tmpl w:val="C0121EAC"/>
    <w:lvl w:ilvl="0" w:tplc="2E5261C4">
      <w:start w:val="1"/>
      <w:numFmt w:val="bullet"/>
      <w:lvlText w:val="и"/>
      <w:lvlJc w:val="left"/>
    </w:lvl>
    <w:lvl w:ilvl="1" w:tplc="F4FE5538">
      <w:start w:val="2"/>
      <w:numFmt w:val="decimal"/>
      <w:lvlText w:val="%2."/>
      <w:lvlJc w:val="left"/>
    </w:lvl>
    <w:lvl w:ilvl="2" w:tplc="D4D21D12">
      <w:numFmt w:val="decimal"/>
      <w:lvlText w:val=""/>
      <w:lvlJc w:val="left"/>
    </w:lvl>
    <w:lvl w:ilvl="3" w:tplc="B10CB6AC">
      <w:numFmt w:val="decimal"/>
      <w:lvlText w:val=""/>
      <w:lvlJc w:val="left"/>
    </w:lvl>
    <w:lvl w:ilvl="4" w:tplc="5CCC50EC">
      <w:numFmt w:val="decimal"/>
      <w:lvlText w:val=""/>
      <w:lvlJc w:val="left"/>
    </w:lvl>
    <w:lvl w:ilvl="5" w:tplc="D6343796">
      <w:numFmt w:val="decimal"/>
      <w:lvlText w:val=""/>
      <w:lvlJc w:val="left"/>
    </w:lvl>
    <w:lvl w:ilvl="6" w:tplc="DE166C3C">
      <w:numFmt w:val="decimal"/>
      <w:lvlText w:val=""/>
      <w:lvlJc w:val="left"/>
    </w:lvl>
    <w:lvl w:ilvl="7" w:tplc="BA7A7E16">
      <w:numFmt w:val="decimal"/>
      <w:lvlText w:val=""/>
      <w:lvlJc w:val="left"/>
    </w:lvl>
    <w:lvl w:ilvl="8" w:tplc="AB682128">
      <w:numFmt w:val="decimal"/>
      <w:lvlText w:val=""/>
      <w:lvlJc w:val="left"/>
    </w:lvl>
  </w:abstractNum>
  <w:abstractNum w:abstractNumId="8">
    <w:nsid w:val="0000305E"/>
    <w:multiLevelType w:val="hybridMultilevel"/>
    <w:tmpl w:val="11EE45B8"/>
    <w:lvl w:ilvl="0" w:tplc="396AF4CC">
      <w:start w:val="1"/>
      <w:numFmt w:val="decimal"/>
      <w:lvlText w:val="%1."/>
      <w:lvlJc w:val="left"/>
    </w:lvl>
    <w:lvl w:ilvl="1" w:tplc="C7C43D30">
      <w:numFmt w:val="decimal"/>
      <w:lvlText w:val=""/>
      <w:lvlJc w:val="left"/>
    </w:lvl>
    <w:lvl w:ilvl="2" w:tplc="B3C40C78">
      <w:numFmt w:val="decimal"/>
      <w:lvlText w:val=""/>
      <w:lvlJc w:val="left"/>
    </w:lvl>
    <w:lvl w:ilvl="3" w:tplc="9D2C1C20">
      <w:numFmt w:val="decimal"/>
      <w:lvlText w:val=""/>
      <w:lvlJc w:val="left"/>
    </w:lvl>
    <w:lvl w:ilvl="4" w:tplc="3FFC2F9E">
      <w:numFmt w:val="decimal"/>
      <w:lvlText w:val=""/>
      <w:lvlJc w:val="left"/>
    </w:lvl>
    <w:lvl w:ilvl="5" w:tplc="07687682">
      <w:numFmt w:val="decimal"/>
      <w:lvlText w:val=""/>
      <w:lvlJc w:val="left"/>
    </w:lvl>
    <w:lvl w:ilvl="6" w:tplc="C6C05FC4">
      <w:numFmt w:val="decimal"/>
      <w:lvlText w:val=""/>
      <w:lvlJc w:val="left"/>
    </w:lvl>
    <w:lvl w:ilvl="7" w:tplc="350A0B62">
      <w:numFmt w:val="decimal"/>
      <w:lvlText w:val=""/>
      <w:lvlJc w:val="left"/>
    </w:lvl>
    <w:lvl w:ilvl="8" w:tplc="FCAC1038">
      <w:numFmt w:val="decimal"/>
      <w:lvlText w:val=""/>
      <w:lvlJc w:val="left"/>
    </w:lvl>
  </w:abstractNum>
  <w:abstractNum w:abstractNumId="9">
    <w:nsid w:val="0000390C"/>
    <w:multiLevelType w:val="hybridMultilevel"/>
    <w:tmpl w:val="45A41466"/>
    <w:lvl w:ilvl="0" w:tplc="E76CA810">
      <w:start w:val="3"/>
      <w:numFmt w:val="decimal"/>
      <w:lvlText w:val="%1."/>
      <w:lvlJc w:val="left"/>
    </w:lvl>
    <w:lvl w:ilvl="1" w:tplc="FF84F584">
      <w:numFmt w:val="decimal"/>
      <w:lvlText w:val=""/>
      <w:lvlJc w:val="left"/>
    </w:lvl>
    <w:lvl w:ilvl="2" w:tplc="7EFE4F74">
      <w:numFmt w:val="decimal"/>
      <w:lvlText w:val=""/>
      <w:lvlJc w:val="left"/>
    </w:lvl>
    <w:lvl w:ilvl="3" w:tplc="A7AAD882">
      <w:numFmt w:val="decimal"/>
      <w:lvlText w:val=""/>
      <w:lvlJc w:val="left"/>
    </w:lvl>
    <w:lvl w:ilvl="4" w:tplc="93B4F93C">
      <w:numFmt w:val="decimal"/>
      <w:lvlText w:val=""/>
      <w:lvlJc w:val="left"/>
    </w:lvl>
    <w:lvl w:ilvl="5" w:tplc="FE606BC2">
      <w:numFmt w:val="decimal"/>
      <w:lvlText w:val=""/>
      <w:lvlJc w:val="left"/>
    </w:lvl>
    <w:lvl w:ilvl="6" w:tplc="70F85EF2">
      <w:numFmt w:val="decimal"/>
      <w:lvlText w:val=""/>
      <w:lvlJc w:val="left"/>
    </w:lvl>
    <w:lvl w:ilvl="7" w:tplc="E08C1778">
      <w:numFmt w:val="decimal"/>
      <w:lvlText w:val=""/>
      <w:lvlJc w:val="left"/>
    </w:lvl>
    <w:lvl w:ilvl="8" w:tplc="BBECF324">
      <w:numFmt w:val="decimal"/>
      <w:lvlText w:val=""/>
      <w:lvlJc w:val="left"/>
    </w:lvl>
  </w:abstractNum>
  <w:abstractNum w:abstractNumId="10">
    <w:nsid w:val="0000440D"/>
    <w:multiLevelType w:val="hybridMultilevel"/>
    <w:tmpl w:val="83FE3FDA"/>
    <w:lvl w:ilvl="0" w:tplc="1BF86FFE">
      <w:start w:val="1"/>
      <w:numFmt w:val="bullet"/>
      <w:lvlText w:val="*"/>
      <w:lvlJc w:val="left"/>
    </w:lvl>
    <w:lvl w:ilvl="1" w:tplc="C27817BA">
      <w:start w:val="2"/>
      <w:numFmt w:val="decimal"/>
      <w:lvlText w:val="%2."/>
      <w:lvlJc w:val="left"/>
    </w:lvl>
    <w:lvl w:ilvl="2" w:tplc="A628E054">
      <w:numFmt w:val="decimal"/>
      <w:lvlText w:val=""/>
      <w:lvlJc w:val="left"/>
    </w:lvl>
    <w:lvl w:ilvl="3" w:tplc="93801D0A">
      <w:numFmt w:val="decimal"/>
      <w:lvlText w:val=""/>
      <w:lvlJc w:val="left"/>
    </w:lvl>
    <w:lvl w:ilvl="4" w:tplc="83B05632">
      <w:numFmt w:val="decimal"/>
      <w:lvlText w:val=""/>
      <w:lvlJc w:val="left"/>
    </w:lvl>
    <w:lvl w:ilvl="5" w:tplc="3968A4DE">
      <w:numFmt w:val="decimal"/>
      <w:lvlText w:val=""/>
      <w:lvlJc w:val="left"/>
    </w:lvl>
    <w:lvl w:ilvl="6" w:tplc="82F8D8A2">
      <w:numFmt w:val="decimal"/>
      <w:lvlText w:val=""/>
      <w:lvlJc w:val="left"/>
    </w:lvl>
    <w:lvl w:ilvl="7" w:tplc="7598CFF8">
      <w:numFmt w:val="decimal"/>
      <w:lvlText w:val=""/>
      <w:lvlJc w:val="left"/>
    </w:lvl>
    <w:lvl w:ilvl="8" w:tplc="12C2EEAA">
      <w:numFmt w:val="decimal"/>
      <w:lvlText w:val=""/>
      <w:lvlJc w:val="left"/>
    </w:lvl>
  </w:abstractNum>
  <w:abstractNum w:abstractNumId="11">
    <w:nsid w:val="0000491C"/>
    <w:multiLevelType w:val="hybridMultilevel"/>
    <w:tmpl w:val="9D1CA90C"/>
    <w:lvl w:ilvl="0" w:tplc="BEF67A6C">
      <w:start w:val="4"/>
      <w:numFmt w:val="decimal"/>
      <w:lvlText w:val="%1."/>
      <w:lvlJc w:val="left"/>
    </w:lvl>
    <w:lvl w:ilvl="1" w:tplc="2372421C">
      <w:numFmt w:val="decimal"/>
      <w:lvlText w:val=""/>
      <w:lvlJc w:val="left"/>
    </w:lvl>
    <w:lvl w:ilvl="2" w:tplc="9A96DBAE">
      <w:numFmt w:val="decimal"/>
      <w:lvlText w:val=""/>
      <w:lvlJc w:val="left"/>
    </w:lvl>
    <w:lvl w:ilvl="3" w:tplc="237241CC">
      <w:numFmt w:val="decimal"/>
      <w:lvlText w:val=""/>
      <w:lvlJc w:val="left"/>
    </w:lvl>
    <w:lvl w:ilvl="4" w:tplc="98662280">
      <w:numFmt w:val="decimal"/>
      <w:lvlText w:val=""/>
      <w:lvlJc w:val="left"/>
    </w:lvl>
    <w:lvl w:ilvl="5" w:tplc="ECC28310">
      <w:numFmt w:val="decimal"/>
      <w:lvlText w:val=""/>
      <w:lvlJc w:val="left"/>
    </w:lvl>
    <w:lvl w:ilvl="6" w:tplc="A314CA66">
      <w:numFmt w:val="decimal"/>
      <w:lvlText w:val=""/>
      <w:lvlJc w:val="left"/>
    </w:lvl>
    <w:lvl w:ilvl="7" w:tplc="24E03288">
      <w:numFmt w:val="decimal"/>
      <w:lvlText w:val=""/>
      <w:lvlJc w:val="left"/>
    </w:lvl>
    <w:lvl w:ilvl="8" w:tplc="0C769070">
      <w:numFmt w:val="decimal"/>
      <w:lvlText w:val=""/>
      <w:lvlJc w:val="left"/>
    </w:lvl>
  </w:abstractNum>
  <w:abstractNum w:abstractNumId="12">
    <w:nsid w:val="00004D06"/>
    <w:multiLevelType w:val="hybridMultilevel"/>
    <w:tmpl w:val="7ED08DEE"/>
    <w:lvl w:ilvl="0" w:tplc="829651E4">
      <w:start w:val="5"/>
      <w:numFmt w:val="decimal"/>
      <w:lvlText w:val="%1."/>
      <w:lvlJc w:val="left"/>
    </w:lvl>
    <w:lvl w:ilvl="1" w:tplc="2C9A6C40">
      <w:numFmt w:val="decimal"/>
      <w:lvlText w:val=""/>
      <w:lvlJc w:val="left"/>
    </w:lvl>
    <w:lvl w:ilvl="2" w:tplc="74265630">
      <w:numFmt w:val="decimal"/>
      <w:lvlText w:val=""/>
      <w:lvlJc w:val="left"/>
    </w:lvl>
    <w:lvl w:ilvl="3" w:tplc="D27A38B0">
      <w:numFmt w:val="decimal"/>
      <w:lvlText w:val=""/>
      <w:lvlJc w:val="left"/>
    </w:lvl>
    <w:lvl w:ilvl="4" w:tplc="34064250">
      <w:numFmt w:val="decimal"/>
      <w:lvlText w:val=""/>
      <w:lvlJc w:val="left"/>
    </w:lvl>
    <w:lvl w:ilvl="5" w:tplc="8642F7BA">
      <w:numFmt w:val="decimal"/>
      <w:lvlText w:val=""/>
      <w:lvlJc w:val="left"/>
    </w:lvl>
    <w:lvl w:ilvl="6" w:tplc="46D6015A">
      <w:numFmt w:val="decimal"/>
      <w:lvlText w:val=""/>
      <w:lvlJc w:val="left"/>
    </w:lvl>
    <w:lvl w:ilvl="7" w:tplc="21DA2818">
      <w:numFmt w:val="decimal"/>
      <w:lvlText w:val=""/>
      <w:lvlJc w:val="left"/>
    </w:lvl>
    <w:lvl w:ilvl="8" w:tplc="6E088FA2">
      <w:numFmt w:val="decimal"/>
      <w:lvlText w:val=""/>
      <w:lvlJc w:val="left"/>
    </w:lvl>
  </w:abstractNum>
  <w:abstractNum w:abstractNumId="13">
    <w:nsid w:val="00004DB7"/>
    <w:multiLevelType w:val="hybridMultilevel"/>
    <w:tmpl w:val="AB5C579E"/>
    <w:lvl w:ilvl="0" w:tplc="B6E4BA08">
      <w:start w:val="6"/>
      <w:numFmt w:val="decimal"/>
      <w:lvlText w:val="%1."/>
      <w:lvlJc w:val="left"/>
    </w:lvl>
    <w:lvl w:ilvl="1" w:tplc="7B6EC646">
      <w:numFmt w:val="decimal"/>
      <w:lvlText w:val=""/>
      <w:lvlJc w:val="left"/>
    </w:lvl>
    <w:lvl w:ilvl="2" w:tplc="DEE6C3E2">
      <w:numFmt w:val="decimal"/>
      <w:lvlText w:val=""/>
      <w:lvlJc w:val="left"/>
    </w:lvl>
    <w:lvl w:ilvl="3" w:tplc="5FCEFCFE">
      <w:numFmt w:val="decimal"/>
      <w:lvlText w:val=""/>
      <w:lvlJc w:val="left"/>
    </w:lvl>
    <w:lvl w:ilvl="4" w:tplc="4DD8B0EC">
      <w:numFmt w:val="decimal"/>
      <w:lvlText w:val=""/>
      <w:lvlJc w:val="left"/>
    </w:lvl>
    <w:lvl w:ilvl="5" w:tplc="05527CB6">
      <w:numFmt w:val="decimal"/>
      <w:lvlText w:val=""/>
      <w:lvlJc w:val="left"/>
    </w:lvl>
    <w:lvl w:ilvl="6" w:tplc="B6AEC420">
      <w:numFmt w:val="decimal"/>
      <w:lvlText w:val=""/>
      <w:lvlJc w:val="left"/>
    </w:lvl>
    <w:lvl w:ilvl="7" w:tplc="A8765330">
      <w:numFmt w:val="decimal"/>
      <w:lvlText w:val=""/>
      <w:lvlJc w:val="left"/>
    </w:lvl>
    <w:lvl w:ilvl="8" w:tplc="BC4428AC">
      <w:numFmt w:val="decimal"/>
      <w:lvlText w:val=""/>
      <w:lvlJc w:val="left"/>
    </w:lvl>
  </w:abstractNum>
  <w:abstractNum w:abstractNumId="14">
    <w:nsid w:val="00007E87"/>
    <w:multiLevelType w:val="hybridMultilevel"/>
    <w:tmpl w:val="528C5BBE"/>
    <w:lvl w:ilvl="0" w:tplc="E11EC422">
      <w:start w:val="1"/>
      <w:numFmt w:val="bullet"/>
      <w:lvlText w:val="-"/>
      <w:lvlJc w:val="left"/>
    </w:lvl>
    <w:lvl w:ilvl="1" w:tplc="D1A2BBEA">
      <w:numFmt w:val="decimal"/>
      <w:lvlText w:val=""/>
      <w:lvlJc w:val="left"/>
    </w:lvl>
    <w:lvl w:ilvl="2" w:tplc="9A565D24">
      <w:numFmt w:val="decimal"/>
      <w:lvlText w:val=""/>
      <w:lvlJc w:val="left"/>
    </w:lvl>
    <w:lvl w:ilvl="3" w:tplc="C272214A">
      <w:numFmt w:val="decimal"/>
      <w:lvlText w:val=""/>
      <w:lvlJc w:val="left"/>
    </w:lvl>
    <w:lvl w:ilvl="4" w:tplc="7ED4FD1C">
      <w:numFmt w:val="decimal"/>
      <w:lvlText w:val=""/>
      <w:lvlJc w:val="left"/>
    </w:lvl>
    <w:lvl w:ilvl="5" w:tplc="BB347164">
      <w:numFmt w:val="decimal"/>
      <w:lvlText w:val=""/>
      <w:lvlJc w:val="left"/>
    </w:lvl>
    <w:lvl w:ilvl="6" w:tplc="AD4264C0">
      <w:numFmt w:val="decimal"/>
      <w:lvlText w:val=""/>
      <w:lvlJc w:val="left"/>
    </w:lvl>
    <w:lvl w:ilvl="7" w:tplc="80D616CA">
      <w:numFmt w:val="decimal"/>
      <w:lvlText w:val=""/>
      <w:lvlJc w:val="left"/>
    </w:lvl>
    <w:lvl w:ilvl="8" w:tplc="8A763108">
      <w:numFmt w:val="decimal"/>
      <w:lvlText w:val=""/>
      <w:lvlJc w:val="left"/>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E4EEC"/>
    <w:rsid w:val="00066251"/>
    <w:rsid w:val="00263D9C"/>
    <w:rsid w:val="00316BC4"/>
    <w:rsid w:val="00344503"/>
    <w:rsid w:val="003D2C65"/>
    <w:rsid w:val="00446DA1"/>
    <w:rsid w:val="005A586A"/>
    <w:rsid w:val="005B471C"/>
    <w:rsid w:val="006152B0"/>
    <w:rsid w:val="006D2C7B"/>
    <w:rsid w:val="00742456"/>
    <w:rsid w:val="00787D0E"/>
    <w:rsid w:val="008A572F"/>
    <w:rsid w:val="008E4EEC"/>
    <w:rsid w:val="00903B1E"/>
    <w:rsid w:val="009F6DA2"/>
    <w:rsid w:val="00C30F76"/>
    <w:rsid w:val="00D65972"/>
    <w:rsid w:val="00E20BFB"/>
    <w:rsid w:val="00E45EB0"/>
    <w:rsid w:val="00FC13C1"/>
    <w:rsid w:val="00FC1DDD"/>
    <w:rsid w:val="00FC27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24</Pages>
  <Words>6637</Words>
  <Characters>37837</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RTG</cp:lastModifiedBy>
  <cp:revision>18</cp:revision>
  <cp:lastPrinted>2019-12-11T07:43:00Z</cp:lastPrinted>
  <dcterms:created xsi:type="dcterms:W3CDTF">2019-12-06T12:11:00Z</dcterms:created>
  <dcterms:modified xsi:type="dcterms:W3CDTF">2020-02-28T06:53:00Z</dcterms:modified>
</cp:coreProperties>
</file>