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23" w:rsidRPr="007D0223" w:rsidRDefault="007D0223" w:rsidP="007D022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D0223">
        <w:rPr>
          <w:rFonts w:ascii="Times New Roman" w:hAnsi="Times New Roman" w:cs="Times New Roman"/>
          <w:bCs/>
        </w:rPr>
        <w:t xml:space="preserve">Приложение  к постановлению </w:t>
      </w:r>
    </w:p>
    <w:p w:rsidR="007D0223" w:rsidRPr="007D0223" w:rsidRDefault="007D0223" w:rsidP="007D022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D0223">
        <w:rPr>
          <w:rFonts w:ascii="Times New Roman" w:hAnsi="Times New Roman" w:cs="Times New Roman"/>
          <w:bCs/>
        </w:rPr>
        <w:t>главы городского округа Истра</w:t>
      </w:r>
    </w:p>
    <w:p w:rsidR="007D0223" w:rsidRPr="007D0223" w:rsidRDefault="007D0223" w:rsidP="00861D9F">
      <w:pPr>
        <w:tabs>
          <w:tab w:val="left" w:pos="4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0223">
        <w:rPr>
          <w:rFonts w:ascii="Times New Roman" w:hAnsi="Times New Roman" w:cs="Times New Roman"/>
          <w:sz w:val="20"/>
          <w:szCs w:val="20"/>
        </w:rPr>
        <w:t>от __________  № ___________</w:t>
      </w:r>
    </w:p>
    <w:tbl>
      <w:tblPr>
        <w:tblW w:w="14544" w:type="dxa"/>
        <w:tblInd w:w="675" w:type="dxa"/>
        <w:tblLook w:val="0000" w:firstRow="0" w:lastRow="0" w:firstColumn="0" w:lastColumn="0" w:noHBand="0" w:noVBand="0"/>
      </w:tblPr>
      <w:tblGrid>
        <w:gridCol w:w="1960"/>
        <w:gridCol w:w="1824"/>
        <w:gridCol w:w="1060"/>
        <w:gridCol w:w="742"/>
        <w:gridCol w:w="1783"/>
        <w:gridCol w:w="509"/>
        <w:gridCol w:w="931"/>
        <w:gridCol w:w="1256"/>
        <w:gridCol w:w="1134"/>
        <w:gridCol w:w="1134"/>
        <w:gridCol w:w="1185"/>
        <w:gridCol w:w="1026"/>
      </w:tblGrid>
      <w:tr w:rsidR="007D0223" w:rsidRPr="007D0223" w:rsidTr="005146A7">
        <w:trPr>
          <w:gridAfter w:val="1"/>
          <w:wAfter w:w="1026" w:type="dxa"/>
          <w:trHeight w:val="315"/>
        </w:trPr>
        <w:tc>
          <w:tcPr>
            <w:tcW w:w="135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2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Паспорт подпрограммы </w:t>
            </w:r>
            <w:r w:rsidR="004460F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7D02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223">
              <w:rPr>
                <w:rFonts w:ascii="Times New Roman" w:hAnsi="Times New Roman" w:cs="Times New Roman"/>
                <w:b/>
                <w:sz w:val="28"/>
                <w:szCs w:val="28"/>
              </w:rPr>
              <w:t>«Доступная среда</w:t>
            </w:r>
            <w:r w:rsidRPr="007D02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223" w:rsidRP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223" w:rsidRPr="007D0223" w:rsidTr="005146A7">
        <w:trPr>
          <w:trHeight w:val="511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7D0223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D0223" w:rsidRPr="007D0223" w:rsidRDefault="007D0223" w:rsidP="007D022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7D022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Доступная среда</w:t>
            </w:r>
          </w:p>
        </w:tc>
      </w:tr>
      <w:tr w:rsidR="007D0223" w:rsidRPr="007D0223" w:rsidTr="005146A7">
        <w:trPr>
          <w:trHeight w:val="1431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223" w:rsidRPr="007D0223" w:rsidRDefault="007D0223" w:rsidP="00A031C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0223" w:rsidRPr="007D0223" w:rsidRDefault="007D0223" w:rsidP="00A031C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 xml:space="preserve">   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</w:t>
            </w:r>
          </w:p>
        </w:tc>
      </w:tr>
      <w:tr w:rsidR="007D0223" w:rsidRPr="007D0223" w:rsidTr="005146A7">
        <w:trPr>
          <w:trHeight w:val="763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223" w:rsidRPr="007D0223" w:rsidRDefault="007D0223" w:rsidP="00A031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0223" w:rsidRP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Администрации городского округа Истра (Отдел по физической культуре, спорту, работе с молодежью и социальным вопросам)</w:t>
            </w:r>
          </w:p>
        </w:tc>
      </w:tr>
      <w:tr w:rsidR="007D0223" w:rsidRPr="007D0223" w:rsidTr="005146A7">
        <w:trPr>
          <w:trHeight w:val="540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2020 - 2024 годы</w:t>
            </w:r>
          </w:p>
        </w:tc>
      </w:tr>
      <w:tr w:rsidR="007D0223" w:rsidRPr="007D0223" w:rsidTr="005146A7">
        <w:trPr>
          <w:trHeight w:val="31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8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5146A7" w:rsidRPr="007D0223" w:rsidTr="005146A7">
        <w:trPr>
          <w:trHeight w:val="97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2022</w:t>
            </w:r>
            <w:r w:rsidR="005146A7">
              <w:rPr>
                <w:rFonts w:ascii="Times New Roman" w:hAnsi="Times New Roman" w:cs="Times New Roman"/>
              </w:rPr>
              <w:t xml:space="preserve"> </w:t>
            </w:r>
            <w:r w:rsidRPr="007D022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Итого</w:t>
            </w:r>
          </w:p>
        </w:tc>
      </w:tr>
      <w:tr w:rsidR="005146A7" w:rsidRPr="007D0223" w:rsidTr="005146A7">
        <w:trPr>
          <w:trHeight w:val="124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"Доступная среда"</w:t>
            </w:r>
          </w:p>
        </w:tc>
        <w:tc>
          <w:tcPr>
            <w:tcW w:w="18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Администрация городского округа Истра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Всего: в том числе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23" w:rsidRPr="007D0223" w:rsidRDefault="007D0223" w:rsidP="000F2B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0223">
              <w:rPr>
                <w:rFonts w:ascii="Times New Roman" w:hAnsi="Times New Roman" w:cs="Times New Roman"/>
                <w:color w:val="000000"/>
              </w:rPr>
              <w:t>5</w:t>
            </w:r>
            <w:r w:rsidR="00A070C8">
              <w:rPr>
                <w:rFonts w:ascii="Times New Roman" w:hAnsi="Times New Roman" w:cs="Times New Roman"/>
                <w:color w:val="000000"/>
              </w:rPr>
              <w:t>75</w:t>
            </w:r>
            <w:r w:rsidR="000F2B99">
              <w:rPr>
                <w:rFonts w:ascii="Times New Roman" w:hAnsi="Times New Roman" w:cs="Times New Roman"/>
                <w:color w:val="000000"/>
              </w:rPr>
              <w:t>3</w:t>
            </w:r>
            <w:r w:rsidRPr="007D0223">
              <w:rPr>
                <w:rFonts w:ascii="Times New Roman" w:hAnsi="Times New Roman" w:cs="Times New Roman"/>
                <w:color w:val="000000"/>
              </w:rPr>
              <w:t>,</w:t>
            </w:r>
            <w:r w:rsidR="000F2B99">
              <w:rPr>
                <w:rFonts w:ascii="Times New Roman" w:hAnsi="Times New Roman" w:cs="Times New Roman"/>
                <w:color w:val="000000"/>
              </w:rPr>
              <w:t>3</w:t>
            </w:r>
            <w:r w:rsidRPr="007D022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0223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0F2B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0223">
              <w:rPr>
                <w:rFonts w:ascii="Times New Roman" w:hAnsi="Times New Roman" w:cs="Times New Roman"/>
                <w:color w:val="000000"/>
              </w:rPr>
              <w:t>8</w:t>
            </w:r>
            <w:r w:rsidR="00A070C8">
              <w:rPr>
                <w:rFonts w:ascii="Times New Roman" w:hAnsi="Times New Roman" w:cs="Times New Roman"/>
                <w:color w:val="000000"/>
              </w:rPr>
              <w:t>75</w:t>
            </w:r>
            <w:r w:rsidR="000F2B99">
              <w:rPr>
                <w:rFonts w:ascii="Times New Roman" w:hAnsi="Times New Roman" w:cs="Times New Roman"/>
                <w:color w:val="000000"/>
              </w:rPr>
              <w:t>3</w:t>
            </w:r>
            <w:r w:rsidRPr="007D0223">
              <w:rPr>
                <w:rFonts w:ascii="Times New Roman" w:hAnsi="Times New Roman" w:cs="Times New Roman"/>
                <w:color w:val="000000"/>
              </w:rPr>
              <w:t>,</w:t>
            </w:r>
            <w:r w:rsidR="000F2B99">
              <w:rPr>
                <w:rFonts w:ascii="Times New Roman" w:hAnsi="Times New Roman" w:cs="Times New Roman"/>
                <w:color w:val="000000"/>
              </w:rPr>
              <w:t>3</w:t>
            </w:r>
            <w:r w:rsidRPr="007D022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146A7" w:rsidRPr="007D0223" w:rsidTr="005146A7">
        <w:trPr>
          <w:trHeight w:val="157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Средства бюджета городского округа Истра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23" w:rsidRPr="007D0223" w:rsidRDefault="007D0223" w:rsidP="005146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0223">
              <w:rPr>
                <w:rFonts w:ascii="Times New Roman" w:hAnsi="Times New Roman" w:cs="Times New Roman"/>
                <w:color w:val="000000"/>
              </w:rPr>
              <w:t>3</w:t>
            </w:r>
            <w:r w:rsidR="00A070C8">
              <w:rPr>
                <w:rFonts w:ascii="Times New Roman" w:hAnsi="Times New Roman" w:cs="Times New Roman"/>
                <w:color w:val="000000"/>
              </w:rPr>
              <w:t>25</w:t>
            </w:r>
            <w:r w:rsidRPr="007D0223">
              <w:rPr>
                <w:rFonts w:ascii="Times New Roman" w:hAnsi="Times New Roman" w:cs="Times New Roman"/>
                <w:color w:val="000000"/>
              </w:rPr>
              <w:t>0,</w:t>
            </w:r>
            <w:r w:rsidR="005146A7">
              <w:rPr>
                <w:rFonts w:ascii="Times New Roman" w:hAnsi="Times New Roman" w:cs="Times New Roman"/>
                <w:color w:val="000000"/>
              </w:rPr>
              <w:t>3</w:t>
            </w:r>
            <w:r w:rsidRPr="007D022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0223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5146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0223">
              <w:rPr>
                <w:rFonts w:ascii="Times New Roman" w:hAnsi="Times New Roman" w:cs="Times New Roman"/>
                <w:color w:val="000000"/>
              </w:rPr>
              <w:t>6</w:t>
            </w:r>
            <w:r w:rsidR="00A070C8">
              <w:rPr>
                <w:rFonts w:ascii="Times New Roman" w:hAnsi="Times New Roman" w:cs="Times New Roman"/>
                <w:color w:val="000000"/>
              </w:rPr>
              <w:t>25</w:t>
            </w:r>
            <w:r w:rsidRPr="007D0223">
              <w:rPr>
                <w:rFonts w:ascii="Times New Roman" w:hAnsi="Times New Roman" w:cs="Times New Roman"/>
                <w:color w:val="000000"/>
              </w:rPr>
              <w:t>0,</w:t>
            </w:r>
            <w:r w:rsidR="005146A7">
              <w:rPr>
                <w:rFonts w:ascii="Times New Roman" w:hAnsi="Times New Roman" w:cs="Times New Roman"/>
                <w:color w:val="000000"/>
              </w:rPr>
              <w:t>3</w:t>
            </w:r>
            <w:r w:rsidRPr="007D022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146A7" w:rsidRPr="007D0223" w:rsidTr="005146A7">
        <w:trPr>
          <w:trHeight w:val="18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D0223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0223" w:rsidRPr="007D0223" w:rsidRDefault="007D0223" w:rsidP="00A031C9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5146A7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250</w:t>
            </w:r>
            <w:r w:rsidR="005146A7">
              <w:rPr>
                <w:rFonts w:ascii="Times New Roman" w:hAnsi="Times New Roman" w:cs="Times New Roman"/>
              </w:rPr>
              <w:t>3</w:t>
            </w:r>
            <w:r w:rsidRPr="007D02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5146A7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250</w:t>
            </w:r>
            <w:r w:rsidR="005146A7">
              <w:rPr>
                <w:rFonts w:ascii="Times New Roman" w:hAnsi="Times New Roman" w:cs="Times New Roman"/>
              </w:rPr>
              <w:t>3</w:t>
            </w:r>
            <w:r w:rsidRPr="007D0223">
              <w:rPr>
                <w:rFonts w:ascii="Times New Roman" w:hAnsi="Times New Roman" w:cs="Times New Roman"/>
              </w:rPr>
              <w:t>,00</w:t>
            </w:r>
          </w:p>
        </w:tc>
      </w:tr>
      <w:tr w:rsidR="005146A7" w:rsidRPr="007D0223" w:rsidTr="005146A7">
        <w:trPr>
          <w:trHeight w:val="189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23" w:rsidRPr="007D0223" w:rsidRDefault="007D0223" w:rsidP="00A03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0223" w:rsidRPr="007D0223" w:rsidRDefault="007D0223" w:rsidP="00A031C9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0,00</w:t>
            </w:r>
          </w:p>
        </w:tc>
      </w:tr>
      <w:tr w:rsidR="007D0223" w:rsidRPr="007D0223" w:rsidTr="005146A7">
        <w:trPr>
          <w:trHeight w:val="1905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Pr="007D0223" w:rsidRDefault="007D0223" w:rsidP="00A031C9">
            <w:pPr>
              <w:jc w:val="center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>Планируемые результаты реализации подпрограммы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223" w:rsidRPr="007D0223" w:rsidRDefault="007D0223" w:rsidP="00A031C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 xml:space="preserve">      1. Формирование условий устойчивого развития доступной среды для инвалидов и других маломобильных групп населения  в городском округе Истра.</w:t>
            </w:r>
          </w:p>
          <w:p w:rsidR="007D0223" w:rsidRP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D0223">
              <w:rPr>
                <w:rFonts w:ascii="Times New Roman" w:hAnsi="Times New Roman" w:cs="Times New Roman"/>
              </w:rPr>
              <w:t xml:space="preserve">      2. </w:t>
            </w:r>
            <w:proofErr w:type="gramStart"/>
            <w:r w:rsidRPr="007D0223">
              <w:rPr>
                <w:rFonts w:ascii="Times New Roman" w:hAnsi="Times New Roman" w:cs="Times New Roman"/>
              </w:rPr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50 % до </w:t>
            </w:r>
            <w:r>
              <w:rPr>
                <w:rFonts w:ascii="Times New Roman" w:hAnsi="Times New Roman" w:cs="Times New Roman"/>
              </w:rPr>
              <w:t>74,2</w:t>
            </w:r>
            <w:r w:rsidRPr="007D0223">
              <w:rPr>
                <w:rFonts w:ascii="Times New Roman" w:hAnsi="Times New Roman" w:cs="Times New Roman"/>
              </w:rPr>
              <w:t xml:space="preserve"> %</w:t>
            </w:r>
            <w:proofErr w:type="gramEnd"/>
          </w:p>
          <w:p w:rsidR="007D0223" w:rsidRPr="007D0223" w:rsidRDefault="007D0223" w:rsidP="007D022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0223" w:rsidRPr="007D0223" w:rsidRDefault="007D0223" w:rsidP="007D0223">
      <w:pPr>
        <w:ind w:firstLine="708"/>
        <w:jc w:val="both"/>
        <w:rPr>
          <w:rFonts w:ascii="Times New Roman" w:hAnsi="Times New Roman" w:cs="Times New Roman"/>
        </w:rPr>
      </w:pPr>
    </w:p>
    <w:p w:rsidR="007D0223" w:rsidRDefault="007D0223" w:rsidP="007D0223">
      <w:pPr>
        <w:ind w:firstLine="708"/>
        <w:jc w:val="both"/>
        <w:rPr>
          <w:rFonts w:ascii="Times New Roman" w:hAnsi="Times New Roman" w:cs="Times New Roman"/>
        </w:rPr>
      </w:pPr>
    </w:p>
    <w:p w:rsidR="007D0223" w:rsidRDefault="007D0223" w:rsidP="007D0223">
      <w:pPr>
        <w:ind w:firstLine="708"/>
        <w:jc w:val="both"/>
        <w:rPr>
          <w:rFonts w:ascii="Times New Roman" w:hAnsi="Times New Roman" w:cs="Times New Roman"/>
        </w:rPr>
      </w:pPr>
    </w:p>
    <w:p w:rsidR="007D0223" w:rsidRDefault="007D0223" w:rsidP="007D0223">
      <w:pPr>
        <w:ind w:firstLine="708"/>
        <w:jc w:val="both"/>
        <w:rPr>
          <w:rFonts w:ascii="Times New Roman" w:hAnsi="Times New Roman" w:cs="Times New Roman"/>
        </w:rPr>
      </w:pPr>
    </w:p>
    <w:p w:rsidR="00861D9F" w:rsidRDefault="00861D9F" w:rsidP="007D0223">
      <w:pPr>
        <w:ind w:firstLine="708"/>
        <w:jc w:val="both"/>
        <w:rPr>
          <w:rFonts w:ascii="Times New Roman" w:hAnsi="Times New Roman" w:cs="Times New Roman"/>
        </w:rPr>
      </w:pPr>
    </w:p>
    <w:p w:rsidR="00861D9F" w:rsidRDefault="00861D9F" w:rsidP="007D0223">
      <w:pPr>
        <w:ind w:firstLine="708"/>
        <w:jc w:val="both"/>
        <w:rPr>
          <w:rFonts w:ascii="Times New Roman" w:hAnsi="Times New Roman" w:cs="Times New Roman"/>
        </w:rPr>
      </w:pPr>
    </w:p>
    <w:p w:rsidR="00861D9F" w:rsidRDefault="00861D9F" w:rsidP="007D0223">
      <w:pPr>
        <w:ind w:firstLine="708"/>
        <w:jc w:val="both"/>
        <w:rPr>
          <w:rFonts w:ascii="Times New Roman" w:hAnsi="Times New Roman" w:cs="Times New Roman"/>
        </w:rPr>
      </w:pPr>
    </w:p>
    <w:p w:rsidR="007D0223" w:rsidRDefault="007D0223" w:rsidP="007D0223">
      <w:pPr>
        <w:ind w:firstLine="708"/>
        <w:jc w:val="both"/>
        <w:rPr>
          <w:rFonts w:ascii="Times New Roman" w:hAnsi="Times New Roman" w:cs="Times New Roman"/>
        </w:rPr>
      </w:pPr>
    </w:p>
    <w:p w:rsidR="007D0223" w:rsidRPr="007D0223" w:rsidRDefault="007D0223" w:rsidP="007D0223">
      <w:pPr>
        <w:ind w:firstLine="708"/>
        <w:jc w:val="both"/>
        <w:rPr>
          <w:rFonts w:ascii="Times New Roman" w:hAnsi="Times New Roman" w:cs="Times New Roman"/>
        </w:rPr>
      </w:pPr>
    </w:p>
    <w:p w:rsidR="007D0223" w:rsidRPr="004460F6" w:rsidRDefault="007D0223" w:rsidP="007D02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022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Характеристика проблем и мероприятий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7D02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460F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</w:p>
    <w:p w:rsidR="007D0223" w:rsidRPr="007D0223" w:rsidRDefault="007D0223" w:rsidP="007D02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«Доступная среда»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7D0223"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  <w:t>Инвалиды по-прежнему остаются одной из наиболее социально уязвимых групп населения нашей страны.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7D0223"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7D0223"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7D0223"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7D0223">
        <w:rPr>
          <w:rFonts w:ascii="Times New Roman" w:hAnsi="Times New Roman" w:cs="Times New Roman"/>
          <w:sz w:val="24"/>
          <w:szCs w:val="24"/>
        </w:rPr>
        <w:t>интеграции инвалидов в обществе.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Style w:val="a3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</w:t>
      </w:r>
      <w:r w:rsidRPr="007D0223">
        <w:rPr>
          <w:rFonts w:ascii="Times New Roman" w:hAnsi="Times New Roman" w:cs="Times New Roman"/>
          <w:sz w:val="24"/>
          <w:szCs w:val="24"/>
        </w:rPr>
        <w:t xml:space="preserve"> В городском округе Истра  проживает более 9 тысяч инвалидов. Из них детей – инвалидов 400 человек.   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 xml:space="preserve">Несмотря на положительные тенденции и изменения показателей </w:t>
      </w:r>
      <w:proofErr w:type="spellStart"/>
      <w:r w:rsidRPr="007D0223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7D0223">
        <w:rPr>
          <w:rFonts w:ascii="Times New Roman" w:hAnsi="Times New Roman" w:cs="Times New Roman"/>
          <w:sz w:val="24"/>
          <w:szCs w:val="24"/>
        </w:rPr>
        <w:t xml:space="preserve"> населения, социально-психологическая адаптация инвалидов к условиям жизни в обществе является одной из важнейших проблем.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Одной из приоритетных задач  деятельности районной власти является формирование доступной для инвалидов среды жизнедеятельности: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- координирование работы межведомственных структур независимо от форм собственности по вопросам  жизнедеятельности инвалидов;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- беспрепятственный доступ  к жилым, общественным зданиям и строениям, спортивным сооружениям, местам отдыха;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- занятость инвалидов;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- беспрепятственное пользование средствами связи, информации, всеми видами автомобильного транспорта.</w:t>
      </w:r>
    </w:p>
    <w:p w:rsid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 xml:space="preserve">В целях координации деятельности в сфере социальной защиты при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D0223">
        <w:rPr>
          <w:rFonts w:ascii="Times New Roman" w:hAnsi="Times New Roman" w:cs="Times New Roman"/>
          <w:sz w:val="24"/>
          <w:szCs w:val="24"/>
        </w:rPr>
        <w:t>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:rsidR="004D3AC4" w:rsidRPr="007D0223" w:rsidRDefault="004D3AC4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0223" w:rsidRPr="007D0223" w:rsidRDefault="007D0223" w:rsidP="004D3A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Реализация мероприятий подпрограммы «Доступная среда» обеспечит:</w:t>
      </w:r>
    </w:p>
    <w:p w:rsidR="004D3AC4" w:rsidRPr="004D3AC4" w:rsidRDefault="007D0223" w:rsidP="004D3A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D3AC4">
        <w:rPr>
          <w:rFonts w:ascii="Times New Roman" w:hAnsi="Times New Roman" w:cs="Times New Roman"/>
          <w:sz w:val="24"/>
          <w:szCs w:val="24"/>
        </w:rPr>
        <w:t>1. Формирование условий устойчивого развития доступной среды для инвалидов и других маломобильных групп населения  в городском округе Истра.</w:t>
      </w:r>
    </w:p>
    <w:p w:rsidR="007D0223" w:rsidRPr="004D3AC4" w:rsidRDefault="007D0223" w:rsidP="004D3A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D3AC4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Pr="004D3AC4">
        <w:rPr>
          <w:rFonts w:ascii="Times New Roman" w:hAnsi="Times New Roman" w:cs="Times New Roman"/>
          <w:sz w:val="24"/>
          <w:szCs w:val="24"/>
        </w:rPr>
        <w:t>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50 % до 74,2 %</w:t>
      </w:r>
      <w:proofErr w:type="gramEnd"/>
    </w:p>
    <w:p w:rsidR="007D0223" w:rsidRPr="007D0223" w:rsidRDefault="007D0223" w:rsidP="007D02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0223" w:rsidRPr="007D0223" w:rsidRDefault="007D0223" w:rsidP="007D02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>Цель подпрограммы:</w:t>
      </w:r>
    </w:p>
    <w:p w:rsidR="007D0223" w:rsidRDefault="007D0223" w:rsidP="004D3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223">
        <w:rPr>
          <w:rFonts w:ascii="Times New Roman" w:hAnsi="Times New Roman" w:cs="Times New Roman"/>
          <w:sz w:val="24"/>
          <w:szCs w:val="24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</w:t>
      </w:r>
      <w:r w:rsidR="004D3AC4">
        <w:rPr>
          <w:rFonts w:ascii="Times New Roman" w:hAnsi="Times New Roman" w:cs="Times New Roman"/>
          <w:sz w:val="24"/>
          <w:szCs w:val="24"/>
        </w:rPr>
        <w:t>городском округе Истра.</w:t>
      </w:r>
    </w:p>
    <w:p w:rsidR="00F42621" w:rsidRPr="004D3AC4" w:rsidRDefault="00F42621" w:rsidP="004D3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AC4" w:rsidRDefault="007D0223" w:rsidP="004D3A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022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Перечень мероприятий </w:t>
      </w:r>
      <w:r w:rsidR="004D3AC4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7D02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одпрограммы </w:t>
      </w:r>
      <w:r w:rsidR="004D3A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460F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="004D3A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D0223" w:rsidRDefault="007D0223" w:rsidP="004D3A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0223">
        <w:rPr>
          <w:rFonts w:ascii="Times New Roman" w:hAnsi="Times New Roman" w:cs="Times New Roman"/>
          <w:b/>
          <w:color w:val="000000"/>
          <w:sz w:val="28"/>
          <w:szCs w:val="28"/>
        </w:rPr>
        <w:t>"Доступная среда"</w:t>
      </w:r>
    </w:p>
    <w:p w:rsidR="004D3AC4" w:rsidRPr="007D0223" w:rsidRDefault="004D3AC4" w:rsidP="004D3A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46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956"/>
        <w:gridCol w:w="1214"/>
        <w:gridCol w:w="61"/>
        <w:gridCol w:w="1438"/>
        <w:gridCol w:w="1499"/>
        <w:gridCol w:w="811"/>
        <w:gridCol w:w="888"/>
        <w:gridCol w:w="888"/>
        <w:gridCol w:w="888"/>
        <w:gridCol w:w="834"/>
        <w:gridCol w:w="835"/>
        <w:gridCol w:w="1402"/>
        <w:gridCol w:w="1214"/>
      </w:tblGrid>
      <w:tr w:rsidR="007D0223" w:rsidRPr="004D3AC4" w:rsidTr="00855C53">
        <w:trPr>
          <w:trHeight w:val="1380"/>
        </w:trPr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п\</w:t>
            </w:r>
            <w:proofErr w:type="gramStart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реализации муниципальной программы</w:t>
            </w: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(тыс. руб.)</w:t>
            </w:r>
          </w:p>
        </w:tc>
        <w:tc>
          <w:tcPr>
            <w:tcW w:w="4333" w:type="dxa"/>
            <w:gridSpan w:val="5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proofErr w:type="gramEnd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выполнение мероприятия</w:t>
            </w: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Результаты выполнения мероприятия</w:t>
            </w:r>
          </w:p>
        </w:tc>
      </w:tr>
      <w:tr w:rsidR="007D0223" w:rsidRPr="004D3AC4" w:rsidTr="00855C53">
        <w:trPr>
          <w:trHeight w:val="433"/>
        </w:trPr>
        <w:tc>
          <w:tcPr>
            <w:tcW w:w="716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88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88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88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4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5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D0223" w:rsidRPr="004D3AC4" w:rsidTr="00855C53">
        <w:tc>
          <w:tcPr>
            <w:tcW w:w="6884" w:type="dxa"/>
            <w:gridSpan w:val="6"/>
            <w:shd w:val="clear" w:color="auto" w:fill="auto"/>
            <w:vAlign w:val="center"/>
          </w:tcPr>
          <w:p w:rsidR="007D0223" w:rsidRPr="004D3AC4" w:rsidRDefault="007D0223" w:rsidP="004D3A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ПО ЗАДАЧАМ, В ТОМ ЧИСЛЕ: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6884" w:type="dxa"/>
            <w:gridSpan w:val="6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6884" w:type="dxa"/>
            <w:gridSpan w:val="6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</w:t>
            </w:r>
            <w:r w:rsidR="00A031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6884" w:type="dxa"/>
            <w:gridSpan w:val="6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6884" w:type="dxa"/>
            <w:gridSpan w:val="6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</w:t>
            </w:r>
          </w:p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Создание </w:t>
            </w:r>
            <w:proofErr w:type="spellStart"/>
            <w:r w:rsidRPr="004D3A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безбарьерной</w:t>
            </w:r>
            <w:proofErr w:type="spellEnd"/>
            <w:r w:rsidRPr="004D3A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среды на объектах социальной, инженерной и транспортной инфраструктуры в городском округе Истра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90218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Управление по культуре, спорту, и работе с молодежью; </w:t>
            </w: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образованием;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Истринское</w:t>
            </w:r>
            <w:proofErr w:type="spellEnd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управление социальной защиты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4D3A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</w:t>
            </w:r>
            <w:r w:rsid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E0B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физической культуре, спорту, работе с молодежью и социальным вопросам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4D3A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</w:t>
            </w:r>
            <w:r w:rsid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осковской области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DE0B2B" w:rsidP="00B612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275</w:t>
            </w:r>
            <w:r w:rsidR="00B612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D0223"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B612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D0223"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DE0B2B" w:rsidP="00B612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275</w:t>
            </w:r>
            <w:r w:rsidR="00B612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D0223"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B6126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D0223"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4D3A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</w:t>
            </w:r>
            <w:r w:rsid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Московской области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DE0B2B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7D0223"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7D0223"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DE0B2B" w:rsidP="00B612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7D0223"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B612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7D0223"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1.3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DE0B2B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7D0223"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DE0B2B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7D0223"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 культуре, спорту, и работе с молодежью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4D3AC4" w:rsidP="004D3A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DE0B2B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D0223"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DE0B2B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D0223"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Основное мероприятие 3</w:t>
            </w:r>
          </w:p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доступности качества реабилитационных услуг</w:t>
            </w:r>
            <w:r w:rsid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(развитие системы реабилитации и социальной интеграции инвалидов)</w:t>
            </w:r>
          </w:p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643" w:type="dxa"/>
            <w:gridSpan w:val="7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Управление по культуре, спорту, и работе с молодежью; Управление образованием; </w:t>
            </w:r>
            <w:proofErr w:type="spellStart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Истринское</w:t>
            </w:r>
            <w:proofErr w:type="spellEnd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управление социальной защиты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4D3AC4" w:rsidP="004D3A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реабилитации инвалидов социально- культурными методами и методами 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физической культуры и спорта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643" w:type="dxa"/>
            <w:gridSpan w:val="7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пределах финансовых средств, предусмотренных на основную деятельность исполнителей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Управление по культуре, спорту, и работе с молодежью; </w:t>
            </w:r>
            <w:r w:rsidRPr="004D3A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образованием;</w:t>
            </w: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Истринское</w:t>
            </w:r>
            <w:proofErr w:type="spellEnd"/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управление социальной защиты населения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rPr>
          <w:trHeight w:val="1028"/>
        </w:trPr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4D3AC4" w:rsidP="004D3AC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0223" w:rsidRPr="004D3AC4" w:rsidTr="00855C53">
        <w:tc>
          <w:tcPr>
            <w:tcW w:w="71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7D0223" w:rsidRPr="004D3AC4" w:rsidRDefault="007D0223" w:rsidP="00A031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6643" w:type="dxa"/>
            <w:gridSpan w:val="7"/>
            <w:vMerge/>
            <w:shd w:val="clear" w:color="auto" w:fill="auto"/>
            <w:vAlign w:val="center"/>
          </w:tcPr>
          <w:p w:rsidR="007D0223" w:rsidRPr="004D3AC4" w:rsidRDefault="007D0223" w:rsidP="00A031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D0223" w:rsidRPr="004D3AC4" w:rsidRDefault="007D0223" w:rsidP="00A031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D0223" w:rsidRPr="004D3AC4" w:rsidRDefault="007D0223" w:rsidP="007D0223">
      <w:pPr>
        <w:shd w:val="clear" w:color="auto" w:fill="FFFFFF"/>
        <w:jc w:val="both"/>
        <w:rPr>
          <w:rFonts w:ascii="Times New Roman" w:hAnsi="Times New Roman" w:cs="Times New Roman"/>
          <w:sz w:val="18"/>
          <w:szCs w:val="18"/>
        </w:rPr>
      </w:pPr>
    </w:p>
    <w:p w:rsidR="007D0223" w:rsidRPr="00BE110A" w:rsidRDefault="007D0223" w:rsidP="007D0223">
      <w:pPr>
        <w:shd w:val="clear" w:color="auto" w:fill="FFFFFF"/>
        <w:jc w:val="both"/>
      </w:pPr>
    </w:p>
    <w:tbl>
      <w:tblPr>
        <w:tblW w:w="1513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056"/>
        <w:gridCol w:w="1932"/>
        <w:gridCol w:w="1227"/>
        <w:gridCol w:w="1275"/>
        <w:gridCol w:w="1214"/>
        <w:gridCol w:w="1499"/>
        <w:gridCol w:w="891"/>
        <w:gridCol w:w="801"/>
        <w:gridCol w:w="801"/>
        <w:gridCol w:w="801"/>
        <w:gridCol w:w="837"/>
        <w:gridCol w:w="851"/>
        <w:gridCol w:w="961"/>
        <w:gridCol w:w="992"/>
      </w:tblGrid>
      <w:tr w:rsidR="007D0223" w:rsidTr="00A031C9">
        <w:trPr>
          <w:trHeight w:val="24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D0223" w:rsidRDefault="007D0223" w:rsidP="00A031C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7D0223" w:rsidRDefault="007D0223" w:rsidP="007D0223">
      <w:pPr>
        <w:rPr>
          <w:sz w:val="28"/>
          <w:szCs w:val="28"/>
        </w:rPr>
      </w:pPr>
    </w:p>
    <w:p w:rsidR="004D3AC4" w:rsidRDefault="004D3AC4" w:rsidP="007D0223">
      <w:pPr>
        <w:rPr>
          <w:sz w:val="28"/>
          <w:szCs w:val="28"/>
        </w:rPr>
      </w:pPr>
    </w:p>
    <w:p w:rsidR="004D3AC4" w:rsidRDefault="004D3AC4" w:rsidP="007D0223">
      <w:pPr>
        <w:rPr>
          <w:sz w:val="28"/>
          <w:szCs w:val="28"/>
        </w:rPr>
      </w:pPr>
    </w:p>
    <w:p w:rsidR="004D3AC4" w:rsidRDefault="004D3AC4" w:rsidP="007D0223">
      <w:pPr>
        <w:rPr>
          <w:sz w:val="28"/>
          <w:szCs w:val="28"/>
        </w:rPr>
      </w:pPr>
    </w:p>
    <w:p w:rsidR="004D3AC4" w:rsidRDefault="004D3AC4" w:rsidP="007D0223">
      <w:pPr>
        <w:rPr>
          <w:sz w:val="28"/>
          <w:szCs w:val="28"/>
        </w:rPr>
      </w:pPr>
    </w:p>
    <w:p w:rsidR="004D3AC4" w:rsidRDefault="004D3AC4" w:rsidP="007D0223">
      <w:pPr>
        <w:rPr>
          <w:sz w:val="28"/>
          <w:szCs w:val="28"/>
        </w:rPr>
      </w:pPr>
    </w:p>
    <w:p w:rsidR="004D3AC4" w:rsidRDefault="004D3AC4" w:rsidP="007D0223">
      <w:pPr>
        <w:rPr>
          <w:sz w:val="28"/>
          <w:szCs w:val="28"/>
        </w:rPr>
      </w:pPr>
    </w:p>
    <w:p w:rsidR="00861D9F" w:rsidRDefault="00861D9F" w:rsidP="007D0223">
      <w:pPr>
        <w:rPr>
          <w:sz w:val="28"/>
          <w:szCs w:val="28"/>
        </w:rPr>
      </w:pPr>
    </w:p>
    <w:p w:rsidR="00861D9F" w:rsidRDefault="00861D9F" w:rsidP="007D0223">
      <w:pPr>
        <w:rPr>
          <w:sz w:val="28"/>
          <w:szCs w:val="28"/>
        </w:rPr>
      </w:pPr>
    </w:p>
    <w:p w:rsidR="00861D9F" w:rsidRDefault="00861D9F" w:rsidP="007D0223">
      <w:pPr>
        <w:rPr>
          <w:sz w:val="28"/>
          <w:szCs w:val="28"/>
        </w:rPr>
      </w:pPr>
    </w:p>
    <w:p w:rsidR="004D3AC4" w:rsidRPr="004460F6" w:rsidRDefault="00861D9F" w:rsidP="00861D9F">
      <w:pPr>
        <w:jc w:val="center"/>
        <w:rPr>
          <w:sz w:val="28"/>
          <w:szCs w:val="28"/>
          <w:lang w:val="en-US"/>
        </w:rPr>
      </w:pPr>
      <w:r w:rsidRPr="00015FAC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реализации</w:t>
      </w:r>
      <w:r>
        <w:rPr>
          <w:sz w:val="28"/>
          <w:szCs w:val="28"/>
        </w:rPr>
        <w:t xml:space="preserve"> </w:t>
      </w:r>
      <w:r w:rsidRPr="00015FAC">
        <w:rPr>
          <w:rFonts w:ascii="Times New Roman" w:hAnsi="Times New Roman" w:cs="Times New Roman"/>
          <w:b/>
          <w:bCs/>
          <w:sz w:val="28"/>
          <w:szCs w:val="28"/>
        </w:rPr>
        <w:t>Подпрограмм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015F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F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</w:p>
    <w:tbl>
      <w:tblPr>
        <w:tblW w:w="152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0"/>
        <w:gridCol w:w="4445"/>
        <w:gridCol w:w="1134"/>
        <w:gridCol w:w="1134"/>
        <w:gridCol w:w="992"/>
        <w:gridCol w:w="993"/>
        <w:gridCol w:w="992"/>
        <w:gridCol w:w="992"/>
        <w:gridCol w:w="992"/>
        <w:gridCol w:w="993"/>
        <w:gridCol w:w="1745"/>
      </w:tblGrid>
      <w:tr w:rsidR="00861D9F" w:rsidRPr="00015FAC" w:rsidTr="00A031C9">
        <w:trPr>
          <w:trHeight w:val="690"/>
        </w:trPr>
        <w:tc>
          <w:tcPr>
            <w:tcW w:w="15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C3C3C"/>
            </w:tcBorders>
            <w:shd w:val="clear" w:color="auto" w:fill="auto"/>
            <w:vAlign w:val="center"/>
          </w:tcPr>
          <w:p w:rsidR="00861D9F" w:rsidRPr="00015FAC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Доступная среда</w:t>
            </w:r>
            <w:r w:rsidRPr="00015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</w:tr>
      <w:tr w:rsidR="00861D9F" w:rsidRPr="00015FAC" w:rsidTr="00A031C9">
        <w:trPr>
          <w:trHeight w:val="69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   измерения     </w:t>
            </w:r>
          </w:p>
        </w:tc>
        <w:tc>
          <w:tcPr>
            <w:tcW w:w="992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Базовое значение на начало реализации подпрограммы 2019 год</w:t>
            </w:r>
          </w:p>
        </w:tc>
        <w:tc>
          <w:tcPr>
            <w:tcW w:w="4962" w:type="dxa"/>
            <w:gridSpan w:val="5"/>
            <w:tcBorders>
              <w:top w:val="single" w:sz="4" w:space="0" w:color="3C3C3C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745" w:type="dxa"/>
            <w:vMerge w:val="restart"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861D9F" w:rsidRPr="00015FAC" w:rsidTr="00A031C9">
        <w:trPr>
          <w:trHeight w:val="1335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</w:t>
            </w: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  <w:vMerge/>
            <w:tcBorders>
              <w:top w:val="single" w:sz="4" w:space="0" w:color="3C3C3C"/>
              <w:left w:val="single" w:sz="4" w:space="0" w:color="000000"/>
              <w:bottom w:val="nil"/>
              <w:right w:val="single" w:sz="4" w:space="0" w:color="3C3C3C"/>
            </w:tcBorders>
            <w:vAlign w:val="center"/>
            <w:hideMark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D9F" w:rsidRPr="00015FAC" w:rsidTr="00A031C9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3C3C3C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3C3C3C"/>
            </w:tcBorders>
            <w:shd w:val="clear" w:color="auto" w:fill="auto"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61D9F" w:rsidRPr="00015FAC" w:rsidTr="00A031C9">
        <w:trPr>
          <w:trHeight w:val="37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оступность для инвалидов и других маломобильных групп населения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ипальных приоритетных объектов</w:t>
            </w:r>
          </w:p>
          <w:p w:rsidR="00861D9F" w:rsidRPr="005B26C5" w:rsidRDefault="00861D9F" w:rsidP="00A03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921D81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1D9F" w:rsidRPr="00015FAC" w:rsidTr="00A031C9">
        <w:trPr>
          <w:trHeight w:val="37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D9F" w:rsidRPr="005B26C5" w:rsidRDefault="00861D9F" w:rsidP="00A03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в возрасте от 1,5 года до 7 лет, охваченных дошкольным образованием, в общей численности детей- инвалидов такого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1D9F" w:rsidRPr="00015FAC" w:rsidTr="00A031C9">
        <w:trPr>
          <w:trHeight w:val="37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D9F" w:rsidRPr="005B26C5" w:rsidRDefault="00861D9F" w:rsidP="00A03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Приоритетный показате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Cell"/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1D9F" w:rsidRPr="00015FAC" w:rsidTr="00A031C9">
        <w:trPr>
          <w:trHeight w:val="37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D9F" w:rsidRPr="005B26C5" w:rsidRDefault="00861D9F" w:rsidP="00A03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которым созданы 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C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D9F" w:rsidRPr="005B26C5" w:rsidRDefault="00861D9F" w:rsidP="00A031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D9F" w:rsidRPr="005B26C5" w:rsidRDefault="00861D9F" w:rsidP="00A03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D3AC4" w:rsidRDefault="004D3AC4" w:rsidP="007D0223">
      <w:pPr>
        <w:rPr>
          <w:sz w:val="28"/>
          <w:szCs w:val="28"/>
        </w:rPr>
      </w:pPr>
    </w:p>
    <w:p w:rsidR="004D3AC4" w:rsidRPr="004D3AC4" w:rsidRDefault="004D3AC4" w:rsidP="004D3AC4">
      <w:pPr>
        <w:widowControl w:val="0"/>
        <w:suppressAutoHyphens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C4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gramStart"/>
      <w:r w:rsidRPr="004D3AC4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</w:t>
      </w:r>
      <w:proofErr w:type="gramEnd"/>
      <w:r w:rsidRPr="004D3A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3AC4" w:rsidRPr="004D3AC4" w:rsidRDefault="004D3AC4" w:rsidP="004D3AC4">
      <w:pPr>
        <w:widowControl w:val="0"/>
        <w:suppressAutoHyphens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C4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4460F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bookmarkStart w:id="0" w:name="_GoBack"/>
      <w:bookmarkEnd w:id="0"/>
      <w:r w:rsidRPr="004D3AC4">
        <w:rPr>
          <w:rFonts w:ascii="Times New Roman" w:hAnsi="Times New Roman" w:cs="Times New Roman"/>
          <w:b/>
          <w:sz w:val="28"/>
          <w:szCs w:val="28"/>
        </w:rPr>
        <w:t xml:space="preserve"> "Доступная среда "</w:t>
      </w:r>
    </w:p>
    <w:p w:rsidR="004D3AC4" w:rsidRPr="001A3858" w:rsidRDefault="004D3AC4" w:rsidP="004D3AC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7"/>
        <w:gridCol w:w="5670"/>
        <w:gridCol w:w="3827"/>
        <w:gridCol w:w="1701"/>
      </w:tblGrid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Наименование планируемого результата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значений планируемых 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данных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Период представления отчетности</w:t>
            </w:r>
          </w:p>
        </w:tc>
      </w:tr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B327C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B327C9">
            <w:pPr>
              <w:pStyle w:val="ConsPlusNormal"/>
              <w:shd w:val="clear" w:color="auto" w:fill="FFFFFF" w:themeFill="background1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Подпрограмма II «Доступная среда»</w:t>
            </w:r>
          </w:p>
        </w:tc>
      </w:tr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Доступная среда - Доступность для инвалидов и других маломобильных групп населения муниципальных приоритетных объектов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показателя, является обязательным для всех муниципальных образований Московской области.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5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851"/>
              <w:gridCol w:w="850"/>
              <w:gridCol w:w="851"/>
              <w:gridCol w:w="708"/>
              <w:gridCol w:w="851"/>
            </w:tblGrid>
            <w:tr w:rsidR="00B327C9" w:rsidRPr="00B327C9" w:rsidTr="002B0602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shd w:val="clear" w:color="auto" w:fill="FFFFFF" w:themeFill="background1"/>
                    <w:tabs>
                      <w:tab w:val="left" w:pos="181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год</w:t>
                  </w:r>
                </w:p>
              </w:tc>
            </w:tr>
            <w:tr w:rsidR="00B327C9" w:rsidRPr="00B327C9" w:rsidTr="002B0602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shd w:val="clear" w:color="auto" w:fill="FFFFFF" w:themeFill="background1"/>
                    <w:tabs>
                      <w:tab w:val="left" w:pos="181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shd w:val="clear" w:color="auto" w:fill="FFFFFF" w:themeFill="background1"/>
                    <w:tabs>
                      <w:tab w:val="left" w:pos="181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shd w:val="clear" w:color="auto" w:fill="FFFFFF" w:themeFill="background1"/>
                    <w:tabs>
                      <w:tab w:val="left" w:pos="1814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7C9" w:rsidRPr="00B327C9" w:rsidRDefault="00B327C9" w:rsidP="002B0602">
                  <w:pPr>
                    <w:pStyle w:val="ConsPlusNormal"/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27C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74,2</w:t>
                  </w:r>
                </w:p>
              </w:tc>
            </w:tr>
          </w:tbl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instrText xml:space="preserve"> QUOTE </w:instrText>
            </w:r>
            <w:r w:rsidRPr="00B32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63C9CF" wp14:editId="6741E35D">
                  <wp:extent cx="1248410" cy="270510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32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BC4677" wp14:editId="02E841B7">
                  <wp:extent cx="1248410" cy="27051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 где: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Ддо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в общем количестве муниципальных приоритетных объектов;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Nипо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      </w:r>
            <w:proofErr w:type="gramEnd"/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око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приоритетных объектов на территории муниципального образования.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2F0AD885" wp14:editId="4E212302">
                  <wp:extent cx="1025525" cy="349885"/>
                  <wp:effectExtent l="0" t="0" r="3175" b="0"/>
                  <wp:docPr id="10" name="Рисунок 10" descr="Описание: base_14_271466_32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base_14_271466_3280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1,5 до 7 лет, охваченных дошкольным образованием, в общей численности детей-инвалидов данного возраста в Московской области;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1,5 до 7 лет в дошкольных образовательных организациях;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1,5 до 7 лет в Московской области, зарегистрированных в Единой информационной системе управления дошкольными образовательными учреждениями.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– процент.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9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85-К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 утвержденной приказом Федеральной службы государственной статистики от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технологий»;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Единой информационной системы управления дошкольными образовательными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19EB8A3D" wp14:editId="7C230206">
                  <wp:extent cx="1494790" cy="405765"/>
                  <wp:effectExtent l="0" t="0" r="0" b="0"/>
                  <wp:docPr id="9" name="Рисунок 9" descr="Описание: base_14_271466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Описание: base_14_271466_3281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 в возрасте от 5 до 18 лет, получающих дополнительное образование, от общей численности детей-инвалидов данного возраста в Московской области;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 в возрасте от 5 до 18 лет, получающих дополнительное образование;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от 5 до 18 лет.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‒ процент.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государственного статистического наблюдения по </w:t>
            </w:r>
            <w:hyperlink r:id="rId11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1-ДО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учреждении дополнительного образования детей», утвержденной приказом Федеральной службы государственной статистики от 14.01.2013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государственного учреждения - отделения Пенсионного фонда Российской Федерации по г. Москве и </w:t>
            </w: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B327C9" w:rsidRPr="00F751FC" w:rsidTr="00B32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C9" w:rsidRPr="00B327C9" w:rsidRDefault="00B327C9" w:rsidP="002B06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noProof/>
                <w:position w:val="-25"/>
                <w:sz w:val="24"/>
                <w:szCs w:val="24"/>
              </w:rPr>
              <w:drawing>
                <wp:inline distT="0" distB="0" distL="0" distR="0" wp14:anchorId="26C5355C" wp14:editId="769CD592">
                  <wp:extent cx="1113155" cy="349885"/>
                  <wp:effectExtent l="0" t="0" r="0" b="0"/>
                  <wp:docPr id="8" name="Рисунок 8" descr="Описание: base_14_271466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base_14_271466_32810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ind w:firstLine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в Московской области;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детей-инвалидов, обучающихся в общеобразовательных организациях;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детей-инвалидов школьного возраста.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- процент.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Источниками для расчета показателя являются:</w:t>
            </w:r>
          </w:p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системы электронного мониторинга состояния и развития системы образования Московской области, сведения из федерального статистического наблюдения по </w:t>
            </w:r>
            <w:hyperlink r:id="rId13" w:history="1">
              <w:r w:rsidRPr="00B327C9">
                <w:rPr>
                  <w:rFonts w:ascii="Times New Roman" w:hAnsi="Times New Roman" w:cs="Times New Roman"/>
                  <w:sz w:val="24"/>
                  <w:szCs w:val="24"/>
                </w:rPr>
                <w:t>форме № ОО-1</w:t>
              </w:r>
            </w:hyperlink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«Сведения об организации, осуществляющей подготовку по образовательным программам начального общего, основного общего, среднего общего образования», утвержденной приказом Федеральной службы государственной статистики  от 17.08.2016  № 429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организаций, осуществляющих подготовку по образовательным программам начального общего, основного общего, среднего общего образования»;</w:t>
            </w:r>
          </w:p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327C9">
              <w:rPr>
                <w:rFonts w:ascii="Times New Roman" w:hAnsi="Times New Roman" w:cs="Times New Roman"/>
                <w:sz w:val="24"/>
                <w:szCs w:val="24"/>
              </w:rPr>
              <w:t xml:space="preserve"> – данные государственного учреждения ‒ отделения Пенсионного фонда Российской Федерации по г. Москве и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27C9" w:rsidRPr="00B327C9" w:rsidRDefault="00B327C9" w:rsidP="002B0602">
            <w:pPr>
              <w:shd w:val="clear" w:color="auto" w:fill="FFFFFF" w:themeFill="background1"/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C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</w:tbl>
    <w:p w:rsidR="000840F8" w:rsidRDefault="000840F8"/>
    <w:sectPr w:rsidR="000840F8" w:rsidSect="00861D9F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86" w:rsidRDefault="00BB7C86" w:rsidP="0059011F">
      <w:pPr>
        <w:spacing w:after="0" w:line="240" w:lineRule="auto"/>
      </w:pPr>
      <w:r>
        <w:separator/>
      </w:r>
    </w:p>
  </w:endnote>
  <w:endnote w:type="continuationSeparator" w:id="0">
    <w:p w:rsidR="00BB7C86" w:rsidRDefault="00BB7C86" w:rsidP="0059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86" w:rsidRDefault="00BB7C86" w:rsidP="0059011F">
      <w:pPr>
        <w:spacing w:after="0" w:line="240" w:lineRule="auto"/>
      </w:pPr>
      <w:r>
        <w:separator/>
      </w:r>
    </w:p>
  </w:footnote>
  <w:footnote w:type="continuationSeparator" w:id="0">
    <w:p w:rsidR="00BB7C86" w:rsidRDefault="00BB7C86" w:rsidP="00590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11F"/>
    <w:rsid w:val="000840F8"/>
    <w:rsid w:val="000F2B99"/>
    <w:rsid w:val="00292DC1"/>
    <w:rsid w:val="004460F6"/>
    <w:rsid w:val="004D3AC4"/>
    <w:rsid w:val="00502E36"/>
    <w:rsid w:val="005146A7"/>
    <w:rsid w:val="0059011F"/>
    <w:rsid w:val="007D0223"/>
    <w:rsid w:val="007E1CD2"/>
    <w:rsid w:val="00855C53"/>
    <w:rsid w:val="00861D9F"/>
    <w:rsid w:val="0090218E"/>
    <w:rsid w:val="00921D81"/>
    <w:rsid w:val="009C7EF7"/>
    <w:rsid w:val="00A031C9"/>
    <w:rsid w:val="00A070C8"/>
    <w:rsid w:val="00B327C9"/>
    <w:rsid w:val="00B6126B"/>
    <w:rsid w:val="00BB7C86"/>
    <w:rsid w:val="00C8507E"/>
    <w:rsid w:val="00DA3296"/>
    <w:rsid w:val="00DE0B2B"/>
    <w:rsid w:val="00F4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7D0223"/>
    <w:rPr>
      <w:rFonts w:cs="Times New Roman"/>
      <w:i/>
      <w:iCs/>
    </w:rPr>
  </w:style>
  <w:style w:type="paragraph" w:customStyle="1" w:styleId="ConsPlusNormal">
    <w:name w:val="ConsPlusNormal"/>
    <w:link w:val="ConsPlusNormal0"/>
    <w:qFormat/>
    <w:rsid w:val="004D3A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3AC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3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AC4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61D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7D0223"/>
    <w:rPr>
      <w:rFonts w:cs="Times New Roman"/>
      <w:i/>
      <w:iCs/>
    </w:rPr>
  </w:style>
  <w:style w:type="paragraph" w:customStyle="1" w:styleId="ConsPlusNormal">
    <w:name w:val="ConsPlusNormal"/>
    <w:link w:val="ConsPlusNormal0"/>
    <w:qFormat/>
    <w:rsid w:val="004D3A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3AC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3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AC4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61D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3702885D36EB061D0F8413EB00684362A930B7214F16893A90ECBC0156B050B45D7EB9378D7D6A2L8OC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3702885D36EB061D0F8413EB00684362A950D7511F06893A90ECBC0156B050B45D7EB9378D7D5ABL8O7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702885D36EB061D0F8413EB00684362A9D0B7C12F36893A90ECBC0156B050B45D7EB9378D4D6A2L8OF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12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Наталья Анатольевна Полозкова</cp:lastModifiedBy>
  <cp:revision>11</cp:revision>
  <cp:lastPrinted>2019-10-30T08:36:00Z</cp:lastPrinted>
  <dcterms:created xsi:type="dcterms:W3CDTF">2019-10-17T08:04:00Z</dcterms:created>
  <dcterms:modified xsi:type="dcterms:W3CDTF">2019-11-08T11:27:00Z</dcterms:modified>
</cp:coreProperties>
</file>