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9BD4A" w14:textId="77777777" w:rsidR="0056015A" w:rsidRPr="00AB5C9B" w:rsidRDefault="0056015A" w:rsidP="0056015A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Пояснительная записка</w:t>
      </w:r>
    </w:p>
    <w:p w14:paraId="388F73A9" w14:textId="77777777" w:rsidR="0056015A" w:rsidRPr="00AB5C9B" w:rsidRDefault="0056015A" w:rsidP="0056015A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к проекту решения Совета депутатов городского округа Истра Московской области о внесении изменений в решение</w:t>
      </w:r>
    </w:p>
    <w:p w14:paraId="7254E193" w14:textId="77777777" w:rsidR="0056015A" w:rsidRPr="00AB5C9B" w:rsidRDefault="0056015A" w:rsidP="0056015A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Совета депутатов городского округа Истра Московской области</w:t>
      </w:r>
    </w:p>
    <w:p w14:paraId="3D5EB3AC" w14:textId="77777777" w:rsidR="0056015A" w:rsidRPr="00AB5C9B" w:rsidRDefault="0056015A" w:rsidP="0056015A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от «1</w:t>
      </w:r>
      <w:r>
        <w:rPr>
          <w:b/>
          <w:sz w:val="26"/>
          <w:szCs w:val="26"/>
        </w:rPr>
        <w:t>6</w:t>
      </w:r>
      <w:r w:rsidRPr="00AB5C9B">
        <w:rPr>
          <w:b/>
          <w:sz w:val="26"/>
          <w:szCs w:val="26"/>
        </w:rPr>
        <w:t>» декабря 20</w:t>
      </w:r>
      <w:r>
        <w:rPr>
          <w:b/>
          <w:sz w:val="26"/>
          <w:szCs w:val="26"/>
        </w:rPr>
        <w:t xml:space="preserve">20 </w:t>
      </w:r>
      <w:r w:rsidRPr="00AB5C9B">
        <w:rPr>
          <w:b/>
          <w:sz w:val="26"/>
          <w:szCs w:val="26"/>
        </w:rPr>
        <w:t xml:space="preserve">года № </w:t>
      </w:r>
      <w:r>
        <w:rPr>
          <w:b/>
          <w:sz w:val="26"/>
          <w:szCs w:val="26"/>
        </w:rPr>
        <w:t>6</w:t>
      </w:r>
      <w:r w:rsidRPr="00AB5C9B">
        <w:rPr>
          <w:b/>
          <w:sz w:val="26"/>
          <w:szCs w:val="26"/>
        </w:rPr>
        <w:t>/1</w:t>
      </w:r>
      <w:r>
        <w:rPr>
          <w:b/>
          <w:sz w:val="26"/>
          <w:szCs w:val="26"/>
        </w:rPr>
        <w:t>2</w:t>
      </w:r>
      <w:r w:rsidRPr="00AB5C9B">
        <w:rPr>
          <w:b/>
          <w:sz w:val="26"/>
          <w:szCs w:val="26"/>
        </w:rPr>
        <w:t xml:space="preserve"> «О бюджете городского округа Истра</w:t>
      </w:r>
      <w:r>
        <w:rPr>
          <w:b/>
          <w:sz w:val="26"/>
          <w:szCs w:val="26"/>
        </w:rPr>
        <w:t xml:space="preserve"> Московской области</w:t>
      </w:r>
      <w:r w:rsidRPr="00AB5C9B">
        <w:rPr>
          <w:b/>
          <w:sz w:val="26"/>
          <w:szCs w:val="26"/>
        </w:rPr>
        <w:t xml:space="preserve"> на 202</w:t>
      </w:r>
      <w:r>
        <w:rPr>
          <w:b/>
          <w:sz w:val="26"/>
          <w:szCs w:val="26"/>
        </w:rPr>
        <w:t>1</w:t>
      </w:r>
      <w:r w:rsidRPr="00AB5C9B">
        <w:rPr>
          <w:b/>
          <w:sz w:val="26"/>
          <w:szCs w:val="26"/>
        </w:rPr>
        <w:t xml:space="preserve"> год и плановый период 202</w:t>
      </w:r>
      <w:r>
        <w:rPr>
          <w:b/>
          <w:sz w:val="26"/>
          <w:szCs w:val="26"/>
        </w:rPr>
        <w:t>2</w:t>
      </w:r>
      <w:r w:rsidRPr="00AB5C9B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3</w:t>
      </w:r>
      <w:r w:rsidRPr="00AB5C9B">
        <w:rPr>
          <w:b/>
          <w:sz w:val="26"/>
          <w:szCs w:val="26"/>
        </w:rPr>
        <w:t xml:space="preserve"> годов»</w:t>
      </w:r>
    </w:p>
    <w:p w14:paraId="751F9D48" w14:textId="77777777" w:rsidR="0056015A" w:rsidRPr="00AB5C9B" w:rsidRDefault="0056015A" w:rsidP="0056015A">
      <w:pPr>
        <w:autoSpaceDE w:val="0"/>
        <w:adjustRightInd w:val="0"/>
        <w:ind w:firstLine="567"/>
        <w:jc w:val="both"/>
        <w:rPr>
          <w:sz w:val="26"/>
          <w:szCs w:val="26"/>
        </w:rPr>
      </w:pPr>
    </w:p>
    <w:p w14:paraId="6908C0BB" w14:textId="77777777" w:rsidR="005065E0" w:rsidRPr="00AB5C9B" w:rsidRDefault="005065E0" w:rsidP="005065E0">
      <w:pPr>
        <w:spacing w:line="276" w:lineRule="auto"/>
        <w:ind w:firstLine="567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В проекте решения Совета депутатов городского округа Истра Московской области «О внесении изменений в решение Совета депутатов городского округа Истра Московской области» от 1</w:t>
      </w:r>
      <w:r>
        <w:rPr>
          <w:sz w:val="26"/>
          <w:szCs w:val="26"/>
        </w:rPr>
        <w:t>6</w:t>
      </w:r>
      <w:r w:rsidRPr="00AB5C9B">
        <w:rPr>
          <w:sz w:val="26"/>
          <w:szCs w:val="26"/>
        </w:rPr>
        <w:t>.12.20</w:t>
      </w:r>
      <w:r>
        <w:rPr>
          <w:sz w:val="26"/>
          <w:szCs w:val="26"/>
        </w:rPr>
        <w:t>20</w:t>
      </w:r>
      <w:r w:rsidRPr="00AB5C9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6</w:t>
      </w:r>
      <w:r w:rsidRPr="00AB5C9B">
        <w:rPr>
          <w:sz w:val="26"/>
          <w:szCs w:val="26"/>
        </w:rPr>
        <w:t>/1</w:t>
      </w:r>
      <w:r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«О бюджете городского округа Истра</w:t>
      </w:r>
      <w:r>
        <w:rPr>
          <w:sz w:val="26"/>
          <w:szCs w:val="26"/>
        </w:rPr>
        <w:t xml:space="preserve"> Московской области</w:t>
      </w:r>
      <w:r w:rsidRPr="00AB5C9B">
        <w:rPr>
          <w:sz w:val="26"/>
          <w:szCs w:val="26"/>
        </w:rPr>
        <w:t xml:space="preserve"> на 2020</w:t>
      </w:r>
      <w:r>
        <w:rPr>
          <w:sz w:val="26"/>
          <w:szCs w:val="26"/>
        </w:rPr>
        <w:t>1</w:t>
      </w:r>
      <w:r w:rsidRPr="00AB5C9B">
        <w:rPr>
          <w:sz w:val="26"/>
          <w:szCs w:val="26"/>
        </w:rPr>
        <w:t>год и плановый период 202</w:t>
      </w:r>
      <w:r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и 202</w:t>
      </w:r>
      <w:r>
        <w:rPr>
          <w:sz w:val="26"/>
          <w:szCs w:val="26"/>
        </w:rPr>
        <w:t>3</w:t>
      </w:r>
      <w:r w:rsidRPr="00AB5C9B">
        <w:rPr>
          <w:sz w:val="26"/>
          <w:szCs w:val="26"/>
        </w:rPr>
        <w:t xml:space="preserve"> годов» уточнены следующие показатели:</w:t>
      </w:r>
    </w:p>
    <w:p w14:paraId="0FD6B3EE" w14:textId="77777777" w:rsidR="005065E0" w:rsidRPr="00471256" w:rsidRDefault="005065E0" w:rsidP="005065E0">
      <w:pPr>
        <w:spacing w:line="276" w:lineRule="auto"/>
        <w:rPr>
          <w:b/>
          <w:sz w:val="26"/>
          <w:szCs w:val="26"/>
        </w:rPr>
      </w:pPr>
    </w:p>
    <w:p w14:paraId="3AC17DD0" w14:textId="77777777" w:rsidR="005065E0" w:rsidRPr="00AB5C9B" w:rsidRDefault="005065E0" w:rsidP="005065E0">
      <w:pPr>
        <w:pStyle w:val="a3"/>
        <w:numPr>
          <w:ilvl w:val="0"/>
          <w:numId w:val="2"/>
        </w:numPr>
        <w:spacing w:line="276" w:lineRule="auto"/>
        <w:ind w:left="0" w:firstLine="567"/>
        <w:jc w:val="both"/>
        <w:rPr>
          <w:b/>
          <w:i/>
          <w:sz w:val="26"/>
          <w:szCs w:val="26"/>
          <w:u w:val="single"/>
        </w:rPr>
      </w:pPr>
      <w:r w:rsidRPr="00AB5C9B">
        <w:rPr>
          <w:sz w:val="26"/>
          <w:szCs w:val="26"/>
        </w:rPr>
        <w:t>Общий объем доходов:</w:t>
      </w:r>
    </w:p>
    <w:p w14:paraId="2C0471ED" w14:textId="77777777" w:rsidR="005065E0" w:rsidRPr="00AB5C9B" w:rsidRDefault="005065E0" w:rsidP="005065E0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b/>
          <w:sz w:val="26"/>
          <w:szCs w:val="26"/>
        </w:rPr>
        <w:t xml:space="preserve">- </w:t>
      </w:r>
      <w:r w:rsidRPr="00AB5C9B">
        <w:rPr>
          <w:sz w:val="26"/>
          <w:szCs w:val="26"/>
        </w:rPr>
        <w:t>в 202</w:t>
      </w:r>
      <w:r>
        <w:rPr>
          <w:sz w:val="26"/>
          <w:szCs w:val="26"/>
        </w:rPr>
        <w:t>1</w:t>
      </w:r>
      <w:r w:rsidRPr="00AB5C9B">
        <w:rPr>
          <w:sz w:val="26"/>
          <w:szCs w:val="26"/>
        </w:rPr>
        <w:t xml:space="preserve"> году у</w:t>
      </w:r>
      <w:r>
        <w:rPr>
          <w:sz w:val="26"/>
          <w:szCs w:val="26"/>
        </w:rPr>
        <w:t>в</w:t>
      </w:r>
      <w:r w:rsidRPr="00AB5C9B">
        <w:rPr>
          <w:sz w:val="26"/>
          <w:szCs w:val="26"/>
        </w:rPr>
        <w:t>е</w:t>
      </w:r>
      <w:r>
        <w:rPr>
          <w:sz w:val="26"/>
          <w:szCs w:val="26"/>
        </w:rPr>
        <w:t>лич</w:t>
      </w:r>
      <w:r w:rsidRPr="00AB5C9B">
        <w:rPr>
          <w:sz w:val="26"/>
          <w:szCs w:val="26"/>
        </w:rPr>
        <w:t xml:space="preserve">ен на </w:t>
      </w:r>
      <w:r>
        <w:rPr>
          <w:sz w:val="26"/>
          <w:szCs w:val="26"/>
        </w:rPr>
        <w:t>519 032,7</w:t>
      </w:r>
      <w:r w:rsidRPr="00AB5C9B">
        <w:rPr>
          <w:sz w:val="26"/>
          <w:szCs w:val="26"/>
        </w:rPr>
        <w:t>тыс. рублей;</w:t>
      </w:r>
    </w:p>
    <w:p w14:paraId="41935103" w14:textId="77777777" w:rsidR="005065E0" w:rsidRPr="00AB5C9B" w:rsidRDefault="005065E0" w:rsidP="005065E0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увеличен на</w:t>
      </w:r>
      <w:r w:rsidRPr="00AB5C9B">
        <w:rPr>
          <w:sz w:val="26"/>
          <w:szCs w:val="26"/>
        </w:rPr>
        <w:t xml:space="preserve"> </w:t>
      </w:r>
      <w:r>
        <w:rPr>
          <w:sz w:val="26"/>
          <w:szCs w:val="26"/>
        </w:rPr>
        <w:t>818 695,0</w:t>
      </w:r>
      <w:r w:rsidRPr="000E0F37">
        <w:rPr>
          <w:sz w:val="26"/>
          <w:szCs w:val="26"/>
        </w:rPr>
        <w:t>тыс.</w:t>
      </w:r>
      <w:r w:rsidRPr="00AB5C9B">
        <w:rPr>
          <w:sz w:val="26"/>
          <w:szCs w:val="26"/>
        </w:rPr>
        <w:t xml:space="preserve"> рублей;</w:t>
      </w:r>
    </w:p>
    <w:p w14:paraId="4B97B79B" w14:textId="77777777" w:rsidR="005065E0" w:rsidRDefault="005065E0" w:rsidP="005065E0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>
        <w:rPr>
          <w:sz w:val="26"/>
          <w:szCs w:val="26"/>
        </w:rPr>
        <w:t>3</w:t>
      </w:r>
      <w:r w:rsidRPr="00AB5C9B">
        <w:rPr>
          <w:sz w:val="26"/>
          <w:szCs w:val="26"/>
        </w:rPr>
        <w:t xml:space="preserve"> году </w:t>
      </w:r>
      <w:r>
        <w:rPr>
          <w:sz w:val="26"/>
          <w:szCs w:val="26"/>
        </w:rPr>
        <w:t>увеличен</w:t>
      </w:r>
      <w:r w:rsidRPr="00AB5C9B">
        <w:rPr>
          <w:sz w:val="26"/>
          <w:szCs w:val="26"/>
        </w:rPr>
        <w:t xml:space="preserve"> на</w:t>
      </w:r>
      <w:r>
        <w:rPr>
          <w:sz w:val="26"/>
          <w:szCs w:val="26"/>
        </w:rPr>
        <w:t xml:space="preserve"> 260 715,4тыс. рублей</w:t>
      </w:r>
      <w:r w:rsidRPr="00AB5C9B">
        <w:rPr>
          <w:sz w:val="26"/>
          <w:szCs w:val="26"/>
        </w:rPr>
        <w:t>.</w:t>
      </w:r>
    </w:p>
    <w:p w14:paraId="166B9525" w14:textId="77777777" w:rsidR="005065E0" w:rsidRDefault="005065E0" w:rsidP="005065E0">
      <w:pPr>
        <w:pStyle w:val="a3"/>
        <w:spacing w:line="276" w:lineRule="auto"/>
        <w:ind w:left="928"/>
        <w:jc w:val="both"/>
        <w:rPr>
          <w:sz w:val="26"/>
          <w:szCs w:val="26"/>
        </w:rPr>
      </w:pPr>
    </w:p>
    <w:p w14:paraId="38456C22" w14:textId="77777777" w:rsidR="005065E0" w:rsidRDefault="005065E0" w:rsidP="005065E0">
      <w:pPr>
        <w:pStyle w:val="a3"/>
        <w:spacing w:line="276" w:lineRule="auto"/>
        <w:ind w:left="928"/>
        <w:jc w:val="both"/>
        <w:rPr>
          <w:sz w:val="26"/>
          <w:szCs w:val="26"/>
        </w:rPr>
      </w:pPr>
    </w:p>
    <w:tbl>
      <w:tblPr>
        <w:tblW w:w="9780" w:type="dxa"/>
        <w:tblInd w:w="118" w:type="dxa"/>
        <w:tblLook w:val="04A0" w:firstRow="1" w:lastRow="0" w:firstColumn="1" w:lastColumn="0" w:noHBand="0" w:noVBand="1"/>
      </w:tblPr>
      <w:tblGrid>
        <w:gridCol w:w="5880"/>
        <w:gridCol w:w="1300"/>
        <w:gridCol w:w="1300"/>
        <w:gridCol w:w="1300"/>
      </w:tblGrid>
      <w:tr w:rsidR="005065E0" w:rsidRPr="00CC52E6" w14:paraId="4EBFC43E" w14:textId="77777777" w:rsidTr="0066654A">
        <w:trPr>
          <w:trHeight w:val="300"/>
        </w:trPr>
        <w:tc>
          <w:tcPr>
            <w:tcW w:w="58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5216F6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Наименование кода дохода</w:t>
            </w:r>
          </w:p>
        </w:tc>
        <w:tc>
          <w:tcPr>
            <w:tcW w:w="390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47C791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Сумма (тыс. руб.)</w:t>
            </w:r>
          </w:p>
        </w:tc>
      </w:tr>
      <w:tr w:rsidR="005065E0" w:rsidRPr="00CC52E6" w14:paraId="2B73B057" w14:textId="77777777" w:rsidTr="0066654A">
        <w:trPr>
          <w:trHeight w:val="288"/>
        </w:trPr>
        <w:tc>
          <w:tcPr>
            <w:tcW w:w="5880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D84BB3" w14:textId="77777777" w:rsidR="005065E0" w:rsidRPr="007D0A49" w:rsidRDefault="005065E0" w:rsidP="0066654A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DCEF50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за 2021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D5AF5E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за 2022</w:t>
            </w:r>
          </w:p>
        </w:tc>
        <w:tc>
          <w:tcPr>
            <w:tcW w:w="1300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B5AB26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за 2023</w:t>
            </w:r>
          </w:p>
        </w:tc>
      </w:tr>
      <w:tr w:rsidR="005065E0" w:rsidRPr="00CC52E6" w14:paraId="6843F8A5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C3CA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C91E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483B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F273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5065E0" w:rsidRPr="00CC52E6" w14:paraId="18B39050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6CE1A" w14:textId="77777777" w:rsidR="005065E0" w:rsidRPr="00CE25B1" w:rsidRDefault="005065E0" w:rsidP="0066654A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CE25B1">
              <w:rPr>
                <w:b/>
                <w:bCs/>
                <w:color w:val="000000"/>
                <w:sz w:val="20"/>
                <w:szCs w:val="20"/>
              </w:rPr>
              <w:t>Н</w:t>
            </w:r>
            <w:r>
              <w:rPr>
                <w:b/>
                <w:bCs/>
                <w:color w:val="000000"/>
                <w:sz w:val="20"/>
                <w:szCs w:val="20"/>
              </w:rPr>
              <w:t>АЛОГОВЫЕ ДОХОДЫ</w:t>
            </w:r>
          </w:p>
          <w:p w14:paraId="243D6E19" w14:textId="77777777" w:rsidR="005065E0" w:rsidRPr="00CE25B1" w:rsidRDefault="005065E0" w:rsidP="0066654A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586D4" w14:textId="77777777" w:rsidR="005065E0" w:rsidRPr="00CE25B1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88 031,9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25360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553FA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65E0" w:rsidRPr="00CC52E6" w14:paraId="1F3B60F9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41585" w14:textId="77777777" w:rsidR="005065E0" w:rsidRPr="00CE25B1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CE25B1">
              <w:rPr>
                <w:color w:val="000000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  <w:p w14:paraId="06AA5B99" w14:textId="77777777" w:rsidR="005065E0" w:rsidRPr="00CE25B1" w:rsidRDefault="005065E0" w:rsidP="0066654A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8AC9C" w14:textId="77777777" w:rsidR="005065E0" w:rsidRPr="00CE25B1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CE25B1">
              <w:rPr>
                <w:color w:val="000000"/>
                <w:sz w:val="20"/>
                <w:szCs w:val="20"/>
              </w:rPr>
              <w:t>10 651,3</w:t>
            </w:r>
          </w:p>
          <w:p w14:paraId="2652C712" w14:textId="77777777" w:rsidR="005065E0" w:rsidRPr="00CE25B1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BD4AE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AFA90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65E0" w:rsidRPr="00CC52E6" w14:paraId="6CFF1614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3F145" w14:textId="77777777" w:rsidR="005065E0" w:rsidRPr="00CE25B1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CE25B1">
              <w:rPr>
                <w:color w:val="000000"/>
                <w:sz w:val="20"/>
                <w:szCs w:val="20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  <w:p w14:paraId="664BC279" w14:textId="77777777" w:rsidR="005065E0" w:rsidRPr="00CE25B1" w:rsidRDefault="005065E0" w:rsidP="0066654A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09711" w14:textId="77777777" w:rsidR="005065E0" w:rsidRPr="00CE25B1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CE25B1">
              <w:rPr>
                <w:color w:val="000000"/>
                <w:sz w:val="20"/>
                <w:szCs w:val="20"/>
              </w:rPr>
              <w:t>24 811,9</w:t>
            </w:r>
          </w:p>
          <w:p w14:paraId="11602B5D" w14:textId="77777777" w:rsidR="005065E0" w:rsidRPr="00CE25B1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C4D80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6029D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65E0" w:rsidRPr="00CC52E6" w14:paraId="2109CC84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EDD54" w14:textId="77777777" w:rsidR="005065E0" w:rsidRPr="00CE25B1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CE25B1">
              <w:rPr>
                <w:color w:val="000000"/>
                <w:sz w:val="20"/>
                <w:szCs w:val="20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  <w:p w14:paraId="1C7D8DE6" w14:textId="77777777" w:rsidR="005065E0" w:rsidRPr="00CE25B1" w:rsidRDefault="005065E0" w:rsidP="0066654A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B974BE" w14:textId="77777777" w:rsidR="005065E0" w:rsidRPr="00CE25B1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CE25B1">
              <w:rPr>
                <w:color w:val="000000"/>
                <w:sz w:val="20"/>
                <w:szCs w:val="20"/>
              </w:rPr>
              <w:t>11 000,0</w:t>
            </w:r>
          </w:p>
          <w:p w14:paraId="40C05BBD" w14:textId="77777777" w:rsidR="005065E0" w:rsidRPr="00CE25B1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C3CC6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44CF9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65E0" w:rsidRPr="00CC52E6" w14:paraId="3C03F642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7B88D" w14:textId="77777777" w:rsidR="005065E0" w:rsidRPr="00CE25B1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CE25B1">
              <w:rPr>
                <w:color w:val="000000"/>
                <w:sz w:val="20"/>
                <w:szCs w:val="2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  <w:p w14:paraId="2D6FAF79" w14:textId="77777777" w:rsidR="005065E0" w:rsidRPr="00CE25B1" w:rsidRDefault="005065E0" w:rsidP="0066654A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B7BEA" w14:textId="77777777" w:rsidR="005065E0" w:rsidRPr="00CE25B1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41 568,7</w:t>
            </w:r>
          </w:p>
          <w:p w14:paraId="3DBD9A5F" w14:textId="77777777" w:rsidR="005065E0" w:rsidRPr="00CE25B1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80A9A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B727D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65E0" w:rsidRPr="00CC52E6" w14:paraId="18595060" w14:textId="77777777" w:rsidTr="0066654A">
        <w:trPr>
          <w:trHeight w:val="4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B1B70" w14:textId="77777777" w:rsidR="005065E0" w:rsidRPr="00686515" w:rsidRDefault="005065E0" w:rsidP="0066654A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686515"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8933E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59F97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7E85D8A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5065E0" w:rsidRPr="00CC52E6" w14:paraId="7E8EB045" w14:textId="77777777" w:rsidTr="0066654A">
        <w:trPr>
          <w:trHeight w:val="4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D332A" w14:textId="77777777" w:rsidR="005065E0" w:rsidRPr="007D0A49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0A641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6D6D7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299 223,9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6CDE08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377 515,6</w:t>
            </w:r>
          </w:p>
        </w:tc>
      </w:tr>
      <w:tr w:rsidR="005065E0" w:rsidRPr="00CC52E6" w14:paraId="7DAB641E" w14:textId="77777777" w:rsidTr="0066654A">
        <w:trPr>
          <w:trHeight w:val="114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D3F54" w14:textId="77777777" w:rsidR="005065E0" w:rsidRPr="007D0A49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lastRenderedPageBreak/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4185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105 000,0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7A83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A9BC59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065E0" w:rsidRPr="00CC52E6" w14:paraId="7148A4F9" w14:textId="77777777" w:rsidTr="0066654A">
        <w:trPr>
          <w:trHeight w:val="114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CBF2C" w14:textId="77777777" w:rsidR="005065E0" w:rsidRPr="007D0A49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Субсидии бюджетам городских округов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C097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2 092,2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F573F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2 305,1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62BF11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065E0" w:rsidRPr="00CC52E6" w14:paraId="513D97E9" w14:textId="77777777" w:rsidTr="0066654A">
        <w:trPr>
          <w:trHeight w:val="69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DCE56" w14:textId="77777777" w:rsidR="005065E0" w:rsidRPr="007D0A49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15FAE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5 448,9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07705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5 394,1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32C85E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3 897,7</w:t>
            </w:r>
          </w:p>
        </w:tc>
      </w:tr>
      <w:tr w:rsidR="005065E0" w:rsidRPr="00CC52E6" w14:paraId="118F3ED3" w14:textId="77777777" w:rsidTr="0066654A">
        <w:trPr>
          <w:trHeight w:val="91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B6B6" w14:textId="77777777" w:rsidR="005065E0" w:rsidRPr="007D0A49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341A2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98B57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B4357E1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065E0" w:rsidRPr="00CC52E6" w14:paraId="0B72D0CC" w14:textId="77777777" w:rsidTr="0066654A">
        <w:trPr>
          <w:trHeight w:val="4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EC0F" w14:textId="77777777" w:rsidR="005065E0" w:rsidRPr="007D0A49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1D942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150 008,5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8A2B3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503 428,4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096922E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FF0000"/>
                <w:sz w:val="20"/>
                <w:szCs w:val="20"/>
              </w:rPr>
              <w:t>-120 331,9</w:t>
            </w:r>
          </w:p>
        </w:tc>
      </w:tr>
      <w:tr w:rsidR="005065E0" w:rsidRPr="00CC52E6" w14:paraId="7AADEB3F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CCAB" w14:textId="77777777" w:rsidR="005065E0" w:rsidRPr="007D0A49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Прочие субсидии бюджетам городских округов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89C8E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75 293,0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AC4A9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000000"/>
                <w:sz w:val="20"/>
                <w:szCs w:val="20"/>
              </w:rPr>
              <w:t>8 343,5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0F74F67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7D0A49">
              <w:rPr>
                <w:color w:val="FF0000"/>
                <w:sz w:val="20"/>
                <w:szCs w:val="20"/>
              </w:rPr>
              <w:t>-366,0</w:t>
            </w:r>
          </w:p>
        </w:tc>
      </w:tr>
      <w:tr w:rsidR="005065E0" w:rsidRPr="00CC52E6" w14:paraId="2B705C70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6BF01" w14:textId="77777777" w:rsidR="005065E0" w:rsidRPr="00EB41DB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В том числе: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A7196" w14:textId="77777777" w:rsidR="005065E0" w:rsidRDefault="005065E0" w:rsidP="0066654A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47ACF" w14:textId="77777777" w:rsidR="005065E0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FC81F95" w14:textId="77777777" w:rsidR="005065E0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065E0" w:rsidRPr="00CC52E6" w14:paraId="5A39E624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70F34" w14:textId="77777777" w:rsidR="005065E0" w:rsidRPr="00EB41DB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EB41DB">
              <w:rPr>
                <w:color w:val="000000"/>
                <w:sz w:val="20"/>
                <w:szCs w:val="20"/>
              </w:rPr>
              <w:t>Субсидии на компенсацию оплаты основного долга по ипотечному жилищному кредиту</w:t>
            </w:r>
          </w:p>
          <w:p w14:paraId="0E2F018E" w14:textId="77777777" w:rsidR="005065E0" w:rsidRPr="007D0A49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B58E3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-366,0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DCE11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-366,0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A870E3B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-366,0</w:t>
            </w:r>
          </w:p>
        </w:tc>
      </w:tr>
      <w:tr w:rsidR="005065E0" w:rsidRPr="00CC52E6" w14:paraId="7D9EF026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EE4D1" w14:textId="77777777" w:rsidR="005065E0" w:rsidRPr="007D0A49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Ремонт подъездов в многоквартирных домах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D1BC9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-21 797,2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7FE396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F4AA4BE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065E0" w:rsidRPr="00CC52E6" w14:paraId="7A590467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FEDEB" w14:textId="77777777" w:rsidR="005065E0" w:rsidRPr="001F54B5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Субсидия н</w:t>
            </w:r>
            <w:r w:rsidRPr="001F54B5">
              <w:rPr>
                <w:color w:val="000000"/>
                <w:sz w:val="20"/>
                <w:szCs w:val="20"/>
              </w:rPr>
              <w:t>а дооснащение материально техническими средствами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F54B5">
              <w:rPr>
                <w:color w:val="000000"/>
                <w:sz w:val="20"/>
                <w:szCs w:val="20"/>
              </w:rPr>
              <w:t>програмно-технических комплексов для оформления паспортов гражданина РФ,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1F54B5">
              <w:rPr>
                <w:color w:val="000000"/>
                <w:sz w:val="20"/>
                <w:szCs w:val="20"/>
              </w:rPr>
              <w:t>удостоверяющих личность.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743FC" w14:textId="77777777" w:rsidR="005065E0" w:rsidRPr="001F54B5" w:rsidRDefault="005065E0" w:rsidP="0066654A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Pr="001F54B5">
              <w:rPr>
                <w:sz w:val="20"/>
                <w:szCs w:val="20"/>
              </w:rPr>
              <w:t>140,0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7FECD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286D9A9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065E0" w:rsidRPr="00CC52E6" w14:paraId="7716BAC8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0AE5B8" w14:textId="77777777" w:rsidR="005065E0" w:rsidRPr="007D0A49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Субсидия на ремонт дворовых территорий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B98E2" w14:textId="77777777" w:rsidR="005065E0" w:rsidRPr="001F54B5" w:rsidRDefault="005065E0" w:rsidP="0066654A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1F54B5">
              <w:rPr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 xml:space="preserve"> </w:t>
            </w:r>
            <w:r w:rsidRPr="001F54B5">
              <w:rPr>
                <w:sz w:val="20"/>
                <w:szCs w:val="20"/>
              </w:rPr>
              <w:t>464,9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51C86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6E4156D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065E0" w:rsidRPr="00CC52E6" w14:paraId="4287F4EF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86FBC" w14:textId="77777777" w:rsidR="005065E0" w:rsidRPr="007D0A49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Субсидия на устройство контейнерных площадок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35A7C" w14:textId="77777777" w:rsidR="005065E0" w:rsidRPr="001E2DBF" w:rsidRDefault="005065E0" w:rsidP="0066654A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 </w:t>
            </w:r>
            <w:r w:rsidRPr="001E2DBF">
              <w:rPr>
                <w:sz w:val="20"/>
                <w:szCs w:val="20"/>
              </w:rPr>
              <w:t>137,0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3230F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084D263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5065E0" w:rsidRPr="00CC52E6" w14:paraId="06BE83CD" w14:textId="77777777" w:rsidTr="0066654A">
        <w:trPr>
          <w:trHeight w:val="4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C4DE9" w14:textId="77777777" w:rsidR="005065E0" w:rsidRPr="00CA58DC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CA58DC">
              <w:rPr>
                <w:color w:val="000000"/>
                <w:sz w:val="20"/>
                <w:szCs w:val="20"/>
              </w:rPr>
              <w:t>Субсидия на проведение капитального ремонта технического переоснащения и благоустройства территорий объектов культуры,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CA58DC">
              <w:rPr>
                <w:color w:val="000000"/>
                <w:sz w:val="20"/>
                <w:szCs w:val="20"/>
              </w:rPr>
              <w:t>находящихся в собственности муниципальных образований.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5E2B9" w14:textId="77777777" w:rsidR="005065E0" w:rsidRPr="00CA58DC" w:rsidRDefault="005065E0" w:rsidP="0066654A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67AF72" w14:textId="77777777" w:rsidR="005065E0" w:rsidRPr="00CA58DC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CA58DC">
              <w:rPr>
                <w:color w:val="000000"/>
                <w:sz w:val="20"/>
                <w:szCs w:val="20"/>
              </w:rPr>
              <w:t>8 709,5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8C272E4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65E0" w:rsidRPr="00CC52E6" w14:paraId="58CDB0EE" w14:textId="77777777" w:rsidTr="0066654A">
        <w:trPr>
          <w:trHeight w:val="4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30352" w14:textId="77777777" w:rsidR="005065E0" w:rsidRPr="00F61D65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F61D65">
              <w:rPr>
                <w:color w:val="000000"/>
                <w:sz w:val="20"/>
                <w:szCs w:val="20"/>
              </w:rPr>
              <w:t>Субсидия на улучшение архитектурно -художественного облика улиц городов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3554E" w14:textId="77777777" w:rsidR="005065E0" w:rsidRPr="00F61D65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F61D65">
              <w:rPr>
                <w:color w:val="000000"/>
                <w:sz w:val="20"/>
                <w:szCs w:val="20"/>
              </w:rPr>
              <w:t>70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61D65">
              <w:rPr>
                <w:color w:val="000000"/>
                <w:sz w:val="20"/>
                <w:szCs w:val="20"/>
              </w:rPr>
              <w:t>714,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C561F" w14:textId="77777777" w:rsidR="005065E0" w:rsidRPr="00F61D65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060B35C" w14:textId="77777777" w:rsidR="005065E0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065E0" w:rsidRPr="00CC52E6" w14:paraId="04E30BB6" w14:textId="77777777" w:rsidTr="0066654A">
        <w:trPr>
          <w:trHeight w:val="4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97280" w14:textId="77777777" w:rsidR="005065E0" w:rsidRPr="007D0A49" w:rsidRDefault="005065E0" w:rsidP="0066654A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Субсидии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A82C0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337 842,6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6C8F4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818 695,0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88243C" w14:textId="77777777" w:rsidR="005065E0" w:rsidRPr="007D0A49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260 715,4</w:t>
            </w:r>
          </w:p>
        </w:tc>
      </w:tr>
      <w:tr w:rsidR="005065E0" w:rsidRPr="00CC52E6" w14:paraId="1F3DAADE" w14:textId="77777777" w:rsidTr="0066654A">
        <w:trPr>
          <w:trHeight w:val="91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E68A" w14:textId="77777777" w:rsidR="005065E0" w:rsidRPr="001E2DBF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1E2DBF">
              <w:rPr>
                <w:color w:val="000000"/>
                <w:sz w:val="20"/>
                <w:szCs w:val="20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F010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1E2DBF">
              <w:rPr>
                <w:color w:val="FF0000"/>
                <w:sz w:val="20"/>
                <w:szCs w:val="20"/>
              </w:rPr>
              <w:t>-2 086,0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24492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1E2D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D55B5" w14:textId="77777777" w:rsidR="005065E0" w:rsidRPr="00CC52E6" w:rsidRDefault="005065E0" w:rsidP="0066654A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52E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065E0" w:rsidRPr="00CC52E6" w14:paraId="3B027852" w14:textId="77777777" w:rsidTr="0066654A">
        <w:trPr>
          <w:trHeight w:val="91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0BD46" w14:textId="77777777" w:rsidR="005065E0" w:rsidRPr="001E2DBF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1E2DBF">
              <w:rPr>
                <w:color w:val="000000"/>
                <w:sz w:val="20"/>
                <w:szCs w:val="20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9E9DE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1E2DBF">
              <w:rPr>
                <w:color w:val="000000"/>
                <w:sz w:val="20"/>
                <w:szCs w:val="20"/>
              </w:rPr>
              <w:t>9,0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DAF68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1E2D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F06BD" w14:textId="77777777" w:rsidR="005065E0" w:rsidRPr="00CC52E6" w:rsidRDefault="005065E0" w:rsidP="0066654A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52E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065E0" w:rsidRPr="00CC52E6" w14:paraId="4AFBC245" w14:textId="77777777" w:rsidTr="0066654A">
        <w:trPr>
          <w:trHeight w:val="4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EBEB3" w14:textId="77777777" w:rsidR="005065E0" w:rsidRPr="001E2DBF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1E2DBF">
              <w:rPr>
                <w:color w:val="000000"/>
                <w:sz w:val="20"/>
                <w:szCs w:val="20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BBDB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1E2DBF">
              <w:rPr>
                <w:color w:val="000000"/>
                <w:sz w:val="20"/>
                <w:szCs w:val="20"/>
              </w:rPr>
              <w:t>65,0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1B0CE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1E2D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8860F" w14:textId="77777777" w:rsidR="005065E0" w:rsidRPr="00CC52E6" w:rsidRDefault="005065E0" w:rsidP="0066654A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52E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065E0" w:rsidRPr="00CC52E6" w14:paraId="7A5649C7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9C38" w14:textId="77777777" w:rsidR="005065E0" w:rsidRPr="001E2DBF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1E2DBF">
              <w:rPr>
                <w:color w:val="000000"/>
                <w:sz w:val="20"/>
                <w:szCs w:val="20"/>
              </w:rPr>
              <w:t>Прочие субвенции бюджетам городских округов</w:t>
            </w:r>
            <w:r>
              <w:rPr>
                <w:color w:val="000000"/>
                <w:sz w:val="20"/>
                <w:szCs w:val="20"/>
              </w:rPr>
              <w:t xml:space="preserve"> (в том числе):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DF14D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1E2DBF">
              <w:rPr>
                <w:color w:val="000000"/>
                <w:sz w:val="20"/>
                <w:szCs w:val="20"/>
              </w:rPr>
              <w:t>7 383,0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F275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1E2D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6A63" w14:textId="77777777" w:rsidR="005065E0" w:rsidRPr="00CC52E6" w:rsidRDefault="005065E0" w:rsidP="0066654A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52E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065E0" w:rsidRPr="00CC52E6" w14:paraId="15ED2588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9541F" w14:textId="77777777" w:rsidR="005065E0" w:rsidRPr="002F70D3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2F70D3">
              <w:rPr>
                <w:color w:val="000000"/>
                <w:sz w:val="20"/>
                <w:szCs w:val="20"/>
              </w:rPr>
              <w:t xml:space="preserve">Субвенции на финансовое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  <w:p w14:paraId="0CFD1AC8" w14:textId="77777777" w:rsidR="005065E0" w:rsidRPr="001E2DBF" w:rsidRDefault="005065E0" w:rsidP="0066654A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92540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2F70D3">
              <w:rPr>
                <w:color w:val="000000"/>
                <w:sz w:val="20"/>
                <w:szCs w:val="20"/>
              </w:rPr>
              <w:t>-457 606,0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6E3BD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B9B2F" w14:textId="77777777" w:rsidR="005065E0" w:rsidRPr="00CC52E6" w:rsidRDefault="005065E0" w:rsidP="0066654A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065E0" w:rsidRPr="00CC52E6" w14:paraId="426EAE9A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58283" w14:textId="77777777" w:rsidR="005065E0" w:rsidRPr="002F70D3" w:rsidRDefault="005065E0" w:rsidP="0066654A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2F70D3">
              <w:rPr>
                <w:color w:val="000000"/>
                <w:sz w:val="20"/>
                <w:szCs w:val="20"/>
              </w:rPr>
              <w:lastRenderedPageBreak/>
              <w:t xml:space="preserve">Субвенции на финансовое обеспечение государственных гарантий реализации прав граждан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муниципальных общеобразовательных организациях в Московской области,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CA698" w14:textId="77777777" w:rsidR="005065E0" w:rsidRPr="002F70D3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2F70D3">
              <w:rPr>
                <w:color w:val="000000"/>
                <w:sz w:val="20"/>
                <w:szCs w:val="20"/>
              </w:rPr>
              <w:t>464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F70D3">
              <w:rPr>
                <w:color w:val="000000"/>
                <w:sz w:val="20"/>
                <w:szCs w:val="20"/>
              </w:rPr>
              <w:t>989,0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FE83D" w14:textId="77777777" w:rsidR="005065E0" w:rsidRPr="002F70D3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D4FE3" w14:textId="77777777" w:rsidR="005065E0" w:rsidRPr="00CC52E6" w:rsidRDefault="005065E0" w:rsidP="0066654A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065E0" w:rsidRPr="00CC52E6" w14:paraId="35A4D295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D1C71" w14:textId="77777777" w:rsidR="005065E0" w:rsidRPr="001E2DBF" w:rsidRDefault="005065E0" w:rsidP="0066654A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с</w:t>
            </w:r>
            <w:r w:rsidRPr="007D0A49">
              <w:rPr>
                <w:b/>
                <w:bCs/>
                <w:color w:val="000000"/>
                <w:sz w:val="20"/>
                <w:szCs w:val="20"/>
              </w:rPr>
              <w:t xml:space="preserve">убвенции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8F45D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5 371,0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38167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842BC" w14:textId="77777777" w:rsidR="005065E0" w:rsidRPr="00CC52E6" w:rsidRDefault="005065E0" w:rsidP="0066654A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065E0" w:rsidRPr="00CC52E6" w14:paraId="3B21E24B" w14:textId="77777777" w:rsidTr="0066654A">
        <w:trPr>
          <w:trHeight w:val="1140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5F05" w14:textId="77777777" w:rsidR="005065E0" w:rsidRPr="001E2DBF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1E2DBF">
              <w:rPr>
                <w:color w:val="000000"/>
                <w:sz w:val="20"/>
                <w:szCs w:val="20"/>
              </w:rPr>
              <w:t>Межбюджетные трансферты, передаваемые бюджетам городских округов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D01D5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1E2DBF">
              <w:rPr>
                <w:color w:val="000000"/>
                <w:sz w:val="20"/>
                <w:szCs w:val="20"/>
              </w:rPr>
              <w:t>81 787,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C1901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1E2D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7FFEC" w14:textId="77777777" w:rsidR="005065E0" w:rsidRPr="00CC52E6" w:rsidRDefault="005065E0" w:rsidP="0066654A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52E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065E0" w:rsidRPr="00CC52E6" w14:paraId="0987DD33" w14:textId="77777777" w:rsidTr="0066654A">
        <w:trPr>
          <w:trHeight w:val="465"/>
        </w:trPr>
        <w:tc>
          <w:tcPr>
            <w:tcW w:w="5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31DE8" w14:textId="77777777" w:rsidR="005065E0" w:rsidRPr="001E2DBF" w:rsidRDefault="005065E0" w:rsidP="0066654A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1E2DBF">
              <w:rPr>
                <w:color w:val="000000"/>
                <w:sz w:val="20"/>
                <w:szCs w:val="20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F0BC6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1E2DBF">
              <w:rPr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37124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1E2DB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2D20" w14:textId="77777777" w:rsidR="005065E0" w:rsidRPr="00CC52E6" w:rsidRDefault="005065E0" w:rsidP="0066654A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CC52E6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5065E0" w:rsidRPr="00CC52E6" w14:paraId="29A7E2B7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DA653" w14:textId="77777777" w:rsidR="005065E0" w:rsidRPr="001E2DBF" w:rsidRDefault="005065E0" w:rsidP="0066654A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Итого </w:t>
            </w:r>
            <w:r w:rsidRPr="001E2DBF"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228BDB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87 787,2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C11E5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3276704" w14:textId="77777777" w:rsidR="005065E0" w:rsidRPr="00CC52E6" w:rsidRDefault="005065E0" w:rsidP="0066654A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5065E0" w:rsidRPr="00CC52E6" w14:paraId="068F3FEC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B14D4A" w14:textId="77777777" w:rsidR="005065E0" w:rsidRPr="001E2DBF" w:rsidRDefault="005065E0" w:rsidP="0066654A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1E2DBF">
              <w:rPr>
                <w:b/>
                <w:bCs/>
                <w:color w:val="000000"/>
                <w:sz w:val="20"/>
                <w:szCs w:val="20"/>
              </w:rPr>
              <w:t xml:space="preserve">ИТОГО </w:t>
            </w:r>
            <w:r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  <w:r w:rsidRPr="001E2DBF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EEDC50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431 000,8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86A707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1E2DBF">
              <w:rPr>
                <w:b/>
                <w:bCs/>
                <w:color w:val="000000"/>
                <w:sz w:val="20"/>
                <w:szCs w:val="20"/>
              </w:rPr>
              <w:t>818 695,0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AC299B3" w14:textId="77777777" w:rsidR="005065E0" w:rsidRPr="00CC52E6" w:rsidRDefault="005065E0" w:rsidP="0066654A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CC52E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260 715,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5065E0" w:rsidRPr="00CC52E6" w14:paraId="6CDC2BF5" w14:textId="77777777" w:rsidTr="0066654A">
        <w:trPr>
          <w:trHeight w:val="300"/>
        </w:trPr>
        <w:tc>
          <w:tcPr>
            <w:tcW w:w="5880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3F6AF" w14:textId="77777777" w:rsidR="005065E0" w:rsidRPr="001E2DBF" w:rsidRDefault="005065E0" w:rsidP="0066654A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B6906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519 032,7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8CFAA" w14:textId="77777777" w:rsidR="005065E0" w:rsidRPr="001E2DBF" w:rsidRDefault="005065E0" w:rsidP="0066654A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818 695,0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D338758" w14:textId="77777777" w:rsidR="005065E0" w:rsidRPr="00CC52E6" w:rsidRDefault="005065E0" w:rsidP="0066654A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260 715,4</w:t>
            </w:r>
          </w:p>
        </w:tc>
      </w:tr>
    </w:tbl>
    <w:p w14:paraId="558F52E9" w14:textId="77777777" w:rsidR="005065E0" w:rsidRDefault="005065E0" w:rsidP="005065E0">
      <w:pPr>
        <w:pStyle w:val="a3"/>
        <w:spacing w:line="276" w:lineRule="auto"/>
        <w:ind w:left="928"/>
        <w:jc w:val="both"/>
        <w:rPr>
          <w:sz w:val="26"/>
          <w:szCs w:val="26"/>
        </w:rPr>
      </w:pPr>
    </w:p>
    <w:p w14:paraId="09DD6893" w14:textId="77777777" w:rsidR="001B7738" w:rsidRPr="006A2AA0" w:rsidRDefault="001B7738" w:rsidP="006A2AA0">
      <w:pPr>
        <w:pStyle w:val="a3"/>
        <w:numPr>
          <w:ilvl w:val="0"/>
          <w:numId w:val="2"/>
        </w:numPr>
        <w:suppressAutoHyphens w:val="0"/>
        <w:autoSpaceDN/>
        <w:spacing w:line="276" w:lineRule="auto"/>
        <w:ind w:left="0" w:firstLine="567"/>
        <w:jc w:val="both"/>
        <w:textAlignment w:val="auto"/>
        <w:rPr>
          <w:sz w:val="26"/>
          <w:szCs w:val="26"/>
        </w:rPr>
      </w:pPr>
      <w:r w:rsidRPr="006A2AA0">
        <w:rPr>
          <w:sz w:val="26"/>
          <w:szCs w:val="26"/>
        </w:rPr>
        <w:t xml:space="preserve">Общий объем расходов </w:t>
      </w:r>
      <w:r w:rsidRPr="006A2AA0">
        <w:rPr>
          <w:b/>
          <w:i/>
          <w:sz w:val="26"/>
          <w:szCs w:val="26"/>
          <w:u w:val="single"/>
        </w:rPr>
        <w:t>за счет безвозмездных поступлений</w:t>
      </w:r>
      <w:r w:rsidRPr="006A2AA0">
        <w:rPr>
          <w:sz w:val="26"/>
          <w:szCs w:val="26"/>
        </w:rPr>
        <w:t xml:space="preserve"> из бюджета Московской области:</w:t>
      </w:r>
    </w:p>
    <w:p w14:paraId="0E01802F" w14:textId="7C9FA589" w:rsidR="00C87E3E" w:rsidRPr="006A2AA0" w:rsidRDefault="00C87E3E" w:rsidP="006A2AA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6A2AA0">
        <w:rPr>
          <w:b/>
          <w:sz w:val="26"/>
          <w:szCs w:val="26"/>
        </w:rPr>
        <w:t xml:space="preserve">- </w:t>
      </w:r>
      <w:r w:rsidRPr="006A2AA0">
        <w:rPr>
          <w:sz w:val="26"/>
          <w:szCs w:val="26"/>
        </w:rPr>
        <w:t>в 202</w:t>
      </w:r>
      <w:r w:rsidR="00EE090A">
        <w:rPr>
          <w:sz w:val="26"/>
          <w:szCs w:val="26"/>
        </w:rPr>
        <w:t>1</w:t>
      </w:r>
      <w:r w:rsidRPr="006A2AA0">
        <w:rPr>
          <w:sz w:val="26"/>
          <w:szCs w:val="26"/>
        </w:rPr>
        <w:t xml:space="preserve"> году </w:t>
      </w:r>
      <w:r w:rsidR="006A2AA0" w:rsidRPr="006A2AA0">
        <w:rPr>
          <w:sz w:val="26"/>
          <w:szCs w:val="26"/>
        </w:rPr>
        <w:t xml:space="preserve">увеличен </w:t>
      </w:r>
      <w:r w:rsidRPr="006A2AA0">
        <w:rPr>
          <w:sz w:val="26"/>
          <w:szCs w:val="26"/>
        </w:rPr>
        <w:t xml:space="preserve">на </w:t>
      </w:r>
      <w:r w:rsidR="009203A9">
        <w:rPr>
          <w:sz w:val="26"/>
          <w:szCs w:val="26"/>
        </w:rPr>
        <w:t>431 000,8</w:t>
      </w:r>
      <w:r w:rsidRPr="006A2AA0">
        <w:rPr>
          <w:sz w:val="26"/>
          <w:szCs w:val="26"/>
        </w:rPr>
        <w:t xml:space="preserve"> тыс. рублей;</w:t>
      </w:r>
    </w:p>
    <w:p w14:paraId="6A9F4810" w14:textId="39513D0B" w:rsidR="00C87E3E" w:rsidRPr="006A2AA0" w:rsidRDefault="00C87E3E" w:rsidP="006A2AA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6A2AA0">
        <w:rPr>
          <w:sz w:val="26"/>
          <w:szCs w:val="26"/>
        </w:rPr>
        <w:t>- в 202</w:t>
      </w:r>
      <w:r w:rsidR="00EE090A">
        <w:rPr>
          <w:sz w:val="26"/>
          <w:szCs w:val="26"/>
        </w:rPr>
        <w:t>2</w:t>
      </w:r>
      <w:r w:rsidRPr="006A2AA0">
        <w:rPr>
          <w:sz w:val="26"/>
          <w:szCs w:val="26"/>
        </w:rPr>
        <w:t xml:space="preserve"> году </w:t>
      </w:r>
      <w:r w:rsidR="006A2AA0" w:rsidRPr="006A2AA0">
        <w:rPr>
          <w:sz w:val="26"/>
          <w:szCs w:val="26"/>
        </w:rPr>
        <w:t>у</w:t>
      </w:r>
      <w:r w:rsidR="00A12ECF">
        <w:rPr>
          <w:sz w:val="26"/>
          <w:szCs w:val="26"/>
        </w:rPr>
        <w:t>меньш</w:t>
      </w:r>
      <w:r w:rsidR="006A2AA0" w:rsidRPr="006A2AA0">
        <w:rPr>
          <w:sz w:val="26"/>
          <w:szCs w:val="26"/>
        </w:rPr>
        <w:t>ен</w:t>
      </w:r>
      <w:r w:rsidRPr="006A2AA0">
        <w:rPr>
          <w:sz w:val="26"/>
          <w:szCs w:val="26"/>
        </w:rPr>
        <w:t xml:space="preserve"> </w:t>
      </w:r>
      <w:r w:rsidRPr="000E0F37">
        <w:rPr>
          <w:sz w:val="26"/>
          <w:szCs w:val="26"/>
        </w:rPr>
        <w:t xml:space="preserve">на </w:t>
      </w:r>
      <w:r w:rsidR="009203A9">
        <w:rPr>
          <w:sz w:val="26"/>
          <w:szCs w:val="26"/>
        </w:rPr>
        <w:t>818 695,0</w:t>
      </w:r>
      <w:r w:rsidRPr="006A2AA0">
        <w:rPr>
          <w:sz w:val="26"/>
          <w:szCs w:val="26"/>
        </w:rPr>
        <w:t xml:space="preserve"> тыс. рублей;</w:t>
      </w:r>
    </w:p>
    <w:p w14:paraId="7B9C8878" w14:textId="3B75520A" w:rsidR="00C87E3E" w:rsidRDefault="00C87E3E" w:rsidP="006A2AA0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6A2AA0">
        <w:rPr>
          <w:sz w:val="26"/>
          <w:szCs w:val="26"/>
        </w:rPr>
        <w:t>- в 202</w:t>
      </w:r>
      <w:r w:rsidR="00EE090A">
        <w:rPr>
          <w:sz w:val="26"/>
          <w:szCs w:val="26"/>
        </w:rPr>
        <w:t>3</w:t>
      </w:r>
      <w:r w:rsidRPr="006A2AA0">
        <w:rPr>
          <w:sz w:val="26"/>
          <w:szCs w:val="26"/>
        </w:rPr>
        <w:t xml:space="preserve"> году </w:t>
      </w:r>
      <w:r w:rsidR="00A12ECF" w:rsidRPr="006A2AA0">
        <w:rPr>
          <w:sz w:val="26"/>
          <w:szCs w:val="26"/>
        </w:rPr>
        <w:t>у</w:t>
      </w:r>
      <w:r w:rsidR="00A12ECF">
        <w:rPr>
          <w:sz w:val="26"/>
          <w:szCs w:val="26"/>
        </w:rPr>
        <w:t>меньш</w:t>
      </w:r>
      <w:r w:rsidR="00A12ECF" w:rsidRPr="006A2AA0">
        <w:rPr>
          <w:sz w:val="26"/>
          <w:szCs w:val="26"/>
        </w:rPr>
        <w:t>ен на</w:t>
      </w:r>
      <w:r w:rsidR="00A12ECF">
        <w:rPr>
          <w:sz w:val="26"/>
          <w:szCs w:val="26"/>
        </w:rPr>
        <w:t xml:space="preserve"> </w:t>
      </w:r>
      <w:r w:rsidR="009203A9">
        <w:rPr>
          <w:sz w:val="26"/>
          <w:szCs w:val="26"/>
        </w:rPr>
        <w:t>260 715,4</w:t>
      </w:r>
      <w:r w:rsidR="00A12ECF">
        <w:rPr>
          <w:sz w:val="26"/>
          <w:szCs w:val="26"/>
        </w:rPr>
        <w:t xml:space="preserve"> тыс. рублей</w:t>
      </w:r>
      <w:r w:rsidR="008D4766" w:rsidRPr="006A2AA0">
        <w:rPr>
          <w:sz w:val="26"/>
          <w:szCs w:val="26"/>
        </w:rPr>
        <w:t>.</w:t>
      </w:r>
    </w:p>
    <w:p w14:paraId="55949B35" w14:textId="1ED919A9" w:rsidR="00A00ABC" w:rsidRPr="00180B3A" w:rsidRDefault="00A00ABC" w:rsidP="00A00ABC">
      <w:pPr>
        <w:ind w:firstLine="567"/>
        <w:jc w:val="both"/>
        <w:rPr>
          <w:color w:val="000000"/>
          <w:sz w:val="26"/>
          <w:szCs w:val="26"/>
        </w:rPr>
      </w:pPr>
    </w:p>
    <w:p w14:paraId="042F9C07" w14:textId="21F1F5F0" w:rsidR="009D671F" w:rsidRPr="009203A9" w:rsidRDefault="00A12ECF" w:rsidP="00FD24A3">
      <w:pPr>
        <w:pStyle w:val="a3"/>
        <w:numPr>
          <w:ilvl w:val="0"/>
          <w:numId w:val="2"/>
        </w:numPr>
        <w:suppressAutoHyphens w:val="0"/>
        <w:autoSpaceDN/>
        <w:spacing w:line="276" w:lineRule="auto"/>
        <w:jc w:val="both"/>
        <w:textAlignment w:val="auto"/>
        <w:rPr>
          <w:bCs/>
          <w:iCs/>
          <w:sz w:val="26"/>
          <w:szCs w:val="26"/>
        </w:rPr>
      </w:pPr>
      <w:r w:rsidRPr="009203A9">
        <w:rPr>
          <w:b/>
          <w:i/>
          <w:sz w:val="26"/>
          <w:szCs w:val="26"/>
          <w:u w:val="single"/>
        </w:rPr>
        <w:t xml:space="preserve">  За счет собственных средств </w:t>
      </w:r>
      <w:r w:rsidRPr="009203A9">
        <w:rPr>
          <w:sz w:val="26"/>
          <w:szCs w:val="26"/>
        </w:rPr>
        <w:t xml:space="preserve"> </w:t>
      </w:r>
      <w:r w:rsidR="0056015A">
        <w:rPr>
          <w:sz w:val="26"/>
          <w:szCs w:val="26"/>
        </w:rPr>
        <w:t>в 2021 году</w:t>
      </w:r>
      <w:r w:rsidRPr="009203A9">
        <w:rPr>
          <w:sz w:val="26"/>
          <w:szCs w:val="26"/>
        </w:rPr>
        <w:t xml:space="preserve"> план по расходам увеличен </w:t>
      </w:r>
      <w:r w:rsidR="009C5A61" w:rsidRPr="009203A9">
        <w:rPr>
          <w:sz w:val="26"/>
          <w:szCs w:val="26"/>
        </w:rPr>
        <w:t>и распределен в</w:t>
      </w:r>
      <w:r w:rsidRPr="009203A9">
        <w:rPr>
          <w:sz w:val="26"/>
          <w:szCs w:val="26"/>
        </w:rPr>
        <w:t xml:space="preserve"> </w:t>
      </w:r>
      <w:r w:rsidR="001E7727" w:rsidRPr="009203A9">
        <w:rPr>
          <w:bCs/>
          <w:iCs/>
          <w:sz w:val="26"/>
          <w:szCs w:val="26"/>
        </w:rPr>
        <w:t>сумм</w:t>
      </w:r>
      <w:r w:rsidR="009C5A61" w:rsidRPr="009203A9">
        <w:rPr>
          <w:bCs/>
          <w:iCs/>
          <w:sz w:val="26"/>
          <w:szCs w:val="26"/>
        </w:rPr>
        <w:t>е</w:t>
      </w:r>
      <w:r w:rsidR="001E7727" w:rsidRPr="009203A9">
        <w:rPr>
          <w:bCs/>
          <w:iCs/>
          <w:sz w:val="26"/>
          <w:szCs w:val="26"/>
        </w:rPr>
        <w:t xml:space="preserve"> </w:t>
      </w:r>
      <w:r w:rsidR="009203A9" w:rsidRPr="009203A9">
        <w:rPr>
          <w:bCs/>
          <w:iCs/>
          <w:sz w:val="26"/>
          <w:szCs w:val="26"/>
        </w:rPr>
        <w:t>88 031,9</w:t>
      </w:r>
      <w:r w:rsidRPr="009203A9">
        <w:rPr>
          <w:bCs/>
          <w:iCs/>
          <w:sz w:val="26"/>
          <w:szCs w:val="26"/>
        </w:rPr>
        <w:t xml:space="preserve"> тыс. рублей</w:t>
      </w:r>
      <w:r w:rsidR="00511254">
        <w:rPr>
          <w:bCs/>
          <w:iCs/>
          <w:sz w:val="26"/>
          <w:szCs w:val="26"/>
        </w:rPr>
        <w:t>.</w:t>
      </w:r>
    </w:p>
    <w:p w14:paraId="31816474" w14:textId="77777777" w:rsidR="009C5A61" w:rsidRPr="009D671F" w:rsidRDefault="009C5A61" w:rsidP="00A12ECF">
      <w:pPr>
        <w:suppressAutoHyphens w:val="0"/>
        <w:autoSpaceDN/>
        <w:spacing w:line="276" w:lineRule="auto"/>
        <w:jc w:val="both"/>
        <w:textAlignment w:val="auto"/>
        <w:rPr>
          <w:sz w:val="26"/>
          <w:szCs w:val="26"/>
        </w:rPr>
      </w:pPr>
    </w:p>
    <w:p w14:paraId="4BF77A8D" w14:textId="4091265B" w:rsidR="00B85336" w:rsidRPr="00511254" w:rsidRDefault="00B85336" w:rsidP="00511254">
      <w:pPr>
        <w:pStyle w:val="a3"/>
        <w:numPr>
          <w:ilvl w:val="0"/>
          <w:numId w:val="2"/>
        </w:numPr>
        <w:spacing w:line="276" w:lineRule="auto"/>
        <w:jc w:val="both"/>
        <w:rPr>
          <w:sz w:val="26"/>
          <w:szCs w:val="26"/>
        </w:rPr>
      </w:pPr>
      <w:r w:rsidRPr="00511254">
        <w:rPr>
          <w:b/>
          <w:i/>
          <w:sz w:val="26"/>
          <w:szCs w:val="26"/>
          <w:u w:val="single"/>
        </w:rPr>
        <w:t>За счет собственных средств</w:t>
      </w:r>
      <w:r w:rsidRPr="00511254">
        <w:rPr>
          <w:sz w:val="26"/>
          <w:szCs w:val="26"/>
        </w:rPr>
        <w:t xml:space="preserve"> план по расходам перераспределен по обращениям администрации и подведомственных учреждений:</w:t>
      </w:r>
    </w:p>
    <w:p w14:paraId="611B9B37" w14:textId="77777777" w:rsidR="009C5A61" w:rsidRDefault="009C5A61" w:rsidP="009D671F">
      <w:pPr>
        <w:spacing w:line="276" w:lineRule="auto"/>
        <w:ind w:firstLine="567"/>
        <w:jc w:val="center"/>
        <w:rPr>
          <w:b/>
          <w:sz w:val="26"/>
          <w:szCs w:val="26"/>
        </w:rPr>
      </w:pPr>
    </w:p>
    <w:p w14:paraId="5D911BF4" w14:textId="77777777" w:rsidR="009D671F" w:rsidRPr="009D671F" w:rsidRDefault="00B85336" w:rsidP="009D671F">
      <w:pPr>
        <w:spacing w:line="276" w:lineRule="auto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2021 год</w:t>
      </w:r>
    </w:p>
    <w:p w14:paraId="22EA3F2D" w14:textId="0E420F91" w:rsidR="00192903" w:rsidRPr="0032556B" w:rsidRDefault="00192903" w:rsidP="001B7738">
      <w:pPr>
        <w:pStyle w:val="a3"/>
        <w:spacing w:line="276" w:lineRule="auto"/>
        <w:ind w:left="0" w:firstLine="567"/>
        <w:jc w:val="both"/>
        <w:rPr>
          <w:sz w:val="26"/>
          <w:szCs w:val="26"/>
          <w:u w:val="single"/>
        </w:rPr>
      </w:pPr>
      <w:r w:rsidRPr="0032556B">
        <w:rPr>
          <w:sz w:val="26"/>
          <w:szCs w:val="26"/>
          <w:u w:val="single"/>
        </w:rPr>
        <w:t>У</w:t>
      </w:r>
      <w:r w:rsidR="009D671F" w:rsidRPr="0032556B">
        <w:rPr>
          <w:sz w:val="26"/>
          <w:szCs w:val="26"/>
          <w:u w:val="single"/>
        </w:rPr>
        <w:t>в</w:t>
      </w:r>
      <w:r w:rsidRPr="0032556B">
        <w:rPr>
          <w:sz w:val="26"/>
          <w:szCs w:val="26"/>
          <w:u w:val="single"/>
        </w:rPr>
        <w:t>е</w:t>
      </w:r>
      <w:r w:rsidR="009D671F" w:rsidRPr="0032556B">
        <w:rPr>
          <w:sz w:val="26"/>
          <w:szCs w:val="26"/>
          <w:u w:val="single"/>
        </w:rPr>
        <w:t>личе</w:t>
      </w:r>
      <w:r w:rsidRPr="0032556B">
        <w:rPr>
          <w:sz w:val="26"/>
          <w:szCs w:val="26"/>
          <w:u w:val="single"/>
        </w:rPr>
        <w:t>ны плановые назначения</w:t>
      </w:r>
      <w:r w:rsidR="00511254">
        <w:rPr>
          <w:sz w:val="26"/>
          <w:szCs w:val="26"/>
          <w:u w:val="single"/>
        </w:rPr>
        <w:t xml:space="preserve"> </w:t>
      </w:r>
      <w:bookmarkStart w:id="0" w:name="_Hlk72228859"/>
      <w:r w:rsidR="00511254">
        <w:rPr>
          <w:sz w:val="26"/>
          <w:szCs w:val="26"/>
          <w:u w:val="single"/>
        </w:rPr>
        <w:t>за счет собственных средств</w:t>
      </w:r>
      <w:bookmarkEnd w:id="0"/>
      <w:r w:rsidRPr="0032556B">
        <w:rPr>
          <w:sz w:val="26"/>
          <w:szCs w:val="26"/>
          <w:u w:val="single"/>
        </w:rPr>
        <w:t>:</w:t>
      </w:r>
    </w:p>
    <w:p w14:paraId="0F866B88" w14:textId="2F697543" w:rsidR="00257D61" w:rsidRPr="0066455A" w:rsidRDefault="00257D61" w:rsidP="001B7738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66455A">
        <w:rPr>
          <w:sz w:val="26"/>
          <w:szCs w:val="26"/>
        </w:rPr>
        <w:t xml:space="preserve">- </w:t>
      </w:r>
      <w:r w:rsidR="009203A9">
        <w:rPr>
          <w:sz w:val="26"/>
          <w:szCs w:val="26"/>
        </w:rPr>
        <w:t>2 050,0</w:t>
      </w:r>
      <w:r w:rsidRPr="0066455A">
        <w:rPr>
          <w:sz w:val="26"/>
          <w:szCs w:val="26"/>
        </w:rPr>
        <w:t xml:space="preserve"> тыс. рубле</w:t>
      </w:r>
      <w:r w:rsidR="00176621" w:rsidRPr="0066455A">
        <w:rPr>
          <w:sz w:val="26"/>
          <w:szCs w:val="26"/>
        </w:rPr>
        <w:t>й</w:t>
      </w:r>
      <w:r w:rsidR="00DE453D" w:rsidRPr="0066455A">
        <w:rPr>
          <w:sz w:val="26"/>
          <w:szCs w:val="26"/>
        </w:rPr>
        <w:t xml:space="preserve"> </w:t>
      </w:r>
      <w:r w:rsidR="00730559" w:rsidRPr="0066455A">
        <w:rPr>
          <w:sz w:val="26"/>
          <w:szCs w:val="26"/>
        </w:rPr>
        <w:t>реализация мероприятий</w:t>
      </w:r>
      <w:r w:rsidR="00B85336">
        <w:rPr>
          <w:sz w:val="26"/>
          <w:szCs w:val="26"/>
        </w:rPr>
        <w:t xml:space="preserve"> </w:t>
      </w:r>
      <w:r w:rsidR="009203A9">
        <w:rPr>
          <w:sz w:val="26"/>
          <w:szCs w:val="26"/>
        </w:rPr>
        <w:t xml:space="preserve">по временному трудоустройству несовершеннолетних граждан от 14 до 18 лет в рамках муниципальной программы </w:t>
      </w:r>
      <w:r w:rsidR="009203A9" w:rsidRPr="009203A9">
        <w:rPr>
          <w:sz w:val="26"/>
          <w:szCs w:val="26"/>
        </w:rPr>
        <w:t xml:space="preserve"> </w:t>
      </w:r>
      <w:bookmarkStart w:id="1" w:name="_Hlk72166379"/>
      <w:r w:rsidR="009203A9">
        <w:rPr>
          <w:sz w:val="26"/>
          <w:szCs w:val="26"/>
        </w:rPr>
        <w:t>«</w:t>
      </w:r>
      <w:r w:rsidR="009203A9" w:rsidRPr="009203A9">
        <w:rPr>
          <w:sz w:val="26"/>
          <w:szCs w:val="26"/>
        </w:rPr>
        <w:t>Развитие институтов гражданского общества, повышение эффективности местного самоуправления и реализации молодежной политики</w:t>
      </w:r>
      <w:r w:rsidR="009203A9">
        <w:rPr>
          <w:sz w:val="26"/>
          <w:szCs w:val="26"/>
        </w:rPr>
        <w:t>»;</w:t>
      </w:r>
      <w:bookmarkEnd w:id="1"/>
    </w:p>
    <w:p w14:paraId="559388C4" w14:textId="3D340975" w:rsidR="009203A9" w:rsidRDefault="006E30CE" w:rsidP="001B7738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C61ED7">
        <w:rPr>
          <w:sz w:val="26"/>
          <w:szCs w:val="26"/>
        </w:rPr>
        <w:t>-</w:t>
      </w:r>
      <w:r w:rsidR="0032556B">
        <w:rPr>
          <w:sz w:val="26"/>
          <w:szCs w:val="26"/>
        </w:rPr>
        <w:t xml:space="preserve"> </w:t>
      </w:r>
      <w:r w:rsidR="009203A9">
        <w:rPr>
          <w:sz w:val="26"/>
          <w:szCs w:val="26"/>
        </w:rPr>
        <w:t>4 003,8</w:t>
      </w:r>
      <w:r w:rsidRPr="00C61ED7">
        <w:rPr>
          <w:sz w:val="26"/>
          <w:szCs w:val="26"/>
        </w:rPr>
        <w:t xml:space="preserve"> тыс. рублей </w:t>
      </w:r>
      <w:r w:rsidR="0032556B" w:rsidRPr="0066455A">
        <w:rPr>
          <w:sz w:val="26"/>
          <w:szCs w:val="26"/>
        </w:rPr>
        <w:t xml:space="preserve">реализация мероприятий </w:t>
      </w:r>
      <w:r w:rsidR="009203A9">
        <w:rPr>
          <w:sz w:val="26"/>
          <w:szCs w:val="26"/>
        </w:rPr>
        <w:t>конкурсного отбора «Инициативное бюджетирование» в рамках муниципальной</w:t>
      </w:r>
      <w:r w:rsidR="0032556B" w:rsidRPr="0066455A">
        <w:rPr>
          <w:sz w:val="26"/>
          <w:szCs w:val="26"/>
        </w:rPr>
        <w:t xml:space="preserve"> программы </w:t>
      </w:r>
      <w:r w:rsidR="009203A9">
        <w:rPr>
          <w:sz w:val="26"/>
          <w:szCs w:val="26"/>
        </w:rPr>
        <w:t>«</w:t>
      </w:r>
      <w:r w:rsidR="009203A9" w:rsidRPr="009203A9">
        <w:rPr>
          <w:sz w:val="26"/>
          <w:szCs w:val="26"/>
        </w:rPr>
        <w:t>Развитие институтов гражданского общества, повышение эффективности местного самоуправления и реализации молодежной политики</w:t>
      </w:r>
      <w:r w:rsidR="009203A9">
        <w:rPr>
          <w:sz w:val="26"/>
          <w:szCs w:val="26"/>
        </w:rPr>
        <w:t>» (3052,4 тыс. рублей</w:t>
      </w:r>
      <w:r w:rsidR="00511254">
        <w:rPr>
          <w:sz w:val="26"/>
          <w:szCs w:val="26"/>
        </w:rPr>
        <w:t xml:space="preserve"> </w:t>
      </w:r>
      <w:r w:rsidR="009203A9">
        <w:rPr>
          <w:sz w:val="26"/>
          <w:szCs w:val="26"/>
        </w:rPr>
        <w:t>-</w:t>
      </w:r>
      <w:r w:rsidR="00511254">
        <w:rPr>
          <w:sz w:val="26"/>
          <w:szCs w:val="26"/>
        </w:rPr>
        <w:t xml:space="preserve"> </w:t>
      </w:r>
      <w:r w:rsidR="009203A9">
        <w:rPr>
          <w:sz w:val="26"/>
          <w:szCs w:val="26"/>
        </w:rPr>
        <w:t xml:space="preserve">общеобразовательные учреждения, </w:t>
      </w:r>
      <w:r w:rsidR="00511254">
        <w:rPr>
          <w:sz w:val="26"/>
          <w:szCs w:val="26"/>
        </w:rPr>
        <w:t>951,4 – учреждения культуры)</w:t>
      </w:r>
      <w:r w:rsidR="009203A9">
        <w:rPr>
          <w:sz w:val="26"/>
          <w:szCs w:val="26"/>
        </w:rPr>
        <w:t>;</w:t>
      </w:r>
    </w:p>
    <w:p w14:paraId="20B1426A" w14:textId="1CC94291" w:rsidR="00007122" w:rsidRDefault="00007122" w:rsidP="001B7738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66455A">
        <w:rPr>
          <w:sz w:val="26"/>
          <w:szCs w:val="26"/>
        </w:rPr>
        <w:t xml:space="preserve">- </w:t>
      </w:r>
      <w:r w:rsidR="00511254">
        <w:rPr>
          <w:sz w:val="26"/>
          <w:szCs w:val="26"/>
        </w:rPr>
        <w:t>225,0</w:t>
      </w:r>
      <w:r w:rsidRPr="0066455A">
        <w:rPr>
          <w:sz w:val="26"/>
          <w:szCs w:val="26"/>
        </w:rPr>
        <w:t xml:space="preserve"> тыс. рублей реализация мероприятий</w:t>
      </w:r>
      <w:r w:rsidR="00511254">
        <w:rPr>
          <w:sz w:val="26"/>
          <w:szCs w:val="26"/>
        </w:rPr>
        <w:t xml:space="preserve"> на повышение квалификации работников администрации городского округа Истра в рамках подпрограммы </w:t>
      </w:r>
      <w:r w:rsidR="00511254">
        <w:rPr>
          <w:sz w:val="26"/>
          <w:szCs w:val="26"/>
        </w:rPr>
        <w:lastRenderedPageBreak/>
        <w:t>«Совершенствование муниципальной службы»</w:t>
      </w:r>
      <w:r w:rsidRPr="0066455A">
        <w:rPr>
          <w:sz w:val="26"/>
          <w:szCs w:val="26"/>
        </w:rPr>
        <w:t xml:space="preserve"> муниципальной программы </w:t>
      </w:r>
      <w:r w:rsidR="0032556B">
        <w:rPr>
          <w:sz w:val="26"/>
          <w:szCs w:val="26"/>
        </w:rPr>
        <w:t>«</w:t>
      </w:r>
      <w:r w:rsidR="00511254" w:rsidRPr="00511254">
        <w:rPr>
          <w:sz w:val="26"/>
          <w:szCs w:val="26"/>
        </w:rPr>
        <w:t>Управление имуществом и муниципальными финансами</w:t>
      </w:r>
      <w:r w:rsidR="0032556B">
        <w:rPr>
          <w:sz w:val="26"/>
          <w:szCs w:val="26"/>
        </w:rPr>
        <w:t>»</w:t>
      </w:r>
      <w:r w:rsidRPr="0066455A">
        <w:rPr>
          <w:sz w:val="26"/>
          <w:szCs w:val="26"/>
        </w:rPr>
        <w:t>;</w:t>
      </w:r>
    </w:p>
    <w:p w14:paraId="700B6381" w14:textId="0C0FC8BA" w:rsidR="00CF1EB7" w:rsidRDefault="00CF1EB7" w:rsidP="001B7738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- 7 150,0 тыс. рублей МУК «Служба кладбищ» на реализацию мероприятий по приведению кладбищ городского округа Истра к региональному стандарту в сумме 7 000,0 тыс. рублей; на заключение договоров КАСКО и ОСАГО на новый приобретенный специализированный автомобиль (для оказания услуг по перевозке тел умерших с места обнаружения) в сумме 150,0 тыс. рублей; </w:t>
      </w:r>
    </w:p>
    <w:p w14:paraId="147307F2" w14:textId="6359B606" w:rsidR="00CC4B0B" w:rsidRDefault="00ED210A" w:rsidP="001B7738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ED210A">
        <w:rPr>
          <w:sz w:val="26"/>
          <w:szCs w:val="26"/>
        </w:rPr>
        <w:t>- 628</w:t>
      </w:r>
      <w:r>
        <w:rPr>
          <w:sz w:val="26"/>
          <w:szCs w:val="26"/>
        </w:rPr>
        <w:t>,</w:t>
      </w:r>
      <w:r w:rsidR="007A1610" w:rsidRPr="007A1610">
        <w:rPr>
          <w:sz w:val="26"/>
          <w:szCs w:val="26"/>
        </w:rPr>
        <w:t>6</w:t>
      </w:r>
      <w:r>
        <w:rPr>
          <w:sz w:val="26"/>
          <w:szCs w:val="26"/>
        </w:rPr>
        <w:t xml:space="preserve"> тыс. рублей </w:t>
      </w:r>
      <w:r w:rsidR="00CC4B0B">
        <w:rPr>
          <w:sz w:val="26"/>
          <w:szCs w:val="26"/>
        </w:rPr>
        <w:t xml:space="preserve">субсидия </w:t>
      </w:r>
      <w:r>
        <w:rPr>
          <w:sz w:val="26"/>
          <w:szCs w:val="26"/>
        </w:rPr>
        <w:t xml:space="preserve">МАУК «Дирекция парков» на увеличение штатной </w:t>
      </w:r>
      <w:r w:rsidR="005A3759">
        <w:rPr>
          <w:sz w:val="26"/>
          <w:szCs w:val="26"/>
        </w:rPr>
        <w:t>численности (</w:t>
      </w:r>
      <w:r w:rsidR="00CC4B0B">
        <w:rPr>
          <w:sz w:val="26"/>
          <w:szCs w:val="26"/>
        </w:rPr>
        <w:t xml:space="preserve">введена ставка </w:t>
      </w:r>
      <w:r w:rsidR="005A3759">
        <w:rPr>
          <w:sz w:val="26"/>
          <w:szCs w:val="26"/>
        </w:rPr>
        <w:t>зам. директора) ФОТ на 11 месяцев</w:t>
      </w:r>
      <w:r w:rsidR="00CC4B0B">
        <w:rPr>
          <w:sz w:val="26"/>
          <w:szCs w:val="26"/>
        </w:rPr>
        <w:t>;</w:t>
      </w:r>
    </w:p>
    <w:p w14:paraId="06BE504F" w14:textId="764A2FFB" w:rsidR="00C00059" w:rsidRDefault="00CC4B0B" w:rsidP="001B7738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- 47 613,</w:t>
      </w:r>
      <w:r w:rsidR="007A1610" w:rsidRPr="007A1610">
        <w:rPr>
          <w:sz w:val="26"/>
          <w:szCs w:val="26"/>
        </w:rPr>
        <w:t>6</w:t>
      </w:r>
      <w:r>
        <w:rPr>
          <w:sz w:val="26"/>
          <w:szCs w:val="26"/>
        </w:rPr>
        <w:t xml:space="preserve"> субсидия на реализацию мероприятий МБУ «ДОДХИБИМР»</w:t>
      </w:r>
      <w:r w:rsidRPr="00CC4B0B">
        <w:t xml:space="preserve"> </w:t>
      </w:r>
      <w:r w:rsidRPr="00CC4B0B">
        <w:rPr>
          <w:sz w:val="26"/>
          <w:szCs w:val="26"/>
        </w:rPr>
        <w:t>(аренда экскаватора, приобретение многофункционального самоходного земснаряда, праздничное оформление, приобретение искусственных неро</w:t>
      </w:r>
      <w:r>
        <w:rPr>
          <w:sz w:val="26"/>
          <w:szCs w:val="26"/>
        </w:rPr>
        <w:t>в</w:t>
      </w:r>
      <w:r w:rsidRPr="00CC4B0B">
        <w:rPr>
          <w:sz w:val="26"/>
          <w:szCs w:val="26"/>
        </w:rPr>
        <w:t>ностей и концевых элементов в целях безопасности дорожного движения, приобретение информационных табличек для установки на контейнерных площадках</w:t>
      </w:r>
      <w:r>
        <w:rPr>
          <w:sz w:val="26"/>
          <w:szCs w:val="26"/>
        </w:rPr>
        <w:t>;</w:t>
      </w:r>
      <w:r w:rsidRPr="00CC4B0B">
        <w:rPr>
          <w:sz w:val="26"/>
          <w:szCs w:val="26"/>
        </w:rPr>
        <w:t xml:space="preserve"> приобретение </w:t>
      </w:r>
      <w:r>
        <w:rPr>
          <w:sz w:val="26"/>
          <w:szCs w:val="26"/>
        </w:rPr>
        <w:t>щебня, ГСМ-40 000,0 тыс. рублей)</w:t>
      </w:r>
      <w:r w:rsidR="00C00059">
        <w:rPr>
          <w:sz w:val="26"/>
          <w:szCs w:val="26"/>
        </w:rPr>
        <w:t>;</w:t>
      </w:r>
    </w:p>
    <w:p w14:paraId="3C689CDD" w14:textId="172ED8C1" w:rsidR="00CF1EB7" w:rsidRDefault="00C00059" w:rsidP="001B7738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- 12 444,</w:t>
      </w:r>
      <w:r w:rsidR="007A1610" w:rsidRPr="007A1610">
        <w:rPr>
          <w:sz w:val="26"/>
          <w:szCs w:val="26"/>
        </w:rPr>
        <w:t>9</w:t>
      </w:r>
      <w:r>
        <w:rPr>
          <w:sz w:val="26"/>
          <w:szCs w:val="26"/>
        </w:rPr>
        <w:t xml:space="preserve"> тыс. рублей субсидия на выполнение муниципального задания </w:t>
      </w:r>
      <w:r w:rsidRPr="00C00059">
        <w:rPr>
          <w:sz w:val="26"/>
          <w:szCs w:val="26"/>
        </w:rPr>
        <w:t>МБУ "ЦОД ОМСУ ГОИ"</w:t>
      </w:r>
      <w:r>
        <w:rPr>
          <w:sz w:val="26"/>
          <w:szCs w:val="26"/>
        </w:rPr>
        <w:t xml:space="preserve"> на </w:t>
      </w:r>
      <w:r w:rsidR="00C3771E">
        <w:rPr>
          <w:sz w:val="26"/>
          <w:szCs w:val="26"/>
        </w:rPr>
        <w:t>заключение контракта по аренде автомобилей, выплата премии сотрудникам учреждения;</w:t>
      </w:r>
    </w:p>
    <w:p w14:paraId="2CFB66E4" w14:textId="15387A9E" w:rsidR="00C3771E" w:rsidRDefault="00C3771E" w:rsidP="001B7738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- 686,0 тыс. рублей </w:t>
      </w:r>
      <w:r w:rsidR="00697471" w:rsidRPr="00697471">
        <w:rPr>
          <w:sz w:val="26"/>
          <w:szCs w:val="26"/>
        </w:rPr>
        <w:t>МУК «Централизованная бухгалтерия»</w:t>
      </w:r>
      <w:r w:rsidR="0069747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</w:t>
      </w:r>
      <w:r w:rsidR="00697471">
        <w:rPr>
          <w:sz w:val="26"/>
          <w:szCs w:val="26"/>
        </w:rPr>
        <w:t>приобретение сервера для внедрения нового порядка обслуживания системы 1С</w:t>
      </w:r>
      <w:r w:rsidR="00DE58B8">
        <w:rPr>
          <w:sz w:val="26"/>
          <w:szCs w:val="26"/>
        </w:rPr>
        <w:t>;</w:t>
      </w:r>
    </w:p>
    <w:p w14:paraId="4538E572" w14:textId="618568F0" w:rsidR="000F542F" w:rsidRDefault="00DE58B8" w:rsidP="000F542F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- 34 142,8 тыс. рублей софинансирование  на </w:t>
      </w:r>
      <w:r w:rsidRPr="00DE58B8">
        <w:rPr>
          <w:sz w:val="26"/>
          <w:szCs w:val="26"/>
        </w:rPr>
        <w:t>капитальные вложения в объекты общего образования</w:t>
      </w:r>
      <w:r>
        <w:rPr>
          <w:sz w:val="26"/>
          <w:szCs w:val="26"/>
        </w:rPr>
        <w:t xml:space="preserve"> (СОШ </w:t>
      </w:r>
      <w:r w:rsidR="000F542F">
        <w:rPr>
          <w:sz w:val="26"/>
          <w:szCs w:val="26"/>
        </w:rPr>
        <w:t xml:space="preserve">с. </w:t>
      </w:r>
      <w:r>
        <w:rPr>
          <w:sz w:val="26"/>
          <w:szCs w:val="26"/>
        </w:rPr>
        <w:t>Павловская Слобода на 1100 мест в сумме 1 435,</w:t>
      </w:r>
      <w:r w:rsidR="000F542F">
        <w:rPr>
          <w:sz w:val="26"/>
          <w:szCs w:val="26"/>
        </w:rPr>
        <w:t xml:space="preserve">6 тыс. рублей); </w:t>
      </w:r>
      <w:r w:rsidR="000F542F" w:rsidRPr="000F542F">
        <w:rPr>
          <w:sz w:val="26"/>
          <w:szCs w:val="26"/>
        </w:rPr>
        <w:t>капитальные вложения в общеобразовательные организации в целях обеспечения односменного режима обучения</w:t>
      </w:r>
      <w:r w:rsidR="000F542F">
        <w:rPr>
          <w:sz w:val="26"/>
          <w:szCs w:val="26"/>
        </w:rPr>
        <w:t xml:space="preserve"> (</w:t>
      </w:r>
      <w:r w:rsidR="000F542F" w:rsidRPr="000F542F">
        <w:rPr>
          <w:sz w:val="26"/>
          <w:szCs w:val="26"/>
        </w:rPr>
        <w:t xml:space="preserve">СОШ </w:t>
      </w:r>
      <w:r w:rsidR="000F542F">
        <w:rPr>
          <w:sz w:val="26"/>
          <w:szCs w:val="26"/>
        </w:rPr>
        <w:t xml:space="preserve"> мкр. Восточный </w:t>
      </w:r>
      <w:r w:rsidR="000F542F" w:rsidRPr="000F542F">
        <w:rPr>
          <w:sz w:val="26"/>
          <w:szCs w:val="26"/>
        </w:rPr>
        <w:t>на 825 мест</w:t>
      </w:r>
      <w:r w:rsidR="000F542F">
        <w:rPr>
          <w:sz w:val="26"/>
          <w:szCs w:val="26"/>
        </w:rPr>
        <w:t xml:space="preserve"> в сумме 16 667,61 тыс. рублей, </w:t>
      </w:r>
      <w:r w:rsidR="000F542F" w:rsidRPr="000F542F">
        <w:rPr>
          <w:sz w:val="26"/>
          <w:szCs w:val="26"/>
        </w:rPr>
        <w:t xml:space="preserve">СОШ </w:t>
      </w:r>
      <w:r w:rsidR="000F542F">
        <w:rPr>
          <w:sz w:val="26"/>
          <w:szCs w:val="26"/>
        </w:rPr>
        <w:t xml:space="preserve">п. Глебовский </w:t>
      </w:r>
      <w:r w:rsidR="000F542F" w:rsidRPr="000F542F">
        <w:rPr>
          <w:sz w:val="26"/>
          <w:szCs w:val="26"/>
        </w:rPr>
        <w:t>на 400 мест</w:t>
      </w:r>
      <w:r w:rsidR="000F542F">
        <w:rPr>
          <w:sz w:val="26"/>
          <w:szCs w:val="26"/>
        </w:rPr>
        <w:t xml:space="preserve"> в сумме 16 039,6 тыс. руьлей);</w:t>
      </w:r>
    </w:p>
    <w:p w14:paraId="56179CD9" w14:textId="19D9A8F3" w:rsidR="000F542F" w:rsidRDefault="000F542F" w:rsidP="000F542F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 656,4 тыс. рублей софинансирование на устройство контейнерных площадок;</w:t>
      </w:r>
    </w:p>
    <w:p w14:paraId="4E333D35" w14:textId="6C1D60FE" w:rsidR="000F542F" w:rsidRPr="000F542F" w:rsidRDefault="00AD3183" w:rsidP="00AD3183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0F542F" w:rsidRPr="00AD3183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AD3183">
        <w:rPr>
          <w:sz w:val="26"/>
          <w:szCs w:val="26"/>
        </w:rPr>
        <w:t>52,9 тыс. рублей софинансирование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</w:r>
      <w:r>
        <w:rPr>
          <w:sz w:val="26"/>
          <w:szCs w:val="26"/>
        </w:rPr>
        <w:t>.</w:t>
      </w:r>
    </w:p>
    <w:p w14:paraId="4B4DA929" w14:textId="75D31119" w:rsidR="0032556B" w:rsidRPr="00697471" w:rsidRDefault="0032556B" w:rsidP="006E30CE">
      <w:pPr>
        <w:pStyle w:val="a3"/>
        <w:spacing w:line="276" w:lineRule="auto"/>
        <w:ind w:left="0" w:firstLine="567"/>
        <w:jc w:val="both"/>
        <w:rPr>
          <w:sz w:val="26"/>
          <w:szCs w:val="26"/>
          <w:u w:val="single"/>
        </w:rPr>
      </w:pPr>
      <w:r w:rsidRPr="00697471">
        <w:rPr>
          <w:sz w:val="26"/>
          <w:szCs w:val="26"/>
          <w:u w:val="single"/>
        </w:rPr>
        <w:t>Уменьшены плановые назначения</w:t>
      </w:r>
      <w:r w:rsidR="00697471" w:rsidRPr="00697471">
        <w:rPr>
          <w:sz w:val="26"/>
          <w:szCs w:val="26"/>
          <w:u w:val="single"/>
        </w:rPr>
        <w:t xml:space="preserve"> за счет собственных средств:</w:t>
      </w:r>
    </w:p>
    <w:p w14:paraId="7D5F5CC3" w14:textId="1A85D1BA" w:rsidR="008B0A4B" w:rsidRDefault="008B0A4B" w:rsidP="008B0A4B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C61ED7">
        <w:rPr>
          <w:sz w:val="26"/>
          <w:szCs w:val="26"/>
        </w:rPr>
        <w:t xml:space="preserve">- </w:t>
      </w:r>
      <w:r w:rsidR="00697471">
        <w:rPr>
          <w:sz w:val="26"/>
          <w:szCs w:val="26"/>
        </w:rPr>
        <w:t xml:space="preserve">  2 780,</w:t>
      </w:r>
      <w:r w:rsidR="007A1610" w:rsidRPr="007A1610">
        <w:rPr>
          <w:sz w:val="26"/>
          <w:szCs w:val="26"/>
        </w:rPr>
        <w:t>3</w:t>
      </w:r>
      <w:r w:rsidRPr="00C61ED7">
        <w:rPr>
          <w:sz w:val="26"/>
          <w:szCs w:val="26"/>
        </w:rPr>
        <w:t xml:space="preserve"> тыс. рублей </w:t>
      </w:r>
      <w:r w:rsidR="00FA487F">
        <w:rPr>
          <w:sz w:val="26"/>
          <w:szCs w:val="26"/>
        </w:rPr>
        <w:t>по учреждениям культуры расходы на коммунальные услуги. Н</w:t>
      </w:r>
      <w:r w:rsidR="00697471" w:rsidRPr="00697471">
        <w:rPr>
          <w:sz w:val="26"/>
          <w:szCs w:val="26"/>
        </w:rPr>
        <w:t>а основании проведенного анализа, исполнение по заключенным контрактам на коммунальные услуги учреждениями</w:t>
      </w:r>
      <w:r w:rsidR="00697471">
        <w:rPr>
          <w:sz w:val="26"/>
          <w:szCs w:val="26"/>
        </w:rPr>
        <w:t xml:space="preserve"> культуры</w:t>
      </w:r>
      <w:r w:rsidR="00697471" w:rsidRPr="00697471">
        <w:rPr>
          <w:sz w:val="26"/>
          <w:szCs w:val="26"/>
        </w:rPr>
        <w:t xml:space="preserve"> составило: в 2019 году в сумме </w:t>
      </w:r>
      <w:r w:rsidR="00FA487F">
        <w:rPr>
          <w:sz w:val="26"/>
          <w:szCs w:val="26"/>
        </w:rPr>
        <w:t>15 671,6</w:t>
      </w:r>
      <w:r w:rsidR="00697471" w:rsidRPr="00697471">
        <w:rPr>
          <w:sz w:val="26"/>
          <w:szCs w:val="26"/>
        </w:rPr>
        <w:t xml:space="preserve"> тыс. рублей, в 2020 году в сумме 1</w:t>
      </w:r>
      <w:r w:rsidR="00FA487F">
        <w:rPr>
          <w:sz w:val="26"/>
          <w:szCs w:val="26"/>
        </w:rPr>
        <w:t>7 598,1</w:t>
      </w:r>
      <w:r w:rsidR="00697471" w:rsidRPr="00697471">
        <w:rPr>
          <w:sz w:val="26"/>
          <w:szCs w:val="26"/>
        </w:rPr>
        <w:t xml:space="preserve"> тыс. рублей. В 2021 году запланировано бюджетных ассигнований на коммунальные услуги в сумме </w:t>
      </w:r>
      <w:r w:rsidR="00FA487F">
        <w:rPr>
          <w:sz w:val="26"/>
          <w:szCs w:val="26"/>
        </w:rPr>
        <w:t>22 138,3</w:t>
      </w:r>
      <w:r w:rsidR="00697471" w:rsidRPr="00697471">
        <w:rPr>
          <w:sz w:val="26"/>
          <w:szCs w:val="26"/>
        </w:rPr>
        <w:t xml:space="preserve"> тыс. рублей, принято на учет бюджетных обязательств в сумме </w:t>
      </w:r>
      <w:r w:rsidR="00FA487F">
        <w:rPr>
          <w:sz w:val="26"/>
          <w:szCs w:val="26"/>
        </w:rPr>
        <w:t>20 7760,2</w:t>
      </w:r>
      <w:r w:rsidR="00697471" w:rsidRPr="00697471">
        <w:rPr>
          <w:sz w:val="26"/>
          <w:szCs w:val="26"/>
        </w:rPr>
        <w:t xml:space="preserve"> тыс. рублей. При расчете с учетом индекса-дефлятора в 2021 году на расходы по коммунальным услугам необходимо </w:t>
      </w:r>
      <w:r w:rsidR="00FA487F">
        <w:rPr>
          <w:sz w:val="26"/>
          <w:szCs w:val="26"/>
        </w:rPr>
        <w:t>19 358,0</w:t>
      </w:r>
      <w:r w:rsidR="00697471" w:rsidRPr="00697471">
        <w:rPr>
          <w:sz w:val="26"/>
          <w:szCs w:val="26"/>
        </w:rPr>
        <w:t xml:space="preserve"> тыс. рублей.</w:t>
      </w:r>
      <w:r w:rsidRPr="00C61ED7">
        <w:rPr>
          <w:sz w:val="26"/>
          <w:szCs w:val="26"/>
        </w:rPr>
        <w:t>;</w:t>
      </w:r>
    </w:p>
    <w:p w14:paraId="4E76A0FF" w14:textId="64D60F44" w:rsidR="00007122" w:rsidRPr="00C61ED7" w:rsidRDefault="00007122" w:rsidP="006E30CE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C61ED7">
        <w:rPr>
          <w:sz w:val="26"/>
          <w:szCs w:val="26"/>
        </w:rPr>
        <w:lastRenderedPageBreak/>
        <w:t xml:space="preserve">- </w:t>
      </w:r>
      <w:r w:rsidR="002E2EEB">
        <w:rPr>
          <w:sz w:val="26"/>
          <w:szCs w:val="26"/>
        </w:rPr>
        <w:t>9 384,5</w:t>
      </w:r>
      <w:r w:rsidRPr="00C61ED7">
        <w:rPr>
          <w:sz w:val="26"/>
          <w:szCs w:val="26"/>
        </w:rPr>
        <w:t xml:space="preserve"> тыс. рублей </w:t>
      </w:r>
      <w:r w:rsidR="00FA487F" w:rsidRPr="00FA487F">
        <w:rPr>
          <w:sz w:val="26"/>
          <w:szCs w:val="26"/>
        </w:rPr>
        <w:t xml:space="preserve">по учреждениям </w:t>
      </w:r>
      <w:r w:rsidR="00FA487F">
        <w:rPr>
          <w:sz w:val="26"/>
          <w:szCs w:val="26"/>
        </w:rPr>
        <w:t>спорта</w:t>
      </w:r>
      <w:r w:rsidR="00FA487F" w:rsidRPr="00FA487F">
        <w:rPr>
          <w:sz w:val="26"/>
          <w:szCs w:val="26"/>
        </w:rPr>
        <w:t xml:space="preserve"> расходы на коммунальные услуги. На основании проведенного анализа, исполнение по заключенным контрактам на коммунальные услуги учреждениями </w:t>
      </w:r>
      <w:r w:rsidR="00FA487F">
        <w:rPr>
          <w:sz w:val="26"/>
          <w:szCs w:val="26"/>
        </w:rPr>
        <w:t>спорта</w:t>
      </w:r>
      <w:r w:rsidR="00FA487F" w:rsidRPr="00FA487F">
        <w:rPr>
          <w:sz w:val="26"/>
          <w:szCs w:val="26"/>
        </w:rPr>
        <w:t xml:space="preserve"> составило: в 2019 году в сумме </w:t>
      </w:r>
      <w:r w:rsidR="002E2EEB" w:rsidRPr="002E2EEB">
        <w:rPr>
          <w:sz w:val="26"/>
          <w:szCs w:val="26"/>
        </w:rPr>
        <w:t>2</w:t>
      </w:r>
      <w:r w:rsidR="002E2EEB">
        <w:rPr>
          <w:sz w:val="26"/>
          <w:szCs w:val="26"/>
        </w:rPr>
        <w:t>4 166</w:t>
      </w:r>
      <w:r w:rsidR="002E2EEB" w:rsidRPr="002E2EEB">
        <w:rPr>
          <w:sz w:val="26"/>
          <w:szCs w:val="26"/>
        </w:rPr>
        <w:t>,</w:t>
      </w:r>
      <w:r w:rsidR="002E2EEB">
        <w:rPr>
          <w:sz w:val="26"/>
          <w:szCs w:val="26"/>
        </w:rPr>
        <w:t xml:space="preserve">5 </w:t>
      </w:r>
      <w:r w:rsidR="00FA487F" w:rsidRPr="00FA487F">
        <w:rPr>
          <w:sz w:val="26"/>
          <w:szCs w:val="26"/>
        </w:rPr>
        <w:t xml:space="preserve">тыс. рублей, в 2020 году в сумме </w:t>
      </w:r>
      <w:r w:rsidR="002E2EEB">
        <w:rPr>
          <w:sz w:val="26"/>
          <w:szCs w:val="26"/>
        </w:rPr>
        <w:t xml:space="preserve">32 601,9 </w:t>
      </w:r>
      <w:r w:rsidR="00FA487F" w:rsidRPr="00FA487F">
        <w:rPr>
          <w:sz w:val="26"/>
          <w:szCs w:val="26"/>
        </w:rPr>
        <w:t xml:space="preserve">тыс. рублей. В 2021 году запланировано бюджетных ассигнований на коммунальные услуги в сумме </w:t>
      </w:r>
      <w:r w:rsidR="002E2EEB">
        <w:rPr>
          <w:sz w:val="26"/>
          <w:szCs w:val="26"/>
        </w:rPr>
        <w:t>45 246,6</w:t>
      </w:r>
      <w:r w:rsidR="00FA487F" w:rsidRPr="00FA487F">
        <w:rPr>
          <w:sz w:val="26"/>
          <w:szCs w:val="26"/>
        </w:rPr>
        <w:t xml:space="preserve"> тыс. рублей, принято на учет бюджетных обязательств в сумме </w:t>
      </w:r>
      <w:r w:rsidR="002E2EEB">
        <w:rPr>
          <w:sz w:val="26"/>
          <w:szCs w:val="26"/>
        </w:rPr>
        <w:t>39 851,1</w:t>
      </w:r>
      <w:r w:rsidR="00FA487F" w:rsidRPr="00FA487F">
        <w:rPr>
          <w:sz w:val="26"/>
          <w:szCs w:val="26"/>
        </w:rPr>
        <w:t xml:space="preserve"> тыс. рублей. При расчете с учетом индекса-дефлятора в 2021 году на расходы по коммунальным услугам необходимо </w:t>
      </w:r>
      <w:r w:rsidR="002E2EEB">
        <w:rPr>
          <w:sz w:val="26"/>
          <w:szCs w:val="26"/>
        </w:rPr>
        <w:t>35 862,1</w:t>
      </w:r>
      <w:r w:rsidR="00FA487F" w:rsidRPr="00FA487F">
        <w:rPr>
          <w:sz w:val="26"/>
          <w:szCs w:val="26"/>
        </w:rPr>
        <w:t xml:space="preserve"> тыс. рублей;</w:t>
      </w:r>
    </w:p>
    <w:p w14:paraId="380B2FBA" w14:textId="7B1859F0" w:rsidR="00984FE0" w:rsidRPr="00C61ED7" w:rsidRDefault="00984FE0" w:rsidP="006E30CE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C61ED7">
        <w:rPr>
          <w:sz w:val="26"/>
          <w:szCs w:val="26"/>
        </w:rPr>
        <w:t xml:space="preserve">- </w:t>
      </w:r>
      <w:r w:rsidR="00843030">
        <w:rPr>
          <w:sz w:val="26"/>
          <w:szCs w:val="26"/>
        </w:rPr>
        <w:t>3 264,6</w:t>
      </w:r>
      <w:r w:rsidRPr="00C61ED7">
        <w:rPr>
          <w:sz w:val="26"/>
          <w:szCs w:val="26"/>
        </w:rPr>
        <w:t xml:space="preserve"> тыс. рублей </w:t>
      </w:r>
      <w:bookmarkStart w:id="2" w:name="_Hlk72242737"/>
      <w:r w:rsidR="00843030" w:rsidRPr="00843030">
        <w:rPr>
          <w:sz w:val="26"/>
          <w:szCs w:val="26"/>
        </w:rPr>
        <w:t>обслуживание муниципального долга в рамках муниципальной программы «Управление имуществом и муниципальными финансами»</w:t>
      </w:r>
      <w:bookmarkEnd w:id="2"/>
      <w:r w:rsidR="0036414E">
        <w:rPr>
          <w:sz w:val="26"/>
          <w:szCs w:val="26"/>
        </w:rPr>
        <w:t>;</w:t>
      </w:r>
    </w:p>
    <w:p w14:paraId="2032CB4A" w14:textId="35CD8DF9" w:rsidR="00C61ED7" w:rsidRDefault="00C61ED7" w:rsidP="006E30CE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DE58B8">
        <w:rPr>
          <w:sz w:val="26"/>
          <w:szCs w:val="26"/>
        </w:rPr>
        <w:t>5 448,9</w:t>
      </w:r>
      <w:r w:rsidR="008B0A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тыс. рублей </w:t>
      </w:r>
      <w:r w:rsidR="008B0A4B" w:rsidRPr="0066455A">
        <w:rPr>
          <w:sz w:val="26"/>
          <w:szCs w:val="26"/>
        </w:rPr>
        <w:t>реализация мероприятий</w:t>
      </w:r>
      <w:r w:rsidR="008B0A4B">
        <w:rPr>
          <w:sz w:val="26"/>
          <w:szCs w:val="26"/>
        </w:rPr>
        <w:t xml:space="preserve"> </w:t>
      </w:r>
      <w:r w:rsidR="00DE58B8">
        <w:rPr>
          <w:sz w:val="26"/>
          <w:szCs w:val="26"/>
        </w:rPr>
        <w:t xml:space="preserve">на софинансирование по организации горячего питания обучающихся, получающих начальное </w:t>
      </w:r>
      <w:r w:rsidR="00DE58B8" w:rsidRPr="00DE58B8">
        <w:rPr>
          <w:sz w:val="26"/>
          <w:szCs w:val="26"/>
        </w:rPr>
        <w:t>общее образование в государственных и муниципальных образовательных организациях</w:t>
      </w:r>
      <w:r w:rsidR="00DE58B8">
        <w:rPr>
          <w:sz w:val="26"/>
          <w:szCs w:val="26"/>
        </w:rPr>
        <w:t>;</w:t>
      </w:r>
    </w:p>
    <w:p w14:paraId="29CC5789" w14:textId="42782807" w:rsidR="00DE58B8" w:rsidRDefault="00DE58B8" w:rsidP="006E30CE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- 433,5 тыс. рублей софинансирование </w:t>
      </w:r>
      <w:bookmarkStart w:id="3" w:name="_Hlk72231404"/>
      <w:r>
        <w:rPr>
          <w:sz w:val="26"/>
          <w:szCs w:val="26"/>
        </w:rPr>
        <w:t xml:space="preserve">на </w:t>
      </w:r>
      <w:r w:rsidRPr="00DE58B8">
        <w:rPr>
          <w:sz w:val="26"/>
          <w:szCs w:val="26"/>
        </w:rPr>
        <w:t xml:space="preserve">реализацию мероприятий </w:t>
      </w:r>
      <w:bookmarkEnd w:id="3"/>
      <w:r w:rsidRPr="00DE58B8">
        <w:rPr>
          <w:sz w:val="26"/>
          <w:szCs w:val="26"/>
        </w:rPr>
        <w:t>по обеспечению жильем молодых семей</w:t>
      </w:r>
      <w:r>
        <w:rPr>
          <w:sz w:val="26"/>
          <w:szCs w:val="26"/>
        </w:rPr>
        <w:t>;</w:t>
      </w:r>
    </w:p>
    <w:p w14:paraId="5D627E70" w14:textId="3024BCE4" w:rsidR="00DE58B8" w:rsidRDefault="00DE58B8" w:rsidP="006E30CE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 4,0 тыс. рублей софинансирование  </w:t>
      </w:r>
      <w:r w:rsidRPr="00DE58B8">
        <w:rPr>
          <w:sz w:val="26"/>
          <w:szCs w:val="26"/>
        </w:rPr>
        <w:t>на реализацию мероприятий</w:t>
      </w:r>
      <w:r>
        <w:rPr>
          <w:sz w:val="26"/>
          <w:szCs w:val="26"/>
        </w:rPr>
        <w:t xml:space="preserve"> по </w:t>
      </w:r>
      <w:r w:rsidRPr="00DE58B8">
        <w:rPr>
          <w:sz w:val="26"/>
          <w:szCs w:val="26"/>
        </w:rPr>
        <w:t>компенсаци</w:t>
      </w:r>
      <w:r>
        <w:rPr>
          <w:sz w:val="26"/>
          <w:szCs w:val="26"/>
        </w:rPr>
        <w:t>и</w:t>
      </w:r>
      <w:r w:rsidRPr="00DE58B8">
        <w:rPr>
          <w:sz w:val="26"/>
          <w:szCs w:val="26"/>
        </w:rPr>
        <w:t xml:space="preserve"> оплаты основного долга  ипотечно</w:t>
      </w:r>
      <w:r>
        <w:rPr>
          <w:sz w:val="26"/>
          <w:szCs w:val="26"/>
        </w:rPr>
        <w:t>го</w:t>
      </w:r>
      <w:r w:rsidRPr="00DE58B8">
        <w:rPr>
          <w:sz w:val="26"/>
          <w:szCs w:val="26"/>
        </w:rPr>
        <w:t xml:space="preserve"> жилищно</w:t>
      </w:r>
      <w:r>
        <w:rPr>
          <w:sz w:val="26"/>
          <w:szCs w:val="26"/>
        </w:rPr>
        <w:t>го</w:t>
      </w:r>
      <w:r w:rsidRPr="00DE58B8">
        <w:rPr>
          <w:sz w:val="26"/>
          <w:szCs w:val="26"/>
        </w:rPr>
        <w:t xml:space="preserve"> кредит</w:t>
      </w:r>
      <w:r>
        <w:rPr>
          <w:sz w:val="26"/>
          <w:szCs w:val="26"/>
        </w:rPr>
        <w:t>а;</w:t>
      </w:r>
    </w:p>
    <w:p w14:paraId="0C6F3D57" w14:textId="7CABECB8" w:rsidR="00DE58B8" w:rsidRDefault="00DE58B8" w:rsidP="006E30CE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- 3</w:t>
      </w:r>
      <w:r w:rsidR="007A1610" w:rsidRPr="007A1610">
        <w:rPr>
          <w:sz w:val="26"/>
          <w:szCs w:val="26"/>
        </w:rPr>
        <w:t>06</w:t>
      </w:r>
      <w:r>
        <w:rPr>
          <w:sz w:val="26"/>
          <w:szCs w:val="26"/>
        </w:rPr>
        <w:t>,</w:t>
      </w:r>
      <w:r w:rsidR="007A1610" w:rsidRPr="007A1610">
        <w:rPr>
          <w:sz w:val="26"/>
          <w:szCs w:val="26"/>
        </w:rPr>
        <w:t>3</w:t>
      </w:r>
      <w:r>
        <w:rPr>
          <w:sz w:val="26"/>
          <w:szCs w:val="26"/>
        </w:rPr>
        <w:t xml:space="preserve"> тыс. рублей софинансирование на </w:t>
      </w:r>
      <w:r w:rsidRPr="00DE58B8">
        <w:rPr>
          <w:sz w:val="26"/>
          <w:szCs w:val="26"/>
        </w:rPr>
        <w:t xml:space="preserve">реализацию </w:t>
      </w:r>
      <w:r>
        <w:rPr>
          <w:sz w:val="26"/>
          <w:szCs w:val="26"/>
        </w:rPr>
        <w:t xml:space="preserve">мероприятий </w:t>
      </w:r>
      <w:r w:rsidRPr="00DE58B8">
        <w:rPr>
          <w:sz w:val="26"/>
          <w:szCs w:val="26"/>
        </w:rPr>
        <w:t>в части благоустройства общественных территорий</w:t>
      </w:r>
      <w:r>
        <w:rPr>
          <w:sz w:val="26"/>
          <w:szCs w:val="26"/>
        </w:rPr>
        <w:t>.</w:t>
      </w:r>
    </w:p>
    <w:p w14:paraId="6AA54CA5" w14:textId="77777777" w:rsidR="007A1610" w:rsidRDefault="007A1610" w:rsidP="006E30CE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</w:p>
    <w:p w14:paraId="78898F7B" w14:textId="52A173E7" w:rsidR="007A1610" w:rsidRPr="0056015A" w:rsidRDefault="007A1610" w:rsidP="007A1610">
      <w:pPr>
        <w:pStyle w:val="a3"/>
        <w:spacing w:line="276" w:lineRule="auto"/>
        <w:ind w:left="0" w:firstLine="567"/>
        <w:jc w:val="center"/>
        <w:rPr>
          <w:b/>
          <w:bCs/>
          <w:sz w:val="26"/>
          <w:szCs w:val="26"/>
        </w:rPr>
      </w:pPr>
      <w:r w:rsidRPr="0056015A">
        <w:rPr>
          <w:b/>
          <w:bCs/>
          <w:sz w:val="26"/>
          <w:szCs w:val="26"/>
        </w:rPr>
        <w:t>202</w:t>
      </w:r>
      <w:r w:rsidRPr="005065E0">
        <w:rPr>
          <w:b/>
          <w:bCs/>
          <w:sz w:val="26"/>
          <w:szCs w:val="26"/>
        </w:rPr>
        <w:t>2</w:t>
      </w:r>
      <w:r w:rsidRPr="0056015A">
        <w:rPr>
          <w:b/>
          <w:bCs/>
          <w:sz w:val="26"/>
          <w:szCs w:val="26"/>
        </w:rPr>
        <w:t xml:space="preserve"> год</w:t>
      </w:r>
    </w:p>
    <w:p w14:paraId="16E83E3C" w14:textId="22CB5CA7" w:rsidR="0056015A" w:rsidRDefault="0056015A" w:rsidP="0056015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Плановые назначения</w:t>
      </w:r>
      <w:r w:rsidRPr="0056015A">
        <w:t xml:space="preserve"> </w:t>
      </w:r>
      <w:r w:rsidRPr="0056015A">
        <w:rPr>
          <w:sz w:val="26"/>
          <w:szCs w:val="26"/>
        </w:rPr>
        <w:t>за счет собственных средств</w:t>
      </w:r>
      <w:r>
        <w:rPr>
          <w:sz w:val="26"/>
          <w:szCs w:val="26"/>
        </w:rPr>
        <w:t xml:space="preserve"> перераспределены в муниципальных программах для приведения в соответствие расходов по соглашениям, заключенным с министерствами Московской области и администрацией городского округа Истра.</w:t>
      </w:r>
    </w:p>
    <w:p w14:paraId="3E736D7A" w14:textId="3C8A15C2" w:rsidR="007A1610" w:rsidRDefault="007A1610" w:rsidP="007A1610">
      <w:pPr>
        <w:pStyle w:val="a3"/>
        <w:spacing w:line="276" w:lineRule="auto"/>
        <w:ind w:left="0" w:firstLine="567"/>
        <w:rPr>
          <w:sz w:val="26"/>
          <w:szCs w:val="26"/>
          <w:u w:val="single"/>
        </w:rPr>
      </w:pPr>
      <w:r w:rsidRPr="007A1610">
        <w:rPr>
          <w:sz w:val="26"/>
          <w:szCs w:val="26"/>
          <w:u w:val="single"/>
        </w:rPr>
        <w:t xml:space="preserve">Увеличены плановые назначения </w:t>
      </w:r>
      <w:bookmarkStart w:id="4" w:name="_Hlk72244617"/>
      <w:r w:rsidRPr="007A1610">
        <w:rPr>
          <w:sz w:val="26"/>
          <w:szCs w:val="26"/>
          <w:u w:val="single"/>
        </w:rPr>
        <w:t>за счет собственных средств</w:t>
      </w:r>
      <w:bookmarkEnd w:id="4"/>
      <w:r>
        <w:rPr>
          <w:sz w:val="26"/>
          <w:szCs w:val="26"/>
          <w:u w:val="single"/>
        </w:rPr>
        <w:t>:</w:t>
      </w:r>
    </w:p>
    <w:p w14:paraId="6DE625B8" w14:textId="77777777" w:rsidR="00177AF6" w:rsidRDefault="007A1610" w:rsidP="00177AF6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- 20 930,0 тыс. рублей софинансирование</w:t>
      </w:r>
      <w:r w:rsidR="00177AF6" w:rsidRPr="00177AF6">
        <w:t xml:space="preserve"> </w:t>
      </w:r>
      <w:r w:rsidR="00177AF6">
        <w:t xml:space="preserve">на </w:t>
      </w:r>
      <w:r w:rsidR="00177AF6" w:rsidRPr="00177AF6">
        <w:rPr>
          <w:sz w:val="26"/>
          <w:szCs w:val="26"/>
        </w:rPr>
        <w:t>организацию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 в Московской области</w:t>
      </w:r>
      <w:r w:rsidR="00177AF6">
        <w:rPr>
          <w:sz w:val="26"/>
          <w:szCs w:val="26"/>
        </w:rPr>
        <w:t>;</w:t>
      </w:r>
    </w:p>
    <w:p w14:paraId="18719782" w14:textId="1B24DD29" w:rsidR="007A1610" w:rsidRDefault="00177AF6" w:rsidP="00177AF6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177AF6">
        <w:rPr>
          <w:sz w:val="26"/>
          <w:szCs w:val="26"/>
        </w:rPr>
        <w:t>- 57,6 тыс. рублей софинансирование на государственную поддержку</w:t>
      </w:r>
      <w:r>
        <w:rPr>
          <w:sz w:val="26"/>
          <w:szCs w:val="26"/>
        </w:rPr>
        <w:t xml:space="preserve"> </w:t>
      </w:r>
      <w:r w:rsidRPr="00177AF6">
        <w:rPr>
          <w:sz w:val="26"/>
          <w:szCs w:val="26"/>
        </w:rPr>
        <w:t>образовательных организаций в целях оснащения (обновления) их компьютерным, мультимедийным, презентационным оборудованием и программным обеспечением в рамках эксперимента по модернизации начального общего, основного общего и среднего общего образования</w:t>
      </w:r>
      <w:r>
        <w:rPr>
          <w:sz w:val="26"/>
          <w:szCs w:val="26"/>
        </w:rPr>
        <w:t>;</w:t>
      </w:r>
    </w:p>
    <w:p w14:paraId="51DA75C9" w14:textId="2A7B0320" w:rsidR="00177AF6" w:rsidRDefault="00177AF6" w:rsidP="00177AF6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-  314,9 тыс. рублей софинансирование на </w:t>
      </w:r>
      <w:r w:rsidRPr="00177AF6">
        <w:rPr>
          <w:sz w:val="26"/>
          <w:szCs w:val="26"/>
        </w:rPr>
        <w:t>обновление материально-технической базы в организациях, осуществляющих образовательную деятельность, исключительно по адаптированным основным общеобразовательным программам</w:t>
      </w:r>
      <w:r>
        <w:rPr>
          <w:sz w:val="26"/>
          <w:szCs w:val="26"/>
        </w:rPr>
        <w:t xml:space="preserve"> – 22,5 тыс. рублей; на </w:t>
      </w:r>
      <w:r w:rsidRPr="00177AF6">
        <w:rPr>
          <w:sz w:val="26"/>
          <w:szCs w:val="26"/>
        </w:rPr>
        <w:t xml:space="preserve">обновление и техническое обслуживание (ремонт) средств (программного обеспечения и оборудования), приобретенных в рамках предоставленной субсидии на государственную поддержку образовательных организаций в целях оснащения (обновления) их компьютерным, мультимедийным, презентационным оборудованием и </w:t>
      </w:r>
      <w:r w:rsidRPr="00177AF6">
        <w:rPr>
          <w:sz w:val="26"/>
          <w:szCs w:val="26"/>
        </w:rPr>
        <w:lastRenderedPageBreak/>
        <w:t>программным обеспечением в рамках эксперимента по модернизации начального общего, основного общего и среднего общего образования</w:t>
      </w:r>
      <w:r>
        <w:rPr>
          <w:sz w:val="26"/>
          <w:szCs w:val="26"/>
        </w:rPr>
        <w:t xml:space="preserve"> – 267,4 тыс. рублей; на </w:t>
      </w:r>
      <w:bookmarkStart w:id="5" w:name="_Hlk72243852"/>
      <w:r w:rsidRPr="00177AF6">
        <w:rPr>
          <w:sz w:val="26"/>
          <w:szCs w:val="26"/>
        </w:rPr>
        <w:t>обеспечение организаций 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информационно-телекоммуникационную сеть «Интернет»</w:t>
      </w:r>
      <w:bookmarkEnd w:id="5"/>
      <w:r>
        <w:rPr>
          <w:sz w:val="26"/>
          <w:szCs w:val="26"/>
        </w:rPr>
        <w:t xml:space="preserve"> - 25,0 тыс. рублей;</w:t>
      </w:r>
    </w:p>
    <w:p w14:paraId="4C339EB8" w14:textId="14440432" w:rsidR="00177AF6" w:rsidRDefault="00177AF6" w:rsidP="00DB79FA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- 19 460,</w:t>
      </w:r>
      <w:r w:rsidR="00CF24B8">
        <w:rPr>
          <w:sz w:val="26"/>
          <w:szCs w:val="26"/>
        </w:rPr>
        <w:t>1 тыс. рублей</w:t>
      </w:r>
      <w:r>
        <w:rPr>
          <w:sz w:val="26"/>
          <w:szCs w:val="26"/>
        </w:rPr>
        <w:t xml:space="preserve"> софинансирование на </w:t>
      </w:r>
      <w:r w:rsidRPr="00177AF6">
        <w:rPr>
          <w:sz w:val="26"/>
          <w:szCs w:val="26"/>
        </w:rPr>
        <w:t>проведение капитального ремонта, технического переоснащения и благоустройство территории объектов культуры, находящихся в собственности муниципальных образований Московской области</w:t>
      </w:r>
      <w:r>
        <w:rPr>
          <w:sz w:val="26"/>
          <w:szCs w:val="26"/>
        </w:rPr>
        <w:t>;</w:t>
      </w:r>
    </w:p>
    <w:p w14:paraId="7A33E46E" w14:textId="77777777" w:rsidR="00DB79FA" w:rsidRDefault="00177AF6" w:rsidP="00DB79FA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- 173</w:t>
      </w:r>
      <w:r w:rsidR="00DB79FA">
        <w:rPr>
          <w:sz w:val="26"/>
          <w:szCs w:val="26"/>
        </w:rPr>
        <w:t xml:space="preserve"> 483,7 тыс. рублей </w:t>
      </w:r>
      <w:r w:rsidR="00DB79FA" w:rsidRPr="00DB79FA">
        <w:rPr>
          <w:sz w:val="26"/>
          <w:szCs w:val="26"/>
        </w:rPr>
        <w:t>софинансирование  на капитальные вложения в объекты общего образования (СОШ с. Павловская Слобода на 1100 мест</w:t>
      </w:r>
      <w:r w:rsidR="00DB79FA">
        <w:rPr>
          <w:sz w:val="26"/>
          <w:szCs w:val="26"/>
        </w:rPr>
        <w:t>)</w:t>
      </w:r>
    </w:p>
    <w:p w14:paraId="6E80ECA1" w14:textId="61A1B084" w:rsidR="00177AF6" w:rsidRPr="00177AF6" w:rsidRDefault="00DB79FA" w:rsidP="00DB79FA">
      <w:pPr>
        <w:spacing w:line="276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- 55 936,4 тыс. рублей софинансирование на </w:t>
      </w:r>
      <w:r w:rsidRPr="00DB79FA">
        <w:rPr>
          <w:sz w:val="26"/>
          <w:szCs w:val="26"/>
        </w:rPr>
        <w:t>капитальные вложения в общеобразовательные организации в целях обеспечения односменного режима обучения (СОШ  мкр. Восточный на 825 мест</w:t>
      </w:r>
      <w:r>
        <w:rPr>
          <w:sz w:val="26"/>
          <w:szCs w:val="26"/>
        </w:rPr>
        <w:t>).</w:t>
      </w:r>
    </w:p>
    <w:p w14:paraId="0A251CAB" w14:textId="06D1B455" w:rsidR="007A1610" w:rsidRDefault="00DB79FA" w:rsidP="00DB79FA">
      <w:pPr>
        <w:pStyle w:val="a3"/>
        <w:spacing w:line="276" w:lineRule="auto"/>
        <w:ind w:left="0" w:firstLine="567"/>
        <w:rPr>
          <w:sz w:val="26"/>
          <w:szCs w:val="26"/>
          <w:u w:val="single"/>
        </w:rPr>
      </w:pPr>
      <w:r w:rsidRPr="00DB79FA">
        <w:rPr>
          <w:sz w:val="26"/>
          <w:szCs w:val="26"/>
          <w:u w:val="single"/>
        </w:rPr>
        <w:t>Уменьшены плановые назначения за счет собственных средств:</w:t>
      </w:r>
    </w:p>
    <w:p w14:paraId="0A0EA540" w14:textId="36438D38" w:rsidR="00DB79FA" w:rsidRDefault="00DB79FA" w:rsidP="0066016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56015A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559,8 тыс. рублей </w:t>
      </w:r>
      <w:r w:rsidRPr="00DB79FA">
        <w:rPr>
          <w:sz w:val="26"/>
          <w:szCs w:val="26"/>
        </w:rPr>
        <w:t>обслуживание муниципального долга в рамках муниципальной программы «Управление имуществом и муниципальными финансами»</w:t>
      </w:r>
      <w:r>
        <w:rPr>
          <w:sz w:val="26"/>
          <w:szCs w:val="26"/>
        </w:rPr>
        <w:t>;</w:t>
      </w:r>
    </w:p>
    <w:p w14:paraId="35FFC811" w14:textId="2A05EFDD" w:rsidR="00DB79FA" w:rsidRDefault="00DB79FA" w:rsidP="0066016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- 2 299,0 тыс. рублей софинансирование на </w:t>
      </w:r>
      <w:r w:rsidRPr="00DB79FA">
        <w:rPr>
          <w:sz w:val="26"/>
          <w:szCs w:val="26"/>
        </w:rPr>
        <w:t>оснащение планшетными компьютерами общеобразовательных организаций в Московской области</w:t>
      </w:r>
      <w:r>
        <w:rPr>
          <w:sz w:val="26"/>
          <w:szCs w:val="26"/>
        </w:rPr>
        <w:t>;</w:t>
      </w:r>
    </w:p>
    <w:p w14:paraId="40CFBA6B" w14:textId="4595529A" w:rsidR="00DB79FA" w:rsidRDefault="00DB79FA" w:rsidP="0066016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- 9 527,0 тыс. рублей софинансирование на </w:t>
      </w:r>
      <w:r w:rsidRPr="00DB79FA">
        <w:rPr>
          <w:sz w:val="26"/>
          <w:szCs w:val="26"/>
        </w:rPr>
        <w:t>оснащение мультимедийными проекторами и экранами для мультимедийных проекторов общеобразовательных организаций в Московской области</w:t>
      </w:r>
      <w:r>
        <w:rPr>
          <w:sz w:val="26"/>
          <w:szCs w:val="26"/>
        </w:rPr>
        <w:t>;</w:t>
      </w:r>
    </w:p>
    <w:p w14:paraId="0C8EC427" w14:textId="233DAC57" w:rsidR="00DB79FA" w:rsidRDefault="00DB79FA" w:rsidP="0066016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- 41,4 тыс. рублей софинансирование на </w:t>
      </w:r>
      <w:r w:rsidRPr="00DB79FA">
        <w:rPr>
          <w:sz w:val="26"/>
          <w:szCs w:val="26"/>
        </w:rPr>
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</w:r>
      <w:r>
        <w:rPr>
          <w:sz w:val="26"/>
          <w:szCs w:val="26"/>
        </w:rPr>
        <w:t>;</w:t>
      </w:r>
    </w:p>
    <w:p w14:paraId="100953D5" w14:textId="27B5E2CB" w:rsidR="00DB79FA" w:rsidRDefault="00DB79FA" w:rsidP="0066016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- 5 394,9 тыс. рублей софинансирование на </w:t>
      </w:r>
      <w:r w:rsidRPr="00DB79FA">
        <w:rPr>
          <w:sz w:val="26"/>
          <w:szCs w:val="26"/>
        </w:rPr>
        <w:t>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sz w:val="26"/>
          <w:szCs w:val="26"/>
        </w:rPr>
        <w:t>;</w:t>
      </w:r>
    </w:p>
    <w:p w14:paraId="7123B9E1" w14:textId="16CECA5F" w:rsidR="00DB79FA" w:rsidRDefault="00DB79FA" w:rsidP="0066016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- 1 857,6 тыс. рублей софинансирование на </w:t>
      </w:r>
      <w:r w:rsidRPr="00DB79FA">
        <w:rPr>
          <w:sz w:val="26"/>
          <w:szCs w:val="26"/>
        </w:rPr>
        <w:t>реализацию мероприятий по обеспечению жильем молодых семей</w:t>
      </w:r>
      <w:r>
        <w:rPr>
          <w:sz w:val="26"/>
          <w:szCs w:val="26"/>
        </w:rPr>
        <w:t>;</w:t>
      </w:r>
    </w:p>
    <w:p w14:paraId="16366DDD" w14:textId="371AF53D" w:rsidR="00DB79FA" w:rsidRDefault="00DB79FA" w:rsidP="0066016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6015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4,0 тыс. рублей софинансирование на </w:t>
      </w:r>
      <w:r w:rsidRPr="00DB79FA">
        <w:rPr>
          <w:sz w:val="26"/>
          <w:szCs w:val="26"/>
        </w:rPr>
        <w:t>реализацию мероприятий по компенсации оплаты основного долга  ипотечного жилищного кредита</w:t>
      </w:r>
      <w:r>
        <w:rPr>
          <w:sz w:val="26"/>
          <w:szCs w:val="26"/>
        </w:rPr>
        <w:t>;</w:t>
      </w:r>
    </w:p>
    <w:p w14:paraId="3C948839" w14:textId="203EE9CC" w:rsidR="00DB79FA" w:rsidRDefault="00DB79FA" w:rsidP="0066016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6015A">
        <w:rPr>
          <w:sz w:val="26"/>
          <w:szCs w:val="26"/>
        </w:rPr>
        <w:t xml:space="preserve"> </w:t>
      </w:r>
      <w:r>
        <w:rPr>
          <w:sz w:val="26"/>
          <w:szCs w:val="26"/>
        </w:rPr>
        <w:t>250 449,</w:t>
      </w:r>
      <w:r w:rsidR="00CF24B8">
        <w:rPr>
          <w:sz w:val="26"/>
          <w:szCs w:val="26"/>
        </w:rPr>
        <w:t>0</w:t>
      </w:r>
      <w:r>
        <w:rPr>
          <w:sz w:val="26"/>
          <w:szCs w:val="26"/>
        </w:rPr>
        <w:t xml:space="preserve"> тыс. рублей </w:t>
      </w:r>
      <w:bookmarkStart w:id="6" w:name="_Hlk72244479"/>
      <w:r w:rsidR="00CF24B8">
        <w:rPr>
          <w:sz w:val="26"/>
          <w:szCs w:val="26"/>
        </w:rPr>
        <w:t>расходы в муниципальных программах</w:t>
      </w:r>
      <w:r w:rsidR="00CF24B8" w:rsidRPr="00CF24B8">
        <w:rPr>
          <w:sz w:val="26"/>
          <w:szCs w:val="26"/>
        </w:rPr>
        <w:t xml:space="preserve"> </w:t>
      </w:r>
      <w:r w:rsidR="00CF24B8">
        <w:rPr>
          <w:sz w:val="26"/>
          <w:szCs w:val="26"/>
        </w:rPr>
        <w:t>перераспределены для выделения софинансирования в рамках областных субсидий  для приведения в соответствие соглашений между министерствами Московской области и администрацией городского округа Истра.</w:t>
      </w:r>
      <w:bookmarkEnd w:id="6"/>
    </w:p>
    <w:p w14:paraId="684E9E83" w14:textId="77777777" w:rsidR="0056015A" w:rsidRDefault="0056015A" w:rsidP="00CF24B8">
      <w:pPr>
        <w:pStyle w:val="a3"/>
        <w:spacing w:line="276" w:lineRule="auto"/>
        <w:ind w:left="0" w:firstLine="567"/>
        <w:jc w:val="center"/>
        <w:rPr>
          <w:sz w:val="26"/>
          <w:szCs w:val="26"/>
        </w:rPr>
      </w:pPr>
    </w:p>
    <w:p w14:paraId="1B833F83" w14:textId="77777777" w:rsidR="0056015A" w:rsidRDefault="0056015A" w:rsidP="00CF24B8">
      <w:pPr>
        <w:pStyle w:val="a3"/>
        <w:spacing w:line="276" w:lineRule="auto"/>
        <w:ind w:left="0" w:firstLine="567"/>
        <w:jc w:val="center"/>
        <w:rPr>
          <w:sz w:val="26"/>
          <w:szCs w:val="26"/>
        </w:rPr>
      </w:pPr>
    </w:p>
    <w:p w14:paraId="20D738E4" w14:textId="2B23E7E0" w:rsidR="0056015A" w:rsidRPr="0056015A" w:rsidRDefault="00CF24B8" w:rsidP="00CF24B8">
      <w:pPr>
        <w:pStyle w:val="a3"/>
        <w:spacing w:line="276" w:lineRule="auto"/>
        <w:ind w:left="0" w:firstLine="567"/>
        <w:jc w:val="center"/>
        <w:rPr>
          <w:b/>
          <w:bCs/>
        </w:rPr>
      </w:pPr>
      <w:r w:rsidRPr="0056015A">
        <w:rPr>
          <w:b/>
          <w:bCs/>
          <w:sz w:val="26"/>
          <w:szCs w:val="26"/>
        </w:rPr>
        <w:t>202</w:t>
      </w:r>
      <w:r w:rsidR="0056015A" w:rsidRPr="0056015A">
        <w:rPr>
          <w:b/>
          <w:bCs/>
          <w:sz w:val="26"/>
          <w:szCs w:val="26"/>
        </w:rPr>
        <w:t>3</w:t>
      </w:r>
      <w:r w:rsidRPr="0056015A">
        <w:rPr>
          <w:b/>
          <w:bCs/>
          <w:sz w:val="26"/>
          <w:szCs w:val="26"/>
        </w:rPr>
        <w:t xml:space="preserve"> год</w:t>
      </w:r>
      <w:r w:rsidR="0056015A" w:rsidRPr="0056015A">
        <w:rPr>
          <w:b/>
          <w:bCs/>
        </w:rPr>
        <w:t xml:space="preserve"> </w:t>
      </w:r>
    </w:p>
    <w:p w14:paraId="343AA0B5" w14:textId="3890AA04" w:rsidR="00CF24B8" w:rsidRDefault="0056015A" w:rsidP="0056015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56015A">
        <w:rPr>
          <w:sz w:val="26"/>
          <w:szCs w:val="26"/>
        </w:rPr>
        <w:t xml:space="preserve">Плановые назначения за счет собственных средств перераспределены в муниципальных программах для приведения в соответствие расходов по соглашениям, </w:t>
      </w:r>
      <w:r w:rsidRPr="0056015A">
        <w:rPr>
          <w:sz w:val="26"/>
          <w:szCs w:val="26"/>
        </w:rPr>
        <w:lastRenderedPageBreak/>
        <w:t>заключенным с министерствами Московской области и администрацией городского округа Истра.</w:t>
      </w:r>
    </w:p>
    <w:p w14:paraId="575226E7" w14:textId="072088B6" w:rsidR="00CF24B8" w:rsidRDefault="0066016A" w:rsidP="0066016A">
      <w:pPr>
        <w:pStyle w:val="a3"/>
        <w:spacing w:line="276" w:lineRule="auto"/>
        <w:ind w:left="0" w:firstLine="567"/>
        <w:rPr>
          <w:sz w:val="26"/>
          <w:szCs w:val="26"/>
          <w:u w:val="single"/>
        </w:rPr>
      </w:pPr>
      <w:r w:rsidRPr="0066016A">
        <w:rPr>
          <w:sz w:val="26"/>
          <w:szCs w:val="26"/>
          <w:u w:val="single"/>
        </w:rPr>
        <w:t>Увеличены плановые назначения за счет собственных средств:</w:t>
      </w:r>
    </w:p>
    <w:p w14:paraId="062965F1" w14:textId="453606F2" w:rsidR="0066016A" w:rsidRDefault="0066016A" w:rsidP="0066016A">
      <w:pPr>
        <w:pStyle w:val="a3"/>
        <w:spacing w:line="276" w:lineRule="auto"/>
        <w:ind w:left="0" w:firstLine="567"/>
        <w:rPr>
          <w:sz w:val="26"/>
          <w:szCs w:val="26"/>
        </w:rPr>
      </w:pPr>
      <w:r>
        <w:rPr>
          <w:sz w:val="26"/>
          <w:szCs w:val="26"/>
        </w:rPr>
        <w:t xml:space="preserve">- 235,3 тыс. рублей софинансирование на </w:t>
      </w:r>
      <w:r w:rsidRPr="0066016A">
        <w:rPr>
          <w:sz w:val="26"/>
          <w:szCs w:val="26"/>
        </w:rPr>
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</w:r>
      <w:r>
        <w:rPr>
          <w:sz w:val="26"/>
          <w:szCs w:val="26"/>
        </w:rPr>
        <w:t>;</w:t>
      </w:r>
    </w:p>
    <w:p w14:paraId="44B55545" w14:textId="2A4E6DBE" w:rsidR="0066016A" w:rsidRDefault="0066016A" w:rsidP="0056015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</w:t>
      </w:r>
      <w:r w:rsidRPr="0066016A">
        <w:rPr>
          <w:sz w:val="26"/>
          <w:szCs w:val="26"/>
        </w:rPr>
        <w:t>20 930,0 тыс. рублей софинансирование на организацию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 в Московской области;</w:t>
      </w:r>
    </w:p>
    <w:p w14:paraId="1DD4DBE8" w14:textId="531DD22A" w:rsidR="0066016A" w:rsidRDefault="0066016A" w:rsidP="0056015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- 2,0 тыс. рублей софинансирование на </w:t>
      </w:r>
      <w:r w:rsidRPr="0066016A">
        <w:rPr>
          <w:sz w:val="26"/>
          <w:szCs w:val="26"/>
        </w:rPr>
        <w:t>обеспечение организаций 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информационно-телекоммуникационную сеть «Интернет»</w:t>
      </w:r>
      <w:r>
        <w:rPr>
          <w:sz w:val="26"/>
          <w:szCs w:val="26"/>
        </w:rPr>
        <w:t>;</w:t>
      </w:r>
    </w:p>
    <w:p w14:paraId="3A146F53" w14:textId="25FA8CC5" w:rsidR="0066016A" w:rsidRDefault="0066016A" w:rsidP="0056015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- 210,0 тыс. рублей софинансирование на </w:t>
      </w:r>
      <w:r w:rsidRPr="0066016A">
        <w:rPr>
          <w:sz w:val="26"/>
          <w:szCs w:val="26"/>
        </w:rPr>
        <w:t>реализацию мероприятий по обеспечению доступности приоритетных объектов и услуг в приоритетных социальных сферах жизнедеятельности инвалидов и других маломобильных групп населения</w:t>
      </w:r>
      <w:r>
        <w:rPr>
          <w:sz w:val="26"/>
          <w:szCs w:val="26"/>
        </w:rPr>
        <w:t>;</w:t>
      </w:r>
    </w:p>
    <w:p w14:paraId="17F7248E" w14:textId="751E9307" w:rsidR="0066016A" w:rsidRDefault="0066016A" w:rsidP="0056015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- 31 573,6 </w:t>
      </w:r>
      <w:r w:rsidRPr="0066016A">
        <w:rPr>
          <w:sz w:val="26"/>
          <w:szCs w:val="26"/>
        </w:rPr>
        <w:t>тыс. рублей софинансирование на проведение капитального ремонта, технического переоснащения и благоустройство территории объектов культуры, находящихся в собственности муниципальных образований Московской области;</w:t>
      </w:r>
    </w:p>
    <w:p w14:paraId="30FB70D3" w14:textId="08D80A1D" w:rsidR="0066016A" w:rsidRDefault="0066016A" w:rsidP="0056015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- 11 990,0 тыс. рублей софинансирование на </w:t>
      </w:r>
      <w:r w:rsidRPr="0066016A">
        <w:rPr>
          <w:sz w:val="26"/>
          <w:szCs w:val="26"/>
        </w:rPr>
        <w:t>приобретение музыкальных инструментов для муниципальных организаций дополнительного образования в сфере культуры Московской области</w:t>
      </w:r>
      <w:r>
        <w:rPr>
          <w:sz w:val="26"/>
          <w:szCs w:val="26"/>
        </w:rPr>
        <w:t>;</w:t>
      </w:r>
    </w:p>
    <w:p w14:paraId="6308B3B4" w14:textId="66E9256D" w:rsidR="0066016A" w:rsidRDefault="0066016A" w:rsidP="0056015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66,0 тыс. рублей софинансирование на </w:t>
      </w:r>
      <w:r w:rsidRPr="0066016A">
        <w:rPr>
          <w:sz w:val="26"/>
          <w:szCs w:val="26"/>
        </w:rPr>
        <w:t>реализацию мероприятий по улучшению жилищных условий многодетных семей</w:t>
      </w:r>
      <w:r>
        <w:rPr>
          <w:sz w:val="26"/>
          <w:szCs w:val="26"/>
        </w:rPr>
        <w:t>;</w:t>
      </w:r>
    </w:p>
    <w:p w14:paraId="17D5DD3D" w14:textId="34AC6051" w:rsidR="0066016A" w:rsidRDefault="0066016A" w:rsidP="0056015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 210 683,6 </w:t>
      </w:r>
      <w:r w:rsidRPr="0066016A">
        <w:rPr>
          <w:sz w:val="26"/>
          <w:szCs w:val="26"/>
        </w:rPr>
        <w:t>тыс. рублей софинансирование  на капитальные вложения в объекты общего образования (СОШ с. Павловская Слобода на 1100 мест)</w:t>
      </w:r>
      <w:r>
        <w:rPr>
          <w:sz w:val="26"/>
          <w:szCs w:val="26"/>
        </w:rPr>
        <w:t>.</w:t>
      </w:r>
    </w:p>
    <w:p w14:paraId="53F7C151" w14:textId="2C37F6D8" w:rsidR="0066016A" w:rsidRDefault="0066016A" w:rsidP="0056015A">
      <w:pPr>
        <w:pStyle w:val="a3"/>
        <w:spacing w:line="276" w:lineRule="auto"/>
        <w:ind w:left="0" w:firstLine="567"/>
        <w:jc w:val="both"/>
        <w:rPr>
          <w:sz w:val="26"/>
          <w:szCs w:val="26"/>
          <w:u w:val="single"/>
        </w:rPr>
      </w:pPr>
      <w:r w:rsidRPr="0066016A">
        <w:rPr>
          <w:sz w:val="26"/>
          <w:szCs w:val="26"/>
          <w:u w:val="single"/>
        </w:rPr>
        <w:t>Уменьшены плановые назначения за счет собственных средств:</w:t>
      </w:r>
    </w:p>
    <w:p w14:paraId="7A058F90" w14:textId="725807BA" w:rsidR="0066016A" w:rsidRDefault="0066016A" w:rsidP="0056015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 w:rsidRPr="0066016A">
        <w:rPr>
          <w:sz w:val="26"/>
          <w:szCs w:val="26"/>
        </w:rPr>
        <w:t>- 13 892,3 тыс. рублей обслуживание муниципального долга в рамках муниципальной программы «Управление имуществом и муниципальными финансами»;</w:t>
      </w:r>
    </w:p>
    <w:p w14:paraId="362D63A8" w14:textId="72C3D339" w:rsidR="0066016A" w:rsidRDefault="0066016A" w:rsidP="0056015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6015A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23 384,9 </w:t>
      </w:r>
      <w:r w:rsidRPr="0066016A">
        <w:rPr>
          <w:sz w:val="26"/>
          <w:szCs w:val="26"/>
        </w:rPr>
        <w:t>тыс. рублей софинансирование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организациях;</w:t>
      </w:r>
    </w:p>
    <w:p w14:paraId="23868A36" w14:textId="6DE76D30" w:rsidR="0066016A" w:rsidRDefault="0066016A" w:rsidP="0056015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- 1 478,0</w:t>
      </w:r>
      <w:r w:rsidRPr="0066016A">
        <w:t xml:space="preserve"> </w:t>
      </w:r>
      <w:r w:rsidRPr="0066016A">
        <w:rPr>
          <w:sz w:val="26"/>
          <w:szCs w:val="26"/>
        </w:rPr>
        <w:t>тыс. рублей софинансирование на реализацию мероприятий по обеспечению жильем молодых семей;</w:t>
      </w:r>
    </w:p>
    <w:p w14:paraId="6254C64B" w14:textId="3BCDBA05" w:rsidR="0066016A" w:rsidRPr="0066016A" w:rsidRDefault="0066016A" w:rsidP="0056015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6015A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4,0 </w:t>
      </w:r>
      <w:r w:rsidRPr="0066016A">
        <w:rPr>
          <w:sz w:val="26"/>
          <w:szCs w:val="26"/>
        </w:rPr>
        <w:t>тыс. рублей софинансирование на реализацию мероприятий по компенсации оплаты основного долга  ипотечного жилищного кредита;</w:t>
      </w:r>
    </w:p>
    <w:p w14:paraId="2889382B" w14:textId="75ACD842" w:rsidR="0066016A" w:rsidRDefault="0066016A" w:rsidP="0056015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56015A">
        <w:rPr>
          <w:sz w:val="26"/>
          <w:szCs w:val="26"/>
        </w:rPr>
        <w:t xml:space="preserve">11 710,9 тыс. рублей </w:t>
      </w:r>
      <w:r w:rsidR="0056015A" w:rsidRPr="0056015A">
        <w:rPr>
          <w:sz w:val="26"/>
          <w:szCs w:val="26"/>
        </w:rPr>
        <w:t>софинансирование на капитальные вложения в общеобразовательные организации в целях обеспечения односменного режима обучения (СОШ  мкр. Восточный на 825 мест)</w:t>
      </w:r>
      <w:r w:rsidR="0056015A">
        <w:rPr>
          <w:sz w:val="26"/>
          <w:szCs w:val="26"/>
        </w:rPr>
        <w:t>;</w:t>
      </w:r>
    </w:p>
    <w:p w14:paraId="02F140D6" w14:textId="474B8430" w:rsidR="0056015A" w:rsidRPr="0066016A" w:rsidRDefault="0056015A" w:rsidP="0056015A">
      <w:pPr>
        <w:pStyle w:val="a3"/>
        <w:spacing w:line="276" w:lineRule="auto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- 225 220,4 тыс. рублей </w:t>
      </w:r>
      <w:r w:rsidRPr="0056015A">
        <w:rPr>
          <w:sz w:val="26"/>
          <w:szCs w:val="26"/>
        </w:rPr>
        <w:t>расходы в муниципальных программах перераспределены для выделения софинансирования в рамках областных субсидий  для приведения в соответствие соглашений между министерствами Московской области и администрацией городского округа Истра.</w:t>
      </w:r>
    </w:p>
    <w:p w14:paraId="79DBAB9D" w14:textId="77777777" w:rsidR="00735154" w:rsidRDefault="005C16BE" w:rsidP="00735154">
      <w:pPr>
        <w:ind w:firstLine="567"/>
        <w:jc w:val="both"/>
        <w:rPr>
          <w:sz w:val="26"/>
          <w:szCs w:val="26"/>
        </w:rPr>
      </w:pPr>
      <w:r w:rsidRPr="00F0685E">
        <w:rPr>
          <w:sz w:val="26"/>
          <w:szCs w:val="26"/>
        </w:rPr>
        <w:t>Дефицит бюджета городского округа Истра</w:t>
      </w:r>
      <w:r w:rsidR="00F0685E" w:rsidRPr="00F0685E">
        <w:rPr>
          <w:sz w:val="26"/>
          <w:szCs w:val="26"/>
        </w:rPr>
        <w:t xml:space="preserve"> на 2021 год составит</w:t>
      </w:r>
      <w:r w:rsidRPr="00F0685E">
        <w:rPr>
          <w:sz w:val="26"/>
          <w:szCs w:val="26"/>
        </w:rPr>
        <w:t xml:space="preserve"> 635 600,7 тыс. рублей</w:t>
      </w:r>
      <w:r w:rsidR="0014275B">
        <w:rPr>
          <w:sz w:val="26"/>
          <w:szCs w:val="26"/>
        </w:rPr>
        <w:t>.</w:t>
      </w:r>
    </w:p>
    <w:p w14:paraId="7B539EAB" w14:textId="77777777" w:rsidR="0014275B" w:rsidRPr="00F0685E" w:rsidRDefault="0014275B" w:rsidP="00735154">
      <w:pPr>
        <w:ind w:firstLine="567"/>
        <w:jc w:val="both"/>
        <w:rPr>
          <w:color w:val="000000"/>
          <w:sz w:val="26"/>
          <w:szCs w:val="26"/>
        </w:rPr>
      </w:pPr>
    </w:p>
    <w:p w14:paraId="51FAF10B" w14:textId="77777777" w:rsidR="001B7738" w:rsidRPr="0081575C" w:rsidRDefault="0082068B" w:rsidP="001B7738">
      <w:pPr>
        <w:spacing w:line="276" w:lineRule="auto"/>
        <w:rPr>
          <w:sz w:val="26"/>
          <w:szCs w:val="26"/>
        </w:rPr>
      </w:pPr>
      <w:r w:rsidRPr="0081575C">
        <w:rPr>
          <w:sz w:val="26"/>
          <w:szCs w:val="26"/>
        </w:rPr>
        <w:t>Начальник</w:t>
      </w:r>
      <w:r w:rsidR="00EB7456" w:rsidRPr="0081575C">
        <w:rPr>
          <w:sz w:val="26"/>
          <w:szCs w:val="26"/>
        </w:rPr>
        <w:t xml:space="preserve"> Управления по финансам и </w:t>
      </w:r>
    </w:p>
    <w:p w14:paraId="22FE14A1" w14:textId="77777777" w:rsidR="0052408C" w:rsidRPr="00AB5C9B" w:rsidRDefault="00EB7456" w:rsidP="009C5A61">
      <w:pPr>
        <w:spacing w:line="276" w:lineRule="auto"/>
        <w:jc w:val="both"/>
        <w:rPr>
          <w:color w:val="FF0000"/>
          <w:sz w:val="26"/>
          <w:szCs w:val="26"/>
        </w:rPr>
      </w:pPr>
      <w:r w:rsidRPr="0081575C">
        <w:rPr>
          <w:sz w:val="26"/>
          <w:szCs w:val="26"/>
        </w:rPr>
        <w:t>казначейству</w:t>
      </w:r>
      <w:r w:rsidR="004C0F7F" w:rsidRPr="0081575C">
        <w:rPr>
          <w:sz w:val="26"/>
          <w:szCs w:val="26"/>
        </w:rPr>
        <w:t xml:space="preserve"> </w:t>
      </w:r>
      <w:r w:rsidRPr="0081575C">
        <w:rPr>
          <w:sz w:val="26"/>
          <w:szCs w:val="26"/>
        </w:rPr>
        <w:t>городского округа Истра</w:t>
      </w:r>
      <w:r w:rsidRPr="0081575C">
        <w:rPr>
          <w:sz w:val="26"/>
          <w:szCs w:val="26"/>
        </w:rPr>
        <w:tab/>
      </w:r>
      <w:r w:rsidR="001B7738" w:rsidRPr="0081575C">
        <w:rPr>
          <w:sz w:val="26"/>
          <w:szCs w:val="26"/>
        </w:rPr>
        <w:tab/>
      </w:r>
      <w:r w:rsidRPr="0081575C">
        <w:rPr>
          <w:sz w:val="26"/>
          <w:szCs w:val="26"/>
        </w:rPr>
        <w:tab/>
        <w:t xml:space="preserve">   </w:t>
      </w:r>
      <w:r w:rsidRPr="0081575C">
        <w:rPr>
          <w:sz w:val="26"/>
          <w:szCs w:val="26"/>
        </w:rPr>
        <w:tab/>
        <w:t xml:space="preserve">       </w:t>
      </w:r>
      <w:r w:rsidR="001B7738" w:rsidRPr="0081575C">
        <w:rPr>
          <w:sz w:val="26"/>
          <w:szCs w:val="26"/>
        </w:rPr>
        <w:tab/>
      </w:r>
      <w:r w:rsidR="0081575C">
        <w:rPr>
          <w:sz w:val="26"/>
          <w:szCs w:val="26"/>
        </w:rPr>
        <w:t xml:space="preserve">        </w:t>
      </w:r>
      <w:r w:rsidRPr="0081575C">
        <w:rPr>
          <w:sz w:val="26"/>
          <w:szCs w:val="26"/>
        </w:rPr>
        <w:t xml:space="preserve"> Е.М. Лукина</w:t>
      </w:r>
    </w:p>
    <w:sectPr w:rsidR="0052408C" w:rsidRPr="00AB5C9B" w:rsidSect="00BD0335">
      <w:footerReference w:type="default" r:id="rId8"/>
      <w:pgSz w:w="11906" w:h="16838"/>
      <w:pgMar w:top="851" w:right="851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A2D77" w14:textId="77777777" w:rsidR="000E0F37" w:rsidRDefault="000E0F37">
      <w:r>
        <w:separator/>
      </w:r>
    </w:p>
  </w:endnote>
  <w:endnote w:type="continuationSeparator" w:id="0">
    <w:p w14:paraId="3C61EEDB" w14:textId="77777777" w:rsidR="000E0F37" w:rsidRDefault="000E0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0275301"/>
      <w:docPartObj>
        <w:docPartGallery w:val="Page Numbers (Bottom of Page)"/>
        <w:docPartUnique/>
      </w:docPartObj>
    </w:sdtPr>
    <w:sdtEndPr/>
    <w:sdtContent>
      <w:p w14:paraId="076791FC" w14:textId="77777777" w:rsidR="000E0F37" w:rsidRDefault="00DC7A8E">
        <w:pPr>
          <w:pStyle w:val="a4"/>
          <w:jc w:val="right"/>
        </w:pPr>
        <w:r>
          <w:rPr>
            <w:noProof/>
          </w:rPr>
          <w:fldChar w:fldCharType="begin"/>
        </w:r>
        <w:r w:rsidR="000E0F3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C5A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B581C28" w14:textId="77777777" w:rsidR="000E0F37" w:rsidRDefault="000E0F3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A31F8" w14:textId="77777777" w:rsidR="000E0F37" w:rsidRDefault="000E0F37">
      <w:r>
        <w:separator/>
      </w:r>
    </w:p>
  </w:footnote>
  <w:footnote w:type="continuationSeparator" w:id="0">
    <w:p w14:paraId="728D40DD" w14:textId="77777777" w:rsidR="000E0F37" w:rsidRDefault="000E0F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1983"/>
    <w:multiLevelType w:val="hybridMultilevel"/>
    <w:tmpl w:val="793460F0"/>
    <w:lvl w:ilvl="0" w:tplc="E5D6CA6E">
      <w:start w:val="2021"/>
      <w:numFmt w:val="decimal"/>
      <w:lvlText w:val="%1"/>
      <w:lvlJc w:val="left"/>
      <w:pPr>
        <w:ind w:left="6199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 w15:restartNumberingAfterBreak="0">
    <w:nsid w:val="28435813"/>
    <w:multiLevelType w:val="hybridMultilevel"/>
    <w:tmpl w:val="19FC3A50"/>
    <w:lvl w:ilvl="0" w:tplc="8FC4D2DA">
      <w:start w:val="2020"/>
      <w:numFmt w:val="decimal"/>
      <w:lvlText w:val="%1"/>
      <w:lvlJc w:val="left"/>
      <w:pPr>
        <w:ind w:left="6211" w:hanging="54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 w15:restartNumberingAfterBreak="0">
    <w:nsid w:val="3FE741FC"/>
    <w:multiLevelType w:val="hybridMultilevel"/>
    <w:tmpl w:val="C7B4F5AC"/>
    <w:lvl w:ilvl="0" w:tplc="784218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B1D6D88"/>
    <w:multiLevelType w:val="hybridMultilevel"/>
    <w:tmpl w:val="5FBE5454"/>
    <w:lvl w:ilvl="0" w:tplc="9178517E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370EC9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408C"/>
    <w:rsid w:val="00006216"/>
    <w:rsid w:val="00007122"/>
    <w:rsid w:val="00011F49"/>
    <w:rsid w:val="000127A9"/>
    <w:rsid w:val="000233FA"/>
    <w:rsid w:val="00046C1E"/>
    <w:rsid w:val="00054AC3"/>
    <w:rsid w:val="00061DB6"/>
    <w:rsid w:val="00062473"/>
    <w:rsid w:val="000626C2"/>
    <w:rsid w:val="000734EA"/>
    <w:rsid w:val="00074AC0"/>
    <w:rsid w:val="00082CDF"/>
    <w:rsid w:val="000969CF"/>
    <w:rsid w:val="000A1523"/>
    <w:rsid w:val="000B271A"/>
    <w:rsid w:val="000B444F"/>
    <w:rsid w:val="000C5D5B"/>
    <w:rsid w:val="000D3DAB"/>
    <w:rsid w:val="000D5552"/>
    <w:rsid w:val="000D6AFD"/>
    <w:rsid w:val="000E0F37"/>
    <w:rsid w:val="000F1EF5"/>
    <w:rsid w:val="000F542F"/>
    <w:rsid w:val="00113A20"/>
    <w:rsid w:val="00114BFE"/>
    <w:rsid w:val="00135296"/>
    <w:rsid w:val="0014275B"/>
    <w:rsid w:val="00144435"/>
    <w:rsid w:val="00145268"/>
    <w:rsid w:val="0016130B"/>
    <w:rsid w:val="00170118"/>
    <w:rsid w:val="001727EA"/>
    <w:rsid w:val="00176621"/>
    <w:rsid w:val="00177AF6"/>
    <w:rsid w:val="0018566C"/>
    <w:rsid w:val="001871E3"/>
    <w:rsid w:val="00192903"/>
    <w:rsid w:val="001B68CC"/>
    <w:rsid w:val="001B7738"/>
    <w:rsid w:val="001C0C0A"/>
    <w:rsid w:val="001C23C5"/>
    <w:rsid w:val="001C6988"/>
    <w:rsid w:val="001E7727"/>
    <w:rsid w:val="001F3241"/>
    <w:rsid w:val="001F467D"/>
    <w:rsid w:val="00213155"/>
    <w:rsid w:val="00224792"/>
    <w:rsid w:val="002320CB"/>
    <w:rsid w:val="00233246"/>
    <w:rsid w:val="00235538"/>
    <w:rsid w:val="00255863"/>
    <w:rsid w:val="00257D61"/>
    <w:rsid w:val="00261433"/>
    <w:rsid w:val="00284D6B"/>
    <w:rsid w:val="002933BD"/>
    <w:rsid w:val="002A4012"/>
    <w:rsid w:val="002A5DD0"/>
    <w:rsid w:val="002A5F0A"/>
    <w:rsid w:val="002C6ECF"/>
    <w:rsid w:val="002D1158"/>
    <w:rsid w:val="002E2EEB"/>
    <w:rsid w:val="002F5999"/>
    <w:rsid w:val="002F5C89"/>
    <w:rsid w:val="00305A58"/>
    <w:rsid w:val="0032263C"/>
    <w:rsid w:val="0032556B"/>
    <w:rsid w:val="00326B54"/>
    <w:rsid w:val="003371B2"/>
    <w:rsid w:val="00345093"/>
    <w:rsid w:val="00353F8A"/>
    <w:rsid w:val="003543BB"/>
    <w:rsid w:val="00361441"/>
    <w:rsid w:val="0036414E"/>
    <w:rsid w:val="003704C1"/>
    <w:rsid w:val="003D21D8"/>
    <w:rsid w:val="003D3D97"/>
    <w:rsid w:val="003E036D"/>
    <w:rsid w:val="003F26A1"/>
    <w:rsid w:val="003F64C0"/>
    <w:rsid w:val="004004B9"/>
    <w:rsid w:val="004321BF"/>
    <w:rsid w:val="004477CF"/>
    <w:rsid w:val="00450815"/>
    <w:rsid w:val="00457BCE"/>
    <w:rsid w:val="00465E55"/>
    <w:rsid w:val="00471256"/>
    <w:rsid w:val="004900DC"/>
    <w:rsid w:val="004A7404"/>
    <w:rsid w:val="004A7F6A"/>
    <w:rsid w:val="004C0F5C"/>
    <w:rsid w:val="004C0F7F"/>
    <w:rsid w:val="004C4AAC"/>
    <w:rsid w:val="004F07B1"/>
    <w:rsid w:val="005065E0"/>
    <w:rsid w:val="0051017D"/>
    <w:rsid w:val="00511254"/>
    <w:rsid w:val="00516C29"/>
    <w:rsid w:val="00523E10"/>
    <w:rsid w:val="0052408C"/>
    <w:rsid w:val="00535120"/>
    <w:rsid w:val="00537546"/>
    <w:rsid w:val="005440CE"/>
    <w:rsid w:val="0056015A"/>
    <w:rsid w:val="00587C7C"/>
    <w:rsid w:val="00590634"/>
    <w:rsid w:val="00595C0D"/>
    <w:rsid w:val="005A3759"/>
    <w:rsid w:val="005B05AB"/>
    <w:rsid w:val="005C1689"/>
    <w:rsid w:val="005C16BE"/>
    <w:rsid w:val="005C228A"/>
    <w:rsid w:val="005C27C7"/>
    <w:rsid w:val="005C5928"/>
    <w:rsid w:val="005D3F66"/>
    <w:rsid w:val="005E53A1"/>
    <w:rsid w:val="00600D80"/>
    <w:rsid w:val="00602D12"/>
    <w:rsid w:val="0061165E"/>
    <w:rsid w:val="0061777D"/>
    <w:rsid w:val="00625D12"/>
    <w:rsid w:val="00626B2B"/>
    <w:rsid w:val="006278E1"/>
    <w:rsid w:val="00635E2F"/>
    <w:rsid w:val="0063763A"/>
    <w:rsid w:val="0066016A"/>
    <w:rsid w:val="0066455A"/>
    <w:rsid w:val="006743F5"/>
    <w:rsid w:val="006773B9"/>
    <w:rsid w:val="00696F23"/>
    <w:rsid w:val="00697471"/>
    <w:rsid w:val="006A2AA0"/>
    <w:rsid w:val="006A5424"/>
    <w:rsid w:val="006D4CBF"/>
    <w:rsid w:val="006D5209"/>
    <w:rsid w:val="006E30CE"/>
    <w:rsid w:val="006E6672"/>
    <w:rsid w:val="006F0873"/>
    <w:rsid w:val="006F19BD"/>
    <w:rsid w:val="006F53DC"/>
    <w:rsid w:val="00723E65"/>
    <w:rsid w:val="00730559"/>
    <w:rsid w:val="00735154"/>
    <w:rsid w:val="007357C6"/>
    <w:rsid w:val="00752A80"/>
    <w:rsid w:val="00753BFD"/>
    <w:rsid w:val="007637B6"/>
    <w:rsid w:val="007730E2"/>
    <w:rsid w:val="00773542"/>
    <w:rsid w:val="00781524"/>
    <w:rsid w:val="0078757C"/>
    <w:rsid w:val="007A1610"/>
    <w:rsid w:val="007C329F"/>
    <w:rsid w:val="007C621E"/>
    <w:rsid w:val="007F5EB1"/>
    <w:rsid w:val="007F6202"/>
    <w:rsid w:val="00803D63"/>
    <w:rsid w:val="00806818"/>
    <w:rsid w:val="00814CC8"/>
    <w:rsid w:val="0081575C"/>
    <w:rsid w:val="0082068B"/>
    <w:rsid w:val="00820C28"/>
    <w:rsid w:val="008314DF"/>
    <w:rsid w:val="008354F7"/>
    <w:rsid w:val="00843030"/>
    <w:rsid w:val="008545C3"/>
    <w:rsid w:val="00871564"/>
    <w:rsid w:val="008739D9"/>
    <w:rsid w:val="008807E8"/>
    <w:rsid w:val="008930CC"/>
    <w:rsid w:val="00895429"/>
    <w:rsid w:val="008977C6"/>
    <w:rsid w:val="008A3F7D"/>
    <w:rsid w:val="008B0A4B"/>
    <w:rsid w:val="008B4E40"/>
    <w:rsid w:val="008B63EE"/>
    <w:rsid w:val="008C0FCD"/>
    <w:rsid w:val="008C3CE7"/>
    <w:rsid w:val="008C734B"/>
    <w:rsid w:val="008D4766"/>
    <w:rsid w:val="008E43E6"/>
    <w:rsid w:val="008E577F"/>
    <w:rsid w:val="008F2177"/>
    <w:rsid w:val="00900DCE"/>
    <w:rsid w:val="00903780"/>
    <w:rsid w:val="00907875"/>
    <w:rsid w:val="0091130E"/>
    <w:rsid w:val="00915356"/>
    <w:rsid w:val="009203A9"/>
    <w:rsid w:val="00925FA6"/>
    <w:rsid w:val="00933878"/>
    <w:rsid w:val="00941A7C"/>
    <w:rsid w:val="00941FB1"/>
    <w:rsid w:val="00943ABC"/>
    <w:rsid w:val="00972B01"/>
    <w:rsid w:val="00984FE0"/>
    <w:rsid w:val="0098589A"/>
    <w:rsid w:val="0099460C"/>
    <w:rsid w:val="009952F2"/>
    <w:rsid w:val="00995ECD"/>
    <w:rsid w:val="009A080B"/>
    <w:rsid w:val="009A6AED"/>
    <w:rsid w:val="009B29C1"/>
    <w:rsid w:val="009C5A61"/>
    <w:rsid w:val="009C6EA2"/>
    <w:rsid w:val="009D2590"/>
    <w:rsid w:val="009D671F"/>
    <w:rsid w:val="00A00ABC"/>
    <w:rsid w:val="00A03BAC"/>
    <w:rsid w:val="00A045C2"/>
    <w:rsid w:val="00A12ECF"/>
    <w:rsid w:val="00A226E8"/>
    <w:rsid w:val="00A26B27"/>
    <w:rsid w:val="00A401B3"/>
    <w:rsid w:val="00A61642"/>
    <w:rsid w:val="00A61B33"/>
    <w:rsid w:val="00A92C4F"/>
    <w:rsid w:val="00AB586C"/>
    <w:rsid w:val="00AB5C9B"/>
    <w:rsid w:val="00AC7DD7"/>
    <w:rsid w:val="00AD2606"/>
    <w:rsid w:val="00AD27B4"/>
    <w:rsid w:val="00AD3183"/>
    <w:rsid w:val="00AE01C6"/>
    <w:rsid w:val="00AF4F37"/>
    <w:rsid w:val="00B41570"/>
    <w:rsid w:val="00B47A70"/>
    <w:rsid w:val="00B55720"/>
    <w:rsid w:val="00B575BB"/>
    <w:rsid w:val="00B62B46"/>
    <w:rsid w:val="00B63DEC"/>
    <w:rsid w:val="00B70A3B"/>
    <w:rsid w:val="00B74E1E"/>
    <w:rsid w:val="00B84A0A"/>
    <w:rsid w:val="00B85336"/>
    <w:rsid w:val="00BA00C7"/>
    <w:rsid w:val="00BB000C"/>
    <w:rsid w:val="00BB569D"/>
    <w:rsid w:val="00BD0335"/>
    <w:rsid w:val="00BD16C3"/>
    <w:rsid w:val="00BE11B2"/>
    <w:rsid w:val="00C00059"/>
    <w:rsid w:val="00C04DBD"/>
    <w:rsid w:val="00C13B61"/>
    <w:rsid w:val="00C319DA"/>
    <w:rsid w:val="00C32DD4"/>
    <w:rsid w:val="00C3771E"/>
    <w:rsid w:val="00C54FF5"/>
    <w:rsid w:val="00C6141F"/>
    <w:rsid w:val="00C61ED7"/>
    <w:rsid w:val="00C73A80"/>
    <w:rsid w:val="00C81F21"/>
    <w:rsid w:val="00C86A40"/>
    <w:rsid w:val="00C86E61"/>
    <w:rsid w:val="00C87E3E"/>
    <w:rsid w:val="00C90E00"/>
    <w:rsid w:val="00C91F32"/>
    <w:rsid w:val="00CC0215"/>
    <w:rsid w:val="00CC1A73"/>
    <w:rsid w:val="00CC4B0B"/>
    <w:rsid w:val="00CC73EB"/>
    <w:rsid w:val="00CC7DF1"/>
    <w:rsid w:val="00CD22C2"/>
    <w:rsid w:val="00CE2250"/>
    <w:rsid w:val="00CF1EB7"/>
    <w:rsid w:val="00CF24B8"/>
    <w:rsid w:val="00D00987"/>
    <w:rsid w:val="00D162E7"/>
    <w:rsid w:val="00D279C9"/>
    <w:rsid w:val="00D40071"/>
    <w:rsid w:val="00D46937"/>
    <w:rsid w:val="00D53F6E"/>
    <w:rsid w:val="00D546F2"/>
    <w:rsid w:val="00D56E18"/>
    <w:rsid w:val="00D63454"/>
    <w:rsid w:val="00D806FE"/>
    <w:rsid w:val="00D8626D"/>
    <w:rsid w:val="00D92762"/>
    <w:rsid w:val="00D932A5"/>
    <w:rsid w:val="00DB1F15"/>
    <w:rsid w:val="00DB6619"/>
    <w:rsid w:val="00DB79FA"/>
    <w:rsid w:val="00DC2CFC"/>
    <w:rsid w:val="00DC7A8E"/>
    <w:rsid w:val="00DE44D8"/>
    <w:rsid w:val="00DE453D"/>
    <w:rsid w:val="00DE58B8"/>
    <w:rsid w:val="00DF059F"/>
    <w:rsid w:val="00DF2082"/>
    <w:rsid w:val="00DF4219"/>
    <w:rsid w:val="00DF6594"/>
    <w:rsid w:val="00E1303D"/>
    <w:rsid w:val="00E249B8"/>
    <w:rsid w:val="00E320F5"/>
    <w:rsid w:val="00E426E2"/>
    <w:rsid w:val="00E42EEE"/>
    <w:rsid w:val="00E50B93"/>
    <w:rsid w:val="00E86FB1"/>
    <w:rsid w:val="00EB2B9D"/>
    <w:rsid w:val="00EB7456"/>
    <w:rsid w:val="00EC1193"/>
    <w:rsid w:val="00EC3015"/>
    <w:rsid w:val="00ED210A"/>
    <w:rsid w:val="00EE090A"/>
    <w:rsid w:val="00EF2A15"/>
    <w:rsid w:val="00EF4BD5"/>
    <w:rsid w:val="00F0685E"/>
    <w:rsid w:val="00F10BAC"/>
    <w:rsid w:val="00F226B3"/>
    <w:rsid w:val="00F23094"/>
    <w:rsid w:val="00F31D65"/>
    <w:rsid w:val="00F42DA8"/>
    <w:rsid w:val="00F554DE"/>
    <w:rsid w:val="00F561E9"/>
    <w:rsid w:val="00F65803"/>
    <w:rsid w:val="00F67793"/>
    <w:rsid w:val="00F7119E"/>
    <w:rsid w:val="00F80D38"/>
    <w:rsid w:val="00F90EA3"/>
    <w:rsid w:val="00FA2EBC"/>
    <w:rsid w:val="00FA487F"/>
    <w:rsid w:val="00FB506F"/>
    <w:rsid w:val="00FC14B8"/>
    <w:rsid w:val="00FC2508"/>
    <w:rsid w:val="00FC5ED3"/>
    <w:rsid w:val="00FD178A"/>
    <w:rsid w:val="00FE5090"/>
    <w:rsid w:val="00FF2F16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CBDA"/>
  <w15:docId w15:val="{518BF9DF-2E7F-487E-ADF5-81F0A9A0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807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D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D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6F8076-92F2-4F11-A1DF-1E3B3F2A5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8</Pages>
  <Words>2786</Words>
  <Characters>15882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dc:description>exif_MSED_1f5a6e8b728476883686c6258c4137516073c23095cb4d35cc15ea376ee14ef3</dc:description>
  <cp:lastModifiedBy>Марина Николасвна Емельянова</cp:lastModifiedBy>
  <cp:revision>27</cp:revision>
  <cp:lastPrinted>2020-12-10T10:50:00Z</cp:lastPrinted>
  <dcterms:created xsi:type="dcterms:W3CDTF">2020-11-09T08:56:00Z</dcterms:created>
  <dcterms:modified xsi:type="dcterms:W3CDTF">2021-05-18T13:56:00Z</dcterms:modified>
</cp:coreProperties>
</file>