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1DA4" w14:textId="77777777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Оповещение о начале общественных обсуждений</w:t>
      </w:r>
    </w:p>
    <w:p w14:paraId="11F41C56" w14:textId="77777777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14:paraId="5CEFB71A" w14:textId="77777777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14:paraId="7350528F" w14:textId="7507F15E" w:rsidR="00D75FEC" w:rsidRPr="00182BDC" w:rsidRDefault="00D75FEC" w:rsidP="001674A2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На общественные обсуждения представля</w:t>
      </w:r>
      <w:r w:rsidR="00093E8E">
        <w:rPr>
          <w:color w:val="000000"/>
          <w:sz w:val="28"/>
          <w:szCs w:val="28"/>
        </w:rPr>
        <w:t>ется</w:t>
      </w:r>
      <w:r w:rsidRPr="00182BDC">
        <w:rPr>
          <w:color w:val="000000"/>
          <w:sz w:val="28"/>
          <w:szCs w:val="28"/>
        </w:rPr>
        <w:t xml:space="preserve"> </w:t>
      </w:r>
      <w:r w:rsidR="008A3A02" w:rsidRPr="008A3A02">
        <w:rPr>
          <w:color w:val="000000"/>
          <w:sz w:val="28"/>
          <w:szCs w:val="28"/>
        </w:rPr>
        <w:t>проект</w:t>
      </w:r>
      <w:r w:rsidR="00A7215F">
        <w:rPr>
          <w:color w:val="000000"/>
          <w:sz w:val="28"/>
          <w:szCs w:val="28"/>
        </w:rPr>
        <w:t xml:space="preserve"> </w:t>
      </w:r>
      <w:r w:rsidR="00D97963" w:rsidRPr="00D97963">
        <w:rPr>
          <w:color w:val="000000"/>
          <w:sz w:val="28"/>
          <w:szCs w:val="28"/>
        </w:rPr>
        <w:t>«</w:t>
      </w:r>
      <w:r w:rsidR="00A7215F" w:rsidRPr="00A7215F">
        <w:rPr>
          <w:color w:val="000000"/>
          <w:sz w:val="28"/>
          <w:szCs w:val="28"/>
        </w:rPr>
        <w:t>Внесение изменений в правила землепользования и застройки (части территории) городского округа Истра Московской области вблизи деревни Лечищево</w:t>
      </w:r>
      <w:r w:rsidR="00D97963" w:rsidRPr="00D97963">
        <w:rPr>
          <w:color w:val="000000"/>
          <w:sz w:val="28"/>
          <w:szCs w:val="28"/>
        </w:rPr>
        <w:t>» (далее – Проект)</w:t>
      </w:r>
      <w:r w:rsidRPr="00182BDC">
        <w:rPr>
          <w:color w:val="000000"/>
          <w:sz w:val="28"/>
          <w:szCs w:val="28"/>
        </w:rPr>
        <w:t>.</w:t>
      </w:r>
    </w:p>
    <w:p w14:paraId="6B7C2A4A" w14:textId="2A6BC747" w:rsidR="00D75FEC" w:rsidRPr="00182BDC" w:rsidRDefault="00D75FEC" w:rsidP="00EF37E7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Общественные обсуждения проводятся в порядке, установленном ст</w:t>
      </w:r>
      <w:r w:rsidR="00556238" w:rsidRPr="00182BDC">
        <w:rPr>
          <w:color w:val="000000"/>
          <w:sz w:val="28"/>
          <w:szCs w:val="28"/>
        </w:rPr>
        <w:t>.</w:t>
      </w:r>
      <w:r w:rsidRPr="00182BDC">
        <w:rPr>
          <w:color w:val="000000"/>
          <w:sz w:val="28"/>
          <w:szCs w:val="28"/>
        </w:rPr>
        <w:t xml:space="preserve"> 5.1</w:t>
      </w:r>
      <w:r w:rsidR="00093E8E">
        <w:rPr>
          <w:color w:val="000000"/>
          <w:sz w:val="28"/>
          <w:szCs w:val="28"/>
        </w:rPr>
        <w:t xml:space="preserve">, ст. </w:t>
      </w:r>
      <w:r w:rsidR="00D97963">
        <w:rPr>
          <w:color w:val="000000"/>
          <w:sz w:val="28"/>
          <w:szCs w:val="28"/>
        </w:rPr>
        <w:t>31</w:t>
      </w:r>
      <w:r w:rsidRPr="00182BDC">
        <w:rPr>
          <w:color w:val="000000"/>
          <w:sz w:val="28"/>
          <w:szCs w:val="28"/>
        </w:rPr>
        <w:t xml:space="preserve"> Градостроительного кодекса Российской Федерации</w:t>
      </w:r>
      <w:r w:rsidR="001674A2" w:rsidRPr="001674A2">
        <w:rPr>
          <w:color w:val="000000"/>
          <w:sz w:val="28"/>
          <w:szCs w:val="28"/>
        </w:rPr>
        <w:t xml:space="preserve"> </w:t>
      </w:r>
      <w:r w:rsidR="00537FE0" w:rsidRPr="00182BDC">
        <w:rPr>
          <w:color w:val="000000"/>
          <w:sz w:val="28"/>
          <w:szCs w:val="28"/>
        </w:rPr>
        <w:t>и</w:t>
      </w:r>
      <w:r w:rsidRPr="00182BDC">
        <w:rPr>
          <w:color w:val="000000"/>
          <w:sz w:val="28"/>
          <w:szCs w:val="28"/>
        </w:rPr>
        <w:t xml:space="preserve"> положением</w:t>
      </w:r>
      <w:r w:rsidR="001674A2">
        <w:rPr>
          <w:color w:val="000000"/>
          <w:sz w:val="28"/>
          <w:szCs w:val="28"/>
        </w:rPr>
        <w:br/>
      </w:r>
      <w:r w:rsidRPr="00182BDC">
        <w:rPr>
          <w:color w:val="000000"/>
          <w:sz w:val="28"/>
          <w:szCs w:val="28"/>
        </w:rPr>
        <w:t>об организации</w:t>
      </w:r>
      <w:r w:rsidR="00182BDC">
        <w:rPr>
          <w:color w:val="000000"/>
          <w:sz w:val="28"/>
          <w:szCs w:val="28"/>
        </w:rPr>
        <w:t xml:space="preserve"> </w:t>
      </w:r>
      <w:r w:rsidRPr="00182BDC">
        <w:rPr>
          <w:color w:val="000000"/>
          <w:sz w:val="28"/>
          <w:szCs w:val="28"/>
        </w:rPr>
        <w:t>и проведении общественных обсуждений</w:t>
      </w:r>
      <w:r w:rsidR="001674A2" w:rsidRPr="001674A2">
        <w:rPr>
          <w:color w:val="000000"/>
          <w:sz w:val="28"/>
          <w:szCs w:val="28"/>
        </w:rPr>
        <w:t xml:space="preserve"> </w:t>
      </w:r>
      <w:r w:rsidRPr="00182BDC">
        <w:rPr>
          <w:color w:val="000000"/>
          <w:sz w:val="28"/>
          <w:szCs w:val="28"/>
        </w:rPr>
        <w:t>по вопросам градостроительной деятельности</w:t>
      </w:r>
      <w:r w:rsidR="00182BDC">
        <w:rPr>
          <w:color w:val="000000"/>
          <w:sz w:val="28"/>
          <w:szCs w:val="28"/>
        </w:rPr>
        <w:t xml:space="preserve"> </w:t>
      </w:r>
      <w:r w:rsidRPr="00182BDC">
        <w:rPr>
          <w:color w:val="000000"/>
          <w:sz w:val="28"/>
          <w:szCs w:val="28"/>
        </w:rPr>
        <w:t>на территории городского округа Истра Московской области</w:t>
      </w:r>
      <w:r w:rsidR="00EF37E7" w:rsidRPr="00182BDC">
        <w:rPr>
          <w:color w:val="000000"/>
          <w:sz w:val="28"/>
          <w:szCs w:val="28"/>
        </w:rPr>
        <w:t>, утвержденным решением Совета депутатов городского округа Истра Московской области от 22.06.2020 № 6/6</w:t>
      </w:r>
      <w:r w:rsidR="001674A2" w:rsidRPr="001674A2">
        <w:rPr>
          <w:color w:val="000000"/>
          <w:sz w:val="28"/>
          <w:szCs w:val="28"/>
        </w:rPr>
        <w:t xml:space="preserve"> </w:t>
      </w:r>
      <w:r w:rsidR="00EF37E7" w:rsidRPr="00182BDC">
        <w:rPr>
          <w:color w:val="000000"/>
          <w:sz w:val="28"/>
          <w:szCs w:val="28"/>
        </w:rPr>
        <w:t>«Об утверждении положения об организации и прове</w:t>
      </w:r>
      <w:r w:rsidR="00093E8E">
        <w:rPr>
          <w:color w:val="000000"/>
          <w:sz w:val="28"/>
          <w:szCs w:val="28"/>
        </w:rPr>
        <w:t>де</w:t>
      </w:r>
      <w:r w:rsidR="00EF37E7" w:rsidRPr="00182BDC">
        <w:rPr>
          <w:color w:val="000000"/>
          <w:sz w:val="28"/>
          <w:szCs w:val="28"/>
        </w:rPr>
        <w:t>нии общественных обсуждений</w:t>
      </w:r>
      <w:r w:rsidR="001674A2">
        <w:rPr>
          <w:color w:val="000000"/>
          <w:sz w:val="28"/>
          <w:szCs w:val="28"/>
        </w:rPr>
        <w:br/>
      </w:r>
      <w:r w:rsidR="00EF37E7" w:rsidRPr="00182BDC">
        <w:rPr>
          <w:color w:val="000000"/>
          <w:sz w:val="28"/>
          <w:szCs w:val="28"/>
        </w:rPr>
        <w:t>по вопросам градостроительной деятельности на территории городского округа Истра Московской области и порядка предоставления предложений</w:t>
      </w:r>
      <w:r w:rsidR="001674A2">
        <w:rPr>
          <w:color w:val="000000"/>
          <w:sz w:val="28"/>
          <w:szCs w:val="28"/>
        </w:rPr>
        <w:br/>
      </w:r>
      <w:r w:rsidR="00EF37E7" w:rsidRPr="00182BDC">
        <w:rPr>
          <w:color w:val="000000"/>
          <w:sz w:val="28"/>
          <w:szCs w:val="28"/>
        </w:rPr>
        <w:t>и замечаний по вопросам, рассматриваемым на общественных обсуждениях</w:t>
      </w:r>
      <w:r w:rsidR="001674A2">
        <w:rPr>
          <w:color w:val="000000"/>
          <w:sz w:val="28"/>
          <w:szCs w:val="28"/>
        </w:rPr>
        <w:br/>
      </w:r>
      <w:r w:rsidR="00EF37E7" w:rsidRPr="00182BDC">
        <w:rPr>
          <w:color w:val="000000"/>
          <w:sz w:val="28"/>
          <w:szCs w:val="28"/>
        </w:rPr>
        <w:t>в сфере градостроительной деятельности на территории городского округа Истра Московской области»</w:t>
      </w:r>
      <w:r w:rsidRPr="00182BDC">
        <w:rPr>
          <w:color w:val="000000"/>
          <w:sz w:val="28"/>
          <w:szCs w:val="28"/>
        </w:rPr>
        <w:t>.</w:t>
      </w:r>
    </w:p>
    <w:p w14:paraId="03D59774" w14:textId="790134C0" w:rsidR="00945367" w:rsidRPr="00182BDC" w:rsidRDefault="00945367" w:rsidP="00EF37E7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 xml:space="preserve">Участниками общественных обсуждений по </w:t>
      </w:r>
      <w:r w:rsidR="00093E8E">
        <w:rPr>
          <w:color w:val="000000"/>
          <w:sz w:val="28"/>
          <w:szCs w:val="28"/>
        </w:rPr>
        <w:t xml:space="preserve">Проекту </w:t>
      </w:r>
      <w:r w:rsidR="00AF6210" w:rsidRPr="00AF6210">
        <w:rPr>
          <w:color w:val="000000"/>
          <w:sz w:val="28"/>
          <w:szCs w:val="28"/>
        </w:rPr>
        <w:t>являются граждане, постоянно проживающие на территории, в отношении которой подготовлен данны</w:t>
      </w:r>
      <w:r w:rsidR="00AF6210">
        <w:rPr>
          <w:color w:val="000000"/>
          <w:sz w:val="28"/>
          <w:szCs w:val="28"/>
        </w:rPr>
        <w:t>й</w:t>
      </w:r>
      <w:r w:rsidR="00AF6210" w:rsidRPr="00AF6210">
        <w:rPr>
          <w:color w:val="000000"/>
          <w:sz w:val="28"/>
          <w:szCs w:val="28"/>
        </w:rPr>
        <w:t xml:space="preserve"> </w:t>
      </w:r>
      <w:r w:rsidR="00AF6210">
        <w:rPr>
          <w:color w:val="000000"/>
          <w:sz w:val="28"/>
          <w:szCs w:val="28"/>
        </w:rPr>
        <w:t>П</w:t>
      </w:r>
      <w:r w:rsidR="00AF6210" w:rsidRPr="00AF6210">
        <w:rPr>
          <w:color w:val="000000"/>
          <w:sz w:val="28"/>
          <w:szCs w:val="28"/>
        </w:rPr>
        <w:t>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r w:rsidR="00093E8E">
        <w:rPr>
          <w:color w:val="000000"/>
          <w:sz w:val="28"/>
          <w:szCs w:val="28"/>
        </w:rPr>
        <w:t>.</w:t>
      </w:r>
    </w:p>
    <w:p w14:paraId="156F39EB" w14:textId="665306C2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82BDC">
        <w:rPr>
          <w:sz w:val="28"/>
          <w:szCs w:val="28"/>
        </w:rPr>
        <w:t>Орган, уполномоченный на проведение общественных обсуждений – Комисси</w:t>
      </w:r>
      <w:r w:rsidR="00556238" w:rsidRPr="00182BDC">
        <w:rPr>
          <w:sz w:val="28"/>
          <w:szCs w:val="28"/>
        </w:rPr>
        <w:t>я</w:t>
      </w:r>
      <w:r w:rsidR="00182BDC">
        <w:rPr>
          <w:sz w:val="28"/>
          <w:szCs w:val="28"/>
        </w:rPr>
        <w:t xml:space="preserve"> </w:t>
      </w:r>
      <w:r w:rsidRPr="00182BDC">
        <w:rPr>
          <w:sz w:val="28"/>
          <w:szCs w:val="28"/>
        </w:rPr>
        <w:t>по подготовке Правил землепользования и застройки</w:t>
      </w:r>
      <w:r w:rsidR="00182BDC">
        <w:rPr>
          <w:sz w:val="28"/>
          <w:szCs w:val="28"/>
        </w:rPr>
        <w:br/>
      </w:r>
      <w:r w:rsidRPr="00182BDC">
        <w:rPr>
          <w:sz w:val="28"/>
          <w:szCs w:val="28"/>
        </w:rPr>
        <w:t>и по организации и проведению общественных обсуждений по вопросам градостроительной деятельности на территории городского округа Истра.</w:t>
      </w:r>
    </w:p>
    <w:p w14:paraId="670DA889" w14:textId="1453FA2B" w:rsidR="00D75FEC" w:rsidRPr="00182BDC" w:rsidRDefault="00D75FEC" w:rsidP="00BF477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 xml:space="preserve">Срок проведения общественных обсуждений - </w:t>
      </w:r>
      <w:r w:rsidR="00BF4779" w:rsidRPr="00BF4779">
        <w:rPr>
          <w:color w:val="000000"/>
          <w:sz w:val="28"/>
          <w:szCs w:val="28"/>
        </w:rPr>
        <w:t xml:space="preserve">с </w:t>
      </w:r>
      <w:r w:rsidR="007136AA">
        <w:rPr>
          <w:color w:val="000000"/>
          <w:sz w:val="28"/>
          <w:szCs w:val="28"/>
        </w:rPr>
        <w:t>10</w:t>
      </w:r>
      <w:r w:rsidR="00BF4779" w:rsidRPr="00BF4779">
        <w:rPr>
          <w:color w:val="000000"/>
          <w:sz w:val="28"/>
          <w:szCs w:val="28"/>
        </w:rPr>
        <w:t>.12.2021</w:t>
      </w:r>
      <w:r w:rsidR="00BF4779">
        <w:rPr>
          <w:color w:val="000000"/>
          <w:sz w:val="28"/>
          <w:szCs w:val="28"/>
        </w:rPr>
        <w:t xml:space="preserve"> </w:t>
      </w:r>
      <w:r w:rsidR="00BF4779" w:rsidRPr="00BF4779">
        <w:rPr>
          <w:color w:val="000000"/>
          <w:sz w:val="28"/>
          <w:szCs w:val="28"/>
        </w:rPr>
        <w:t>по 24.12.2021</w:t>
      </w:r>
      <w:r w:rsidRPr="00182BDC">
        <w:rPr>
          <w:color w:val="000000"/>
          <w:sz w:val="28"/>
          <w:szCs w:val="28"/>
        </w:rPr>
        <w:t>.</w:t>
      </w:r>
    </w:p>
    <w:p w14:paraId="12078A81" w14:textId="29162BAE" w:rsidR="00D75FEC" w:rsidRPr="00182BDC" w:rsidRDefault="00D75FEC" w:rsidP="00093E8E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Информационные</w:t>
      </w:r>
      <w:r w:rsidR="003878C9">
        <w:rPr>
          <w:color w:val="000000"/>
          <w:sz w:val="28"/>
          <w:szCs w:val="28"/>
        </w:rPr>
        <w:t xml:space="preserve"> и демонстрационные</w:t>
      </w:r>
      <w:r w:rsidRPr="00182BDC">
        <w:rPr>
          <w:color w:val="000000"/>
          <w:sz w:val="28"/>
          <w:szCs w:val="28"/>
        </w:rPr>
        <w:t xml:space="preserve"> материалы по теме общественных обсуждений представлены</w:t>
      </w:r>
      <w:r w:rsidR="00182BDC">
        <w:rPr>
          <w:color w:val="000000"/>
          <w:sz w:val="28"/>
          <w:szCs w:val="28"/>
        </w:rPr>
        <w:t xml:space="preserve"> </w:t>
      </w:r>
      <w:r w:rsidRPr="00182BDC">
        <w:rPr>
          <w:color w:val="000000"/>
          <w:sz w:val="28"/>
          <w:szCs w:val="28"/>
        </w:rPr>
        <w:t>на экспозици</w:t>
      </w:r>
      <w:r w:rsidR="00A44070">
        <w:rPr>
          <w:color w:val="000000"/>
          <w:sz w:val="28"/>
          <w:szCs w:val="28"/>
        </w:rPr>
        <w:t>ях</w:t>
      </w:r>
      <w:r w:rsidRPr="00182BDC">
        <w:rPr>
          <w:color w:val="000000"/>
          <w:sz w:val="28"/>
          <w:szCs w:val="28"/>
        </w:rPr>
        <w:t xml:space="preserve"> по адресу</w:t>
      </w:r>
      <w:r w:rsidR="00483FD4" w:rsidRPr="00182BDC">
        <w:rPr>
          <w:color w:val="000000"/>
          <w:sz w:val="28"/>
          <w:szCs w:val="28"/>
        </w:rPr>
        <w:t>:</w:t>
      </w:r>
      <w:r w:rsidRPr="00182BDC">
        <w:rPr>
          <w:color w:val="000000"/>
          <w:sz w:val="28"/>
          <w:szCs w:val="28"/>
        </w:rPr>
        <w:t xml:space="preserve"> </w:t>
      </w:r>
      <w:r w:rsidR="00093E8E" w:rsidRPr="00093E8E">
        <w:rPr>
          <w:color w:val="000000"/>
          <w:sz w:val="28"/>
          <w:szCs w:val="28"/>
        </w:rPr>
        <w:t>Московская обл., г. Истра,</w:t>
      </w:r>
      <w:r w:rsidR="003878C9">
        <w:rPr>
          <w:color w:val="000000"/>
          <w:sz w:val="28"/>
          <w:szCs w:val="28"/>
        </w:rPr>
        <w:t xml:space="preserve"> </w:t>
      </w:r>
      <w:r w:rsidR="00093E8E" w:rsidRPr="00093E8E">
        <w:rPr>
          <w:color w:val="000000"/>
          <w:sz w:val="28"/>
          <w:szCs w:val="28"/>
        </w:rPr>
        <w:t>ул. 9-й Гвардейской Дивизии, д. 36 (отдел архитектуры управления имущественно-земельных отношений</w:t>
      </w:r>
      <w:r w:rsidR="00BF4779">
        <w:rPr>
          <w:color w:val="000000"/>
          <w:sz w:val="28"/>
          <w:szCs w:val="28"/>
        </w:rPr>
        <w:t xml:space="preserve"> </w:t>
      </w:r>
      <w:r w:rsidR="00093E8E" w:rsidRPr="00093E8E">
        <w:rPr>
          <w:color w:val="000000"/>
          <w:sz w:val="28"/>
          <w:szCs w:val="28"/>
        </w:rPr>
        <w:t>администрации городского округа Истра)</w:t>
      </w:r>
      <w:r w:rsidRPr="00182BDC">
        <w:rPr>
          <w:color w:val="000000"/>
          <w:sz w:val="28"/>
          <w:szCs w:val="28"/>
        </w:rPr>
        <w:t xml:space="preserve">. </w:t>
      </w:r>
    </w:p>
    <w:p w14:paraId="46593E92" w14:textId="2A96B9AE" w:rsidR="00D75FEC" w:rsidRPr="00182BDC" w:rsidRDefault="00D75FEC" w:rsidP="00BF477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Экспозици</w:t>
      </w:r>
      <w:r w:rsidR="00A44070">
        <w:rPr>
          <w:color w:val="000000"/>
          <w:sz w:val="28"/>
          <w:szCs w:val="28"/>
        </w:rPr>
        <w:t>и</w:t>
      </w:r>
      <w:r w:rsidRPr="00182BDC">
        <w:rPr>
          <w:color w:val="000000"/>
          <w:sz w:val="28"/>
          <w:szCs w:val="28"/>
        </w:rPr>
        <w:t xml:space="preserve"> открыт</w:t>
      </w:r>
      <w:r w:rsidR="00A44070">
        <w:rPr>
          <w:color w:val="000000"/>
          <w:sz w:val="28"/>
          <w:szCs w:val="28"/>
        </w:rPr>
        <w:t>ы</w:t>
      </w:r>
      <w:r w:rsidRPr="00182BDC">
        <w:rPr>
          <w:color w:val="000000"/>
          <w:sz w:val="28"/>
          <w:szCs w:val="28"/>
        </w:rPr>
        <w:t xml:space="preserve"> </w:t>
      </w:r>
      <w:r w:rsidR="00BF4779" w:rsidRPr="00BF4779">
        <w:rPr>
          <w:color w:val="000000"/>
          <w:sz w:val="28"/>
          <w:szCs w:val="28"/>
        </w:rPr>
        <w:t xml:space="preserve">с </w:t>
      </w:r>
      <w:r w:rsidR="007136AA">
        <w:rPr>
          <w:color w:val="000000"/>
          <w:sz w:val="28"/>
          <w:szCs w:val="28"/>
        </w:rPr>
        <w:t>10</w:t>
      </w:r>
      <w:r w:rsidR="00BF4779" w:rsidRPr="00BF4779">
        <w:rPr>
          <w:color w:val="000000"/>
          <w:sz w:val="28"/>
          <w:szCs w:val="28"/>
        </w:rPr>
        <w:t>.12.2021 по 17.12.2021 (включительно)</w:t>
      </w:r>
      <w:r w:rsidR="00A75554">
        <w:rPr>
          <w:color w:val="000000"/>
          <w:sz w:val="28"/>
          <w:szCs w:val="28"/>
        </w:rPr>
        <w:br/>
      </w:r>
      <w:r w:rsidR="00BF4779" w:rsidRPr="00BF4779">
        <w:rPr>
          <w:color w:val="000000"/>
          <w:sz w:val="28"/>
          <w:szCs w:val="28"/>
        </w:rPr>
        <w:t>с 10 час. 00 мин.</w:t>
      </w:r>
      <w:r w:rsidR="00BF4779">
        <w:rPr>
          <w:color w:val="000000"/>
          <w:sz w:val="28"/>
          <w:szCs w:val="28"/>
        </w:rPr>
        <w:t xml:space="preserve"> </w:t>
      </w:r>
      <w:r w:rsidR="00BF4779" w:rsidRPr="00BF4779">
        <w:rPr>
          <w:color w:val="000000"/>
          <w:sz w:val="28"/>
          <w:szCs w:val="28"/>
        </w:rPr>
        <w:t>до 17 час. 00 мин. (перерыв с 13 час. 00 мин.</w:t>
      </w:r>
      <w:r w:rsidR="00BF4779">
        <w:rPr>
          <w:color w:val="000000"/>
          <w:sz w:val="28"/>
          <w:szCs w:val="28"/>
        </w:rPr>
        <w:br/>
      </w:r>
      <w:r w:rsidR="00BF4779" w:rsidRPr="00BF4779">
        <w:rPr>
          <w:color w:val="000000"/>
          <w:sz w:val="28"/>
          <w:szCs w:val="28"/>
        </w:rPr>
        <w:t>до 14 час. 00 мин.)</w:t>
      </w:r>
      <w:r w:rsidR="00537FE0" w:rsidRPr="00182BDC">
        <w:rPr>
          <w:color w:val="000000"/>
          <w:sz w:val="28"/>
          <w:szCs w:val="28"/>
        </w:rPr>
        <w:t>. Доступ участников общественных обсуждений</w:t>
      </w:r>
      <w:r w:rsidR="00A75554">
        <w:rPr>
          <w:color w:val="000000"/>
          <w:sz w:val="28"/>
          <w:szCs w:val="28"/>
        </w:rPr>
        <w:br/>
      </w:r>
      <w:r w:rsidR="00537FE0" w:rsidRPr="00182BDC">
        <w:rPr>
          <w:color w:val="000000"/>
          <w:sz w:val="28"/>
          <w:szCs w:val="28"/>
        </w:rPr>
        <w:t>к экспозици</w:t>
      </w:r>
      <w:r w:rsidR="00A44070">
        <w:rPr>
          <w:color w:val="000000"/>
          <w:sz w:val="28"/>
          <w:szCs w:val="28"/>
        </w:rPr>
        <w:t>ям</w:t>
      </w:r>
      <w:r w:rsidR="00537FE0" w:rsidRPr="00182BDC">
        <w:rPr>
          <w:color w:val="000000"/>
          <w:sz w:val="28"/>
          <w:szCs w:val="28"/>
        </w:rPr>
        <w:t xml:space="preserve"> </w:t>
      </w:r>
      <w:r w:rsidR="00354ED4">
        <w:rPr>
          <w:color w:val="000000"/>
          <w:sz w:val="28"/>
          <w:szCs w:val="28"/>
        </w:rPr>
        <w:t xml:space="preserve">осуществляется </w:t>
      </w:r>
      <w:r w:rsidR="00537FE0" w:rsidRPr="00182BDC">
        <w:rPr>
          <w:color w:val="000000"/>
          <w:sz w:val="28"/>
          <w:szCs w:val="28"/>
        </w:rPr>
        <w:t>по предварительной записи по телефону: +7(495)994-56-73 (регистрация участников общественных обсуждений производится</w:t>
      </w:r>
      <w:r w:rsidR="00354ED4">
        <w:rPr>
          <w:color w:val="000000"/>
          <w:sz w:val="28"/>
          <w:szCs w:val="28"/>
        </w:rPr>
        <w:t xml:space="preserve"> </w:t>
      </w:r>
      <w:r w:rsidR="00537FE0" w:rsidRPr="00182BDC">
        <w:rPr>
          <w:color w:val="000000"/>
          <w:sz w:val="28"/>
          <w:szCs w:val="28"/>
        </w:rPr>
        <w:t xml:space="preserve">по адресу электронной почты: </w:t>
      </w:r>
      <w:hyperlink r:id="rId4" w:history="1">
        <w:r w:rsidR="00537FE0" w:rsidRPr="00182BDC">
          <w:rPr>
            <w:rStyle w:val="a3"/>
            <w:sz w:val="28"/>
            <w:szCs w:val="28"/>
          </w:rPr>
          <w:t>dvo@istra-adm.ru</w:t>
        </w:r>
      </w:hyperlink>
      <w:r w:rsidR="00537FE0" w:rsidRPr="00182BDC">
        <w:rPr>
          <w:color w:val="000000"/>
          <w:sz w:val="28"/>
          <w:szCs w:val="28"/>
        </w:rPr>
        <w:t>, а также</w:t>
      </w:r>
      <w:r w:rsidR="00354ED4">
        <w:rPr>
          <w:color w:val="000000"/>
          <w:sz w:val="28"/>
          <w:szCs w:val="28"/>
        </w:rPr>
        <w:br/>
      </w:r>
      <w:r w:rsidR="00537FE0" w:rsidRPr="00182BDC">
        <w:rPr>
          <w:color w:val="000000"/>
          <w:sz w:val="28"/>
          <w:szCs w:val="28"/>
        </w:rPr>
        <w:t>по телефону +7(495)994-56-73)</w:t>
      </w:r>
      <w:r w:rsidR="00B40F00" w:rsidRPr="00182BDC">
        <w:rPr>
          <w:color w:val="000000"/>
          <w:sz w:val="28"/>
          <w:szCs w:val="28"/>
        </w:rPr>
        <w:t>.</w:t>
      </w:r>
      <w:r w:rsidRPr="00182BDC">
        <w:rPr>
          <w:color w:val="000000"/>
          <w:sz w:val="28"/>
          <w:szCs w:val="28"/>
        </w:rPr>
        <w:t xml:space="preserve"> </w:t>
      </w:r>
      <w:r w:rsidR="00A712AF" w:rsidRPr="00182BDC">
        <w:rPr>
          <w:color w:val="000000"/>
          <w:sz w:val="28"/>
          <w:szCs w:val="28"/>
        </w:rPr>
        <w:t xml:space="preserve">Консультации по </w:t>
      </w:r>
      <w:r w:rsidR="00354ED4">
        <w:rPr>
          <w:color w:val="000000"/>
          <w:sz w:val="28"/>
          <w:szCs w:val="28"/>
        </w:rPr>
        <w:t xml:space="preserve">Проекту </w:t>
      </w:r>
      <w:r w:rsidR="00354ED4" w:rsidRPr="00182BDC">
        <w:rPr>
          <w:color w:val="000000"/>
          <w:sz w:val="28"/>
          <w:szCs w:val="28"/>
        </w:rPr>
        <w:t>в режиме видео-конференц-связи</w:t>
      </w:r>
      <w:r w:rsidR="00A712AF" w:rsidRPr="00182BDC">
        <w:rPr>
          <w:color w:val="000000"/>
          <w:sz w:val="28"/>
          <w:szCs w:val="28"/>
        </w:rPr>
        <w:t xml:space="preserve"> буду</w:t>
      </w:r>
      <w:r w:rsidR="00537FE0" w:rsidRPr="00182BDC">
        <w:rPr>
          <w:color w:val="000000"/>
          <w:sz w:val="28"/>
          <w:szCs w:val="28"/>
        </w:rPr>
        <w:t>т</w:t>
      </w:r>
      <w:r w:rsidR="00A712AF" w:rsidRPr="00182BDC">
        <w:rPr>
          <w:color w:val="000000"/>
          <w:sz w:val="28"/>
          <w:szCs w:val="28"/>
        </w:rPr>
        <w:t xml:space="preserve"> проводиться </w:t>
      </w:r>
      <w:r w:rsidR="00BF4779" w:rsidRPr="00BF4779">
        <w:rPr>
          <w:color w:val="000000"/>
          <w:sz w:val="28"/>
          <w:szCs w:val="28"/>
        </w:rPr>
        <w:t>17.12.2021 с 1</w:t>
      </w:r>
      <w:r w:rsidR="00A7215F">
        <w:rPr>
          <w:color w:val="000000"/>
          <w:sz w:val="28"/>
          <w:szCs w:val="28"/>
        </w:rPr>
        <w:t>2</w:t>
      </w:r>
      <w:r w:rsidR="00BF4779" w:rsidRPr="00BF4779">
        <w:rPr>
          <w:color w:val="000000"/>
          <w:sz w:val="28"/>
          <w:szCs w:val="28"/>
        </w:rPr>
        <w:t xml:space="preserve"> час. 00 мин</w:t>
      </w:r>
      <w:r w:rsidR="00BF4779">
        <w:rPr>
          <w:color w:val="000000"/>
          <w:sz w:val="28"/>
          <w:szCs w:val="28"/>
        </w:rPr>
        <w:t>.</w:t>
      </w:r>
      <w:r w:rsidR="00BF4779">
        <w:rPr>
          <w:color w:val="000000"/>
          <w:sz w:val="28"/>
          <w:szCs w:val="28"/>
        </w:rPr>
        <w:br/>
      </w:r>
      <w:r w:rsidR="00BF4779" w:rsidRPr="00BF4779">
        <w:rPr>
          <w:color w:val="000000"/>
          <w:sz w:val="28"/>
          <w:szCs w:val="28"/>
        </w:rPr>
        <w:t>до 1</w:t>
      </w:r>
      <w:r w:rsidR="00A7215F">
        <w:rPr>
          <w:color w:val="000000"/>
          <w:sz w:val="28"/>
          <w:szCs w:val="28"/>
        </w:rPr>
        <w:t>3</w:t>
      </w:r>
      <w:r w:rsidR="00BF4779" w:rsidRPr="00BF4779">
        <w:rPr>
          <w:color w:val="000000"/>
          <w:sz w:val="28"/>
          <w:szCs w:val="28"/>
        </w:rPr>
        <w:t xml:space="preserve"> час. 00 мин</w:t>
      </w:r>
      <w:r w:rsidRPr="00182BDC">
        <w:rPr>
          <w:color w:val="000000"/>
          <w:sz w:val="28"/>
          <w:szCs w:val="28"/>
        </w:rPr>
        <w:t>.</w:t>
      </w:r>
      <w:r w:rsidR="00E42256" w:rsidRPr="00182BDC">
        <w:rPr>
          <w:color w:val="000000"/>
          <w:sz w:val="28"/>
          <w:szCs w:val="28"/>
        </w:rPr>
        <w:t xml:space="preserve"> В качестве платформы для проведения общественных </w:t>
      </w:r>
      <w:r w:rsidR="00E42256" w:rsidRPr="00182BDC">
        <w:rPr>
          <w:color w:val="000000"/>
          <w:sz w:val="28"/>
          <w:szCs w:val="28"/>
        </w:rPr>
        <w:lastRenderedPageBreak/>
        <w:t xml:space="preserve">обсуждений будет использована программа специализированного сервиса «Zoom». </w:t>
      </w:r>
      <w:r w:rsidR="00354ED4" w:rsidRPr="00354ED4">
        <w:rPr>
          <w:color w:val="000000"/>
          <w:sz w:val="28"/>
          <w:szCs w:val="28"/>
        </w:rPr>
        <w:t>Идентификатор конференции: 7780582835, пароль для входа: 123456</w:t>
      </w:r>
      <w:r w:rsidR="00E42256" w:rsidRPr="00182BDC">
        <w:rPr>
          <w:color w:val="000000"/>
          <w:sz w:val="28"/>
          <w:szCs w:val="28"/>
        </w:rPr>
        <w:t>.</w:t>
      </w:r>
    </w:p>
    <w:p w14:paraId="68C23A5B" w14:textId="0DF51E20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В период общественных обсуждений участники общественных обсуждений имеют право представить свои предложения и замечания</w:t>
      </w:r>
      <w:r w:rsidR="00354ED4">
        <w:rPr>
          <w:color w:val="000000"/>
          <w:sz w:val="28"/>
          <w:szCs w:val="28"/>
        </w:rPr>
        <w:br/>
      </w:r>
      <w:r w:rsidR="00354ED4" w:rsidRPr="00182BDC">
        <w:rPr>
          <w:color w:val="000000"/>
          <w:sz w:val="28"/>
          <w:szCs w:val="28"/>
        </w:rPr>
        <w:t xml:space="preserve">по </w:t>
      </w:r>
      <w:r w:rsidR="00354ED4">
        <w:rPr>
          <w:color w:val="000000"/>
          <w:sz w:val="28"/>
          <w:szCs w:val="28"/>
        </w:rPr>
        <w:t>Проекту</w:t>
      </w:r>
      <w:r w:rsidRPr="00182BDC">
        <w:rPr>
          <w:color w:val="000000"/>
          <w:sz w:val="28"/>
          <w:szCs w:val="28"/>
        </w:rPr>
        <w:t xml:space="preserve"> в срок</w:t>
      </w:r>
      <w:r w:rsidR="00354ED4">
        <w:rPr>
          <w:color w:val="000000"/>
          <w:sz w:val="28"/>
          <w:szCs w:val="28"/>
        </w:rPr>
        <w:t xml:space="preserve"> </w:t>
      </w:r>
      <w:r w:rsidR="00BF4779" w:rsidRPr="00BF4779">
        <w:rPr>
          <w:color w:val="000000"/>
          <w:sz w:val="28"/>
          <w:szCs w:val="28"/>
        </w:rPr>
        <w:t xml:space="preserve">c </w:t>
      </w:r>
      <w:r w:rsidR="007136AA">
        <w:rPr>
          <w:color w:val="000000"/>
          <w:sz w:val="28"/>
          <w:szCs w:val="28"/>
        </w:rPr>
        <w:t>10</w:t>
      </w:r>
      <w:r w:rsidR="00BF4779" w:rsidRPr="00BF4779">
        <w:rPr>
          <w:color w:val="000000"/>
          <w:sz w:val="28"/>
          <w:szCs w:val="28"/>
        </w:rPr>
        <w:t>.12.2021 по 17.12.2021 включительно</w:t>
      </w:r>
      <w:r w:rsidRPr="00182BDC">
        <w:rPr>
          <w:color w:val="000000"/>
          <w:sz w:val="28"/>
          <w:szCs w:val="28"/>
        </w:rPr>
        <w:t xml:space="preserve"> посредством:</w:t>
      </w:r>
    </w:p>
    <w:p w14:paraId="7E45B4A8" w14:textId="77777777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- записи предложений и замечаний в период работы экспозиции;</w:t>
      </w:r>
    </w:p>
    <w:p w14:paraId="53309E0C" w14:textId="59B2BA42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- обращения в уполномоченный орган;</w:t>
      </w:r>
    </w:p>
    <w:p w14:paraId="0B2C0682" w14:textId="5AF53B80" w:rsidR="00D75FE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- портала государственных и муниципальных услуг Московской области;</w:t>
      </w:r>
    </w:p>
    <w:p w14:paraId="0CF87CAA" w14:textId="4D61F569" w:rsidR="003C1FBA" w:rsidRPr="00182BDC" w:rsidRDefault="003C1FBA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почтового отправления.</w:t>
      </w:r>
    </w:p>
    <w:p w14:paraId="6852D94A" w14:textId="167250FB" w:rsidR="00230CD2" w:rsidRPr="00182BDC" w:rsidRDefault="00D75FEC" w:rsidP="00354ED4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82BDC">
        <w:rPr>
          <w:color w:val="000000"/>
          <w:sz w:val="28"/>
          <w:szCs w:val="28"/>
        </w:rPr>
        <w:t>Информационные</w:t>
      </w:r>
      <w:r w:rsidR="003878C9">
        <w:rPr>
          <w:color w:val="000000"/>
          <w:sz w:val="28"/>
          <w:szCs w:val="28"/>
        </w:rPr>
        <w:t xml:space="preserve"> и демонстрационные</w:t>
      </w:r>
      <w:r w:rsidRPr="00182BDC">
        <w:rPr>
          <w:color w:val="000000"/>
          <w:sz w:val="28"/>
          <w:szCs w:val="28"/>
        </w:rPr>
        <w:t xml:space="preserve"> материалы</w:t>
      </w:r>
      <w:r w:rsidR="00354ED4">
        <w:rPr>
          <w:color w:val="000000"/>
          <w:sz w:val="28"/>
          <w:szCs w:val="28"/>
        </w:rPr>
        <w:t xml:space="preserve"> Проекта</w:t>
      </w:r>
      <w:r w:rsidR="00A214FD" w:rsidRPr="00182BDC">
        <w:rPr>
          <w:color w:val="000000"/>
          <w:sz w:val="28"/>
          <w:szCs w:val="28"/>
        </w:rPr>
        <w:t xml:space="preserve"> (</w:t>
      </w:r>
      <w:r w:rsidR="00AF6210" w:rsidRPr="00AF6210">
        <w:rPr>
          <w:color w:val="000000"/>
          <w:sz w:val="28"/>
          <w:szCs w:val="28"/>
        </w:rPr>
        <w:t>Карта градостроительного зонирования</w:t>
      </w:r>
      <w:r w:rsidR="00354ED4">
        <w:rPr>
          <w:color w:val="000000"/>
          <w:sz w:val="28"/>
          <w:szCs w:val="28"/>
        </w:rPr>
        <w:t>,</w:t>
      </w:r>
      <w:r w:rsidR="00AF6210">
        <w:rPr>
          <w:color w:val="000000"/>
          <w:sz w:val="28"/>
          <w:szCs w:val="28"/>
        </w:rPr>
        <w:t xml:space="preserve"> </w:t>
      </w:r>
      <w:r w:rsidR="00AF6210" w:rsidRPr="00AF6210">
        <w:rPr>
          <w:color w:val="000000"/>
          <w:sz w:val="28"/>
          <w:szCs w:val="28"/>
        </w:rPr>
        <w:t>Карта градостроительного зонирования ЗОУИТ</w:t>
      </w:r>
      <w:r w:rsidR="007136AA">
        <w:rPr>
          <w:color w:val="000000"/>
          <w:sz w:val="28"/>
          <w:szCs w:val="28"/>
        </w:rPr>
        <w:t xml:space="preserve"> (ЕГРН)</w:t>
      </w:r>
      <w:r w:rsidR="00AF6210">
        <w:rPr>
          <w:color w:val="000000"/>
          <w:sz w:val="28"/>
          <w:szCs w:val="28"/>
        </w:rPr>
        <w:t>,</w:t>
      </w:r>
      <w:r w:rsidR="007136AA">
        <w:rPr>
          <w:color w:val="000000"/>
          <w:sz w:val="28"/>
          <w:szCs w:val="28"/>
        </w:rPr>
        <w:t xml:space="preserve"> </w:t>
      </w:r>
      <w:r w:rsidR="007136AA" w:rsidRPr="00AF6210">
        <w:rPr>
          <w:color w:val="000000"/>
          <w:sz w:val="28"/>
          <w:szCs w:val="28"/>
        </w:rPr>
        <w:t>Карта градостроительного зонирования ЗОУИТ</w:t>
      </w:r>
      <w:r w:rsidR="007136AA">
        <w:rPr>
          <w:color w:val="000000"/>
          <w:sz w:val="28"/>
          <w:szCs w:val="28"/>
        </w:rPr>
        <w:t xml:space="preserve"> (ИСОГД МО)</w:t>
      </w:r>
      <w:r w:rsidR="00AF6210">
        <w:rPr>
          <w:color w:val="000000"/>
          <w:sz w:val="28"/>
          <w:szCs w:val="28"/>
        </w:rPr>
        <w:t xml:space="preserve"> </w:t>
      </w:r>
      <w:r w:rsidR="00AF6210" w:rsidRPr="00AF6210">
        <w:rPr>
          <w:color w:val="000000"/>
          <w:sz w:val="28"/>
          <w:szCs w:val="28"/>
        </w:rPr>
        <w:t>Градостроительные регламенты</w:t>
      </w:r>
      <w:r w:rsidR="00A214FD" w:rsidRPr="00182BDC">
        <w:rPr>
          <w:color w:val="000000"/>
          <w:sz w:val="28"/>
          <w:szCs w:val="28"/>
        </w:rPr>
        <w:t>)</w:t>
      </w:r>
      <w:r w:rsidR="00575AFB">
        <w:rPr>
          <w:color w:val="000000"/>
          <w:sz w:val="28"/>
          <w:szCs w:val="28"/>
        </w:rPr>
        <w:t>,</w:t>
      </w:r>
      <w:r w:rsidRPr="00182BDC">
        <w:rPr>
          <w:color w:val="000000"/>
          <w:sz w:val="28"/>
          <w:szCs w:val="28"/>
        </w:rPr>
        <w:t xml:space="preserve"> размещены</w:t>
      </w:r>
      <w:r w:rsidR="00F87411" w:rsidRPr="00182BDC">
        <w:rPr>
          <w:color w:val="000000"/>
          <w:sz w:val="28"/>
          <w:szCs w:val="28"/>
        </w:rPr>
        <w:t xml:space="preserve"> на</w:t>
      </w:r>
      <w:r w:rsidRPr="00182BDC">
        <w:rPr>
          <w:color w:val="000000"/>
          <w:sz w:val="28"/>
          <w:szCs w:val="28"/>
        </w:rPr>
        <w:t xml:space="preserve"> </w:t>
      </w:r>
      <w:r w:rsidR="00F87411" w:rsidRPr="00182BDC">
        <w:rPr>
          <w:color w:val="000000"/>
          <w:sz w:val="28"/>
          <w:szCs w:val="28"/>
        </w:rPr>
        <w:t>официальном интернет - сайте администрации городского округа Истра и доступны</w:t>
      </w:r>
      <w:r w:rsidR="003878C9">
        <w:rPr>
          <w:color w:val="000000"/>
          <w:sz w:val="28"/>
          <w:szCs w:val="28"/>
        </w:rPr>
        <w:br/>
      </w:r>
      <w:r w:rsidR="00F87411" w:rsidRPr="00182BDC">
        <w:rPr>
          <w:color w:val="000000"/>
          <w:sz w:val="28"/>
          <w:szCs w:val="28"/>
        </w:rPr>
        <w:t>по ссылке:</w:t>
      </w:r>
      <w:r w:rsidR="003878C9">
        <w:rPr>
          <w:color w:val="000000"/>
          <w:sz w:val="28"/>
          <w:szCs w:val="28"/>
        </w:rPr>
        <w:t xml:space="preserve"> </w:t>
      </w:r>
      <w:r w:rsidR="00354ED4" w:rsidRPr="00354ED4">
        <w:rPr>
          <w:color w:val="000000"/>
          <w:sz w:val="28"/>
          <w:szCs w:val="28"/>
        </w:rPr>
        <w:t>http://istra-adm.ru/activities/development?tab=tab3074</w:t>
      </w:r>
      <w:r w:rsidR="00E66005" w:rsidRPr="00182BDC">
        <w:rPr>
          <w:color w:val="000000"/>
          <w:sz w:val="28"/>
          <w:szCs w:val="28"/>
        </w:rPr>
        <w:t>.</w:t>
      </w:r>
    </w:p>
    <w:sectPr w:rsidR="00230CD2" w:rsidRPr="00182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FEC"/>
    <w:rsid w:val="00093E8E"/>
    <w:rsid w:val="001674A2"/>
    <w:rsid w:val="00182BDC"/>
    <w:rsid w:val="001F032F"/>
    <w:rsid w:val="00212C0D"/>
    <w:rsid w:val="00230CD2"/>
    <w:rsid w:val="00354ED4"/>
    <w:rsid w:val="003878C9"/>
    <w:rsid w:val="003C1FBA"/>
    <w:rsid w:val="00473037"/>
    <w:rsid w:val="00483FD4"/>
    <w:rsid w:val="00537FE0"/>
    <w:rsid w:val="00556238"/>
    <w:rsid w:val="00575AFB"/>
    <w:rsid w:val="00704DFE"/>
    <w:rsid w:val="007136AA"/>
    <w:rsid w:val="008A3A02"/>
    <w:rsid w:val="00945367"/>
    <w:rsid w:val="00A214FD"/>
    <w:rsid w:val="00A44070"/>
    <w:rsid w:val="00A712AF"/>
    <w:rsid w:val="00A7215F"/>
    <w:rsid w:val="00A75554"/>
    <w:rsid w:val="00AF6210"/>
    <w:rsid w:val="00B40F00"/>
    <w:rsid w:val="00BF4779"/>
    <w:rsid w:val="00C91F11"/>
    <w:rsid w:val="00D75FEC"/>
    <w:rsid w:val="00D7660E"/>
    <w:rsid w:val="00D97963"/>
    <w:rsid w:val="00E42256"/>
    <w:rsid w:val="00E66005"/>
    <w:rsid w:val="00EF37E7"/>
    <w:rsid w:val="00F8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2794"/>
  <w15:chartTrackingRefBased/>
  <w15:docId w15:val="{8A03D394-6DF3-4B0A-AE84-68365E7AC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7FE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37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vo@istra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Arhitec01</dc:creator>
  <cp:keywords/>
  <dc:description/>
  <cp:lastModifiedBy>Arhitec01</cp:lastModifiedBy>
  <cp:revision>22</cp:revision>
  <cp:lastPrinted>2021-01-20T12:29:00Z</cp:lastPrinted>
  <dcterms:created xsi:type="dcterms:W3CDTF">2021-01-20T10:16:00Z</dcterms:created>
  <dcterms:modified xsi:type="dcterms:W3CDTF">2021-12-02T12:36:00Z</dcterms:modified>
</cp:coreProperties>
</file>