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217D" w14:textId="6886EB3A" w:rsidR="00F949D3"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Приложение</w:t>
      </w:r>
    </w:p>
    <w:p w14:paraId="01C1B4CC" w14:textId="77777777"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к постановлению главы</w:t>
      </w:r>
    </w:p>
    <w:p w14:paraId="7F41974D" w14:textId="77777777"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городского округа Истра</w:t>
      </w:r>
    </w:p>
    <w:p w14:paraId="125650BA" w14:textId="4870D920" w:rsidR="00B847AC" w:rsidRPr="002F24AE" w:rsidRDefault="00B847AC" w:rsidP="00B847AC">
      <w:pPr>
        <w:spacing w:after="1" w:line="220" w:lineRule="atLeast"/>
        <w:ind w:left="426"/>
        <w:jc w:val="right"/>
        <w:rPr>
          <w:rFonts w:ascii="Times New Roman" w:hAnsi="Times New Roman"/>
          <w:bCs/>
          <w:sz w:val="20"/>
          <w:szCs w:val="20"/>
        </w:rPr>
      </w:pPr>
      <w:r w:rsidRPr="00D903EA">
        <w:rPr>
          <w:rFonts w:ascii="Times New Roman" w:hAnsi="Times New Roman"/>
          <w:bCs/>
          <w:sz w:val="20"/>
          <w:szCs w:val="20"/>
        </w:rPr>
        <w:t>от</w:t>
      </w:r>
      <w:r w:rsidR="006A3801">
        <w:rPr>
          <w:rFonts w:ascii="Times New Roman" w:hAnsi="Times New Roman"/>
          <w:bCs/>
          <w:sz w:val="20"/>
          <w:szCs w:val="20"/>
        </w:rPr>
        <w:t>01.11.2022</w:t>
      </w:r>
      <w:r w:rsidRPr="00D903EA">
        <w:rPr>
          <w:rFonts w:ascii="Times New Roman" w:hAnsi="Times New Roman"/>
          <w:bCs/>
          <w:sz w:val="20"/>
          <w:szCs w:val="20"/>
        </w:rPr>
        <w:t>№</w:t>
      </w:r>
      <w:r w:rsidR="006A3801">
        <w:rPr>
          <w:rFonts w:ascii="Times New Roman" w:hAnsi="Times New Roman"/>
          <w:bCs/>
          <w:sz w:val="20"/>
          <w:szCs w:val="20"/>
        </w:rPr>
        <w:t>389/11</w:t>
      </w:r>
      <w:r w:rsidR="00413E51" w:rsidRPr="002F24AE">
        <w:rPr>
          <w:rFonts w:ascii="Times New Roman" w:hAnsi="Times New Roman"/>
          <w:bCs/>
          <w:sz w:val="20"/>
          <w:szCs w:val="20"/>
        </w:rPr>
        <w:t xml:space="preserve"> </w:t>
      </w:r>
    </w:p>
    <w:p w14:paraId="14639B68" w14:textId="77777777" w:rsidR="00B847AC" w:rsidRPr="002F24AE" w:rsidRDefault="00B847AC" w:rsidP="00B847AC">
      <w:pPr>
        <w:spacing w:after="1" w:line="220" w:lineRule="atLeast"/>
        <w:ind w:left="426"/>
        <w:jc w:val="right"/>
        <w:rPr>
          <w:rFonts w:ascii="Times New Roman" w:hAnsi="Times New Roman"/>
          <w:b/>
          <w:sz w:val="20"/>
          <w:szCs w:val="20"/>
        </w:rPr>
      </w:pPr>
    </w:p>
    <w:p w14:paraId="4C4DA239" w14:textId="77777777" w:rsidR="00B847AC" w:rsidRPr="002F24AE" w:rsidRDefault="00B847AC" w:rsidP="00E5293E">
      <w:pPr>
        <w:spacing w:after="1" w:line="220" w:lineRule="atLeast"/>
        <w:ind w:left="426"/>
        <w:jc w:val="center"/>
        <w:rPr>
          <w:rFonts w:ascii="Times New Roman" w:hAnsi="Times New Roman"/>
          <w:b/>
          <w:sz w:val="20"/>
          <w:szCs w:val="20"/>
        </w:rPr>
      </w:pPr>
    </w:p>
    <w:p w14:paraId="59553C72" w14:textId="77777777" w:rsidR="00B847AC" w:rsidRPr="002F24AE" w:rsidRDefault="00B847AC" w:rsidP="00E5293E">
      <w:pPr>
        <w:spacing w:after="1" w:line="220" w:lineRule="atLeast"/>
        <w:ind w:left="426"/>
        <w:jc w:val="center"/>
        <w:rPr>
          <w:rFonts w:ascii="Times New Roman" w:hAnsi="Times New Roman"/>
          <w:b/>
          <w:sz w:val="20"/>
          <w:szCs w:val="20"/>
        </w:rPr>
      </w:pPr>
    </w:p>
    <w:p w14:paraId="35FCD627" w14:textId="170711B3" w:rsidR="00B847AC" w:rsidRPr="002F24AE"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Муниципальная программа «Образовани</w:t>
      </w:r>
      <w:r w:rsidR="00886FED" w:rsidRPr="002F24AE">
        <w:rPr>
          <w:rFonts w:ascii="Times New Roman" w:hAnsi="Times New Roman"/>
          <w:b/>
          <w:sz w:val="28"/>
          <w:szCs w:val="28"/>
        </w:rPr>
        <w:t>е</w:t>
      </w:r>
      <w:r w:rsidRPr="002F24AE">
        <w:rPr>
          <w:rFonts w:ascii="Times New Roman" w:hAnsi="Times New Roman"/>
          <w:b/>
          <w:sz w:val="28"/>
          <w:szCs w:val="28"/>
        </w:rPr>
        <w:t>»</w:t>
      </w:r>
      <w:r w:rsidR="00F14B24" w:rsidRPr="002F24AE">
        <w:rPr>
          <w:rFonts w:ascii="Times New Roman" w:hAnsi="Times New Roman"/>
          <w:b/>
          <w:sz w:val="28"/>
          <w:szCs w:val="28"/>
        </w:rPr>
        <w:t xml:space="preserve"> на 202</w:t>
      </w:r>
      <w:r w:rsidR="00625C22">
        <w:rPr>
          <w:rFonts w:ascii="Times New Roman" w:hAnsi="Times New Roman"/>
          <w:b/>
          <w:sz w:val="28"/>
          <w:szCs w:val="28"/>
        </w:rPr>
        <w:t>3</w:t>
      </w:r>
      <w:r w:rsidR="00F14B24" w:rsidRPr="002F24AE">
        <w:rPr>
          <w:rFonts w:ascii="Times New Roman" w:hAnsi="Times New Roman"/>
          <w:b/>
          <w:sz w:val="28"/>
          <w:szCs w:val="28"/>
        </w:rPr>
        <w:t>-202</w:t>
      </w:r>
      <w:r w:rsidR="00625C22">
        <w:rPr>
          <w:rFonts w:ascii="Times New Roman" w:hAnsi="Times New Roman"/>
          <w:b/>
          <w:sz w:val="28"/>
          <w:szCs w:val="28"/>
        </w:rPr>
        <w:t>7</w:t>
      </w:r>
      <w:r w:rsidR="00F14B24" w:rsidRPr="002F24AE">
        <w:rPr>
          <w:rFonts w:ascii="Times New Roman" w:hAnsi="Times New Roman"/>
          <w:b/>
          <w:sz w:val="28"/>
          <w:szCs w:val="28"/>
        </w:rPr>
        <w:t xml:space="preserve"> годы</w:t>
      </w:r>
    </w:p>
    <w:p w14:paraId="3FB06FDC" w14:textId="77777777" w:rsidR="00F949D3" w:rsidRPr="002F24AE" w:rsidRDefault="00F949D3" w:rsidP="00F949D3">
      <w:pPr>
        <w:spacing w:after="1" w:line="220" w:lineRule="atLeast"/>
        <w:rPr>
          <w:rFonts w:ascii="Times New Roman" w:hAnsi="Times New Roman"/>
          <w:bCs/>
          <w:sz w:val="20"/>
          <w:szCs w:val="20"/>
        </w:rPr>
      </w:pPr>
      <w:r w:rsidRPr="002F24AE">
        <w:rPr>
          <w:rFonts w:ascii="Times New Roman" w:hAnsi="Times New Roman"/>
          <w:b/>
          <w:sz w:val="28"/>
          <w:szCs w:val="28"/>
        </w:rPr>
        <w:t xml:space="preserve">                                                                              </w:t>
      </w:r>
      <w:r w:rsidRPr="002F24AE">
        <w:rPr>
          <w:rFonts w:ascii="Times New Roman" w:hAnsi="Times New Roman"/>
          <w:bCs/>
          <w:sz w:val="20"/>
          <w:szCs w:val="20"/>
        </w:rPr>
        <w:t>(наименование муниципального образования)</w:t>
      </w:r>
    </w:p>
    <w:p w14:paraId="58FF24A9" w14:textId="77777777" w:rsidR="002E44CF" w:rsidRPr="002F24AE" w:rsidRDefault="002E44CF">
      <w:pPr>
        <w:spacing w:after="1" w:line="220" w:lineRule="atLeast"/>
        <w:jc w:val="both"/>
        <w:rPr>
          <w:rFonts w:ascii="Times New Roman" w:hAnsi="Times New Roman"/>
          <w:sz w:val="20"/>
          <w:szCs w:val="20"/>
        </w:rPr>
      </w:pPr>
    </w:p>
    <w:p w14:paraId="4F2E5B4F" w14:textId="77777777" w:rsidR="002E44CF" w:rsidRPr="002F24AE" w:rsidRDefault="002E44CF" w:rsidP="00EF7F6D">
      <w:pPr>
        <w:numPr>
          <w:ilvl w:val="0"/>
          <w:numId w:val="2"/>
        </w:numPr>
        <w:tabs>
          <w:tab w:val="left" w:pos="330"/>
        </w:tabs>
        <w:spacing w:after="1" w:line="220" w:lineRule="atLeast"/>
        <w:ind w:left="0" w:firstLine="0"/>
        <w:outlineLvl w:val="1"/>
        <w:rPr>
          <w:rFonts w:ascii="Times New Roman" w:hAnsi="Times New Roman"/>
          <w:b/>
          <w:sz w:val="18"/>
          <w:szCs w:val="18"/>
        </w:rPr>
      </w:pPr>
      <w:r w:rsidRPr="002F24AE">
        <w:rPr>
          <w:rFonts w:ascii="Times New Roman" w:hAnsi="Times New Roman"/>
          <w:b/>
          <w:sz w:val="18"/>
          <w:szCs w:val="18"/>
        </w:rPr>
        <w:t xml:space="preserve">Паспорт муниципальной программы </w:t>
      </w:r>
    </w:p>
    <w:p w14:paraId="66CB02EF" w14:textId="77777777" w:rsidR="002E44CF" w:rsidRPr="002F24AE" w:rsidRDefault="002E44CF" w:rsidP="00DA6A88">
      <w:pPr>
        <w:spacing w:after="1" w:line="220" w:lineRule="atLeast"/>
        <w:jc w:val="both"/>
        <w:rPr>
          <w:rFonts w:ascii="Times New Roman" w:hAnsi="Times New Roman"/>
          <w:sz w:val="18"/>
          <w:szCs w:val="18"/>
        </w:rPr>
      </w:pPr>
    </w:p>
    <w:tbl>
      <w:tblPr>
        <w:tblW w:w="147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1881"/>
        <w:gridCol w:w="1418"/>
        <w:gridCol w:w="1417"/>
        <w:gridCol w:w="1276"/>
        <w:gridCol w:w="1843"/>
        <w:gridCol w:w="1521"/>
      </w:tblGrid>
      <w:tr w:rsidR="00F12973" w:rsidRPr="009A7842" w14:paraId="00B95CDC" w14:textId="77777777" w:rsidTr="008975C3">
        <w:tc>
          <w:tcPr>
            <w:tcW w:w="5387" w:type="dxa"/>
          </w:tcPr>
          <w:p w14:paraId="153C6856" w14:textId="77777777" w:rsidR="00F12973" w:rsidRPr="009A7842" w:rsidRDefault="00F12973" w:rsidP="00626E8F">
            <w:pPr>
              <w:spacing w:after="1" w:line="220" w:lineRule="atLeast"/>
              <w:rPr>
                <w:rFonts w:ascii="Times New Roman" w:hAnsi="Times New Roman"/>
                <w:sz w:val="20"/>
                <w:szCs w:val="20"/>
              </w:rPr>
            </w:pPr>
            <w:r w:rsidRPr="009A7842">
              <w:rPr>
                <w:rFonts w:ascii="Times New Roman" w:hAnsi="Times New Roman"/>
                <w:sz w:val="20"/>
                <w:szCs w:val="20"/>
              </w:rPr>
              <w:t>Координатор муниципальной программы</w:t>
            </w:r>
          </w:p>
        </w:tc>
        <w:tc>
          <w:tcPr>
            <w:tcW w:w="9356" w:type="dxa"/>
            <w:gridSpan w:val="6"/>
          </w:tcPr>
          <w:p w14:paraId="497B7918" w14:textId="77777777" w:rsidR="00F12973" w:rsidRPr="009A7842" w:rsidRDefault="00C92D27" w:rsidP="00F949D3">
            <w:pPr>
              <w:autoSpaceDE w:val="0"/>
              <w:autoSpaceDN w:val="0"/>
              <w:adjustRightInd w:val="0"/>
              <w:spacing w:before="60" w:after="60"/>
              <w:jc w:val="both"/>
              <w:rPr>
                <w:rFonts w:ascii="Times New Roman" w:hAnsi="Times New Roman"/>
                <w:sz w:val="20"/>
                <w:szCs w:val="20"/>
              </w:rPr>
            </w:pPr>
            <w:r w:rsidRPr="009A7842">
              <w:rPr>
                <w:rFonts w:ascii="Times New Roman" w:hAnsi="Times New Roman"/>
                <w:sz w:val="20"/>
                <w:szCs w:val="20"/>
              </w:rPr>
              <w:t>Первый заместитель главы администрации городского округа Истра-</w:t>
            </w:r>
          </w:p>
          <w:p w14:paraId="20E15CFF" w14:textId="4D3A9BBF" w:rsidR="00C92D27" w:rsidRPr="009A7842" w:rsidRDefault="00C92D27" w:rsidP="00F949D3">
            <w:pPr>
              <w:autoSpaceDE w:val="0"/>
              <w:autoSpaceDN w:val="0"/>
              <w:adjustRightInd w:val="0"/>
              <w:spacing w:before="60" w:after="60"/>
              <w:jc w:val="both"/>
              <w:rPr>
                <w:rFonts w:ascii="Times New Roman" w:hAnsi="Times New Roman"/>
                <w:sz w:val="20"/>
                <w:szCs w:val="20"/>
              </w:rPr>
            </w:pPr>
            <w:r w:rsidRPr="009A7842">
              <w:rPr>
                <w:rFonts w:ascii="Times New Roman" w:hAnsi="Times New Roman"/>
                <w:sz w:val="20"/>
                <w:szCs w:val="20"/>
              </w:rPr>
              <w:t>Бикмухаметова Татьяна Ивановна</w:t>
            </w:r>
          </w:p>
        </w:tc>
      </w:tr>
      <w:tr w:rsidR="00626E8F" w:rsidRPr="009A7842" w14:paraId="23CDCFE2" w14:textId="77777777" w:rsidTr="008975C3">
        <w:tc>
          <w:tcPr>
            <w:tcW w:w="5387" w:type="dxa"/>
          </w:tcPr>
          <w:p w14:paraId="622C1C91" w14:textId="77777777" w:rsidR="00626E8F" w:rsidRPr="009A7842" w:rsidRDefault="00626E8F" w:rsidP="00626E8F">
            <w:pPr>
              <w:spacing w:after="1" w:line="220" w:lineRule="atLeast"/>
              <w:rPr>
                <w:rFonts w:ascii="Times New Roman" w:hAnsi="Times New Roman"/>
                <w:sz w:val="20"/>
                <w:szCs w:val="20"/>
              </w:rPr>
            </w:pPr>
            <w:r w:rsidRPr="009A7842">
              <w:rPr>
                <w:rFonts w:ascii="Times New Roman" w:hAnsi="Times New Roman"/>
                <w:sz w:val="20"/>
                <w:szCs w:val="20"/>
              </w:rPr>
              <w:t xml:space="preserve">Муниципальный заказчик программы </w:t>
            </w:r>
          </w:p>
        </w:tc>
        <w:tc>
          <w:tcPr>
            <w:tcW w:w="9356" w:type="dxa"/>
            <w:gridSpan w:val="6"/>
          </w:tcPr>
          <w:p w14:paraId="5150CCCE" w14:textId="5AC8EFC6" w:rsidR="00626E8F" w:rsidRPr="009A7842" w:rsidRDefault="00C92D27" w:rsidP="00F949D3">
            <w:pPr>
              <w:autoSpaceDE w:val="0"/>
              <w:autoSpaceDN w:val="0"/>
              <w:adjustRightInd w:val="0"/>
              <w:spacing w:before="60" w:after="60"/>
              <w:jc w:val="both"/>
              <w:rPr>
                <w:rFonts w:ascii="Times New Roman" w:hAnsi="Times New Roman"/>
                <w:sz w:val="20"/>
                <w:szCs w:val="20"/>
              </w:rPr>
            </w:pPr>
            <w:r w:rsidRPr="009A7842">
              <w:rPr>
                <w:rFonts w:ascii="Times New Roman" w:hAnsi="Times New Roman"/>
                <w:sz w:val="20"/>
                <w:szCs w:val="20"/>
              </w:rPr>
              <w:t>Управление образовани</w:t>
            </w:r>
            <w:r w:rsidR="00817515" w:rsidRPr="009A7842">
              <w:rPr>
                <w:rFonts w:ascii="Times New Roman" w:hAnsi="Times New Roman"/>
                <w:sz w:val="20"/>
                <w:szCs w:val="20"/>
              </w:rPr>
              <w:t>я</w:t>
            </w:r>
            <w:r w:rsidRPr="009A7842">
              <w:rPr>
                <w:rFonts w:ascii="Times New Roman" w:hAnsi="Times New Roman"/>
                <w:sz w:val="20"/>
                <w:szCs w:val="20"/>
              </w:rPr>
              <w:t xml:space="preserve"> администрации городского</w:t>
            </w:r>
            <w:r w:rsidR="00162729" w:rsidRPr="009A7842">
              <w:rPr>
                <w:rFonts w:ascii="Times New Roman" w:hAnsi="Times New Roman"/>
                <w:sz w:val="20"/>
                <w:szCs w:val="20"/>
              </w:rPr>
              <w:t xml:space="preserve">                                                                                                                                                                                                                                                                                                                                                                                                                                                                                                                                                                                                                                                                                                                                                  </w:t>
            </w:r>
            <w:r w:rsidRPr="009A7842">
              <w:rPr>
                <w:rFonts w:ascii="Times New Roman" w:hAnsi="Times New Roman"/>
                <w:sz w:val="20"/>
                <w:szCs w:val="20"/>
              </w:rPr>
              <w:t xml:space="preserve"> округа Истра</w:t>
            </w:r>
          </w:p>
        </w:tc>
      </w:tr>
      <w:tr w:rsidR="00DC7A46" w:rsidRPr="009A7842" w14:paraId="6D275A70" w14:textId="77777777" w:rsidTr="009A5C6D">
        <w:trPr>
          <w:trHeight w:val="1229"/>
        </w:trPr>
        <w:tc>
          <w:tcPr>
            <w:tcW w:w="5387" w:type="dxa"/>
          </w:tcPr>
          <w:p w14:paraId="29ACCACC" w14:textId="77777777" w:rsidR="00DC7A46"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t>Цели муниципальной программы</w:t>
            </w:r>
          </w:p>
        </w:tc>
        <w:tc>
          <w:tcPr>
            <w:tcW w:w="9356" w:type="dxa"/>
            <w:gridSpan w:val="6"/>
          </w:tcPr>
          <w:p w14:paraId="58D9A5C2" w14:textId="6B1FA971" w:rsidR="009A5C6D" w:rsidRPr="009A5C6D" w:rsidRDefault="00A13F1A" w:rsidP="009A5C6D">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О</w:t>
            </w:r>
            <w:r w:rsidRPr="00A13F1A">
              <w:rPr>
                <w:rFonts w:ascii="Times New Roman" w:eastAsia="Times New Roman" w:hAnsi="Times New Roman"/>
                <w:sz w:val="20"/>
                <w:szCs w:val="20"/>
                <w:lang w:eastAsia="ru-RU"/>
              </w:rPr>
              <w:t>беспечить качественное и доступное образование в соответствии с требованиями федеральных государственных образовательных стандартов, современными потребностями общества и каждого гражданина не зависимо от состояния здоровья, социального положения, в том числе одаренных детей и детей с ограниченными возможностями.</w:t>
            </w:r>
            <w:r w:rsidR="009A5C6D" w:rsidRPr="009A5C6D">
              <w:rPr>
                <w:rFonts w:ascii="Times New Roman" w:eastAsia="Times New Roman" w:hAnsi="Times New Roman"/>
                <w:sz w:val="20"/>
                <w:szCs w:val="20"/>
                <w:lang w:eastAsia="ru-RU"/>
              </w:rPr>
              <w:t xml:space="preserve"> </w:t>
            </w:r>
            <w:r w:rsidR="00271144">
              <w:rPr>
                <w:rFonts w:ascii="Times New Roman" w:hAnsi="Times New Roman"/>
                <w:sz w:val="20"/>
                <w:szCs w:val="20"/>
              </w:rPr>
              <w:t>С</w:t>
            </w:r>
            <w:r w:rsidR="009A5C6D" w:rsidRPr="009A5C6D">
              <w:rPr>
                <w:rFonts w:ascii="Times New Roman" w:hAnsi="Times New Roman"/>
                <w:sz w:val="20"/>
                <w:szCs w:val="20"/>
              </w:rPr>
              <w:t>озда</w:t>
            </w:r>
            <w:r w:rsidR="00271144">
              <w:rPr>
                <w:rFonts w:ascii="Times New Roman" w:hAnsi="Times New Roman"/>
                <w:sz w:val="20"/>
                <w:szCs w:val="20"/>
              </w:rPr>
              <w:t>ть</w:t>
            </w:r>
            <w:r w:rsidR="009A5C6D" w:rsidRPr="009A5C6D">
              <w:rPr>
                <w:rFonts w:ascii="Times New Roman" w:hAnsi="Times New Roman"/>
                <w:sz w:val="20"/>
                <w:szCs w:val="20"/>
              </w:rPr>
              <w:t xml:space="preserve"> услови</w:t>
            </w:r>
            <w:r w:rsidR="00271144">
              <w:rPr>
                <w:rFonts w:ascii="Times New Roman" w:hAnsi="Times New Roman"/>
                <w:sz w:val="20"/>
                <w:szCs w:val="20"/>
              </w:rPr>
              <w:t>я</w:t>
            </w:r>
            <w:r w:rsidR="009A5C6D" w:rsidRPr="009A5C6D">
              <w:rPr>
                <w:rFonts w:ascii="Times New Roman" w:hAnsi="Times New Roman"/>
                <w:sz w:val="20"/>
                <w:szCs w:val="20"/>
              </w:rPr>
              <w:t xml:space="preserve"> для эффективного развития образования в городском округе</w:t>
            </w:r>
            <w:r w:rsidR="009A5C6D" w:rsidRPr="009A5C6D">
              <w:rPr>
                <w:rFonts w:ascii="Times New Roman" w:eastAsia="Times New Roman" w:hAnsi="Times New Roman"/>
                <w:sz w:val="20"/>
                <w:szCs w:val="20"/>
                <w:lang w:eastAsia="ru-RU"/>
              </w:rPr>
              <w:t xml:space="preserve"> Истра, в соответствии с потребностями граждан и требованиями инновационного развития экономики </w:t>
            </w:r>
            <w:r w:rsidR="009A5C6D">
              <w:rPr>
                <w:rFonts w:ascii="Times New Roman" w:eastAsia="Times New Roman" w:hAnsi="Times New Roman"/>
                <w:sz w:val="20"/>
                <w:szCs w:val="20"/>
                <w:lang w:eastAsia="ru-RU"/>
              </w:rPr>
              <w:t>г</w:t>
            </w:r>
            <w:r w:rsidR="009A5C6D" w:rsidRPr="009A5C6D">
              <w:rPr>
                <w:rFonts w:ascii="Times New Roman" w:eastAsia="Times New Roman" w:hAnsi="Times New Roman"/>
                <w:sz w:val="20"/>
                <w:szCs w:val="20"/>
                <w:lang w:eastAsia="ru-RU"/>
              </w:rPr>
              <w:t>ородского округа Истра</w:t>
            </w:r>
            <w:r w:rsidR="00271144">
              <w:rPr>
                <w:rFonts w:ascii="Times New Roman" w:eastAsia="Times New Roman" w:hAnsi="Times New Roman"/>
                <w:sz w:val="20"/>
                <w:szCs w:val="20"/>
                <w:lang w:eastAsia="ru-RU"/>
              </w:rPr>
              <w:t>.</w:t>
            </w:r>
          </w:p>
          <w:p w14:paraId="044F316A" w14:textId="7D5E56AB" w:rsidR="00DC7A46" w:rsidRPr="009A7842" w:rsidRDefault="00DC7A46" w:rsidP="00842B3D">
            <w:pPr>
              <w:spacing w:after="0" w:line="240" w:lineRule="auto"/>
              <w:ind w:hanging="407"/>
              <w:jc w:val="both"/>
              <w:rPr>
                <w:rFonts w:ascii="Times New Roman" w:eastAsia="Times New Roman" w:hAnsi="Times New Roman"/>
                <w:sz w:val="20"/>
                <w:szCs w:val="20"/>
                <w:lang w:eastAsia="ru-RU"/>
              </w:rPr>
            </w:pPr>
          </w:p>
        </w:tc>
      </w:tr>
      <w:tr w:rsidR="00DC7A46" w:rsidRPr="009A7842" w14:paraId="63924FF4" w14:textId="77777777" w:rsidTr="008975C3">
        <w:tc>
          <w:tcPr>
            <w:tcW w:w="5387" w:type="dxa"/>
          </w:tcPr>
          <w:p w14:paraId="19C57DF7" w14:textId="77777777" w:rsidR="00DC7A46"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t xml:space="preserve">Перечень подпрограмм </w:t>
            </w:r>
          </w:p>
          <w:p w14:paraId="487E2933" w14:textId="77777777" w:rsidR="00DC7A46" w:rsidRPr="009A7842" w:rsidRDefault="00DC7A46" w:rsidP="00DC7A46">
            <w:pPr>
              <w:spacing w:after="1" w:line="220" w:lineRule="atLeast"/>
              <w:rPr>
                <w:rFonts w:ascii="Times New Roman" w:hAnsi="Times New Roman"/>
                <w:sz w:val="20"/>
                <w:szCs w:val="20"/>
              </w:rPr>
            </w:pPr>
          </w:p>
        </w:tc>
        <w:tc>
          <w:tcPr>
            <w:tcW w:w="9356" w:type="dxa"/>
            <w:gridSpan w:val="6"/>
          </w:tcPr>
          <w:p w14:paraId="62BC0ED8" w14:textId="455D7E5C" w:rsidR="00DC7A46" w:rsidRPr="009A7842" w:rsidRDefault="00941237" w:rsidP="00DC7A46">
            <w:pPr>
              <w:spacing w:after="1" w:line="220" w:lineRule="atLeast"/>
              <w:rPr>
                <w:rFonts w:ascii="Times New Roman" w:hAnsi="Times New Roman"/>
                <w:sz w:val="20"/>
                <w:szCs w:val="20"/>
              </w:rPr>
            </w:pPr>
            <w:r w:rsidRPr="009A7842">
              <w:rPr>
                <w:rFonts w:ascii="Times New Roman" w:hAnsi="Times New Roman"/>
                <w:sz w:val="20"/>
                <w:szCs w:val="20"/>
              </w:rPr>
              <w:t>Муниципальные заказчики программы</w:t>
            </w:r>
          </w:p>
        </w:tc>
      </w:tr>
      <w:tr w:rsidR="00941237" w:rsidRPr="009A7842" w14:paraId="0B0DFFEE" w14:textId="77777777" w:rsidTr="008975C3">
        <w:tc>
          <w:tcPr>
            <w:tcW w:w="5387" w:type="dxa"/>
          </w:tcPr>
          <w:p w14:paraId="00AB4396" w14:textId="77777777" w:rsidR="00941237" w:rsidRPr="009A7842" w:rsidRDefault="00941237" w:rsidP="00941237">
            <w:pPr>
              <w:spacing w:after="1" w:line="220" w:lineRule="atLeast"/>
              <w:rPr>
                <w:rFonts w:ascii="Times New Roman" w:hAnsi="Times New Roman"/>
                <w:sz w:val="20"/>
                <w:szCs w:val="20"/>
              </w:rPr>
            </w:pPr>
            <w:r w:rsidRPr="009A7842">
              <w:rPr>
                <w:rFonts w:ascii="Times New Roman" w:hAnsi="Times New Roman"/>
                <w:sz w:val="20"/>
                <w:szCs w:val="20"/>
              </w:rPr>
              <w:t>Подпрограмма 1 «Общее образование»</w:t>
            </w:r>
          </w:p>
          <w:p w14:paraId="06A5F1E7" w14:textId="77777777" w:rsidR="00941237" w:rsidRPr="009A7842" w:rsidRDefault="00941237" w:rsidP="00941237">
            <w:pPr>
              <w:spacing w:after="1" w:line="220" w:lineRule="atLeast"/>
              <w:rPr>
                <w:rFonts w:ascii="Times New Roman" w:hAnsi="Times New Roman"/>
                <w:sz w:val="20"/>
                <w:szCs w:val="20"/>
              </w:rPr>
            </w:pPr>
          </w:p>
        </w:tc>
        <w:tc>
          <w:tcPr>
            <w:tcW w:w="9356" w:type="dxa"/>
            <w:gridSpan w:val="6"/>
            <w:vMerge w:val="restart"/>
          </w:tcPr>
          <w:p w14:paraId="124F9FDD" w14:textId="77777777" w:rsidR="00941237" w:rsidRPr="009A7842" w:rsidRDefault="00941237" w:rsidP="00941237">
            <w:pPr>
              <w:spacing w:after="1" w:line="220" w:lineRule="atLeast"/>
              <w:jc w:val="center"/>
              <w:rPr>
                <w:rFonts w:ascii="Times New Roman" w:hAnsi="Times New Roman"/>
                <w:sz w:val="20"/>
                <w:szCs w:val="20"/>
              </w:rPr>
            </w:pPr>
          </w:p>
          <w:p w14:paraId="125FA725" w14:textId="77777777" w:rsidR="00941237" w:rsidRPr="009A7842" w:rsidRDefault="00941237" w:rsidP="00941237">
            <w:pPr>
              <w:spacing w:after="1" w:line="220" w:lineRule="atLeast"/>
              <w:jc w:val="center"/>
              <w:rPr>
                <w:rFonts w:ascii="Times New Roman" w:hAnsi="Times New Roman"/>
                <w:sz w:val="20"/>
                <w:szCs w:val="20"/>
              </w:rPr>
            </w:pPr>
          </w:p>
          <w:p w14:paraId="49A356F7" w14:textId="77777777" w:rsidR="00941237" w:rsidRPr="009A7842" w:rsidRDefault="00941237" w:rsidP="00941237">
            <w:pPr>
              <w:spacing w:after="1" w:line="220" w:lineRule="atLeast"/>
              <w:jc w:val="center"/>
              <w:rPr>
                <w:rFonts w:ascii="Times New Roman" w:hAnsi="Times New Roman"/>
                <w:sz w:val="20"/>
                <w:szCs w:val="20"/>
              </w:rPr>
            </w:pPr>
          </w:p>
          <w:p w14:paraId="273DDB2C" w14:textId="7A9BE4BE" w:rsidR="00941237" w:rsidRPr="009A7842" w:rsidRDefault="00941237" w:rsidP="00941237">
            <w:pPr>
              <w:spacing w:after="1" w:line="220" w:lineRule="atLeast"/>
              <w:jc w:val="center"/>
              <w:rPr>
                <w:rFonts w:ascii="Times New Roman" w:hAnsi="Times New Roman"/>
                <w:sz w:val="20"/>
                <w:szCs w:val="20"/>
              </w:rPr>
            </w:pPr>
            <w:r w:rsidRPr="009A7842">
              <w:rPr>
                <w:rFonts w:ascii="Times New Roman" w:hAnsi="Times New Roman"/>
                <w:sz w:val="20"/>
                <w:szCs w:val="20"/>
              </w:rPr>
              <w:t>Управление образования</w:t>
            </w:r>
          </w:p>
        </w:tc>
      </w:tr>
      <w:tr w:rsidR="00941237" w:rsidRPr="009A7842" w14:paraId="2968CB18" w14:textId="77777777" w:rsidTr="008975C3">
        <w:tc>
          <w:tcPr>
            <w:tcW w:w="5387" w:type="dxa"/>
          </w:tcPr>
          <w:p w14:paraId="454C8E2F" w14:textId="77777777" w:rsidR="00941237" w:rsidRPr="009A7842" w:rsidRDefault="00941237" w:rsidP="00941237">
            <w:pPr>
              <w:spacing w:after="1" w:line="220" w:lineRule="atLeast"/>
              <w:rPr>
                <w:rFonts w:ascii="Times New Roman" w:hAnsi="Times New Roman"/>
                <w:sz w:val="20"/>
                <w:szCs w:val="20"/>
              </w:rPr>
            </w:pPr>
            <w:r w:rsidRPr="009A7842">
              <w:rPr>
                <w:rFonts w:ascii="Times New Roman" w:hAnsi="Times New Roman"/>
                <w:sz w:val="20"/>
                <w:szCs w:val="20"/>
              </w:rPr>
              <w:t>Подпрограмма 2 «Дополнительное образование, воспитание и психолого-социальное сопровождение детей»</w:t>
            </w:r>
          </w:p>
          <w:p w14:paraId="29477A1C" w14:textId="77777777" w:rsidR="00941237" w:rsidRPr="009A7842" w:rsidRDefault="00941237" w:rsidP="00941237">
            <w:pPr>
              <w:spacing w:after="1" w:line="220" w:lineRule="atLeast"/>
              <w:rPr>
                <w:rFonts w:ascii="Times New Roman" w:hAnsi="Times New Roman"/>
                <w:sz w:val="20"/>
                <w:szCs w:val="20"/>
              </w:rPr>
            </w:pPr>
          </w:p>
        </w:tc>
        <w:tc>
          <w:tcPr>
            <w:tcW w:w="9356" w:type="dxa"/>
            <w:gridSpan w:val="6"/>
            <w:vMerge/>
          </w:tcPr>
          <w:p w14:paraId="36244B48" w14:textId="77777777" w:rsidR="00941237" w:rsidRPr="009A7842" w:rsidRDefault="00941237" w:rsidP="00941237">
            <w:pPr>
              <w:spacing w:after="1" w:line="220" w:lineRule="atLeast"/>
              <w:rPr>
                <w:rFonts w:ascii="Times New Roman" w:hAnsi="Times New Roman"/>
                <w:sz w:val="20"/>
                <w:szCs w:val="20"/>
              </w:rPr>
            </w:pPr>
          </w:p>
        </w:tc>
      </w:tr>
      <w:tr w:rsidR="00941237" w:rsidRPr="009A7842" w14:paraId="74E1BD66" w14:textId="77777777" w:rsidTr="008975C3">
        <w:tc>
          <w:tcPr>
            <w:tcW w:w="5387" w:type="dxa"/>
          </w:tcPr>
          <w:p w14:paraId="421FB2C8" w14:textId="24F77FDD" w:rsidR="00941237" w:rsidRPr="009A7842" w:rsidRDefault="00941237" w:rsidP="00941237">
            <w:pPr>
              <w:spacing w:after="1" w:line="220" w:lineRule="atLeast"/>
              <w:rPr>
                <w:rFonts w:ascii="Times New Roman" w:hAnsi="Times New Roman"/>
                <w:sz w:val="20"/>
                <w:szCs w:val="20"/>
              </w:rPr>
            </w:pPr>
            <w:r w:rsidRPr="009A7842">
              <w:rPr>
                <w:rFonts w:ascii="Times New Roman" w:hAnsi="Times New Roman"/>
                <w:sz w:val="20"/>
                <w:szCs w:val="20"/>
              </w:rPr>
              <w:t xml:space="preserve">Подпрограмма </w:t>
            </w:r>
            <w:r w:rsidRPr="009A7842">
              <w:rPr>
                <w:rFonts w:ascii="Times New Roman" w:hAnsi="Times New Roman"/>
                <w:sz w:val="20"/>
                <w:szCs w:val="20"/>
                <w:lang w:val="en-US"/>
              </w:rPr>
              <w:t>4</w:t>
            </w:r>
            <w:r w:rsidRPr="009A7842">
              <w:rPr>
                <w:rFonts w:ascii="Times New Roman" w:hAnsi="Times New Roman"/>
                <w:sz w:val="20"/>
                <w:szCs w:val="20"/>
              </w:rPr>
              <w:t xml:space="preserve"> «Обеспечивающая подпрограмма»</w:t>
            </w:r>
          </w:p>
        </w:tc>
        <w:tc>
          <w:tcPr>
            <w:tcW w:w="9356" w:type="dxa"/>
            <w:gridSpan w:val="6"/>
            <w:vMerge/>
          </w:tcPr>
          <w:p w14:paraId="551A815D" w14:textId="77777777" w:rsidR="00941237" w:rsidRPr="009A7842" w:rsidRDefault="00941237" w:rsidP="00941237">
            <w:pPr>
              <w:spacing w:after="1" w:line="220" w:lineRule="atLeast"/>
              <w:rPr>
                <w:rFonts w:ascii="Times New Roman" w:hAnsi="Times New Roman"/>
                <w:sz w:val="20"/>
                <w:szCs w:val="20"/>
              </w:rPr>
            </w:pPr>
          </w:p>
        </w:tc>
      </w:tr>
      <w:tr w:rsidR="005D4CF3" w:rsidRPr="009A7842" w14:paraId="3EE8B2BB" w14:textId="77777777" w:rsidTr="008975C3">
        <w:tc>
          <w:tcPr>
            <w:tcW w:w="5387" w:type="dxa"/>
          </w:tcPr>
          <w:p w14:paraId="667E8992" w14:textId="35202F6E" w:rsidR="005D4CF3" w:rsidRPr="009A7842" w:rsidRDefault="005D4CF3" w:rsidP="00DC7A46">
            <w:pPr>
              <w:spacing w:after="1" w:line="220" w:lineRule="atLeast"/>
              <w:rPr>
                <w:rFonts w:ascii="Times New Roman" w:hAnsi="Times New Roman"/>
                <w:sz w:val="20"/>
                <w:szCs w:val="20"/>
              </w:rPr>
            </w:pPr>
            <w:r w:rsidRPr="009A7842">
              <w:rPr>
                <w:rFonts w:ascii="Times New Roman" w:hAnsi="Times New Roman"/>
                <w:sz w:val="20"/>
                <w:szCs w:val="20"/>
              </w:rPr>
              <w:t>Краткая характеристика подпрограмм</w:t>
            </w:r>
          </w:p>
        </w:tc>
        <w:tc>
          <w:tcPr>
            <w:tcW w:w="9356" w:type="dxa"/>
            <w:gridSpan w:val="6"/>
          </w:tcPr>
          <w:p w14:paraId="4BCA90C2" w14:textId="77777777" w:rsidR="005D4CF3" w:rsidRPr="009A7842" w:rsidRDefault="005D4CF3" w:rsidP="005D4CF3">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9A7842">
              <w:rPr>
                <w:rFonts w:ascii="Times New Roman" w:eastAsia="Times New Roman" w:hAnsi="Times New Roman"/>
                <w:b/>
                <w:bCs/>
                <w:sz w:val="20"/>
                <w:szCs w:val="20"/>
                <w:lang w:eastAsia="ru-RU"/>
              </w:rPr>
              <w:t xml:space="preserve">Подпрограмма </w:t>
            </w:r>
            <w:r w:rsidRPr="009A7842">
              <w:rPr>
                <w:rFonts w:ascii="Times New Roman" w:eastAsia="Times New Roman" w:hAnsi="Times New Roman"/>
                <w:b/>
                <w:bCs/>
                <w:sz w:val="20"/>
                <w:szCs w:val="20"/>
                <w:lang w:val="en-US" w:eastAsia="ru-RU"/>
              </w:rPr>
              <w:t>I</w:t>
            </w:r>
            <w:r w:rsidRPr="009A7842">
              <w:rPr>
                <w:rFonts w:ascii="Times New Roman" w:eastAsia="Times New Roman" w:hAnsi="Times New Roman"/>
                <w:b/>
                <w:bCs/>
                <w:sz w:val="20"/>
                <w:szCs w:val="20"/>
                <w:lang w:eastAsia="ru-RU"/>
              </w:rPr>
              <w:t xml:space="preserve"> «Общее образование»</w:t>
            </w:r>
            <w:r w:rsidRPr="009A7842">
              <w:rPr>
                <w:rFonts w:ascii="Times New Roman" w:eastAsia="Times New Roman" w:hAnsi="Times New Roman"/>
                <w:sz w:val="20"/>
                <w:szCs w:val="20"/>
                <w:lang w:eastAsia="ru-RU"/>
              </w:rPr>
              <w:t xml:space="preserve"> направлена на решение проблемы доступности и повышения качества услуг общего образования в соответствии с потребностями граждан и требованиями </w:t>
            </w:r>
            <w:r w:rsidRPr="009A7842">
              <w:rPr>
                <w:rFonts w:ascii="Times New Roman" w:eastAsia="Times New Roman" w:hAnsi="Times New Roman"/>
                <w:sz w:val="20"/>
                <w:szCs w:val="20"/>
                <w:lang w:eastAsia="ru-RU"/>
              </w:rPr>
              <w:lastRenderedPageBreak/>
              <w:t>инновационного развития экономики Городского округа Истра. Цель- обеспечение выполнения Указа Президента Российской Федерации № 597.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w:t>
            </w:r>
          </w:p>
          <w:p w14:paraId="29033C5C" w14:textId="77777777" w:rsidR="002972F2" w:rsidRPr="009A7842" w:rsidRDefault="002972F2" w:rsidP="002972F2">
            <w:pPr>
              <w:widowControl w:val="0"/>
              <w:autoSpaceDE w:val="0"/>
              <w:autoSpaceDN w:val="0"/>
              <w:adjustRightInd w:val="0"/>
              <w:spacing w:after="0" w:line="240" w:lineRule="auto"/>
              <w:jc w:val="both"/>
              <w:rPr>
                <w:rFonts w:ascii="Times New Roman" w:hAnsi="Times New Roman"/>
                <w:sz w:val="20"/>
                <w:szCs w:val="20"/>
              </w:rPr>
            </w:pPr>
          </w:p>
          <w:p w14:paraId="5F529B3A" w14:textId="213929BF" w:rsidR="002972F2" w:rsidRPr="009A7842" w:rsidRDefault="00244EDE" w:rsidP="002972F2">
            <w:pPr>
              <w:widowControl w:val="0"/>
              <w:autoSpaceDE w:val="0"/>
              <w:autoSpaceDN w:val="0"/>
              <w:adjustRightInd w:val="0"/>
              <w:spacing w:after="0" w:line="240" w:lineRule="auto"/>
              <w:jc w:val="both"/>
              <w:rPr>
                <w:rFonts w:ascii="Times New Roman" w:eastAsia="Times New Roman" w:hAnsi="Times New Roman"/>
                <w:sz w:val="20"/>
                <w:szCs w:val="20"/>
                <w:lang w:eastAsia="ru-RU"/>
              </w:rPr>
            </w:pPr>
            <w:hyperlink w:anchor="Par36881" w:tooltip="Ссылка на текущий документ" w:history="1">
              <w:r w:rsidR="002972F2" w:rsidRPr="009A7842">
                <w:rPr>
                  <w:rFonts w:ascii="Times New Roman" w:eastAsia="Times New Roman" w:hAnsi="Times New Roman"/>
                  <w:b/>
                  <w:bCs/>
                  <w:sz w:val="20"/>
                  <w:szCs w:val="20"/>
                  <w:lang w:eastAsia="ru-RU"/>
                </w:rPr>
                <w:t>Подпрограмма II</w:t>
              </w:r>
            </w:hyperlink>
            <w:r w:rsidR="002972F2" w:rsidRPr="009A7842">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 </w:t>
            </w:r>
            <w:r w:rsidR="002972F2" w:rsidRPr="009A7842">
              <w:rPr>
                <w:rFonts w:ascii="Times New Roman" w:eastAsia="Times New Roman" w:hAnsi="Times New Roman"/>
                <w:sz w:val="20"/>
                <w:szCs w:val="20"/>
                <w:lang w:eastAsia="ru-RU"/>
              </w:rPr>
              <w:t xml:space="preserve">направлена на решение проблем, связанных с обеспечением доступности дополнительного образования детей, профилактикой асоциальных явлений. Цель  подпрограммы- формирования системы непрерывного вариативного дополнительного образования детей, выполнение </w:t>
            </w:r>
            <w:hyperlink r:id="rId8" w:tooltip="Указ Президента РФ от 07.05.2012 N 599 &quot;О мерах по реализации государственной политики в области образования и науки&quot;{КонсультантПлюс}" w:history="1">
              <w:r w:rsidR="002972F2" w:rsidRPr="009A7842">
                <w:rPr>
                  <w:rFonts w:ascii="Times New Roman" w:eastAsia="Times New Roman" w:hAnsi="Times New Roman"/>
                  <w:sz w:val="20"/>
                  <w:szCs w:val="20"/>
                  <w:lang w:eastAsia="ru-RU"/>
                </w:rPr>
                <w:t>Указа</w:t>
              </w:r>
            </w:hyperlink>
            <w:r w:rsidR="002972F2" w:rsidRPr="009A7842">
              <w:rPr>
                <w:rFonts w:ascii="Times New Roman" w:eastAsia="Times New Roman" w:hAnsi="Times New Roman"/>
                <w:sz w:val="20"/>
                <w:szCs w:val="20"/>
                <w:lang w:eastAsia="ru-RU"/>
              </w:rPr>
              <w:t xml:space="preserve"> Президента Российской Федерации №599 по увеличению доли детей в возрасте от 5 до 18 лет, обучающихся по дополнительным образовательным программам, до 83,3 процента. (в ред. </w:t>
            </w:r>
            <w:hyperlink r:id="rId9" w:tooltip="Постановление Правительства МО от 25.02.2014 N 108/6 &quot;О внесении изменений в государственную программу Московской области &quot;Образование Подмосковья&quot; на 2014-2018 годы и о признании утратившими силу некоторых постановлений Правительства Московской области&quot;{Консу" w:history="1">
              <w:r w:rsidR="002972F2" w:rsidRPr="009A7842">
                <w:rPr>
                  <w:rFonts w:ascii="Times New Roman" w:eastAsia="Times New Roman" w:hAnsi="Times New Roman"/>
                  <w:sz w:val="20"/>
                  <w:szCs w:val="20"/>
                  <w:lang w:eastAsia="ru-RU"/>
                </w:rPr>
                <w:t>постановления</w:t>
              </w:r>
            </w:hyperlink>
            <w:r w:rsidR="002972F2" w:rsidRPr="009A7842">
              <w:rPr>
                <w:rFonts w:ascii="Times New Roman" w:eastAsia="Times New Roman" w:hAnsi="Times New Roman"/>
                <w:sz w:val="20"/>
                <w:szCs w:val="20"/>
                <w:lang w:eastAsia="ru-RU"/>
              </w:rPr>
              <w:t xml:space="preserve"> Правительства МО от 25.02.2014 N 108/6)</w:t>
            </w:r>
          </w:p>
          <w:p w14:paraId="7F19F0D5" w14:textId="77777777" w:rsidR="002972F2" w:rsidRPr="009A7842" w:rsidRDefault="002972F2" w:rsidP="002972F2">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9A7842">
              <w:rPr>
                <w:rFonts w:ascii="Times New Roman" w:eastAsia="Times New Roman" w:hAnsi="Times New Roman"/>
                <w:sz w:val="20"/>
                <w:szCs w:val="20"/>
                <w:lang w:eastAsia="ru-RU"/>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20B51E28" w14:textId="77777777" w:rsidR="002972F2" w:rsidRPr="009A7842" w:rsidRDefault="002972F2" w:rsidP="005D4CF3">
            <w:pPr>
              <w:spacing w:after="1" w:line="220" w:lineRule="atLeast"/>
              <w:rPr>
                <w:rFonts w:ascii="Times New Roman" w:hAnsi="Times New Roman"/>
                <w:sz w:val="20"/>
                <w:szCs w:val="20"/>
              </w:rPr>
            </w:pPr>
          </w:p>
          <w:p w14:paraId="17442F23" w14:textId="273E544B" w:rsidR="002972F2" w:rsidRPr="009A7842" w:rsidRDefault="002972F2" w:rsidP="002972F2">
            <w:pPr>
              <w:spacing w:after="0" w:line="240" w:lineRule="auto"/>
              <w:jc w:val="both"/>
              <w:rPr>
                <w:rFonts w:ascii="Times New Roman" w:eastAsia="Times New Roman" w:hAnsi="Times New Roman"/>
                <w:sz w:val="20"/>
                <w:szCs w:val="20"/>
                <w:lang w:eastAsia="ru-RU"/>
              </w:rPr>
            </w:pPr>
            <w:r w:rsidRPr="009A7842">
              <w:rPr>
                <w:rFonts w:ascii="Times New Roman" w:hAnsi="Times New Roman"/>
                <w:b/>
                <w:bCs/>
                <w:sz w:val="20"/>
                <w:szCs w:val="20"/>
              </w:rPr>
              <w:t>Подпрограмма I</w:t>
            </w:r>
            <w:r w:rsidRPr="009A7842">
              <w:rPr>
                <w:rFonts w:ascii="Times New Roman" w:hAnsi="Times New Roman"/>
                <w:b/>
                <w:bCs/>
                <w:sz w:val="20"/>
                <w:szCs w:val="20"/>
                <w:lang w:val="en-US"/>
              </w:rPr>
              <w:t>V</w:t>
            </w:r>
            <w:r w:rsidRPr="009A7842">
              <w:rPr>
                <w:rFonts w:ascii="Times New Roman" w:hAnsi="Times New Roman"/>
                <w:b/>
                <w:bCs/>
                <w:sz w:val="20"/>
                <w:szCs w:val="20"/>
              </w:rPr>
              <w:t xml:space="preserve"> </w:t>
            </w:r>
            <w:r w:rsidRPr="009A7842">
              <w:rPr>
                <w:rFonts w:ascii="Times New Roman" w:eastAsia="Times New Roman" w:hAnsi="Times New Roman"/>
                <w:b/>
                <w:bCs/>
                <w:sz w:val="20"/>
                <w:szCs w:val="20"/>
                <w:lang w:eastAsia="ru-RU"/>
              </w:rPr>
              <w:t>«Обеспечивающая подпрограмма»</w:t>
            </w:r>
            <w:r w:rsidRPr="009A7842">
              <w:rPr>
                <w:rFonts w:ascii="Times New Roman" w:eastAsia="Times New Roman" w:hAnsi="Times New Roman"/>
                <w:sz w:val="20"/>
                <w:szCs w:val="20"/>
                <w:lang w:eastAsia="ru-RU"/>
              </w:rPr>
              <w:t xml:space="preserve"> направлена на 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 обеспечение деятельности прочих учреждений образования (межшкольные учебные комбинаты, хозяйственные эксплуатационные конторы, методические кабинеты). Цель- повышение эффективности использования бюджетных средств в системе образования, увеличение доли муниципальных систем образования, в которых внедрены инструменты управления по результатам.</w:t>
            </w:r>
          </w:p>
          <w:p w14:paraId="1F70A14C" w14:textId="40FD63D5" w:rsidR="002972F2" w:rsidRPr="009A7842" w:rsidRDefault="002972F2" w:rsidP="005D4CF3">
            <w:pPr>
              <w:spacing w:after="1" w:line="220" w:lineRule="atLeast"/>
              <w:rPr>
                <w:rFonts w:ascii="Times New Roman" w:hAnsi="Times New Roman"/>
                <w:sz w:val="20"/>
                <w:szCs w:val="20"/>
              </w:rPr>
            </w:pPr>
          </w:p>
        </w:tc>
      </w:tr>
      <w:tr w:rsidR="00DC7A46" w:rsidRPr="009A7842" w14:paraId="6D231B73" w14:textId="77777777" w:rsidTr="008975C3">
        <w:tc>
          <w:tcPr>
            <w:tcW w:w="5387" w:type="dxa"/>
            <w:vMerge w:val="restart"/>
          </w:tcPr>
          <w:p w14:paraId="337D6842" w14:textId="303E8519" w:rsidR="00595D2B"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lastRenderedPageBreak/>
              <w:t xml:space="preserve">Источники финансирования </w:t>
            </w:r>
          </w:p>
        </w:tc>
        <w:tc>
          <w:tcPr>
            <w:tcW w:w="9356" w:type="dxa"/>
            <w:gridSpan w:val="6"/>
          </w:tcPr>
          <w:p w14:paraId="6D1581D8" w14:textId="77777777" w:rsidR="00DC7A46"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t>Расходы (тыс. руб.) муниципальной программы, в том числе по годам:</w:t>
            </w:r>
          </w:p>
        </w:tc>
      </w:tr>
      <w:tr w:rsidR="00DC7A46" w:rsidRPr="009A7842" w14:paraId="00D91E85" w14:textId="77777777" w:rsidTr="008975C3">
        <w:tc>
          <w:tcPr>
            <w:tcW w:w="5387" w:type="dxa"/>
            <w:vMerge/>
          </w:tcPr>
          <w:p w14:paraId="76E0FED7" w14:textId="77777777" w:rsidR="00DC7A46" w:rsidRPr="009A7842" w:rsidRDefault="00DC7A46" w:rsidP="00DC7A46">
            <w:pPr>
              <w:rPr>
                <w:rFonts w:ascii="Times New Roman" w:hAnsi="Times New Roman"/>
                <w:sz w:val="20"/>
                <w:szCs w:val="20"/>
              </w:rPr>
            </w:pPr>
          </w:p>
        </w:tc>
        <w:tc>
          <w:tcPr>
            <w:tcW w:w="1881" w:type="dxa"/>
          </w:tcPr>
          <w:p w14:paraId="309D65E2" w14:textId="77777777" w:rsidR="00DC7A46"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t>Всего</w:t>
            </w:r>
          </w:p>
        </w:tc>
        <w:tc>
          <w:tcPr>
            <w:tcW w:w="1418" w:type="dxa"/>
          </w:tcPr>
          <w:p w14:paraId="215A589C" w14:textId="26A3AAE2" w:rsidR="00DC7A46"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t>202</w:t>
            </w:r>
            <w:r w:rsidR="004F19E1" w:rsidRPr="009A7842">
              <w:rPr>
                <w:rFonts w:ascii="Times New Roman" w:hAnsi="Times New Roman"/>
                <w:sz w:val="20"/>
                <w:szCs w:val="20"/>
              </w:rPr>
              <w:t>3</w:t>
            </w:r>
            <w:r w:rsidRPr="009A7842">
              <w:rPr>
                <w:rFonts w:ascii="Times New Roman" w:hAnsi="Times New Roman"/>
                <w:sz w:val="20"/>
                <w:szCs w:val="20"/>
              </w:rPr>
              <w:t xml:space="preserve"> год</w:t>
            </w:r>
          </w:p>
        </w:tc>
        <w:tc>
          <w:tcPr>
            <w:tcW w:w="1417" w:type="dxa"/>
          </w:tcPr>
          <w:p w14:paraId="2206136B" w14:textId="69E5F4C6" w:rsidR="00DC7A46" w:rsidRPr="009A7842" w:rsidRDefault="00DC7A46" w:rsidP="00147D4A">
            <w:pPr>
              <w:pStyle w:val="ConsPlusNormal"/>
              <w:ind w:firstLine="0"/>
              <w:rPr>
                <w:rFonts w:ascii="Times New Roman" w:hAnsi="Times New Roman" w:cs="Times New Roman"/>
              </w:rPr>
            </w:pPr>
            <w:r w:rsidRPr="009A7842">
              <w:rPr>
                <w:rFonts w:ascii="Times New Roman" w:hAnsi="Times New Roman" w:cs="Times New Roman"/>
              </w:rPr>
              <w:t>202</w:t>
            </w:r>
            <w:r w:rsidR="004F19E1" w:rsidRPr="009A7842">
              <w:rPr>
                <w:rFonts w:ascii="Times New Roman" w:hAnsi="Times New Roman" w:cs="Times New Roman"/>
              </w:rPr>
              <w:t>4</w:t>
            </w:r>
            <w:r w:rsidRPr="009A7842">
              <w:rPr>
                <w:rFonts w:ascii="Times New Roman" w:hAnsi="Times New Roman" w:cs="Times New Roman"/>
              </w:rPr>
              <w:t>год</w:t>
            </w:r>
          </w:p>
        </w:tc>
        <w:tc>
          <w:tcPr>
            <w:tcW w:w="1276" w:type="dxa"/>
          </w:tcPr>
          <w:p w14:paraId="5E23B2EE" w14:textId="444F8B18" w:rsidR="00DC7A46"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t>202</w:t>
            </w:r>
            <w:r w:rsidR="004F19E1" w:rsidRPr="009A7842">
              <w:rPr>
                <w:rFonts w:ascii="Times New Roman" w:hAnsi="Times New Roman"/>
                <w:sz w:val="20"/>
                <w:szCs w:val="20"/>
              </w:rPr>
              <w:t>5</w:t>
            </w:r>
            <w:r w:rsidRPr="009A7842">
              <w:rPr>
                <w:rFonts w:ascii="Times New Roman" w:hAnsi="Times New Roman"/>
                <w:sz w:val="20"/>
                <w:szCs w:val="20"/>
              </w:rPr>
              <w:t xml:space="preserve"> год</w:t>
            </w:r>
          </w:p>
        </w:tc>
        <w:tc>
          <w:tcPr>
            <w:tcW w:w="1843" w:type="dxa"/>
          </w:tcPr>
          <w:p w14:paraId="1A94441B" w14:textId="7312017F" w:rsidR="00DC7A46"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t>202</w:t>
            </w:r>
            <w:r w:rsidR="004F19E1" w:rsidRPr="009A7842">
              <w:rPr>
                <w:rFonts w:ascii="Times New Roman" w:hAnsi="Times New Roman"/>
                <w:sz w:val="20"/>
                <w:szCs w:val="20"/>
              </w:rPr>
              <w:t>6</w:t>
            </w:r>
            <w:r w:rsidRPr="009A7842">
              <w:rPr>
                <w:rFonts w:ascii="Times New Roman" w:hAnsi="Times New Roman"/>
                <w:sz w:val="20"/>
                <w:szCs w:val="20"/>
              </w:rPr>
              <w:t xml:space="preserve"> год</w:t>
            </w:r>
          </w:p>
        </w:tc>
        <w:tc>
          <w:tcPr>
            <w:tcW w:w="1521" w:type="dxa"/>
          </w:tcPr>
          <w:p w14:paraId="45058C03" w14:textId="185C9CE9" w:rsidR="00DC7A46" w:rsidRPr="009A7842" w:rsidRDefault="00DC7A46" w:rsidP="00DC7A46">
            <w:pPr>
              <w:spacing w:after="1" w:line="220" w:lineRule="atLeast"/>
              <w:rPr>
                <w:rFonts w:ascii="Times New Roman" w:hAnsi="Times New Roman"/>
                <w:sz w:val="20"/>
                <w:szCs w:val="20"/>
              </w:rPr>
            </w:pPr>
            <w:r w:rsidRPr="009A7842">
              <w:rPr>
                <w:rFonts w:ascii="Times New Roman" w:hAnsi="Times New Roman"/>
                <w:sz w:val="20"/>
                <w:szCs w:val="20"/>
              </w:rPr>
              <w:t>202</w:t>
            </w:r>
            <w:r w:rsidR="004F19E1" w:rsidRPr="009A7842">
              <w:rPr>
                <w:rFonts w:ascii="Times New Roman" w:hAnsi="Times New Roman"/>
                <w:sz w:val="20"/>
                <w:szCs w:val="20"/>
              </w:rPr>
              <w:t>7</w:t>
            </w:r>
            <w:r w:rsidRPr="009A7842">
              <w:rPr>
                <w:rFonts w:ascii="Times New Roman" w:hAnsi="Times New Roman"/>
                <w:sz w:val="20"/>
                <w:szCs w:val="20"/>
              </w:rPr>
              <w:t xml:space="preserve"> год</w:t>
            </w:r>
          </w:p>
        </w:tc>
      </w:tr>
      <w:tr w:rsidR="002A734F" w:rsidRPr="009A7842" w14:paraId="122E492F" w14:textId="77777777" w:rsidTr="008975C3">
        <w:tc>
          <w:tcPr>
            <w:tcW w:w="5387" w:type="dxa"/>
          </w:tcPr>
          <w:p w14:paraId="2474761C" w14:textId="77777777" w:rsidR="002A734F" w:rsidRPr="009A7842" w:rsidRDefault="002A734F" w:rsidP="002A734F">
            <w:pPr>
              <w:spacing w:after="1" w:line="220" w:lineRule="atLeast"/>
              <w:rPr>
                <w:rFonts w:ascii="Times New Roman" w:hAnsi="Times New Roman"/>
                <w:sz w:val="20"/>
                <w:szCs w:val="20"/>
              </w:rPr>
            </w:pPr>
            <w:r w:rsidRPr="009A7842">
              <w:rPr>
                <w:rFonts w:ascii="Times New Roman" w:hAnsi="Times New Roman"/>
                <w:sz w:val="20"/>
                <w:szCs w:val="20"/>
              </w:rPr>
              <w:t>Средства бюджета Московской области</w:t>
            </w:r>
          </w:p>
        </w:tc>
        <w:tc>
          <w:tcPr>
            <w:tcW w:w="1881" w:type="dxa"/>
          </w:tcPr>
          <w:p w14:paraId="22E3E6F1" w14:textId="512F2036" w:rsidR="002A734F" w:rsidRPr="00633170" w:rsidRDefault="00725B17" w:rsidP="002A734F">
            <w:pPr>
              <w:spacing w:after="1" w:line="220" w:lineRule="atLeast"/>
              <w:rPr>
                <w:rFonts w:ascii="Times New Roman" w:hAnsi="Times New Roman"/>
                <w:sz w:val="20"/>
                <w:szCs w:val="20"/>
              </w:rPr>
            </w:pPr>
            <w:r w:rsidRPr="00633170">
              <w:rPr>
                <w:rFonts w:ascii="Times New Roman" w:hAnsi="Times New Roman"/>
                <w:color w:val="000000"/>
                <w:sz w:val="20"/>
                <w:szCs w:val="20"/>
              </w:rPr>
              <w:t>9282313,68</w:t>
            </w:r>
          </w:p>
        </w:tc>
        <w:tc>
          <w:tcPr>
            <w:tcW w:w="1418" w:type="dxa"/>
          </w:tcPr>
          <w:p w14:paraId="1C1F7791" w14:textId="2B241476" w:rsidR="002A734F" w:rsidRPr="002A734F" w:rsidRDefault="00725B17" w:rsidP="002A734F">
            <w:pPr>
              <w:spacing w:after="1" w:line="220" w:lineRule="atLeast"/>
              <w:rPr>
                <w:rFonts w:ascii="Times New Roman" w:hAnsi="Times New Roman"/>
                <w:sz w:val="20"/>
                <w:szCs w:val="20"/>
              </w:rPr>
            </w:pPr>
            <w:r>
              <w:rPr>
                <w:rFonts w:ascii="Times New Roman" w:hAnsi="Times New Roman"/>
                <w:color w:val="000000"/>
                <w:sz w:val="20"/>
                <w:szCs w:val="20"/>
              </w:rPr>
              <w:t>3050916,69</w:t>
            </w:r>
          </w:p>
        </w:tc>
        <w:tc>
          <w:tcPr>
            <w:tcW w:w="1417" w:type="dxa"/>
          </w:tcPr>
          <w:p w14:paraId="7E3AC6DB" w14:textId="6C6C32D8" w:rsidR="002A734F" w:rsidRPr="002A734F" w:rsidRDefault="00725B17" w:rsidP="002A734F">
            <w:pPr>
              <w:spacing w:after="1" w:line="220" w:lineRule="atLeast"/>
              <w:rPr>
                <w:rFonts w:ascii="Times New Roman" w:hAnsi="Times New Roman"/>
                <w:sz w:val="20"/>
                <w:szCs w:val="20"/>
              </w:rPr>
            </w:pPr>
            <w:r>
              <w:rPr>
                <w:rFonts w:ascii="Times New Roman" w:hAnsi="Times New Roman"/>
                <w:color w:val="000000"/>
                <w:sz w:val="20"/>
                <w:szCs w:val="20"/>
              </w:rPr>
              <w:t>2931565,16</w:t>
            </w:r>
          </w:p>
        </w:tc>
        <w:tc>
          <w:tcPr>
            <w:tcW w:w="1276" w:type="dxa"/>
          </w:tcPr>
          <w:p w14:paraId="2FEBCB90" w14:textId="4581DE31" w:rsidR="002A734F" w:rsidRPr="002A734F" w:rsidRDefault="00725B17" w:rsidP="002A734F">
            <w:pPr>
              <w:spacing w:after="1" w:line="220" w:lineRule="atLeast"/>
              <w:rPr>
                <w:rFonts w:ascii="Times New Roman" w:hAnsi="Times New Roman"/>
                <w:sz w:val="20"/>
                <w:szCs w:val="20"/>
              </w:rPr>
            </w:pPr>
            <w:r>
              <w:rPr>
                <w:rFonts w:ascii="Times New Roman" w:hAnsi="Times New Roman"/>
                <w:color w:val="000000"/>
                <w:sz w:val="20"/>
                <w:szCs w:val="20"/>
              </w:rPr>
              <w:t>3299831,83</w:t>
            </w:r>
          </w:p>
        </w:tc>
        <w:tc>
          <w:tcPr>
            <w:tcW w:w="1843" w:type="dxa"/>
          </w:tcPr>
          <w:p w14:paraId="03ED2942" w14:textId="3EBCCCE1" w:rsidR="002A734F" w:rsidRPr="009A7842" w:rsidRDefault="002A734F" w:rsidP="002A734F">
            <w:pPr>
              <w:spacing w:after="1" w:line="220" w:lineRule="atLeast"/>
              <w:rPr>
                <w:rFonts w:ascii="Times New Roman" w:hAnsi="Times New Roman"/>
                <w:sz w:val="20"/>
                <w:szCs w:val="20"/>
              </w:rPr>
            </w:pPr>
            <w:r w:rsidRPr="009A7842">
              <w:rPr>
                <w:rFonts w:ascii="Times New Roman" w:hAnsi="Times New Roman"/>
                <w:sz w:val="20"/>
                <w:szCs w:val="20"/>
              </w:rPr>
              <w:t>0,00</w:t>
            </w:r>
          </w:p>
        </w:tc>
        <w:tc>
          <w:tcPr>
            <w:tcW w:w="1521" w:type="dxa"/>
          </w:tcPr>
          <w:p w14:paraId="3C548991" w14:textId="250D0385" w:rsidR="002A734F" w:rsidRPr="009A7842" w:rsidRDefault="002A734F" w:rsidP="002A734F">
            <w:pPr>
              <w:spacing w:after="1" w:line="220" w:lineRule="atLeast"/>
              <w:rPr>
                <w:rFonts w:ascii="Times New Roman" w:hAnsi="Times New Roman"/>
                <w:sz w:val="20"/>
                <w:szCs w:val="20"/>
              </w:rPr>
            </w:pPr>
            <w:r w:rsidRPr="009A7842">
              <w:rPr>
                <w:rFonts w:ascii="Times New Roman" w:hAnsi="Times New Roman"/>
                <w:sz w:val="20"/>
                <w:szCs w:val="20"/>
              </w:rPr>
              <w:t>0,00</w:t>
            </w:r>
          </w:p>
        </w:tc>
      </w:tr>
      <w:tr w:rsidR="002A734F" w:rsidRPr="009A7842" w14:paraId="5483A075" w14:textId="77777777" w:rsidTr="008975C3">
        <w:tc>
          <w:tcPr>
            <w:tcW w:w="5387" w:type="dxa"/>
          </w:tcPr>
          <w:p w14:paraId="14BA4AD2" w14:textId="77777777" w:rsidR="002A734F" w:rsidRPr="009A7842" w:rsidRDefault="002A734F" w:rsidP="002A734F">
            <w:pPr>
              <w:spacing w:after="1" w:line="220" w:lineRule="atLeast"/>
              <w:rPr>
                <w:rFonts w:ascii="Times New Roman" w:hAnsi="Times New Roman"/>
                <w:sz w:val="20"/>
                <w:szCs w:val="20"/>
              </w:rPr>
            </w:pPr>
            <w:r w:rsidRPr="009A7842">
              <w:rPr>
                <w:rFonts w:ascii="Times New Roman" w:hAnsi="Times New Roman"/>
                <w:sz w:val="20"/>
                <w:szCs w:val="20"/>
              </w:rPr>
              <w:t>Средства бюджета муниципального образования</w:t>
            </w:r>
          </w:p>
        </w:tc>
        <w:tc>
          <w:tcPr>
            <w:tcW w:w="1881" w:type="dxa"/>
          </w:tcPr>
          <w:p w14:paraId="49D51D5A" w14:textId="5DCFEDC2" w:rsidR="002A734F" w:rsidRPr="00633170" w:rsidRDefault="00725B17" w:rsidP="00633170">
            <w:pPr>
              <w:rPr>
                <w:rFonts w:ascii="Times New Roman" w:hAnsi="Times New Roman"/>
                <w:sz w:val="20"/>
                <w:szCs w:val="20"/>
              </w:rPr>
            </w:pPr>
            <w:r w:rsidRPr="00633170">
              <w:rPr>
                <w:rFonts w:ascii="Times New Roman" w:hAnsi="Times New Roman"/>
                <w:sz w:val="20"/>
                <w:szCs w:val="20"/>
              </w:rPr>
              <w:t>4993695,00</w:t>
            </w:r>
          </w:p>
        </w:tc>
        <w:tc>
          <w:tcPr>
            <w:tcW w:w="1418" w:type="dxa"/>
          </w:tcPr>
          <w:p w14:paraId="0FD3CEFA" w14:textId="6D8B9727" w:rsidR="002A734F" w:rsidRPr="002A734F" w:rsidRDefault="00725B17" w:rsidP="002A734F">
            <w:pPr>
              <w:spacing w:after="1" w:line="220" w:lineRule="atLeast"/>
              <w:rPr>
                <w:rFonts w:ascii="Times New Roman" w:hAnsi="Times New Roman"/>
                <w:sz w:val="20"/>
                <w:szCs w:val="20"/>
              </w:rPr>
            </w:pPr>
            <w:r>
              <w:rPr>
                <w:rFonts w:ascii="Times New Roman" w:hAnsi="Times New Roman"/>
                <w:color w:val="000000"/>
                <w:sz w:val="20"/>
                <w:szCs w:val="20"/>
              </w:rPr>
              <w:t>1143715,55</w:t>
            </w:r>
          </w:p>
        </w:tc>
        <w:tc>
          <w:tcPr>
            <w:tcW w:w="1417" w:type="dxa"/>
          </w:tcPr>
          <w:p w14:paraId="4BB81906" w14:textId="1621D7DD" w:rsidR="002A734F" w:rsidRPr="002A734F" w:rsidRDefault="00725B17" w:rsidP="002A734F">
            <w:pPr>
              <w:spacing w:after="1" w:line="220" w:lineRule="atLeast"/>
              <w:rPr>
                <w:rFonts w:ascii="Times New Roman" w:hAnsi="Times New Roman"/>
                <w:sz w:val="20"/>
                <w:szCs w:val="20"/>
              </w:rPr>
            </w:pPr>
            <w:r>
              <w:rPr>
                <w:rFonts w:ascii="Times New Roman" w:hAnsi="Times New Roman"/>
                <w:color w:val="000000"/>
                <w:sz w:val="20"/>
                <w:szCs w:val="20"/>
              </w:rPr>
              <w:t>954806,74</w:t>
            </w:r>
          </w:p>
        </w:tc>
        <w:tc>
          <w:tcPr>
            <w:tcW w:w="1276" w:type="dxa"/>
          </w:tcPr>
          <w:p w14:paraId="70A4CA9A" w14:textId="4C3F14CC" w:rsidR="002A734F" w:rsidRPr="002A734F" w:rsidRDefault="00725B17" w:rsidP="002A734F">
            <w:pPr>
              <w:spacing w:after="1" w:line="220" w:lineRule="atLeast"/>
              <w:rPr>
                <w:rFonts w:ascii="Times New Roman" w:hAnsi="Times New Roman"/>
                <w:sz w:val="20"/>
                <w:szCs w:val="20"/>
              </w:rPr>
            </w:pPr>
            <w:r>
              <w:rPr>
                <w:rFonts w:ascii="Times New Roman" w:hAnsi="Times New Roman"/>
                <w:color w:val="000000"/>
                <w:sz w:val="20"/>
                <w:szCs w:val="20"/>
              </w:rPr>
              <w:t>965057,57</w:t>
            </w:r>
          </w:p>
        </w:tc>
        <w:tc>
          <w:tcPr>
            <w:tcW w:w="1843" w:type="dxa"/>
          </w:tcPr>
          <w:p w14:paraId="7CFD6476" w14:textId="01442F1A" w:rsidR="002A734F" w:rsidRPr="009A7842" w:rsidRDefault="00725B17" w:rsidP="002A734F">
            <w:pPr>
              <w:spacing w:after="1" w:line="220" w:lineRule="atLeast"/>
              <w:rPr>
                <w:rFonts w:ascii="Times New Roman" w:hAnsi="Times New Roman"/>
                <w:sz w:val="20"/>
                <w:szCs w:val="20"/>
              </w:rPr>
            </w:pPr>
            <w:r>
              <w:rPr>
                <w:rFonts w:ascii="Times New Roman" w:hAnsi="Times New Roman"/>
                <w:sz w:val="20"/>
                <w:szCs w:val="20"/>
              </w:rPr>
              <w:t>965057,57</w:t>
            </w:r>
          </w:p>
        </w:tc>
        <w:tc>
          <w:tcPr>
            <w:tcW w:w="1521" w:type="dxa"/>
          </w:tcPr>
          <w:p w14:paraId="20040013" w14:textId="0CA01F1A" w:rsidR="002A734F" w:rsidRPr="00633170" w:rsidRDefault="00725B17" w:rsidP="00633170">
            <w:pPr>
              <w:rPr>
                <w:rFonts w:ascii="Times New Roman" w:hAnsi="Times New Roman"/>
                <w:sz w:val="20"/>
                <w:szCs w:val="20"/>
              </w:rPr>
            </w:pPr>
            <w:r w:rsidRPr="00633170">
              <w:rPr>
                <w:rFonts w:ascii="Times New Roman" w:hAnsi="Times New Roman"/>
                <w:sz w:val="20"/>
                <w:szCs w:val="20"/>
              </w:rPr>
              <w:t>965057,57</w:t>
            </w:r>
          </w:p>
        </w:tc>
      </w:tr>
      <w:tr w:rsidR="00725B17" w:rsidRPr="009A7842" w14:paraId="247DC773" w14:textId="77777777" w:rsidTr="008975C3">
        <w:tc>
          <w:tcPr>
            <w:tcW w:w="5387" w:type="dxa"/>
          </w:tcPr>
          <w:p w14:paraId="58AF9440" w14:textId="77777777" w:rsidR="00725B17" w:rsidRPr="009A7842" w:rsidRDefault="00725B17" w:rsidP="00725B17">
            <w:pPr>
              <w:spacing w:after="1" w:line="220" w:lineRule="atLeast"/>
              <w:rPr>
                <w:rFonts w:ascii="Times New Roman" w:hAnsi="Times New Roman"/>
                <w:sz w:val="20"/>
                <w:szCs w:val="20"/>
              </w:rPr>
            </w:pPr>
            <w:r w:rsidRPr="009A7842">
              <w:rPr>
                <w:rFonts w:ascii="Times New Roman" w:hAnsi="Times New Roman"/>
                <w:sz w:val="20"/>
                <w:szCs w:val="20"/>
              </w:rPr>
              <w:t>Внебюджетные средства</w:t>
            </w:r>
          </w:p>
        </w:tc>
        <w:tc>
          <w:tcPr>
            <w:tcW w:w="1881" w:type="dxa"/>
          </w:tcPr>
          <w:p w14:paraId="62D73CBB" w14:textId="43DD1289" w:rsidR="00725B17" w:rsidRPr="00633170" w:rsidRDefault="00725B17" w:rsidP="00725B17">
            <w:pPr>
              <w:spacing w:after="1" w:line="220" w:lineRule="atLeast"/>
              <w:rPr>
                <w:rFonts w:ascii="Times New Roman" w:hAnsi="Times New Roman"/>
                <w:sz w:val="20"/>
                <w:szCs w:val="20"/>
              </w:rPr>
            </w:pPr>
            <w:r w:rsidRPr="00633170">
              <w:rPr>
                <w:rFonts w:ascii="Times New Roman" w:hAnsi="Times New Roman"/>
                <w:sz w:val="20"/>
                <w:szCs w:val="20"/>
              </w:rPr>
              <w:t>662010,50</w:t>
            </w:r>
          </w:p>
        </w:tc>
        <w:tc>
          <w:tcPr>
            <w:tcW w:w="1418" w:type="dxa"/>
          </w:tcPr>
          <w:p w14:paraId="7641B7D5" w14:textId="45643999" w:rsidR="00725B17" w:rsidRPr="009A7842" w:rsidRDefault="00725B17" w:rsidP="00725B17">
            <w:pPr>
              <w:spacing w:after="1" w:line="220" w:lineRule="atLeast"/>
              <w:rPr>
                <w:rFonts w:ascii="Times New Roman" w:hAnsi="Times New Roman"/>
                <w:sz w:val="20"/>
                <w:szCs w:val="20"/>
              </w:rPr>
            </w:pPr>
            <w:r w:rsidRPr="006F65AD">
              <w:rPr>
                <w:rFonts w:ascii="Times New Roman" w:hAnsi="Times New Roman"/>
                <w:sz w:val="20"/>
                <w:szCs w:val="20"/>
              </w:rPr>
              <w:t>132402,10</w:t>
            </w:r>
          </w:p>
        </w:tc>
        <w:tc>
          <w:tcPr>
            <w:tcW w:w="1417" w:type="dxa"/>
          </w:tcPr>
          <w:p w14:paraId="523667C7" w14:textId="4982B4DA" w:rsidR="00725B17" w:rsidRPr="009A7842" w:rsidRDefault="00725B17" w:rsidP="00725B17">
            <w:pPr>
              <w:spacing w:after="1" w:line="220" w:lineRule="atLeast"/>
              <w:rPr>
                <w:rFonts w:ascii="Times New Roman" w:hAnsi="Times New Roman"/>
                <w:sz w:val="20"/>
                <w:szCs w:val="20"/>
              </w:rPr>
            </w:pPr>
            <w:r w:rsidRPr="006F65AD">
              <w:rPr>
                <w:rFonts w:ascii="Times New Roman" w:hAnsi="Times New Roman"/>
                <w:sz w:val="20"/>
                <w:szCs w:val="20"/>
              </w:rPr>
              <w:t>132402,10</w:t>
            </w:r>
          </w:p>
        </w:tc>
        <w:tc>
          <w:tcPr>
            <w:tcW w:w="1276" w:type="dxa"/>
          </w:tcPr>
          <w:p w14:paraId="0C3831CF" w14:textId="03D5BB44" w:rsidR="00725B17" w:rsidRPr="009A7842" w:rsidRDefault="00725B17" w:rsidP="00725B17">
            <w:pPr>
              <w:spacing w:after="1" w:line="220" w:lineRule="atLeast"/>
              <w:rPr>
                <w:rFonts w:ascii="Times New Roman" w:hAnsi="Times New Roman"/>
                <w:sz w:val="20"/>
                <w:szCs w:val="20"/>
              </w:rPr>
            </w:pPr>
            <w:r>
              <w:rPr>
                <w:rFonts w:ascii="Times New Roman" w:hAnsi="Times New Roman"/>
                <w:sz w:val="20"/>
                <w:szCs w:val="20"/>
              </w:rPr>
              <w:t>132402,10</w:t>
            </w:r>
          </w:p>
        </w:tc>
        <w:tc>
          <w:tcPr>
            <w:tcW w:w="1843" w:type="dxa"/>
          </w:tcPr>
          <w:p w14:paraId="62DB96FB" w14:textId="3E455F4B" w:rsidR="00725B17" w:rsidRPr="009A7842" w:rsidRDefault="00725B17" w:rsidP="00725B17">
            <w:pPr>
              <w:spacing w:after="1" w:line="220" w:lineRule="atLeast"/>
              <w:rPr>
                <w:rFonts w:ascii="Times New Roman" w:hAnsi="Times New Roman"/>
                <w:sz w:val="20"/>
                <w:szCs w:val="20"/>
              </w:rPr>
            </w:pPr>
            <w:r w:rsidRPr="00C27051">
              <w:rPr>
                <w:rFonts w:ascii="Times New Roman" w:hAnsi="Times New Roman"/>
                <w:sz w:val="20"/>
                <w:szCs w:val="20"/>
              </w:rPr>
              <w:t>132402,10</w:t>
            </w:r>
          </w:p>
        </w:tc>
        <w:tc>
          <w:tcPr>
            <w:tcW w:w="1521" w:type="dxa"/>
          </w:tcPr>
          <w:p w14:paraId="1D3C11A6" w14:textId="00D286D1" w:rsidR="00725B17" w:rsidRPr="00633170" w:rsidRDefault="00725B17" w:rsidP="00633170">
            <w:pPr>
              <w:rPr>
                <w:rFonts w:ascii="Times New Roman" w:hAnsi="Times New Roman"/>
                <w:sz w:val="20"/>
                <w:szCs w:val="20"/>
              </w:rPr>
            </w:pPr>
            <w:r w:rsidRPr="00633170">
              <w:rPr>
                <w:rFonts w:ascii="Times New Roman" w:hAnsi="Times New Roman"/>
                <w:sz w:val="20"/>
                <w:szCs w:val="20"/>
              </w:rPr>
              <w:t>132402,10</w:t>
            </w:r>
          </w:p>
        </w:tc>
      </w:tr>
      <w:tr w:rsidR="007F659B" w:rsidRPr="009A7842" w14:paraId="31A365F4" w14:textId="77777777" w:rsidTr="008975C3">
        <w:tc>
          <w:tcPr>
            <w:tcW w:w="5387" w:type="dxa"/>
          </w:tcPr>
          <w:p w14:paraId="08595ED2" w14:textId="77777777" w:rsidR="007F659B" w:rsidRPr="009A7842" w:rsidRDefault="007F659B" w:rsidP="007F659B">
            <w:pPr>
              <w:spacing w:after="1" w:line="220" w:lineRule="atLeast"/>
              <w:rPr>
                <w:rFonts w:ascii="Times New Roman" w:hAnsi="Times New Roman"/>
                <w:sz w:val="20"/>
                <w:szCs w:val="20"/>
              </w:rPr>
            </w:pPr>
            <w:r w:rsidRPr="009A7842">
              <w:rPr>
                <w:rFonts w:ascii="Times New Roman" w:hAnsi="Times New Roman"/>
                <w:sz w:val="20"/>
                <w:szCs w:val="20"/>
              </w:rPr>
              <w:t>Средства федерального бюджета</w:t>
            </w:r>
          </w:p>
        </w:tc>
        <w:tc>
          <w:tcPr>
            <w:tcW w:w="1881" w:type="dxa"/>
          </w:tcPr>
          <w:p w14:paraId="6797622C" w14:textId="04C858A0" w:rsidR="007F659B" w:rsidRPr="00633170" w:rsidRDefault="007F659B" w:rsidP="007F659B">
            <w:pPr>
              <w:spacing w:after="1" w:line="220" w:lineRule="atLeast"/>
              <w:rPr>
                <w:rFonts w:ascii="Times New Roman" w:hAnsi="Times New Roman"/>
                <w:sz w:val="20"/>
                <w:szCs w:val="20"/>
              </w:rPr>
            </w:pPr>
            <w:r w:rsidRPr="00633170">
              <w:rPr>
                <w:rFonts w:ascii="Times New Roman" w:hAnsi="Times New Roman"/>
                <w:color w:val="000000"/>
                <w:sz w:val="20"/>
                <w:szCs w:val="20"/>
              </w:rPr>
              <w:t>397886,73</w:t>
            </w:r>
          </w:p>
        </w:tc>
        <w:tc>
          <w:tcPr>
            <w:tcW w:w="1418" w:type="dxa"/>
          </w:tcPr>
          <w:p w14:paraId="359E218E" w14:textId="3972CD40" w:rsidR="007F659B" w:rsidRPr="007F659B" w:rsidRDefault="007F659B" w:rsidP="007F659B">
            <w:pPr>
              <w:spacing w:after="1" w:line="220" w:lineRule="atLeast"/>
              <w:rPr>
                <w:rFonts w:ascii="Times New Roman" w:hAnsi="Times New Roman"/>
                <w:sz w:val="20"/>
                <w:szCs w:val="20"/>
              </w:rPr>
            </w:pPr>
            <w:r w:rsidRPr="007F659B">
              <w:rPr>
                <w:rFonts w:ascii="Times New Roman" w:hAnsi="Times New Roman"/>
                <w:color w:val="000000"/>
                <w:sz w:val="20"/>
                <w:szCs w:val="20"/>
              </w:rPr>
              <w:t>155247,53</w:t>
            </w:r>
          </w:p>
        </w:tc>
        <w:tc>
          <w:tcPr>
            <w:tcW w:w="1417" w:type="dxa"/>
          </w:tcPr>
          <w:p w14:paraId="0E7A09D3" w14:textId="153FF420" w:rsidR="007F659B" w:rsidRPr="007F659B" w:rsidRDefault="007F659B" w:rsidP="007F659B">
            <w:pPr>
              <w:spacing w:after="1" w:line="220" w:lineRule="atLeast"/>
              <w:rPr>
                <w:rFonts w:ascii="Times New Roman" w:hAnsi="Times New Roman"/>
                <w:sz w:val="20"/>
                <w:szCs w:val="20"/>
              </w:rPr>
            </w:pPr>
            <w:r w:rsidRPr="007F659B">
              <w:rPr>
                <w:rFonts w:ascii="Times New Roman" w:hAnsi="Times New Roman"/>
                <w:color w:val="000000"/>
                <w:sz w:val="20"/>
                <w:szCs w:val="20"/>
              </w:rPr>
              <w:t>119345,24</w:t>
            </w:r>
          </w:p>
        </w:tc>
        <w:tc>
          <w:tcPr>
            <w:tcW w:w="1276" w:type="dxa"/>
          </w:tcPr>
          <w:p w14:paraId="7AD790D5" w14:textId="7FA29FF2" w:rsidR="007F659B" w:rsidRPr="007F659B" w:rsidRDefault="007F659B" w:rsidP="007F659B">
            <w:pPr>
              <w:spacing w:after="1" w:line="220" w:lineRule="atLeast"/>
              <w:rPr>
                <w:rFonts w:ascii="Times New Roman" w:hAnsi="Times New Roman"/>
                <w:sz w:val="20"/>
                <w:szCs w:val="20"/>
              </w:rPr>
            </w:pPr>
            <w:r w:rsidRPr="007F659B">
              <w:rPr>
                <w:rFonts w:ascii="Times New Roman" w:hAnsi="Times New Roman"/>
                <w:color w:val="000000"/>
                <w:sz w:val="20"/>
                <w:szCs w:val="20"/>
              </w:rPr>
              <w:t>123293,96</w:t>
            </w:r>
          </w:p>
        </w:tc>
        <w:tc>
          <w:tcPr>
            <w:tcW w:w="1843" w:type="dxa"/>
          </w:tcPr>
          <w:p w14:paraId="3ADC2986" w14:textId="6BA3F9E1" w:rsidR="007F659B" w:rsidRPr="009A7842" w:rsidRDefault="007F659B" w:rsidP="007F659B">
            <w:pPr>
              <w:spacing w:after="1" w:line="220" w:lineRule="atLeast"/>
              <w:rPr>
                <w:rFonts w:ascii="Times New Roman" w:hAnsi="Times New Roman"/>
                <w:sz w:val="20"/>
                <w:szCs w:val="20"/>
                <w:lang w:val="en-US"/>
              </w:rPr>
            </w:pPr>
            <w:r w:rsidRPr="009A7842">
              <w:rPr>
                <w:rFonts w:ascii="Times New Roman" w:hAnsi="Times New Roman"/>
                <w:sz w:val="20"/>
                <w:szCs w:val="20"/>
              </w:rPr>
              <w:t>0,00</w:t>
            </w:r>
          </w:p>
        </w:tc>
        <w:tc>
          <w:tcPr>
            <w:tcW w:w="1521" w:type="dxa"/>
          </w:tcPr>
          <w:p w14:paraId="2B31D41F" w14:textId="434BB248" w:rsidR="007F659B" w:rsidRPr="00633170" w:rsidRDefault="007F659B" w:rsidP="00633170">
            <w:pPr>
              <w:rPr>
                <w:rFonts w:ascii="Times New Roman" w:hAnsi="Times New Roman"/>
                <w:sz w:val="20"/>
                <w:szCs w:val="20"/>
              </w:rPr>
            </w:pPr>
            <w:r w:rsidRPr="00633170">
              <w:rPr>
                <w:rFonts w:ascii="Times New Roman" w:hAnsi="Times New Roman"/>
                <w:sz w:val="20"/>
                <w:szCs w:val="20"/>
              </w:rPr>
              <w:t>0,00</w:t>
            </w:r>
          </w:p>
        </w:tc>
      </w:tr>
      <w:tr w:rsidR="002A734F" w:rsidRPr="009A7842" w14:paraId="515EF86B" w14:textId="77777777" w:rsidTr="008975C3">
        <w:tblPrEx>
          <w:tblBorders>
            <w:insideH w:val="nil"/>
          </w:tblBorders>
        </w:tblPrEx>
        <w:tc>
          <w:tcPr>
            <w:tcW w:w="5387" w:type="dxa"/>
            <w:tcBorders>
              <w:bottom w:val="single" w:sz="4" w:space="0" w:color="auto"/>
            </w:tcBorders>
          </w:tcPr>
          <w:p w14:paraId="648B206C" w14:textId="77777777" w:rsidR="002A734F" w:rsidRPr="009A7842" w:rsidRDefault="002A734F" w:rsidP="002A734F">
            <w:pPr>
              <w:spacing w:after="1" w:line="220" w:lineRule="atLeast"/>
              <w:rPr>
                <w:rFonts w:ascii="Times New Roman" w:hAnsi="Times New Roman"/>
                <w:sz w:val="20"/>
                <w:szCs w:val="20"/>
              </w:rPr>
            </w:pPr>
            <w:r w:rsidRPr="009A7842">
              <w:rPr>
                <w:rFonts w:ascii="Times New Roman" w:hAnsi="Times New Roman"/>
                <w:sz w:val="20"/>
                <w:szCs w:val="20"/>
              </w:rPr>
              <w:t>Всего, в том числе по годам:</w:t>
            </w:r>
          </w:p>
        </w:tc>
        <w:tc>
          <w:tcPr>
            <w:tcW w:w="1881" w:type="dxa"/>
            <w:tcBorders>
              <w:bottom w:val="single" w:sz="4" w:space="0" w:color="auto"/>
            </w:tcBorders>
          </w:tcPr>
          <w:p w14:paraId="4867C6D2" w14:textId="5AB85EFC" w:rsidR="002A734F" w:rsidRPr="00633170" w:rsidRDefault="00725B17" w:rsidP="00633170">
            <w:pPr>
              <w:rPr>
                <w:rFonts w:ascii="Times New Roman" w:hAnsi="Times New Roman"/>
                <w:sz w:val="20"/>
                <w:szCs w:val="20"/>
              </w:rPr>
            </w:pPr>
            <w:r w:rsidRPr="00633170">
              <w:rPr>
                <w:rFonts w:ascii="Times New Roman" w:hAnsi="Times New Roman"/>
                <w:sz w:val="20"/>
                <w:szCs w:val="20"/>
              </w:rPr>
              <w:t>15335905,91</w:t>
            </w:r>
          </w:p>
        </w:tc>
        <w:tc>
          <w:tcPr>
            <w:tcW w:w="1418" w:type="dxa"/>
            <w:tcBorders>
              <w:bottom w:val="single" w:sz="4" w:space="0" w:color="auto"/>
            </w:tcBorders>
          </w:tcPr>
          <w:p w14:paraId="50433C3B" w14:textId="7BA25919" w:rsidR="002A734F" w:rsidRPr="002A734F" w:rsidRDefault="002A734F" w:rsidP="002A734F">
            <w:pPr>
              <w:spacing w:after="0" w:line="240" w:lineRule="auto"/>
              <w:rPr>
                <w:rFonts w:ascii="Times New Roman" w:hAnsi="Times New Roman"/>
                <w:color w:val="000000"/>
                <w:sz w:val="20"/>
                <w:szCs w:val="20"/>
                <w:lang w:eastAsia="ru-RU"/>
              </w:rPr>
            </w:pPr>
            <w:r w:rsidRPr="002A734F">
              <w:rPr>
                <w:rFonts w:ascii="Times New Roman" w:hAnsi="Times New Roman"/>
                <w:color w:val="000000"/>
                <w:sz w:val="20"/>
                <w:szCs w:val="20"/>
              </w:rPr>
              <w:t>4482281,87</w:t>
            </w:r>
          </w:p>
        </w:tc>
        <w:tc>
          <w:tcPr>
            <w:tcW w:w="1417" w:type="dxa"/>
            <w:tcBorders>
              <w:bottom w:val="single" w:sz="4" w:space="0" w:color="auto"/>
            </w:tcBorders>
          </w:tcPr>
          <w:p w14:paraId="3E6A8A63" w14:textId="3F837F69" w:rsidR="002A734F" w:rsidRPr="002A734F" w:rsidRDefault="002A734F" w:rsidP="002A734F">
            <w:pPr>
              <w:spacing w:after="1" w:line="220" w:lineRule="atLeast"/>
              <w:rPr>
                <w:rFonts w:ascii="Times New Roman" w:hAnsi="Times New Roman"/>
                <w:sz w:val="20"/>
                <w:szCs w:val="20"/>
              </w:rPr>
            </w:pPr>
            <w:r w:rsidRPr="002A734F">
              <w:rPr>
                <w:rFonts w:ascii="Times New Roman" w:hAnsi="Times New Roman"/>
                <w:color w:val="000000"/>
                <w:sz w:val="20"/>
                <w:szCs w:val="20"/>
              </w:rPr>
              <w:t>4138119,24</w:t>
            </w:r>
          </w:p>
        </w:tc>
        <w:tc>
          <w:tcPr>
            <w:tcW w:w="1276" w:type="dxa"/>
            <w:tcBorders>
              <w:bottom w:val="single" w:sz="4" w:space="0" w:color="auto"/>
            </w:tcBorders>
          </w:tcPr>
          <w:p w14:paraId="184BC179" w14:textId="6655917C" w:rsidR="002A734F" w:rsidRPr="002A734F" w:rsidRDefault="002A734F" w:rsidP="002A734F">
            <w:pPr>
              <w:spacing w:after="1" w:line="220" w:lineRule="atLeast"/>
              <w:rPr>
                <w:rFonts w:ascii="Times New Roman" w:hAnsi="Times New Roman"/>
                <w:sz w:val="20"/>
                <w:szCs w:val="20"/>
              </w:rPr>
            </w:pPr>
            <w:r w:rsidRPr="002A734F">
              <w:rPr>
                <w:rFonts w:ascii="Times New Roman" w:hAnsi="Times New Roman"/>
                <w:color w:val="000000"/>
                <w:sz w:val="20"/>
                <w:szCs w:val="20"/>
              </w:rPr>
              <w:t>4520585,46</w:t>
            </w:r>
          </w:p>
        </w:tc>
        <w:tc>
          <w:tcPr>
            <w:tcW w:w="1843" w:type="dxa"/>
            <w:tcBorders>
              <w:bottom w:val="single" w:sz="4" w:space="0" w:color="auto"/>
            </w:tcBorders>
          </w:tcPr>
          <w:p w14:paraId="2D49F9B4" w14:textId="0D189940" w:rsidR="002A734F" w:rsidRPr="006F4DEB" w:rsidRDefault="00725B17" w:rsidP="002A734F">
            <w:pPr>
              <w:spacing w:after="1" w:line="220" w:lineRule="atLeast"/>
              <w:rPr>
                <w:rFonts w:ascii="Times New Roman" w:hAnsi="Times New Roman"/>
                <w:sz w:val="20"/>
                <w:szCs w:val="20"/>
              </w:rPr>
            </w:pPr>
            <w:r>
              <w:rPr>
                <w:rFonts w:ascii="Times New Roman" w:hAnsi="Times New Roman"/>
                <w:sz w:val="20"/>
                <w:szCs w:val="20"/>
              </w:rPr>
              <w:t>1097459,67</w:t>
            </w:r>
          </w:p>
        </w:tc>
        <w:tc>
          <w:tcPr>
            <w:tcW w:w="1521" w:type="dxa"/>
            <w:tcBorders>
              <w:bottom w:val="single" w:sz="4" w:space="0" w:color="auto"/>
            </w:tcBorders>
          </w:tcPr>
          <w:p w14:paraId="09FD3174" w14:textId="1DB293BF" w:rsidR="002A734F" w:rsidRPr="00633170" w:rsidRDefault="00725B17" w:rsidP="00633170">
            <w:pPr>
              <w:rPr>
                <w:rFonts w:ascii="Times New Roman" w:hAnsi="Times New Roman"/>
                <w:sz w:val="20"/>
                <w:szCs w:val="20"/>
              </w:rPr>
            </w:pPr>
            <w:r w:rsidRPr="00633170">
              <w:rPr>
                <w:rFonts w:ascii="Times New Roman" w:hAnsi="Times New Roman"/>
                <w:sz w:val="20"/>
                <w:szCs w:val="20"/>
              </w:rPr>
              <w:t>1097459,67</w:t>
            </w:r>
          </w:p>
        </w:tc>
      </w:tr>
    </w:tbl>
    <w:p w14:paraId="436D1370" w14:textId="3180BD01" w:rsidR="002E44CF" w:rsidRDefault="002E44CF">
      <w:pPr>
        <w:spacing w:after="1" w:line="220" w:lineRule="atLeast"/>
        <w:jc w:val="both"/>
        <w:rPr>
          <w:rFonts w:ascii="Times New Roman" w:hAnsi="Times New Roman"/>
          <w:sz w:val="24"/>
          <w:szCs w:val="24"/>
        </w:rPr>
      </w:pPr>
    </w:p>
    <w:p w14:paraId="32DFAAB4" w14:textId="49A47EFA" w:rsidR="002B0177" w:rsidRDefault="002B0177">
      <w:pPr>
        <w:spacing w:after="1" w:line="220" w:lineRule="atLeast"/>
        <w:jc w:val="both"/>
        <w:rPr>
          <w:rFonts w:ascii="Times New Roman" w:hAnsi="Times New Roman"/>
          <w:sz w:val="24"/>
          <w:szCs w:val="24"/>
        </w:rPr>
      </w:pPr>
    </w:p>
    <w:p w14:paraId="46A81084" w14:textId="388E6DAC" w:rsidR="002B0177" w:rsidRDefault="002B0177">
      <w:pPr>
        <w:spacing w:after="1" w:line="220" w:lineRule="atLeast"/>
        <w:jc w:val="both"/>
        <w:rPr>
          <w:rFonts w:ascii="Times New Roman" w:hAnsi="Times New Roman"/>
          <w:sz w:val="24"/>
          <w:szCs w:val="24"/>
        </w:rPr>
      </w:pPr>
    </w:p>
    <w:p w14:paraId="4B123188" w14:textId="14030447" w:rsidR="002B0177" w:rsidRDefault="002B0177">
      <w:pPr>
        <w:spacing w:after="1" w:line="220" w:lineRule="atLeast"/>
        <w:jc w:val="both"/>
        <w:rPr>
          <w:rFonts w:ascii="Times New Roman" w:hAnsi="Times New Roman"/>
          <w:sz w:val="24"/>
          <w:szCs w:val="24"/>
        </w:rPr>
      </w:pPr>
    </w:p>
    <w:p w14:paraId="29CE0216" w14:textId="77777777" w:rsidR="002B0177" w:rsidRPr="00877E8E" w:rsidRDefault="002B0177">
      <w:pPr>
        <w:spacing w:after="1" w:line="220" w:lineRule="atLeast"/>
        <w:jc w:val="both"/>
        <w:rPr>
          <w:rFonts w:ascii="Times New Roman" w:hAnsi="Times New Roman"/>
          <w:sz w:val="24"/>
          <w:szCs w:val="24"/>
        </w:rPr>
      </w:pPr>
    </w:p>
    <w:p w14:paraId="4A8F7F1C" w14:textId="75605178" w:rsidR="002E44CF" w:rsidRPr="00A13F1A" w:rsidRDefault="002972F2"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t>Краткая</w:t>
      </w:r>
      <w:r w:rsidR="002E44CF" w:rsidRPr="00A13F1A">
        <w:rPr>
          <w:rFonts w:ascii="Times New Roman" w:hAnsi="Times New Roman"/>
          <w:b/>
          <w:sz w:val="24"/>
          <w:szCs w:val="24"/>
        </w:rPr>
        <w:t xml:space="preserve"> характеристика сферы реализации муниципальной программы, в том числе формулировка основных проблем в указанной сфере, инерционный прогноз ее развития, описание цели муниципальной программы</w:t>
      </w:r>
    </w:p>
    <w:p w14:paraId="7E0C43B0" w14:textId="37FA1CB0" w:rsidR="008D2C82" w:rsidRPr="00A13F1A"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В городском округе Истра сложилась развитая сеть учреждений образования, имеется кадровый потенциал, постоянно совершенствуется система работы учреждений образования. Сеть образовательных учреждений городского округа Истра составляет </w:t>
      </w:r>
      <w:r w:rsidR="00C04091" w:rsidRPr="00A13F1A">
        <w:rPr>
          <w:rFonts w:ascii="Times New Roman" w:eastAsia="Times New Roman" w:hAnsi="Times New Roman"/>
          <w:sz w:val="24"/>
          <w:szCs w:val="24"/>
          <w:lang w:eastAsia="ru-RU"/>
        </w:rPr>
        <w:t>2</w:t>
      </w:r>
      <w:r w:rsidR="00390584" w:rsidRPr="00A13F1A">
        <w:rPr>
          <w:rFonts w:ascii="Times New Roman" w:eastAsia="Times New Roman" w:hAnsi="Times New Roman"/>
          <w:sz w:val="24"/>
          <w:szCs w:val="24"/>
          <w:lang w:eastAsia="ru-RU"/>
        </w:rPr>
        <w:t>4</w:t>
      </w:r>
      <w:r w:rsidRPr="00A13F1A">
        <w:rPr>
          <w:rFonts w:ascii="Times New Roman" w:eastAsia="Times New Roman" w:hAnsi="Times New Roman"/>
          <w:sz w:val="24"/>
          <w:szCs w:val="24"/>
          <w:lang w:eastAsia="ru-RU"/>
        </w:rPr>
        <w:t xml:space="preserve"> муниципальных образовательных учреждений, 11 негосударственных образовательных учреждений</w:t>
      </w:r>
      <w:r w:rsidR="008D2C82" w:rsidRPr="00A13F1A">
        <w:rPr>
          <w:rFonts w:ascii="Times New Roman" w:eastAsia="Times New Roman" w:hAnsi="Times New Roman"/>
          <w:sz w:val="24"/>
          <w:szCs w:val="24"/>
          <w:lang w:eastAsia="ru-RU"/>
        </w:rPr>
        <w:t>.</w:t>
      </w:r>
    </w:p>
    <w:p w14:paraId="378DB412" w14:textId="77777777" w:rsidR="001E43AB" w:rsidRPr="00A13F1A"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u w:val="single"/>
          <w:lang w:eastAsia="ru-RU"/>
        </w:rPr>
        <w:t xml:space="preserve">Общеобразовательных учреждений– </w:t>
      </w:r>
      <w:r w:rsidR="00C04091" w:rsidRPr="00A13F1A">
        <w:rPr>
          <w:rFonts w:ascii="Times New Roman" w:eastAsia="Times New Roman" w:hAnsi="Times New Roman"/>
          <w:sz w:val="24"/>
          <w:szCs w:val="24"/>
          <w:u w:val="single"/>
          <w:lang w:eastAsia="ru-RU"/>
        </w:rPr>
        <w:t>19</w:t>
      </w:r>
      <w:r w:rsidRPr="00A13F1A">
        <w:rPr>
          <w:rFonts w:ascii="Times New Roman" w:eastAsia="Times New Roman" w:hAnsi="Times New Roman"/>
          <w:sz w:val="24"/>
          <w:szCs w:val="24"/>
          <w:lang w:eastAsia="ru-RU"/>
        </w:rPr>
        <w:t xml:space="preserve">, </w:t>
      </w:r>
    </w:p>
    <w:p w14:paraId="5241D734" w14:textId="77777777" w:rsidR="00F8519C" w:rsidRPr="00A13F1A"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специальные (коррекционные) школы – интернаты– 2</w:t>
      </w:r>
    </w:p>
    <w:p w14:paraId="1B05EAC6" w14:textId="77777777" w:rsidR="001E43AB" w:rsidRPr="00A13F1A" w:rsidRDefault="001E43AB" w:rsidP="00F8519C">
      <w:pPr>
        <w:tabs>
          <w:tab w:val="left" w:pos="180"/>
        </w:tabs>
        <w:spacing w:after="0" w:line="240" w:lineRule="auto"/>
        <w:ind w:firstLine="709"/>
        <w:jc w:val="both"/>
        <w:rPr>
          <w:rFonts w:ascii="Times New Roman" w:eastAsia="Times New Roman" w:hAnsi="Times New Roman"/>
          <w:sz w:val="24"/>
          <w:szCs w:val="24"/>
          <w:u w:val="single"/>
          <w:lang w:eastAsia="ru-RU"/>
        </w:rPr>
      </w:pPr>
      <w:r w:rsidRPr="00A13F1A">
        <w:rPr>
          <w:rFonts w:ascii="Times New Roman" w:eastAsia="Times New Roman" w:hAnsi="Times New Roman"/>
          <w:sz w:val="24"/>
          <w:szCs w:val="24"/>
          <w:u w:val="single"/>
          <w:lang w:eastAsia="ru-RU"/>
        </w:rPr>
        <w:t>-МОУ УМЦ (учебно-методический центр)- 1.</w:t>
      </w:r>
    </w:p>
    <w:p w14:paraId="4D0C715D" w14:textId="77777777" w:rsidR="00F8519C" w:rsidRPr="00A13F1A" w:rsidRDefault="001E43AB" w:rsidP="00F8519C">
      <w:pPr>
        <w:tabs>
          <w:tab w:val="left" w:pos="180"/>
        </w:tabs>
        <w:spacing w:after="0" w:line="240" w:lineRule="auto"/>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u w:val="single"/>
          <w:lang w:eastAsia="ru-RU"/>
        </w:rPr>
        <w:t>Ц</w:t>
      </w:r>
      <w:r w:rsidR="00F8519C" w:rsidRPr="00A13F1A">
        <w:rPr>
          <w:rFonts w:ascii="Times New Roman" w:eastAsia="Times New Roman" w:hAnsi="Times New Roman"/>
          <w:sz w:val="24"/>
          <w:szCs w:val="24"/>
          <w:u w:val="single"/>
          <w:lang w:eastAsia="ru-RU"/>
        </w:rPr>
        <w:t xml:space="preserve">ентры дополнительного образования детей – </w:t>
      </w:r>
      <w:r w:rsidR="0035434B" w:rsidRPr="00A13F1A">
        <w:rPr>
          <w:rFonts w:ascii="Times New Roman" w:eastAsia="Times New Roman" w:hAnsi="Times New Roman"/>
          <w:sz w:val="24"/>
          <w:szCs w:val="24"/>
          <w:u w:val="single"/>
          <w:lang w:eastAsia="ru-RU"/>
        </w:rPr>
        <w:t>11</w:t>
      </w:r>
      <w:r w:rsidR="00F8519C" w:rsidRPr="00A13F1A">
        <w:rPr>
          <w:rFonts w:ascii="Times New Roman" w:eastAsia="Times New Roman" w:hAnsi="Times New Roman"/>
          <w:sz w:val="24"/>
          <w:szCs w:val="24"/>
          <w:lang w:eastAsia="ru-RU"/>
        </w:rPr>
        <w:t xml:space="preserve"> из них</w:t>
      </w:r>
    </w:p>
    <w:p w14:paraId="7165E8E7" w14:textId="77777777" w:rsidR="00F8519C" w:rsidRPr="00A13F1A" w:rsidRDefault="00F8519C" w:rsidP="00F8519C">
      <w:pPr>
        <w:tabs>
          <w:tab w:val="left" w:pos="180"/>
          <w:tab w:val="left" w:pos="5490"/>
        </w:tabs>
        <w:spacing w:after="0" w:line="240" w:lineRule="auto"/>
        <w:ind w:firstLine="709"/>
        <w:jc w:val="both"/>
        <w:rPr>
          <w:rFonts w:ascii="Times New Roman" w:eastAsia="Times New Roman" w:hAnsi="Times New Roman"/>
          <w:sz w:val="24"/>
          <w:szCs w:val="24"/>
          <w:u w:val="single"/>
          <w:lang w:eastAsia="ru-RU"/>
        </w:rPr>
      </w:pPr>
      <w:r w:rsidRPr="00A13F1A">
        <w:rPr>
          <w:rFonts w:ascii="Times New Roman" w:eastAsia="Times New Roman" w:hAnsi="Times New Roman"/>
          <w:sz w:val="24"/>
          <w:szCs w:val="24"/>
          <w:u w:val="single"/>
          <w:lang w:eastAsia="ru-RU"/>
        </w:rPr>
        <w:t>курируемые Управлением образования</w:t>
      </w:r>
    </w:p>
    <w:p w14:paraId="6DA4EA3D" w14:textId="77777777" w:rsidR="00F8519C" w:rsidRPr="00A13F1A"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МОУ ДО «Центр детского и юношеского туризма и краеведения»,</w:t>
      </w:r>
    </w:p>
    <w:p w14:paraId="6ABB1DF8" w14:textId="77777777" w:rsidR="00F8519C" w:rsidRPr="00A13F1A"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МОУ ДО «Центр творческого развития и гуманитарного образования»,</w:t>
      </w:r>
    </w:p>
    <w:p w14:paraId="27799E05" w14:textId="77777777" w:rsidR="00F8519C" w:rsidRPr="00A13F1A" w:rsidRDefault="00F8519C" w:rsidP="00F8519C">
      <w:pPr>
        <w:tabs>
          <w:tab w:val="left" w:pos="180"/>
        </w:tabs>
        <w:spacing w:after="0" w:line="240" w:lineRule="auto"/>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 МОУ ДО «Центр развития творчества детей и юношества «Ровесник» </w:t>
      </w:r>
    </w:p>
    <w:p w14:paraId="1957F69A" w14:textId="48F87F41" w:rsidR="008D2C82" w:rsidRPr="00A13F1A" w:rsidRDefault="006D14A8" w:rsidP="006D14A8">
      <w:pPr>
        <w:tabs>
          <w:tab w:val="left" w:pos="180"/>
          <w:tab w:val="left" w:pos="5490"/>
        </w:tabs>
        <w:spacing w:after="0" w:line="240" w:lineRule="auto"/>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     </w:t>
      </w:r>
    </w:p>
    <w:p w14:paraId="5E9C2292" w14:textId="77777777" w:rsidR="00F8519C" w:rsidRPr="00A13F1A" w:rsidRDefault="00F8519C" w:rsidP="00F8519C">
      <w:pPr>
        <w:spacing w:after="0" w:line="240" w:lineRule="auto"/>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В городском округе Истра обеспечены высокие показатели охвата образовательными услугами:</w:t>
      </w:r>
    </w:p>
    <w:p w14:paraId="26E736D3" w14:textId="77777777" w:rsidR="00F8519C" w:rsidRPr="00A13F1A" w:rsidRDefault="00F8519C" w:rsidP="00F8519C">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услугами дошкольного образования охвачено 100 % детей в возрасте от 3 до 7 лет;</w:t>
      </w:r>
    </w:p>
    <w:p w14:paraId="0F2EF2D4" w14:textId="77777777" w:rsidR="00333229" w:rsidRPr="00A13F1A" w:rsidRDefault="00F8519C" w:rsidP="00333229">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услугами общего образования охвачено 98,26 % детей и подростков;</w:t>
      </w:r>
    </w:p>
    <w:p w14:paraId="17266F02" w14:textId="144FA161" w:rsidR="00F8519C" w:rsidRDefault="00F8519C" w:rsidP="00333229">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услугами дополнительного образования детей в образовательных организациях охвачено </w:t>
      </w:r>
      <w:r w:rsidR="00194427" w:rsidRPr="00A13F1A">
        <w:rPr>
          <w:rFonts w:ascii="Times New Roman" w:eastAsia="Times New Roman" w:hAnsi="Times New Roman"/>
          <w:sz w:val="24"/>
          <w:szCs w:val="24"/>
          <w:lang w:eastAsia="ru-RU"/>
        </w:rPr>
        <w:t>86</w:t>
      </w:r>
      <w:r w:rsidRPr="00A13F1A">
        <w:rPr>
          <w:rFonts w:ascii="Times New Roman" w:eastAsia="Times New Roman" w:hAnsi="Times New Roman"/>
          <w:color w:val="FF0000"/>
          <w:sz w:val="24"/>
          <w:szCs w:val="24"/>
          <w:lang w:eastAsia="ru-RU"/>
        </w:rPr>
        <w:t xml:space="preserve"> </w:t>
      </w:r>
      <w:r w:rsidRPr="00A13F1A">
        <w:rPr>
          <w:rFonts w:ascii="Times New Roman" w:eastAsia="Times New Roman" w:hAnsi="Times New Roman"/>
          <w:sz w:val="24"/>
          <w:szCs w:val="24"/>
          <w:lang w:eastAsia="ru-RU"/>
        </w:rPr>
        <w:t>% детей в возрасте от 5 до 18 лет.</w:t>
      </w:r>
    </w:p>
    <w:p w14:paraId="4DEEC135" w14:textId="77777777" w:rsidR="003B32D0" w:rsidRPr="00A13F1A" w:rsidRDefault="003B32D0" w:rsidP="003B32D0">
      <w:pPr>
        <w:widowControl w:val="0"/>
        <w:autoSpaceDE w:val="0"/>
        <w:autoSpaceDN w:val="0"/>
        <w:adjustRightInd w:val="0"/>
        <w:spacing w:after="0" w:line="240" w:lineRule="auto"/>
        <w:ind w:left="1135"/>
        <w:jc w:val="both"/>
        <w:rPr>
          <w:rFonts w:ascii="Times New Roman" w:eastAsia="Times New Roman" w:hAnsi="Times New Roman"/>
          <w:sz w:val="24"/>
          <w:szCs w:val="24"/>
          <w:lang w:eastAsia="ru-RU"/>
        </w:rPr>
      </w:pPr>
    </w:p>
    <w:p w14:paraId="387D57D9" w14:textId="77777777" w:rsidR="00F8519C" w:rsidRPr="00A13F1A" w:rsidRDefault="00F8519C" w:rsidP="00BE50A4">
      <w:pPr>
        <w:widowControl w:val="0"/>
        <w:autoSpaceDE w:val="0"/>
        <w:autoSpaceDN w:val="0"/>
        <w:adjustRightInd w:val="0"/>
        <w:spacing w:after="0"/>
        <w:ind w:firstLine="72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1) Доступность дошкольного образования.</w:t>
      </w:r>
    </w:p>
    <w:p w14:paraId="0381E9ED" w14:textId="2F4C00D7" w:rsidR="00F8519C" w:rsidRPr="00A13F1A" w:rsidRDefault="00F8519C" w:rsidP="00BE50A4">
      <w:pPr>
        <w:spacing w:after="0"/>
        <w:ind w:firstLine="709"/>
        <w:jc w:val="both"/>
        <w:rPr>
          <w:rFonts w:ascii="Times New Roman" w:eastAsia="Times New Roman" w:hAnsi="Times New Roman"/>
          <w:color w:val="000000"/>
          <w:sz w:val="24"/>
          <w:szCs w:val="24"/>
          <w:lang w:eastAsia="ru-RU"/>
        </w:rPr>
      </w:pPr>
      <w:r w:rsidRPr="00A13F1A">
        <w:rPr>
          <w:rFonts w:ascii="Times New Roman" w:eastAsia="Times New Roman" w:hAnsi="Times New Roman"/>
          <w:color w:val="000000"/>
          <w:sz w:val="24"/>
          <w:szCs w:val="24"/>
          <w:lang w:eastAsia="ru-RU"/>
        </w:rPr>
        <w:t xml:space="preserve">В связи с демографическим ростом населения и ведущейся застройкой в городском округе Истра возрастает потребность в дошкольном образовании. По состоянию на </w:t>
      </w:r>
      <w:r w:rsidR="00EB683A" w:rsidRPr="00A13F1A">
        <w:rPr>
          <w:rFonts w:ascii="Times New Roman" w:eastAsia="Times New Roman" w:hAnsi="Times New Roman"/>
          <w:color w:val="000000"/>
          <w:sz w:val="24"/>
          <w:szCs w:val="24"/>
          <w:lang w:eastAsia="ru-RU"/>
        </w:rPr>
        <w:t xml:space="preserve">начало </w:t>
      </w:r>
      <w:r w:rsidRPr="00E00F4A">
        <w:rPr>
          <w:rFonts w:ascii="Times New Roman" w:eastAsia="Times New Roman" w:hAnsi="Times New Roman"/>
          <w:color w:val="000000"/>
          <w:sz w:val="24"/>
          <w:szCs w:val="24"/>
          <w:lang w:eastAsia="ru-RU"/>
        </w:rPr>
        <w:t>20</w:t>
      </w:r>
      <w:r w:rsidR="00EB683A" w:rsidRPr="00E00F4A">
        <w:rPr>
          <w:rFonts w:ascii="Times New Roman" w:eastAsia="Times New Roman" w:hAnsi="Times New Roman"/>
          <w:color w:val="000000"/>
          <w:sz w:val="24"/>
          <w:szCs w:val="24"/>
          <w:lang w:eastAsia="ru-RU"/>
        </w:rPr>
        <w:t>2</w:t>
      </w:r>
      <w:r w:rsidR="00E00F4A" w:rsidRPr="00E00F4A">
        <w:rPr>
          <w:rFonts w:ascii="Times New Roman" w:eastAsia="Times New Roman" w:hAnsi="Times New Roman"/>
          <w:color w:val="000000"/>
          <w:sz w:val="24"/>
          <w:szCs w:val="24"/>
          <w:lang w:eastAsia="ru-RU"/>
        </w:rPr>
        <w:t>3</w:t>
      </w:r>
      <w:r w:rsidR="00EB683A" w:rsidRPr="00E00F4A">
        <w:rPr>
          <w:rFonts w:ascii="Times New Roman" w:eastAsia="Times New Roman" w:hAnsi="Times New Roman"/>
          <w:color w:val="000000"/>
          <w:sz w:val="24"/>
          <w:szCs w:val="24"/>
          <w:lang w:eastAsia="ru-RU"/>
        </w:rPr>
        <w:t xml:space="preserve"> </w:t>
      </w:r>
      <w:r w:rsidRPr="00E00F4A">
        <w:rPr>
          <w:rFonts w:ascii="Times New Roman" w:eastAsia="Times New Roman" w:hAnsi="Times New Roman"/>
          <w:color w:val="000000"/>
          <w:sz w:val="24"/>
          <w:szCs w:val="24"/>
          <w:lang w:eastAsia="ru-RU"/>
        </w:rPr>
        <w:t xml:space="preserve">года очерёдность составляет </w:t>
      </w:r>
      <w:r w:rsidR="00E00F4A" w:rsidRPr="00E00F4A">
        <w:rPr>
          <w:rFonts w:ascii="Times New Roman" w:eastAsia="Times New Roman" w:hAnsi="Times New Roman"/>
          <w:color w:val="000000"/>
          <w:sz w:val="24"/>
          <w:szCs w:val="24"/>
          <w:lang w:eastAsia="ru-RU"/>
        </w:rPr>
        <w:t>2853</w:t>
      </w:r>
      <w:r w:rsidRPr="00E00F4A">
        <w:rPr>
          <w:rFonts w:ascii="Times New Roman" w:eastAsia="Times New Roman" w:hAnsi="Times New Roman"/>
          <w:color w:val="000000"/>
          <w:sz w:val="24"/>
          <w:szCs w:val="24"/>
          <w:lang w:eastAsia="ru-RU"/>
        </w:rPr>
        <w:t xml:space="preserve"> человек.</w:t>
      </w:r>
    </w:p>
    <w:p w14:paraId="0FE0F7BC" w14:textId="62961361" w:rsidR="005030C8" w:rsidRDefault="00F8519C" w:rsidP="00BE50A4">
      <w:pPr>
        <w:spacing w:after="0"/>
        <w:ind w:firstLine="708"/>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Для решения данной проблемы необходимо строительство дошкольных образовательных организаций в г. Истра и г. Дедовск. Ведется контроль за исполнением обязательств застройщиков по строительству объектов образования.  </w:t>
      </w:r>
    </w:p>
    <w:p w14:paraId="2F56D513" w14:textId="3AF34705" w:rsidR="00F52172" w:rsidRDefault="00F52172" w:rsidP="00BE50A4">
      <w:pPr>
        <w:spacing w:after="0"/>
        <w:rPr>
          <w:rFonts w:ascii="Times New Roman" w:hAnsi="Times New Roman"/>
          <w:sz w:val="24"/>
          <w:szCs w:val="24"/>
        </w:rPr>
      </w:pPr>
      <w:r w:rsidRPr="00F52172">
        <w:rPr>
          <w:rFonts w:ascii="Times New Roman" w:hAnsi="Times New Roman"/>
          <w:sz w:val="24"/>
          <w:szCs w:val="24"/>
        </w:rPr>
        <w:t xml:space="preserve">            Внедрение федерального государственного образовательного стандарта дошкольного образования, начального общего, основного общего и среднего общего образования требует укрепления материально-технической базы образовательных организаций и обеспечения всех необходимых по стандарту условий в образовательных организациях городского округа </w:t>
      </w:r>
      <w:r>
        <w:rPr>
          <w:rFonts w:ascii="Times New Roman" w:hAnsi="Times New Roman"/>
          <w:sz w:val="24"/>
          <w:szCs w:val="24"/>
        </w:rPr>
        <w:t>Истра</w:t>
      </w:r>
      <w:r w:rsidRPr="00F52172">
        <w:rPr>
          <w:rFonts w:ascii="Times New Roman" w:hAnsi="Times New Roman"/>
          <w:sz w:val="24"/>
          <w:szCs w:val="24"/>
        </w:rPr>
        <w:t>, особенно для реализации современных образовательных программ в области технологии, естественных наук, физической культуры и спорта.</w:t>
      </w:r>
    </w:p>
    <w:p w14:paraId="21F851A0" w14:textId="5B76E638" w:rsidR="00F52172" w:rsidRDefault="00F52172" w:rsidP="00BE50A4">
      <w:pPr>
        <w:spacing w:after="0"/>
        <w:rPr>
          <w:rFonts w:ascii="Times New Roman" w:hAnsi="Times New Roman"/>
          <w:sz w:val="24"/>
          <w:szCs w:val="24"/>
        </w:rPr>
      </w:pPr>
      <w:r w:rsidRPr="00F52172">
        <w:rPr>
          <w:rFonts w:ascii="Times New Roman" w:hAnsi="Times New Roman"/>
          <w:sz w:val="24"/>
          <w:szCs w:val="24"/>
        </w:rPr>
        <w:t xml:space="preserve">           Актуальной является задача обеспечения доступности образовательных услуг для детей с ограниченными возможностями здоровья, создания адаптивной безбарьерной среды, позволяющей обеспечить полноценную интеграцию детей с ограниченными возможностями здоровья и детей-инвалидов.</w:t>
      </w:r>
    </w:p>
    <w:p w14:paraId="7B6AD59F" w14:textId="6DC5B043" w:rsidR="003B32D0" w:rsidRDefault="003B32D0" w:rsidP="00BE50A4">
      <w:pPr>
        <w:spacing w:after="0"/>
        <w:rPr>
          <w:rFonts w:ascii="Times New Roman" w:hAnsi="Times New Roman"/>
          <w:sz w:val="24"/>
          <w:szCs w:val="24"/>
        </w:rPr>
      </w:pPr>
    </w:p>
    <w:p w14:paraId="5407F37F" w14:textId="77777777" w:rsidR="00E00F4A" w:rsidRPr="00F52172" w:rsidRDefault="00E00F4A" w:rsidP="00BE50A4">
      <w:pPr>
        <w:spacing w:after="0"/>
        <w:rPr>
          <w:rFonts w:ascii="Times New Roman" w:hAnsi="Times New Roman"/>
          <w:sz w:val="24"/>
          <w:szCs w:val="24"/>
        </w:rPr>
      </w:pPr>
    </w:p>
    <w:p w14:paraId="26935108" w14:textId="7BDD80B9" w:rsidR="00F8519C" w:rsidRPr="00F52172" w:rsidRDefault="00F52172" w:rsidP="00BE50A4">
      <w:pPr>
        <w:spacing w:after="0"/>
        <w:rPr>
          <w:rFonts w:ascii="Times New Roman" w:hAnsi="Times New Roman"/>
          <w:sz w:val="24"/>
          <w:szCs w:val="24"/>
        </w:rPr>
      </w:pPr>
      <w:r>
        <w:rPr>
          <w:rFonts w:ascii="Times New Roman" w:hAnsi="Times New Roman"/>
          <w:sz w:val="24"/>
          <w:szCs w:val="24"/>
        </w:rPr>
        <w:t xml:space="preserve">           </w:t>
      </w:r>
      <w:r w:rsidR="00F8519C" w:rsidRPr="00A13F1A">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 xml:space="preserve">Современное качество дошкольного и общего образования. </w:t>
      </w:r>
    </w:p>
    <w:p w14:paraId="7C986057" w14:textId="3D1B705E" w:rsidR="00F8519C" w:rsidRDefault="00F8519C" w:rsidP="00BE50A4">
      <w:pPr>
        <w:widowControl w:val="0"/>
        <w:autoSpaceDE w:val="0"/>
        <w:autoSpaceDN w:val="0"/>
        <w:adjustRightInd w:val="0"/>
        <w:spacing w:after="0"/>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Работа в рамках федерального государственного образовательного стандарта дошкольного образования требует продолжения укрепления материально-технической базы и обеспечения всех необходимых по стандарту условий в дошкольных образовательных организациях городского округа Истра.</w:t>
      </w:r>
    </w:p>
    <w:p w14:paraId="60B2A861" w14:textId="25B70F25" w:rsidR="004B7999" w:rsidRPr="004B7999" w:rsidRDefault="004B7999" w:rsidP="00BE50A4">
      <w:pPr>
        <w:spacing w:after="0"/>
        <w:rPr>
          <w:rFonts w:ascii="Times New Roman" w:hAnsi="Times New Roman"/>
          <w:sz w:val="24"/>
          <w:szCs w:val="24"/>
        </w:rPr>
      </w:pPr>
      <w:r>
        <w:rPr>
          <w:rFonts w:ascii="Times New Roman" w:hAnsi="Times New Roman"/>
          <w:sz w:val="24"/>
          <w:szCs w:val="24"/>
        </w:rPr>
        <w:t xml:space="preserve">          </w:t>
      </w:r>
      <w:r w:rsidRPr="004B7999">
        <w:rPr>
          <w:rFonts w:ascii="Times New Roman" w:hAnsi="Times New Roman"/>
          <w:sz w:val="24"/>
          <w:szCs w:val="24"/>
        </w:rPr>
        <w:t>В условиях возрастающих потребностей населения в выстраивании успешной образовательной траектории детей повышается уровень требований семей к качеству образовательных результатов, способности школ обеспечить высокий уровень готовности к сдаче итоговой аттестации и поступлению в востребованные организации профессионального и высшего образования. На качество образования влияют разнообразные факторы.</w:t>
      </w:r>
    </w:p>
    <w:p w14:paraId="7CB4F1E6" w14:textId="15830FD3" w:rsidR="00F8519C" w:rsidRPr="00A13F1A"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Численность победителей областных и всероссийских олимпиад ежегодно увеличивается.</w:t>
      </w:r>
      <w:r w:rsidR="004F6ED4" w:rsidRPr="00A13F1A">
        <w:rPr>
          <w:rFonts w:ascii="Times New Roman" w:eastAsia="Times New Roman" w:hAnsi="Times New Roman"/>
          <w:sz w:val="24"/>
          <w:szCs w:val="24"/>
          <w:lang w:eastAsia="ru-RU"/>
        </w:rPr>
        <w:t xml:space="preserve"> </w:t>
      </w:r>
      <w:r w:rsidR="004F6ED4" w:rsidRPr="00A13F1A">
        <w:rPr>
          <w:rFonts w:ascii="Times New Roman" w:hAnsi="Times New Roman"/>
          <w:color w:val="000000"/>
          <w:sz w:val="24"/>
          <w:szCs w:val="24"/>
          <w:shd w:val="clear" w:color="auto" w:fill="FFFFFF"/>
        </w:rPr>
        <w:t>На региональном этапе сразу 10 школ улучшили свои показатели по количеству участников олимпиадного движения.</w:t>
      </w:r>
      <w:r w:rsidRPr="00A13F1A">
        <w:rPr>
          <w:rFonts w:ascii="Times New Roman" w:eastAsia="Times New Roman" w:hAnsi="Times New Roman"/>
          <w:sz w:val="24"/>
          <w:szCs w:val="24"/>
          <w:lang w:eastAsia="ru-RU"/>
        </w:rPr>
        <w:t xml:space="preserve"> В городском округе Истра реализуются меры по поддержке одаренных детей, образовательных организаций и педагогических кадров с высоким уровнем достижений.</w:t>
      </w:r>
    </w:p>
    <w:p w14:paraId="44B0EDFB" w14:textId="77777777" w:rsidR="00F8519C" w:rsidRPr="00A13F1A"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В настоящий момент в городском округе Истра сохраняются отдельные ограничения доступности качественных образовательных услуг общего образования: </w:t>
      </w:r>
    </w:p>
    <w:p w14:paraId="52A67F8A" w14:textId="4ADF65F3" w:rsidR="00F8519C" w:rsidRPr="00A13F1A"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color w:val="000000" w:themeColor="text1"/>
          <w:sz w:val="24"/>
          <w:szCs w:val="24"/>
          <w:lang w:eastAsia="ru-RU"/>
        </w:rPr>
      </w:pPr>
      <w:r w:rsidRPr="00A13F1A">
        <w:rPr>
          <w:rFonts w:ascii="Times New Roman" w:eastAsia="Times New Roman" w:hAnsi="Times New Roman"/>
          <w:sz w:val="24"/>
          <w:szCs w:val="24"/>
          <w:lang w:eastAsia="ru-RU"/>
        </w:rPr>
        <w:t>•</w:t>
      </w:r>
      <w:r w:rsidRPr="00A13F1A">
        <w:rPr>
          <w:rFonts w:ascii="Times New Roman" w:eastAsia="Times New Roman" w:hAnsi="Times New Roman"/>
          <w:sz w:val="24"/>
          <w:szCs w:val="24"/>
          <w:lang w:eastAsia="ru-RU"/>
        </w:rPr>
        <w:tab/>
        <w:t xml:space="preserve">доля обучающихся во вторую смену составляет </w:t>
      </w:r>
      <w:r w:rsidR="007B7413" w:rsidRPr="003B32D0">
        <w:rPr>
          <w:rFonts w:ascii="Times New Roman" w:eastAsia="Times New Roman" w:hAnsi="Times New Roman"/>
          <w:color w:val="000000" w:themeColor="text1"/>
          <w:sz w:val="24"/>
          <w:szCs w:val="24"/>
          <w:lang w:eastAsia="ru-RU"/>
        </w:rPr>
        <w:t>12,62</w:t>
      </w:r>
      <w:r w:rsidRPr="00A13F1A">
        <w:rPr>
          <w:rFonts w:ascii="Times New Roman" w:eastAsia="Times New Roman" w:hAnsi="Times New Roman"/>
          <w:color w:val="000000" w:themeColor="text1"/>
          <w:sz w:val="24"/>
          <w:szCs w:val="24"/>
          <w:lang w:eastAsia="ru-RU"/>
        </w:rPr>
        <w:t xml:space="preserve"> % от общего числа обучающихся;</w:t>
      </w:r>
    </w:p>
    <w:p w14:paraId="5877A44D" w14:textId="46DD4D11" w:rsidR="00F8519C" w:rsidRPr="00A13F1A" w:rsidRDefault="00F8519C" w:rsidP="00BE50A4">
      <w:pPr>
        <w:widowControl w:val="0"/>
        <w:autoSpaceDE w:val="0"/>
        <w:autoSpaceDN w:val="0"/>
        <w:adjustRightInd w:val="0"/>
        <w:spacing w:after="0"/>
        <w:ind w:firstLine="709"/>
        <w:jc w:val="both"/>
        <w:rPr>
          <w:rFonts w:ascii="Times New Roman" w:eastAsia="Times New Roman" w:hAnsi="Times New Roman"/>
          <w:sz w:val="24"/>
          <w:szCs w:val="24"/>
          <w:lang w:eastAsia="ru-RU"/>
        </w:rPr>
      </w:pPr>
      <w:r w:rsidRPr="00A13F1A">
        <w:rPr>
          <w:rFonts w:ascii="Times New Roman" w:eastAsia="Times New Roman" w:hAnsi="Times New Roman"/>
          <w:color w:val="000000" w:themeColor="text1"/>
          <w:sz w:val="24"/>
          <w:szCs w:val="24"/>
          <w:lang w:eastAsia="ru-RU"/>
        </w:rPr>
        <w:t>Для решения данной проблемы необходимо создать 2</w:t>
      </w:r>
      <w:r w:rsidR="008665FD" w:rsidRPr="00A13F1A">
        <w:rPr>
          <w:rFonts w:ascii="Times New Roman" w:eastAsia="Times New Roman" w:hAnsi="Times New Roman"/>
          <w:color w:val="000000" w:themeColor="text1"/>
          <w:sz w:val="24"/>
          <w:szCs w:val="24"/>
          <w:lang w:eastAsia="ru-RU"/>
        </w:rPr>
        <w:t>32</w:t>
      </w:r>
      <w:r w:rsidRPr="00A13F1A">
        <w:rPr>
          <w:rFonts w:ascii="Times New Roman" w:eastAsia="Times New Roman" w:hAnsi="Times New Roman"/>
          <w:color w:val="000000" w:themeColor="text1"/>
          <w:sz w:val="24"/>
          <w:szCs w:val="24"/>
          <w:lang w:eastAsia="ru-RU"/>
        </w:rPr>
        <w:t>5 мест в образовательных организациях: новой школы в мкр. Восточный г. Истра на 825 мест,</w:t>
      </w:r>
      <w:r w:rsidR="00FB459F" w:rsidRPr="00A13F1A">
        <w:rPr>
          <w:rFonts w:ascii="Times New Roman" w:eastAsia="Times New Roman" w:hAnsi="Times New Roman"/>
          <w:sz w:val="24"/>
          <w:szCs w:val="24"/>
          <w:lang w:eastAsia="ru-RU"/>
        </w:rPr>
        <w:t xml:space="preserve"> которую планируется сдать к 1 сентября 2023 года</w:t>
      </w:r>
      <w:r w:rsidRPr="00A13F1A">
        <w:rPr>
          <w:rFonts w:ascii="Times New Roman" w:eastAsia="Times New Roman" w:hAnsi="Times New Roman"/>
          <w:color w:val="000000" w:themeColor="text1"/>
          <w:sz w:val="24"/>
          <w:szCs w:val="24"/>
          <w:lang w:eastAsia="ru-RU"/>
        </w:rPr>
        <w:t xml:space="preserve"> школы на 1100 мест в п.Павловская</w:t>
      </w:r>
      <w:r w:rsidR="00CE45CE">
        <w:rPr>
          <w:rFonts w:ascii="Times New Roman" w:eastAsia="Times New Roman" w:hAnsi="Times New Roman"/>
          <w:color w:val="000000" w:themeColor="text1"/>
          <w:sz w:val="24"/>
          <w:szCs w:val="24"/>
          <w:lang w:eastAsia="ru-RU"/>
        </w:rPr>
        <w:t xml:space="preserve"> </w:t>
      </w:r>
      <w:r w:rsidRPr="00A13F1A">
        <w:rPr>
          <w:rFonts w:ascii="Times New Roman" w:eastAsia="Times New Roman" w:hAnsi="Times New Roman"/>
          <w:color w:val="000000" w:themeColor="text1"/>
          <w:sz w:val="24"/>
          <w:szCs w:val="24"/>
          <w:lang w:eastAsia="ru-RU"/>
        </w:rPr>
        <w:t>Слобода</w:t>
      </w:r>
      <w:r w:rsidR="00CE45CE">
        <w:rPr>
          <w:rFonts w:ascii="Times New Roman" w:eastAsia="Times New Roman" w:hAnsi="Times New Roman"/>
          <w:color w:val="000000" w:themeColor="text1"/>
          <w:sz w:val="24"/>
          <w:szCs w:val="24"/>
          <w:lang w:eastAsia="ru-RU"/>
        </w:rPr>
        <w:t>,</w:t>
      </w:r>
      <w:r w:rsidR="003F18E9" w:rsidRPr="00A13F1A">
        <w:rPr>
          <w:rFonts w:ascii="Times New Roman" w:eastAsia="Times New Roman" w:hAnsi="Times New Roman"/>
          <w:color w:val="000000" w:themeColor="text1"/>
          <w:sz w:val="24"/>
          <w:szCs w:val="24"/>
          <w:lang w:eastAsia="ru-RU"/>
        </w:rPr>
        <w:t xml:space="preserve"> </w:t>
      </w:r>
      <w:r w:rsidR="00FB459F" w:rsidRPr="00A13F1A">
        <w:rPr>
          <w:rFonts w:ascii="Times New Roman" w:eastAsia="Times New Roman" w:hAnsi="Times New Roman"/>
          <w:sz w:val="24"/>
          <w:szCs w:val="24"/>
          <w:lang w:eastAsia="ru-RU"/>
        </w:rPr>
        <w:t>которую планируется сдать к 1 сентября 2024 года</w:t>
      </w:r>
      <w:r w:rsidR="00B269E3">
        <w:rPr>
          <w:rFonts w:ascii="Times New Roman" w:eastAsia="Times New Roman" w:hAnsi="Times New Roman"/>
          <w:color w:val="000000" w:themeColor="text1"/>
          <w:sz w:val="24"/>
          <w:szCs w:val="24"/>
          <w:lang w:eastAsia="ru-RU"/>
        </w:rPr>
        <w:t>.</w:t>
      </w:r>
      <w:r w:rsidR="00CE45CE">
        <w:rPr>
          <w:rFonts w:ascii="Times New Roman" w:eastAsia="Times New Roman" w:hAnsi="Times New Roman"/>
          <w:color w:val="000000" w:themeColor="text1"/>
          <w:sz w:val="24"/>
          <w:szCs w:val="24"/>
          <w:lang w:eastAsia="ru-RU"/>
        </w:rPr>
        <w:t xml:space="preserve"> В 2023 году планируется капитальный ремонт Первомайской СОШ, отделение Котеревской СОШ по адресу Буньково 6.</w:t>
      </w:r>
    </w:p>
    <w:p w14:paraId="7DA29B18" w14:textId="4FB1D680" w:rsidR="001567FA" w:rsidRDefault="00F8519C" w:rsidP="00BE50A4">
      <w:pPr>
        <w:widowControl w:val="0"/>
        <w:autoSpaceDE w:val="0"/>
        <w:autoSpaceDN w:val="0"/>
        <w:adjustRightInd w:val="0"/>
        <w:spacing w:after="0"/>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3) Педагогический корпус.</w:t>
      </w:r>
    </w:p>
    <w:p w14:paraId="747EBE2B" w14:textId="3714943A" w:rsidR="001567FA" w:rsidRPr="001567FA" w:rsidRDefault="001567FA" w:rsidP="00BE50A4">
      <w:pPr>
        <w:spacing w:after="0"/>
        <w:rPr>
          <w:rFonts w:ascii="Times New Roman" w:hAnsi="Times New Roman"/>
          <w:sz w:val="24"/>
          <w:szCs w:val="24"/>
        </w:rPr>
      </w:pPr>
      <w:r>
        <w:rPr>
          <w:rFonts w:ascii="Times New Roman" w:hAnsi="Times New Roman"/>
          <w:sz w:val="24"/>
          <w:szCs w:val="24"/>
        </w:rPr>
        <w:t xml:space="preserve">                  </w:t>
      </w:r>
      <w:r w:rsidRPr="001567FA">
        <w:rPr>
          <w:rFonts w:ascii="Times New Roman" w:hAnsi="Times New Roman"/>
          <w:sz w:val="24"/>
          <w:szCs w:val="24"/>
        </w:rPr>
        <w:t>Актуальными остаются проблемы привлечения кадров для работы в образовательных организациях городского округа, недостаточной привлекательности профессии педагога для молодых талантливых выпускников образовательных организаций высшего образования, создание системы научно-методического сопровождения педагогической деятельности, соответствующей современным требованиям, недостаточная мотивация части педагогов на развитие профессиональной компетенции, высоким остается уровень нагрузки учителей, в том числе связанный с составлением ими отчетов, ответов на информационные запросы, направляемые в образовательные организации, а также с подготовкой внутренней отчетности образовательных организаций.</w:t>
      </w:r>
    </w:p>
    <w:p w14:paraId="52CD24FC" w14:textId="26CF10A3" w:rsidR="00E97E29" w:rsidRPr="00BE50A4" w:rsidRDefault="001567FA" w:rsidP="00BE50A4">
      <w:pPr>
        <w:widowControl w:val="0"/>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решения данных проблем в</w:t>
      </w:r>
      <w:r w:rsidR="00F8519C" w:rsidRPr="00A13F1A">
        <w:rPr>
          <w:rFonts w:ascii="Times New Roman" w:eastAsia="Times New Roman" w:hAnsi="Times New Roman"/>
          <w:sz w:val="24"/>
          <w:szCs w:val="24"/>
          <w:lang w:eastAsia="ru-RU"/>
        </w:rPr>
        <w:t xml:space="preserve"> городском округе Истра созданы благоприятные условия для педагогических работников.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w:t>
      </w:r>
      <w:r>
        <w:rPr>
          <w:rFonts w:ascii="Times New Roman" w:eastAsia="Times New Roman" w:hAnsi="Times New Roman"/>
          <w:sz w:val="24"/>
          <w:szCs w:val="24"/>
          <w:lang w:eastAsia="ru-RU"/>
        </w:rPr>
        <w:t>.</w:t>
      </w:r>
      <w:r w:rsidR="00926160" w:rsidRPr="00A13F1A">
        <w:rPr>
          <w:rFonts w:ascii="Times New Roman" w:eastAsia="Times New Roman" w:hAnsi="Times New Roman"/>
          <w:sz w:val="24"/>
          <w:szCs w:val="24"/>
          <w:lang w:eastAsia="ru-RU"/>
        </w:rPr>
        <w:t xml:space="preserve"> </w:t>
      </w:r>
      <w:r w:rsidR="003A41C3" w:rsidRPr="00A13F1A">
        <w:rPr>
          <w:rFonts w:ascii="Times New Roman" w:eastAsia="Times New Roman" w:hAnsi="Times New Roman"/>
          <w:sz w:val="24"/>
          <w:szCs w:val="24"/>
          <w:lang w:eastAsia="ru-RU"/>
        </w:rPr>
        <w:t>В городском округе Истра</w:t>
      </w:r>
      <w:r w:rsidR="001014BA" w:rsidRPr="00A13F1A">
        <w:rPr>
          <w:rFonts w:ascii="Times New Roman" w:eastAsia="Times New Roman" w:hAnsi="Times New Roman"/>
          <w:sz w:val="24"/>
          <w:szCs w:val="24"/>
          <w:lang w:eastAsia="ru-RU"/>
        </w:rPr>
        <w:t xml:space="preserve"> </w:t>
      </w:r>
      <w:r w:rsidR="001014BA" w:rsidRPr="00A13F1A">
        <w:rPr>
          <w:rFonts w:ascii="Times New Roman" w:hAnsi="Times New Roman"/>
          <w:color w:val="000000"/>
          <w:sz w:val="24"/>
          <w:szCs w:val="24"/>
        </w:rPr>
        <w:t>был</w:t>
      </w:r>
      <w:r w:rsidR="000F3FF7" w:rsidRPr="00A13F1A">
        <w:rPr>
          <w:rFonts w:ascii="Times New Roman" w:hAnsi="Times New Roman"/>
          <w:color w:val="000000"/>
          <w:sz w:val="24"/>
          <w:szCs w:val="24"/>
        </w:rPr>
        <w:t>и</w:t>
      </w:r>
      <w:r w:rsidR="001014BA" w:rsidRPr="00A13F1A">
        <w:rPr>
          <w:rFonts w:ascii="Times New Roman" w:hAnsi="Times New Roman"/>
          <w:color w:val="000000"/>
          <w:sz w:val="24"/>
          <w:szCs w:val="24"/>
        </w:rPr>
        <w:t xml:space="preserve"> выделен</w:t>
      </w:r>
      <w:r w:rsidR="000F3FF7" w:rsidRPr="00A13F1A">
        <w:rPr>
          <w:rFonts w:ascii="Times New Roman" w:hAnsi="Times New Roman"/>
          <w:color w:val="000000"/>
          <w:sz w:val="24"/>
          <w:szCs w:val="24"/>
        </w:rPr>
        <w:t>ы</w:t>
      </w:r>
      <w:r w:rsidR="001014BA" w:rsidRPr="00A13F1A">
        <w:rPr>
          <w:rFonts w:ascii="Times New Roman" w:hAnsi="Times New Roman"/>
          <w:color w:val="000000"/>
          <w:sz w:val="24"/>
          <w:szCs w:val="24"/>
        </w:rPr>
        <w:t xml:space="preserve"> из бюджета Московской области в 202</w:t>
      </w:r>
      <w:r w:rsidR="009557C3" w:rsidRPr="00A13F1A">
        <w:rPr>
          <w:rFonts w:ascii="Times New Roman" w:hAnsi="Times New Roman"/>
          <w:color w:val="000000"/>
          <w:sz w:val="24"/>
          <w:szCs w:val="24"/>
        </w:rPr>
        <w:t>3</w:t>
      </w:r>
      <w:r w:rsidR="001014BA" w:rsidRPr="00A13F1A">
        <w:rPr>
          <w:rFonts w:ascii="Times New Roman" w:hAnsi="Times New Roman"/>
          <w:color w:val="000000"/>
          <w:sz w:val="24"/>
          <w:szCs w:val="24"/>
        </w:rPr>
        <w:t xml:space="preserve"> году грант</w:t>
      </w:r>
      <w:r w:rsidR="000F3FF7" w:rsidRPr="00A13F1A">
        <w:rPr>
          <w:rFonts w:ascii="Times New Roman" w:hAnsi="Times New Roman"/>
          <w:color w:val="000000"/>
          <w:sz w:val="24"/>
          <w:szCs w:val="24"/>
        </w:rPr>
        <w:t>ы</w:t>
      </w:r>
      <w:r w:rsidR="001014BA" w:rsidRPr="00A13F1A">
        <w:rPr>
          <w:rFonts w:ascii="Times New Roman" w:hAnsi="Times New Roman"/>
          <w:color w:val="000000"/>
          <w:sz w:val="24"/>
          <w:szCs w:val="24"/>
        </w:rPr>
        <w:t xml:space="preserve"> в форме субсидии </w:t>
      </w:r>
      <w:r w:rsidR="00E97E29" w:rsidRPr="00A13F1A">
        <w:rPr>
          <w:rFonts w:ascii="Times New Roman" w:hAnsi="Times New Roman"/>
          <w:color w:val="000000"/>
          <w:sz w:val="24"/>
          <w:szCs w:val="24"/>
        </w:rPr>
        <w:t xml:space="preserve">на оплату труда педагогических работников образовательных комплексов с целью поддержания достижений работы педагогического коллектива по образованию и воспитанию, в том числе для достижения положительной динамики образовательных результатов обучающихся присоединенных образовательных организаций, </w:t>
      </w:r>
      <w:r w:rsidR="000F3FF7" w:rsidRPr="00A13F1A">
        <w:rPr>
          <w:rFonts w:ascii="Times New Roman" w:hAnsi="Times New Roman"/>
          <w:color w:val="000000"/>
          <w:sz w:val="24"/>
          <w:szCs w:val="24"/>
        </w:rPr>
        <w:t xml:space="preserve">а также на оплату труда административно-хозяйственных, учебно-вспомогательных и иных работников, осуществляющих </w:t>
      </w:r>
      <w:r w:rsidR="000F3FF7" w:rsidRPr="00A13F1A">
        <w:rPr>
          <w:rFonts w:ascii="Times New Roman" w:hAnsi="Times New Roman"/>
          <w:color w:val="000000"/>
          <w:sz w:val="24"/>
          <w:szCs w:val="24"/>
        </w:rPr>
        <w:lastRenderedPageBreak/>
        <w:t>вспомогательные функции (в соответствии с перечнем, утвержденным законом Московской области о финансовом обеспечении общего образования на соответствующий финансовый год) за организацию работы, направленной на достижение положительной динамики образовательных результатов обучающихся.</w:t>
      </w:r>
    </w:p>
    <w:p w14:paraId="3F0D3EA8" w14:textId="77777777" w:rsidR="00896A71" w:rsidRDefault="00E97E29" w:rsidP="00BE50A4">
      <w:pPr>
        <w:spacing w:after="0"/>
        <w:jc w:val="both"/>
        <w:rPr>
          <w:rFonts w:ascii="Times New Roman" w:hAnsi="Times New Roman"/>
          <w:sz w:val="24"/>
          <w:szCs w:val="24"/>
        </w:rPr>
      </w:pPr>
      <w:r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 xml:space="preserve">Актуальными остаются </w:t>
      </w:r>
      <w:r w:rsidR="00896A71">
        <w:rPr>
          <w:rFonts w:ascii="Times New Roman" w:eastAsia="Times New Roman" w:hAnsi="Times New Roman"/>
          <w:sz w:val="24"/>
          <w:szCs w:val="24"/>
          <w:lang w:eastAsia="ru-RU"/>
        </w:rPr>
        <w:t xml:space="preserve">и </w:t>
      </w:r>
      <w:r w:rsidR="00F8519C" w:rsidRPr="00A13F1A">
        <w:rPr>
          <w:rFonts w:ascii="Times New Roman" w:eastAsia="Times New Roman" w:hAnsi="Times New Roman"/>
          <w:sz w:val="24"/>
          <w:szCs w:val="24"/>
          <w:lang w:eastAsia="ru-RU"/>
        </w:rPr>
        <w:t xml:space="preserve">проблемы старения педагогических кадров, </w:t>
      </w:r>
      <w:r w:rsidR="00AE795D" w:rsidRPr="00A13F1A">
        <w:rPr>
          <w:rFonts w:ascii="Times New Roman" w:eastAsia="Times New Roman" w:hAnsi="Times New Roman"/>
          <w:sz w:val="24"/>
          <w:szCs w:val="24"/>
          <w:lang w:eastAsia="ru-RU"/>
        </w:rPr>
        <w:t>для</w:t>
      </w:r>
      <w:r w:rsidR="00F8519C" w:rsidRPr="00A13F1A">
        <w:rPr>
          <w:rFonts w:ascii="Times New Roman" w:eastAsia="Times New Roman" w:hAnsi="Times New Roman"/>
          <w:sz w:val="24"/>
          <w:szCs w:val="24"/>
          <w:lang w:eastAsia="ru-RU"/>
        </w:rPr>
        <w:t xml:space="preserve"> привлекательности профессии педагога молоды</w:t>
      </w:r>
      <w:r w:rsidR="00BB1D2C" w:rsidRPr="00A13F1A">
        <w:rPr>
          <w:rFonts w:ascii="Times New Roman" w:eastAsia="Times New Roman" w:hAnsi="Times New Roman"/>
          <w:sz w:val="24"/>
          <w:szCs w:val="24"/>
          <w:lang w:eastAsia="ru-RU"/>
        </w:rPr>
        <w:t>м</w:t>
      </w:r>
      <w:r w:rsidR="00F8519C" w:rsidRPr="00A13F1A">
        <w:rPr>
          <w:rFonts w:ascii="Times New Roman" w:eastAsia="Times New Roman" w:hAnsi="Times New Roman"/>
          <w:sz w:val="24"/>
          <w:szCs w:val="24"/>
          <w:lang w:eastAsia="ru-RU"/>
        </w:rPr>
        <w:t xml:space="preserve"> талантливы</w:t>
      </w:r>
      <w:r w:rsidR="00BB1D2C" w:rsidRPr="00A13F1A">
        <w:rPr>
          <w:rFonts w:ascii="Times New Roman" w:eastAsia="Times New Roman" w:hAnsi="Times New Roman"/>
          <w:sz w:val="24"/>
          <w:szCs w:val="24"/>
          <w:lang w:eastAsia="ru-RU"/>
        </w:rPr>
        <w:t>м</w:t>
      </w:r>
      <w:r w:rsidR="00F8519C" w:rsidRPr="00A13F1A">
        <w:rPr>
          <w:rFonts w:ascii="Times New Roman" w:eastAsia="Times New Roman" w:hAnsi="Times New Roman"/>
          <w:sz w:val="24"/>
          <w:szCs w:val="24"/>
          <w:lang w:eastAsia="ru-RU"/>
        </w:rPr>
        <w:t xml:space="preserve"> выпускник</w:t>
      </w:r>
      <w:r w:rsidR="00BB1D2C" w:rsidRPr="00A13F1A">
        <w:rPr>
          <w:rFonts w:ascii="Times New Roman" w:eastAsia="Times New Roman" w:hAnsi="Times New Roman"/>
          <w:sz w:val="24"/>
          <w:szCs w:val="24"/>
          <w:lang w:eastAsia="ru-RU"/>
        </w:rPr>
        <w:t>ам</w:t>
      </w:r>
      <w:r w:rsidR="00F8519C" w:rsidRPr="00A13F1A">
        <w:rPr>
          <w:rFonts w:ascii="Times New Roman" w:eastAsia="Times New Roman" w:hAnsi="Times New Roman"/>
          <w:sz w:val="24"/>
          <w:szCs w:val="24"/>
          <w:lang w:eastAsia="ru-RU"/>
        </w:rPr>
        <w:t xml:space="preserve"> образовательных организаций высшего образования</w:t>
      </w:r>
      <w:r w:rsidR="00AE795D" w:rsidRPr="00A13F1A">
        <w:rPr>
          <w:rFonts w:ascii="Times New Roman" w:eastAsia="Times New Roman" w:hAnsi="Times New Roman"/>
          <w:sz w:val="24"/>
          <w:szCs w:val="24"/>
          <w:lang w:eastAsia="ru-RU"/>
        </w:rPr>
        <w:t xml:space="preserve"> производятся выплаты пособий молодым специалистам</w:t>
      </w:r>
      <w:r w:rsidR="00BB1D2C" w:rsidRPr="00A13F1A">
        <w:rPr>
          <w:rFonts w:ascii="Times New Roman" w:eastAsia="Times New Roman" w:hAnsi="Times New Roman"/>
          <w:sz w:val="24"/>
          <w:szCs w:val="24"/>
          <w:lang w:eastAsia="ru-RU"/>
        </w:rPr>
        <w:t xml:space="preserve"> </w:t>
      </w:r>
      <w:r w:rsidR="00BB1D2C" w:rsidRPr="00A13F1A">
        <w:rPr>
          <w:rFonts w:ascii="Times New Roman" w:hAnsi="Times New Roman"/>
          <w:sz w:val="24"/>
          <w:szCs w:val="24"/>
        </w:rPr>
        <w:t>приступившим в год окончания соответствующей образовательной организации к работе на должностях педагогических работников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w:t>
      </w:r>
      <w:r w:rsidR="00612271" w:rsidRPr="00A13F1A">
        <w:rPr>
          <w:rFonts w:ascii="Times New Roman" w:hAnsi="Times New Roman"/>
          <w:sz w:val="24"/>
          <w:szCs w:val="24"/>
        </w:rPr>
        <w:t xml:space="preserve"> (в размере </w:t>
      </w:r>
      <w:r w:rsidR="00410BF0" w:rsidRPr="00A13F1A">
        <w:rPr>
          <w:rFonts w:ascii="Times New Roman" w:hAnsi="Times New Roman"/>
          <w:sz w:val="24"/>
          <w:szCs w:val="24"/>
        </w:rPr>
        <w:t>5</w:t>
      </w:r>
      <w:r w:rsidR="00612271" w:rsidRPr="00A13F1A">
        <w:rPr>
          <w:rFonts w:ascii="Times New Roman" w:hAnsi="Times New Roman"/>
          <w:sz w:val="24"/>
          <w:szCs w:val="24"/>
        </w:rPr>
        <w:t>0 000)</w:t>
      </w:r>
      <w:r w:rsidR="00F8519C" w:rsidRPr="00A13F1A">
        <w:rPr>
          <w:rFonts w:ascii="Times New Roman" w:eastAsia="Times New Roman" w:hAnsi="Times New Roman"/>
          <w:sz w:val="24"/>
          <w:szCs w:val="24"/>
          <w:lang w:eastAsia="ru-RU"/>
        </w:rPr>
        <w:t>,</w:t>
      </w:r>
      <w:r w:rsidR="00B2043E" w:rsidRPr="00A13F1A">
        <w:rPr>
          <w:rFonts w:ascii="Times New Roman" w:eastAsia="Times New Roman" w:hAnsi="Times New Roman"/>
          <w:sz w:val="24"/>
          <w:szCs w:val="24"/>
          <w:lang w:eastAsia="ru-RU"/>
        </w:rPr>
        <w:t xml:space="preserve"> а так же </w:t>
      </w:r>
      <w:r w:rsidR="00410BF0" w:rsidRPr="00A13F1A">
        <w:rPr>
          <w:rFonts w:ascii="Times New Roman" w:eastAsia="Times New Roman" w:hAnsi="Times New Roman"/>
          <w:sz w:val="24"/>
          <w:szCs w:val="24"/>
          <w:lang w:eastAsia="ru-RU"/>
        </w:rPr>
        <w:t>по истечении второго</w:t>
      </w:r>
      <w:r w:rsidR="00B2043E" w:rsidRPr="00A13F1A">
        <w:rPr>
          <w:rFonts w:ascii="Times New Roman" w:eastAsia="Times New Roman" w:hAnsi="Times New Roman"/>
          <w:sz w:val="24"/>
          <w:szCs w:val="24"/>
          <w:lang w:eastAsia="ru-RU"/>
        </w:rPr>
        <w:t xml:space="preserve"> год</w:t>
      </w:r>
      <w:r w:rsidR="00410BF0" w:rsidRPr="00A13F1A">
        <w:rPr>
          <w:rFonts w:ascii="Times New Roman" w:eastAsia="Times New Roman" w:hAnsi="Times New Roman"/>
          <w:sz w:val="24"/>
          <w:szCs w:val="24"/>
          <w:lang w:eastAsia="ru-RU"/>
        </w:rPr>
        <w:t>а</w:t>
      </w:r>
      <w:r w:rsidR="00B2043E" w:rsidRPr="00A13F1A">
        <w:rPr>
          <w:rFonts w:ascii="Times New Roman" w:eastAsia="Times New Roman" w:hAnsi="Times New Roman"/>
          <w:sz w:val="24"/>
          <w:szCs w:val="24"/>
          <w:lang w:eastAsia="ru-RU"/>
        </w:rPr>
        <w:t xml:space="preserve"> после окончания</w:t>
      </w:r>
      <w:r w:rsidR="00F8519C" w:rsidRPr="00A13F1A">
        <w:rPr>
          <w:rFonts w:ascii="Times New Roman" w:eastAsia="Times New Roman" w:hAnsi="Times New Roman"/>
          <w:sz w:val="24"/>
          <w:szCs w:val="24"/>
          <w:lang w:eastAsia="ru-RU"/>
        </w:rPr>
        <w:t xml:space="preserve"> </w:t>
      </w:r>
      <w:r w:rsidR="00B2043E" w:rsidRPr="00A13F1A">
        <w:rPr>
          <w:rFonts w:ascii="Times New Roman" w:hAnsi="Times New Roman"/>
          <w:sz w:val="24"/>
          <w:szCs w:val="24"/>
        </w:rPr>
        <w:t xml:space="preserve">соответствующей образовательной организации(в размере </w:t>
      </w:r>
      <w:r w:rsidR="00410BF0" w:rsidRPr="00A13F1A">
        <w:rPr>
          <w:rFonts w:ascii="Times New Roman" w:hAnsi="Times New Roman"/>
          <w:sz w:val="24"/>
          <w:szCs w:val="24"/>
        </w:rPr>
        <w:t>10</w:t>
      </w:r>
      <w:r w:rsidR="00B2043E" w:rsidRPr="00A13F1A">
        <w:rPr>
          <w:rFonts w:ascii="Times New Roman" w:hAnsi="Times New Roman"/>
          <w:sz w:val="24"/>
          <w:szCs w:val="24"/>
        </w:rPr>
        <w:t>0 000).</w:t>
      </w:r>
    </w:p>
    <w:p w14:paraId="7FC9386A" w14:textId="20F3343E" w:rsidR="00F8519C" w:rsidRPr="00896A71" w:rsidRDefault="00896A71" w:rsidP="00BE50A4">
      <w:pPr>
        <w:spacing w:after="0"/>
        <w:rPr>
          <w:rFonts w:ascii="Times New Roman" w:hAnsi="Times New Roman"/>
          <w:sz w:val="24"/>
          <w:szCs w:val="24"/>
        </w:rPr>
      </w:pPr>
      <w:r>
        <w:rPr>
          <w:rFonts w:ascii="Times New Roman" w:hAnsi="Times New Roman"/>
          <w:sz w:val="24"/>
          <w:szCs w:val="24"/>
        </w:rPr>
        <w:t xml:space="preserve">              </w:t>
      </w:r>
      <w:r w:rsidRPr="00896A71">
        <w:rPr>
          <w:rFonts w:ascii="Times New Roman" w:hAnsi="Times New Roman"/>
          <w:sz w:val="24"/>
          <w:szCs w:val="24"/>
        </w:rPr>
        <w:t>Особое внимание в округе должно быть уделено созданию многоуровневой и многофункциональной обогащенной образовательной среды для выявления и развития одаренных детей, для реализации их интеллектуальных способностей, есть необходимость в создании службы сопровождения одаренных детей, а именно сообщества педагогов, выполняющих функции координатора и партнера в поисково-исследовательской деятельности, развитии познавательной деятельности, углублении знаний обучающихся.</w:t>
      </w:r>
      <w:r w:rsidR="00B2043E" w:rsidRPr="00896A71">
        <w:rPr>
          <w:rFonts w:ascii="Times New Roman" w:hAnsi="Times New Roman"/>
          <w:sz w:val="24"/>
          <w:szCs w:val="24"/>
        </w:rPr>
        <w:t xml:space="preserve"> </w:t>
      </w:r>
    </w:p>
    <w:p w14:paraId="65863E9B" w14:textId="0B19F204" w:rsidR="00F8519C" w:rsidRDefault="00F8519C" w:rsidP="00BE50A4">
      <w:pPr>
        <w:widowControl w:val="0"/>
        <w:autoSpaceDE w:val="0"/>
        <w:autoSpaceDN w:val="0"/>
        <w:adjustRightInd w:val="0"/>
        <w:spacing w:after="0"/>
        <w:ind w:firstLine="709"/>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4) Воспитание и социализация детей и подростков, защиты их прав и интересов. </w:t>
      </w:r>
    </w:p>
    <w:p w14:paraId="59A6044A" w14:textId="77777777" w:rsidR="002B256F" w:rsidRDefault="00237A9F" w:rsidP="00BE50A4">
      <w:pPr>
        <w:spacing w:after="0"/>
        <w:rPr>
          <w:rFonts w:ascii="Times New Roman" w:hAnsi="Times New Roman"/>
          <w:sz w:val="24"/>
          <w:szCs w:val="24"/>
        </w:rPr>
      </w:pPr>
      <w:r>
        <w:rPr>
          <w:rFonts w:ascii="Times New Roman" w:hAnsi="Times New Roman"/>
          <w:sz w:val="24"/>
          <w:szCs w:val="24"/>
        </w:rPr>
        <w:t xml:space="preserve">              </w:t>
      </w:r>
      <w:r w:rsidRPr="00237A9F">
        <w:rPr>
          <w:rFonts w:ascii="Times New Roman" w:hAnsi="Times New Roman"/>
          <w:sz w:val="24"/>
          <w:szCs w:val="24"/>
        </w:rPr>
        <w:t>В образовательных организациях должны быть организованы службы школьной медиации, обеспечивающие защиту прав детей и создающие условия для формирования безопасного пространства, равных возможностей и защиты их интересов.</w:t>
      </w:r>
    </w:p>
    <w:p w14:paraId="35734597" w14:textId="044DD449" w:rsidR="006B5766" w:rsidRDefault="002B256F" w:rsidP="00BE50A4">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Несмотря на реализуемые в городском округе Истры меры в подростковой и молодежной среде продолжается распространение алкоголизма, табакокурения и ксенофобии. Значительным ресурсом в преодолении и профилактике указанных проблем, в том числе и проблемы наркомании, обладает система дополнительного образования. Уровень охвата детей дополнительными образовательными программами в городском округе превышает средний уровень по Московской области.</w:t>
      </w:r>
    </w:p>
    <w:p w14:paraId="38D5999C" w14:textId="77777777" w:rsidR="00522D1A" w:rsidRPr="00BE50A4" w:rsidRDefault="00522D1A" w:rsidP="00BE50A4">
      <w:pPr>
        <w:spacing w:after="0"/>
        <w:rPr>
          <w:rFonts w:ascii="Times New Roman" w:hAnsi="Times New Roman"/>
          <w:sz w:val="24"/>
          <w:szCs w:val="24"/>
        </w:rPr>
      </w:pPr>
    </w:p>
    <w:p w14:paraId="224186AD" w14:textId="762E4817" w:rsidR="002E44CF" w:rsidRPr="00A13F1A" w:rsidRDefault="004A38D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4A38DF">
        <w:rPr>
          <w:rFonts w:ascii="Times New Roman" w:hAnsi="Times New Roman"/>
          <w:b/>
          <w:sz w:val="24"/>
          <w:szCs w:val="24"/>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w:t>
      </w:r>
    </w:p>
    <w:p w14:paraId="46D86600" w14:textId="2C545D5C" w:rsidR="00F8519C" w:rsidRDefault="00525F21" w:rsidP="00BE50A4">
      <w:pPr>
        <w:widowControl w:val="0"/>
        <w:autoSpaceDE w:val="0"/>
        <w:autoSpaceDN w:val="0"/>
        <w:adjustRightInd w:val="0"/>
        <w:spacing w:after="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Важнейшим вызовом для развития дошкольного, общего и дополнительного образования детей в городском округе Истра до 202</w:t>
      </w:r>
      <w:r w:rsidR="002759D4" w:rsidRPr="00A13F1A">
        <w:rPr>
          <w:rFonts w:ascii="Times New Roman" w:eastAsia="Times New Roman" w:hAnsi="Times New Roman"/>
          <w:sz w:val="24"/>
          <w:szCs w:val="24"/>
          <w:lang w:eastAsia="ru-RU"/>
        </w:rPr>
        <w:t>7</w:t>
      </w:r>
      <w:r w:rsidR="00F8519C" w:rsidRPr="00A13F1A">
        <w:rPr>
          <w:rFonts w:ascii="Times New Roman" w:eastAsia="Times New Roman" w:hAnsi="Times New Roman"/>
          <w:sz w:val="24"/>
          <w:szCs w:val="24"/>
          <w:lang w:eastAsia="ru-RU"/>
        </w:rPr>
        <w:t xml:space="preserve"> года станет рост численности детей в возрасте от 0 до 17 лет. Это потребует существенного роста расходов на строительство и содержание зданий образовательных организаций, развитие инфраструктуры и кадрового потенциала системы образования.</w:t>
      </w:r>
    </w:p>
    <w:p w14:paraId="0EE5B97F" w14:textId="77777777" w:rsidR="00381D76" w:rsidRDefault="002B256F" w:rsidP="00BE50A4">
      <w:pPr>
        <w:spacing w:after="0"/>
        <w:rPr>
          <w:rFonts w:ascii="Times New Roman" w:hAnsi="Times New Roman"/>
          <w:sz w:val="24"/>
          <w:szCs w:val="24"/>
        </w:rPr>
      </w:pPr>
      <w:r>
        <w:rPr>
          <w:rFonts w:ascii="Times New Roman" w:hAnsi="Times New Roman"/>
          <w:sz w:val="24"/>
          <w:szCs w:val="24"/>
        </w:rPr>
        <w:t xml:space="preserve">         </w:t>
      </w:r>
      <w:r w:rsidRPr="002B256F">
        <w:rPr>
          <w:rFonts w:ascii="Times New Roman" w:hAnsi="Times New Roman"/>
          <w:sz w:val="24"/>
          <w:szCs w:val="24"/>
        </w:rPr>
        <w:t>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 материально-техническим и информационно-методическим условиям реализации основной и адаптированной образовательных программ.</w:t>
      </w:r>
    </w:p>
    <w:p w14:paraId="76CDEEF4" w14:textId="6C20956D" w:rsidR="00F8519C" w:rsidRPr="00381D76" w:rsidRDefault="00381D76" w:rsidP="00BE50A4">
      <w:pPr>
        <w:spacing w:after="0"/>
        <w:rPr>
          <w:rFonts w:ascii="Times New Roman" w:hAnsi="Times New Roman"/>
          <w:sz w:val="24"/>
          <w:szCs w:val="24"/>
        </w:rPr>
      </w:pPr>
      <w:r>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 xml:space="preserve">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 Однако с учетом возможностей бюджета городского округа Истра,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w:t>
      </w:r>
      <w:r w:rsidR="00F8519C" w:rsidRPr="00A13F1A">
        <w:rPr>
          <w:rFonts w:ascii="Times New Roman" w:eastAsia="Times New Roman" w:hAnsi="Times New Roman"/>
          <w:sz w:val="24"/>
          <w:szCs w:val="24"/>
          <w:lang w:eastAsia="ru-RU"/>
        </w:rPr>
        <w:lastRenderedPageBreak/>
        <w:t>формы, осуществляться поддержка негосударственного сектора услуг дошкольного образования, рациональное использование имеющихся площадей.</w:t>
      </w:r>
    </w:p>
    <w:p w14:paraId="5555087E" w14:textId="2873204A" w:rsidR="00F8519C" w:rsidRPr="00A13F1A" w:rsidRDefault="00A87638" w:rsidP="00BE50A4">
      <w:pPr>
        <w:widowControl w:val="0"/>
        <w:autoSpaceDE w:val="0"/>
        <w:autoSpaceDN w:val="0"/>
        <w:adjustRightInd w:val="0"/>
        <w:spacing w:after="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 </w:t>
      </w:r>
      <w:r w:rsidR="00381D76">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w:t>
      </w:r>
    </w:p>
    <w:p w14:paraId="3A339B5F" w14:textId="512AC1D7" w:rsidR="00F8519C" w:rsidRPr="00A13F1A" w:rsidRDefault="00EA0D17" w:rsidP="00BE50A4">
      <w:pPr>
        <w:widowControl w:val="0"/>
        <w:autoSpaceDE w:val="0"/>
        <w:autoSpaceDN w:val="0"/>
        <w:adjustRightInd w:val="0"/>
        <w:spacing w:after="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В условиях роста расходов на образование усилятся риски неэффективного использования бюджетных средств. В этой связи важной задачей станет внедрение современных механизмов финансового обеспечения и управления по результатам, а также моделей организации сети образовательных организаций, обеспечивающих эффективное использование ресурсов.</w:t>
      </w:r>
    </w:p>
    <w:p w14:paraId="68DC5DEE" w14:textId="77777777" w:rsidR="00F8519C" w:rsidRPr="00A13F1A" w:rsidRDefault="00F8519C" w:rsidP="00BE50A4">
      <w:pPr>
        <w:widowControl w:val="0"/>
        <w:autoSpaceDE w:val="0"/>
        <w:autoSpaceDN w:val="0"/>
        <w:adjustRightInd w:val="0"/>
        <w:spacing w:after="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Ежегодно повышается уровень требований к качеству услуг дошкольного, общего и дополнительного образования. Для удовлетворения этих требований будет создана современная система оценки и стимулирования качества образования.</w:t>
      </w:r>
    </w:p>
    <w:p w14:paraId="690C6C2B" w14:textId="0CA0652D" w:rsidR="00F8519C" w:rsidRPr="00A13F1A" w:rsidRDefault="004B612F" w:rsidP="00BE50A4">
      <w:pPr>
        <w:widowControl w:val="0"/>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 предусматривающего обеспечение их заработной платы на уровне не ниже средней по экономике Московской области. Одновременно будут введены современные требования к производительности и результативности труда педагогических работников. Это позволит преодолеть тенденцию "старения" кадрового состава, привлечь в образовательные организации талантливую молодежь, расширить возможности для карьерного роста и профессионального развития педагогов</w:t>
      </w:r>
      <w:r w:rsidR="00C438B4"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во всех образовательных организациях будет создана современная инфраструктура для учебы, занятий физкультурой и спортом, питания обучающихся, в том числе обеспечен высокоскоростной Интернет.</w:t>
      </w:r>
    </w:p>
    <w:p w14:paraId="1C9E9F5D" w14:textId="7A387F16" w:rsidR="00F8519C" w:rsidRDefault="004B612F" w:rsidP="00BE50A4">
      <w:pPr>
        <w:widowControl w:val="0"/>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Ответом на растущий спрос родителей на услуги дополнительного образования детей ста</w:t>
      </w:r>
      <w:r w:rsidR="00C438B4" w:rsidRPr="00A13F1A">
        <w:rPr>
          <w:rFonts w:ascii="Times New Roman" w:eastAsia="Times New Roman" w:hAnsi="Times New Roman"/>
          <w:sz w:val="24"/>
          <w:szCs w:val="24"/>
          <w:lang w:eastAsia="ru-RU"/>
        </w:rPr>
        <w:t>ли</w:t>
      </w:r>
      <w:r w:rsidR="00F8519C" w:rsidRPr="00A13F1A">
        <w:rPr>
          <w:rFonts w:ascii="Times New Roman" w:eastAsia="Times New Roman" w:hAnsi="Times New Roman"/>
          <w:sz w:val="24"/>
          <w:szCs w:val="24"/>
          <w:lang w:eastAsia="ru-RU"/>
        </w:rPr>
        <w:t xml:space="preserve"> комплекс</w:t>
      </w:r>
      <w:r w:rsidR="00C438B4" w:rsidRPr="00A13F1A">
        <w:rPr>
          <w:rFonts w:ascii="Times New Roman" w:eastAsia="Times New Roman" w:hAnsi="Times New Roman"/>
          <w:sz w:val="24"/>
          <w:szCs w:val="24"/>
          <w:lang w:eastAsia="ru-RU"/>
        </w:rPr>
        <w:t>ы</w:t>
      </w:r>
      <w:r w:rsidR="00F8519C" w:rsidRPr="00A13F1A">
        <w:rPr>
          <w:rFonts w:ascii="Times New Roman" w:eastAsia="Times New Roman" w:hAnsi="Times New Roman"/>
          <w:sz w:val="24"/>
          <w:szCs w:val="24"/>
          <w:lang w:eastAsia="ru-RU"/>
        </w:rPr>
        <w:t xml:space="preserve"> мер по развитию сети</w:t>
      </w:r>
      <w:r w:rsidR="00BB09E6"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организаций</w:t>
      </w:r>
      <w:r w:rsidR="00C438B4"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дополнительного</w:t>
      </w:r>
      <w:r w:rsidR="00C438B4"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 xml:space="preserve">образования и ее инфраструктуры.  </w:t>
      </w:r>
      <w:r w:rsidR="00EA0D17"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Во исполнение поручений Губернатора Московской области А.Ю.</w:t>
      </w:r>
      <w:r w:rsidR="00BC4CD2"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Воробъева в целях реализации федерального проекта «Успех каждого ребенка» национального проекта «Образование» внедрен</w:t>
      </w:r>
      <w:r w:rsidR="00C438B4" w:rsidRPr="00A13F1A">
        <w:rPr>
          <w:rFonts w:ascii="Times New Roman" w:eastAsia="Times New Roman" w:hAnsi="Times New Roman"/>
          <w:sz w:val="24"/>
          <w:szCs w:val="24"/>
          <w:lang w:eastAsia="ru-RU"/>
        </w:rPr>
        <w:t>ы</w:t>
      </w:r>
      <w:r w:rsidR="00F8519C" w:rsidRPr="00A13F1A">
        <w:rPr>
          <w:rFonts w:ascii="Times New Roman" w:eastAsia="Times New Roman" w:hAnsi="Times New Roman"/>
          <w:sz w:val="24"/>
          <w:szCs w:val="24"/>
          <w:lang w:eastAsia="ru-RU"/>
        </w:rPr>
        <w:t xml:space="preserve"> системы персонифицированного финансирования дополнительного образования детей в городском округе Истра с 2019 года внедряется система ПФДО в </w:t>
      </w:r>
      <w:r w:rsidR="008A7DC9" w:rsidRPr="00A13F1A">
        <w:rPr>
          <w:rFonts w:ascii="Times New Roman" w:eastAsia="Times New Roman" w:hAnsi="Times New Roman"/>
          <w:sz w:val="24"/>
          <w:szCs w:val="24"/>
          <w:lang w:eastAsia="ru-RU"/>
        </w:rPr>
        <w:t>трех</w:t>
      </w:r>
      <w:r w:rsidR="00F8519C" w:rsidRPr="00A13F1A">
        <w:rPr>
          <w:rFonts w:ascii="Times New Roman" w:eastAsia="Times New Roman" w:hAnsi="Times New Roman"/>
          <w:sz w:val="24"/>
          <w:szCs w:val="24"/>
          <w:lang w:eastAsia="ru-RU"/>
        </w:rPr>
        <w:t xml:space="preserve"> центрах дополнительного образования, курируемы</w:t>
      </w:r>
      <w:r w:rsidR="00C438B4" w:rsidRPr="00A13F1A">
        <w:rPr>
          <w:rFonts w:ascii="Times New Roman" w:eastAsia="Times New Roman" w:hAnsi="Times New Roman"/>
          <w:sz w:val="24"/>
          <w:szCs w:val="24"/>
          <w:lang w:eastAsia="ru-RU"/>
        </w:rPr>
        <w:t>е</w:t>
      </w:r>
      <w:r w:rsidR="00F8519C" w:rsidRPr="00A13F1A">
        <w:rPr>
          <w:rFonts w:ascii="Times New Roman" w:eastAsia="Times New Roman" w:hAnsi="Times New Roman"/>
          <w:sz w:val="24"/>
          <w:szCs w:val="24"/>
          <w:lang w:eastAsia="ru-RU"/>
        </w:rPr>
        <w:t xml:space="preserve"> Управлением образования.  При этом формальное решение задачи роста охвата услугами дополнительного образования может привести к консервации его содержания. Избежать данного риска позволит создание в системе дополнительного образования механизмов прозрачного финансового обеспечения и конкуренции, в том числе с негосударственным сектором, поддержка инноваций, подготовка кадров.</w:t>
      </w:r>
    </w:p>
    <w:p w14:paraId="2A5FD127" w14:textId="47E5E54A" w:rsidR="00AD0DE6" w:rsidRPr="00AD0DE6" w:rsidRDefault="00AD0DE6" w:rsidP="00BE50A4">
      <w:pPr>
        <w:spacing w:after="0"/>
        <w:rPr>
          <w:rFonts w:ascii="Times New Roman" w:hAnsi="Times New Roman"/>
          <w:sz w:val="24"/>
          <w:szCs w:val="24"/>
        </w:rPr>
      </w:pPr>
      <w:r>
        <w:rPr>
          <w:rFonts w:ascii="Times New Roman" w:hAnsi="Times New Roman"/>
          <w:sz w:val="24"/>
          <w:szCs w:val="24"/>
        </w:rPr>
        <w:t xml:space="preserve">         </w:t>
      </w:r>
      <w:r w:rsidRPr="00AD0DE6">
        <w:rPr>
          <w:rFonts w:ascii="Times New Roman" w:hAnsi="Times New Roman"/>
          <w:sz w:val="24"/>
          <w:szCs w:val="24"/>
        </w:rPr>
        <w:t>Повышение престижа педагогической профессии, развитие кадрового потенциала системы общего образования является одной из ключевых задач. Важнейшим инструментом решения данной задачи станет достойное стимулирование труда, внедрение профессионального стандарта педагогов, установление для педагогических работников уровней владения профессиональными компетенциями, подтверждаемыми результатами аттестации, инфраструктуры профессионального развития. В целях повышения престижа педагогической профессии будет совершенствоваться система профессиональных конкурсов для педагогов. Для роста профессионального уровня преподавателей и управленческих кадров системы образования будут реализованы программы повышения профессионального уровня педагогических работников образовательных организаций. Это позволит повысить уровень инновационной активности и творческой инициативы педагогов.</w:t>
      </w:r>
    </w:p>
    <w:p w14:paraId="0C54824A" w14:textId="77777777" w:rsidR="00F8519C" w:rsidRPr="00A13F1A" w:rsidRDefault="00F8519C" w:rsidP="00BE50A4">
      <w:pPr>
        <w:widowControl w:val="0"/>
        <w:autoSpaceDE w:val="0"/>
        <w:autoSpaceDN w:val="0"/>
        <w:adjustRightInd w:val="0"/>
        <w:spacing w:after="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Для решения проблемы дифференциации качества образования будут реализованы меры по поддержке общеобразовательных организаций, </w:t>
      </w:r>
      <w:r w:rsidRPr="00A13F1A">
        <w:rPr>
          <w:rFonts w:ascii="Times New Roman" w:eastAsia="Times New Roman" w:hAnsi="Times New Roman"/>
          <w:sz w:val="24"/>
          <w:szCs w:val="24"/>
          <w:lang w:eastAsia="ru-RU"/>
        </w:rPr>
        <w:lastRenderedPageBreak/>
        <w:t>работающих в сложных социальных условиях, включающие действия по укреплению ресурсного и кадрового потенциала, развитию дистанционных образовательных технологий, интеграции в образовательный процесс социокультурных ресурсов территории.</w:t>
      </w:r>
    </w:p>
    <w:p w14:paraId="2116F9A5" w14:textId="451B8E42" w:rsidR="00F8519C" w:rsidRPr="00A13F1A" w:rsidRDefault="00EA0D17" w:rsidP="00BE50A4">
      <w:pPr>
        <w:widowControl w:val="0"/>
        <w:autoSpaceDE w:val="0"/>
        <w:autoSpaceDN w:val="0"/>
        <w:adjustRightInd w:val="0"/>
        <w:spacing w:after="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 xml:space="preserve">      </w:t>
      </w:r>
      <w:r w:rsidR="00F8519C" w:rsidRPr="00A13F1A">
        <w:rPr>
          <w:rFonts w:ascii="Times New Roman" w:eastAsia="Times New Roman" w:hAnsi="Times New Roman"/>
          <w:sz w:val="24"/>
          <w:szCs w:val="24"/>
          <w:lang w:eastAsia="ru-RU"/>
        </w:rPr>
        <w:t>Внимание к проблеме "слабых" общеобразовательных организаций не должно привести к отказу от поддержки "точек роста" лидеров системы образования, формальному перераспределению ресурсов. Будут реализованы меры по поддержке общеобразовательных организаций, реализующих инновационные образовательные проекты и программы. Это позволит сохранить и расширить конкурентоспособность общеобразовательных организаций.</w:t>
      </w:r>
    </w:p>
    <w:p w14:paraId="09740197" w14:textId="77777777" w:rsidR="00F8519C" w:rsidRPr="00A13F1A" w:rsidRDefault="00F8519C" w:rsidP="00BE50A4">
      <w:pPr>
        <w:widowControl w:val="0"/>
        <w:autoSpaceDE w:val="0"/>
        <w:autoSpaceDN w:val="0"/>
        <w:adjustRightInd w:val="0"/>
        <w:spacing w:after="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Для обеспечения доступности качественных образовательных услуг, в том числе профильного обучения, для детей в сельской местности,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 Наряду с этим должен увеличиться масштаб распространения инклюзивного образования, в том числе за счет мер по созданию в образовательных организациях без</w:t>
      </w:r>
      <w:r w:rsidR="00431820" w:rsidRPr="00A13F1A">
        <w:rPr>
          <w:rFonts w:ascii="Times New Roman" w:eastAsia="Times New Roman" w:hAnsi="Times New Roman"/>
          <w:sz w:val="24"/>
          <w:szCs w:val="24"/>
          <w:lang w:eastAsia="ru-RU"/>
        </w:rPr>
        <w:t xml:space="preserve"> </w:t>
      </w:r>
      <w:r w:rsidRPr="00A13F1A">
        <w:rPr>
          <w:rFonts w:ascii="Times New Roman" w:eastAsia="Times New Roman" w:hAnsi="Times New Roman"/>
          <w:sz w:val="24"/>
          <w:szCs w:val="24"/>
          <w:lang w:eastAsia="ru-RU"/>
        </w:rPr>
        <w:t>барьерной среды. В сельской местности получит дальнейшее развитие модель школы - социокультурного комплекса.</w:t>
      </w:r>
    </w:p>
    <w:p w14:paraId="48EED320" w14:textId="70BDF1E3" w:rsidR="004602EB" w:rsidRPr="00BE50A4" w:rsidRDefault="00F8519C" w:rsidP="00BE50A4">
      <w:pPr>
        <w:widowControl w:val="0"/>
        <w:autoSpaceDE w:val="0"/>
        <w:autoSpaceDN w:val="0"/>
        <w:adjustRightInd w:val="0"/>
        <w:spacing w:after="0"/>
        <w:jc w:val="both"/>
        <w:rPr>
          <w:rFonts w:ascii="Times New Roman" w:eastAsia="Times New Roman" w:hAnsi="Times New Roman"/>
          <w:sz w:val="24"/>
          <w:szCs w:val="24"/>
          <w:lang w:eastAsia="ru-RU"/>
        </w:rPr>
      </w:pPr>
      <w:r w:rsidRPr="00A13F1A">
        <w:rPr>
          <w:rFonts w:ascii="Times New Roman" w:eastAsia="Times New Roman" w:hAnsi="Times New Roman"/>
          <w:sz w:val="24"/>
          <w:szCs w:val="24"/>
          <w:lang w:eastAsia="ru-RU"/>
        </w:rPr>
        <w:t>Будут реализованы специальные меры по культурной и языковой адаптации детей из семей мигрантов.</w:t>
      </w:r>
    </w:p>
    <w:p w14:paraId="0F9876B1" w14:textId="77777777" w:rsidR="00C438B4" w:rsidRPr="00A13F1A" w:rsidRDefault="00C438B4" w:rsidP="008F2307">
      <w:pPr>
        <w:tabs>
          <w:tab w:val="left" w:pos="330"/>
        </w:tabs>
        <w:spacing w:after="1" w:line="220" w:lineRule="atLeast"/>
        <w:outlineLvl w:val="1"/>
        <w:rPr>
          <w:rFonts w:ascii="Times New Roman" w:hAnsi="Times New Roman"/>
          <w:b/>
          <w:sz w:val="24"/>
          <w:szCs w:val="24"/>
        </w:rPr>
      </w:pPr>
    </w:p>
    <w:p w14:paraId="2DCED2EF" w14:textId="4844E86A" w:rsidR="00BB09E6" w:rsidRPr="000449E5" w:rsidRDefault="00244EDE" w:rsidP="00925040">
      <w:pPr>
        <w:spacing w:after="1" w:line="220" w:lineRule="atLeast"/>
        <w:jc w:val="both"/>
        <w:outlineLvl w:val="2"/>
        <w:rPr>
          <w:rFonts w:ascii="Times New Roman" w:hAnsi="Times New Roman"/>
          <w:sz w:val="24"/>
          <w:szCs w:val="24"/>
        </w:rPr>
      </w:pPr>
      <w:hyperlink w:anchor="P14866" w:history="1">
        <w:r w:rsidR="00BB09E6" w:rsidRPr="000449E5">
          <w:rPr>
            <w:rFonts w:ascii="Times New Roman" w:hAnsi="Times New Roman"/>
            <w:sz w:val="24"/>
            <w:szCs w:val="24"/>
          </w:rPr>
          <w:t>Подпрограмма I</w:t>
        </w:r>
      </w:hyperlink>
      <w:r w:rsidR="00BB09E6" w:rsidRPr="000449E5">
        <w:rPr>
          <w:rFonts w:ascii="Times New Roman" w:hAnsi="Times New Roman"/>
          <w:sz w:val="24"/>
          <w:szCs w:val="24"/>
        </w:rPr>
        <w:t xml:space="preserve"> «Общее образование»</w:t>
      </w:r>
    </w:p>
    <w:p w14:paraId="727EEC32" w14:textId="77777777" w:rsidR="00BB09E6" w:rsidRPr="000449E5"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-создание механизмов, обеспечивающих равный доступ к качественному общему образованию, в том числе поддержка общеобразовательных организаций, работающих в сложных социальных контекстах; развитие дистанционных образовательных технологий; внедрение инклюзивного образования, поддержка обучению русскому языку с учетом задач речевой и социокультурной адаптации детей из семей мигрантов, социальная поддержка детей, находящихся в трудной жизненной ситуации </w:t>
      </w:r>
    </w:p>
    <w:p w14:paraId="0A381E0C" w14:textId="39C83269" w:rsidR="00BB09E6" w:rsidRPr="000449E5"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-развитие инновационной инфраструктуры общего образования, в том числе развитие сети региональных инновационных площадок, региональных стаж</w:t>
      </w:r>
      <w:r w:rsidR="00285CB4" w:rsidRPr="000449E5">
        <w:rPr>
          <w:rFonts w:ascii="Times New Roman" w:eastAsia="Times New Roman" w:hAnsi="Times New Roman"/>
          <w:sz w:val="24"/>
          <w:szCs w:val="24"/>
          <w:lang w:eastAsia="ru-RU"/>
        </w:rPr>
        <w:t>и</w:t>
      </w:r>
      <w:r w:rsidRPr="000449E5">
        <w:rPr>
          <w:rFonts w:ascii="Times New Roman" w:eastAsia="Times New Roman" w:hAnsi="Times New Roman"/>
          <w:sz w:val="24"/>
          <w:szCs w:val="24"/>
          <w:lang w:eastAsia="ru-RU"/>
        </w:rPr>
        <w:t>ровочных площадок, региональных апробационных площадок;</w:t>
      </w:r>
    </w:p>
    <w:p w14:paraId="25E56AC8" w14:textId="77777777" w:rsidR="00BB09E6" w:rsidRPr="000449E5"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-создание условий для выявления и развития талантов детей,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 поощрение детей и подростков, проявивших выдающиеся способности в области науки, искусства и спорта;</w:t>
      </w:r>
    </w:p>
    <w:p w14:paraId="09F1CCAF" w14:textId="16951103" w:rsidR="00BB09E6" w:rsidRPr="000449E5" w:rsidRDefault="00244EDE" w:rsidP="00925040">
      <w:pPr>
        <w:spacing w:after="1" w:line="220" w:lineRule="atLeast"/>
        <w:jc w:val="both"/>
        <w:outlineLvl w:val="2"/>
        <w:rPr>
          <w:rFonts w:ascii="Times New Roman" w:hAnsi="Times New Roman"/>
          <w:sz w:val="24"/>
          <w:szCs w:val="24"/>
        </w:rPr>
      </w:pPr>
      <w:hyperlink w:anchor="P25781" w:history="1">
        <w:r w:rsidR="00BB09E6" w:rsidRPr="000449E5">
          <w:rPr>
            <w:rFonts w:ascii="Times New Roman" w:hAnsi="Times New Roman"/>
            <w:sz w:val="24"/>
            <w:szCs w:val="24"/>
          </w:rPr>
          <w:t>Подпрограмма II</w:t>
        </w:r>
      </w:hyperlink>
      <w:r w:rsidR="00BB09E6" w:rsidRPr="000449E5">
        <w:rPr>
          <w:rFonts w:ascii="Times New Roman" w:hAnsi="Times New Roman"/>
          <w:sz w:val="24"/>
          <w:szCs w:val="24"/>
        </w:rPr>
        <w:t xml:space="preserve"> «Дополнительное образование, воспитание и психолого-социальное сопровождение детей»</w:t>
      </w:r>
    </w:p>
    <w:p w14:paraId="1C46163D" w14:textId="77777777" w:rsidR="00DE0C95" w:rsidRPr="000449E5"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-создание условий на увеличение охвата детей и подростков эффективными, вариативными дополнительными образовательными </w:t>
      </w:r>
      <w:r w:rsidR="00DE0C95" w:rsidRPr="000449E5">
        <w:rPr>
          <w:rFonts w:ascii="Times New Roman" w:eastAsia="Times New Roman" w:hAnsi="Times New Roman"/>
          <w:sz w:val="24"/>
          <w:szCs w:val="24"/>
          <w:lang w:eastAsia="ru-RU"/>
        </w:rPr>
        <w:t xml:space="preserve">   </w:t>
      </w:r>
    </w:p>
    <w:p w14:paraId="47CFF2A2" w14:textId="77777777" w:rsidR="00BB09E6" w:rsidRPr="000449E5"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 </w:t>
      </w:r>
      <w:r w:rsidR="00BB09E6" w:rsidRPr="000449E5">
        <w:rPr>
          <w:rFonts w:ascii="Times New Roman" w:eastAsia="Times New Roman" w:hAnsi="Times New Roman"/>
          <w:sz w:val="24"/>
          <w:szCs w:val="24"/>
          <w:lang w:eastAsia="ru-RU"/>
        </w:rPr>
        <w:t>программами, воспитание и социализация в общеобразовательных организациях и организациях дополнительного образования;</w:t>
      </w:r>
    </w:p>
    <w:p w14:paraId="0F9C0DD7" w14:textId="77777777" w:rsidR="00DE0C95" w:rsidRPr="000449E5"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-совершенствование системы оплаты труда работников организаций дополнительного образования, в том числе доведение уровня </w:t>
      </w:r>
      <w:r w:rsidR="00DE0C95" w:rsidRPr="000449E5">
        <w:rPr>
          <w:rFonts w:ascii="Times New Roman" w:eastAsia="Times New Roman" w:hAnsi="Times New Roman"/>
          <w:sz w:val="24"/>
          <w:szCs w:val="24"/>
          <w:lang w:eastAsia="ru-RU"/>
        </w:rPr>
        <w:t xml:space="preserve">   </w:t>
      </w:r>
    </w:p>
    <w:p w14:paraId="70CBB48A" w14:textId="77777777" w:rsidR="00DE0C95" w:rsidRPr="000449E5"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 </w:t>
      </w:r>
      <w:r w:rsidR="00BB09E6" w:rsidRPr="000449E5">
        <w:rPr>
          <w:rFonts w:ascii="Times New Roman" w:eastAsia="Times New Roman" w:hAnsi="Times New Roman"/>
          <w:sz w:val="24"/>
          <w:szCs w:val="24"/>
          <w:lang w:eastAsia="ru-RU"/>
        </w:rPr>
        <w:t xml:space="preserve">средней заработной платы до среднемесячной заработной платы учителя в Московской области, заключение эффективных контрактов с </w:t>
      </w:r>
    </w:p>
    <w:p w14:paraId="51D9FE41" w14:textId="77777777" w:rsidR="00BB09E6" w:rsidRPr="000449E5"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 </w:t>
      </w:r>
      <w:r w:rsidR="00BB09E6" w:rsidRPr="000449E5">
        <w:rPr>
          <w:rFonts w:ascii="Times New Roman" w:eastAsia="Times New Roman" w:hAnsi="Times New Roman"/>
          <w:sz w:val="24"/>
          <w:szCs w:val="24"/>
          <w:lang w:eastAsia="ru-RU"/>
        </w:rPr>
        <w:t>руководителями организаций дополнительного образования;</w:t>
      </w:r>
    </w:p>
    <w:p w14:paraId="32FBE1A6" w14:textId="77777777" w:rsidR="00BB09E6" w:rsidRPr="000449E5"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 </w:t>
      </w:r>
      <w:r w:rsidR="00925040" w:rsidRPr="000449E5">
        <w:rPr>
          <w:rFonts w:ascii="Times New Roman" w:eastAsia="Times New Roman" w:hAnsi="Times New Roman"/>
          <w:sz w:val="24"/>
          <w:szCs w:val="24"/>
          <w:lang w:eastAsia="ru-RU"/>
        </w:rPr>
        <w:t>-</w:t>
      </w:r>
      <w:r w:rsidR="00BB09E6" w:rsidRPr="000449E5">
        <w:rPr>
          <w:rFonts w:ascii="Times New Roman" w:eastAsia="Times New Roman" w:hAnsi="Times New Roman"/>
          <w:sz w:val="24"/>
          <w:szCs w:val="24"/>
          <w:lang w:eastAsia="ru-RU"/>
        </w:rPr>
        <w:t>внедрение в учреждения дополнительного образования детей системы персонифицированного финансирования;</w:t>
      </w:r>
    </w:p>
    <w:p w14:paraId="040C7593" w14:textId="77777777" w:rsidR="00DE0C95" w:rsidRPr="000449E5"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-обеспечение функционирования системы персонифицированного финансирования, обеспечивающей свободу выбора образовательных </w:t>
      </w:r>
      <w:r w:rsidR="00DE0C95" w:rsidRPr="000449E5">
        <w:rPr>
          <w:rFonts w:ascii="Times New Roman" w:eastAsia="Times New Roman" w:hAnsi="Times New Roman"/>
          <w:sz w:val="24"/>
          <w:szCs w:val="24"/>
          <w:lang w:eastAsia="ru-RU"/>
        </w:rPr>
        <w:t xml:space="preserve">  </w:t>
      </w:r>
    </w:p>
    <w:p w14:paraId="5EF12F0E" w14:textId="64706980" w:rsidR="0083672F" w:rsidRPr="004B612F" w:rsidRDefault="00DE0C95" w:rsidP="004B612F">
      <w:pPr>
        <w:widowControl w:val="0"/>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r w:rsidRPr="000449E5">
        <w:rPr>
          <w:rFonts w:ascii="Times New Roman" w:eastAsia="Times New Roman" w:hAnsi="Times New Roman"/>
          <w:sz w:val="24"/>
          <w:szCs w:val="24"/>
          <w:lang w:eastAsia="ru-RU"/>
        </w:rPr>
        <w:t xml:space="preserve"> </w:t>
      </w:r>
      <w:r w:rsidR="00BB09E6" w:rsidRPr="000449E5">
        <w:rPr>
          <w:rFonts w:ascii="Times New Roman" w:eastAsia="Times New Roman" w:hAnsi="Times New Roman"/>
          <w:sz w:val="24"/>
          <w:szCs w:val="24"/>
          <w:lang w:eastAsia="ru-RU"/>
        </w:rPr>
        <w:t>программ, равенство доступа к дополнительному образованию за счет средств бюджетов бюджетной системы, легкость и оперативность</w:t>
      </w:r>
      <w:r w:rsidRPr="000449E5">
        <w:rPr>
          <w:rFonts w:ascii="Times New Roman" w:eastAsia="Times New Roman" w:hAnsi="Times New Roman"/>
          <w:sz w:val="24"/>
          <w:szCs w:val="24"/>
          <w:lang w:eastAsia="ru-RU"/>
        </w:rPr>
        <w:t xml:space="preserve"> </w:t>
      </w:r>
      <w:r w:rsidR="00BB09E6" w:rsidRPr="000449E5">
        <w:rPr>
          <w:rFonts w:ascii="Times New Roman" w:eastAsia="Times New Roman" w:hAnsi="Times New Roman"/>
          <w:sz w:val="24"/>
          <w:szCs w:val="24"/>
          <w:lang w:eastAsia="ru-RU"/>
        </w:rPr>
        <w:t>смены осваиваемых образовательных программ.</w:t>
      </w:r>
    </w:p>
    <w:p w14:paraId="65A71103" w14:textId="3F244E00" w:rsidR="00BB09E6" w:rsidRPr="000449E5" w:rsidRDefault="00BB09E6" w:rsidP="00925040">
      <w:pPr>
        <w:spacing w:after="1" w:line="220" w:lineRule="atLeast"/>
        <w:jc w:val="both"/>
        <w:rPr>
          <w:rFonts w:ascii="Times New Roman" w:hAnsi="Times New Roman"/>
          <w:sz w:val="24"/>
          <w:szCs w:val="24"/>
        </w:rPr>
      </w:pPr>
      <w:r w:rsidRPr="000449E5">
        <w:rPr>
          <w:rFonts w:ascii="Times New Roman" w:hAnsi="Times New Roman"/>
          <w:sz w:val="24"/>
          <w:szCs w:val="24"/>
        </w:rPr>
        <w:t xml:space="preserve">Подпрограмма </w:t>
      </w:r>
      <w:r w:rsidR="002972F2" w:rsidRPr="000449E5">
        <w:rPr>
          <w:rFonts w:ascii="Times New Roman" w:hAnsi="Times New Roman"/>
          <w:sz w:val="24"/>
          <w:szCs w:val="24"/>
        </w:rPr>
        <w:t>I</w:t>
      </w:r>
      <w:r w:rsidR="002972F2" w:rsidRPr="000449E5">
        <w:rPr>
          <w:rFonts w:ascii="Times New Roman" w:hAnsi="Times New Roman"/>
          <w:sz w:val="24"/>
          <w:szCs w:val="24"/>
          <w:lang w:val="en-US"/>
        </w:rPr>
        <w:t>V</w:t>
      </w:r>
      <w:r w:rsidRPr="000449E5">
        <w:rPr>
          <w:rFonts w:ascii="Times New Roman" w:hAnsi="Times New Roman"/>
          <w:sz w:val="24"/>
          <w:szCs w:val="24"/>
        </w:rPr>
        <w:t xml:space="preserve"> «Обеспечивающая подпрограмма»</w:t>
      </w:r>
    </w:p>
    <w:p w14:paraId="554493A1" w14:textId="77777777" w:rsidR="00BB09E6" w:rsidRPr="000449E5" w:rsidRDefault="00BB09E6" w:rsidP="00925040">
      <w:pPr>
        <w:spacing w:after="1" w:line="220" w:lineRule="atLeast"/>
        <w:jc w:val="both"/>
        <w:rPr>
          <w:rFonts w:ascii="Times New Roman" w:hAnsi="Times New Roman"/>
          <w:sz w:val="24"/>
          <w:szCs w:val="24"/>
        </w:rPr>
      </w:pPr>
      <w:r w:rsidRPr="000449E5">
        <w:rPr>
          <w:rFonts w:ascii="Times New Roman" w:eastAsia="Times New Roman" w:hAnsi="Times New Roman"/>
          <w:sz w:val="24"/>
          <w:szCs w:val="24"/>
          <w:lang w:eastAsia="ru-RU"/>
        </w:rPr>
        <w:lastRenderedPageBreak/>
        <w:t>-создание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w:t>
      </w:r>
    </w:p>
    <w:p w14:paraId="45E51A15" w14:textId="031ED340" w:rsidR="004A38DF" w:rsidRPr="000449E5" w:rsidRDefault="00BB09E6" w:rsidP="00BE50A4">
      <w:pPr>
        <w:spacing w:after="1" w:line="220" w:lineRule="atLeast"/>
        <w:jc w:val="both"/>
        <w:outlineLvl w:val="2"/>
        <w:rPr>
          <w:rFonts w:ascii="Times New Roman" w:eastAsia="Times New Roman" w:hAnsi="Times New Roman"/>
          <w:sz w:val="24"/>
          <w:szCs w:val="24"/>
          <w:lang w:eastAsia="ru-RU"/>
        </w:rPr>
      </w:pPr>
      <w:r w:rsidRPr="000449E5">
        <w:rPr>
          <w:rFonts w:ascii="Times New Roman" w:hAnsi="Times New Roman"/>
          <w:sz w:val="24"/>
          <w:szCs w:val="24"/>
        </w:rPr>
        <w:t>-</w:t>
      </w:r>
      <w:r w:rsidRPr="000449E5">
        <w:rPr>
          <w:rFonts w:ascii="Times New Roman" w:eastAsia="Times New Roman" w:hAnsi="Times New Roman"/>
          <w:sz w:val="24"/>
          <w:szCs w:val="24"/>
          <w:lang w:eastAsia="ru-RU"/>
        </w:rPr>
        <w:t>повышение эффективности использования бюджетных средств в системе образования;</w:t>
      </w:r>
    </w:p>
    <w:p w14:paraId="64AB3F56" w14:textId="77777777" w:rsidR="000449E5" w:rsidRPr="00A13F1A" w:rsidRDefault="000449E5" w:rsidP="0083672F">
      <w:pPr>
        <w:spacing w:after="1" w:line="220" w:lineRule="atLeast"/>
        <w:jc w:val="both"/>
        <w:rPr>
          <w:rFonts w:ascii="Times New Roman" w:hAnsi="Times New Roman"/>
          <w:sz w:val="24"/>
          <w:szCs w:val="24"/>
        </w:rPr>
      </w:pPr>
    </w:p>
    <w:p w14:paraId="122F02CD" w14:textId="4F90A4CB" w:rsidR="002E44CF" w:rsidRPr="00A13F1A" w:rsidRDefault="00F0135A" w:rsidP="000F30D4">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t xml:space="preserve"> </w:t>
      </w:r>
      <w:r w:rsidR="008F2307" w:rsidRPr="00A13F1A">
        <w:rPr>
          <w:rFonts w:ascii="Times New Roman" w:hAnsi="Times New Roman"/>
          <w:b/>
          <w:sz w:val="24"/>
          <w:szCs w:val="24"/>
        </w:rPr>
        <w:t>П</w:t>
      </w:r>
      <w:r w:rsidR="002E44CF" w:rsidRPr="00A13F1A">
        <w:rPr>
          <w:rFonts w:ascii="Times New Roman" w:hAnsi="Times New Roman"/>
          <w:b/>
          <w:sz w:val="24"/>
          <w:szCs w:val="24"/>
        </w:rPr>
        <w:t>ланируемые результаты реализации муниципальной программы</w:t>
      </w:r>
      <w:r w:rsidR="00D06B30" w:rsidRPr="00A13F1A">
        <w:rPr>
          <w:rFonts w:ascii="Times New Roman" w:hAnsi="Times New Roman"/>
          <w:b/>
          <w:sz w:val="24"/>
          <w:szCs w:val="24"/>
        </w:rPr>
        <w:t xml:space="preserve"> </w:t>
      </w:r>
      <w:r w:rsidR="00E63395" w:rsidRPr="00A13F1A">
        <w:rPr>
          <w:rFonts w:ascii="Times New Roman" w:hAnsi="Times New Roman"/>
          <w:b/>
          <w:sz w:val="24"/>
          <w:szCs w:val="24"/>
        </w:rPr>
        <w:t>«</w:t>
      </w:r>
      <w:r w:rsidR="002E44CF" w:rsidRPr="00A13F1A">
        <w:rPr>
          <w:rFonts w:ascii="Times New Roman" w:hAnsi="Times New Roman"/>
          <w:b/>
          <w:sz w:val="24"/>
          <w:szCs w:val="24"/>
        </w:rPr>
        <w:t>Образование</w:t>
      </w:r>
      <w:r w:rsidR="00E63395" w:rsidRPr="00A13F1A">
        <w:rPr>
          <w:rFonts w:ascii="Times New Roman" w:hAnsi="Times New Roman"/>
          <w:b/>
          <w:sz w:val="24"/>
          <w:szCs w:val="24"/>
        </w:rPr>
        <w:t>»</w:t>
      </w:r>
    </w:p>
    <w:p w14:paraId="308B2B92" w14:textId="77777777" w:rsidR="00F12973" w:rsidRPr="00A13F1A" w:rsidRDefault="00F12973" w:rsidP="00DA6A88">
      <w:pPr>
        <w:spacing w:after="1" w:line="220" w:lineRule="atLeast"/>
        <w:rPr>
          <w:rFonts w:ascii="Times New Roman" w:hAnsi="Times New Roman"/>
          <w:sz w:val="24"/>
          <w:szCs w:val="24"/>
        </w:rPr>
      </w:pPr>
    </w:p>
    <w:tbl>
      <w:tblPr>
        <w:tblW w:w="15584" w:type="dxa"/>
        <w:tblInd w:w="-567" w:type="dxa"/>
        <w:tblLayout w:type="fixed"/>
        <w:tblLook w:val="04A0" w:firstRow="1" w:lastRow="0" w:firstColumn="1" w:lastColumn="0" w:noHBand="0" w:noVBand="1"/>
      </w:tblPr>
      <w:tblGrid>
        <w:gridCol w:w="709"/>
        <w:gridCol w:w="2979"/>
        <w:gridCol w:w="1701"/>
        <w:gridCol w:w="567"/>
        <w:gridCol w:w="921"/>
        <w:gridCol w:w="850"/>
        <w:gridCol w:w="850"/>
        <w:gridCol w:w="851"/>
        <w:gridCol w:w="850"/>
        <w:gridCol w:w="639"/>
        <w:gridCol w:w="4636"/>
        <w:gridCol w:w="31"/>
      </w:tblGrid>
      <w:tr w:rsidR="00D664E7" w:rsidRPr="00A13F1A" w14:paraId="1CA1C35D" w14:textId="77777777" w:rsidTr="001934A0">
        <w:trPr>
          <w:gridAfter w:val="1"/>
          <w:wAfter w:w="31" w:type="dxa"/>
          <w:trHeight w:val="375"/>
        </w:trPr>
        <w:tc>
          <w:tcPr>
            <w:tcW w:w="709" w:type="dxa"/>
            <w:tcBorders>
              <w:top w:val="nil"/>
              <w:left w:val="nil"/>
              <w:bottom w:val="nil"/>
              <w:right w:val="nil"/>
            </w:tcBorders>
            <w:shd w:val="clear" w:color="auto" w:fill="auto"/>
            <w:noWrap/>
            <w:vAlign w:val="center"/>
            <w:hideMark/>
          </w:tcPr>
          <w:p w14:paraId="00C99946" w14:textId="77777777" w:rsidR="001E0DAB" w:rsidRPr="00A13F1A" w:rsidRDefault="001E0DAB">
            <w:pPr>
              <w:spacing w:after="0" w:line="240" w:lineRule="auto"/>
              <w:rPr>
                <w:rFonts w:ascii="Times New Roman" w:hAnsi="Times New Roman"/>
                <w:sz w:val="24"/>
                <w:szCs w:val="24"/>
                <w:lang w:eastAsia="ru-RU"/>
              </w:rPr>
            </w:pPr>
          </w:p>
        </w:tc>
        <w:tc>
          <w:tcPr>
            <w:tcW w:w="2979" w:type="dxa"/>
            <w:tcBorders>
              <w:top w:val="nil"/>
              <w:left w:val="nil"/>
              <w:bottom w:val="nil"/>
              <w:right w:val="nil"/>
            </w:tcBorders>
            <w:shd w:val="clear" w:color="auto" w:fill="auto"/>
            <w:noWrap/>
            <w:vAlign w:val="bottom"/>
            <w:hideMark/>
          </w:tcPr>
          <w:p w14:paraId="5109D3B1" w14:textId="77777777" w:rsidR="001E0DAB" w:rsidRPr="00A13F1A" w:rsidRDefault="001E0DAB">
            <w:pPr>
              <w:rPr>
                <w:rFonts w:ascii="Times New Roman" w:hAnsi="Times New Roman"/>
                <w:sz w:val="24"/>
                <w:szCs w:val="24"/>
              </w:rPr>
            </w:pPr>
          </w:p>
        </w:tc>
        <w:tc>
          <w:tcPr>
            <w:tcW w:w="1701" w:type="dxa"/>
            <w:tcBorders>
              <w:top w:val="nil"/>
              <w:left w:val="nil"/>
              <w:bottom w:val="nil"/>
              <w:right w:val="nil"/>
            </w:tcBorders>
            <w:shd w:val="clear" w:color="auto" w:fill="auto"/>
            <w:noWrap/>
            <w:vAlign w:val="bottom"/>
            <w:hideMark/>
          </w:tcPr>
          <w:p w14:paraId="010B0F2A" w14:textId="77777777" w:rsidR="001E0DAB" w:rsidRPr="00A13F1A" w:rsidRDefault="001E0DAB">
            <w:pPr>
              <w:jc w:val="center"/>
              <w:rPr>
                <w:rFonts w:ascii="Times New Roman" w:hAnsi="Times New Roman"/>
                <w:sz w:val="24"/>
                <w:szCs w:val="24"/>
              </w:rPr>
            </w:pPr>
          </w:p>
        </w:tc>
        <w:tc>
          <w:tcPr>
            <w:tcW w:w="567" w:type="dxa"/>
            <w:tcBorders>
              <w:top w:val="nil"/>
              <w:left w:val="nil"/>
              <w:bottom w:val="nil"/>
              <w:right w:val="nil"/>
            </w:tcBorders>
            <w:shd w:val="clear" w:color="auto" w:fill="auto"/>
            <w:noWrap/>
            <w:vAlign w:val="bottom"/>
            <w:hideMark/>
          </w:tcPr>
          <w:p w14:paraId="20515F61" w14:textId="77777777" w:rsidR="001E0DAB" w:rsidRPr="00A13F1A" w:rsidRDefault="001E0DAB">
            <w:pPr>
              <w:jc w:val="center"/>
              <w:rPr>
                <w:rFonts w:ascii="Times New Roman" w:hAnsi="Times New Roman"/>
                <w:sz w:val="24"/>
                <w:szCs w:val="24"/>
              </w:rPr>
            </w:pPr>
          </w:p>
        </w:tc>
        <w:tc>
          <w:tcPr>
            <w:tcW w:w="921" w:type="dxa"/>
            <w:tcBorders>
              <w:top w:val="nil"/>
              <w:left w:val="nil"/>
              <w:bottom w:val="nil"/>
              <w:right w:val="nil"/>
            </w:tcBorders>
            <w:shd w:val="clear" w:color="auto" w:fill="auto"/>
            <w:noWrap/>
            <w:vAlign w:val="bottom"/>
            <w:hideMark/>
          </w:tcPr>
          <w:p w14:paraId="6CC4CAA7" w14:textId="77777777" w:rsidR="001E0DAB" w:rsidRPr="00A13F1A" w:rsidRDefault="001E0DAB">
            <w:pPr>
              <w:jc w:val="center"/>
              <w:rPr>
                <w:rFonts w:ascii="Times New Roman" w:hAnsi="Times New Roman"/>
                <w:sz w:val="24"/>
                <w:szCs w:val="24"/>
              </w:rPr>
            </w:pPr>
          </w:p>
        </w:tc>
        <w:tc>
          <w:tcPr>
            <w:tcW w:w="850" w:type="dxa"/>
            <w:tcBorders>
              <w:top w:val="nil"/>
              <w:left w:val="nil"/>
              <w:bottom w:val="nil"/>
              <w:right w:val="nil"/>
            </w:tcBorders>
            <w:shd w:val="clear" w:color="auto" w:fill="auto"/>
            <w:noWrap/>
            <w:vAlign w:val="bottom"/>
            <w:hideMark/>
          </w:tcPr>
          <w:p w14:paraId="549F59C5" w14:textId="77777777" w:rsidR="001E0DAB" w:rsidRPr="00A13F1A" w:rsidRDefault="001E0DAB">
            <w:pPr>
              <w:rPr>
                <w:rFonts w:ascii="Times New Roman" w:hAnsi="Times New Roman"/>
                <w:sz w:val="24"/>
                <w:szCs w:val="24"/>
              </w:rPr>
            </w:pPr>
          </w:p>
        </w:tc>
        <w:tc>
          <w:tcPr>
            <w:tcW w:w="850" w:type="dxa"/>
            <w:tcBorders>
              <w:top w:val="nil"/>
              <w:left w:val="nil"/>
              <w:bottom w:val="nil"/>
              <w:right w:val="nil"/>
            </w:tcBorders>
            <w:shd w:val="clear" w:color="auto" w:fill="auto"/>
            <w:noWrap/>
            <w:vAlign w:val="bottom"/>
            <w:hideMark/>
          </w:tcPr>
          <w:p w14:paraId="0043CEC9" w14:textId="77777777" w:rsidR="001E0DAB" w:rsidRPr="00A13F1A" w:rsidRDefault="001E0DAB">
            <w:pPr>
              <w:rPr>
                <w:rFonts w:ascii="Times New Roman" w:hAnsi="Times New Roman"/>
                <w:sz w:val="24"/>
                <w:szCs w:val="24"/>
              </w:rPr>
            </w:pPr>
          </w:p>
        </w:tc>
        <w:tc>
          <w:tcPr>
            <w:tcW w:w="851" w:type="dxa"/>
            <w:tcBorders>
              <w:top w:val="nil"/>
              <w:left w:val="nil"/>
              <w:bottom w:val="nil"/>
              <w:right w:val="nil"/>
            </w:tcBorders>
            <w:shd w:val="clear" w:color="auto" w:fill="auto"/>
            <w:noWrap/>
            <w:vAlign w:val="bottom"/>
            <w:hideMark/>
          </w:tcPr>
          <w:p w14:paraId="44609DEE" w14:textId="77777777" w:rsidR="001E0DAB" w:rsidRPr="00A13F1A" w:rsidRDefault="001E0DAB">
            <w:pPr>
              <w:rPr>
                <w:rFonts w:ascii="Times New Roman" w:hAnsi="Times New Roman"/>
                <w:sz w:val="24"/>
                <w:szCs w:val="24"/>
              </w:rPr>
            </w:pPr>
          </w:p>
        </w:tc>
        <w:tc>
          <w:tcPr>
            <w:tcW w:w="850" w:type="dxa"/>
            <w:tcBorders>
              <w:top w:val="nil"/>
              <w:left w:val="nil"/>
              <w:bottom w:val="nil"/>
              <w:right w:val="nil"/>
            </w:tcBorders>
            <w:shd w:val="clear" w:color="auto" w:fill="auto"/>
            <w:noWrap/>
            <w:vAlign w:val="bottom"/>
            <w:hideMark/>
          </w:tcPr>
          <w:p w14:paraId="4997940B" w14:textId="77777777" w:rsidR="001E0DAB" w:rsidRPr="00A13F1A" w:rsidRDefault="001E0DAB">
            <w:pPr>
              <w:rPr>
                <w:rFonts w:ascii="Times New Roman" w:hAnsi="Times New Roman"/>
                <w:sz w:val="24"/>
                <w:szCs w:val="24"/>
              </w:rPr>
            </w:pPr>
          </w:p>
        </w:tc>
        <w:tc>
          <w:tcPr>
            <w:tcW w:w="639" w:type="dxa"/>
            <w:tcBorders>
              <w:top w:val="nil"/>
              <w:left w:val="nil"/>
              <w:bottom w:val="nil"/>
              <w:right w:val="nil"/>
            </w:tcBorders>
            <w:shd w:val="clear" w:color="auto" w:fill="auto"/>
            <w:noWrap/>
            <w:vAlign w:val="bottom"/>
            <w:hideMark/>
          </w:tcPr>
          <w:p w14:paraId="57175764" w14:textId="77777777" w:rsidR="001E0DAB" w:rsidRPr="00A13F1A" w:rsidRDefault="001E0DAB">
            <w:pPr>
              <w:rPr>
                <w:rFonts w:ascii="Times New Roman" w:hAnsi="Times New Roman"/>
                <w:sz w:val="24"/>
                <w:szCs w:val="24"/>
              </w:rPr>
            </w:pPr>
          </w:p>
        </w:tc>
        <w:tc>
          <w:tcPr>
            <w:tcW w:w="4636" w:type="dxa"/>
            <w:tcBorders>
              <w:top w:val="nil"/>
              <w:left w:val="nil"/>
              <w:bottom w:val="nil"/>
              <w:right w:val="nil"/>
            </w:tcBorders>
            <w:shd w:val="clear" w:color="auto" w:fill="auto"/>
            <w:noWrap/>
            <w:vAlign w:val="bottom"/>
            <w:hideMark/>
          </w:tcPr>
          <w:p w14:paraId="358078A9" w14:textId="77777777" w:rsidR="001E0DAB" w:rsidRPr="00A13F1A" w:rsidRDefault="001E0DAB">
            <w:pPr>
              <w:rPr>
                <w:rFonts w:ascii="Times New Roman" w:hAnsi="Times New Roman"/>
                <w:sz w:val="24"/>
                <w:szCs w:val="24"/>
              </w:rPr>
            </w:pPr>
          </w:p>
        </w:tc>
      </w:tr>
      <w:tr w:rsidR="00557E40" w:rsidRPr="00390584" w14:paraId="62FBFE36" w14:textId="77777777" w:rsidTr="001934A0">
        <w:trPr>
          <w:gridAfter w:val="1"/>
          <w:wAfter w:w="31" w:type="dxa"/>
          <w:trHeight w:val="37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D083B5"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w:t>
            </w:r>
            <w:r w:rsidRPr="00390584">
              <w:rPr>
                <w:rFonts w:ascii="Times New Roman" w:hAnsi="Times New Roman"/>
                <w:sz w:val="20"/>
                <w:szCs w:val="20"/>
              </w:rPr>
              <w:br/>
              <w:t>п/п</w:t>
            </w:r>
          </w:p>
        </w:tc>
        <w:tc>
          <w:tcPr>
            <w:tcW w:w="29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595DB7"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Наименование целевых показателей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6D20B4"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Тип показателя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C7075"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Единица измерения</w:t>
            </w:r>
          </w:p>
        </w:tc>
        <w:tc>
          <w:tcPr>
            <w:tcW w:w="9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C314E3" w14:textId="0CA6BE5A" w:rsidR="001E0DAB" w:rsidRPr="00390584" w:rsidRDefault="00B74D67" w:rsidP="00B74D67">
            <w:pPr>
              <w:ind w:left="-390"/>
              <w:jc w:val="right"/>
              <w:rPr>
                <w:rFonts w:ascii="Times New Roman" w:hAnsi="Times New Roman"/>
                <w:sz w:val="20"/>
                <w:szCs w:val="20"/>
              </w:rPr>
            </w:pPr>
            <w:r>
              <w:rPr>
                <w:rFonts w:ascii="Times New Roman" w:hAnsi="Times New Roman"/>
                <w:sz w:val="20"/>
                <w:szCs w:val="20"/>
              </w:rPr>
              <w:t xml:space="preserve">       </w:t>
            </w:r>
            <w:r w:rsidR="001E0DAB" w:rsidRPr="00390584">
              <w:rPr>
                <w:rFonts w:ascii="Times New Roman" w:hAnsi="Times New Roman"/>
                <w:sz w:val="20"/>
                <w:szCs w:val="20"/>
              </w:rPr>
              <w:t xml:space="preserve">Базовое </w:t>
            </w:r>
            <w:r>
              <w:rPr>
                <w:rFonts w:ascii="Times New Roman" w:hAnsi="Times New Roman"/>
                <w:sz w:val="20"/>
                <w:szCs w:val="20"/>
              </w:rPr>
              <w:t xml:space="preserve">              з</w:t>
            </w:r>
            <w:r w:rsidR="001E0DAB" w:rsidRPr="00390584">
              <w:rPr>
                <w:rFonts w:ascii="Times New Roman" w:hAnsi="Times New Roman"/>
                <w:sz w:val="20"/>
                <w:szCs w:val="20"/>
              </w:rPr>
              <w:t xml:space="preserve">начение </w:t>
            </w:r>
          </w:p>
        </w:tc>
        <w:tc>
          <w:tcPr>
            <w:tcW w:w="4040" w:type="dxa"/>
            <w:gridSpan w:val="5"/>
            <w:tcBorders>
              <w:top w:val="single" w:sz="4" w:space="0" w:color="auto"/>
              <w:left w:val="nil"/>
              <w:bottom w:val="single" w:sz="4" w:space="0" w:color="auto"/>
              <w:right w:val="single" w:sz="4" w:space="0" w:color="auto"/>
            </w:tcBorders>
            <w:shd w:val="clear" w:color="auto" w:fill="auto"/>
            <w:vAlign w:val="center"/>
            <w:hideMark/>
          </w:tcPr>
          <w:p w14:paraId="2B05473F"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Планируемое значение по годам реализации</w:t>
            </w:r>
          </w:p>
        </w:tc>
        <w:tc>
          <w:tcPr>
            <w:tcW w:w="46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AFC41"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Номер и название основного мероприятия в перечне мероприятий Подпрограммы</w:t>
            </w:r>
          </w:p>
        </w:tc>
      </w:tr>
      <w:tr w:rsidR="00557E40" w:rsidRPr="00390584" w14:paraId="4A50670C" w14:textId="77777777" w:rsidTr="001934A0">
        <w:trPr>
          <w:gridAfter w:val="1"/>
          <w:wAfter w:w="31" w:type="dxa"/>
          <w:trHeight w:val="412"/>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78544B16" w14:textId="77777777" w:rsidR="001E0DAB" w:rsidRPr="00390584" w:rsidRDefault="001E0DAB">
            <w:pPr>
              <w:rPr>
                <w:rFonts w:ascii="Times New Roman" w:hAnsi="Times New Roman"/>
                <w:sz w:val="20"/>
                <w:szCs w:val="20"/>
              </w:rPr>
            </w:pPr>
          </w:p>
        </w:tc>
        <w:tc>
          <w:tcPr>
            <w:tcW w:w="2979" w:type="dxa"/>
            <w:vMerge/>
            <w:tcBorders>
              <w:top w:val="single" w:sz="4" w:space="0" w:color="auto"/>
              <w:left w:val="single" w:sz="4" w:space="0" w:color="auto"/>
              <w:bottom w:val="single" w:sz="4" w:space="0" w:color="auto"/>
              <w:right w:val="single" w:sz="4" w:space="0" w:color="auto"/>
            </w:tcBorders>
            <w:vAlign w:val="center"/>
            <w:hideMark/>
          </w:tcPr>
          <w:p w14:paraId="54D1734B" w14:textId="77777777" w:rsidR="001E0DAB" w:rsidRPr="00390584" w:rsidRDefault="001E0DAB">
            <w:pPr>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240D818" w14:textId="77777777" w:rsidR="001E0DAB" w:rsidRPr="00390584" w:rsidRDefault="001E0DAB">
            <w:pPr>
              <w:rPr>
                <w:rFonts w:ascii="Times New Roman" w:hAnsi="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CAECE03" w14:textId="77777777" w:rsidR="001E0DAB" w:rsidRPr="00390584" w:rsidRDefault="001E0DAB">
            <w:pPr>
              <w:rPr>
                <w:rFonts w:ascii="Times New Roman" w:hAnsi="Times New Roman"/>
                <w:sz w:val="20"/>
                <w:szCs w:val="20"/>
              </w:rPr>
            </w:pPr>
          </w:p>
        </w:tc>
        <w:tc>
          <w:tcPr>
            <w:tcW w:w="921" w:type="dxa"/>
            <w:vMerge/>
            <w:tcBorders>
              <w:top w:val="single" w:sz="4" w:space="0" w:color="auto"/>
              <w:left w:val="single" w:sz="4" w:space="0" w:color="auto"/>
              <w:bottom w:val="single" w:sz="4" w:space="0" w:color="auto"/>
              <w:right w:val="single" w:sz="4" w:space="0" w:color="auto"/>
            </w:tcBorders>
            <w:vAlign w:val="center"/>
            <w:hideMark/>
          </w:tcPr>
          <w:p w14:paraId="292212E6" w14:textId="77777777" w:rsidR="001E0DAB" w:rsidRPr="00390584" w:rsidRDefault="001E0DAB">
            <w:pP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14:paraId="1B3BC8CE"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2023 год</w:t>
            </w:r>
          </w:p>
        </w:tc>
        <w:tc>
          <w:tcPr>
            <w:tcW w:w="850" w:type="dxa"/>
            <w:tcBorders>
              <w:top w:val="nil"/>
              <w:left w:val="nil"/>
              <w:bottom w:val="single" w:sz="4" w:space="0" w:color="auto"/>
              <w:right w:val="single" w:sz="4" w:space="0" w:color="auto"/>
            </w:tcBorders>
            <w:shd w:val="clear" w:color="auto" w:fill="auto"/>
            <w:vAlign w:val="center"/>
            <w:hideMark/>
          </w:tcPr>
          <w:p w14:paraId="5F934776"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2024 год</w:t>
            </w:r>
          </w:p>
        </w:tc>
        <w:tc>
          <w:tcPr>
            <w:tcW w:w="851" w:type="dxa"/>
            <w:tcBorders>
              <w:top w:val="nil"/>
              <w:left w:val="nil"/>
              <w:bottom w:val="single" w:sz="4" w:space="0" w:color="auto"/>
              <w:right w:val="single" w:sz="4" w:space="0" w:color="auto"/>
            </w:tcBorders>
            <w:shd w:val="clear" w:color="auto" w:fill="auto"/>
            <w:vAlign w:val="center"/>
            <w:hideMark/>
          </w:tcPr>
          <w:p w14:paraId="30295A0A"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2025 год</w:t>
            </w:r>
          </w:p>
        </w:tc>
        <w:tc>
          <w:tcPr>
            <w:tcW w:w="850" w:type="dxa"/>
            <w:tcBorders>
              <w:top w:val="nil"/>
              <w:left w:val="nil"/>
              <w:bottom w:val="single" w:sz="4" w:space="0" w:color="auto"/>
              <w:right w:val="single" w:sz="4" w:space="0" w:color="auto"/>
            </w:tcBorders>
            <w:shd w:val="clear" w:color="auto" w:fill="auto"/>
            <w:vAlign w:val="center"/>
            <w:hideMark/>
          </w:tcPr>
          <w:p w14:paraId="3D6FFD76"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2026 год</w:t>
            </w:r>
          </w:p>
        </w:tc>
        <w:tc>
          <w:tcPr>
            <w:tcW w:w="639" w:type="dxa"/>
            <w:tcBorders>
              <w:top w:val="nil"/>
              <w:left w:val="nil"/>
              <w:bottom w:val="single" w:sz="4" w:space="0" w:color="auto"/>
              <w:right w:val="single" w:sz="4" w:space="0" w:color="auto"/>
            </w:tcBorders>
            <w:shd w:val="clear" w:color="auto" w:fill="auto"/>
            <w:vAlign w:val="center"/>
            <w:hideMark/>
          </w:tcPr>
          <w:p w14:paraId="0C5B6AD1"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2027 год</w:t>
            </w:r>
          </w:p>
        </w:tc>
        <w:tc>
          <w:tcPr>
            <w:tcW w:w="4636" w:type="dxa"/>
            <w:tcBorders>
              <w:top w:val="single" w:sz="4" w:space="0" w:color="auto"/>
              <w:left w:val="single" w:sz="4" w:space="0" w:color="auto"/>
              <w:bottom w:val="single" w:sz="4" w:space="0" w:color="auto"/>
              <w:right w:val="single" w:sz="4" w:space="0" w:color="auto"/>
            </w:tcBorders>
            <w:vAlign w:val="center"/>
            <w:hideMark/>
          </w:tcPr>
          <w:p w14:paraId="2A1D8A53" w14:textId="77777777" w:rsidR="001E0DAB" w:rsidRPr="00390584" w:rsidRDefault="001E0DAB">
            <w:pPr>
              <w:rPr>
                <w:rFonts w:ascii="Times New Roman" w:hAnsi="Times New Roman"/>
                <w:sz w:val="20"/>
                <w:szCs w:val="20"/>
              </w:rPr>
            </w:pPr>
          </w:p>
        </w:tc>
      </w:tr>
      <w:tr w:rsidR="00557E40" w:rsidRPr="00390584" w14:paraId="3DEDB3F3" w14:textId="77777777" w:rsidTr="001934A0">
        <w:trPr>
          <w:gridAfter w:val="1"/>
          <w:wAfter w:w="31" w:type="dxa"/>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98E097C"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1</w:t>
            </w:r>
          </w:p>
        </w:tc>
        <w:tc>
          <w:tcPr>
            <w:tcW w:w="2979" w:type="dxa"/>
            <w:tcBorders>
              <w:top w:val="nil"/>
              <w:left w:val="nil"/>
              <w:bottom w:val="single" w:sz="4" w:space="0" w:color="auto"/>
              <w:right w:val="single" w:sz="4" w:space="0" w:color="auto"/>
            </w:tcBorders>
            <w:shd w:val="clear" w:color="auto" w:fill="auto"/>
            <w:vAlign w:val="center"/>
            <w:hideMark/>
          </w:tcPr>
          <w:p w14:paraId="290E9085"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2ECB1A2E"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3</w:t>
            </w:r>
          </w:p>
        </w:tc>
        <w:tc>
          <w:tcPr>
            <w:tcW w:w="567" w:type="dxa"/>
            <w:tcBorders>
              <w:top w:val="nil"/>
              <w:left w:val="nil"/>
              <w:bottom w:val="single" w:sz="4" w:space="0" w:color="auto"/>
              <w:right w:val="single" w:sz="4" w:space="0" w:color="auto"/>
            </w:tcBorders>
            <w:shd w:val="clear" w:color="auto" w:fill="auto"/>
            <w:vAlign w:val="center"/>
            <w:hideMark/>
          </w:tcPr>
          <w:p w14:paraId="40B824B6"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4</w:t>
            </w:r>
          </w:p>
        </w:tc>
        <w:tc>
          <w:tcPr>
            <w:tcW w:w="921" w:type="dxa"/>
            <w:tcBorders>
              <w:top w:val="nil"/>
              <w:left w:val="nil"/>
              <w:bottom w:val="single" w:sz="4" w:space="0" w:color="auto"/>
              <w:right w:val="single" w:sz="4" w:space="0" w:color="auto"/>
            </w:tcBorders>
            <w:shd w:val="clear" w:color="auto" w:fill="auto"/>
            <w:vAlign w:val="center"/>
            <w:hideMark/>
          </w:tcPr>
          <w:p w14:paraId="73653753"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14:paraId="0D0869DC"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6</w:t>
            </w:r>
          </w:p>
        </w:tc>
        <w:tc>
          <w:tcPr>
            <w:tcW w:w="850" w:type="dxa"/>
            <w:tcBorders>
              <w:top w:val="nil"/>
              <w:left w:val="nil"/>
              <w:bottom w:val="single" w:sz="4" w:space="0" w:color="auto"/>
              <w:right w:val="single" w:sz="4" w:space="0" w:color="auto"/>
            </w:tcBorders>
            <w:shd w:val="clear" w:color="auto" w:fill="auto"/>
            <w:vAlign w:val="center"/>
            <w:hideMark/>
          </w:tcPr>
          <w:p w14:paraId="16D1D665"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14:paraId="0B1AA062"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8</w:t>
            </w:r>
          </w:p>
        </w:tc>
        <w:tc>
          <w:tcPr>
            <w:tcW w:w="850" w:type="dxa"/>
            <w:tcBorders>
              <w:top w:val="nil"/>
              <w:left w:val="nil"/>
              <w:bottom w:val="single" w:sz="4" w:space="0" w:color="auto"/>
              <w:right w:val="single" w:sz="4" w:space="0" w:color="auto"/>
            </w:tcBorders>
            <w:shd w:val="clear" w:color="auto" w:fill="auto"/>
            <w:vAlign w:val="center"/>
            <w:hideMark/>
          </w:tcPr>
          <w:p w14:paraId="17879237"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9</w:t>
            </w:r>
          </w:p>
        </w:tc>
        <w:tc>
          <w:tcPr>
            <w:tcW w:w="639" w:type="dxa"/>
            <w:tcBorders>
              <w:top w:val="nil"/>
              <w:left w:val="nil"/>
              <w:bottom w:val="single" w:sz="4" w:space="0" w:color="auto"/>
              <w:right w:val="single" w:sz="4" w:space="0" w:color="auto"/>
            </w:tcBorders>
            <w:shd w:val="clear" w:color="auto" w:fill="auto"/>
            <w:vAlign w:val="center"/>
            <w:hideMark/>
          </w:tcPr>
          <w:p w14:paraId="47010DD0"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10</w:t>
            </w:r>
          </w:p>
        </w:tc>
        <w:tc>
          <w:tcPr>
            <w:tcW w:w="4636" w:type="dxa"/>
            <w:tcBorders>
              <w:top w:val="nil"/>
              <w:left w:val="nil"/>
              <w:bottom w:val="single" w:sz="4" w:space="0" w:color="auto"/>
              <w:right w:val="single" w:sz="4" w:space="0" w:color="auto"/>
            </w:tcBorders>
            <w:shd w:val="clear" w:color="auto" w:fill="auto"/>
            <w:vAlign w:val="center"/>
            <w:hideMark/>
          </w:tcPr>
          <w:p w14:paraId="0E7BC97F"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11</w:t>
            </w:r>
          </w:p>
        </w:tc>
      </w:tr>
      <w:tr w:rsidR="008D7623" w:rsidRPr="00390584" w14:paraId="3A52B466" w14:textId="77777777" w:rsidTr="001934A0">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31D4E90" w14:textId="77777777" w:rsidR="001E0DAB" w:rsidRPr="00390584" w:rsidRDefault="001E0DAB">
            <w:pPr>
              <w:jc w:val="center"/>
              <w:rPr>
                <w:rFonts w:ascii="Times New Roman" w:hAnsi="Times New Roman"/>
                <w:sz w:val="20"/>
                <w:szCs w:val="20"/>
              </w:rPr>
            </w:pPr>
            <w:r w:rsidRPr="00390584">
              <w:rPr>
                <w:rFonts w:ascii="Times New Roman" w:hAnsi="Times New Roman"/>
                <w:sz w:val="20"/>
                <w:szCs w:val="20"/>
              </w:rPr>
              <w:t>1</w:t>
            </w:r>
          </w:p>
        </w:tc>
        <w:tc>
          <w:tcPr>
            <w:tcW w:w="14875" w:type="dxa"/>
            <w:gridSpan w:val="11"/>
            <w:tcBorders>
              <w:top w:val="single" w:sz="4" w:space="0" w:color="auto"/>
              <w:left w:val="nil"/>
              <w:bottom w:val="single" w:sz="4" w:space="0" w:color="auto"/>
              <w:right w:val="single" w:sz="4" w:space="0" w:color="auto"/>
            </w:tcBorders>
            <w:shd w:val="clear" w:color="auto" w:fill="auto"/>
            <w:vAlign w:val="center"/>
            <w:hideMark/>
          </w:tcPr>
          <w:p w14:paraId="765BC99E" w14:textId="4F518FE7" w:rsidR="001E0DAB" w:rsidRPr="00390584" w:rsidRDefault="001E0DAB">
            <w:pPr>
              <w:jc w:val="center"/>
              <w:rPr>
                <w:rFonts w:ascii="Times New Roman" w:hAnsi="Times New Roman"/>
                <w:b/>
                <w:bCs/>
                <w:sz w:val="20"/>
                <w:szCs w:val="20"/>
              </w:rPr>
            </w:pPr>
            <w:r w:rsidRPr="00390584">
              <w:rPr>
                <w:rFonts w:ascii="Times New Roman" w:hAnsi="Times New Roman"/>
                <w:b/>
                <w:bCs/>
                <w:sz w:val="20"/>
                <w:szCs w:val="20"/>
              </w:rPr>
              <w:t>Подпрограмма I «Общее образование»</w:t>
            </w:r>
          </w:p>
        </w:tc>
      </w:tr>
      <w:tr w:rsidR="00AC5516" w:rsidRPr="00390584" w14:paraId="4E5F258F" w14:textId="77777777" w:rsidTr="001934A0">
        <w:trPr>
          <w:gridAfter w:val="1"/>
          <w:wAfter w:w="31" w:type="dxa"/>
          <w:trHeight w:val="1176"/>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1DF8C97"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1.1</w:t>
            </w:r>
          </w:p>
        </w:tc>
        <w:tc>
          <w:tcPr>
            <w:tcW w:w="2979" w:type="dxa"/>
            <w:tcBorders>
              <w:top w:val="nil"/>
              <w:left w:val="nil"/>
              <w:bottom w:val="single" w:sz="4" w:space="0" w:color="auto"/>
              <w:right w:val="single" w:sz="4" w:space="0" w:color="auto"/>
            </w:tcBorders>
            <w:shd w:val="clear" w:color="auto" w:fill="auto"/>
            <w:hideMark/>
          </w:tcPr>
          <w:p w14:paraId="48214709"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Доступность дошкольного образования для детей в возрасте от трех до семи лет</w:t>
            </w:r>
          </w:p>
        </w:tc>
        <w:tc>
          <w:tcPr>
            <w:tcW w:w="1701" w:type="dxa"/>
            <w:tcBorders>
              <w:top w:val="nil"/>
              <w:left w:val="nil"/>
              <w:bottom w:val="single" w:sz="4" w:space="0" w:color="auto"/>
              <w:right w:val="single" w:sz="4" w:space="0" w:color="auto"/>
            </w:tcBorders>
            <w:shd w:val="clear" w:color="auto" w:fill="auto"/>
            <w:hideMark/>
          </w:tcPr>
          <w:p w14:paraId="3FAEF75E"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Указ Президента Российской Федерации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3654957C"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65F782B2" w14:textId="552A9929" w:rsidR="00AC5516" w:rsidRPr="00D903EA" w:rsidRDefault="00AC5516" w:rsidP="00AC5516">
            <w:pPr>
              <w:jc w:val="center"/>
              <w:rPr>
                <w:rFonts w:ascii="Times New Roman" w:hAnsi="Times New Roman"/>
                <w:sz w:val="20"/>
                <w:szCs w:val="20"/>
              </w:rPr>
            </w:pPr>
            <w:r w:rsidRPr="00D903EA">
              <w:rPr>
                <w:rFonts w:ascii="Times New Roman" w:hAnsi="Times New Roman"/>
                <w:sz w:val="20"/>
                <w:szCs w:val="20"/>
              </w:rPr>
              <w:t> 100</w:t>
            </w:r>
          </w:p>
        </w:tc>
        <w:tc>
          <w:tcPr>
            <w:tcW w:w="850" w:type="dxa"/>
            <w:tcBorders>
              <w:top w:val="nil"/>
              <w:left w:val="nil"/>
              <w:bottom w:val="single" w:sz="4" w:space="0" w:color="auto"/>
              <w:right w:val="single" w:sz="4" w:space="0" w:color="auto"/>
            </w:tcBorders>
            <w:shd w:val="clear" w:color="auto" w:fill="auto"/>
            <w:vAlign w:val="center"/>
            <w:hideMark/>
          </w:tcPr>
          <w:p w14:paraId="635DDFE5" w14:textId="3CB9F2FE" w:rsidR="00AC5516" w:rsidRPr="00D903EA" w:rsidRDefault="00AC5516" w:rsidP="00AC5516">
            <w:pPr>
              <w:rPr>
                <w:rFonts w:ascii="Times New Roman" w:hAnsi="Times New Roman"/>
                <w:sz w:val="20"/>
                <w:szCs w:val="20"/>
              </w:rPr>
            </w:pPr>
            <w:r w:rsidRPr="00D903EA">
              <w:rPr>
                <w:rFonts w:ascii="Times New Roman" w:hAnsi="Times New Roman"/>
                <w:sz w:val="20"/>
                <w:szCs w:val="20"/>
              </w:rPr>
              <w:t>100 </w:t>
            </w:r>
          </w:p>
        </w:tc>
        <w:tc>
          <w:tcPr>
            <w:tcW w:w="850" w:type="dxa"/>
            <w:tcBorders>
              <w:top w:val="nil"/>
              <w:left w:val="nil"/>
              <w:bottom w:val="single" w:sz="4" w:space="0" w:color="auto"/>
              <w:right w:val="single" w:sz="4" w:space="0" w:color="auto"/>
            </w:tcBorders>
            <w:shd w:val="clear" w:color="auto" w:fill="auto"/>
            <w:vAlign w:val="center"/>
            <w:hideMark/>
          </w:tcPr>
          <w:p w14:paraId="2363505A" w14:textId="0F488A76" w:rsidR="00AC5516" w:rsidRPr="00D903EA" w:rsidRDefault="00AC5516" w:rsidP="00AC5516">
            <w:pPr>
              <w:rPr>
                <w:rFonts w:ascii="Times New Roman" w:hAnsi="Times New Roman"/>
                <w:sz w:val="20"/>
                <w:szCs w:val="20"/>
              </w:rPr>
            </w:pPr>
            <w:r w:rsidRPr="00D903EA">
              <w:rPr>
                <w:rFonts w:ascii="Times New Roman" w:hAnsi="Times New Roman"/>
                <w:sz w:val="20"/>
                <w:szCs w:val="20"/>
              </w:rPr>
              <w:t> 100</w:t>
            </w:r>
          </w:p>
        </w:tc>
        <w:tc>
          <w:tcPr>
            <w:tcW w:w="851" w:type="dxa"/>
            <w:tcBorders>
              <w:top w:val="nil"/>
              <w:left w:val="nil"/>
              <w:bottom w:val="single" w:sz="4" w:space="0" w:color="auto"/>
              <w:right w:val="single" w:sz="4" w:space="0" w:color="auto"/>
            </w:tcBorders>
            <w:shd w:val="clear" w:color="auto" w:fill="auto"/>
            <w:vAlign w:val="center"/>
            <w:hideMark/>
          </w:tcPr>
          <w:p w14:paraId="340E3F59" w14:textId="7ACB1E0B" w:rsidR="00AC5516" w:rsidRPr="00D903EA" w:rsidRDefault="00AC5516" w:rsidP="00AC5516">
            <w:pPr>
              <w:rPr>
                <w:rFonts w:ascii="Times New Roman" w:hAnsi="Times New Roman"/>
                <w:sz w:val="20"/>
                <w:szCs w:val="20"/>
              </w:rPr>
            </w:pPr>
            <w:r w:rsidRPr="00D903EA">
              <w:rPr>
                <w:rFonts w:ascii="Times New Roman" w:hAnsi="Times New Roman"/>
                <w:sz w:val="20"/>
                <w:szCs w:val="20"/>
              </w:rPr>
              <w:t> 100</w:t>
            </w:r>
          </w:p>
        </w:tc>
        <w:tc>
          <w:tcPr>
            <w:tcW w:w="850" w:type="dxa"/>
            <w:tcBorders>
              <w:top w:val="nil"/>
              <w:left w:val="nil"/>
              <w:bottom w:val="single" w:sz="4" w:space="0" w:color="auto"/>
              <w:right w:val="single" w:sz="4" w:space="0" w:color="auto"/>
            </w:tcBorders>
            <w:shd w:val="clear" w:color="auto" w:fill="auto"/>
            <w:vAlign w:val="center"/>
            <w:hideMark/>
          </w:tcPr>
          <w:p w14:paraId="21A10B15" w14:textId="19076030" w:rsidR="00AC5516" w:rsidRPr="00D903EA" w:rsidRDefault="001A6FDD" w:rsidP="00AC5516">
            <w:pPr>
              <w:rPr>
                <w:rFonts w:ascii="Times New Roman" w:hAnsi="Times New Roman"/>
                <w:sz w:val="20"/>
                <w:szCs w:val="20"/>
              </w:rPr>
            </w:pPr>
            <w:r>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vAlign w:val="center"/>
            <w:hideMark/>
          </w:tcPr>
          <w:p w14:paraId="3A32DEA0" w14:textId="34ADAC26"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1A6FDD">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4C936A3B"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Мероприятие 01.01.</w:t>
            </w:r>
            <w:r w:rsidRPr="00390584">
              <w:rPr>
                <w:rFonts w:ascii="Times New Roman" w:hAnsi="Times New Roman"/>
                <w:sz w:val="20"/>
                <w:szCs w:val="20"/>
              </w:rPr>
              <w:br/>
              <w:t>Проведение капитального ремонта, технического переоснащения и благоустройства территорий учреждений образования</w:t>
            </w:r>
          </w:p>
        </w:tc>
      </w:tr>
      <w:tr w:rsidR="00AC5516" w:rsidRPr="00390584" w14:paraId="542DD3FE" w14:textId="77777777" w:rsidTr="001934A0">
        <w:trPr>
          <w:gridAfter w:val="1"/>
          <w:wAfter w:w="31" w:type="dxa"/>
          <w:trHeight w:val="567"/>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330CDC5"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1.2</w:t>
            </w:r>
          </w:p>
        </w:tc>
        <w:tc>
          <w:tcPr>
            <w:tcW w:w="2979" w:type="dxa"/>
            <w:tcBorders>
              <w:top w:val="nil"/>
              <w:left w:val="nil"/>
              <w:bottom w:val="single" w:sz="4" w:space="0" w:color="auto"/>
              <w:right w:val="single" w:sz="4" w:space="0" w:color="auto"/>
            </w:tcBorders>
            <w:shd w:val="clear" w:color="auto" w:fill="auto"/>
            <w:hideMark/>
          </w:tcPr>
          <w:p w14:paraId="3642BA7D"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p w14:paraId="094B8023" w14:textId="77777777" w:rsidR="00AC5516" w:rsidRPr="00390584" w:rsidRDefault="00AC5516" w:rsidP="00AC5516">
            <w:pPr>
              <w:rPr>
                <w:rFonts w:ascii="Times New Roman" w:hAnsi="Times New Roman"/>
                <w:sz w:val="20"/>
                <w:szCs w:val="20"/>
              </w:rPr>
            </w:pPr>
          </w:p>
          <w:p w14:paraId="7252CAD7" w14:textId="48C0034D" w:rsidR="00AC5516" w:rsidRPr="00390584" w:rsidRDefault="00AC5516" w:rsidP="00AC5516">
            <w:pPr>
              <w:rPr>
                <w:rFonts w:ascii="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hideMark/>
          </w:tcPr>
          <w:p w14:paraId="6D3C96DC"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Указ Президента Российской Федерации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48746065"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33A2E0E1" w14:textId="15ADA312"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w:t>
            </w:r>
            <w:r w:rsidR="006A3801">
              <w:rPr>
                <w:rFonts w:ascii="Times New Roman" w:hAnsi="Times New Roman"/>
                <w:sz w:val="20"/>
                <w:szCs w:val="20"/>
              </w:rPr>
              <w:t>106,6</w:t>
            </w:r>
          </w:p>
        </w:tc>
        <w:tc>
          <w:tcPr>
            <w:tcW w:w="850" w:type="dxa"/>
            <w:tcBorders>
              <w:top w:val="nil"/>
              <w:left w:val="nil"/>
              <w:bottom w:val="single" w:sz="4" w:space="0" w:color="auto"/>
              <w:right w:val="single" w:sz="4" w:space="0" w:color="auto"/>
            </w:tcBorders>
            <w:shd w:val="clear" w:color="auto" w:fill="auto"/>
            <w:hideMark/>
          </w:tcPr>
          <w:p w14:paraId="1704E5F8" w14:textId="77777777" w:rsidR="006A3801" w:rsidRDefault="00AC5516" w:rsidP="00AC5516">
            <w:pPr>
              <w:rPr>
                <w:rFonts w:ascii="Times New Roman" w:hAnsi="Times New Roman"/>
                <w:sz w:val="20"/>
                <w:szCs w:val="20"/>
              </w:rPr>
            </w:pPr>
            <w:r w:rsidRPr="00390584">
              <w:rPr>
                <w:rFonts w:ascii="Times New Roman" w:hAnsi="Times New Roman"/>
                <w:sz w:val="20"/>
                <w:szCs w:val="20"/>
              </w:rPr>
              <w:t> </w:t>
            </w:r>
          </w:p>
          <w:p w14:paraId="6DC8CAC7" w14:textId="77777777" w:rsidR="006A3801" w:rsidRDefault="006A3801" w:rsidP="00AC5516">
            <w:pPr>
              <w:rPr>
                <w:rFonts w:ascii="Times New Roman" w:hAnsi="Times New Roman"/>
                <w:sz w:val="20"/>
                <w:szCs w:val="20"/>
              </w:rPr>
            </w:pPr>
          </w:p>
          <w:p w14:paraId="78F39147" w14:textId="77777777" w:rsidR="006A3801" w:rsidRDefault="006A3801" w:rsidP="00AC5516">
            <w:pPr>
              <w:rPr>
                <w:rFonts w:ascii="Times New Roman" w:hAnsi="Times New Roman"/>
                <w:sz w:val="20"/>
                <w:szCs w:val="20"/>
              </w:rPr>
            </w:pPr>
          </w:p>
          <w:p w14:paraId="0A99D795" w14:textId="33195BDC" w:rsidR="00AC5516" w:rsidRPr="00390584" w:rsidRDefault="006A3801" w:rsidP="00AC5516">
            <w:pPr>
              <w:rPr>
                <w:rFonts w:ascii="Times New Roman" w:hAnsi="Times New Roman"/>
                <w:sz w:val="20"/>
                <w:szCs w:val="20"/>
              </w:rPr>
            </w:pPr>
            <w:r>
              <w:rPr>
                <w:rFonts w:ascii="Times New Roman" w:hAnsi="Times New Roman"/>
                <w:sz w:val="20"/>
                <w:szCs w:val="20"/>
              </w:rPr>
              <w:t>104,3</w:t>
            </w:r>
          </w:p>
        </w:tc>
        <w:tc>
          <w:tcPr>
            <w:tcW w:w="850" w:type="dxa"/>
            <w:tcBorders>
              <w:top w:val="nil"/>
              <w:left w:val="nil"/>
              <w:bottom w:val="single" w:sz="4" w:space="0" w:color="auto"/>
              <w:right w:val="single" w:sz="4" w:space="0" w:color="auto"/>
            </w:tcBorders>
            <w:shd w:val="clear" w:color="auto" w:fill="auto"/>
            <w:hideMark/>
          </w:tcPr>
          <w:p w14:paraId="31597622" w14:textId="77777777" w:rsidR="006A3801" w:rsidRDefault="006A3801" w:rsidP="00AC5516">
            <w:pPr>
              <w:rPr>
                <w:rFonts w:ascii="Times New Roman" w:hAnsi="Times New Roman"/>
                <w:sz w:val="20"/>
                <w:szCs w:val="20"/>
              </w:rPr>
            </w:pPr>
          </w:p>
          <w:p w14:paraId="6E11EE4B" w14:textId="77777777" w:rsidR="006A3801" w:rsidRDefault="006A3801" w:rsidP="00AC5516">
            <w:pPr>
              <w:rPr>
                <w:rFonts w:ascii="Times New Roman" w:hAnsi="Times New Roman"/>
                <w:sz w:val="20"/>
                <w:szCs w:val="20"/>
              </w:rPr>
            </w:pPr>
          </w:p>
          <w:p w14:paraId="42A523E9" w14:textId="77777777" w:rsidR="006A3801" w:rsidRDefault="006A3801" w:rsidP="00AC5516">
            <w:pPr>
              <w:rPr>
                <w:rFonts w:ascii="Times New Roman" w:hAnsi="Times New Roman"/>
                <w:sz w:val="20"/>
                <w:szCs w:val="20"/>
              </w:rPr>
            </w:pPr>
          </w:p>
          <w:p w14:paraId="4AF01950" w14:textId="40EF97F3"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6A3801">
              <w:rPr>
                <w:rFonts w:ascii="Times New Roman" w:hAnsi="Times New Roman"/>
                <w:sz w:val="20"/>
                <w:szCs w:val="20"/>
              </w:rPr>
              <w:t>104,3</w:t>
            </w:r>
          </w:p>
        </w:tc>
        <w:tc>
          <w:tcPr>
            <w:tcW w:w="851" w:type="dxa"/>
            <w:tcBorders>
              <w:top w:val="nil"/>
              <w:left w:val="nil"/>
              <w:bottom w:val="single" w:sz="4" w:space="0" w:color="auto"/>
              <w:right w:val="single" w:sz="4" w:space="0" w:color="auto"/>
            </w:tcBorders>
            <w:shd w:val="clear" w:color="auto" w:fill="auto"/>
            <w:hideMark/>
          </w:tcPr>
          <w:p w14:paraId="0484542B" w14:textId="77777777" w:rsidR="00AC5516" w:rsidRDefault="00AC5516" w:rsidP="00AC5516">
            <w:pPr>
              <w:rPr>
                <w:rFonts w:ascii="Times New Roman" w:hAnsi="Times New Roman"/>
                <w:sz w:val="20"/>
                <w:szCs w:val="20"/>
              </w:rPr>
            </w:pPr>
          </w:p>
          <w:p w14:paraId="310885CB" w14:textId="77777777" w:rsidR="006A3801" w:rsidRDefault="006A3801" w:rsidP="00AC5516">
            <w:pPr>
              <w:rPr>
                <w:rFonts w:ascii="Times New Roman" w:hAnsi="Times New Roman"/>
                <w:sz w:val="20"/>
                <w:szCs w:val="20"/>
              </w:rPr>
            </w:pPr>
          </w:p>
          <w:p w14:paraId="670137F1" w14:textId="77777777" w:rsidR="006A3801" w:rsidRDefault="006A3801" w:rsidP="00AC5516">
            <w:pPr>
              <w:rPr>
                <w:rFonts w:ascii="Times New Roman" w:hAnsi="Times New Roman"/>
                <w:sz w:val="20"/>
                <w:szCs w:val="20"/>
              </w:rPr>
            </w:pPr>
          </w:p>
          <w:p w14:paraId="7807F604" w14:textId="1E90E638" w:rsidR="006A3801" w:rsidRPr="00390584" w:rsidRDefault="006A3801" w:rsidP="00AC5516">
            <w:pPr>
              <w:rPr>
                <w:rFonts w:ascii="Times New Roman" w:hAnsi="Times New Roman"/>
                <w:sz w:val="20"/>
                <w:szCs w:val="20"/>
              </w:rPr>
            </w:pPr>
            <w:r>
              <w:rPr>
                <w:rFonts w:ascii="Times New Roman" w:hAnsi="Times New Roman"/>
                <w:sz w:val="20"/>
                <w:szCs w:val="20"/>
              </w:rPr>
              <w:t>104,3</w:t>
            </w:r>
          </w:p>
        </w:tc>
        <w:tc>
          <w:tcPr>
            <w:tcW w:w="850" w:type="dxa"/>
            <w:tcBorders>
              <w:top w:val="nil"/>
              <w:left w:val="nil"/>
              <w:bottom w:val="single" w:sz="4" w:space="0" w:color="auto"/>
              <w:right w:val="single" w:sz="4" w:space="0" w:color="auto"/>
            </w:tcBorders>
            <w:shd w:val="clear" w:color="auto" w:fill="auto"/>
            <w:hideMark/>
          </w:tcPr>
          <w:p w14:paraId="70443D66"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2F3AD209" w14:textId="77777777" w:rsidR="001A6FDD" w:rsidRDefault="001A6FDD" w:rsidP="00AC5516">
            <w:pPr>
              <w:rPr>
                <w:rFonts w:ascii="Times New Roman" w:hAnsi="Times New Roman"/>
                <w:sz w:val="20"/>
                <w:szCs w:val="20"/>
              </w:rPr>
            </w:pPr>
          </w:p>
          <w:p w14:paraId="3821AE15" w14:textId="77777777" w:rsidR="001A6FDD" w:rsidRDefault="001A6FDD" w:rsidP="00AC5516">
            <w:pPr>
              <w:rPr>
                <w:rFonts w:ascii="Times New Roman" w:hAnsi="Times New Roman"/>
                <w:sz w:val="20"/>
                <w:szCs w:val="20"/>
              </w:rPr>
            </w:pPr>
          </w:p>
          <w:p w14:paraId="6475DD21" w14:textId="7F202607" w:rsidR="001A6FDD" w:rsidRPr="00390584" w:rsidRDefault="001A6FDD" w:rsidP="00AC5516">
            <w:pPr>
              <w:rPr>
                <w:rFonts w:ascii="Times New Roman" w:hAnsi="Times New Roman"/>
                <w:sz w:val="20"/>
                <w:szCs w:val="20"/>
              </w:rPr>
            </w:pPr>
            <w:r>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6D76EA9D"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34B5EFCE" w14:textId="77777777" w:rsidR="001A6FDD" w:rsidRDefault="001A6FDD" w:rsidP="00AC5516">
            <w:pPr>
              <w:rPr>
                <w:rFonts w:ascii="Times New Roman" w:hAnsi="Times New Roman"/>
                <w:sz w:val="20"/>
                <w:szCs w:val="20"/>
              </w:rPr>
            </w:pPr>
          </w:p>
          <w:p w14:paraId="7A9BF4ED" w14:textId="77777777" w:rsidR="001A6FDD" w:rsidRDefault="001A6FDD" w:rsidP="00AC5516">
            <w:pPr>
              <w:rPr>
                <w:rFonts w:ascii="Times New Roman" w:hAnsi="Times New Roman"/>
                <w:sz w:val="20"/>
                <w:szCs w:val="20"/>
              </w:rPr>
            </w:pPr>
          </w:p>
          <w:p w14:paraId="18B12790" w14:textId="4C10127F" w:rsidR="001A6FDD" w:rsidRPr="00390584" w:rsidRDefault="001A6FDD" w:rsidP="00AC5516">
            <w:pPr>
              <w:rPr>
                <w:rFonts w:ascii="Times New Roman" w:hAnsi="Times New Roman"/>
                <w:sz w:val="20"/>
                <w:szCs w:val="20"/>
              </w:rPr>
            </w:pPr>
            <w:r>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5F477A5B"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Мероприятие 01.07.</w:t>
            </w:r>
            <w:r w:rsidRPr="00390584">
              <w:rPr>
                <w:rFonts w:ascii="Times New Roman" w:hAnsi="Times New Roman"/>
                <w:sz w:val="20"/>
                <w:szCs w:val="20"/>
              </w:rPr>
              <w:b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w:t>
            </w:r>
            <w:r w:rsidRPr="00390584">
              <w:rPr>
                <w:rFonts w:ascii="Times New Roman" w:hAnsi="Times New Roman"/>
                <w:sz w:val="20"/>
                <w:szCs w:val="20"/>
              </w:rPr>
              <w:lastRenderedPageBreak/>
              <w:t>игрушек (за исключением расходов на содержание зданий и оплату коммунальных услуг)</w:t>
            </w:r>
          </w:p>
        </w:tc>
      </w:tr>
      <w:tr w:rsidR="00AC5516" w:rsidRPr="00390584" w14:paraId="6FCE3D8A" w14:textId="77777777" w:rsidTr="001934A0">
        <w:trPr>
          <w:gridAfter w:val="1"/>
          <w:wAfter w:w="31" w:type="dxa"/>
          <w:trHeight w:val="709"/>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D2A966E"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lastRenderedPageBreak/>
              <w:t>1.3</w:t>
            </w:r>
          </w:p>
        </w:tc>
        <w:tc>
          <w:tcPr>
            <w:tcW w:w="2979" w:type="dxa"/>
            <w:tcBorders>
              <w:top w:val="nil"/>
              <w:left w:val="nil"/>
              <w:bottom w:val="single" w:sz="4" w:space="0" w:color="auto"/>
              <w:right w:val="single" w:sz="4" w:space="0" w:color="auto"/>
            </w:tcBorders>
            <w:shd w:val="clear" w:color="auto" w:fill="auto"/>
            <w:hideMark/>
          </w:tcPr>
          <w:p w14:paraId="65D9EE06"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1701" w:type="dxa"/>
            <w:tcBorders>
              <w:top w:val="nil"/>
              <w:left w:val="nil"/>
              <w:bottom w:val="single" w:sz="4" w:space="0" w:color="auto"/>
              <w:right w:val="single" w:sz="4" w:space="0" w:color="auto"/>
            </w:tcBorders>
            <w:shd w:val="clear" w:color="auto" w:fill="auto"/>
            <w:hideMark/>
          </w:tcPr>
          <w:p w14:paraId="748D43F4"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Указ Президента Российской Федерации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6A74D76E"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1F799777" w14:textId="5D6266B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w:t>
            </w:r>
            <w:r w:rsidR="006A3801">
              <w:rPr>
                <w:rFonts w:ascii="Times New Roman" w:hAnsi="Times New Roman"/>
                <w:sz w:val="20"/>
                <w:szCs w:val="20"/>
              </w:rPr>
              <w:t>129,7</w:t>
            </w:r>
          </w:p>
        </w:tc>
        <w:tc>
          <w:tcPr>
            <w:tcW w:w="850" w:type="dxa"/>
            <w:tcBorders>
              <w:top w:val="nil"/>
              <w:left w:val="nil"/>
              <w:bottom w:val="single" w:sz="4" w:space="0" w:color="auto"/>
              <w:right w:val="single" w:sz="4" w:space="0" w:color="auto"/>
            </w:tcBorders>
            <w:shd w:val="clear" w:color="auto" w:fill="auto"/>
            <w:hideMark/>
          </w:tcPr>
          <w:p w14:paraId="33F08187" w14:textId="77777777" w:rsidR="006A3801" w:rsidRDefault="006A3801" w:rsidP="00AC5516">
            <w:pPr>
              <w:rPr>
                <w:rFonts w:ascii="Times New Roman" w:hAnsi="Times New Roman"/>
                <w:sz w:val="20"/>
                <w:szCs w:val="20"/>
              </w:rPr>
            </w:pPr>
          </w:p>
          <w:p w14:paraId="745192E0" w14:textId="77777777" w:rsidR="006A3801" w:rsidRDefault="006A3801" w:rsidP="00AC5516">
            <w:pPr>
              <w:rPr>
                <w:rFonts w:ascii="Times New Roman" w:hAnsi="Times New Roman"/>
                <w:sz w:val="20"/>
                <w:szCs w:val="20"/>
              </w:rPr>
            </w:pPr>
          </w:p>
          <w:p w14:paraId="607052B7" w14:textId="77777777" w:rsidR="006A3801" w:rsidRDefault="006A3801" w:rsidP="00AC5516">
            <w:pPr>
              <w:rPr>
                <w:rFonts w:ascii="Times New Roman" w:hAnsi="Times New Roman"/>
                <w:sz w:val="20"/>
                <w:szCs w:val="20"/>
              </w:rPr>
            </w:pPr>
          </w:p>
          <w:p w14:paraId="48570EC0" w14:textId="77777777" w:rsidR="006A3801" w:rsidRDefault="006A3801" w:rsidP="00AC5516">
            <w:pPr>
              <w:rPr>
                <w:rFonts w:ascii="Times New Roman" w:hAnsi="Times New Roman"/>
                <w:sz w:val="20"/>
                <w:szCs w:val="20"/>
              </w:rPr>
            </w:pPr>
          </w:p>
          <w:p w14:paraId="16B4776A" w14:textId="502220F4"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6A3801">
              <w:rPr>
                <w:rFonts w:ascii="Times New Roman" w:hAnsi="Times New Roman"/>
                <w:sz w:val="20"/>
                <w:szCs w:val="20"/>
              </w:rPr>
              <w:t>124,5</w:t>
            </w:r>
          </w:p>
        </w:tc>
        <w:tc>
          <w:tcPr>
            <w:tcW w:w="850" w:type="dxa"/>
            <w:tcBorders>
              <w:top w:val="nil"/>
              <w:left w:val="nil"/>
              <w:bottom w:val="single" w:sz="4" w:space="0" w:color="auto"/>
              <w:right w:val="single" w:sz="4" w:space="0" w:color="auto"/>
            </w:tcBorders>
            <w:shd w:val="clear" w:color="auto" w:fill="auto"/>
            <w:hideMark/>
          </w:tcPr>
          <w:p w14:paraId="2B5B2A38" w14:textId="77777777" w:rsidR="006A3801" w:rsidRDefault="00AC5516" w:rsidP="00AC5516">
            <w:pPr>
              <w:rPr>
                <w:rFonts w:ascii="Times New Roman" w:hAnsi="Times New Roman"/>
                <w:sz w:val="20"/>
                <w:szCs w:val="20"/>
              </w:rPr>
            </w:pPr>
            <w:r w:rsidRPr="00390584">
              <w:rPr>
                <w:rFonts w:ascii="Times New Roman" w:hAnsi="Times New Roman"/>
                <w:sz w:val="20"/>
                <w:szCs w:val="20"/>
              </w:rPr>
              <w:t> </w:t>
            </w:r>
          </w:p>
          <w:p w14:paraId="434B4E26" w14:textId="77777777" w:rsidR="006A3801" w:rsidRDefault="006A3801" w:rsidP="00AC5516">
            <w:pPr>
              <w:rPr>
                <w:rFonts w:ascii="Times New Roman" w:hAnsi="Times New Roman"/>
                <w:sz w:val="20"/>
                <w:szCs w:val="20"/>
              </w:rPr>
            </w:pPr>
          </w:p>
          <w:p w14:paraId="525CC70F" w14:textId="77777777" w:rsidR="006A3801" w:rsidRDefault="006A3801" w:rsidP="00AC5516">
            <w:pPr>
              <w:rPr>
                <w:rFonts w:ascii="Times New Roman" w:hAnsi="Times New Roman"/>
                <w:sz w:val="20"/>
                <w:szCs w:val="20"/>
              </w:rPr>
            </w:pPr>
          </w:p>
          <w:p w14:paraId="54124E41" w14:textId="77777777" w:rsidR="006A3801" w:rsidRDefault="006A3801" w:rsidP="00AC5516">
            <w:pPr>
              <w:rPr>
                <w:rFonts w:ascii="Times New Roman" w:hAnsi="Times New Roman"/>
                <w:sz w:val="20"/>
                <w:szCs w:val="20"/>
              </w:rPr>
            </w:pPr>
          </w:p>
          <w:p w14:paraId="2455E66A" w14:textId="4C4D7F1D" w:rsidR="00AC5516" w:rsidRPr="00390584" w:rsidRDefault="006A3801" w:rsidP="00AC5516">
            <w:pPr>
              <w:rPr>
                <w:rFonts w:ascii="Times New Roman" w:hAnsi="Times New Roman"/>
                <w:sz w:val="20"/>
                <w:szCs w:val="20"/>
              </w:rPr>
            </w:pPr>
            <w:r>
              <w:rPr>
                <w:rFonts w:ascii="Times New Roman" w:hAnsi="Times New Roman"/>
                <w:sz w:val="20"/>
                <w:szCs w:val="20"/>
              </w:rPr>
              <w:t>114,6</w:t>
            </w:r>
          </w:p>
        </w:tc>
        <w:tc>
          <w:tcPr>
            <w:tcW w:w="851" w:type="dxa"/>
            <w:tcBorders>
              <w:top w:val="nil"/>
              <w:left w:val="nil"/>
              <w:bottom w:val="single" w:sz="4" w:space="0" w:color="auto"/>
              <w:right w:val="single" w:sz="4" w:space="0" w:color="auto"/>
            </w:tcBorders>
            <w:shd w:val="clear" w:color="auto" w:fill="auto"/>
            <w:hideMark/>
          </w:tcPr>
          <w:p w14:paraId="07C029A4" w14:textId="77777777" w:rsidR="006A3801" w:rsidRDefault="006A3801" w:rsidP="00AC5516">
            <w:pPr>
              <w:rPr>
                <w:rFonts w:ascii="Times New Roman" w:hAnsi="Times New Roman"/>
                <w:sz w:val="20"/>
                <w:szCs w:val="20"/>
              </w:rPr>
            </w:pPr>
          </w:p>
          <w:p w14:paraId="09F5B606" w14:textId="77777777" w:rsidR="006A3801" w:rsidRDefault="006A3801" w:rsidP="00AC5516">
            <w:pPr>
              <w:rPr>
                <w:rFonts w:ascii="Times New Roman" w:hAnsi="Times New Roman"/>
                <w:sz w:val="20"/>
                <w:szCs w:val="20"/>
              </w:rPr>
            </w:pPr>
          </w:p>
          <w:p w14:paraId="75280FF2" w14:textId="77777777" w:rsidR="006A3801" w:rsidRDefault="006A3801" w:rsidP="00AC5516">
            <w:pPr>
              <w:rPr>
                <w:rFonts w:ascii="Times New Roman" w:hAnsi="Times New Roman"/>
                <w:sz w:val="20"/>
                <w:szCs w:val="20"/>
              </w:rPr>
            </w:pPr>
          </w:p>
          <w:p w14:paraId="09822F16" w14:textId="77777777" w:rsidR="006A3801" w:rsidRDefault="006A3801" w:rsidP="00AC5516">
            <w:pPr>
              <w:rPr>
                <w:rFonts w:ascii="Times New Roman" w:hAnsi="Times New Roman"/>
                <w:sz w:val="20"/>
                <w:szCs w:val="20"/>
              </w:rPr>
            </w:pPr>
          </w:p>
          <w:p w14:paraId="0E75403C" w14:textId="1CF8A297"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6A3801">
              <w:rPr>
                <w:rFonts w:ascii="Times New Roman" w:hAnsi="Times New Roman"/>
                <w:sz w:val="20"/>
                <w:szCs w:val="20"/>
              </w:rPr>
              <w:t>105,8</w:t>
            </w:r>
          </w:p>
        </w:tc>
        <w:tc>
          <w:tcPr>
            <w:tcW w:w="850" w:type="dxa"/>
            <w:tcBorders>
              <w:top w:val="nil"/>
              <w:left w:val="nil"/>
              <w:bottom w:val="single" w:sz="4" w:space="0" w:color="auto"/>
              <w:right w:val="single" w:sz="4" w:space="0" w:color="auto"/>
            </w:tcBorders>
            <w:shd w:val="clear" w:color="auto" w:fill="auto"/>
            <w:hideMark/>
          </w:tcPr>
          <w:p w14:paraId="00E26ECF"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6559FFE6" w14:textId="77777777" w:rsidR="001A6FDD" w:rsidRDefault="001A6FDD" w:rsidP="00AC5516">
            <w:pPr>
              <w:rPr>
                <w:rFonts w:ascii="Times New Roman" w:hAnsi="Times New Roman"/>
                <w:sz w:val="20"/>
                <w:szCs w:val="20"/>
              </w:rPr>
            </w:pPr>
          </w:p>
          <w:p w14:paraId="4B817752" w14:textId="77777777" w:rsidR="001A6FDD" w:rsidRDefault="001A6FDD" w:rsidP="00AC5516">
            <w:pPr>
              <w:rPr>
                <w:rFonts w:ascii="Times New Roman" w:hAnsi="Times New Roman"/>
                <w:sz w:val="20"/>
                <w:szCs w:val="20"/>
              </w:rPr>
            </w:pPr>
          </w:p>
          <w:p w14:paraId="56C60378" w14:textId="77777777" w:rsidR="001A6FDD" w:rsidRDefault="001A6FDD" w:rsidP="00AC5516">
            <w:pPr>
              <w:rPr>
                <w:rFonts w:ascii="Times New Roman" w:hAnsi="Times New Roman"/>
                <w:sz w:val="20"/>
                <w:szCs w:val="20"/>
              </w:rPr>
            </w:pPr>
          </w:p>
          <w:p w14:paraId="432DFB77" w14:textId="057FE4CB" w:rsidR="001A6FDD" w:rsidRPr="00390584" w:rsidRDefault="001A6FDD" w:rsidP="00AC5516">
            <w:pPr>
              <w:rPr>
                <w:rFonts w:ascii="Times New Roman" w:hAnsi="Times New Roman"/>
                <w:sz w:val="20"/>
                <w:szCs w:val="20"/>
              </w:rPr>
            </w:pPr>
            <w:r>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3A95F22E"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1F2F2EAF" w14:textId="77777777" w:rsidR="001A6FDD" w:rsidRDefault="001A6FDD" w:rsidP="00AC5516">
            <w:pPr>
              <w:rPr>
                <w:rFonts w:ascii="Times New Roman" w:hAnsi="Times New Roman"/>
                <w:sz w:val="20"/>
                <w:szCs w:val="20"/>
              </w:rPr>
            </w:pPr>
          </w:p>
          <w:p w14:paraId="64D1BF54" w14:textId="77777777" w:rsidR="001A6FDD" w:rsidRDefault="001A6FDD" w:rsidP="00AC5516">
            <w:pPr>
              <w:rPr>
                <w:rFonts w:ascii="Times New Roman" w:hAnsi="Times New Roman"/>
                <w:sz w:val="20"/>
                <w:szCs w:val="20"/>
              </w:rPr>
            </w:pPr>
          </w:p>
          <w:p w14:paraId="41926EBA" w14:textId="77777777" w:rsidR="001A6FDD" w:rsidRDefault="001A6FDD" w:rsidP="00AC5516">
            <w:pPr>
              <w:rPr>
                <w:rFonts w:ascii="Times New Roman" w:hAnsi="Times New Roman"/>
                <w:sz w:val="20"/>
                <w:szCs w:val="20"/>
              </w:rPr>
            </w:pPr>
          </w:p>
          <w:p w14:paraId="5614CA83" w14:textId="29AEA047" w:rsidR="001A6FDD" w:rsidRPr="00390584" w:rsidRDefault="001A6FDD" w:rsidP="00AC5516">
            <w:pPr>
              <w:rPr>
                <w:rFonts w:ascii="Times New Roman" w:hAnsi="Times New Roman"/>
                <w:sz w:val="20"/>
                <w:szCs w:val="20"/>
              </w:rPr>
            </w:pPr>
            <w:r>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76A9EBF6"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Мероприятие 01.07.</w:t>
            </w:r>
            <w:r w:rsidRPr="00390584">
              <w:rPr>
                <w:rFonts w:ascii="Times New Roman" w:hAnsi="Times New Roman"/>
                <w:sz w:val="20"/>
                <w:szCs w:val="20"/>
              </w:rPr>
              <w:br w:type="page"/>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AC5516" w:rsidRPr="00390584" w14:paraId="7F19C219" w14:textId="77777777" w:rsidTr="001934A0">
        <w:trPr>
          <w:gridAfter w:val="1"/>
          <w:wAfter w:w="31" w:type="dxa"/>
          <w:trHeight w:val="569"/>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61BDD07"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1.4</w:t>
            </w:r>
          </w:p>
        </w:tc>
        <w:tc>
          <w:tcPr>
            <w:tcW w:w="2979" w:type="dxa"/>
            <w:tcBorders>
              <w:top w:val="nil"/>
              <w:left w:val="nil"/>
              <w:bottom w:val="single" w:sz="4" w:space="0" w:color="auto"/>
              <w:right w:val="single" w:sz="4" w:space="0" w:color="auto"/>
            </w:tcBorders>
            <w:shd w:val="clear" w:color="auto" w:fill="auto"/>
            <w:hideMark/>
          </w:tcPr>
          <w:p w14:paraId="05FB462A"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hideMark/>
          </w:tcPr>
          <w:p w14:paraId="13BF6CF6"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Соглашение с ФОИВ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31C3D995"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417EF628" w14:textId="0EDE2AE4" w:rsidR="00AC5516" w:rsidRPr="00D903EA" w:rsidRDefault="00AC5516" w:rsidP="00AC5516">
            <w:pPr>
              <w:jc w:val="center"/>
              <w:rPr>
                <w:rFonts w:ascii="Times New Roman" w:hAnsi="Times New Roman"/>
                <w:sz w:val="20"/>
                <w:szCs w:val="20"/>
              </w:rPr>
            </w:pPr>
            <w:r w:rsidRPr="00D903EA">
              <w:rPr>
                <w:rFonts w:ascii="Times New Roman" w:hAnsi="Times New Roman"/>
                <w:sz w:val="20"/>
                <w:szCs w:val="20"/>
              </w:rPr>
              <w:t> 100</w:t>
            </w:r>
          </w:p>
        </w:tc>
        <w:tc>
          <w:tcPr>
            <w:tcW w:w="850" w:type="dxa"/>
            <w:tcBorders>
              <w:top w:val="nil"/>
              <w:left w:val="nil"/>
              <w:bottom w:val="single" w:sz="4" w:space="0" w:color="auto"/>
              <w:right w:val="single" w:sz="4" w:space="0" w:color="auto"/>
            </w:tcBorders>
            <w:shd w:val="clear" w:color="auto" w:fill="auto"/>
            <w:vAlign w:val="center"/>
            <w:hideMark/>
          </w:tcPr>
          <w:p w14:paraId="3EB62BE1" w14:textId="1D077CAE" w:rsidR="00AC5516" w:rsidRPr="00D903EA" w:rsidRDefault="00AC5516" w:rsidP="00AC5516">
            <w:pPr>
              <w:rPr>
                <w:rFonts w:ascii="Times New Roman" w:hAnsi="Times New Roman"/>
                <w:sz w:val="20"/>
                <w:szCs w:val="20"/>
              </w:rPr>
            </w:pPr>
            <w:r w:rsidRPr="00D903EA">
              <w:rPr>
                <w:rFonts w:ascii="Times New Roman" w:hAnsi="Times New Roman"/>
                <w:sz w:val="20"/>
                <w:szCs w:val="20"/>
              </w:rPr>
              <w:t>100 </w:t>
            </w:r>
          </w:p>
        </w:tc>
        <w:tc>
          <w:tcPr>
            <w:tcW w:w="850" w:type="dxa"/>
            <w:tcBorders>
              <w:top w:val="nil"/>
              <w:left w:val="nil"/>
              <w:bottom w:val="single" w:sz="4" w:space="0" w:color="auto"/>
              <w:right w:val="single" w:sz="4" w:space="0" w:color="auto"/>
            </w:tcBorders>
            <w:shd w:val="clear" w:color="auto" w:fill="auto"/>
            <w:vAlign w:val="center"/>
            <w:hideMark/>
          </w:tcPr>
          <w:p w14:paraId="6DBE3E49" w14:textId="2E2A9C2C" w:rsidR="00AC5516" w:rsidRPr="00D903EA" w:rsidRDefault="00AC5516" w:rsidP="00AC5516">
            <w:pPr>
              <w:rPr>
                <w:rFonts w:ascii="Times New Roman" w:hAnsi="Times New Roman"/>
                <w:sz w:val="20"/>
                <w:szCs w:val="20"/>
              </w:rPr>
            </w:pPr>
            <w:r w:rsidRPr="00D903EA">
              <w:rPr>
                <w:rFonts w:ascii="Times New Roman" w:hAnsi="Times New Roman"/>
                <w:sz w:val="20"/>
                <w:szCs w:val="20"/>
              </w:rPr>
              <w:t> 100</w:t>
            </w:r>
          </w:p>
        </w:tc>
        <w:tc>
          <w:tcPr>
            <w:tcW w:w="851" w:type="dxa"/>
            <w:tcBorders>
              <w:top w:val="nil"/>
              <w:left w:val="nil"/>
              <w:bottom w:val="single" w:sz="4" w:space="0" w:color="auto"/>
              <w:right w:val="single" w:sz="4" w:space="0" w:color="auto"/>
            </w:tcBorders>
            <w:shd w:val="clear" w:color="auto" w:fill="auto"/>
            <w:vAlign w:val="center"/>
            <w:hideMark/>
          </w:tcPr>
          <w:p w14:paraId="366877C6" w14:textId="51AC00F3" w:rsidR="00AC5516" w:rsidRPr="00D903EA" w:rsidRDefault="00AC5516" w:rsidP="00AC5516">
            <w:pPr>
              <w:rPr>
                <w:rFonts w:ascii="Times New Roman" w:hAnsi="Times New Roman"/>
                <w:sz w:val="20"/>
                <w:szCs w:val="20"/>
              </w:rPr>
            </w:pPr>
            <w:r w:rsidRPr="00D903EA">
              <w:rPr>
                <w:rFonts w:ascii="Times New Roman" w:hAnsi="Times New Roman"/>
                <w:sz w:val="20"/>
                <w:szCs w:val="20"/>
              </w:rPr>
              <w:t> 100</w:t>
            </w:r>
          </w:p>
        </w:tc>
        <w:tc>
          <w:tcPr>
            <w:tcW w:w="850" w:type="dxa"/>
            <w:tcBorders>
              <w:top w:val="nil"/>
              <w:left w:val="nil"/>
              <w:bottom w:val="single" w:sz="4" w:space="0" w:color="auto"/>
              <w:right w:val="single" w:sz="4" w:space="0" w:color="auto"/>
            </w:tcBorders>
            <w:shd w:val="clear" w:color="auto" w:fill="auto"/>
            <w:vAlign w:val="center"/>
            <w:hideMark/>
          </w:tcPr>
          <w:p w14:paraId="60C7A724" w14:textId="4B4A1C83"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1A6FDD">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vAlign w:val="center"/>
            <w:hideMark/>
          </w:tcPr>
          <w:p w14:paraId="66640377" w14:textId="325DCDBC"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1A6FDD">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25E5E1F2" w14:textId="77777777" w:rsidR="00AC5516" w:rsidRPr="00D903EA" w:rsidRDefault="00AC5516" w:rsidP="00AC5516">
            <w:pPr>
              <w:rPr>
                <w:rFonts w:ascii="Times New Roman" w:hAnsi="Times New Roman"/>
                <w:sz w:val="20"/>
                <w:szCs w:val="20"/>
              </w:rPr>
            </w:pPr>
            <w:r w:rsidRPr="00D903EA">
              <w:rPr>
                <w:rFonts w:ascii="Times New Roman" w:hAnsi="Times New Roman"/>
                <w:sz w:val="20"/>
                <w:szCs w:val="20"/>
              </w:rPr>
              <w:t>Мероприятие 02.08.</w:t>
            </w:r>
            <w:r w:rsidRPr="00D903EA">
              <w:rPr>
                <w:rFonts w:ascii="Times New Roman" w:hAnsi="Times New Roman"/>
                <w:sz w:val="20"/>
                <w:szCs w:val="20"/>
              </w:rPr>
              <w:br/>
              <w:t>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C5516" w:rsidRPr="00390584" w14:paraId="185A415A" w14:textId="77777777" w:rsidTr="001934A0">
        <w:trPr>
          <w:gridAfter w:val="1"/>
          <w:wAfter w:w="31" w:type="dxa"/>
          <w:trHeight w:val="1276"/>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A383A56"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1.5</w:t>
            </w:r>
          </w:p>
        </w:tc>
        <w:tc>
          <w:tcPr>
            <w:tcW w:w="2979" w:type="dxa"/>
            <w:tcBorders>
              <w:top w:val="nil"/>
              <w:left w:val="nil"/>
              <w:bottom w:val="single" w:sz="4" w:space="0" w:color="auto"/>
              <w:right w:val="single" w:sz="4" w:space="0" w:color="auto"/>
            </w:tcBorders>
            <w:shd w:val="clear" w:color="auto" w:fill="auto"/>
            <w:hideMark/>
          </w:tcPr>
          <w:p w14:paraId="7A22B574"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Доля выпускников текущего года, набравших 250 баллов и более по 3 предметам, к общему количеству выпускников текущего года, </w:t>
            </w:r>
            <w:r w:rsidRPr="00390584">
              <w:rPr>
                <w:rFonts w:ascii="Times New Roman" w:hAnsi="Times New Roman"/>
                <w:sz w:val="20"/>
                <w:szCs w:val="20"/>
              </w:rPr>
              <w:lastRenderedPageBreak/>
              <w:t>сдававших ЕГЭ по 3 и более предметам</w:t>
            </w:r>
          </w:p>
        </w:tc>
        <w:tc>
          <w:tcPr>
            <w:tcW w:w="1701" w:type="dxa"/>
            <w:tcBorders>
              <w:top w:val="nil"/>
              <w:left w:val="nil"/>
              <w:bottom w:val="single" w:sz="4" w:space="0" w:color="auto"/>
              <w:right w:val="single" w:sz="4" w:space="0" w:color="auto"/>
            </w:tcBorders>
            <w:shd w:val="clear" w:color="auto" w:fill="auto"/>
            <w:hideMark/>
          </w:tcPr>
          <w:p w14:paraId="20981688"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lastRenderedPageBreak/>
              <w:t xml:space="preserve">Отраслевой показатель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05A52EC2"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2CFF89AA" w14:textId="58B3F405" w:rsidR="00AC5516" w:rsidRPr="00D903EA" w:rsidRDefault="006A3801" w:rsidP="00AC5516">
            <w:pPr>
              <w:jc w:val="center"/>
              <w:rPr>
                <w:rFonts w:ascii="Times New Roman" w:hAnsi="Times New Roman"/>
                <w:sz w:val="20"/>
                <w:szCs w:val="20"/>
              </w:rPr>
            </w:pPr>
            <w:r>
              <w:rPr>
                <w:rFonts w:ascii="Times New Roman" w:hAnsi="Times New Roman"/>
                <w:sz w:val="20"/>
                <w:szCs w:val="20"/>
              </w:rPr>
              <w:t>12,11</w:t>
            </w:r>
            <w:r w:rsidR="00AC5516" w:rsidRPr="00D903EA">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25119A5" w14:textId="03FE1C62"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F87DAF" w:rsidRPr="00D903EA">
              <w:rPr>
                <w:rFonts w:ascii="Times New Roman" w:hAnsi="Times New Roman"/>
                <w:sz w:val="20"/>
                <w:szCs w:val="20"/>
              </w:rPr>
              <w:t>12,</w:t>
            </w:r>
            <w:r w:rsidR="006A3801">
              <w:rPr>
                <w:rFonts w:ascii="Times New Roman" w:hAnsi="Times New Roman"/>
                <w:sz w:val="20"/>
                <w:szCs w:val="20"/>
              </w:rPr>
              <w:t>1</w:t>
            </w:r>
            <w:r w:rsidR="00F87DAF" w:rsidRPr="00D903EA">
              <w:rPr>
                <w:rFonts w:ascii="Times New Roman" w:hAnsi="Times New Roman"/>
                <w:sz w:val="20"/>
                <w:szCs w:val="20"/>
              </w:rPr>
              <w:t>7</w:t>
            </w:r>
          </w:p>
        </w:tc>
        <w:tc>
          <w:tcPr>
            <w:tcW w:w="850" w:type="dxa"/>
            <w:tcBorders>
              <w:top w:val="nil"/>
              <w:left w:val="nil"/>
              <w:bottom w:val="single" w:sz="4" w:space="0" w:color="auto"/>
              <w:right w:val="single" w:sz="4" w:space="0" w:color="auto"/>
            </w:tcBorders>
            <w:shd w:val="clear" w:color="auto" w:fill="auto"/>
            <w:vAlign w:val="center"/>
            <w:hideMark/>
          </w:tcPr>
          <w:p w14:paraId="5C51B571" w14:textId="25E7A3CF"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F87DAF" w:rsidRPr="00D903EA">
              <w:rPr>
                <w:rFonts w:ascii="Times New Roman" w:hAnsi="Times New Roman"/>
                <w:sz w:val="20"/>
                <w:szCs w:val="20"/>
              </w:rPr>
              <w:t>12,</w:t>
            </w:r>
            <w:r w:rsidR="006A3801">
              <w:rPr>
                <w:rFonts w:ascii="Times New Roman" w:hAnsi="Times New Roman"/>
                <w:sz w:val="20"/>
                <w:szCs w:val="20"/>
              </w:rPr>
              <w:t>2</w:t>
            </w:r>
          </w:p>
        </w:tc>
        <w:tc>
          <w:tcPr>
            <w:tcW w:w="851" w:type="dxa"/>
            <w:tcBorders>
              <w:top w:val="nil"/>
              <w:left w:val="nil"/>
              <w:bottom w:val="single" w:sz="4" w:space="0" w:color="auto"/>
              <w:right w:val="single" w:sz="4" w:space="0" w:color="auto"/>
            </w:tcBorders>
            <w:shd w:val="clear" w:color="auto" w:fill="auto"/>
            <w:hideMark/>
          </w:tcPr>
          <w:p w14:paraId="0227EFB2" w14:textId="77777777" w:rsidR="006A3801" w:rsidRDefault="00AC5516" w:rsidP="00AC5516">
            <w:pPr>
              <w:rPr>
                <w:rFonts w:ascii="Times New Roman" w:hAnsi="Times New Roman"/>
                <w:sz w:val="20"/>
                <w:szCs w:val="20"/>
              </w:rPr>
            </w:pPr>
            <w:r w:rsidRPr="00D903EA">
              <w:rPr>
                <w:rFonts w:ascii="Times New Roman" w:hAnsi="Times New Roman"/>
                <w:sz w:val="20"/>
                <w:szCs w:val="20"/>
              </w:rPr>
              <w:t> </w:t>
            </w:r>
          </w:p>
          <w:p w14:paraId="45AA9C79" w14:textId="3644A2D7" w:rsidR="00AC5516" w:rsidRPr="00D903EA" w:rsidRDefault="006A3801" w:rsidP="00AC5516">
            <w:pPr>
              <w:rPr>
                <w:rFonts w:ascii="Times New Roman" w:hAnsi="Times New Roman"/>
                <w:sz w:val="20"/>
                <w:szCs w:val="20"/>
              </w:rPr>
            </w:pPr>
            <w:r>
              <w:rPr>
                <w:rFonts w:ascii="Times New Roman" w:hAnsi="Times New Roman"/>
                <w:sz w:val="20"/>
                <w:szCs w:val="20"/>
              </w:rPr>
              <w:t>12,22</w:t>
            </w:r>
          </w:p>
        </w:tc>
        <w:tc>
          <w:tcPr>
            <w:tcW w:w="850" w:type="dxa"/>
            <w:tcBorders>
              <w:top w:val="nil"/>
              <w:left w:val="nil"/>
              <w:bottom w:val="single" w:sz="4" w:space="0" w:color="auto"/>
              <w:right w:val="single" w:sz="4" w:space="0" w:color="auto"/>
            </w:tcBorders>
            <w:shd w:val="clear" w:color="auto" w:fill="auto"/>
            <w:hideMark/>
          </w:tcPr>
          <w:p w14:paraId="627C5A41" w14:textId="77777777" w:rsidR="00AC5516" w:rsidRDefault="00AC5516" w:rsidP="00AC5516">
            <w:pPr>
              <w:rPr>
                <w:rFonts w:ascii="Times New Roman" w:hAnsi="Times New Roman"/>
                <w:sz w:val="20"/>
                <w:szCs w:val="20"/>
              </w:rPr>
            </w:pPr>
            <w:r w:rsidRPr="00D903EA">
              <w:rPr>
                <w:rFonts w:ascii="Times New Roman" w:hAnsi="Times New Roman"/>
                <w:sz w:val="20"/>
                <w:szCs w:val="20"/>
              </w:rPr>
              <w:t> </w:t>
            </w:r>
          </w:p>
          <w:p w14:paraId="3D41A16D" w14:textId="579F65B3" w:rsidR="001A6FDD" w:rsidRPr="00D903EA" w:rsidRDefault="001A6FDD" w:rsidP="00AC5516">
            <w:pPr>
              <w:rPr>
                <w:rFonts w:ascii="Times New Roman" w:hAnsi="Times New Roman"/>
                <w:sz w:val="20"/>
                <w:szCs w:val="20"/>
              </w:rPr>
            </w:pPr>
            <w:r>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24307352" w14:textId="77777777" w:rsidR="00AC5516" w:rsidRDefault="00AC5516" w:rsidP="00AC5516">
            <w:pPr>
              <w:rPr>
                <w:rFonts w:ascii="Times New Roman" w:hAnsi="Times New Roman"/>
                <w:sz w:val="20"/>
                <w:szCs w:val="20"/>
              </w:rPr>
            </w:pPr>
            <w:r w:rsidRPr="00D903EA">
              <w:rPr>
                <w:rFonts w:ascii="Times New Roman" w:hAnsi="Times New Roman"/>
                <w:sz w:val="20"/>
                <w:szCs w:val="20"/>
              </w:rPr>
              <w:t> </w:t>
            </w:r>
          </w:p>
          <w:p w14:paraId="19DAB9C7" w14:textId="1E61788F" w:rsidR="001A6FDD" w:rsidRPr="00D903EA" w:rsidRDefault="001A6FDD" w:rsidP="00AC5516">
            <w:pPr>
              <w:rPr>
                <w:rFonts w:ascii="Times New Roman" w:hAnsi="Times New Roman"/>
                <w:sz w:val="20"/>
                <w:szCs w:val="20"/>
              </w:rPr>
            </w:pPr>
            <w:r>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7715BF56" w14:textId="77777777" w:rsidR="00AC5516" w:rsidRPr="00D903EA" w:rsidRDefault="00AC5516" w:rsidP="00AC5516">
            <w:pPr>
              <w:rPr>
                <w:rFonts w:ascii="Times New Roman" w:hAnsi="Times New Roman"/>
                <w:sz w:val="20"/>
                <w:szCs w:val="20"/>
              </w:rPr>
            </w:pPr>
            <w:r w:rsidRPr="00D903EA">
              <w:rPr>
                <w:rFonts w:ascii="Times New Roman" w:hAnsi="Times New Roman"/>
                <w:sz w:val="20"/>
                <w:szCs w:val="20"/>
              </w:rPr>
              <w:t>Мероприятие 04.01.</w:t>
            </w:r>
            <w:r w:rsidRPr="00D903EA">
              <w:rPr>
                <w:rFonts w:ascii="Times New Roman" w:hAnsi="Times New Roman"/>
                <w:sz w:val="20"/>
                <w:szCs w:val="20"/>
              </w:rPr>
              <w:br/>
              <w:t xml:space="preserve">Расходы на обеспечение деятельности (оказание услуг) муниципальных учреждений - общеобразовательные организации, оказывающие </w:t>
            </w:r>
            <w:r w:rsidRPr="00D903EA">
              <w:rPr>
                <w:rFonts w:ascii="Times New Roman" w:hAnsi="Times New Roman"/>
                <w:sz w:val="20"/>
                <w:szCs w:val="20"/>
              </w:rPr>
              <w:lastRenderedPageBreak/>
              <w:t>услуги дошкольного, начального общего, основного общего, среднего общего образования</w:t>
            </w:r>
          </w:p>
        </w:tc>
      </w:tr>
      <w:tr w:rsidR="00AC5516" w:rsidRPr="00390584" w14:paraId="06E7DD06" w14:textId="77777777" w:rsidTr="001934A0">
        <w:trPr>
          <w:gridAfter w:val="1"/>
          <w:wAfter w:w="31" w:type="dxa"/>
          <w:trHeight w:val="162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989DDF4"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lastRenderedPageBreak/>
              <w:t>1.6</w:t>
            </w:r>
          </w:p>
        </w:tc>
        <w:tc>
          <w:tcPr>
            <w:tcW w:w="2979" w:type="dxa"/>
            <w:tcBorders>
              <w:top w:val="nil"/>
              <w:left w:val="nil"/>
              <w:bottom w:val="single" w:sz="4" w:space="0" w:color="auto"/>
              <w:right w:val="single" w:sz="4" w:space="0" w:color="auto"/>
            </w:tcBorders>
            <w:shd w:val="clear" w:color="auto" w:fill="auto"/>
            <w:hideMark/>
          </w:tcPr>
          <w:p w14:paraId="1914C5B1"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Количество отремонтированных дошкольных образовательных организаций</w:t>
            </w:r>
          </w:p>
        </w:tc>
        <w:tc>
          <w:tcPr>
            <w:tcW w:w="1701" w:type="dxa"/>
            <w:tcBorders>
              <w:top w:val="nil"/>
              <w:left w:val="nil"/>
              <w:bottom w:val="single" w:sz="4" w:space="0" w:color="auto"/>
              <w:right w:val="single" w:sz="4" w:space="0" w:color="auto"/>
            </w:tcBorders>
            <w:shd w:val="clear" w:color="auto" w:fill="auto"/>
            <w:hideMark/>
          </w:tcPr>
          <w:p w14:paraId="4CF0C7EE"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Обращение Губернатора Московской области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4C32CAE1"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шт.</w:t>
            </w:r>
          </w:p>
        </w:tc>
        <w:tc>
          <w:tcPr>
            <w:tcW w:w="921" w:type="dxa"/>
            <w:tcBorders>
              <w:top w:val="nil"/>
              <w:left w:val="nil"/>
              <w:bottom w:val="single" w:sz="4" w:space="0" w:color="auto"/>
              <w:right w:val="single" w:sz="4" w:space="0" w:color="auto"/>
            </w:tcBorders>
            <w:shd w:val="clear" w:color="auto" w:fill="auto"/>
            <w:vAlign w:val="center"/>
            <w:hideMark/>
          </w:tcPr>
          <w:p w14:paraId="539DF646" w14:textId="3F3004AD" w:rsidR="00AC5516" w:rsidRPr="00390584" w:rsidRDefault="001A6FDD" w:rsidP="00AC5516">
            <w:pPr>
              <w:jc w:val="center"/>
              <w:rPr>
                <w:rFonts w:ascii="Times New Roman" w:hAnsi="Times New Roman"/>
                <w:sz w:val="20"/>
                <w:szCs w:val="20"/>
              </w:rPr>
            </w:pPr>
            <w:r>
              <w:rPr>
                <w:rFonts w:ascii="Times New Roman" w:hAnsi="Times New Roman"/>
                <w:sz w:val="20"/>
                <w:szCs w:val="20"/>
              </w:rPr>
              <w:t>1</w:t>
            </w:r>
            <w:r w:rsidR="00AC5516" w:rsidRPr="00390584">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hideMark/>
          </w:tcPr>
          <w:p w14:paraId="4428D08B"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6DFDC1C7" w14:textId="398CB423" w:rsidR="001A6FDD" w:rsidRPr="00390584" w:rsidRDefault="001A6FDD" w:rsidP="00AC5516">
            <w:pPr>
              <w:rPr>
                <w:rFonts w:ascii="Times New Roman" w:hAnsi="Times New Roman"/>
                <w:sz w:val="20"/>
                <w:szCs w:val="20"/>
              </w:rPr>
            </w:pPr>
            <w:r>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auto" w:fill="auto"/>
            <w:hideMark/>
          </w:tcPr>
          <w:p w14:paraId="7D573D1B"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3AFFF424" w14:textId="16D03D7B" w:rsidR="001A6FDD" w:rsidRPr="00390584" w:rsidRDefault="001A6FDD" w:rsidP="00AC5516">
            <w:pPr>
              <w:rPr>
                <w:rFonts w:ascii="Times New Roman" w:hAnsi="Times New Roman"/>
                <w:sz w:val="20"/>
                <w:szCs w:val="20"/>
              </w:rPr>
            </w:pPr>
            <w:r>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auto" w:fill="auto"/>
            <w:hideMark/>
          </w:tcPr>
          <w:p w14:paraId="3FC320E0"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0845E4DE" w14:textId="3BD10392" w:rsidR="001A6FDD" w:rsidRPr="00390584" w:rsidRDefault="001A6FDD" w:rsidP="00AC5516">
            <w:pPr>
              <w:rPr>
                <w:rFonts w:ascii="Times New Roman" w:hAnsi="Times New Roman"/>
                <w:sz w:val="20"/>
                <w:szCs w:val="20"/>
              </w:rPr>
            </w:pPr>
            <w:r>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auto" w:fill="auto"/>
            <w:hideMark/>
          </w:tcPr>
          <w:p w14:paraId="2338C536"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7C69DFAD" w14:textId="35F4B89B" w:rsidR="001A6FDD" w:rsidRPr="00390584" w:rsidRDefault="001A6FDD" w:rsidP="00AC5516">
            <w:pPr>
              <w:rPr>
                <w:rFonts w:ascii="Times New Roman" w:hAnsi="Times New Roman"/>
                <w:sz w:val="20"/>
                <w:szCs w:val="20"/>
              </w:rPr>
            </w:pPr>
            <w:r>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7FC31276" w14:textId="77777777" w:rsidR="00AC5516" w:rsidRDefault="00AC5516" w:rsidP="00AC5516">
            <w:pPr>
              <w:rPr>
                <w:rFonts w:ascii="Times New Roman" w:hAnsi="Times New Roman"/>
                <w:sz w:val="20"/>
                <w:szCs w:val="20"/>
              </w:rPr>
            </w:pPr>
            <w:r w:rsidRPr="00390584">
              <w:rPr>
                <w:rFonts w:ascii="Times New Roman" w:hAnsi="Times New Roman"/>
                <w:sz w:val="20"/>
                <w:szCs w:val="20"/>
              </w:rPr>
              <w:t> </w:t>
            </w:r>
          </w:p>
          <w:p w14:paraId="04B6F78C" w14:textId="1E57A764" w:rsidR="001A6FDD" w:rsidRPr="00390584" w:rsidRDefault="001A6FDD" w:rsidP="00AC5516">
            <w:pPr>
              <w:rPr>
                <w:rFonts w:ascii="Times New Roman" w:hAnsi="Times New Roman"/>
                <w:sz w:val="20"/>
                <w:szCs w:val="20"/>
              </w:rPr>
            </w:pPr>
            <w:r>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7A436789"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Мероприятие 07.01. </w:t>
            </w:r>
            <w:r w:rsidRPr="00390584">
              <w:rPr>
                <w:rFonts w:ascii="Times New Roman" w:hAnsi="Times New Roman"/>
                <w:sz w:val="20"/>
                <w:szCs w:val="20"/>
              </w:rPr>
              <w:br/>
              <w:t xml:space="preserve">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w:t>
            </w:r>
          </w:p>
        </w:tc>
      </w:tr>
      <w:tr w:rsidR="00AC5516" w:rsidRPr="00390584" w14:paraId="4581E1D5" w14:textId="77777777" w:rsidTr="001934A0">
        <w:trPr>
          <w:gridAfter w:val="1"/>
          <w:wAfter w:w="31" w:type="dxa"/>
          <w:trHeight w:val="994"/>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816D22D"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1.7</w:t>
            </w:r>
          </w:p>
        </w:tc>
        <w:tc>
          <w:tcPr>
            <w:tcW w:w="2979" w:type="dxa"/>
            <w:tcBorders>
              <w:top w:val="nil"/>
              <w:left w:val="nil"/>
              <w:bottom w:val="single" w:sz="4" w:space="0" w:color="auto"/>
              <w:right w:val="single" w:sz="4" w:space="0" w:color="auto"/>
            </w:tcBorders>
            <w:shd w:val="clear" w:color="auto" w:fill="auto"/>
            <w:hideMark/>
          </w:tcPr>
          <w:p w14:paraId="6E89B527"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w:t>
            </w:r>
          </w:p>
        </w:tc>
        <w:tc>
          <w:tcPr>
            <w:tcW w:w="1701" w:type="dxa"/>
            <w:tcBorders>
              <w:top w:val="nil"/>
              <w:left w:val="nil"/>
              <w:bottom w:val="single" w:sz="4" w:space="0" w:color="auto"/>
              <w:right w:val="single" w:sz="4" w:space="0" w:color="auto"/>
            </w:tcBorders>
            <w:shd w:val="clear" w:color="auto" w:fill="auto"/>
            <w:hideMark/>
          </w:tcPr>
          <w:p w14:paraId="33F78AD6"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Соглашение с ФОИВ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3A95FC59"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единица</w:t>
            </w:r>
          </w:p>
        </w:tc>
        <w:tc>
          <w:tcPr>
            <w:tcW w:w="921" w:type="dxa"/>
            <w:tcBorders>
              <w:top w:val="nil"/>
              <w:left w:val="nil"/>
              <w:bottom w:val="single" w:sz="4" w:space="0" w:color="auto"/>
              <w:right w:val="single" w:sz="4" w:space="0" w:color="auto"/>
            </w:tcBorders>
            <w:shd w:val="clear" w:color="auto" w:fill="auto"/>
            <w:vAlign w:val="center"/>
            <w:hideMark/>
          </w:tcPr>
          <w:p w14:paraId="26FEBC8C" w14:textId="2FF842B2" w:rsidR="00AC5516" w:rsidRPr="00390584" w:rsidRDefault="007C3CB8" w:rsidP="00AC5516">
            <w:pPr>
              <w:jc w:val="center"/>
              <w:rPr>
                <w:rFonts w:ascii="Times New Roman" w:hAnsi="Times New Roman"/>
                <w:sz w:val="20"/>
                <w:szCs w:val="20"/>
              </w:rPr>
            </w:pPr>
            <w:r>
              <w:rPr>
                <w:rFonts w:ascii="Times New Roman" w:hAnsi="Times New Roman"/>
                <w:sz w:val="20"/>
                <w:szCs w:val="20"/>
              </w:rPr>
              <w:t>1</w:t>
            </w:r>
            <w:r w:rsidR="00AC5516" w:rsidRPr="00390584">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hideMark/>
          </w:tcPr>
          <w:p w14:paraId="53CEEBE4" w14:textId="77777777" w:rsidR="007C3CB8" w:rsidRDefault="00AC5516" w:rsidP="00AC5516">
            <w:pPr>
              <w:rPr>
                <w:rFonts w:ascii="Times New Roman" w:hAnsi="Times New Roman"/>
                <w:sz w:val="20"/>
                <w:szCs w:val="20"/>
              </w:rPr>
            </w:pPr>
            <w:r w:rsidRPr="00390584">
              <w:rPr>
                <w:rFonts w:ascii="Times New Roman" w:hAnsi="Times New Roman"/>
                <w:sz w:val="20"/>
                <w:szCs w:val="20"/>
              </w:rPr>
              <w:t> </w:t>
            </w:r>
          </w:p>
          <w:p w14:paraId="15941503" w14:textId="12D01554" w:rsidR="00AC5516" w:rsidRPr="00390584" w:rsidRDefault="007C3CB8" w:rsidP="00AC5516">
            <w:pPr>
              <w:rPr>
                <w:rFonts w:ascii="Times New Roman" w:hAnsi="Times New Roman"/>
                <w:sz w:val="20"/>
                <w:szCs w:val="20"/>
              </w:rPr>
            </w:pPr>
            <w:r>
              <w:rPr>
                <w:rFonts w:ascii="Times New Roman" w:hAnsi="Times New Roman"/>
                <w:sz w:val="20"/>
                <w:szCs w:val="20"/>
              </w:rPr>
              <w:t>1</w:t>
            </w:r>
          </w:p>
        </w:tc>
        <w:tc>
          <w:tcPr>
            <w:tcW w:w="850" w:type="dxa"/>
            <w:tcBorders>
              <w:top w:val="nil"/>
              <w:left w:val="nil"/>
              <w:bottom w:val="single" w:sz="4" w:space="0" w:color="auto"/>
              <w:right w:val="single" w:sz="4" w:space="0" w:color="auto"/>
            </w:tcBorders>
            <w:shd w:val="clear" w:color="auto" w:fill="auto"/>
            <w:hideMark/>
          </w:tcPr>
          <w:p w14:paraId="4300DAA0" w14:textId="77777777" w:rsidR="007C3CB8" w:rsidRDefault="00AC5516" w:rsidP="00AC5516">
            <w:pPr>
              <w:rPr>
                <w:rFonts w:ascii="Times New Roman" w:hAnsi="Times New Roman"/>
                <w:sz w:val="20"/>
                <w:szCs w:val="20"/>
              </w:rPr>
            </w:pPr>
            <w:r w:rsidRPr="00390584">
              <w:rPr>
                <w:rFonts w:ascii="Times New Roman" w:hAnsi="Times New Roman"/>
                <w:sz w:val="20"/>
                <w:szCs w:val="20"/>
              </w:rPr>
              <w:t> </w:t>
            </w:r>
          </w:p>
          <w:p w14:paraId="6CF6D8DF" w14:textId="5E4CCA7C" w:rsidR="00AC5516" w:rsidRPr="00390584" w:rsidRDefault="007C3CB8" w:rsidP="00AC5516">
            <w:pPr>
              <w:rPr>
                <w:rFonts w:ascii="Times New Roman" w:hAnsi="Times New Roman"/>
                <w:sz w:val="20"/>
                <w:szCs w:val="20"/>
              </w:rPr>
            </w:pPr>
            <w:r>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auto" w:fill="auto"/>
            <w:hideMark/>
          </w:tcPr>
          <w:p w14:paraId="631CAE04" w14:textId="77777777" w:rsidR="007C3CB8" w:rsidRDefault="00AC5516" w:rsidP="00AC5516">
            <w:pPr>
              <w:rPr>
                <w:rFonts w:ascii="Times New Roman" w:hAnsi="Times New Roman"/>
                <w:sz w:val="20"/>
                <w:szCs w:val="20"/>
              </w:rPr>
            </w:pPr>
            <w:r w:rsidRPr="00390584">
              <w:rPr>
                <w:rFonts w:ascii="Times New Roman" w:hAnsi="Times New Roman"/>
                <w:sz w:val="20"/>
                <w:szCs w:val="20"/>
              </w:rPr>
              <w:t> </w:t>
            </w:r>
          </w:p>
          <w:p w14:paraId="54EAD979" w14:textId="064D6B5E" w:rsidR="00AC5516" w:rsidRPr="00390584" w:rsidRDefault="007C3CB8" w:rsidP="00AC5516">
            <w:pPr>
              <w:rPr>
                <w:rFonts w:ascii="Times New Roman" w:hAnsi="Times New Roman"/>
                <w:sz w:val="20"/>
                <w:szCs w:val="20"/>
              </w:rPr>
            </w:pPr>
            <w:r>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auto" w:fill="auto"/>
            <w:hideMark/>
          </w:tcPr>
          <w:p w14:paraId="74AF5B45" w14:textId="77777777" w:rsidR="007C3CB8" w:rsidRDefault="007C3CB8" w:rsidP="00AC5516">
            <w:pPr>
              <w:rPr>
                <w:rFonts w:ascii="Times New Roman" w:hAnsi="Times New Roman"/>
                <w:sz w:val="20"/>
                <w:szCs w:val="20"/>
              </w:rPr>
            </w:pPr>
          </w:p>
          <w:p w14:paraId="50A5D78A" w14:textId="4AFBFC26"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4AC5D034" w14:textId="77777777" w:rsidR="007C3CB8" w:rsidRDefault="00AC5516" w:rsidP="00AC5516">
            <w:pPr>
              <w:rPr>
                <w:rFonts w:ascii="Times New Roman" w:hAnsi="Times New Roman"/>
                <w:sz w:val="20"/>
                <w:szCs w:val="20"/>
              </w:rPr>
            </w:pPr>
            <w:r w:rsidRPr="00390584">
              <w:rPr>
                <w:rFonts w:ascii="Times New Roman" w:hAnsi="Times New Roman"/>
                <w:sz w:val="20"/>
                <w:szCs w:val="20"/>
              </w:rPr>
              <w:t> </w:t>
            </w:r>
          </w:p>
          <w:p w14:paraId="054AA825" w14:textId="234575E8" w:rsidR="00AC5516" w:rsidRPr="00390584" w:rsidRDefault="001A6FDD" w:rsidP="00AC5516">
            <w:pPr>
              <w:rPr>
                <w:rFonts w:ascii="Times New Roman" w:hAnsi="Times New Roman"/>
                <w:sz w:val="20"/>
                <w:szCs w:val="20"/>
              </w:rPr>
            </w:pPr>
            <w:r>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1C215335"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Мероприятие 08.01. </w:t>
            </w:r>
            <w:r w:rsidRPr="00390584">
              <w:rPr>
                <w:rFonts w:ascii="Times New Roman" w:hAnsi="Times New Roman"/>
                <w:sz w:val="20"/>
                <w:szCs w:val="20"/>
              </w:rPr>
              <w:br w:type="page"/>
              <w:t>Проведение работ по капитальному ремонту зданий региональных (муниципальных) общеобразовательных организаций</w:t>
            </w:r>
          </w:p>
        </w:tc>
      </w:tr>
      <w:tr w:rsidR="00AC5516" w:rsidRPr="00390584" w14:paraId="2D0A1D78" w14:textId="77777777" w:rsidTr="001934A0">
        <w:trPr>
          <w:gridAfter w:val="1"/>
          <w:wAfter w:w="31" w:type="dxa"/>
          <w:trHeight w:val="1843"/>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2C19075"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1.8</w:t>
            </w:r>
          </w:p>
        </w:tc>
        <w:tc>
          <w:tcPr>
            <w:tcW w:w="2979" w:type="dxa"/>
            <w:tcBorders>
              <w:top w:val="nil"/>
              <w:left w:val="nil"/>
              <w:bottom w:val="single" w:sz="4" w:space="0" w:color="auto"/>
              <w:right w:val="single" w:sz="4" w:space="0" w:color="auto"/>
            </w:tcBorders>
            <w:shd w:val="clear" w:color="auto" w:fill="auto"/>
            <w:hideMark/>
          </w:tcPr>
          <w:p w14:paraId="76CF9771"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Доля детей-инвалидов в возрасте от 1,5 года до 7 лет, охваченных дошкольным образованием, в общей численности детей-инвалидов такого возраста</w:t>
            </w:r>
          </w:p>
        </w:tc>
        <w:tc>
          <w:tcPr>
            <w:tcW w:w="1701" w:type="dxa"/>
            <w:tcBorders>
              <w:top w:val="nil"/>
              <w:left w:val="nil"/>
              <w:bottom w:val="single" w:sz="4" w:space="0" w:color="auto"/>
              <w:right w:val="single" w:sz="4" w:space="0" w:color="auto"/>
            </w:tcBorders>
            <w:shd w:val="clear" w:color="auto" w:fill="auto"/>
            <w:hideMark/>
          </w:tcPr>
          <w:p w14:paraId="14F1BA12" w14:textId="77777777" w:rsidR="00AC5516" w:rsidRPr="00390584" w:rsidRDefault="00AC5516" w:rsidP="00AC5516">
            <w:pPr>
              <w:jc w:val="center"/>
              <w:rPr>
                <w:rFonts w:ascii="Times New Roman" w:hAnsi="Times New Roman"/>
                <w:b/>
                <w:bCs/>
                <w:sz w:val="20"/>
                <w:szCs w:val="20"/>
              </w:rPr>
            </w:pPr>
            <w:r w:rsidRPr="00390584">
              <w:rPr>
                <w:rFonts w:ascii="Times New Roman" w:hAnsi="Times New Roman"/>
                <w:b/>
                <w:bCs/>
                <w:sz w:val="20"/>
                <w:szCs w:val="20"/>
              </w:rPr>
              <w:t>Отраслевой</w:t>
            </w:r>
          </w:p>
        </w:tc>
        <w:tc>
          <w:tcPr>
            <w:tcW w:w="567" w:type="dxa"/>
            <w:tcBorders>
              <w:top w:val="nil"/>
              <w:left w:val="nil"/>
              <w:bottom w:val="single" w:sz="4" w:space="0" w:color="auto"/>
              <w:right w:val="single" w:sz="4" w:space="0" w:color="auto"/>
            </w:tcBorders>
            <w:shd w:val="clear" w:color="auto" w:fill="auto"/>
            <w:hideMark/>
          </w:tcPr>
          <w:p w14:paraId="187C0D4C"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6A16DE65" w14:textId="5FBC04FE" w:rsidR="00AC5516" w:rsidRPr="00390584" w:rsidRDefault="007C3CB8" w:rsidP="00AC5516">
            <w:pPr>
              <w:jc w:val="center"/>
              <w:rPr>
                <w:rFonts w:ascii="Times New Roman" w:hAnsi="Times New Roman"/>
                <w:sz w:val="20"/>
                <w:szCs w:val="20"/>
              </w:rPr>
            </w:pPr>
            <w:r>
              <w:rPr>
                <w:rFonts w:ascii="Times New Roman" w:hAnsi="Times New Roman"/>
                <w:sz w:val="20"/>
                <w:szCs w:val="20"/>
              </w:rPr>
              <w:t>100</w:t>
            </w:r>
            <w:r w:rsidR="00AC5516" w:rsidRPr="00390584">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hideMark/>
          </w:tcPr>
          <w:p w14:paraId="3A9D5CE7" w14:textId="77777777" w:rsidR="007C3CB8" w:rsidRDefault="007C3CB8" w:rsidP="00AC5516">
            <w:pPr>
              <w:rPr>
                <w:rFonts w:ascii="Times New Roman" w:hAnsi="Times New Roman"/>
                <w:color w:val="000000"/>
                <w:sz w:val="20"/>
                <w:szCs w:val="20"/>
              </w:rPr>
            </w:pPr>
          </w:p>
          <w:p w14:paraId="5D0A00F7" w14:textId="77777777" w:rsidR="007C3CB8" w:rsidRDefault="007C3CB8" w:rsidP="00AC5516">
            <w:pPr>
              <w:rPr>
                <w:rFonts w:ascii="Times New Roman" w:hAnsi="Times New Roman"/>
                <w:color w:val="000000"/>
                <w:sz w:val="20"/>
                <w:szCs w:val="20"/>
              </w:rPr>
            </w:pPr>
          </w:p>
          <w:p w14:paraId="0A5EB4F7" w14:textId="4201E063" w:rsidR="00AC5516" w:rsidRPr="00390584"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r w:rsidR="007C3CB8">
              <w:rPr>
                <w:rFonts w:ascii="Times New Roman" w:hAnsi="Times New Roman"/>
                <w:color w:val="000000"/>
                <w:sz w:val="20"/>
                <w:szCs w:val="20"/>
              </w:rPr>
              <w:t>100</w:t>
            </w:r>
          </w:p>
        </w:tc>
        <w:tc>
          <w:tcPr>
            <w:tcW w:w="850" w:type="dxa"/>
            <w:tcBorders>
              <w:top w:val="nil"/>
              <w:left w:val="nil"/>
              <w:bottom w:val="single" w:sz="4" w:space="0" w:color="auto"/>
              <w:right w:val="single" w:sz="4" w:space="0" w:color="auto"/>
            </w:tcBorders>
            <w:shd w:val="clear" w:color="auto" w:fill="auto"/>
            <w:noWrap/>
            <w:hideMark/>
          </w:tcPr>
          <w:p w14:paraId="56A22543" w14:textId="77777777" w:rsidR="007C3CB8"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324084D1" w14:textId="77777777" w:rsidR="007C3CB8" w:rsidRDefault="007C3CB8" w:rsidP="00AC5516">
            <w:pPr>
              <w:rPr>
                <w:rFonts w:ascii="Times New Roman" w:hAnsi="Times New Roman"/>
                <w:color w:val="000000"/>
                <w:sz w:val="20"/>
                <w:szCs w:val="20"/>
              </w:rPr>
            </w:pPr>
          </w:p>
          <w:p w14:paraId="6E512D43" w14:textId="257C727A" w:rsidR="00AC5516" w:rsidRPr="00390584" w:rsidRDefault="007C3CB8" w:rsidP="00AC5516">
            <w:pPr>
              <w:rPr>
                <w:rFonts w:ascii="Times New Roman" w:hAnsi="Times New Roman"/>
                <w:color w:val="000000"/>
                <w:sz w:val="20"/>
                <w:szCs w:val="20"/>
              </w:rPr>
            </w:pPr>
            <w:r>
              <w:rPr>
                <w:rFonts w:ascii="Times New Roman" w:hAnsi="Times New Roman"/>
                <w:color w:val="000000"/>
                <w:sz w:val="20"/>
                <w:szCs w:val="20"/>
              </w:rPr>
              <w:t>100</w:t>
            </w:r>
          </w:p>
        </w:tc>
        <w:tc>
          <w:tcPr>
            <w:tcW w:w="851" w:type="dxa"/>
            <w:tcBorders>
              <w:top w:val="nil"/>
              <w:left w:val="nil"/>
              <w:bottom w:val="single" w:sz="4" w:space="0" w:color="auto"/>
              <w:right w:val="single" w:sz="4" w:space="0" w:color="auto"/>
            </w:tcBorders>
            <w:shd w:val="clear" w:color="auto" w:fill="auto"/>
            <w:noWrap/>
            <w:hideMark/>
          </w:tcPr>
          <w:p w14:paraId="1A9F54C8" w14:textId="77777777" w:rsidR="007C3CB8" w:rsidRDefault="007C3CB8" w:rsidP="00AC5516">
            <w:pPr>
              <w:rPr>
                <w:rFonts w:ascii="Times New Roman" w:hAnsi="Times New Roman"/>
                <w:color w:val="000000"/>
                <w:sz w:val="20"/>
                <w:szCs w:val="20"/>
              </w:rPr>
            </w:pPr>
          </w:p>
          <w:p w14:paraId="077BA8E2" w14:textId="77777777" w:rsidR="007C3CB8" w:rsidRDefault="007C3CB8" w:rsidP="00AC5516">
            <w:pPr>
              <w:rPr>
                <w:rFonts w:ascii="Times New Roman" w:hAnsi="Times New Roman"/>
                <w:color w:val="000000"/>
                <w:sz w:val="20"/>
                <w:szCs w:val="20"/>
              </w:rPr>
            </w:pPr>
          </w:p>
          <w:p w14:paraId="3B4252C2" w14:textId="6D844C9A" w:rsidR="00AC5516" w:rsidRPr="00390584"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r w:rsidR="007C3CB8">
              <w:rPr>
                <w:rFonts w:ascii="Times New Roman" w:hAnsi="Times New Roman"/>
                <w:color w:val="000000"/>
                <w:sz w:val="20"/>
                <w:szCs w:val="20"/>
              </w:rPr>
              <w:t>100</w:t>
            </w:r>
          </w:p>
        </w:tc>
        <w:tc>
          <w:tcPr>
            <w:tcW w:w="850" w:type="dxa"/>
            <w:tcBorders>
              <w:top w:val="nil"/>
              <w:left w:val="nil"/>
              <w:bottom w:val="single" w:sz="4" w:space="0" w:color="auto"/>
              <w:right w:val="single" w:sz="4" w:space="0" w:color="auto"/>
            </w:tcBorders>
            <w:shd w:val="clear" w:color="auto" w:fill="auto"/>
            <w:noWrap/>
            <w:hideMark/>
          </w:tcPr>
          <w:p w14:paraId="68AF890E" w14:textId="77777777" w:rsidR="007C3CB8"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2B956D56" w14:textId="77777777" w:rsidR="007C3CB8" w:rsidRDefault="007C3CB8" w:rsidP="00AC5516">
            <w:pPr>
              <w:rPr>
                <w:rFonts w:ascii="Times New Roman" w:hAnsi="Times New Roman"/>
                <w:color w:val="000000"/>
                <w:sz w:val="20"/>
                <w:szCs w:val="20"/>
              </w:rPr>
            </w:pPr>
          </w:p>
          <w:p w14:paraId="7A6DBA35" w14:textId="78C9B16E" w:rsidR="00AC5516" w:rsidRPr="00390584" w:rsidRDefault="001A6FDD" w:rsidP="00AC5516">
            <w:pPr>
              <w:rPr>
                <w:rFonts w:ascii="Times New Roman" w:hAnsi="Times New Roman"/>
                <w:color w:val="000000"/>
                <w:sz w:val="20"/>
                <w:szCs w:val="20"/>
              </w:rPr>
            </w:pPr>
            <w:r>
              <w:rPr>
                <w:rFonts w:ascii="Times New Roman" w:hAnsi="Times New Roman"/>
                <w:color w:val="000000"/>
                <w:sz w:val="20"/>
                <w:szCs w:val="20"/>
              </w:rPr>
              <w:t>-</w:t>
            </w:r>
          </w:p>
        </w:tc>
        <w:tc>
          <w:tcPr>
            <w:tcW w:w="639" w:type="dxa"/>
            <w:tcBorders>
              <w:top w:val="nil"/>
              <w:left w:val="nil"/>
              <w:bottom w:val="single" w:sz="4" w:space="0" w:color="auto"/>
              <w:right w:val="single" w:sz="4" w:space="0" w:color="auto"/>
            </w:tcBorders>
            <w:shd w:val="clear" w:color="auto" w:fill="auto"/>
            <w:noWrap/>
            <w:hideMark/>
          </w:tcPr>
          <w:p w14:paraId="1FB3D2CA" w14:textId="77777777" w:rsidR="007C3CB8" w:rsidRDefault="007C3CB8" w:rsidP="00AC5516">
            <w:pPr>
              <w:rPr>
                <w:rFonts w:ascii="Times New Roman" w:hAnsi="Times New Roman"/>
                <w:color w:val="000000"/>
                <w:sz w:val="20"/>
                <w:szCs w:val="20"/>
              </w:rPr>
            </w:pPr>
          </w:p>
          <w:p w14:paraId="3196E3C8" w14:textId="77777777" w:rsidR="007C3CB8" w:rsidRDefault="007C3CB8" w:rsidP="00AC5516">
            <w:pPr>
              <w:rPr>
                <w:rFonts w:ascii="Times New Roman" w:hAnsi="Times New Roman"/>
                <w:color w:val="000000"/>
                <w:sz w:val="20"/>
                <w:szCs w:val="20"/>
              </w:rPr>
            </w:pPr>
          </w:p>
          <w:p w14:paraId="5E8D8C5F" w14:textId="03892622" w:rsidR="00AC5516" w:rsidRPr="00390584"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r w:rsidR="001A6FDD">
              <w:rPr>
                <w:rFonts w:ascii="Times New Roman" w:hAnsi="Times New Roman"/>
                <w:color w:val="000000"/>
                <w:sz w:val="20"/>
                <w:szCs w:val="20"/>
              </w:rPr>
              <w:t>-</w:t>
            </w:r>
          </w:p>
        </w:tc>
        <w:tc>
          <w:tcPr>
            <w:tcW w:w="4636" w:type="dxa"/>
            <w:tcBorders>
              <w:top w:val="nil"/>
              <w:left w:val="nil"/>
              <w:bottom w:val="single" w:sz="4" w:space="0" w:color="auto"/>
              <w:right w:val="single" w:sz="4" w:space="0" w:color="auto"/>
            </w:tcBorders>
            <w:shd w:val="clear" w:color="auto" w:fill="auto"/>
            <w:hideMark/>
          </w:tcPr>
          <w:p w14:paraId="774F01EF"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Мероприятие 09.01. </w:t>
            </w:r>
            <w:r w:rsidRPr="00390584">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AC5516" w:rsidRPr="00390584" w14:paraId="5FF75B71" w14:textId="77777777" w:rsidTr="001934A0">
        <w:trPr>
          <w:gridAfter w:val="1"/>
          <w:wAfter w:w="31" w:type="dxa"/>
          <w:trHeight w:val="1657"/>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81950F1"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1.9</w:t>
            </w:r>
          </w:p>
        </w:tc>
        <w:tc>
          <w:tcPr>
            <w:tcW w:w="2979" w:type="dxa"/>
            <w:tcBorders>
              <w:top w:val="nil"/>
              <w:left w:val="nil"/>
              <w:bottom w:val="single" w:sz="4" w:space="0" w:color="auto"/>
              <w:right w:val="single" w:sz="4" w:space="0" w:color="auto"/>
            </w:tcBorders>
            <w:shd w:val="clear" w:color="auto" w:fill="auto"/>
            <w:hideMark/>
          </w:tcPr>
          <w:p w14:paraId="7E433145"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w:t>
            </w:r>
          </w:p>
        </w:tc>
        <w:tc>
          <w:tcPr>
            <w:tcW w:w="1701" w:type="dxa"/>
            <w:tcBorders>
              <w:top w:val="nil"/>
              <w:left w:val="nil"/>
              <w:bottom w:val="single" w:sz="4" w:space="0" w:color="auto"/>
              <w:right w:val="single" w:sz="4" w:space="0" w:color="auto"/>
            </w:tcBorders>
            <w:shd w:val="clear" w:color="auto" w:fill="auto"/>
            <w:hideMark/>
          </w:tcPr>
          <w:p w14:paraId="72C630DB" w14:textId="77777777" w:rsidR="00AC5516" w:rsidRPr="00390584" w:rsidRDefault="00AC5516" w:rsidP="00AC5516">
            <w:pPr>
              <w:jc w:val="center"/>
              <w:rPr>
                <w:rFonts w:ascii="Times New Roman" w:hAnsi="Times New Roman"/>
                <w:b/>
                <w:bCs/>
                <w:sz w:val="20"/>
                <w:szCs w:val="20"/>
              </w:rPr>
            </w:pPr>
            <w:r w:rsidRPr="00390584">
              <w:rPr>
                <w:rFonts w:ascii="Times New Roman" w:hAnsi="Times New Roman"/>
                <w:b/>
                <w:bCs/>
                <w:sz w:val="20"/>
                <w:szCs w:val="20"/>
              </w:rPr>
              <w:t>Отраслевой</w:t>
            </w:r>
          </w:p>
        </w:tc>
        <w:tc>
          <w:tcPr>
            <w:tcW w:w="567" w:type="dxa"/>
            <w:tcBorders>
              <w:top w:val="nil"/>
              <w:left w:val="nil"/>
              <w:bottom w:val="single" w:sz="4" w:space="0" w:color="auto"/>
              <w:right w:val="single" w:sz="4" w:space="0" w:color="auto"/>
            </w:tcBorders>
            <w:shd w:val="clear" w:color="auto" w:fill="auto"/>
            <w:hideMark/>
          </w:tcPr>
          <w:p w14:paraId="384D2716"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02E155A1" w14:textId="444A5D15" w:rsidR="00AC5516" w:rsidRPr="00390584" w:rsidRDefault="007C3CB8" w:rsidP="00AC5516">
            <w:pPr>
              <w:jc w:val="center"/>
              <w:rPr>
                <w:rFonts w:ascii="Times New Roman" w:hAnsi="Times New Roman"/>
                <w:sz w:val="20"/>
                <w:szCs w:val="20"/>
              </w:rPr>
            </w:pPr>
            <w:r>
              <w:rPr>
                <w:rFonts w:ascii="Times New Roman" w:hAnsi="Times New Roman"/>
                <w:sz w:val="20"/>
                <w:szCs w:val="20"/>
              </w:rPr>
              <w:t>100</w:t>
            </w:r>
            <w:r w:rsidR="00AC5516" w:rsidRPr="00390584">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hideMark/>
          </w:tcPr>
          <w:p w14:paraId="3502F5BA" w14:textId="77777777" w:rsidR="00AC5516"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1D4C22EC" w14:textId="77777777" w:rsidR="007C3CB8" w:rsidRDefault="007C3CB8" w:rsidP="00AC5516">
            <w:pPr>
              <w:rPr>
                <w:rFonts w:ascii="Times New Roman" w:hAnsi="Times New Roman"/>
                <w:color w:val="000000"/>
                <w:sz w:val="20"/>
                <w:szCs w:val="20"/>
              </w:rPr>
            </w:pPr>
          </w:p>
          <w:p w14:paraId="199EC4C7" w14:textId="0F618C91" w:rsidR="007C3CB8" w:rsidRPr="00390584" w:rsidRDefault="007C3CB8" w:rsidP="00AC5516">
            <w:pPr>
              <w:rPr>
                <w:rFonts w:ascii="Times New Roman" w:hAnsi="Times New Roman"/>
                <w:color w:val="000000"/>
                <w:sz w:val="20"/>
                <w:szCs w:val="20"/>
              </w:rPr>
            </w:pPr>
            <w:r>
              <w:rPr>
                <w:rFonts w:ascii="Times New Roman" w:hAnsi="Times New Roman"/>
                <w:color w:val="000000"/>
                <w:sz w:val="20"/>
                <w:szCs w:val="20"/>
              </w:rPr>
              <w:t>100</w:t>
            </w:r>
          </w:p>
        </w:tc>
        <w:tc>
          <w:tcPr>
            <w:tcW w:w="850" w:type="dxa"/>
            <w:tcBorders>
              <w:top w:val="nil"/>
              <w:left w:val="nil"/>
              <w:bottom w:val="single" w:sz="4" w:space="0" w:color="auto"/>
              <w:right w:val="single" w:sz="4" w:space="0" w:color="auto"/>
            </w:tcBorders>
            <w:shd w:val="clear" w:color="auto" w:fill="auto"/>
            <w:noWrap/>
            <w:hideMark/>
          </w:tcPr>
          <w:p w14:paraId="21E688CB" w14:textId="77777777" w:rsidR="00AC5516"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2DCD0D50" w14:textId="77777777" w:rsidR="007C3CB8" w:rsidRDefault="007C3CB8" w:rsidP="00AC5516">
            <w:pPr>
              <w:rPr>
                <w:rFonts w:ascii="Times New Roman" w:hAnsi="Times New Roman"/>
                <w:color w:val="000000"/>
                <w:sz w:val="20"/>
                <w:szCs w:val="20"/>
              </w:rPr>
            </w:pPr>
          </w:p>
          <w:p w14:paraId="7AEFBE1D" w14:textId="4C4A922A" w:rsidR="007C3CB8" w:rsidRPr="00390584" w:rsidRDefault="007C3CB8" w:rsidP="00AC5516">
            <w:pPr>
              <w:rPr>
                <w:rFonts w:ascii="Times New Roman" w:hAnsi="Times New Roman"/>
                <w:color w:val="000000"/>
                <w:sz w:val="20"/>
                <w:szCs w:val="20"/>
              </w:rPr>
            </w:pPr>
            <w:r>
              <w:rPr>
                <w:rFonts w:ascii="Times New Roman" w:hAnsi="Times New Roman"/>
                <w:color w:val="000000"/>
                <w:sz w:val="20"/>
                <w:szCs w:val="20"/>
              </w:rPr>
              <w:t>100</w:t>
            </w:r>
          </w:p>
        </w:tc>
        <w:tc>
          <w:tcPr>
            <w:tcW w:w="851" w:type="dxa"/>
            <w:tcBorders>
              <w:top w:val="nil"/>
              <w:left w:val="nil"/>
              <w:bottom w:val="single" w:sz="4" w:space="0" w:color="auto"/>
              <w:right w:val="single" w:sz="4" w:space="0" w:color="auto"/>
            </w:tcBorders>
            <w:shd w:val="clear" w:color="auto" w:fill="auto"/>
            <w:noWrap/>
            <w:hideMark/>
          </w:tcPr>
          <w:p w14:paraId="2991F280" w14:textId="77777777" w:rsidR="00AC5516"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23C6F7FA" w14:textId="77777777" w:rsidR="007C3CB8" w:rsidRDefault="007C3CB8" w:rsidP="00AC5516">
            <w:pPr>
              <w:rPr>
                <w:rFonts w:ascii="Times New Roman" w:hAnsi="Times New Roman"/>
                <w:color w:val="000000"/>
                <w:sz w:val="20"/>
                <w:szCs w:val="20"/>
              </w:rPr>
            </w:pPr>
          </w:p>
          <w:p w14:paraId="5A5D5BBD" w14:textId="06C16015" w:rsidR="007C3CB8" w:rsidRPr="00390584" w:rsidRDefault="007C3CB8" w:rsidP="00AC5516">
            <w:pPr>
              <w:rPr>
                <w:rFonts w:ascii="Times New Roman" w:hAnsi="Times New Roman"/>
                <w:color w:val="000000"/>
                <w:sz w:val="20"/>
                <w:szCs w:val="20"/>
              </w:rPr>
            </w:pPr>
            <w:r>
              <w:rPr>
                <w:rFonts w:ascii="Times New Roman" w:hAnsi="Times New Roman"/>
                <w:color w:val="000000"/>
                <w:sz w:val="20"/>
                <w:szCs w:val="20"/>
              </w:rPr>
              <w:t>100</w:t>
            </w:r>
          </w:p>
        </w:tc>
        <w:tc>
          <w:tcPr>
            <w:tcW w:w="850" w:type="dxa"/>
            <w:tcBorders>
              <w:top w:val="nil"/>
              <w:left w:val="nil"/>
              <w:bottom w:val="single" w:sz="4" w:space="0" w:color="auto"/>
              <w:right w:val="single" w:sz="4" w:space="0" w:color="auto"/>
            </w:tcBorders>
            <w:shd w:val="clear" w:color="auto" w:fill="auto"/>
            <w:noWrap/>
            <w:hideMark/>
          </w:tcPr>
          <w:p w14:paraId="7CCE2631" w14:textId="77777777" w:rsidR="00AC5516"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7F2BB463" w14:textId="77777777" w:rsidR="007C3CB8" w:rsidRDefault="007C3CB8" w:rsidP="00AC5516">
            <w:pPr>
              <w:rPr>
                <w:rFonts w:ascii="Times New Roman" w:hAnsi="Times New Roman"/>
                <w:color w:val="000000"/>
                <w:sz w:val="20"/>
                <w:szCs w:val="20"/>
              </w:rPr>
            </w:pPr>
          </w:p>
          <w:p w14:paraId="4A954F94" w14:textId="4A762F11" w:rsidR="007C3CB8" w:rsidRPr="00390584" w:rsidRDefault="001A6FDD" w:rsidP="00AC5516">
            <w:pPr>
              <w:rPr>
                <w:rFonts w:ascii="Times New Roman" w:hAnsi="Times New Roman"/>
                <w:color w:val="000000"/>
                <w:sz w:val="20"/>
                <w:szCs w:val="20"/>
              </w:rPr>
            </w:pPr>
            <w:r>
              <w:rPr>
                <w:rFonts w:ascii="Times New Roman" w:hAnsi="Times New Roman"/>
                <w:color w:val="000000"/>
                <w:sz w:val="20"/>
                <w:szCs w:val="20"/>
              </w:rPr>
              <w:t>-</w:t>
            </w:r>
          </w:p>
        </w:tc>
        <w:tc>
          <w:tcPr>
            <w:tcW w:w="639" w:type="dxa"/>
            <w:tcBorders>
              <w:top w:val="nil"/>
              <w:left w:val="nil"/>
              <w:bottom w:val="single" w:sz="4" w:space="0" w:color="auto"/>
              <w:right w:val="single" w:sz="4" w:space="0" w:color="auto"/>
            </w:tcBorders>
            <w:shd w:val="clear" w:color="auto" w:fill="auto"/>
            <w:noWrap/>
            <w:hideMark/>
          </w:tcPr>
          <w:p w14:paraId="60179D58" w14:textId="77777777" w:rsidR="007C3CB8" w:rsidRDefault="007C3CB8" w:rsidP="00AC5516">
            <w:pPr>
              <w:rPr>
                <w:rFonts w:ascii="Times New Roman" w:hAnsi="Times New Roman"/>
                <w:color w:val="000000"/>
                <w:sz w:val="20"/>
                <w:szCs w:val="20"/>
              </w:rPr>
            </w:pPr>
          </w:p>
          <w:p w14:paraId="57C605B6" w14:textId="77777777" w:rsidR="007C3CB8" w:rsidRDefault="007C3CB8" w:rsidP="00AC5516">
            <w:pPr>
              <w:rPr>
                <w:rFonts w:ascii="Times New Roman" w:hAnsi="Times New Roman"/>
                <w:color w:val="000000"/>
                <w:sz w:val="20"/>
                <w:szCs w:val="20"/>
              </w:rPr>
            </w:pPr>
          </w:p>
          <w:p w14:paraId="5D1ACC83" w14:textId="792B9CA5" w:rsidR="00AC5516" w:rsidRPr="00390584" w:rsidRDefault="001A6FDD" w:rsidP="00AC5516">
            <w:pPr>
              <w:rPr>
                <w:rFonts w:ascii="Times New Roman" w:hAnsi="Times New Roman"/>
                <w:color w:val="000000"/>
                <w:sz w:val="20"/>
                <w:szCs w:val="20"/>
              </w:rPr>
            </w:pPr>
            <w:r>
              <w:rPr>
                <w:rFonts w:ascii="Times New Roman" w:hAnsi="Times New Roman"/>
                <w:color w:val="000000"/>
                <w:sz w:val="20"/>
                <w:szCs w:val="20"/>
              </w:rPr>
              <w:t>-</w:t>
            </w:r>
          </w:p>
        </w:tc>
        <w:tc>
          <w:tcPr>
            <w:tcW w:w="4636" w:type="dxa"/>
            <w:tcBorders>
              <w:top w:val="nil"/>
              <w:left w:val="nil"/>
              <w:bottom w:val="single" w:sz="4" w:space="0" w:color="auto"/>
              <w:right w:val="single" w:sz="4" w:space="0" w:color="auto"/>
            </w:tcBorders>
            <w:shd w:val="clear" w:color="auto" w:fill="auto"/>
            <w:hideMark/>
          </w:tcPr>
          <w:p w14:paraId="68249F12"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Мероприятие 09.01. </w:t>
            </w:r>
            <w:r w:rsidRPr="00390584">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AC5516" w:rsidRPr="00390584" w14:paraId="2D0375C4" w14:textId="77777777" w:rsidTr="001934A0">
        <w:trPr>
          <w:gridAfter w:val="1"/>
          <w:wAfter w:w="31" w:type="dxa"/>
          <w:trHeight w:val="158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F7BD917"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lastRenderedPageBreak/>
              <w:t>1.10</w:t>
            </w:r>
          </w:p>
        </w:tc>
        <w:tc>
          <w:tcPr>
            <w:tcW w:w="2979" w:type="dxa"/>
            <w:tcBorders>
              <w:top w:val="nil"/>
              <w:left w:val="nil"/>
              <w:bottom w:val="single" w:sz="4" w:space="0" w:color="auto"/>
              <w:right w:val="single" w:sz="4" w:space="0" w:color="auto"/>
            </w:tcBorders>
            <w:shd w:val="clear" w:color="auto" w:fill="auto"/>
            <w:hideMark/>
          </w:tcPr>
          <w:p w14:paraId="3D44156E"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1701" w:type="dxa"/>
            <w:tcBorders>
              <w:top w:val="nil"/>
              <w:left w:val="nil"/>
              <w:bottom w:val="single" w:sz="4" w:space="0" w:color="auto"/>
              <w:right w:val="single" w:sz="4" w:space="0" w:color="auto"/>
            </w:tcBorders>
            <w:shd w:val="clear" w:color="auto" w:fill="auto"/>
            <w:hideMark/>
          </w:tcPr>
          <w:p w14:paraId="77F70123" w14:textId="77777777" w:rsidR="00AC5516" w:rsidRPr="00390584" w:rsidRDefault="00AC5516" w:rsidP="00AC5516">
            <w:pPr>
              <w:jc w:val="center"/>
              <w:rPr>
                <w:rFonts w:ascii="Times New Roman" w:hAnsi="Times New Roman"/>
                <w:b/>
                <w:bCs/>
                <w:sz w:val="20"/>
                <w:szCs w:val="20"/>
              </w:rPr>
            </w:pPr>
            <w:r w:rsidRPr="00390584">
              <w:rPr>
                <w:rFonts w:ascii="Times New Roman" w:hAnsi="Times New Roman"/>
                <w:b/>
                <w:bCs/>
                <w:sz w:val="20"/>
                <w:szCs w:val="20"/>
              </w:rPr>
              <w:t>Отраслевой</w:t>
            </w:r>
          </w:p>
        </w:tc>
        <w:tc>
          <w:tcPr>
            <w:tcW w:w="567" w:type="dxa"/>
            <w:tcBorders>
              <w:top w:val="nil"/>
              <w:left w:val="nil"/>
              <w:bottom w:val="single" w:sz="4" w:space="0" w:color="auto"/>
              <w:right w:val="single" w:sz="4" w:space="0" w:color="auto"/>
            </w:tcBorders>
            <w:shd w:val="clear" w:color="auto" w:fill="auto"/>
            <w:hideMark/>
          </w:tcPr>
          <w:p w14:paraId="59F3964C"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70D9C1BD" w14:textId="2849AEE6"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w:t>
            </w:r>
            <w:r w:rsidR="007C3CB8">
              <w:rPr>
                <w:rFonts w:ascii="Times New Roman" w:hAnsi="Times New Roman"/>
                <w:sz w:val="20"/>
                <w:szCs w:val="20"/>
              </w:rPr>
              <w:t>50</w:t>
            </w:r>
          </w:p>
        </w:tc>
        <w:tc>
          <w:tcPr>
            <w:tcW w:w="850" w:type="dxa"/>
            <w:tcBorders>
              <w:top w:val="nil"/>
              <w:left w:val="nil"/>
              <w:bottom w:val="single" w:sz="4" w:space="0" w:color="auto"/>
              <w:right w:val="single" w:sz="4" w:space="0" w:color="auto"/>
            </w:tcBorders>
            <w:shd w:val="clear" w:color="auto" w:fill="auto"/>
            <w:noWrap/>
            <w:hideMark/>
          </w:tcPr>
          <w:p w14:paraId="579CC227" w14:textId="77777777" w:rsidR="00AC5516"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79E88207" w14:textId="77777777" w:rsidR="007C3CB8" w:rsidRDefault="007C3CB8" w:rsidP="00AC5516">
            <w:pPr>
              <w:rPr>
                <w:rFonts w:ascii="Times New Roman" w:hAnsi="Times New Roman"/>
                <w:color w:val="000000"/>
                <w:sz w:val="20"/>
                <w:szCs w:val="20"/>
              </w:rPr>
            </w:pPr>
          </w:p>
          <w:p w14:paraId="6CEA7195" w14:textId="5EB42BD3" w:rsidR="007C3CB8" w:rsidRPr="00390584" w:rsidRDefault="007C3CB8" w:rsidP="00AC5516">
            <w:pPr>
              <w:rPr>
                <w:rFonts w:ascii="Times New Roman" w:hAnsi="Times New Roman"/>
                <w:color w:val="000000"/>
                <w:sz w:val="20"/>
                <w:szCs w:val="20"/>
              </w:rPr>
            </w:pPr>
            <w:r>
              <w:rPr>
                <w:rFonts w:ascii="Times New Roman" w:hAnsi="Times New Roman"/>
                <w:color w:val="000000"/>
                <w:sz w:val="20"/>
                <w:szCs w:val="20"/>
              </w:rPr>
              <w:t>50</w:t>
            </w:r>
          </w:p>
        </w:tc>
        <w:tc>
          <w:tcPr>
            <w:tcW w:w="850" w:type="dxa"/>
            <w:tcBorders>
              <w:top w:val="nil"/>
              <w:left w:val="nil"/>
              <w:bottom w:val="single" w:sz="4" w:space="0" w:color="auto"/>
              <w:right w:val="single" w:sz="4" w:space="0" w:color="auto"/>
            </w:tcBorders>
            <w:shd w:val="clear" w:color="auto" w:fill="auto"/>
            <w:noWrap/>
            <w:hideMark/>
          </w:tcPr>
          <w:p w14:paraId="4CDC4BBC" w14:textId="77777777" w:rsidR="00AC5516" w:rsidRDefault="00AC5516" w:rsidP="00AC5516">
            <w:pPr>
              <w:rPr>
                <w:rFonts w:ascii="Times New Roman" w:hAnsi="Times New Roman"/>
                <w:color w:val="000000"/>
                <w:sz w:val="20"/>
                <w:szCs w:val="20"/>
              </w:rPr>
            </w:pPr>
          </w:p>
          <w:p w14:paraId="7FCEB16B" w14:textId="77777777" w:rsidR="007C3CB8" w:rsidRDefault="007C3CB8" w:rsidP="00AC5516">
            <w:pPr>
              <w:rPr>
                <w:rFonts w:ascii="Times New Roman" w:hAnsi="Times New Roman"/>
                <w:color w:val="000000"/>
                <w:sz w:val="20"/>
                <w:szCs w:val="20"/>
              </w:rPr>
            </w:pPr>
          </w:p>
          <w:p w14:paraId="79146021" w14:textId="46AE1437" w:rsidR="007C3CB8" w:rsidRPr="00390584" w:rsidRDefault="007C3CB8" w:rsidP="00AC5516">
            <w:pPr>
              <w:rPr>
                <w:rFonts w:ascii="Times New Roman" w:hAnsi="Times New Roman"/>
                <w:color w:val="000000"/>
                <w:sz w:val="20"/>
                <w:szCs w:val="20"/>
              </w:rPr>
            </w:pPr>
            <w:r>
              <w:rPr>
                <w:rFonts w:ascii="Times New Roman" w:hAnsi="Times New Roman"/>
                <w:color w:val="000000"/>
                <w:sz w:val="20"/>
                <w:szCs w:val="20"/>
              </w:rPr>
              <w:t>50</w:t>
            </w:r>
          </w:p>
        </w:tc>
        <w:tc>
          <w:tcPr>
            <w:tcW w:w="851" w:type="dxa"/>
            <w:tcBorders>
              <w:top w:val="nil"/>
              <w:left w:val="nil"/>
              <w:bottom w:val="single" w:sz="4" w:space="0" w:color="auto"/>
              <w:right w:val="single" w:sz="4" w:space="0" w:color="auto"/>
            </w:tcBorders>
            <w:shd w:val="clear" w:color="auto" w:fill="auto"/>
            <w:noWrap/>
            <w:hideMark/>
          </w:tcPr>
          <w:p w14:paraId="6A7675B6" w14:textId="77777777" w:rsidR="00AC5516" w:rsidRDefault="00AC5516" w:rsidP="00AC5516">
            <w:pPr>
              <w:rPr>
                <w:rFonts w:ascii="Times New Roman" w:hAnsi="Times New Roman"/>
                <w:color w:val="000000"/>
                <w:sz w:val="20"/>
                <w:szCs w:val="20"/>
              </w:rPr>
            </w:pPr>
          </w:p>
          <w:p w14:paraId="47AFBB69" w14:textId="77777777" w:rsidR="007C3CB8" w:rsidRDefault="007C3CB8" w:rsidP="00AC5516">
            <w:pPr>
              <w:rPr>
                <w:rFonts w:ascii="Times New Roman" w:hAnsi="Times New Roman"/>
                <w:color w:val="000000"/>
                <w:sz w:val="20"/>
                <w:szCs w:val="20"/>
              </w:rPr>
            </w:pPr>
          </w:p>
          <w:p w14:paraId="1DB8CDB3" w14:textId="3FFA6F5B" w:rsidR="007C3CB8" w:rsidRPr="00390584" w:rsidRDefault="007C3CB8" w:rsidP="00AC5516">
            <w:pPr>
              <w:rPr>
                <w:rFonts w:ascii="Times New Roman" w:hAnsi="Times New Roman"/>
                <w:color w:val="000000"/>
                <w:sz w:val="20"/>
                <w:szCs w:val="20"/>
              </w:rPr>
            </w:pPr>
            <w:r>
              <w:rPr>
                <w:rFonts w:ascii="Times New Roman" w:hAnsi="Times New Roman"/>
                <w:color w:val="000000"/>
                <w:sz w:val="20"/>
                <w:szCs w:val="20"/>
              </w:rPr>
              <w:t>50</w:t>
            </w:r>
          </w:p>
        </w:tc>
        <w:tc>
          <w:tcPr>
            <w:tcW w:w="850" w:type="dxa"/>
            <w:tcBorders>
              <w:top w:val="nil"/>
              <w:left w:val="nil"/>
              <w:bottom w:val="single" w:sz="4" w:space="0" w:color="auto"/>
              <w:right w:val="single" w:sz="4" w:space="0" w:color="auto"/>
            </w:tcBorders>
            <w:shd w:val="clear" w:color="auto" w:fill="auto"/>
            <w:noWrap/>
            <w:hideMark/>
          </w:tcPr>
          <w:p w14:paraId="4FF05D13" w14:textId="77777777" w:rsidR="00AC5516"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613D6797" w14:textId="77777777" w:rsidR="007C3CB8" w:rsidRDefault="007C3CB8" w:rsidP="00AC5516">
            <w:pPr>
              <w:rPr>
                <w:rFonts w:ascii="Times New Roman" w:hAnsi="Times New Roman"/>
                <w:color w:val="000000"/>
                <w:sz w:val="20"/>
                <w:szCs w:val="20"/>
              </w:rPr>
            </w:pPr>
          </w:p>
          <w:p w14:paraId="55B7FB4E" w14:textId="63690F51" w:rsidR="007C3CB8" w:rsidRPr="00390584" w:rsidRDefault="001A6FDD" w:rsidP="00AC5516">
            <w:pPr>
              <w:rPr>
                <w:rFonts w:ascii="Times New Roman" w:hAnsi="Times New Roman"/>
                <w:color w:val="000000"/>
                <w:sz w:val="20"/>
                <w:szCs w:val="20"/>
              </w:rPr>
            </w:pPr>
            <w:r>
              <w:rPr>
                <w:rFonts w:ascii="Times New Roman" w:hAnsi="Times New Roman"/>
                <w:color w:val="000000"/>
                <w:sz w:val="20"/>
                <w:szCs w:val="20"/>
              </w:rPr>
              <w:t>-</w:t>
            </w:r>
          </w:p>
        </w:tc>
        <w:tc>
          <w:tcPr>
            <w:tcW w:w="639" w:type="dxa"/>
            <w:tcBorders>
              <w:top w:val="nil"/>
              <w:left w:val="nil"/>
              <w:bottom w:val="single" w:sz="4" w:space="0" w:color="auto"/>
              <w:right w:val="single" w:sz="4" w:space="0" w:color="auto"/>
            </w:tcBorders>
            <w:shd w:val="clear" w:color="auto" w:fill="auto"/>
            <w:noWrap/>
            <w:hideMark/>
          </w:tcPr>
          <w:p w14:paraId="3041A2CE" w14:textId="77777777" w:rsidR="00AC5516" w:rsidRDefault="00AC5516" w:rsidP="00AC5516">
            <w:pPr>
              <w:rPr>
                <w:rFonts w:ascii="Times New Roman" w:hAnsi="Times New Roman"/>
                <w:color w:val="000000"/>
                <w:sz w:val="20"/>
                <w:szCs w:val="20"/>
              </w:rPr>
            </w:pPr>
            <w:r w:rsidRPr="00390584">
              <w:rPr>
                <w:rFonts w:ascii="Times New Roman" w:hAnsi="Times New Roman"/>
                <w:color w:val="000000"/>
                <w:sz w:val="20"/>
                <w:szCs w:val="20"/>
              </w:rPr>
              <w:t> </w:t>
            </w:r>
          </w:p>
          <w:p w14:paraId="2D9D46F8" w14:textId="77777777" w:rsidR="007C3CB8" w:rsidRDefault="007C3CB8" w:rsidP="00AC5516">
            <w:pPr>
              <w:rPr>
                <w:rFonts w:ascii="Times New Roman" w:hAnsi="Times New Roman"/>
                <w:color w:val="000000"/>
                <w:sz w:val="20"/>
                <w:szCs w:val="20"/>
              </w:rPr>
            </w:pPr>
          </w:p>
          <w:p w14:paraId="0E30D0C8" w14:textId="2F874F97" w:rsidR="007C3CB8" w:rsidRPr="00390584" w:rsidRDefault="001A6FDD" w:rsidP="00AC5516">
            <w:pPr>
              <w:rPr>
                <w:rFonts w:ascii="Times New Roman" w:hAnsi="Times New Roman"/>
                <w:color w:val="000000"/>
                <w:sz w:val="20"/>
                <w:szCs w:val="20"/>
              </w:rPr>
            </w:pPr>
            <w:r>
              <w:rPr>
                <w:rFonts w:ascii="Times New Roman" w:hAnsi="Times New Roman"/>
                <w:color w:val="000000"/>
                <w:sz w:val="20"/>
                <w:szCs w:val="20"/>
              </w:rPr>
              <w:t>-</w:t>
            </w:r>
          </w:p>
        </w:tc>
        <w:tc>
          <w:tcPr>
            <w:tcW w:w="4636" w:type="dxa"/>
            <w:tcBorders>
              <w:top w:val="nil"/>
              <w:left w:val="nil"/>
              <w:bottom w:val="single" w:sz="4" w:space="0" w:color="auto"/>
              <w:right w:val="single" w:sz="4" w:space="0" w:color="auto"/>
            </w:tcBorders>
            <w:shd w:val="clear" w:color="auto" w:fill="auto"/>
            <w:hideMark/>
          </w:tcPr>
          <w:p w14:paraId="01C63C49"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Мероприятие 09.01. </w:t>
            </w:r>
            <w:r w:rsidRPr="00390584">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706BAE" w:rsidRPr="00390584" w14:paraId="39DD6E4C" w14:textId="77777777" w:rsidTr="001934A0">
        <w:trPr>
          <w:gridAfter w:val="1"/>
          <w:wAfter w:w="31" w:type="dxa"/>
          <w:trHeight w:val="1276"/>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8C9B15A" w14:textId="77777777" w:rsidR="00706BAE" w:rsidRPr="00390584" w:rsidRDefault="00706BAE" w:rsidP="00706BAE">
            <w:pPr>
              <w:jc w:val="center"/>
              <w:rPr>
                <w:rFonts w:ascii="Times New Roman" w:hAnsi="Times New Roman"/>
                <w:sz w:val="20"/>
                <w:szCs w:val="20"/>
              </w:rPr>
            </w:pPr>
            <w:r w:rsidRPr="00390584">
              <w:rPr>
                <w:rFonts w:ascii="Times New Roman" w:hAnsi="Times New Roman"/>
                <w:sz w:val="20"/>
                <w:szCs w:val="20"/>
              </w:rPr>
              <w:t>1.11</w:t>
            </w:r>
          </w:p>
        </w:tc>
        <w:tc>
          <w:tcPr>
            <w:tcW w:w="2979" w:type="dxa"/>
            <w:tcBorders>
              <w:top w:val="nil"/>
              <w:left w:val="nil"/>
              <w:bottom w:val="single" w:sz="4" w:space="0" w:color="auto"/>
              <w:right w:val="single" w:sz="4" w:space="0" w:color="auto"/>
            </w:tcBorders>
            <w:shd w:val="clear" w:color="auto" w:fill="auto"/>
            <w:hideMark/>
          </w:tcPr>
          <w:p w14:paraId="6CA5AFAC" w14:textId="77777777" w:rsidR="00706BAE" w:rsidRPr="00390584" w:rsidRDefault="00706BAE" w:rsidP="00706BAE">
            <w:pPr>
              <w:rPr>
                <w:rFonts w:ascii="Times New Roman" w:hAnsi="Times New Roman"/>
                <w:sz w:val="20"/>
                <w:szCs w:val="20"/>
              </w:rPr>
            </w:pPr>
            <w:r w:rsidRPr="00390584">
              <w:rPr>
                <w:rFonts w:ascii="Times New Roman" w:hAnsi="Times New Roman"/>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701" w:type="dxa"/>
            <w:tcBorders>
              <w:top w:val="nil"/>
              <w:left w:val="nil"/>
              <w:bottom w:val="single" w:sz="4" w:space="0" w:color="auto"/>
              <w:right w:val="single" w:sz="4" w:space="0" w:color="auto"/>
            </w:tcBorders>
            <w:shd w:val="clear" w:color="auto" w:fill="auto"/>
            <w:hideMark/>
          </w:tcPr>
          <w:p w14:paraId="2B513B91" w14:textId="77777777" w:rsidR="00706BAE" w:rsidRPr="00390584" w:rsidRDefault="00706BAE" w:rsidP="00706BAE">
            <w:pPr>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«Современная школа»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6666FAAC" w14:textId="77777777" w:rsidR="00706BAE" w:rsidRPr="00390584" w:rsidRDefault="00706BAE" w:rsidP="00706BAE">
            <w:pPr>
              <w:jc w:val="center"/>
              <w:rPr>
                <w:rFonts w:ascii="Times New Roman" w:hAnsi="Times New Roman"/>
                <w:sz w:val="20"/>
                <w:szCs w:val="20"/>
              </w:rPr>
            </w:pPr>
            <w:r w:rsidRPr="00390584">
              <w:rPr>
                <w:rFonts w:ascii="Times New Roman" w:hAnsi="Times New Roman"/>
                <w:sz w:val="20"/>
                <w:szCs w:val="20"/>
              </w:rPr>
              <w:t>единица</w:t>
            </w:r>
          </w:p>
        </w:tc>
        <w:tc>
          <w:tcPr>
            <w:tcW w:w="921" w:type="dxa"/>
            <w:tcBorders>
              <w:top w:val="nil"/>
              <w:left w:val="nil"/>
              <w:bottom w:val="single" w:sz="4" w:space="0" w:color="auto"/>
              <w:right w:val="single" w:sz="4" w:space="0" w:color="auto"/>
            </w:tcBorders>
            <w:shd w:val="clear" w:color="auto" w:fill="auto"/>
            <w:vAlign w:val="center"/>
            <w:hideMark/>
          </w:tcPr>
          <w:p w14:paraId="17AB7FE3" w14:textId="3A597265" w:rsidR="00706BAE" w:rsidRPr="00D903EA" w:rsidRDefault="00706BAE" w:rsidP="00706BAE">
            <w:pPr>
              <w:jc w:val="center"/>
              <w:rPr>
                <w:rFonts w:ascii="Times New Roman" w:hAnsi="Times New Roman"/>
                <w:sz w:val="20"/>
                <w:szCs w:val="20"/>
              </w:rPr>
            </w:pPr>
            <w:r w:rsidRPr="00D903EA">
              <w:rPr>
                <w:rFonts w:ascii="Times New Roman" w:hAnsi="Times New Roman"/>
                <w:sz w:val="20"/>
                <w:szCs w:val="20"/>
              </w:rPr>
              <w:t> </w:t>
            </w:r>
            <w:r w:rsidR="007C3CB8">
              <w:rPr>
                <w:rFonts w:ascii="Times New Roman" w:hAnsi="Times New Roman"/>
                <w:sz w:val="20"/>
                <w:szCs w:val="20"/>
              </w:rPr>
              <w:t>6</w:t>
            </w:r>
          </w:p>
        </w:tc>
        <w:tc>
          <w:tcPr>
            <w:tcW w:w="850" w:type="dxa"/>
            <w:tcBorders>
              <w:top w:val="nil"/>
              <w:left w:val="nil"/>
              <w:bottom w:val="single" w:sz="4" w:space="0" w:color="auto"/>
              <w:right w:val="single" w:sz="4" w:space="0" w:color="auto"/>
            </w:tcBorders>
            <w:shd w:val="clear" w:color="auto" w:fill="auto"/>
            <w:vAlign w:val="center"/>
            <w:hideMark/>
          </w:tcPr>
          <w:p w14:paraId="2955F46B" w14:textId="02D06451" w:rsidR="00706BAE" w:rsidRPr="00D903EA" w:rsidRDefault="007C3CB8" w:rsidP="00706BAE">
            <w:pPr>
              <w:rPr>
                <w:rFonts w:ascii="Times New Roman" w:hAnsi="Times New Roman"/>
                <w:sz w:val="20"/>
                <w:szCs w:val="20"/>
              </w:rPr>
            </w:pPr>
            <w:r>
              <w:rPr>
                <w:rFonts w:ascii="Times New Roman" w:hAnsi="Times New Roman"/>
                <w:sz w:val="20"/>
                <w:szCs w:val="20"/>
              </w:rPr>
              <w:t>4</w:t>
            </w:r>
          </w:p>
        </w:tc>
        <w:tc>
          <w:tcPr>
            <w:tcW w:w="850" w:type="dxa"/>
            <w:tcBorders>
              <w:top w:val="nil"/>
              <w:left w:val="nil"/>
              <w:bottom w:val="single" w:sz="4" w:space="0" w:color="auto"/>
              <w:right w:val="single" w:sz="4" w:space="0" w:color="auto"/>
            </w:tcBorders>
            <w:shd w:val="clear" w:color="auto" w:fill="auto"/>
            <w:vAlign w:val="center"/>
            <w:hideMark/>
          </w:tcPr>
          <w:p w14:paraId="618E7540" w14:textId="6C2BD54A" w:rsidR="00706BAE" w:rsidRPr="00D903EA" w:rsidRDefault="007C3CB8" w:rsidP="00706BAE">
            <w:pPr>
              <w:rPr>
                <w:rFonts w:ascii="Times New Roman" w:hAnsi="Times New Roman"/>
                <w:sz w:val="20"/>
                <w:szCs w:val="20"/>
              </w:rPr>
            </w:pPr>
            <w:r>
              <w:rPr>
                <w:rFonts w:ascii="Times New Roman" w:hAnsi="Times New Roman"/>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313503EC" w14:textId="1B07327D" w:rsidR="00706BAE" w:rsidRPr="00D903EA" w:rsidRDefault="007C3CB8" w:rsidP="00706BAE">
            <w:pPr>
              <w:rPr>
                <w:rFonts w:ascii="Times New Roman" w:hAnsi="Times New Roman"/>
                <w:sz w:val="20"/>
                <w:szCs w:val="20"/>
              </w:rPr>
            </w:pPr>
            <w:r>
              <w:rPr>
                <w:rFonts w:ascii="Times New Roman" w:hAnsi="Times New Roman"/>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59E44F3F" w14:textId="01DB1579" w:rsidR="00706BAE" w:rsidRPr="00D903EA" w:rsidRDefault="007C3CB8" w:rsidP="00706BAE">
            <w:pPr>
              <w:rPr>
                <w:rFonts w:ascii="Times New Roman" w:hAnsi="Times New Roman"/>
                <w:sz w:val="20"/>
                <w:szCs w:val="20"/>
              </w:rPr>
            </w:pPr>
            <w:r>
              <w:rPr>
                <w:rFonts w:ascii="Times New Roman" w:hAnsi="Times New Roman"/>
                <w:sz w:val="20"/>
                <w:szCs w:val="20"/>
              </w:rPr>
              <w:t xml:space="preserve">   -</w:t>
            </w:r>
          </w:p>
        </w:tc>
        <w:tc>
          <w:tcPr>
            <w:tcW w:w="639" w:type="dxa"/>
            <w:tcBorders>
              <w:top w:val="nil"/>
              <w:left w:val="nil"/>
              <w:bottom w:val="single" w:sz="4" w:space="0" w:color="auto"/>
              <w:right w:val="single" w:sz="4" w:space="0" w:color="auto"/>
            </w:tcBorders>
            <w:shd w:val="clear" w:color="auto" w:fill="auto"/>
            <w:vAlign w:val="center"/>
            <w:hideMark/>
          </w:tcPr>
          <w:p w14:paraId="26C10DEA" w14:textId="4134B0F7" w:rsidR="00706BAE" w:rsidRPr="00D903EA" w:rsidRDefault="007C3CB8" w:rsidP="00706BAE">
            <w:pPr>
              <w:rPr>
                <w:rFonts w:ascii="Times New Roman" w:hAnsi="Times New Roman"/>
                <w:sz w:val="20"/>
                <w:szCs w:val="20"/>
              </w:rPr>
            </w:pPr>
            <w:r>
              <w:rPr>
                <w:rFonts w:ascii="Times New Roman" w:hAnsi="Times New Roman"/>
                <w:sz w:val="20"/>
                <w:szCs w:val="20"/>
              </w:rPr>
              <w:t xml:space="preserve">   -</w:t>
            </w:r>
          </w:p>
        </w:tc>
        <w:tc>
          <w:tcPr>
            <w:tcW w:w="4636" w:type="dxa"/>
            <w:tcBorders>
              <w:top w:val="nil"/>
              <w:left w:val="nil"/>
              <w:bottom w:val="single" w:sz="4" w:space="0" w:color="auto"/>
              <w:right w:val="single" w:sz="4" w:space="0" w:color="auto"/>
            </w:tcBorders>
            <w:shd w:val="clear" w:color="auto" w:fill="auto"/>
            <w:hideMark/>
          </w:tcPr>
          <w:p w14:paraId="573F7E4F" w14:textId="77777777" w:rsidR="00706BAE" w:rsidRPr="00390584" w:rsidRDefault="00706BAE" w:rsidP="00706BAE">
            <w:pPr>
              <w:rPr>
                <w:rFonts w:ascii="Times New Roman" w:hAnsi="Times New Roman"/>
                <w:sz w:val="20"/>
                <w:szCs w:val="20"/>
              </w:rPr>
            </w:pPr>
            <w:r w:rsidRPr="00390584">
              <w:rPr>
                <w:rFonts w:ascii="Times New Roman" w:hAnsi="Times New Roman"/>
                <w:sz w:val="20"/>
                <w:szCs w:val="20"/>
              </w:rPr>
              <w:t>Мероприятие Е1.01.</w:t>
            </w:r>
            <w:r w:rsidRPr="00390584">
              <w:rPr>
                <w:rFonts w:ascii="Times New Roman" w:hAnsi="Times New Roman"/>
                <w:sz w:val="20"/>
                <w:szCs w:val="20"/>
              </w:rPr>
              <w:br w:type="page"/>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AC5516" w:rsidRPr="00390584" w14:paraId="42929C3B" w14:textId="77777777" w:rsidTr="001934A0">
        <w:trPr>
          <w:gridAfter w:val="1"/>
          <w:wAfter w:w="31" w:type="dxa"/>
          <w:trHeight w:val="1867"/>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EDD2C07"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1.12</w:t>
            </w:r>
          </w:p>
        </w:tc>
        <w:tc>
          <w:tcPr>
            <w:tcW w:w="2979" w:type="dxa"/>
            <w:tcBorders>
              <w:top w:val="nil"/>
              <w:left w:val="nil"/>
              <w:bottom w:val="single" w:sz="4" w:space="0" w:color="auto"/>
              <w:right w:val="single" w:sz="4" w:space="0" w:color="auto"/>
            </w:tcBorders>
            <w:shd w:val="clear" w:color="auto" w:fill="auto"/>
            <w:hideMark/>
          </w:tcPr>
          <w:p w14:paraId="05EF0142"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Поддержка образования для детей</w:t>
            </w:r>
            <w:r w:rsidRPr="00390584">
              <w:rPr>
                <w:rFonts w:ascii="Times New Roman" w:hAnsi="Times New Roman"/>
                <w:sz w:val="20"/>
                <w:szCs w:val="20"/>
              </w:rPr>
              <w:br/>
              <w:t>с ограниченными возможностями здоровья. Обновление материально - 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1701" w:type="dxa"/>
            <w:tcBorders>
              <w:top w:val="nil"/>
              <w:left w:val="nil"/>
              <w:bottom w:val="single" w:sz="4" w:space="0" w:color="auto"/>
              <w:right w:val="single" w:sz="4" w:space="0" w:color="auto"/>
            </w:tcBorders>
            <w:shd w:val="clear" w:color="auto" w:fill="auto"/>
            <w:hideMark/>
          </w:tcPr>
          <w:p w14:paraId="3D0FE611"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«Современная школа»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25F9F0A5"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единица</w:t>
            </w:r>
          </w:p>
        </w:tc>
        <w:tc>
          <w:tcPr>
            <w:tcW w:w="921" w:type="dxa"/>
            <w:tcBorders>
              <w:top w:val="nil"/>
              <w:left w:val="nil"/>
              <w:bottom w:val="single" w:sz="4" w:space="0" w:color="auto"/>
              <w:right w:val="single" w:sz="4" w:space="0" w:color="auto"/>
            </w:tcBorders>
            <w:shd w:val="clear" w:color="auto" w:fill="auto"/>
            <w:vAlign w:val="center"/>
            <w:hideMark/>
          </w:tcPr>
          <w:p w14:paraId="0091B4F3" w14:textId="24D2F360" w:rsidR="00AC5516" w:rsidRPr="00D903EA" w:rsidRDefault="00205A3A" w:rsidP="00AC5516">
            <w:pPr>
              <w:jc w:val="center"/>
              <w:rPr>
                <w:rFonts w:ascii="Times New Roman" w:hAnsi="Times New Roman"/>
                <w:sz w:val="20"/>
                <w:szCs w:val="20"/>
              </w:rPr>
            </w:pPr>
            <w:r w:rsidRPr="00D903EA">
              <w:rPr>
                <w:rFonts w:ascii="Times New Roman" w:hAnsi="Times New Roman"/>
                <w:sz w:val="20"/>
                <w:szCs w:val="20"/>
              </w:rPr>
              <w:t>2</w:t>
            </w:r>
            <w:r w:rsidR="00AC5516" w:rsidRPr="00D903EA">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hideMark/>
          </w:tcPr>
          <w:p w14:paraId="4DBD904B" w14:textId="77777777" w:rsidR="00AC5516" w:rsidRDefault="00AC5516" w:rsidP="00AC5516">
            <w:pPr>
              <w:rPr>
                <w:rFonts w:ascii="Times New Roman" w:hAnsi="Times New Roman"/>
                <w:sz w:val="20"/>
                <w:szCs w:val="20"/>
              </w:rPr>
            </w:pPr>
            <w:r w:rsidRPr="00D903EA">
              <w:rPr>
                <w:rFonts w:ascii="Times New Roman" w:hAnsi="Times New Roman"/>
                <w:sz w:val="20"/>
                <w:szCs w:val="20"/>
              </w:rPr>
              <w:t> </w:t>
            </w:r>
          </w:p>
          <w:p w14:paraId="749CBA6F" w14:textId="77777777" w:rsidR="007C3CB8" w:rsidRDefault="007C3CB8" w:rsidP="00AC5516">
            <w:pPr>
              <w:rPr>
                <w:rFonts w:ascii="Times New Roman" w:hAnsi="Times New Roman"/>
                <w:sz w:val="20"/>
                <w:szCs w:val="20"/>
              </w:rPr>
            </w:pPr>
          </w:p>
          <w:p w14:paraId="664DE568" w14:textId="77777777" w:rsidR="007C3CB8" w:rsidRDefault="007C3CB8" w:rsidP="00AC5516">
            <w:pPr>
              <w:rPr>
                <w:rFonts w:ascii="Times New Roman" w:hAnsi="Times New Roman"/>
                <w:sz w:val="20"/>
                <w:szCs w:val="20"/>
              </w:rPr>
            </w:pPr>
          </w:p>
          <w:p w14:paraId="401E911F" w14:textId="77777777" w:rsidR="007C3CB8" w:rsidRDefault="007C3CB8" w:rsidP="00AC5516">
            <w:pPr>
              <w:rPr>
                <w:rFonts w:ascii="Times New Roman" w:hAnsi="Times New Roman"/>
                <w:sz w:val="20"/>
                <w:szCs w:val="20"/>
              </w:rPr>
            </w:pPr>
          </w:p>
          <w:p w14:paraId="70D77AEF" w14:textId="6FB229ED" w:rsidR="007C3CB8" w:rsidRPr="00D903EA" w:rsidRDefault="007C3CB8" w:rsidP="00AC5516">
            <w:pPr>
              <w:rPr>
                <w:rFonts w:ascii="Times New Roman" w:hAnsi="Times New Roman"/>
                <w:sz w:val="20"/>
                <w:szCs w:val="20"/>
              </w:rPr>
            </w:pPr>
            <w:r>
              <w:rPr>
                <w:rFonts w:ascii="Times New Roman" w:hAnsi="Times New Roman"/>
                <w:sz w:val="20"/>
                <w:szCs w:val="20"/>
              </w:rPr>
              <w:t>2</w:t>
            </w:r>
          </w:p>
        </w:tc>
        <w:tc>
          <w:tcPr>
            <w:tcW w:w="850" w:type="dxa"/>
            <w:tcBorders>
              <w:top w:val="nil"/>
              <w:left w:val="nil"/>
              <w:bottom w:val="single" w:sz="4" w:space="0" w:color="auto"/>
              <w:right w:val="single" w:sz="4" w:space="0" w:color="auto"/>
            </w:tcBorders>
            <w:shd w:val="clear" w:color="auto" w:fill="auto"/>
            <w:hideMark/>
          </w:tcPr>
          <w:p w14:paraId="68E83219" w14:textId="77777777" w:rsidR="00AC5516" w:rsidRDefault="00AC5516" w:rsidP="00AC5516">
            <w:pPr>
              <w:rPr>
                <w:rFonts w:ascii="Times New Roman" w:hAnsi="Times New Roman"/>
                <w:sz w:val="20"/>
                <w:szCs w:val="20"/>
              </w:rPr>
            </w:pPr>
          </w:p>
          <w:p w14:paraId="01149CFF" w14:textId="77777777" w:rsidR="007C3CB8" w:rsidRDefault="007C3CB8" w:rsidP="00AC5516">
            <w:pPr>
              <w:rPr>
                <w:rFonts w:ascii="Times New Roman" w:hAnsi="Times New Roman"/>
                <w:sz w:val="20"/>
                <w:szCs w:val="20"/>
              </w:rPr>
            </w:pPr>
          </w:p>
          <w:p w14:paraId="7DC97DAC" w14:textId="77777777" w:rsidR="007C3CB8" w:rsidRDefault="007C3CB8" w:rsidP="00AC5516">
            <w:pPr>
              <w:rPr>
                <w:rFonts w:ascii="Times New Roman" w:hAnsi="Times New Roman"/>
                <w:sz w:val="20"/>
                <w:szCs w:val="20"/>
              </w:rPr>
            </w:pPr>
          </w:p>
          <w:p w14:paraId="01CE0CC6" w14:textId="77777777" w:rsidR="007C3CB8" w:rsidRDefault="007C3CB8" w:rsidP="00AC5516">
            <w:pPr>
              <w:rPr>
                <w:rFonts w:ascii="Times New Roman" w:hAnsi="Times New Roman"/>
                <w:sz w:val="20"/>
                <w:szCs w:val="20"/>
              </w:rPr>
            </w:pPr>
          </w:p>
          <w:p w14:paraId="1594068F" w14:textId="58CCAE24" w:rsidR="007C3CB8" w:rsidRPr="00D903EA" w:rsidRDefault="007C3CB8" w:rsidP="00AC5516">
            <w:pPr>
              <w:rPr>
                <w:rFonts w:ascii="Times New Roman" w:hAnsi="Times New Roman"/>
                <w:sz w:val="20"/>
                <w:szCs w:val="20"/>
              </w:rPr>
            </w:pPr>
            <w:r>
              <w:rPr>
                <w:rFonts w:ascii="Times New Roman" w:hAnsi="Times New Roman"/>
                <w:sz w:val="20"/>
                <w:szCs w:val="20"/>
              </w:rPr>
              <w:t>2</w:t>
            </w:r>
          </w:p>
        </w:tc>
        <w:tc>
          <w:tcPr>
            <w:tcW w:w="851" w:type="dxa"/>
            <w:tcBorders>
              <w:top w:val="nil"/>
              <w:left w:val="nil"/>
              <w:bottom w:val="single" w:sz="4" w:space="0" w:color="auto"/>
              <w:right w:val="single" w:sz="4" w:space="0" w:color="auto"/>
            </w:tcBorders>
            <w:shd w:val="clear" w:color="auto" w:fill="auto"/>
            <w:hideMark/>
          </w:tcPr>
          <w:p w14:paraId="16FD290B" w14:textId="77777777" w:rsidR="00AC5516" w:rsidRDefault="00AC5516" w:rsidP="00AC5516">
            <w:pPr>
              <w:rPr>
                <w:rFonts w:ascii="Times New Roman" w:hAnsi="Times New Roman"/>
                <w:sz w:val="20"/>
                <w:szCs w:val="20"/>
              </w:rPr>
            </w:pPr>
          </w:p>
          <w:p w14:paraId="1B05C019" w14:textId="77777777" w:rsidR="007C3CB8" w:rsidRDefault="007C3CB8" w:rsidP="00AC5516">
            <w:pPr>
              <w:rPr>
                <w:rFonts w:ascii="Times New Roman" w:hAnsi="Times New Roman"/>
                <w:sz w:val="20"/>
                <w:szCs w:val="20"/>
              </w:rPr>
            </w:pPr>
          </w:p>
          <w:p w14:paraId="195C51D4" w14:textId="77777777" w:rsidR="007C3CB8" w:rsidRDefault="007C3CB8" w:rsidP="00AC5516">
            <w:pPr>
              <w:rPr>
                <w:rFonts w:ascii="Times New Roman" w:hAnsi="Times New Roman"/>
                <w:sz w:val="20"/>
                <w:szCs w:val="20"/>
              </w:rPr>
            </w:pPr>
          </w:p>
          <w:p w14:paraId="15A795B4" w14:textId="77777777" w:rsidR="007C3CB8" w:rsidRDefault="007C3CB8" w:rsidP="00AC5516">
            <w:pPr>
              <w:rPr>
                <w:rFonts w:ascii="Times New Roman" w:hAnsi="Times New Roman"/>
                <w:sz w:val="20"/>
                <w:szCs w:val="20"/>
              </w:rPr>
            </w:pPr>
          </w:p>
          <w:p w14:paraId="6ACC51F8" w14:textId="1A7044A2" w:rsidR="007C3CB8" w:rsidRPr="00D903EA" w:rsidRDefault="007C3CB8" w:rsidP="00AC5516">
            <w:pPr>
              <w:rPr>
                <w:rFonts w:ascii="Times New Roman" w:hAnsi="Times New Roman"/>
                <w:sz w:val="20"/>
                <w:szCs w:val="20"/>
              </w:rPr>
            </w:pPr>
            <w:r>
              <w:rPr>
                <w:rFonts w:ascii="Times New Roman" w:hAnsi="Times New Roman"/>
                <w:sz w:val="20"/>
                <w:szCs w:val="20"/>
              </w:rPr>
              <w:t>2</w:t>
            </w:r>
          </w:p>
        </w:tc>
        <w:tc>
          <w:tcPr>
            <w:tcW w:w="850" w:type="dxa"/>
            <w:tcBorders>
              <w:top w:val="nil"/>
              <w:left w:val="nil"/>
              <w:bottom w:val="single" w:sz="4" w:space="0" w:color="auto"/>
              <w:right w:val="single" w:sz="4" w:space="0" w:color="auto"/>
            </w:tcBorders>
            <w:shd w:val="clear" w:color="auto" w:fill="auto"/>
            <w:hideMark/>
          </w:tcPr>
          <w:p w14:paraId="2826E3FA" w14:textId="77777777" w:rsidR="00AC5516" w:rsidRDefault="00AC5516" w:rsidP="00AC5516">
            <w:pPr>
              <w:rPr>
                <w:rFonts w:ascii="Times New Roman" w:hAnsi="Times New Roman"/>
                <w:sz w:val="20"/>
                <w:szCs w:val="20"/>
              </w:rPr>
            </w:pPr>
          </w:p>
          <w:p w14:paraId="0BEB4166" w14:textId="77777777" w:rsidR="007C3CB8" w:rsidRDefault="007C3CB8" w:rsidP="00AC5516">
            <w:pPr>
              <w:rPr>
                <w:rFonts w:ascii="Times New Roman" w:hAnsi="Times New Roman"/>
                <w:sz w:val="20"/>
                <w:szCs w:val="20"/>
              </w:rPr>
            </w:pPr>
          </w:p>
          <w:p w14:paraId="279A2EBB" w14:textId="77777777" w:rsidR="007C3CB8" w:rsidRDefault="007C3CB8" w:rsidP="00AC5516">
            <w:pPr>
              <w:rPr>
                <w:rFonts w:ascii="Times New Roman" w:hAnsi="Times New Roman"/>
                <w:sz w:val="20"/>
                <w:szCs w:val="20"/>
              </w:rPr>
            </w:pPr>
          </w:p>
          <w:p w14:paraId="47BFE300" w14:textId="77777777" w:rsidR="007C3CB8" w:rsidRDefault="007C3CB8" w:rsidP="00AC5516">
            <w:pPr>
              <w:rPr>
                <w:rFonts w:ascii="Times New Roman" w:hAnsi="Times New Roman"/>
                <w:sz w:val="20"/>
                <w:szCs w:val="20"/>
              </w:rPr>
            </w:pPr>
          </w:p>
          <w:p w14:paraId="3B7195DF" w14:textId="64F7A5B8" w:rsidR="007C3CB8" w:rsidRPr="00D903EA" w:rsidRDefault="001A6FDD" w:rsidP="00AC5516">
            <w:pPr>
              <w:rPr>
                <w:rFonts w:ascii="Times New Roman" w:hAnsi="Times New Roman"/>
                <w:sz w:val="20"/>
                <w:szCs w:val="20"/>
              </w:rPr>
            </w:pPr>
            <w:r>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70A3A4CC" w14:textId="77777777" w:rsidR="00AC5516" w:rsidRDefault="00AC5516" w:rsidP="00AC5516">
            <w:pPr>
              <w:rPr>
                <w:rFonts w:ascii="Times New Roman" w:hAnsi="Times New Roman"/>
                <w:sz w:val="20"/>
                <w:szCs w:val="20"/>
              </w:rPr>
            </w:pPr>
            <w:r w:rsidRPr="00D903EA">
              <w:rPr>
                <w:rFonts w:ascii="Times New Roman" w:hAnsi="Times New Roman"/>
                <w:sz w:val="20"/>
                <w:szCs w:val="20"/>
              </w:rPr>
              <w:t> </w:t>
            </w:r>
          </w:p>
          <w:p w14:paraId="0D960355" w14:textId="77777777" w:rsidR="007C3CB8" w:rsidRDefault="007C3CB8" w:rsidP="00AC5516">
            <w:pPr>
              <w:rPr>
                <w:rFonts w:ascii="Times New Roman" w:hAnsi="Times New Roman"/>
                <w:sz w:val="20"/>
                <w:szCs w:val="20"/>
              </w:rPr>
            </w:pPr>
          </w:p>
          <w:p w14:paraId="64A680D2" w14:textId="77777777" w:rsidR="007C3CB8" w:rsidRDefault="007C3CB8" w:rsidP="00AC5516">
            <w:pPr>
              <w:rPr>
                <w:rFonts w:ascii="Times New Roman" w:hAnsi="Times New Roman"/>
                <w:sz w:val="20"/>
                <w:szCs w:val="20"/>
              </w:rPr>
            </w:pPr>
          </w:p>
          <w:p w14:paraId="0360D8D8" w14:textId="77777777" w:rsidR="007C3CB8" w:rsidRDefault="007C3CB8" w:rsidP="00AC5516">
            <w:pPr>
              <w:rPr>
                <w:rFonts w:ascii="Times New Roman" w:hAnsi="Times New Roman"/>
                <w:sz w:val="20"/>
                <w:szCs w:val="20"/>
              </w:rPr>
            </w:pPr>
          </w:p>
          <w:p w14:paraId="0F8F72BE" w14:textId="22B4694F" w:rsidR="007C3CB8" w:rsidRPr="00D903EA" w:rsidRDefault="001A6FDD" w:rsidP="00AC5516">
            <w:pPr>
              <w:rPr>
                <w:rFonts w:ascii="Times New Roman" w:hAnsi="Times New Roman"/>
                <w:sz w:val="20"/>
                <w:szCs w:val="20"/>
              </w:rPr>
            </w:pPr>
            <w:r>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0D3197A0"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Мероприятие Е1.03.</w:t>
            </w:r>
            <w:r w:rsidRPr="00390584">
              <w:rPr>
                <w:rFonts w:ascii="Times New Roman" w:hAnsi="Times New Roman"/>
                <w:sz w:val="20"/>
                <w:szCs w:val="20"/>
              </w:rPr>
              <w:b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AC5516" w:rsidRPr="00390584" w14:paraId="39492700" w14:textId="77777777" w:rsidTr="001934A0">
        <w:trPr>
          <w:gridAfter w:val="1"/>
          <w:wAfter w:w="31" w:type="dxa"/>
          <w:trHeight w:val="16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D806BBD"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lastRenderedPageBreak/>
              <w:t>1.13</w:t>
            </w:r>
          </w:p>
        </w:tc>
        <w:tc>
          <w:tcPr>
            <w:tcW w:w="2979" w:type="dxa"/>
            <w:tcBorders>
              <w:top w:val="nil"/>
              <w:left w:val="nil"/>
              <w:bottom w:val="single" w:sz="4" w:space="0" w:color="auto"/>
              <w:right w:val="single" w:sz="4" w:space="0" w:color="auto"/>
            </w:tcBorders>
            <w:shd w:val="clear" w:color="auto" w:fill="auto"/>
            <w:hideMark/>
          </w:tcPr>
          <w:p w14:paraId="12B1DF25"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Количество отремонтированных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hideMark/>
          </w:tcPr>
          <w:p w14:paraId="4CCA4BBB"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Обращение Губернатора Московской области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07C8351B"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шт.</w:t>
            </w:r>
          </w:p>
        </w:tc>
        <w:tc>
          <w:tcPr>
            <w:tcW w:w="921" w:type="dxa"/>
            <w:tcBorders>
              <w:top w:val="nil"/>
              <w:left w:val="nil"/>
              <w:bottom w:val="single" w:sz="4" w:space="0" w:color="auto"/>
              <w:right w:val="single" w:sz="4" w:space="0" w:color="auto"/>
            </w:tcBorders>
            <w:shd w:val="clear" w:color="auto" w:fill="auto"/>
            <w:vAlign w:val="center"/>
            <w:hideMark/>
          </w:tcPr>
          <w:p w14:paraId="26A9FD10"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hideMark/>
          </w:tcPr>
          <w:p w14:paraId="625E27C0"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hideMark/>
          </w:tcPr>
          <w:p w14:paraId="5127E1E4"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p>
        </w:tc>
        <w:tc>
          <w:tcPr>
            <w:tcW w:w="851" w:type="dxa"/>
            <w:tcBorders>
              <w:top w:val="nil"/>
              <w:left w:val="nil"/>
              <w:bottom w:val="single" w:sz="4" w:space="0" w:color="auto"/>
              <w:right w:val="single" w:sz="4" w:space="0" w:color="auto"/>
            </w:tcBorders>
            <w:shd w:val="clear" w:color="auto" w:fill="auto"/>
            <w:hideMark/>
          </w:tcPr>
          <w:p w14:paraId="0211CC50"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hideMark/>
          </w:tcPr>
          <w:p w14:paraId="7FD7BC6D"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p>
        </w:tc>
        <w:tc>
          <w:tcPr>
            <w:tcW w:w="639" w:type="dxa"/>
            <w:tcBorders>
              <w:top w:val="nil"/>
              <w:left w:val="nil"/>
              <w:bottom w:val="single" w:sz="4" w:space="0" w:color="auto"/>
              <w:right w:val="single" w:sz="4" w:space="0" w:color="auto"/>
            </w:tcBorders>
            <w:shd w:val="clear" w:color="auto" w:fill="auto"/>
            <w:hideMark/>
          </w:tcPr>
          <w:p w14:paraId="1264979D"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p>
        </w:tc>
        <w:tc>
          <w:tcPr>
            <w:tcW w:w="4636" w:type="dxa"/>
            <w:tcBorders>
              <w:top w:val="nil"/>
              <w:left w:val="nil"/>
              <w:bottom w:val="single" w:sz="4" w:space="0" w:color="auto"/>
              <w:right w:val="single" w:sz="4" w:space="0" w:color="auto"/>
            </w:tcBorders>
            <w:shd w:val="clear" w:color="auto" w:fill="auto"/>
            <w:hideMark/>
          </w:tcPr>
          <w:p w14:paraId="38192FBD"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Мероприятие Е1.04.</w:t>
            </w:r>
            <w:r w:rsidRPr="00390584">
              <w:rPr>
                <w:rFonts w:ascii="Times New Roman" w:hAnsi="Times New Roman"/>
                <w:sz w:val="20"/>
                <w:szCs w:val="20"/>
              </w:rPr>
              <w:br/>
              <w:t>Проведение капитального ремонта в муниципальных общеобразовательных организациях</w:t>
            </w:r>
          </w:p>
        </w:tc>
      </w:tr>
      <w:tr w:rsidR="00AC5516" w:rsidRPr="00390584" w14:paraId="4450F070" w14:textId="77777777" w:rsidTr="001934A0">
        <w:trPr>
          <w:gridAfter w:val="1"/>
          <w:wAfter w:w="31" w:type="dxa"/>
          <w:trHeight w:val="146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69ED76"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1.14</w:t>
            </w:r>
          </w:p>
        </w:tc>
        <w:tc>
          <w:tcPr>
            <w:tcW w:w="2979" w:type="dxa"/>
            <w:tcBorders>
              <w:top w:val="nil"/>
              <w:left w:val="nil"/>
              <w:bottom w:val="single" w:sz="4" w:space="0" w:color="auto"/>
              <w:right w:val="single" w:sz="4" w:space="0" w:color="auto"/>
            </w:tcBorders>
            <w:shd w:val="clear" w:color="auto" w:fill="auto"/>
            <w:hideMark/>
          </w:tcPr>
          <w:p w14:paraId="68C7A620"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В общеобразовательных организациях, расположенных в сельской местности и малых городах, обновлена материально- техническая база для занятий детей физической культурой и спортом (нарастающим итогом)</w:t>
            </w:r>
          </w:p>
        </w:tc>
        <w:tc>
          <w:tcPr>
            <w:tcW w:w="1701" w:type="dxa"/>
            <w:tcBorders>
              <w:top w:val="nil"/>
              <w:left w:val="nil"/>
              <w:bottom w:val="single" w:sz="4" w:space="0" w:color="auto"/>
              <w:right w:val="single" w:sz="4" w:space="0" w:color="auto"/>
            </w:tcBorders>
            <w:shd w:val="clear" w:color="auto" w:fill="auto"/>
            <w:hideMark/>
          </w:tcPr>
          <w:p w14:paraId="4E3D06CC"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«Успех каждого ребенка»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163A8C8A"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единица</w:t>
            </w:r>
          </w:p>
        </w:tc>
        <w:tc>
          <w:tcPr>
            <w:tcW w:w="921" w:type="dxa"/>
            <w:tcBorders>
              <w:top w:val="nil"/>
              <w:left w:val="nil"/>
              <w:bottom w:val="single" w:sz="4" w:space="0" w:color="auto"/>
              <w:right w:val="single" w:sz="4" w:space="0" w:color="auto"/>
            </w:tcBorders>
            <w:shd w:val="clear" w:color="auto" w:fill="auto"/>
            <w:vAlign w:val="center"/>
            <w:hideMark/>
          </w:tcPr>
          <w:p w14:paraId="5F2E4819" w14:textId="46CD2BD6"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hideMark/>
          </w:tcPr>
          <w:p w14:paraId="0D90C93E" w14:textId="48178A95"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hideMark/>
          </w:tcPr>
          <w:p w14:paraId="0685010E" w14:textId="4A2C47CD"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w:t>
            </w:r>
          </w:p>
        </w:tc>
        <w:tc>
          <w:tcPr>
            <w:tcW w:w="851" w:type="dxa"/>
            <w:tcBorders>
              <w:top w:val="nil"/>
              <w:left w:val="nil"/>
              <w:bottom w:val="single" w:sz="4" w:space="0" w:color="auto"/>
              <w:right w:val="single" w:sz="4" w:space="0" w:color="auto"/>
            </w:tcBorders>
            <w:shd w:val="clear" w:color="auto" w:fill="auto"/>
            <w:hideMark/>
          </w:tcPr>
          <w:p w14:paraId="37862C09" w14:textId="1FCB5CDD"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hideMark/>
          </w:tcPr>
          <w:p w14:paraId="315426B8" w14:textId="57B65882"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045E2555" w14:textId="096E6559"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2ACAE21B"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Мероприятие Е2.01.</w:t>
            </w:r>
            <w:r w:rsidRPr="00390584">
              <w:rPr>
                <w:rFonts w:ascii="Times New Roman" w:hAnsi="Times New Roman"/>
                <w:sz w:val="20"/>
                <w:szCs w:val="20"/>
              </w:rPr>
              <w:b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C5516" w:rsidRPr="00390584" w14:paraId="0F0BDEBF" w14:textId="77777777" w:rsidTr="001934A0">
        <w:trPr>
          <w:gridAfter w:val="1"/>
          <w:wAfter w:w="31" w:type="dxa"/>
          <w:trHeight w:val="2849"/>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024CF3A"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1.15</w:t>
            </w:r>
          </w:p>
        </w:tc>
        <w:tc>
          <w:tcPr>
            <w:tcW w:w="2979" w:type="dxa"/>
            <w:tcBorders>
              <w:top w:val="nil"/>
              <w:left w:val="nil"/>
              <w:bottom w:val="single" w:sz="4" w:space="0" w:color="auto"/>
              <w:right w:val="single" w:sz="4" w:space="0" w:color="auto"/>
            </w:tcBorders>
            <w:shd w:val="clear" w:color="auto" w:fill="auto"/>
            <w:hideMark/>
          </w:tcPr>
          <w:p w14:paraId="4F2EDC68"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Доступность дошкольного образования для детей в возрасте до 3-х лет</w:t>
            </w:r>
          </w:p>
        </w:tc>
        <w:tc>
          <w:tcPr>
            <w:tcW w:w="1701" w:type="dxa"/>
            <w:tcBorders>
              <w:top w:val="nil"/>
              <w:left w:val="nil"/>
              <w:bottom w:val="single" w:sz="4" w:space="0" w:color="auto"/>
              <w:right w:val="single" w:sz="4" w:space="0" w:color="auto"/>
            </w:tcBorders>
            <w:shd w:val="clear" w:color="auto" w:fill="auto"/>
            <w:hideMark/>
          </w:tcPr>
          <w:p w14:paraId="53CA50D4"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«Содействие занятости»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138BC70F"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74604F75" w14:textId="107D6CD0" w:rsidR="00AC5516" w:rsidRPr="00D903EA" w:rsidRDefault="00AC5516" w:rsidP="00AC5516">
            <w:pPr>
              <w:jc w:val="center"/>
              <w:rPr>
                <w:rFonts w:ascii="Times New Roman" w:hAnsi="Times New Roman"/>
                <w:sz w:val="20"/>
                <w:szCs w:val="20"/>
              </w:rPr>
            </w:pPr>
            <w:r w:rsidRPr="00D903EA">
              <w:rPr>
                <w:rFonts w:ascii="Times New Roman" w:hAnsi="Times New Roman"/>
                <w:sz w:val="20"/>
                <w:szCs w:val="20"/>
              </w:rPr>
              <w:t> </w:t>
            </w:r>
            <w:r w:rsidR="000F0E67" w:rsidRPr="00D903EA">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vAlign w:val="center"/>
            <w:hideMark/>
          </w:tcPr>
          <w:p w14:paraId="2DD52082" w14:textId="5CE97452" w:rsidR="00AC5516" w:rsidRPr="00D903EA" w:rsidRDefault="000F0E67" w:rsidP="00AC5516">
            <w:pPr>
              <w:rPr>
                <w:rFonts w:ascii="Times New Roman" w:hAnsi="Times New Roman"/>
                <w:sz w:val="20"/>
                <w:szCs w:val="20"/>
              </w:rPr>
            </w:pPr>
            <w:r w:rsidRPr="00D903EA">
              <w:rPr>
                <w:rFonts w:ascii="Times New Roman" w:hAnsi="Times New Roman"/>
                <w:sz w:val="20"/>
                <w:szCs w:val="20"/>
              </w:rPr>
              <w:t>100</w:t>
            </w:r>
            <w:r w:rsidR="00AC5516" w:rsidRPr="00D903EA">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44CEF5F" w14:textId="369816EC"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0F0E67" w:rsidRPr="00D903EA">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14:paraId="7687E8AC" w14:textId="6E2AF89B"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0F0E67" w:rsidRPr="00D903EA">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vAlign w:val="center"/>
            <w:hideMark/>
          </w:tcPr>
          <w:p w14:paraId="56F61488" w14:textId="06CB2B81" w:rsidR="00AC5516" w:rsidRPr="00D903EA" w:rsidRDefault="001A6FDD" w:rsidP="00AC5516">
            <w:pPr>
              <w:rPr>
                <w:rFonts w:ascii="Times New Roman" w:hAnsi="Times New Roman"/>
                <w:sz w:val="20"/>
                <w:szCs w:val="20"/>
              </w:rPr>
            </w:pPr>
            <w:r>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vAlign w:val="center"/>
            <w:hideMark/>
          </w:tcPr>
          <w:p w14:paraId="397E7D99" w14:textId="166EE7AC"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1A6FDD">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44A52867"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Мероприятие Р2.02. </w:t>
            </w:r>
            <w:r w:rsidRPr="00390584">
              <w:rPr>
                <w:rFonts w:ascii="Times New Roman" w:hAnsi="Times New Roman"/>
                <w:sz w:val="20"/>
                <w:szCs w:val="20"/>
              </w:rPr>
              <w:b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C5516" w:rsidRPr="00390584" w14:paraId="509697A8" w14:textId="77777777" w:rsidTr="001934A0">
        <w:trPr>
          <w:gridAfter w:val="1"/>
          <w:wAfter w:w="31" w:type="dxa"/>
          <w:trHeight w:val="2693"/>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56D0B5E"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1.16</w:t>
            </w:r>
          </w:p>
        </w:tc>
        <w:tc>
          <w:tcPr>
            <w:tcW w:w="2979" w:type="dxa"/>
            <w:tcBorders>
              <w:top w:val="nil"/>
              <w:left w:val="nil"/>
              <w:bottom w:val="single" w:sz="4" w:space="0" w:color="auto"/>
              <w:right w:val="single" w:sz="4" w:space="0" w:color="auto"/>
            </w:tcBorders>
            <w:shd w:val="clear" w:color="auto" w:fill="auto"/>
            <w:hideMark/>
          </w:tcPr>
          <w:p w14:paraId="535A0803"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Созданы дополнительные места в субъектах Российской Федерации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w:t>
            </w:r>
            <w:r w:rsidRPr="00390584">
              <w:rPr>
                <w:rFonts w:ascii="Times New Roman" w:hAnsi="Times New Roman"/>
                <w:sz w:val="20"/>
                <w:szCs w:val="20"/>
              </w:rPr>
              <w:lastRenderedPageBreak/>
              <w:t>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701" w:type="dxa"/>
            <w:tcBorders>
              <w:top w:val="nil"/>
              <w:left w:val="nil"/>
              <w:bottom w:val="single" w:sz="4" w:space="0" w:color="auto"/>
              <w:right w:val="single" w:sz="4" w:space="0" w:color="auto"/>
            </w:tcBorders>
            <w:shd w:val="clear" w:color="auto" w:fill="auto"/>
            <w:hideMark/>
          </w:tcPr>
          <w:p w14:paraId="3FF24663"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lastRenderedPageBreak/>
              <w:t xml:space="preserve">Соглашение с ФОИВ по федеральному проекту «Содействие занятости»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4C832200"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место</w:t>
            </w:r>
          </w:p>
        </w:tc>
        <w:tc>
          <w:tcPr>
            <w:tcW w:w="921" w:type="dxa"/>
            <w:tcBorders>
              <w:top w:val="nil"/>
              <w:left w:val="nil"/>
              <w:bottom w:val="single" w:sz="4" w:space="0" w:color="auto"/>
              <w:right w:val="single" w:sz="4" w:space="0" w:color="auto"/>
            </w:tcBorders>
            <w:shd w:val="clear" w:color="auto" w:fill="auto"/>
            <w:vAlign w:val="center"/>
            <w:hideMark/>
          </w:tcPr>
          <w:p w14:paraId="5DBC3244" w14:textId="6B32ACF2" w:rsidR="00AC5516" w:rsidRPr="00390584" w:rsidRDefault="001A6FDD" w:rsidP="00AC5516">
            <w:pPr>
              <w:jc w:val="center"/>
              <w:rPr>
                <w:rFonts w:ascii="Times New Roman" w:hAnsi="Times New Roman"/>
                <w:sz w:val="20"/>
                <w:szCs w:val="20"/>
              </w:rPr>
            </w:pPr>
            <w:r>
              <w:rPr>
                <w:rFonts w:ascii="Times New Roman" w:hAnsi="Times New Roman"/>
                <w:sz w:val="20"/>
                <w:szCs w:val="20"/>
              </w:rPr>
              <w:t>-</w:t>
            </w:r>
            <w:r w:rsidR="00AC5516" w:rsidRPr="00390584">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hideMark/>
          </w:tcPr>
          <w:p w14:paraId="6551AD84" w14:textId="77777777" w:rsidR="001A6FDD" w:rsidRDefault="001A6FDD" w:rsidP="001A6FDD">
            <w:pPr>
              <w:jc w:val="center"/>
              <w:rPr>
                <w:rFonts w:ascii="Times New Roman" w:hAnsi="Times New Roman"/>
                <w:sz w:val="20"/>
                <w:szCs w:val="20"/>
              </w:rPr>
            </w:pPr>
          </w:p>
          <w:p w14:paraId="3F2C5CB9" w14:textId="77777777" w:rsidR="001A6FDD" w:rsidRDefault="001A6FDD" w:rsidP="001A6FDD">
            <w:pPr>
              <w:jc w:val="center"/>
              <w:rPr>
                <w:rFonts w:ascii="Times New Roman" w:hAnsi="Times New Roman"/>
                <w:sz w:val="20"/>
                <w:szCs w:val="20"/>
              </w:rPr>
            </w:pPr>
          </w:p>
          <w:p w14:paraId="17E1337F" w14:textId="7B0106F0" w:rsidR="00AC5516" w:rsidRPr="00390584" w:rsidRDefault="001A6FDD" w:rsidP="001A6FDD">
            <w:pPr>
              <w:jc w:val="center"/>
              <w:rPr>
                <w:rFonts w:ascii="Times New Roman" w:hAnsi="Times New Roman"/>
                <w:sz w:val="20"/>
                <w:szCs w:val="20"/>
              </w:rPr>
            </w:pPr>
            <w:r>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hideMark/>
          </w:tcPr>
          <w:p w14:paraId="7BAC090C" w14:textId="77777777" w:rsidR="001A6FDD" w:rsidRDefault="001A6FDD" w:rsidP="001A6FDD">
            <w:pPr>
              <w:jc w:val="center"/>
              <w:rPr>
                <w:rFonts w:ascii="Times New Roman" w:hAnsi="Times New Roman"/>
                <w:sz w:val="20"/>
                <w:szCs w:val="20"/>
              </w:rPr>
            </w:pPr>
          </w:p>
          <w:p w14:paraId="737D2A56" w14:textId="77777777" w:rsidR="001A6FDD" w:rsidRDefault="001A6FDD" w:rsidP="001A6FDD">
            <w:pPr>
              <w:jc w:val="center"/>
              <w:rPr>
                <w:rFonts w:ascii="Times New Roman" w:hAnsi="Times New Roman"/>
                <w:sz w:val="20"/>
                <w:szCs w:val="20"/>
              </w:rPr>
            </w:pPr>
          </w:p>
          <w:p w14:paraId="35814BFB" w14:textId="71742982" w:rsidR="00AC5516" w:rsidRPr="00390584" w:rsidRDefault="001A6FDD" w:rsidP="001A6FDD">
            <w:pPr>
              <w:jc w:val="center"/>
              <w:rPr>
                <w:rFonts w:ascii="Times New Roman" w:hAnsi="Times New Roman"/>
                <w:sz w:val="20"/>
                <w:szCs w:val="20"/>
              </w:rPr>
            </w:pPr>
            <w:r>
              <w:rPr>
                <w:rFonts w:ascii="Times New Roman" w:hAnsi="Times New Roman"/>
                <w:sz w:val="20"/>
                <w:szCs w:val="20"/>
              </w:rPr>
              <w:t>-</w:t>
            </w:r>
          </w:p>
        </w:tc>
        <w:tc>
          <w:tcPr>
            <w:tcW w:w="851" w:type="dxa"/>
            <w:tcBorders>
              <w:top w:val="nil"/>
              <w:left w:val="nil"/>
              <w:bottom w:val="single" w:sz="4" w:space="0" w:color="auto"/>
              <w:right w:val="single" w:sz="4" w:space="0" w:color="auto"/>
            </w:tcBorders>
            <w:shd w:val="clear" w:color="auto" w:fill="auto"/>
            <w:hideMark/>
          </w:tcPr>
          <w:p w14:paraId="52D236C9" w14:textId="77777777" w:rsidR="00AC5516" w:rsidRDefault="00AC5516" w:rsidP="001A6FDD">
            <w:pPr>
              <w:jc w:val="center"/>
              <w:rPr>
                <w:rFonts w:ascii="Times New Roman" w:hAnsi="Times New Roman"/>
                <w:sz w:val="20"/>
                <w:szCs w:val="20"/>
              </w:rPr>
            </w:pPr>
          </w:p>
          <w:p w14:paraId="5D9586D1" w14:textId="77777777" w:rsidR="001A6FDD" w:rsidRDefault="001A6FDD" w:rsidP="001A6FDD">
            <w:pPr>
              <w:jc w:val="center"/>
              <w:rPr>
                <w:rFonts w:ascii="Times New Roman" w:hAnsi="Times New Roman"/>
                <w:sz w:val="20"/>
                <w:szCs w:val="20"/>
              </w:rPr>
            </w:pPr>
          </w:p>
          <w:p w14:paraId="3C4CA28B" w14:textId="4C61E6F4" w:rsidR="001A6FDD" w:rsidRPr="00390584" w:rsidRDefault="001A6FDD" w:rsidP="001A6FDD">
            <w:pPr>
              <w:jc w:val="center"/>
              <w:rPr>
                <w:rFonts w:ascii="Times New Roman" w:hAnsi="Times New Roman"/>
                <w:sz w:val="20"/>
                <w:szCs w:val="20"/>
              </w:rPr>
            </w:pPr>
            <w:r>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hideMark/>
          </w:tcPr>
          <w:p w14:paraId="2A130886" w14:textId="77777777" w:rsidR="001A6FDD" w:rsidRDefault="001A6FDD" w:rsidP="001A6FDD">
            <w:pPr>
              <w:jc w:val="center"/>
              <w:rPr>
                <w:rFonts w:ascii="Times New Roman" w:hAnsi="Times New Roman"/>
                <w:sz w:val="20"/>
                <w:szCs w:val="20"/>
              </w:rPr>
            </w:pPr>
          </w:p>
          <w:p w14:paraId="63E904A8" w14:textId="77777777" w:rsidR="001A6FDD" w:rsidRDefault="001A6FDD" w:rsidP="001A6FDD">
            <w:pPr>
              <w:jc w:val="center"/>
              <w:rPr>
                <w:rFonts w:ascii="Times New Roman" w:hAnsi="Times New Roman"/>
                <w:sz w:val="20"/>
                <w:szCs w:val="20"/>
              </w:rPr>
            </w:pPr>
          </w:p>
          <w:p w14:paraId="63047779" w14:textId="1069580A" w:rsidR="00AC5516" w:rsidRPr="00390584" w:rsidRDefault="001A6FDD" w:rsidP="001A6FDD">
            <w:pPr>
              <w:jc w:val="center"/>
              <w:rPr>
                <w:rFonts w:ascii="Times New Roman" w:hAnsi="Times New Roman"/>
                <w:sz w:val="20"/>
                <w:szCs w:val="20"/>
              </w:rPr>
            </w:pPr>
            <w:r>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1368A793" w14:textId="77777777" w:rsidR="001A6FDD" w:rsidRDefault="001A6FDD" w:rsidP="001A6FDD">
            <w:pPr>
              <w:jc w:val="center"/>
              <w:rPr>
                <w:rFonts w:ascii="Times New Roman" w:hAnsi="Times New Roman"/>
                <w:sz w:val="20"/>
                <w:szCs w:val="20"/>
              </w:rPr>
            </w:pPr>
          </w:p>
          <w:p w14:paraId="3856F4FB" w14:textId="77777777" w:rsidR="001A6FDD" w:rsidRDefault="001A6FDD" w:rsidP="001A6FDD">
            <w:pPr>
              <w:jc w:val="center"/>
              <w:rPr>
                <w:rFonts w:ascii="Times New Roman" w:hAnsi="Times New Roman"/>
                <w:sz w:val="20"/>
                <w:szCs w:val="20"/>
              </w:rPr>
            </w:pPr>
          </w:p>
          <w:p w14:paraId="3D685A03" w14:textId="34633C31" w:rsidR="00AC5516" w:rsidRPr="00390584" w:rsidRDefault="001A6FDD" w:rsidP="001A6FDD">
            <w:pPr>
              <w:jc w:val="center"/>
              <w:rPr>
                <w:rFonts w:ascii="Times New Roman" w:hAnsi="Times New Roman"/>
                <w:sz w:val="20"/>
                <w:szCs w:val="20"/>
              </w:rPr>
            </w:pPr>
            <w:r>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675204FF"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 xml:space="preserve">Мероприятие Р2.02. </w:t>
            </w:r>
            <w:r w:rsidRPr="00390584">
              <w:rPr>
                <w:rFonts w:ascii="Times New Roman" w:hAnsi="Times New Roman"/>
                <w:sz w:val="20"/>
                <w:szCs w:val="20"/>
              </w:rPr>
              <w:br w:type="page"/>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C5516" w:rsidRPr="00390584" w14:paraId="357B55E4" w14:textId="77777777" w:rsidTr="001934A0">
        <w:trPr>
          <w:trHeight w:val="5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C44ECE3"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2</w:t>
            </w:r>
          </w:p>
        </w:tc>
        <w:tc>
          <w:tcPr>
            <w:tcW w:w="14875" w:type="dxa"/>
            <w:gridSpan w:val="11"/>
            <w:tcBorders>
              <w:top w:val="single" w:sz="4" w:space="0" w:color="auto"/>
              <w:left w:val="nil"/>
              <w:bottom w:val="single" w:sz="4" w:space="0" w:color="auto"/>
              <w:right w:val="single" w:sz="4" w:space="0" w:color="auto"/>
            </w:tcBorders>
            <w:shd w:val="clear" w:color="auto" w:fill="auto"/>
            <w:vAlign w:val="center"/>
            <w:hideMark/>
          </w:tcPr>
          <w:p w14:paraId="3B4086AC" w14:textId="547962A3" w:rsidR="00AC5516" w:rsidRPr="00390584" w:rsidRDefault="00AC5516" w:rsidP="00AC5516">
            <w:pPr>
              <w:rPr>
                <w:rFonts w:ascii="Times New Roman" w:hAnsi="Times New Roman"/>
                <w:b/>
                <w:bCs/>
                <w:sz w:val="20"/>
                <w:szCs w:val="20"/>
              </w:rPr>
            </w:pPr>
            <w:r w:rsidRPr="00390584">
              <w:rPr>
                <w:rFonts w:ascii="Times New Roman" w:hAnsi="Times New Roman"/>
                <w:sz w:val="20"/>
                <w:szCs w:val="20"/>
              </w:rPr>
              <w:t xml:space="preserve">                                                </w:t>
            </w:r>
            <w:r w:rsidRPr="00390584">
              <w:rPr>
                <w:rFonts w:ascii="Times New Roman" w:hAnsi="Times New Roman"/>
                <w:b/>
                <w:bCs/>
                <w:sz w:val="20"/>
                <w:szCs w:val="20"/>
              </w:rPr>
              <w:t>Подпрограмма II «Дополнительное образование, воспитание и психолого-социальное сопровождение детей»</w:t>
            </w:r>
          </w:p>
        </w:tc>
      </w:tr>
      <w:tr w:rsidR="00AC5516" w:rsidRPr="00390584" w14:paraId="5ABC325C" w14:textId="77777777" w:rsidTr="001934A0">
        <w:trPr>
          <w:gridAfter w:val="1"/>
          <w:wAfter w:w="31" w:type="dxa"/>
          <w:trHeight w:val="426"/>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79AEAC3"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2.1</w:t>
            </w:r>
          </w:p>
        </w:tc>
        <w:tc>
          <w:tcPr>
            <w:tcW w:w="2979" w:type="dxa"/>
            <w:tcBorders>
              <w:top w:val="nil"/>
              <w:left w:val="nil"/>
              <w:bottom w:val="single" w:sz="4" w:space="0" w:color="auto"/>
              <w:right w:val="single" w:sz="4" w:space="0" w:color="auto"/>
            </w:tcBorders>
            <w:shd w:val="clear" w:color="auto" w:fill="auto"/>
            <w:hideMark/>
          </w:tcPr>
          <w:p w14:paraId="6D2D19FF"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1701" w:type="dxa"/>
            <w:tcBorders>
              <w:top w:val="nil"/>
              <w:left w:val="nil"/>
              <w:bottom w:val="single" w:sz="4" w:space="0" w:color="auto"/>
              <w:right w:val="single" w:sz="4" w:space="0" w:color="auto"/>
            </w:tcBorders>
            <w:shd w:val="clear" w:color="auto" w:fill="auto"/>
            <w:hideMark/>
          </w:tcPr>
          <w:p w14:paraId="764B3FB3"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Указ Президента Российской Федерации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3FD79DCE"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hideMark/>
          </w:tcPr>
          <w:p w14:paraId="4DCDB157" w14:textId="4DEB0CF6"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hideMark/>
          </w:tcPr>
          <w:p w14:paraId="671937B6" w14:textId="0753B48D"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hideMark/>
          </w:tcPr>
          <w:p w14:paraId="4D7B2A8A" w14:textId="54E79DAD"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hideMark/>
          </w:tcPr>
          <w:p w14:paraId="091BDFC8" w14:textId="74D2FB5A"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100</w:t>
            </w:r>
          </w:p>
        </w:tc>
        <w:tc>
          <w:tcPr>
            <w:tcW w:w="850" w:type="dxa"/>
            <w:tcBorders>
              <w:top w:val="nil"/>
              <w:left w:val="nil"/>
              <w:bottom w:val="single" w:sz="4" w:space="0" w:color="auto"/>
              <w:right w:val="single" w:sz="4" w:space="0" w:color="auto"/>
            </w:tcBorders>
            <w:shd w:val="clear" w:color="auto" w:fill="auto"/>
            <w:hideMark/>
          </w:tcPr>
          <w:p w14:paraId="0D64A180" w14:textId="5CEFB922" w:rsidR="00AC5516" w:rsidRPr="00390584" w:rsidRDefault="00AC5516" w:rsidP="00AC5516">
            <w:pPr>
              <w:rPr>
                <w:rFonts w:ascii="Times New Roman" w:hAnsi="Times New Roman"/>
                <w:sz w:val="20"/>
                <w:szCs w:val="20"/>
              </w:rPr>
            </w:pPr>
            <w:r w:rsidRPr="00390584">
              <w:rPr>
                <w:rFonts w:ascii="Times New Roman" w:hAnsi="Times New Roman"/>
                <w:sz w:val="20"/>
                <w:szCs w:val="20"/>
              </w:rPr>
              <w:t> </w:t>
            </w:r>
            <w:r w:rsidR="001A6FDD">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hideMark/>
          </w:tcPr>
          <w:p w14:paraId="6894548F" w14:textId="681F1E81" w:rsidR="00AC5516" w:rsidRPr="00390584" w:rsidRDefault="001A6FDD" w:rsidP="00AC5516">
            <w:pPr>
              <w:rPr>
                <w:rFonts w:ascii="Times New Roman" w:hAnsi="Times New Roman"/>
                <w:sz w:val="20"/>
                <w:szCs w:val="20"/>
              </w:rPr>
            </w:pPr>
            <w:r>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638AFE1D"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Мероприятие 02.01. Расходы на обеспечение деятельности (оказание услуг) муниципальных учреждений - организации дополнительного образования</w:t>
            </w:r>
          </w:p>
          <w:p w14:paraId="45F20699" w14:textId="77777777" w:rsidR="00AC5516" w:rsidRPr="00390584" w:rsidRDefault="00AC5516" w:rsidP="00AC5516">
            <w:pPr>
              <w:ind w:firstLine="708"/>
              <w:rPr>
                <w:rFonts w:ascii="Times New Roman" w:hAnsi="Times New Roman"/>
                <w:sz w:val="20"/>
                <w:szCs w:val="20"/>
              </w:rPr>
            </w:pPr>
          </w:p>
          <w:p w14:paraId="1D7CE079" w14:textId="66437BD2" w:rsidR="00AC5516" w:rsidRPr="00390584" w:rsidRDefault="00AC5516" w:rsidP="00AC5516">
            <w:pPr>
              <w:rPr>
                <w:rFonts w:ascii="Times New Roman" w:hAnsi="Times New Roman"/>
                <w:sz w:val="20"/>
                <w:szCs w:val="20"/>
              </w:rPr>
            </w:pPr>
          </w:p>
        </w:tc>
      </w:tr>
      <w:tr w:rsidR="00254EDD" w:rsidRPr="00390584" w14:paraId="300EA637" w14:textId="77777777" w:rsidTr="001934A0">
        <w:trPr>
          <w:gridAfter w:val="1"/>
          <w:wAfter w:w="31" w:type="dxa"/>
          <w:trHeight w:val="1437"/>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0E4DA4D" w14:textId="77777777" w:rsidR="00254EDD" w:rsidRPr="00390584" w:rsidRDefault="00254EDD" w:rsidP="00254EDD">
            <w:pPr>
              <w:jc w:val="center"/>
              <w:rPr>
                <w:rFonts w:ascii="Times New Roman" w:hAnsi="Times New Roman"/>
                <w:sz w:val="20"/>
                <w:szCs w:val="20"/>
              </w:rPr>
            </w:pPr>
            <w:r w:rsidRPr="00390584">
              <w:rPr>
                <w:rFonts w:ascii="Times New Roman" w:hAnsi="Times New Roman"/>
                <w:sz w:val="20"/>
                <w:szCs w:val="20"/>
              </w:rPr>
              <w:t>2.2</w:t>
            </w:r>
          </w:p>
        </w:tc>
        <w:tc>
          <w:tcPr>
            <w:tcW w:w="2979" w:type="dxa"/>
            <w:tcBorders>
              <w:top w:val="nil"/>
              <w:left w:val="nil"/>
              <w:bottom w:val="single" w:sz="4" w:space="0" w:color="auto"/>
              <w:right w:val="single" w:sz="4" w:space="0" w:color="auto"/>
            </w:tcBorders>
            <w:shd w:val="clear" w:color="auto" w:fill="auto"/>
            <w:hideMark/>
          </w:tcPr>
          <w:p w14:paraId="66977E82" w14:textId="77777777" w:rsidR="00254EDD" w:rsidRPr="00390584" w:rsidRDefault="00254EDD" w:rsidP="00254EDD">
            <w:pPr>
              <w:rPr>
                <w:rFonts w:ascii="Times New Roman" w:hAnsi="Times New Roman"/>
                <w:sz w:val="20"/>
                <w:szCs w:val="20"/>
              </w:rPr>
            </w:pPr>
            <w:r w:rsidRPr="00390584">
              <w:rPr>
                <w:rFonts w:ascii="Times New Roman" w:hAnsi="Times New Roman"/>
                <w:sz w:val="20"/>
                <w:szCs w:val="20"/>
              </w:rPr>
              <w:t>Доля детей в возрасте от 5 до 18 лет, охваченных дополнительным образованием</w:t>
            </w:r>
          </w:p>
        </w:tc>
        <w:tc>
          <w:tcPr>
            <w:tcW w:w="1701" w:type="dxa"/>
            <w:tcBorders>
              <w:top w:val="nil"/>
              <w:left w:val="nil"/>
              <w:bottom w:val="single" w:sz="4" w:space="0" w:color="auto"/>
              <w:right w:val="single" w:sz="4" w:space="0" w:color="auto"/>
            </w:tcBorders>
            <w:shd w:val="clear" w:color="auto" w:fill="auto"/>
            <w:hideMark/>
          </w:tcPr>
          <w:p w14:paraId="5CDD2674" w14:textId="77777777" w:rsidR="00254EDD" w:rsidRPr="00390584" w:rsidRDefault="00254EDD" w:rsidP="00254EDD">
            <w:pPr>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«Успех каждого ребенка»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2B1924A8" w14:textId="77777777" w:rsidR="00254EDD" w:rsidRPr="00390584" w:rsidRDefault="00254EDD" w:rsidP="00254EDD">
            <w:pPr>
              <w:jc w:val="center"/>
              <w:rPr>
                <w:rFonts w:ascii="Times New Roman" w:hAnsi="Times New Roman"/>
                <w:sz w:val="20"/>
                <w:szCs w:val="20"/>
              </w:rPr>
            </w:pPr>
            <w:r w:rsidRPr="00390584">
              <w:rPr>
                <w:rFonts w:ascii="Times New Roman" w:hAnsi="Times New Roman"/>
                <w:sz w:val="20"/>
                <w:szCs w:val="20"/>
              </w:rPr>
              <w:t>%</w:t>
            </w:r>
          </w:p>
        </w:tc>
        <w:tc>
          <w:tcPr>
            <w:tcW w:w="921" w:type="dxa"/>
            <w:tcBorders>
              <w:top w:val="nil"/>
              <w:left w:val="nil"/>
              <w:bottom w:val="single" w:sz="4" w:space="0" w:color="auto"/>
              <w:right w:val="single" w:sz="4" w:space="0" w:color="auto"/>
            </w:tcBorders>
            <w:shd w:val="clear" w:color="auto" w:fill="auto"/>
            <w:vAlign w:val="center"/>
            <w:hideMark/>
          </w:tcPr>
          <w:p w14:paraId="7EA005D0" w14:textId="623AE06E" w:rsidR="00254EDD" w:rsidRPr="00D903EA" w:rsidRDefault="00254EDD" w:rsidP="00254EDD">
            <w:pPr>
              <w:rPr>
                <w:rFonts w:ascii="Times New Roman" w:hAnsi="Times New Roman"/>
                <w:sz w:val="20"/>
                <w:szCs w:val="20"/>
              </w:rPr>
            </w:pPr>
            <w:r w:rsidRPr="00D903EA">
              <w:rPr>
                <w:rFonts w:ascii="Times New Roman" w:hAnsi="Times New Roman"/>
                <w:sz w:val="20"/>
                <w:szCs w:val="20"/>
              </w:rPr>
              <w:t> 86</w:t>
            </w:r>
          </w:p>
        </w:tc>
        <w:tc>
          <w:tcPr>
            <w:tcW w:w="850" w:type="dxa"/>
            <w:tcBorders>
              <w:top w:val="nil"/>
              <w:left w:val="nil"/>
              <w:bottom w:val="single" w:sz="4" w:space="0" w:color="auto"/>
              <w:right w:val="single" w:sz="4" w:space="0" w:color="auto"/>
            </w:tcBorders>
            <w:shd w:val="clear" w:color="auto" w:fill="auto"/>
            <w:vAlign w:val="center"/>
            <w:hideMark/>
          </w:tcPr>
          <w:p w14:paraId="5C0BF306" w14:textId="1DD66161" w:rsidR="00254EDD" w:rsidRPr="00D903EA" w:rsidRDefault="001A6FDD" w:rsidP="00254EDD">
            <w:pPr>
              <w:rPr>
                <w:rFonts w:ascii="Times New Roman" w:hAnsi="Times New Roman"/>
                <w:sz w:val="20"/>
                <w:szCs w:val="20"/>
              </w:rPr>
            </w:pPr>
            <w:r>
              <w:rPr>
                <w:rFonts w:ascii="Times New Roman" w:hAnsi="Times New Roman"/>
                <w:sz w:val="20"/>
                <w:szCs w:val="20"/>
              </w:rPr>
              <w:t>86</w:t>
            </w:r>
            <w:r w:rsidR="00254EDD" w:rsidRPr="00D903EA">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1770DC3" w14:textId="30902133" w:rsidR="00254EDD" w:rsidRPr="00D903EA" w:rsidRDefault="001A6FDD" w:rsidP="00254EDD">
            <w:pPr>
              <w:rPr>
                <w:rFonts w:ascii="Times New Roman" w:hAnsi="Times New Roman"/>
                <w:sz w:val="20"/>
                <w:szCs w:val="20"/>
              </w:rPr>
            </w:pPr>
            <w:r>
              <w:rPr>
                <w:rFonts w:ascii="Times New Roman" w:hAnsi="Times New Roman"/>
                <w:sz w:val="20"/>
                <w:szCs w:val="20"/>
              </w:rPr>
              <w:t>86</w:t>
            </w:r>
            <w:r w:rsidR="00254EDD" w:rsidRPr="00D903EA">
              <w:rPr>
                <w:rFonts w:ascii="Times New Roman" w:hAnsi="Times New Roman"/>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14:paraId="5F57D0D9" w14:textId="7F191DBD" w:rsidR="00254EDD" w:rsidRPr="00D903EA" w:rsidRDefault="001A6FDD" w:rsidP="00254EDD">
            <w:pPr>
              <w:rPr>
                <w:rFonts w:ascii="Times New Roman" w:hAnsi="Times New Roman"/>
                <w:sz w:val="20"/>
                <w:szCs w:val="20"/>
              </w:rPr>
            </w:pPr>
            <w:r>
              <w:rPr>
                <w:rFonts w:ascii="Times New Roman" w:hAnsi="Times New Roman"/>
                <w:sz w:val="20"/>
                <w:szCs w:val="20"/>
              </w:rPr>
              <w:t>86</w:t>
            </w:r>
            <w:r w:rsidR="00254EDD" w:rsidRPr="00D903EA">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46F3FAF6" w14:textId="121ECED0" w:rsidR="00254EDD" w:rsidRPr="00D903EA" w:rsidRDefault="001A6FDD" w:rsidP="00254EDD">
            <w:pPr>
              <w:rPr>
                <w:rFonts w:ascii="Times New Roman" w:hAnsi="Times New Roman"/>
                <w:sz w:val="20"/>
                <w:szCs w:val="20"/>
              </w:rPr>
            </w:pPr>
            <w:r>
              <w:rPr>
                <w:rFonts w:ascii="Times New Roman" w:hAnsi="Times New Roman"/>
                <w:sz w:val="20"/>
                <w:szCs w:val="20"/>
              </w:rPr>
              <w:t>-</w:t>
            </w:r>
            <w:r w:rsidR="00254EDD" w:rsidRPr="00D903EA">
              <w:rPr>
                <w:rFonts w:ascii="Times New Roman" w:hAnsi="Times New Roman"/>
                <w:sz w:val="20"/>
                <w:szCs w:val="20"/>
              </w:rPr>
              <w:t> </w:t>
            </w:r>
          </w:p>
        </w:tc>
        <w:tc>
          <w:tcPr>
            <w:tcW w:w="639" w:type="dxa"/>
            <w:tcBorders>
              <w:top w:val="nil"/>
              <w:left w:val="nil"/>
              <w:bottom w:val="single" w:sz="4" w:space="0" w:color="auto"/>
              <w:right w:val="single" w:sz="4" w:space="0" w:color="auto"/>
            </w:tcBorders>
            <w:shd w:val="clear" w:color="auto" w:fill="auto"/>
            <w:vAlign w:val="center"/>
            <w:hideMark/>
          </w:tcPr>
          <w:p w14:paraId="18EF78F3" w14:textId="28F36B93" w:rsidR="00254EDD" w:rsidRPr="00D903EA" w:rsidRDefault="001A6FDD" w:rsidP="00254EDD">
            <w:pPr>
              <w:rPr>
                <w:rFonts w:ascii="Times New Roman" w:hAnsi="Times New Roman"/>
                <w:sz w:val="20"/>
                <w:szCs w:val="20"/>
              </w:rPr>
            </w:pPr>
            <w:r>
              <w:rPr>
                <w:rFonts w:ascii="Times New Roman" w:hAnsi="Times New Roman"/>
                <w:sz w:val="20"/>
                <w:szCs w:val="20"/>
              </w:rPr>
              <w:t>-</w:t>
            </w:r>
            <w:r w:rsidR="00254EDD" w:rsidRPr="00D903EA">
              <w:rPr>
                <w:rFonts w:ascii="Times New Roman" w:hAnsi="Times New Roman"/>
                <w:sz w:val="20"/>
                <w:szCs w:val="20"/>
              </w:rPr>
              <w:t> </w:t>
            </w:r>
          </w:p>
        </w:tc>
        <w:tc>
          <w:tcPr>
            <w:tcW w:w="4636" w:type="dxa"/>
            <w:tcBorders>
              <w:top w:val="nil"/>
              <w:left w:val="nil"/>
              <w:bottom w:val="single" w:sz="4" w:space="0" w:color="auto"/>
              <w:right w:val="single" w:sz="4" w:space="0" w:color="auto"/>
            </w:tcBorders>
            <w:shd w:val="clear" w:color="auto" w:fill="auto"/>
            <w:hideMark/>
          </w:tcPr>
          <w:p w14:paraId="35FFC3FE" w14:textId="77777777" w:rsidR="00254EDD" w:rsidRPr="00D903EA" w:rsidRDefault="00254EDD" w:rsidP="00254EDD">
            <w:pPr>
              <w:rPr>
                <w:rFonts w:ascii="Times New Roman" w:hAnsi="Times New Roman"/>
                <w:sz w:val="20"/>
                <w:szCs w:val="20"/>
              </w:rPr>
            </w:pPr>
            <w:r w:rsidRPr="00D903EA">
              <w:rPr>
                <w:rFonts w:ascii="Times New Roman" w:hAnsi="Times New Roman"/>
                <w:sz w:val="20"/>
                <w:szCs w:val="20"/>
              </w:rPr>
              <w:t>Мероприятие Е2.02.</w:t>
            </w:r>
            <w:r w:rsidRPr="00D903EA">
              <w:rPr>
                <w:rFonts w:ascii="Times New Roman" w:hAnsi="Times New Roman"/>
                <w:sz w:val="20"/>
                <w:szCs w:val="20"/>
              </w:rPr>
              <w:b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AC5516" w:rsidRPr="00390584" w14:paraId="29C329EB" w14:textId="77777777" w:rsidTr="001934A0">
        <w:trPr>
          <w:gridAfter w:val="1"/>
          <w:wAfter w:w="31" w:type="dxa"/>
          <w:trHeight w:val="1649"/>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D0B55A3"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2.3</w:t>
            </w:r>
          </w:p>
        </w:tc>
        <w:tc>
          <w:tcPr>
            <w:tcW w:w="2979" w:type="dxa"/>
            <w:tcBorders>
              <w:top w:val="nil"/>
              <w:left w:val="nil"/>
              <w:bottom w:val="single" w:sz="4" w:space="0" w:color="auto"/>
              <w:right w:val="single" w:sz="4" w:space="0" w:color="auto"/>
            </w:tcBorders>
            <w:shd w:val="clear" w:color="auto" w:fill="auto"/>
            <w:hideMark/>
          </w:tcPr>
          <w:p w14:paraId="76E116E4" w14:textId="77777777" w:rsidR="00AC5516" w:rsidRPr="00390584" w:rsidRDefault="00AC5516" w:rsidP="00AC5516">
            <w:pPr>
              <w:rPr>
                <w:rFonts w:ascii="Times New Roman" w:hAnsi="Times New Roman"/>
                <w:sz w:val="20"/>
                <w:szCs w:val="20"/>
              </w:rPr>
            </w:pPr>
            <w:r w:rsidRPr="00390584">
              <w:rPr>
                <w:rFonts w:ascii="Times New Roman" w:hAnsi="Times New Roman"/>
                <w:sz w:val="20"/>
                <w:szCs w:val="20"/>
              </w:rPr>
              <w:t>Созданы центры цифрового образования детей «IT-куб» (нарастающим итогом)</w:t>
            </w:r>
          </w:p>
        </w:tc>
        <w:tc>
          <w:tcPr>
            <w:tcW w:w="1701" w:type="dxa"/>
            <w:tcBorders>
              <w:top w:val="nil"/>
              <w:left w:val="nil"/>
              <w:bottom w:val="single" w:sz="4" w:space="0" w:color="auto"/>
              <w:right w:val="single" w:sz="4" w:space="0" w:color="auto"/>
            </w:tcBorders>
            <w:shd w:val="clear" w:color="auto" w:fill="auto"/>
            <w:hideMark/>
          </w:tcPr>
          <w:p w14:paraId="34383060"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«Цифровая образовательная среда» </w:t>
            </w:r>
            <w:r w:rsidRPr="00390584">
              <w:rPr>
                <w:rFonts w:ascii="Times New Roman" w:hAnsi="Times New Roman"/>
                <w:b/>
                <w:bCs/>
                <w:sz w:val="20"/>
                <w:szCs w:val="20"/>
              </w:rPr>
              <w:t>Приоритетный</w:t>
            </w:r>
          </w:p>
        </w:tc>
        <w:tc>
          <w:tcPr>
            <w:tcW w:w="567" w:type="dxa"/>
            <w:tcBorders>
              <w:top w:val="nil"/>
              <w:left w:val="nil"/>
              <w:bottom w:val="single" w:sz="4" w:space="0" w:color="auto"/>
              <w:right w:val="single" w:sz="4" w:space="0" w:color="auto"/>
            </w:tcBorders>
            <w:shd w:val="clear" w:color="auto" w:fill="auto"/>
            <w:hideMark/>
          </w:tcPr>
          <w:p w14:paraId="6AA49CFA" w14:textId="77777777" w:rsidR="00AC5516" w:rsidRPr="00390584" w:rsidRDefault="00AC5516" w:rsidP="00AC5516">
            <w:pPr>
              <w:jc w:val="center"/>
              <w:rPr>
                <w:rFonts w:ascii="Times New Roman" w:hAnsi="Times New Roman"/>
                <w:sz w:val="20"/>
                <w:szCs w:val="20"/>
              </w:rPr>
            </w:pPr>
            <w:r w:rsidRPr="00390584">
              <w:rPr>
                <w:rFonts w:ascii="Times New Roman" w:hAnsi="Times New Roman"/>
                <w:sz w:val="20"/>
                <w:szCs w:val="20"/>
              </w:rPr>
              <w:t>единица</w:t>
            </w:r>
          </w:p>
        </w:tc>
        <w:tc>
          <w:tcPr>
            <w:tcW w:w="921" w:type="dxa"/>
            <w:tcBorders>
              <w:top w:val="nil"/>
              <w:left w:val="nil"/>
              <w:bottom w:val="single" w:sz="4" w:space="0" w:color="auto"/>
              <w:right w:val="single" w:sz="4" w:space="0" w:color="auto"/>
            </w:tcBorders>
            <w:shd w:val="clear" w:color="auto" w:fill="auto"/>
            <w:vAlign w:val="center"/>
            <w:hideMark/>
          </w:tcPr>
          <w:p w14:paraId="48271550" w14:textId="73FA3886"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2B4A59" w:rsidRPr="00D903EA">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vAlign w:val="center"/>
            <w:hideMark/>
          </w:tcPr>
          <w:p w14:paraId="1E696685" w14:textId="615766E3"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2B4A59" w:rsidRPr="00D903EA">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vAlign w:val="center"/>
            <w:hideMark/>
          </w:tcPr>
          <w:p w14:paraId="4C8EC898" w14:textId="7112F631"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2B4A59" w:rsidRPr="00D903EA">
              <w:rPr>
                <w:rFonts w:ascii="Times New Roman" w:hAnsi="Times New Roman"/>
                <w:sz w:val="20"/>
                <w:szCs w:val="20"/>
              </w:rPr>
              <w:t>-</w:t>
            </w:r>
          </w:p>
        </w:tc>
        <w:tc>
          <w:tcPr>
            <w:tcW w:w="851" w:type="dxa"/>
            <w:tcBorders>
              <w:top w:val="nil"/>
              <w:left w:val="nil"/>
              <w:bottom w:val="single" w:sz="4" w:space="0" w:color="auto"/>
              <w:right w:val="single" w:sz="4" w:space="0" w:color="auto"/>
            </w:tcBorders>
            <w:shd w:val="clear" w:color="auto" w:fill="auto"/>
            <w:vAlign w:val="center"/>
            <w:hideMark/>
          </w:tcPr>
          <w:p w14:paraId="1CB2459D" w14:textId="7F7BACEF"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2B4A59" w:rsidRPr="00D903EA">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vAlign w:val="center"/>
            <w:hideMark/>
          </w:tcPr>
          <w:p w14:paraId="7E255C11" w14:textId="46A645D5"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2B4A59" w:rsidRPr="00D903EA">
              <w:rPr>
                <w:rFonts w:ascii="Times New Roman" w:hAnsi="Times New Roman"/>
                <w:sz w:val="20"/>
                <w:szCs w:val="20"/>
              </w:rPr>
              <w:t>-</w:t>
            </w:r>
          </w:p>
        </w:tc>
        <w:tc>
          <w:tcPr>
            <w:tcW w:w="639" w:type="dxa"/>
            <w:tcBorders>
              <w:top w:val="nil"/>
              <w:left w:val="nil"/>
              <w:bottom w:val="single" w:sz="4" w:space="0" w:color="auto"/>
              <w:right w:val="single" w:sz="4" w:space="0" w:color="auto"/>
            </w:tcBorders>
            <w:shd w:val="clear" w:color="auto" w:fill="auto"/>
            <w:vAlign w:val="center"/>
            <w:hideMark/>
          </w:tcPr>
          <w:p w14:paraId="7A49F5AD" w14:textId="73D1E3B4" w:rsidR="00AC5516" w:rsidRPr="00D903EA" w:rsidRDefault="00AC5516" w:rsidP="00AC5516">
            <w:pPr>
              <w:rPr>
                <w:rFonts w:ascii="Times New Roman" w:hAnsi="Times New Roman"/>
                <w:sz w:val="20"/>
                <w:szCs w:val="20"/>
              </w:rPr>
            </w:pPr>
            <w:r w:rsidRPr="00D903EA">
              <w:rPr>
                <w:rFonts w:ascii="Times New Roman" w:hAnsi="Times New Roman"/>
                <w:sz w:val="20"/>
                <w:szCs w:val="20"/>
              </w:rPr>
              <w:t> </w:t>
            </w:r>
            <w:r w:rsidR="002B4A59" w:rsidRPr="00D903EA">
              <w:rPr>
                <w:rFonts w:ascii="Times New Roman" w:hAnsi="Times New Roman"/>
                <w:sz w:val="20"/>
                <w:szCs w:val="20"/>
              </w:rPr>
              <w:t>-</w:t>
            </w:r>
          </w:p>
        </w:tc>
        <w:tc>
          <w:tcPr>
            <w:tcW w:w="4636" w:type="dxa"/>
            <w:tcBorders>
              <w:top w:val="nil"/>
              <w:left w:val="nil"/>
              <w:bottom w:val="single" w:sz="4" w:space="0" w:color="auto"/>
              <w:right w:val="single" w:sz="4" w:space="0" w:color="auto"/>
            </w:tcBorders>
            <w:shd w:val="clear" w:color="auto" w:fill="auto"/>
            <w:hideMark/>
          </w:tcPr>
          <w:p w14:paraId="0262F7A5" w14:textId="617EA278" w:rsidR="00AC5516" w:rsidRPr="00D903EA" w:rsidRDefault="00AC5516" w:rsidP="00AC5516">
            <w:pPr>
              <w:rPr>
                <w:rFonts w:ascii="Times New Roman" w:hAnsi="Times New Roman"/>
                <w:sz w:val="20"/>
                <w:szCs w:val="20"/>
              </w:rPr>
            </w:pPr>
            <w:r w:rsidRPr="00D903EA">
              <w:rPr>
                <w:rFonts w:ascii="Times New Roman" w:hAnsi="Times New Roman"/>
                <w:sz w:val="20"/>
                <w:szCs w:val="20"/>
              </w:rPr>
              <w:t>Мероприятие Е4.01.</w:t>
            </w:r>
            <w:r w:rsidRPr="00D903EA">
              <w:rPr>
                <w:rFonts w:ascii="Times New Roman" w:hAnsi="Times New Roman"/>
                <w:sz w:val="20"/>
                <w:szCs w:val="20"/>
              </w:rPr>
              <w:br/>
              <w:t>Создание центров цифрового образования детей</w:t>
            </w:r>
          </w:p>
        </w:tc>
      </w:tr>
    </w:tbl>
    <w:p w14:paraId="37D6A449" w14:textId="406967A6" w:rsidR="00B74D67" w:rsidRDefault="00B74D67" w:rsidP="0083672F">
      <w:pPr>
        <w:tabs>
          <w:tab w:val="left" w:pos="330"/>
        </w:tabs>
        <w:spacing w:after="1" w:line="220" w:lineRule="atLeast"/>
        <w:outlineLvl w:val="1"/>
        <w:rPr>
          <w:rFonts w:ascii="Times New Roman" w:hAnsi="Times New Roman"/>
          <w:b/>
          <w:sz w:val="24"/>
          <w:szCs w:val="24"/>
        </w:rPr>
      </w:pPr>
      <w:bookmarkStart w:id="0" w:name="_Hlk65680112"/>
    </w:p>
    <w:p w14:paraId="26BA310F" w14:textId="77777777" w:rsidR="00B74D67" w:rsidRDefault="00B74D67" w:rsidP="0083672F">
      <w:pPr>
        <w:tabs>
          <w:tab w:val="left" w:pos="330"/>
        </w:tabs>
        <w:spacing w:after="1" w:line="220" w:lineRule="atLeast"/>
        <w:outlineLvl w:val="1"/>
        <w:rPr>
          <w:rFonts w:ascii="Times New Roman" w:hAnsi="Times New Roman"/>
          <w:b/>
          <w:sz w:val="24"/>
          <w:szCs w:val="24"/>
        </w:rPr>
      </w:pPr>
    </w:p>
    <w:p w14:paraId="43FF2F74" w14:textId="77777777" w:rsidR="00557E40" w:rsidRPr="00877E8E" w:rsidRDefault="00557E40" w:rsidP="0083672F">
      <w:pPr>
        <w:tabs>
          <w:tab w:val="left" w:pos="330"/>
        </w:tabs>
        <w:spacing w:after="1" w:line="220" w:lineRule="atLeast"/>
        <w:outlineLvl w:val="1"/>
        <w:rPr>
          <w:rFonts w:ascii="Times New Roman" w:hAnsi="Times New Roman"/>
          <w:b/>
          <w:sz w:val="24"/>
          <w:szCs w:val="24"/>
        </w:rPr>
      </w:pPr>
    </w:p>
    <w:p w14:paraId="39131C44" w14:textId="202FFB11" w:rsidR="00925040" w:rsidRPr="00877E8E" w:rsidRDefault="002E44CF" w:rsidP="006876E2">
      <w:pPr>
        <w:numPr>
          <w:ilvl w:val="0"/>
          <w:numId w:val="2"/>
        </w:numPr>
        <w:tabs>
          <w:tab w:val="left" w:pos="330"/>
        </w:tabs>
        <w:spacing w:after="1" w:line="220" w:lineRule="atLeast"/>
        <w:ind w:left="0" w:firstLine="0"/>
        <w:jc w:val="center"/>
        <w:outlineLvl w:val="1"/>
        <w:rPr>
          <w:rFonts w:ascii="Times New Roman" w:hAnsi="Times New Roman"/>
          <w:b/>
          <w:sz w:val="24"/>
          <w:szCs w:val="24"/>
        </w:rPr>
      </w:pPr>
      <w:r w:rsidRPr="00877E8E">
        <w:rPr>
          <w:rFonts w:ascii="Times New Roman" w:hAnsi="Times New Roman"/>
          <w:b/>
          <w:sz w:val="24"/>
          <w:szCs w:val="24"/>
        </w:rPr>
        <w:t xml:space="preserve">Методика расчета значений </w:t>
      </w:r>
      <w:r w:rsidR="00702623">
        <w:rPr>
          <w:rFonts w:ascii="Times New Roman" w:hAnsi="Times New Roman"/>
          <w:b/>
          <w:sz w:val="24"/>
          <w:szCs w:val="24"/>
        </w:rPr>
        <w:t>целевых показателей</w:t>
      </w:r>
      <w:r w:rsidRPr="00877E8E">
        <w:rPr>
          <w:rFonts w:ascii="Times New Roman" w:hAnsi="Times New Roman"/>
          <w:b/>
          <w:sz w:val="24"/>
          <w:szCs w:val="24"/>
        </w:rPr>
        <w:t xml:space="preserve"> </w:t>
      </w:r>
      <w:r w:rsidR="00D06B30" w:rsidRPr="00877E8E">
        <w:rPr>
          <w:rFonts w:ascii="Times New Roman" w:hAnsi="Times New Roman"/>
          <w:b/>
          <w:sz w:val="24"/>
          <w:szCs w:val="24"/>
        </w:rPr>
        <w:t>муниципальной программы</w:t>
      </w:r>
    </w:p>
    <w:p w14:paraId="2D302DC7" w14:textId="707900C3" w:rsidR="002E44CF" w:rsidRPr="00877E8E" w:rsidRDefault="00E63395" w:rsidP="006876E2">
      <w:pPr>
        <w:tabs>
          <w:tab w:val="left" w:pos="330"/>
        </w:tabs>
        <w:spacing w:after="1" w:line="220" w:lineRule="atLeast"/>
        <w:jc w:val="center"/>
        <w:outlineLvl w:val="1"/>
        <w:rPr>
          <w:rFonts w:ascii="Times New Roman" w:hAnsi="Times New Roman"/>
          <w:b/>
          <w:sz w:val="24"/>
          <w:szCs w:val="24"/>
        </w:rPr>
      </w:pPr>
      <w:r w:rsidRPr="00877E8E">
        <w:rPr>
          <w:rFonts w:ascii="Times New Roman" w:hAnsi="Times New Roman"/>
          <w:b/>
          <w:sz w:val="24"/>
          <w:szCs w:val="24"/>
        </w:rPr>
        <w:t>«</w:t>
      </w:r>
      <w:r w:rsidR="00417FBA" w:rsidRPr="00877E8E">
        <w:rPr>
          <w:rFonts w:ascii="Times New Roman" w:hAnsi="Times New Roman"/>
          <w:b/>
          <w:sz w:val="24"/>
          <w:szCs w:val="24"/>
        </w:rPr>
        <w:t>Образовани</w:t>
      </w:r>
      <w:r w:rsidR="00886FED" w:rsidRPr="00877E8E">
        <w:rPr>
          <w:rFonts w:ascii="Times New Roman" w:hAnsi="Times New Roman"/>
          <w:b/>
          <w:sz w:val="24"/>
          <w:szCs w:val="24"/>
        </w:rPr>
        <w:t>е</w:t>
      </w:r>
      <w:r w:rsidRPr="00877E8E">
        <w:rPr>
          <w:rFonts w:ascii="Times New Roman" w:hAnsi="Times New Roman"/>
          <w:b/>
          <w:sz w:val="24"/>
          <w:szCs w:val="24"/>
        </w:rPr>
        <w:t>»</w:t>
      </w:r>
    </w:p>
    <w:p w14:paraId="2C58F34D" w14:textId="77777777" w:rsidR="00417FBA" w:rsidRPr="00877E8E" w:rsidRDefault="00417FBA" w:rsidP="005B467D">
      <w:pPr>
        <w:spacing w:after="1" w:line="220" w:lineRule="atLeast"/>
        <w:jc w:val="both"/>
        <w:rPr>
          <w:rFonts w:ascii="Times New Roman" w:hAnsi="Times New Roman"/>
          <w:sz w:val="24"/>
          <w:szCs w:val="24"/>
        </w:rPr>
      </w:pPr>
    </w:p>
    <w:tbl>
      <w:tblPr>
        <w:tblW w:w="1573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00" w:firstRow="0" w:lastRow="0" w:firstColumn="0" w:lastColumn="0" w:noHBand="0" w:noVBand="1"/>
      </w:tblPr>
      <w:tblGrid>
        <w:gridCol w:w="851"/>
        <w:gridCol w:w="4253"/>
        <w:gridCol w:w="850"/>
        <w:gridCol w:w="4962"/>
        <w:gridCol w:w="3402"/>
        <w:gridCol w:w="1418"/>
      </w:tblGrid>
      <w:tr w:rsidR="00964CB0" w:rsidRPr="00202070" w14:paraId="35A74A44" w14:textId="77777777" w:rsidTr="001934A0">
        <w:trPr>
          <w:trHeight w:val="276"/>
        </w:trPr>
        <w:tc>
          <w:tcPr>
            <w:tcW w:w="851" w:type="dxa"/>
            <w:shd w:val="clear" w:color="auto" w:fill="FFFFFF"/>
          </w:tcPr>
          <w:bookmarkEnd w:id="0"/>
          <w:p w14:paraId="6B7A99CD" w14:textId="77777777" w:rsidR="00964CB0" w:rsidRPr="00202070"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w:t>
            </w:r>
          </w:p>
          <w:p w14:paraId="596B3C97" w14:textId="77777777" w:rsidR="00964CB0" w:rsidRPr="00202070"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п/п</w:t>
            </w:r>
          </w:p>
        </w:tc>
        <w:tc>
          <w:tcPr>
            <w:tcW w:w="4253" w:type="dxa"/>
            <w:shd w:val="clear" w:color="auto" w:fill="FFFFFF"/>
          </w:tcPr>
          <w:p w14:paraId="02005516" w14:textId="77777777" w:rsidR="00964CB0" w:rsidRPr="00202070"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Наименование показателя</w:t>
            </w:r>
          </w:p>
        </w:tc>
        <w:tc>
          <w:tcPr>
            <w:tcW w:w="850" w:type="dxa"/>
            <w:shd w:val="clear" w:color="auto" w:fill="FFFFFF"/>
          </w:tcPr>
          <w:p w14:paraId="61CCD381" w14:textId="77777777" w:rsidR="00964CB0" w:rsidRPr="00202070"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Единица измерения</w:t>
            </w:r>
          </w:p>
        </w:tc>
        <w:tc>
          <w:tcPr>
            <w:tcW w:w="4962" w:type="dxa"/>
            <w:shd w:val="clear" w:color="auto" w:fill="FFFFFF"/>
          </w:tcPr>
          <w:p w14:paraId="09DAE3A5" w14:textId="77777777" w:rsidR="00964CB0" w:rsidRPr="00202070"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 xml:space="preserve">Методика расчета показателя </w:t>
            </w:r>
          </w:p>
        </w:tc>
        <w:tc>
          <w:tcPr>
            <w:tcW w:w="3402" w:type="dxa"/>
            <w:shd w:val="clear" w:color="auto" w:fill="FFFFFF"/>
          </w:tcPr>
          <w:p w14:paraId="2D5BEB03" w14:textId="77777777" w:rsidR="00964CB0" w:rsidRPr="00202070"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Источник данных</w:t>
            </w:r>
          </w:p>
        </w:tc>
        <w:tc>
          <w:tcPr>
            <w:tcW w:w="1418" w:type="dxa"/>
            <w:tcBorders>
              <w:right w:val="single" w:sz="4" w:space="0" w:color="auto"/>
            </w:tcBorders>
            <w:shd w:val="clear" w:color="auto" w:fill="FFFFFF"/>
          </w:tcPr>
          <w:p w14:paraId="3A53A32A" w14:textId="77777777" w:rsidR="00964CB0" w:rsidRPr="00202070"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Период представления отчетности</w:t>
            </w:r>
          </w:p>
        </w:tc>
      </w:tr>
      <w:tr w:rsidR="00964CB0" w:rsidRPr="00202070" w14:paraId="31A49D20" w14:textId="77777777" w:rsidTr="001934A0">
        <w:trPr>
          <w:trHeight w:val="28"/>
        </w:trPr>
        <w:tc>
          <w:tcPr>
            <w:tcW w:w="851" w:type="dxa"/>
            <w:shd w:val="clear" w:color="auto" w:fill="FFFFFF"/>
          </w:tcPr>
          <w:p w14:paraId="6DD8DB88" w14:textId="77777777" w:rsidR="00964CB0" w:rsidRPr="00202070"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w:t>
            </w:r>
          </w:p>
        </w:tc>
        <w:tc>
          <w:tcPr>
            <w:tcW w:w="4253" w:type="dxa"/>
            <w:shd w:val="clear" w:color="auto" w:fill="FFFFFF"/>
          </w:tcPr>
          <w:p w14:paraId="336ADF87" w14:textId="77777777" w:rsidR="00964CB0" w:rsidRPr="00202070"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2</w:t>
            </w:r>
          </w:p>
        </w:tc>
        <w:tc>
          <w:tcPr>
            <w:tcW w:w="850" w:type="dxa"/>
            <w:shd w:val="clear" w:color="auto" w:fill="FFFFFF"/>
          </w:tcPr>
          <w:p w14:paraId="260DFFE8" w14:textId="77777777" w:rsidR="00964CB0" w:rsidRPr="00202070"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3</w:t>
            </w:r>
          </w:p>
        </w:tc>
        <w:tc>
          <w:tcPr>
            <w:tcW w:w="4962" w:type="dxa"/>
            <w:shd w:val="clear" w:color="auto" w:fill="FFFFFF"/>
          </w:tcPr>
          <w:p w14:paraId="021F3429" w14:textId="77777777" w:rsidR="00964CB0" w:rsidRPr="00202070"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4</w:t>
            </w:r>
          </w:p>
        </w:tc>
        <w:tc>
          <w:tcPr>
            <w:tcW w:w="3402" w:type="dxa"/>
            <w:shd w:val="clear" w:color="auto" w:fill="FFFFFF"/>
          </w:tcPr>
          <w:p w14:paraId="0220CA50" w14:textId="77777777" w:rsidR="00964CB0" w:rsidRPr="00202070"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5</w:t>
            </w:r>
          </w:p>
        </w:tc>
        <w:tc>
          <w:tcPr>
            <w:tcW w:w="1418" w:type="dxa"/>
            <w:shd w:val="clear" w:color="auto" w:fill="FFFFFF"/>
          </w:tcPr>
          <w:p w14:paraId="3EFE0222" w14:textId="77777777" w:rsidR="00964CB0" w:rsidRPr="00202070"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6</w:t>
            </w:r>
          </w:p>
        </w:tc>
      </w:tr>
      <w:tr w:rsidR="00964CB0" w:rsidRPr="00202070" w14:paraId="1980EEF0" w14:textId="77777777" w:rsidTr="001934A0">
        <w:trPr>
          <w:trHeight w:val="274"/>
        </w:trPr>
        <w:tc>
          <w:tcPr>
            <w:tcW w:w="851" w:type="dxa"/>
            <w:tcBorders>
              <w:right w:val="single" w:sz="4" w:space="0" w:color="auto"/>
            </w:tcBorders>
            <w:shd w:val="clear" w:color="auto" w:fill="FFFFFF"/>
          </w:tcPr>
          <w:p w14:paraId="132CB177" w14:textId="77777777" w:rsidR="00964CB0" w:rsidRPr="00202070" w:rsidRDefault="00C71D8F" w:rsidP="00C71D8F">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202070">
              <w:rPr>
                <w:rFonts w:ascii="Times New Roman" w:eastAsia="Times New Roman" w:hAnsi="Times New Roman"/>
                <w:sz w:val="20"/>
                <w:szCs w:val="20"/>
                <w:lang w:val="en-US" w:eastAsia="ru-RU"/>
              </w:rPr>
              <w:t>1</w:t>
            </w:r>
          </w:p>
        </w:tc>
        <w:tc>
          <w:tcPr>
            <w:tcW w:w="14885" w:type="dxa"/>
            <w:gridSpan w:val="5"/>
            <w:tcBorders>
              <w:right w:val="single" w:sz="4" w:space="0" w:color="auto"/>
            </w:tcBorders>
            <w:shd w:val="clear" w:color="auto" w:fill="FFFFFF"/>
          </w:tcPr>
          <w:p w14:paraId="34A0D7BB" w14:textId="3D233FCE" w:rsidR="00964CB0" w:rsidRPr="00202070" w:rsidRDefault="00964CB0" w:rsidP="00202070">
            <w:pPr>
              <w:widowControl w:val="0"/>
              <w:tabs>
                <w:tab w:val="left" w:pos="4817"/>
              </w:tabs>
              <w:autoSpaceDE w:val="0"/>
              <w:autoSpaceDN w:val="0"/>
              <w:adjustRightInd w:val="0"/>
              <w:spacing w:after="0" w:line="240" w:lineRule="auto"/>
              <w:ind w:firstLine="720"/>
              <w:jc w:val="center"/>
              <w:rPr>
                <w:rFonts w:ascii="Times New Roman" w:eastAsia="Times New Roman" w:hAnsi="Times New Roman"/>
                <w:b/>
                <w:bCs/>
                <w:sz w:val="20"/>
                <w:szCs w:val="20"/>
                <w:lang w:eastAsia="ru-RU"/>
              </w:rPr>
            </w:pPr>
            <w:r w:rsidRPr="00202070">
              <w:rPr>
                <w:rFonts w:ascii="Times New Roman" w:eastAsia="Times New Roman" w:hAnsi="Times New Roman"/>
                <w:b/>
                <w:bCs/>
                <w:sz w:val="20"/>
                <w:szCs w:val="20"/>
                <w:lang w:eastAsia="ru-RU"/>
              </w:rPr>
              <w:t xml:space="preserve"> </w:t>
            </w:r>
            <w:r w:rsidR="00661DAC" w:rsidRPr="00202070">
              <w:rPr>
                <w:rFonts w:ascii="Times New Roman" w:hAnsi="Times New Roman"/>
                <w:b/>
                <w:bCs/>
                <w:sz w:val="20"/>
                <w:szCs w:val="20"/>
              </w:rPr>
              <w:t xml:space="preserve">Подпрограмма 1 </w:t>
            </w:r>
            <w:r w:rsidR="00661DAC" w:rsidRPr="00202070">
              <w:rPr>
                <w:rFonts w:ascii="Times New Roman" w:eastAsia="Times New Roman" w:hAnsi="Times New Roman"/>
                <w:b/>
                <w:bCs/>
                <w:sz w:val="20"/>
                <w:szCs w:val="20"/>
                <w:lang w:eastAsia="ru-RU"/>
              </w:rPr>
              <w:t>«Общее образование»</w:t>
            </w:r>
          </w:p>
        </w:tc>
      </w:tr>
      <w:tr w:rsidR="00B52E06" w:rsidRPr="00202070" w14:paraId="7C0B9E3F" w14:textId="77777777" w:rsidTr="001934A0">
        <w:trPr>
          <w:trHeight w:val="250"/>
        </w:trPr>
        <w:tc>
          <w:tcPr>
            <w:tcW w:w="851" w:type="dxa"/>
            <w:shd w:val="clear" w:color="auto" w:fill="FFFFFF"/>
          </w:tcPr>
          <w:p w14:paraId="025B240A" w14:textId="77777777" w:rsidR="00B52E06" w:rsidRPr="00202070"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202070">
              <w:rPr>
                <w:rFonts w:ascii="Times New Roman" w:eastAsia="Times New Roman" w:hAnsi="Times New Roman"/>
                <w:color w:val="000000" w:themeColor="text1"/>
                <w:sz w:val="20"/>
                <w:szCs w:val="20"/>
                <w:lang w:eastAsia="ru-RU"/>
              </w:rPr>
              <w:t>1.1</w:t>
            </w:r>
          </w:p>
        </w:tc>
        <w:tc>
          <w:tcPr>
            <w:tcW w:w="4253" w:type="dxa"/>
            <w:shd w:val="clear" w:color="auto" w:fill="FFFFFF"/>
          </w:tcPr>
          <w:p w14:paraId="7D82459B" w14:textId="1C852297" w:rsidR="00B52E06" w:rsidRPr="00202070" w:rsidRDefault="00B52E06" w:rsidP="00B52E06">
            <w:pPr>
              <w:spacing w:after="0" w:line="240" w:lineRule="auto"/>
              <w:rPr>
                <w:rFonts w:ascii="Times New Roman" w:hAnsi="Times New Roman"/>
                <w:sz w:val="20"/>
                <w:szCs w:val="20"/>
              </w:rPr>
            </w:pPr>
            <w:r w:rsidRPr="00202070">
              <w:rPr>
                <w:rFonts w:ascii="Times New Roman" w:hAnsi="Times New Roman"/>
                <w:color w:val="000000"/>
                <w:sz w:val="20"/>
                <w:szCs w:val="20"/>
              </w:rPr>
              <w:t>Доступность дошкольного образования для детей в возрасте от трех до семи лет</w:t>
            </w:r>
          </w:p>
        </w:tc>
        <w:tc>
          <w:tcPr>
            <w:tcW w:w="850" w:type="dxa"/>
            <w:shd w:val="clear" w:color="auto" w:fill="FFFFFF"/>
          </w:tcPr>
          <w:p w14:paraId="09B55170" w14:textId="4308990A"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w:t>
            </w:r>
          </w:p>
        </w:tc>
        <w:tc>
          <w:tcPr>
            <w:tcW w:w="4962" w:type="dxa"/>
            <w:shd w:val="clear" w:color="auto" w:fill="FFFFFF"/>
          </w:tcPr>
          <w:p w14:paraId="0C01DF20" w14:textId="34B5ED4F" w:rsidR="00B52E06" w:rsidRPr="00202070" w:rsidRDefault="00B52E06" w:rsidP="00B52E06">
            <w:pPr>
              <w:widowControl w:val="0"/>
              <w:spacing w:after="0" w:line="240" w:lineRule="auto"/>
              <w:contextualSpacing/>
              <w:rPr>
                <w:rFonts w:ascii="Times New Roman" w:hAnsi="Times New Roman"/>
                <w:sz w:val="20"/>
                <w:szCs w:val="20"/>
              </w:rPr>
            </w:pPr>
            <w:r w:rsidRPr="00202070">
              <w:rPr>
                <w:rFonts w:ascii="Times New Roman" w:hAnsi="Times New Roman"/>
                <w:color w:val="000000"/>
                <w:sz w:val="20"/>
                <w:szCs w:val="20"/>
              </w:rPr>
              <w:t>П= Ч(3-7) / (Ч(3-7) + Ч(очередь)) х 100, где:</w:t>
            </w:r>
            <w:r w:rsidRPr="00202070">
              <w:rPr>
                <w:rFonts w:ascii="Times New Roman" w:hAnsi="Times New Roman"/>
                <w:color w:val="000000"/>
                <w:sz w:val="20"/>
                <w:szCs w:val="20"/>
              </w:rPr>
              <w:br/>
              <w:t>П – планируемый показатель;</w:t>
            </w:r>
            <w:r w:rsidRPr="00202070">
              <w:rPr>
                <w:rFonts w:ascii="Times New Roman" w:hAnsi="Times New Roman"/>
                <w:color w:val="000000"/>
                <w:sz w:val="20"/>
                <w:szCs w:val="20"/>
              </w:rPr>
              <w:br/>
              <w:t>Ч(3-7) – численность детей в возрасте от 3 до 7 лет, получающих дошкольное образование в текущем году;</w:t>
            </w:r>
            <w:r w:rsidRPr="00202070">
              <w:rPr>
                <w:rFonts w:ascii="Times New Roman" w:hAnsi="Times New Roman"/>
                <w:color w:val="000000"/>
                <w:sz w:val="20"/>
                <w:szCs w:val="20"/>
              </w:rPr>
              <w:br/>
              <w:t>Ч(очередь) – численность детей в возрасте от 3 до 7 лет, находящихся в очереди на получение в текущем году дошкольного образования</w:t>
            </w:r>
          </w:p>
        </w:tc>
        <w:tc>
          <w:tcPr>
            <w:tcW w:w="3402" w:type="dxa"/>
            <w:shd w:val="clear" w:color="auto" w:fill="FFFFFF"/>
          </w:tcPr>
          <w:p w14:paraId="3ED99342" w14:textId="1FF3085F" w:rsidR="00B52E06" w:rsidRPr="00202070" w:rsidRDefault="00B52E06" w:rsidP="00B52E06">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tcBorders>
              <w:right w:val="single" w:sz="4" w:space="0" w:color="auto"/>
            </w:tcBorders>
            <w:shd w:val="clear" w:color="auto" w:fill="FFFFFF"/>
          </w:tcPr>
          <w:p w14:paraId="3BF33381" w14:textId="7139D388"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Ежегодно</w:t>
            </w:r>
          </w:p>
        </w:tc>
      </w:tr>
      <w:tr w:rsidR="00B52E06" w:rsidRPr="00202070" w14:paraId="31AC3936" w14:textId="77777777" w:rsidTr="001934A0">
        <w:trPr>
          <w:trHeight w:val="250"/>
        </w:trPr>
        <w:tc>
          <w:tcPr>
            <w:tcW w:w="851" w:type="dxa"/>
            <w:shd w:val="clear" w:color="auto" w:fill="FFFFFF"/>
          </w:tcPr>
          <w:p w14:paraId="64C2D48A" w14:textId="77777777" w:rsidR="00B52E06" w:rsidRPr="00202070"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202070">
              <w:rPr>
                <w:rFonts w:ascii="Times New Roman" w:eastAsia="Times New Roman" w:hAnsi="Times New Roman"/>
                <w:color w:val="000000" w:themeColor="text1"/>
                <w:sz w:val="20"/>
                <w:szCs w:val="20"/>
                <w:lang w:eastAsia="ru-RU"/>
              </w:rPr>
              <w:t>1.2</w:t>
            </w:r>
          </w:p>
        </w:tc>
        <w:tc>
          <w:tcPr>
            <w:tcW w:w="4253" w:type="dxa"/>
            <w:shd w:val="clear" w:color="auto" w:fill="FFFFFF"/>
          </w:tcPr>
          <w:p w14:paraId="2160A380" w14:textId="6E23027D" w:rsidR="00B52E06" w:rsidRPr="00202070" w:rsidRDefault="00B52E06" w:rsidP="00B52E06">
            <w:pPr>
              <w:spacing w:after="0" w:line="240" w:lineRule="auto"/>
              <w:rPr>
                <w:rFonts w:ascii="Times New Roman" w:hAnsi="Times New Roman"/>
                <w:sz w:val="20"/>
                <w:szCs w:val="20"/>
              </w:rPr>
            </w:pPr>
            <w:r w:rsidRPr="00202070">
              <w:rPr>
                <w:rFonts w:ascii="Times New Roman" w:hAnsi="Times New Roman"/>
                <w:color w:val="000000"/>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tc>
        <w:tc>
          <w:tcPr>
            <w:tcW w:w="850" w:type="dxa"/>
            <w:shd w:val="clear" w:color="auto" w:fill="FFFFFF"/>
          </w:tcPr>
          <w:p w14:paraId="136D3886" w14:textId="79FC8A05"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w:t>
            </w:r>
          </w:p>
        </w:tc>
        <w:tc>
          <w:tcPr>
            <w:tcW w:w="4962" w:type="dxa"/>
            <w:shd w:val="clear" w:color="auto" w:fill="FFFFFF"/>
          </w:tcPr>
          <w:p w14:paraId="54347726" w14:textId="522BB487" w:rsidR="00B52E06" w:rsidRPr="00202070" w:rsidRDefault="00B52E06" w:rsidP="00B52E06">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 xml:space="preserve">П = (Зпд / Зсоб) х 100%, </w:t>
            </w:r>
            <w:r w:rsidRPr="00202070">
              <w:rPr>
                <w:rFonts w:ascii="Times New Roman" w:hAnsi="Times New Roman"/>
                <w:color w:val="000000"/>
                <w:sz w:val="20"/>
                <w:szCs w:val="20"/>
              </w:rPr>
              <w:br/>
            </w:r>
            <w:r w:rsidRPr="00202070">
              <w:rPr>
                <w:rFonts w:ascii="Times New Roman" w:hAnsi="Times New Roman"/>
                <w:color w:val="000000"/>
                <w:sz w:val="20"/>
                <w:szCs w:val="20"/>
              </w:rPr>
              <w:br/>
              <w:t>где:</w:t>
            </w:r>
            <w:r w:rsidRPr="00202070">
              <w:rPr>
                <w:rFonts w:ascii="Times New Roman" w:hAnsi="Times New Roman"/>
                <w:color w:val="000000"/>
                <w:sz w:val="20"/>
                <w:szCs w:val="20"/>
              </w:rPr>
              <w:br/>
              <w:t>П – планируемый показатель;</w:t>
            </w:r>
            <w:r w:rsidRPr="00202070">
              <w:rPr>
                <w:rFonts w:ascii="Times New Roman" w:hAnsi="Times New Roman"/>
                <w:color w:val="000000"/>
                <w:sz w:val="20"/>
                <w:szCs w:val="20"/>
              </w:rPr>
              <w:br/>
              <w:t>Зпд – среднемесячная заработная плата педагогических работников муниципальных дошкольных образовательных организаций;</w:t>
            </w:r>
            <w:r w:rsidRPr="00202070">
              <w:rPr>
                <w:rFonts w:ascii="Times New Roman" w:hAnsi="Times New Roman"/>
                <w:color w:val="000000"/>
                <w:sz w:val="20"/>
                <w:szCs w:val="20"/>
              </w:rPr>
              <w:br/>
              <w:t>Зсоб – среднемесячная заработная плата в общеобразовательных организациях.</w:t>
            </w:r>
          </w:p>
        </w:tc>
        <w:tc>
          <w:tcPr>
            <w:tcW w:w="3402" w:type="dxa"/>
            <w:shd w:val="clear" w:color="auto" w:fill="FFFFFF"/>
          </w:tcPr>
          <w:p w14:paraId="52EF80DB" w14:textId="7624FA90" w:rsidR="00B52E06" w:rsidRPr="00202070" w:rsidRDefault="00B52E06" w:rsidP="00B52E06">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492F2BB2" w14:textId="2E6805F2"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Ежегодно</w:t>
            </w:r>
          </w:p>
        </w:tc>
      </w:tr>
      <w:tr w:rsidR="00B52E06" w:rsidRPr="00202070" w14:paraId="292CF78F" w14:textId="77777777" w:rsidTr="001934A0">
        <w:trPr>
          <w:trHeight w:val="250"/>
        </w:trPr>
        <w:tc>
          <w:tcPr>
            <w:tcW w:w="851" w:type="dxa"/>
            <w:shd w:val="clear" w:color="auto" w:fill="FFFFFF"/>
          </w:tcPr>
          <w:p w14:paraId="371B9586" w14:textId="77777777" w:rsidR="00B52E06" w:rsidRPr="00202070"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202070">
              <w:rPr>
                <w:rFonts w:ascii="Times New Roman" w:eastAsia="Times New Roman" w:hAnsi="Times New Roman"/>
                <w:color w:val="000000" w:themeColor="text1"/>
                <w:sz w:val="20"/>
                <w:szCs w:val="20"/>
                <w:lang w:eastAsia="ru-RU"/>
              </w:rPr>
              <w:t>1.3</w:t>
            </w:r>
          </w:p>
        </w:tc>
        <w:tc>
          <w:tcPr>
            <w:tcW w:w="4253" w:type="dxa"/>
            <w:shd w:val="clear" w:color="auto" w:fill="FFFFFF"/>
          </w:tcPr>
          <w:p w14:paraId="38440567" w14:textId="3A536ED1" w:rsidR="00B52E06" w:rsidRPr="00202070" w:rsidRDefault="00B52E06" w:rsidP="00B52E06">
            <w:pPr>
              <w:spacing w:after="0" w:line="240" w:lineRule="auto"/>
              <w:rPr>
                <w:rFonts w:ascii="Times New Roman" w:hAnsi="Times New Roman"/>
                <w:sz w:val="20"/>
                <w:szCs w:val="20"/>
              </w:rPr>
            </w:pPr>
            <w:r w:rsidRPr="00202070">
              <w:rPr>
                <w:rFonts w:ascii="Times New Roman" w:hAnsi="Times New Roman"/>
                <w:color w:val="000000"/>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850" w:type="dxa"/>
            <w:shd w:val="clear" w:color="auto" w:fill="FFFFFF"/>
          </w:tcPr>
          <w:p w14:paraId="24902473" w14:textId="7B1632FD"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w:t>
            </w:r>
          </w:p>
        </w:tc>
        <w:tc>
          <w:tcPr>
            <w:tcW w:w="4962" w:type="dxa"/>
            <w:shd w:val="clear" w:color="auto" w:fill="FFFFFF"/>
          </w:tcPr>
          <w:p w14:paraId="1B3C4762" w14:textId="5F981A62" w:rsidR="00B52E06" w:rsidRPr="00202070" w:rsidRDefault="00B52E06" w:rsidP="00B52E06">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 xml:space="preserve">П = (Зпш / З(тр))х 100%, </w:t>
            </w:r>
            <w:r w:rsidRPr="00202070">
              <w:rPr>
                <w:rFonts w:ascii="Times New Roman" w:hAnsi="Times New Roman"/>
                <w:color w:val="000000"/>
                <w:sz w:val="20"/>
                <w:szCs w:val="20"/>
              </w:rPr>
              <w:br/>
            </w:r>
            <w:r w:rsidRPr="00202070">
              <w:rPr>
                <w:rFonts w:ascii="Times New Roman" w:hAnsi="Times New Roman"/>
                <w:color w:val="000000"/>
                <w:sz w:val="20"/>
                <w:szCs w:val="20"/>
              </w:rPr>
              <w:br/>
              <w:t>где:</w:t>
            </w:r>
            <w:r w:rsidRPr="00202070">
              <w:rPr>
                <w:rFonts w:ascii="Times New Roman" w:hAnsi="Times New Roman"/>
                <w:color w:val="000000"/>
                <w:sz w:val="20"/>
                <w:szCs w:val="20"/>
              </w:rPr>
              <w:br/>
              <w:t>П – планируемый показатель;</w:t>
            </w:r>
            <w:r w:rsidRPr="00202070">
              <w:rPr>
                <w:rFonts w:ascii="Times New Roman" w:hAnsi="Times New Roman"/>
                <w:color w:val="000000"/>
                <w:sz w:val="20"/>
                <w:szCs w:val="20"/>
              </w:rPr>
              <w:br/>
              <w:t xml:space="preserve">Зпш – средняя заработная плата педагогических работников муниципальных общеобразовательных организаций; </w:t>
            </w:r>
            <w:r w:rsidRPr="00202070">
              <w:rPr>
                <w:rFonts w:ascii="Times New Roman" w:hAnsi="Times New Roman"/>
                <w:color w:val="000000"/>
                <w:sz w:val="20"/>
                <w:szCs w:val="20"/>
              </w:rPr>
              <w:br/>
              <w:t>З(тр) – среднемесячный доход от трудовой деятельности</w:t>
            </w:r>
          </w:p>
        </w:tc>
        <w:tc>
          <w:tcPr>
            <w:tcW w:w="3402" w:type="dxa"/>
            <w:shd w:val="clear" w:color="auto" w:fill="FFFFFF"/>
          </w:tcPr>
          <w:p w14:paraId="6530905C" w14:textId="4C09F917" w:rsidR="00B52E06" w:rsidRPr="00202070" w:rsidRDefault="00B52E06" w:rsidP="00B52E06">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131F0C71" w14:textId="3408404B"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Ежегодно</w:t>
            </w:r>
          </w:p>
        </w:tc>
      </w:tr>
      <w:tr w:rsidR="00B52E06" w:rsidRPr="00202070" w14:paraId="4147C8E8" w14:textId="77777777" w:rsidTr="001934A0">
        <w:trPr>
          <w:trHeight w:val="250"/>
        </w:trPr>
        <w:tc>
          <w:tcPr>
            <w:tcW w:w="851" w:type="dxa"/>
            <w:shd w:val="clear" w:color="auto" w:fill="FFFFFF"/>
          </w:tcPr>
          <w:p w14:paraId="3D21FEBE" w14:textId="77777777" w:rsidR="00B52E06" w:rsidRPr="00202070"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202070">
              <w:rPr>
                <w:rFonts w:ascii="Times New Roman" w:eastAsia="Times New Roman" w:hAnsi="Times New Roman"/>
                <w:color w:val="000000" w:themeColor="text1"/>
                <w:sz w:val="20"/>
                <w:szCs w:val="20"/>
                <w:lang w:eastAsia="ru-RU"/>
              </w:rPr>
              <w:t>1.4</w:t>
            </w:r>
          </w:p>
        </w:tc>
        <w:tc>
          <w:tcPr>
            <w:tcW w:w="4253" w:type="dxa"/>
            <w:shd w:val="clear" w:color="auto" w:fill="FFFFFF"/>
          </w:tcPr>
          <w:p w14:paraId="5C369809" w14:textId="3579753F" w:rsidR="00B52E06" w:rsidRPr="00202070" w:rsidRDefault="00B52E06" w:rsidP="00B52E06">
            <w:pPr>
              <w:spacing w:after="0" w:line="240" w:lineRule="auto"/>
              <w:rPr>
                <w:rFonts w:ascii="Times New Roman" w:eastAsia="Times New Roman" w:hAnsi="Times New Roman"/>
                <w:sz w:val="20"/>
                <w:szCs w:val="20"/>
              </w:rPr>
            </w:pPr>
            <w:r w:rsidRPr="00202070">
              <w:rPr>
                <w:rFonts w:ascii="Times New Roman" w:hAnsi="Times New Roman"/>
                <w:sz w:val="20"/>
                <w:szCs w:val="20"/>
              </w:rPr>
              <w:t xml:space="preserve">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w:t>
            </w:r>
            <w:r w:rsidRPr="00202070">
              <w:rPr>
                <w:rFonts w:ascii="Times New Roman" w:hAnsi="Times New Roman"/>
                <w:sz w:val="20"/>
                <w:szCs w:val="20"/>
              </w:rPr>
              <w:lastRenderedPageBreak/>
              <w:t>образование в государственных и муниципальных образовательных организациях</w:t>
            </w:r>
          </w:p>
        </w:tc>
        <w:tc>
          <w:tcPr>
            <w:tcW w:w="850" w:type="dxa"/>
            <w:shd w:val="clear" w:color="auto" w:fill="FFFFFF"/>
          </w:tcPr>
          <w:p w14:paraId="35738961" w14:textId="326BE238"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lastRenderedPageBreak/>
              <w:t>%</w:t>
            </w:r>
          </w:p>
        </w:tc>
        <w:tc>
          <w:tcPr>
            <w:tcW w:w="4962" w:type="dxa"/>
            <w:shd w:val="clear" w:color="auto" w:fill="FFFFFF"/>
          </w:tcPr>
          <w:p w14:paraId="3AFAE5A2" w14:textId="7317FA0C" w:rsidR="00B52E06" w:rsidRPr="00202070" w:rsidRDefault="00B52E06" w:rsidP="00B52E06">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Р = Чп/Ч х 100%, где:</w:t>
            </w:r>
            <w:r w:rsidRPr="00202070">
              <w:rPr>
                <w:rFonts w:ascii="Times New Roman" w:hAnsi="Times New Roman"/>
                <w:color w:val="000000"/>
                <w:sz w:val="20"/>
                <w:szCs w:val="20"/>
              </w:rPr>
              <w:br w:type="page"/>
              <w:t xml:space="preserve">Р – значение показателя; </w:t>
            </w:r>
            <w:r w:rsidRPr="00202070">
              <w:rPr>
                <w:rFonts w:ascii="Times New Roman" w:hAnsi="Times New Roman"/>
                <w:color w:val="000000"/>
                <w:sz w:val="20"/>
                <w:szCs w:val="20"/>
              </w:rPr>
              <w:br w:type="page"/>
              <w:t>Чп – количество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w:t>
            </w:r>
            <w:r w:rsidRPr="00202070">
              <w:rPr>
                <w:rFonts w:ascii="Times New Roman" w:hAnsi="Times New Roman"/>
                <w:color w:val="000000"/>
                <w:sz w:val="20"/>
                <w:szCs w:val="20"/>
              </w:rPr>
              <w:br w:type="page"/>
              <w:t xml:space="preserve">Ч – количество обучающихся, получающих начальное </w:t>
            </w:r>
            <w:r w:rsidRPr="00202070">
              <w:rPr>
                <w:rFonts w:ascii="Times New Roman" w:hAnsi="Times New Roman"/>
                <w:color w:val="000000"/>
                <w:sz w:val="20"/>
                <w:szCs w:val="20"/>
              </w:rPr>
              <w:lastRenderedPageBreak/>
              <w:t>общее образование в государственных и муниципальных образовательных организациях</w:t>
            </w:r>
          </w:p>
        </w:tc>
        <w:tc>
          <w:tcPr>
            <w:tcW w:w="3402" w:type="dxa"/>
            <w:shd w:val="clear" w:color="auto" w:fill="FFFFFF"/>
          </w:tcPr>
          <w:p w14:paraId="46484F98" w14:textId="35B4B427" w:rsidR="00B52E06" w:rsidRPr="00202070" w:rsidRDefault="00B52E06" w:rsidP="00B52E06">
            <w:pPr>
              <w:spacing w:after="0" w:line="240" w:lineRule="auto"/>
              <w:rPr>
                <w:rFonts w:ascii="Times New Roman" w:hAnsi="Times New Roman"/>
                <w:sz w:val="20"/>
                <w:szCs w:val="20"/>
              </w:rPr>
            </w:pPr>
            <w:r w:rsidRPr="00202070">
              <w:rPr>
                <w:rFonts w:ascii="Times New Roman" w:hAnsi="Times New Roman"/>
                <w:color w:val="000000"/>
                <w:sz w:val="20"/>
                <w:szCs w:val="20"/>
              </w:rPr>
              <w:lastRenderedPageBreak/>
              <w:t>Данные государственной статистики, данные РСЭМ</w:t>
            </w:r>
          </w:p>
        </w:tc>
        <w:tc>
          <w:tcPr>
            <w:tcW w:w="1418" w:type="dxa"/>
            <w:tcBorders>
              <w:right w:val="single" w:sz="4" w:space="0" w:color="auto"/>
            </w:tcBorders>
            <w:shd w:val="clear" w:color="auto" w:fill="FFFFFF"/>
          </w:tcPr>
          <w:p w14:paraId="5F224898" w14:textId="1400FF52"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Ежегодно</w:t>
            </w:r>
          </w:p>
        </w:tc>
      </w:tr>
      <w:tr w:rsidR="00B52E06" w:rsidRPr="00202070" w14:paraId="3AE0CA29" w14:textId="77777777" w:rsidTr="001934A0">
        <w:trPr>
          <w:trHeight w:val="250"/>
        </w:trPr>
        <w:tc>
          <w:tcPr>
            <w:tcW w:w="851" w:type="dxa"/>
            <w:shd w:val="clear" w:color="auto" w:fill="FFFFFF"/>
          </w:tcPr>
          <w:p w14:paraId="79F35660" w14:textId="77777777" w:rsidR="00B52E06" w:rsidRPr="00202070"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202070">
              <w:rPr>
                <w:rFonts w:ascii="Times New Roman" w:eastAsia="Times New Roman" w:hAnsi="Times New Roman"/>
                <w:color w:val="000000" w:themeColor="text1"/>
                <w:sz w:val="20"/>
                <w:szCs w:val="20"/>
                <w:lang w:eastAsia="ru-RU"/>
              </w:rPr>
              <w:t>1,5</w:t>
            </w:r>
          </w:p>
        </w:tc>
        <w:tc>
          <w:tcPr>
            <w:tcW w:w="4253" w:type="dxa"/>
            <w:shd w:val="clear" w:color="auto" w:fill="FFFFFF"/>
          </w:tcPr>
          <w:p w14:paraId="0745A8E0" w14:textId="5AB8A2E4" w:rsidR="00B52E06" w:rsidRPr="00202070" w:rsidRDefault="00B52E06" w:rsidP="00B52E06">
            <w:pPr>
              <w:spacing w:after="0" w:line="240" w:lineRule="auto"/>
              <w:divId w:val="33700698"/>
              <w:rPr>
                <w:rFonts w:ascii="Times New Roman" w:hAnsi="Times New Roman"/>
                <w:sz w:val="20"/>
                <w:szCs w:val="20"/>
              </w:rPr>
            </w:pPr>
            <w:r w:rsidRPr="00202070">
              <w:rPr>
                <w:rFonts w:ascii="Times New Roman" w:hAnsi="Times New Roman"/>
                <w:color w:val="000000"/>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850" w:type="dxa"/>
            <w:shd w:val="clear" w:color="auto" w:fill="FFFFFF"/>
          </w:tcPr>
          <w:p w14:paraId="166C4091" w14:textId="60CB3C1E"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w:t>
            </w:r>
          </w:p>
        </w:tc>
        <w:tc>
          <w:tcPr>
            <w:tcW w:w="4962" w:type="dxa"/>
            <w:shd w:val="clear" w:color="auto" w:fill="FFFFFF"/>
          </w:tcPr>
          <w:p w14:paraId="51F5AE13" w14:textId="52643855" w:rsidR="00B52E06" w:rsidRPr="00202070" w:rsidRDefault="00B52E06" w:rsidP="00B52E06">
            <w:pPr>
              <w:widowControl w:val="0"/>
              <w:spacing w:after="0" w:line="240" w:lineRule="auto"/>
              <w:contextualSpacing/>
              <w:rPr>
                <w:rFonts w:ascii="Times New Roman" w:hAnsi="Times New Roman"/>
                <w:sz w:val="20"/>
                <w:szCs w:val="20"/>
              </w:rPr>
            </w:pPr>
            <w:r w:rsidRPr="00202070">
              <w:rPr>
                <w:rFonts w:ascii="Times New Roman" w:hAnsi="Times New Roman"/>
                <w:color w:val="000000"/>
                <w:sz w:val="20"/>
                <w:szCs w:val="20"/>
              </w:rPr>
              <w:t>ДВ= В / ВТГ х 100, где:</w:t>
            </w:r>
            <w:r w:rsidRPr="00202070">
              <w:rPr>
                <w:rFonts w:ascii="Times New Roman" w:hAnsi="Times New Roman"/>
                <w:color w:val="000000"/>
                <w:sz w:val="20"/>
                <w:szCs w:val="20"/>
              </w:rPr>
              <w:br/>
              <w:t>ДВ – доля высокобалльников (выпускников текущего года, набравших 250 баллов и более по 3 предметам);</w:t>
            </w:r>
            <w:r w:rsidRPr="00202070">
              <w:rPr>
                <w:rFonts w:ascii="Times New Roman" w:hAnsi="Times New Roman"/>
                <w:color w:val="000000"/>
                <w:sz w:val="20"/>
                <w:szCs w:val="20"/>
              </w:rPr>
              <w:br/>
              <w:t>В – количество высокобалльников;</w:t>
            </w:r>
            <w:r w:rsidRPr="00202070">
              <w:rPr>
                <w:rFonts w:ascii="Times New Roman" w:hAnsi="Times New Roman"/>
                <w:color w:val="000000"/>
                <w:sz w:val="20"/>
                <w:szCs w:val="20"/>
              </w:rPr>
              <w:br/>
              <w:t>ВТГ – количество выпускников текущего года, сдававших ЕГЭ по 3 и более предметам (в расчет не берется результат по математике базового уровня)</w:t>
            </w:r>
          </w:p>
        </w:tc>
        <w:tc>
          <w:tcPr>
            <w:tcW w:w="3402" w:type="dxa"/>
            <w:shd w:val="clear" w:color="auto" w:fill="FFFFFF"/>
          </w:tcPr>
          <w:p w14:paraId="5923FFF8" w14:textId="35B45B09" w:rsidR="00B52E06" w:rsidRPr="00202070" w:rsidRDefault="00B52E06" w:rsidP="00B52E06">
            <w:pPr>
              <w:widowControl w:val="0"/>
              <w:spacing w:after="0" w:line="240" w:lineRule="auto"/>
              <w:contextualSpacing/>
              <w:rPr>
                <w:rFonts w:ascii="Times New Roman" w:hAnsi="Times New Roman"/>
                <w:sz w:val="20"/>
                <w:szCs w:val="20"/>
              </w:rPr>
            </w:pPr>
            <w:r w:rsidRPr="00202070">
              <w:rPr>
                <w:rFonts w:ascii="Times New Roman" w:hAnsi="Times New Roman"/>
                <w:color w:val="000000"/>
                <w:sz w:val="20"/>
                <w:szCs w:val="20"/>
              </w:rPr>
              <w:t>Данные Регионального центра обработки информации по итогам проведения государственной итоговой аттестации</w:t>
            </w:r>
          </w:p>
        </w:tc>
        <w:tc>
          <w:tcPr>
            <w:tcW w:w="1418" w:type="dxa"/>
            <w:tcBorders>
              <w:right w:val="single" w:sz="4" w:space="0" w:color="auto"/>
            </w:tcBorders>
            <w:shd w:val="clear" w:color="auto" w:fill="FFFFFF"/>
          </w:tcPr>
          <w:p w14:paraId="551FAA9A" w14:textId="3E3D6462"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Ежегодно</w:t>
            </w:r>
          </w:p>
        </w:tc>
      </w:tr>
      <w:tr w:rsidR="00B52E06" w:rsidRPr="00202070" w14:paraId="75B1F0F8" w14:textId="77777777" w:rsidTr="001934A0">
        <w:trPr>
          <w:trHeight w:val="250"/>
        </w:trPr>
        <w:tc>
          <w:tcPr>
            <w:tcW w:w="851" w:type="dxa"/>
            <w:shd w:val="clear" w:color="auto" w:fill="FFFFFF"/>
          </w:tcPr>
          <w:p w14:paraId="47295820" w14:textId="5B936E7F" w:rsidR="00B52E06" w:rsidRPr="00202070"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202070">
              <w:rPr>
                <w:rFonts w:ascii="Times New Roman" w:eastAsia="Times New Roman" w:hAnsi="Times New Roman"/>
                <w:color w:val="000000" w:themeColor="text1"/>
                <w:sz w:val="20"/>
                <w:szCs w:val="20"/>
                <w:lang w:eastAsia="ru-RU"/>
              </w:rPr>
              <w:t>1.6</w:t>
            </w:r>
          </w:p>
        </w:tc>
        <w:tc>
          <w:tcPr>
            <w:tcW w:w="4253" w:type="dxa"/>
            <w:shd w:val="clear" w:color="auto" w:fill="FFFFFF"/>
          </w:tcPr>
          <w:p w14:paraId="1826B00D" w14:textId="7386FAC3" w:rsidR="00B52E06" w:rsidRPr="00202070" w:rsidRDefault="00B52E06" w:rsidP="00B52E06">
            <w:pPr>
              <w:spacing w:after="0" w:line="240" w:lineRule="auto"/>
              <w:rPr>
                <w:rFonts w:ascii="Times New Roman" w:hAnsi="Times New Roman"/>
                <w:sz w:val="20"/>
                <w:szCs w:val="20"/>
              </w:rPr>
            </w:pPr>
            <w:r w:rsidRPr="00202070">
              <w:rPr>
                <w:rFonts w:ascii="Times New Roman" w:hAnsi="Times New Roman"/>
                <w:color w:val="000000"/>
                <w:sz w:val="20"/>
                <w:szCs w:val="20"/>
              </w:rPr>
              <w:t>Количество отремонтированных дошкольных образовательных организаций</w:t>
            </w:r>
          </w:p>
        </w:tc>
        <w:tc>
          <w:tcPr>
            <w:tcW w:w="850" w:type="dxa"/>
            <w:shd w:val="clear" w:color="auto" w:fill="FFFFFF"/>
          </w:tcPr>
          <w:p w14:paraId="1F3C8FD5" w14:textId="1C53DA2E"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шт.</w:t>
            </w:r>
          </w:p>
        </w:tc>
        <w:tc>
          <w:tcPr>
            <w:tcW w:w="4962" w:type="dxa"/>
            <w:shd w:val="clear" w:color="auto" w:fill="FFFFFF"/>
          </w:tcPr>
          <w:p w14:paraId="71669F30" w14:textId="29029D26" w:rsidR="00B52E06" w:rsidRPr="00202070" w:rsidRDefault="00B52E06" w:rsidP="00B52E06">
            <w:pPr>
              <w:widowControl w:val="0"/>
              <w:spacing w:after="0" w:line="240" w:lineRule="auto"/>
              <w:contextualSpacing/>
              <w:rPr>
                <w:rFonts w:ascii="Times New Roman" w:hAnsi="Times New Roman"/>
                <w:sz w:val="20"/>
                <w:szCs w:val="20"/>
              </w:rPr>
            </w:pPr>
            <w:r w:rsidRPr="00202070">
              <w:rPr>
                <w:rFonts w:ascii="Times New Roman" w:hAnsi="Times New Roman"/>
                <w:color w:val="000000"/>
                <w:sz w:val="20"/>
                <w:szCs w:val="20"/>
              </w:rPr>
              <w:t>Количество отремонтированных дошкольных образовательных организаций</w:t>
            </w:r>
          </w:p>
        </w:tc>
        <w:tc>
          <w:tcPr>
            <w:tcW w:w="3402" w:type="dxa"/>
            <w:shd w:val="clear" w:color="auto" w:fill="FFFFFF"/>
          </w:tcPr>
          <w:p w14:paraId="08F5F937" w14:textId="744C7D31" w:rsidR="00B52E06" w:rsidRPr="00202070" w:rsidRDefault="00B52E06" w:rsidP="00B52E06">
            <w:pPr>
              <w:widowControl w:val="0"/>
              <w:spacing w:after="0" w:line="240" w:lineRule="auto"/>
              <w:contextualSpacing/>
              <w:rPr>
                <w:rFonts w:ascii="Times New Roman" w:hAnsi="Times New Roman"/>
                <w:sz w:val="20"/>
                <w:szCs w:val="20"/>
              </w:rPr>
            </w:pPr>
            <w:r w:rsidRPr="00202070">
              <w:rPr>
                <w:rFonts w:ascii="Times New Roman" w:hAnsi="Times New Roman"/>
                <w:color w:val="000000"/>
                <w:sz w:val="20"/>
                <w:szCs w:val="20"/>
              </w:rPr>
              <w:t>Ведомственные данные</w:t>
            </w:r>
          </w:p>
        </w:tc>
        <w:tc>
          <w:tcPr>
            <w:tcW w:w="1418" w:type="dxa"/>
            <w:tcBorders>
              <w:right w:val="single" w:sz="4" w:space="0" w:color="auto"/>
            </w:tcBorders>
            <w:shd w:val="clear" w:color="auto" w:fill="FFFFFF"/>
          </w:tcPr>
          <w:p w14:paraId="5F66615C" w14:textId="7DA22587" w:rsidR="00B52E06" w:rsidRPr="00202070"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color w:val="000000"/>
                <w:sz w:val="20"/>
                <w:szCs w:val="20"/>
              </w:rPr>
              <w:t>Ежегодно</w:t>
            </w:r>
          </w:p>
        </w:tc>
      </w:tr>
      <w:tr w:rsidR="00AB049A" w:rsidRPr="00202070" w14:paraId="5D7EF9E6" w14:textId="77777777" w:rsidTr="001934A0">
        <w:trPr>
          <w:trHeight w:val="293"/>
        </w:trPr>
        <w:tc>
          <w:tcPr>
            <w:tcW w:w="851" w:type="dxa"/>
            <w:tcBorders>
              <w:right w:val="single" w:sz="4" w:space="0" w:color="auto"/>
            </w:tcBorders>
            <w:shd w:val="clear" w:color="auto" w:fill="FFFFFF"/>
          </w:tcPr>
          <w:p w14:paraId="5CB8562B" w14:textId="6615D0C4" w:rsidR="00AB049A" w:rsidRPr="00202070" w:rsidRDefault="00AB049A" w:rsidP="00AB049A">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p>
        </w:tc>
        <w:tc>
          <w:tcPr>
            <w:tcW w:w="14885" w:type="dxa"/>
            <w:gridSpan w:val="5"/>
            <w:tcBorders>
              <w:right w:val="single" w:sz="4" w:space="0" w:color="auto"/>
            </w:tcBorders>
            <w:shd w:val="clear" w:color="auto" w:fill="FFFFFF"/>
          </w:tcPr>
          <w:p w14:paraId="26CE9035" w14:textId="56397B84" w:rsidR="00AB049A" w:rsidRPr="00202070" w:rsidRDefault="00AB049A" w:rsidP="00AB049A">
            <w:pPr>
              <w:widowControl w:val="0"/>
              <w:autoSpaceDE w:val="0"/>
              <w:autoSpaceDN w:val="0"/>
              <w:adjustRightInd w:val="0"/>
              <w:spacing w:after="0" w:line="240" w:lineRule="auto"/>
              <w:ind w:firstLine="720"/>
              <w:jc w:val="center"/>
              <w:rPr>
                <w:rFonts w:ascii="Times New Roman" w:eastAsia="Times New Roman" w:hAnsi="Times New Roman"/>
                <w:sz w:val="20"/>
                <w:szCs w:val="20"/>
                <w:lang w:eastAsia="ru-RU"/>
              </w:rPr>
            </w:pPr>
          </w:p>
        </w:tc>
      </w:tr>
      <w:tr w:rsidR="00B52E06" w:rsidRPr="00202070" w14:paraId="561643F6" w14:textId="77777777" w:rsidTr="001934A0">
        <w:trPr>
          <w:trHeight w:val="390"/>
        </w:trPr>
        <w:tc>
          <w:tcPr>
            <w:tcW w:w="851" w:type="dxa"/>
            <w:shd w:val="clear" w:color="auto" w:fill="FFFFFF"/>
          </w:tcPr>
          <w:p w14:paraId="6B45D2AE" w14:textId="49AFA547" w:rsidR="00B52E06" w:rsidRPr="00202070"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1.7</w:t>
            </w:r>
          </w:p>
        </w:tc>
        <w:tc>
          <w:tcPr>
            <w:tcW w:w="4253" w:type="dxa"/>
            <w:shd w:val="clear" w:color="auto" w:fill="FFFFFF"/>
          </w:tcPr>
          <w:p w14:paraId="70B04D27" w14:textId="48F906B9" w:rsidR="00B52E06" w:rsidRPr="00202070" w:rsidRDefault="00B52E06" w:rsidP="00B52E06">
            <w:pPr>
              <w:spacing w:after="0" w:line="240" w:lineRule="auto"/>
              <w:rPr>
                <w:rFonts w:ascii="Times New Roman" w:hAnsi="Times New Roman"/>
                <w:sz w:val="20"/>
                <w:szCs w:val="20"/>
              </w:rPr>
            </w:pPr>
            <w:r w:rsidRPr="00202070">
              <w:rPr>
                <w:rFonts w:ascii="Times New Roman" w:hAnsi="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w:t>
            </w:r>
          </w:p>
        </w:tc>
        <w:tc>
          <w:tcPr>
            <w:tcW w:w="850" w:type="dxa"/>
            <w:shd w:val="clear" w:color="auto" w:fill="FFFFFF"/>
          </w:tcPr>
          <w:p w14:paraId="368CB965" w14:textId="1CABC561" w:rsidR="00B52E06" w:rsidRPr="00202070"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единица</w:t>
            </w:r>
          </w:p>
        </w:tc>
        <w:tc>
          <w:tcPr>
            <w:tcW w:w="4962" w:type="dxa"/>
            <w:shd w:val="clear" w:color="auto" w:fill="FFFFFF"/>
          </w:tcPr>
          <w:p w14:paraId="4F279061" w14:textId="509C509D" w:rsidR="00B52E06" w:rsidRPr="00202070"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202070">
              <w:rPr>
                <w:rFonts w:ascii="Times New Roman" w:hAnsi="Times New Roman"/>
                <w:color w:val="000000"/>
                <w:sz w:val="20"/>
                <w:szCs w:val="20"/>
              </w:rPr>
              <w:t>Количество отремонтированных зданий (обособленных помещений, помещений) общеобразовательных организаций</w:t>
            </w:r>
          </w:p>
        </w:tc>
        <w:tc>
          <w:tcPr>
            <w:tcW w:w="3402" w:type="dxa"/>
            <w:shd w:val="clear" w:color="auto" w:fill="FFFFFF"/>
          </w:tcPr>
          <w:p w14:paraId="3BDAC343" w14:textId="3F4D9499" w:rsidR="00B52E06" w:rsidRPr="00202070"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202070">
              <w:rPr>
                <w:rFonts w:ascii="Times New Roman" w:hAnsi="Times New Roman"/>
                <w:color w:val="000000"/>
                <w:sz w:val="20"/>
                <w:szCs w:val="20"/>
              </w:rPr>
              <w:t>Ведомственные данные</w:t>
            </w:r>
          </w:p>
        </w:tc>
        <w:tc>
          <w:tcPr>
            <w:tcW w:w="1418" w:type="dxa"/>
            <w:shd w:val="clear" w:color="auto" w:fill="FFFFFF"/>
          </w:tcPr>
          <w:p w14:paraId="5281BC01" w14:textId="2E6BAD8B" w:rsidR="00B52E06" w:rsidRPr="00202070"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Ежегодно</w:t>
            </w:r>
          </w:p>
        </w:tc>
      </w:tr>
      <w:tr w:rsidR="00B52E06" w:rsidRPr="00202070" w14:paraId="134B6663" w14:textId="77777777" w:rsidTr="001934A0">
        <w:trPr>
          <w:trHeight w:val="390"/>
        </w:trPr>
        <w:tc>
          <w:tcPr>
            <w:tcW w:w="851" w:type="dxa"/>
            <w:shd w:val="clear" w:color="auto" w:fill="FFFFFF"/>
          </w:tcPr>
          <w:p w14:paraId="3485D35E" w14:textId="4311EC9E" w:rsidR="00B52E06" w:rsidRPr="00202070"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1.8</w:t>
            </w:r>
          </w:p>
        </w:tc>
        <w:tc>
          <w:tcPr>
            <w:tcW w:w="4253" w:type="dxa"/>
            <w:shd w:val="clear" w:color="auto" w:fill="FFFFFF"/>
          </w:tcPr>
          <w:p w14:paraId="0D0A8DDA" w14:textId="78E6D180" w:rsidR="00B52E06" w:rsidRPr="00202070" w:rsidRDefault="00B52E06" w:rsidP="00B52E06">
            <w:pPr>
              <w:spacing w:after="0" w:line="240" w:lineRule="auto"/>
              <w:ind w:right="-162"/>
              <w:rPr>
                <w:rFonts w:ascii="Times New Roman" w:eastAsia="Times New Roman" w:hAnsi="Times New Roman"/>
                <w:sz w:val="20"/>
                <w:szCs w:val="20"/>
              </w:rPr>
            </w:pPr>
            <w:r w:rsidRPr="00202070">
              <w:rPr>
                <w:rFonts w:ascii="Times New Roman" w:hAnsi="Times New Roman"/>
                <w:color w:val="000000"/>
                <w:sz w:val="20"/>
                <w:szCs w:val="20"/>
              </w:rPr>
              <w:t>Доля детей-инвалидов в возрасте от 1,5 года до 7 лет, охваченных дошкольным образованием, в общей численности детей-инвалидов такого возраста</w:t>
            </w:r>
          </w:p>
        </w:tc>
        <w:tc>
          <w:tcPr>
            <w:tcW w:w="850" w:type="dxa"/>
            <w:shd w:val="clear" w:color="auto" w:fill="FFFFFF"/>
          </w:tcPr>
          <w:p w14:paraId="68F0895C" w14:textId="4A000C6B" w:rsidR="00B52E06" w:rsidRPr="00202070"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w:t>
            </w:r>
          </w:p>
        </w:tc>
        <w:tc>
          <w:tcPr>
            <w:tcW w:w="4962" w:type="dxa"/>
            <w:shd w:val="clear" w:color="auto" w:fill="FFFFFF"/>
          </w:tcPr>
          <w:p w14:paraId="6ED26BDB" w14:textId="5390AF60" w:rsidR="00B52E06" w:rsidRPr="00202070"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202070">
              <w:rPr>
                <w:rFonts w:ascii="Times New Roman" w:hAnsi="Times New Roman"/>
                <w:color w:val="000000"/>
                <w:sz w:val="20"/>
                <w:szCs w:val="20"/>
              </w:rPr>
              <w:br/>
              <w:t>Fд=Aд /Qд*100</w:t>
            </w:r>
            <w:r w:rsidRPr="00202070">
              <w:rPr>
                <w:rFonts w:ascii="Times New Roman" w:hAnsi="Times New Roman"/>
                <w:color w:val="000000"/>
                <w:sz w:val="20"/>
                <w:szCs w:val="20"/>
              </w:rPr>
              <w:br/>
              <w:t>где:</w:t>
            </w:r>
            <w:r w:rsidRPr="00202070">
              <w:rPr>
                <w:rFonts w:ascii="Times New Roman" w:hAnsi="Times New Roman"/>
                <w:color w:val="000000"/>
                <w:sz w:val="20"/>
                <w:szCs w:val="20"/>
              </w:rPr>
              <w:br/>
              <w:t>Fд - доля детей-инвалидов в возрасте от 1,5 до 7 лет, охваченных дошкольным образованием, в общей численности детей-инвалидов данного возраста ;</w:t>
            </w:r>
            <w:r w:rsidRPr="00202070">
              <w:rPr>
                <w:rFonts w:ascii="Times New Roman" w:hAnsi="Times New Roman"/>
                <w:color w:val="000000"/>
                <w:sz w:val="20"/>
                <w:szCs w:val="20"/>
              </w:rPr>
              <w:br/>
              <w:t>Aд - количество детей-инвалидов в возрасте от 1,5 до 7 лет в дошкольных образовательных организациях, дошкольных группах общеобразовательных ораганизаций;</w:t>
            </w:r>
            <w:r w:rsidRPr="00202070">
              <w:rPr>
                <w:rFonts w:ascii="Times New Roman" w:hAnsi="Times New Roman"/>
                <w:color w:val="000000"/>
                <w:sz w:val="20"/>
                <w:szCs w:val="20"/>
              </w:rPr>
              <w:br/>
              <w:t>Qд - общая численность детей-инвалидов от 1,5 до 7 лет, зарегистрированных в Единой информационной системе управления дошкольными образовательными учреждениями.</w:t>
            </w:r>
            <w:r w:rsidRPr="00202070">
              <w:rPr>
                <w:rFonts w:ascii="Times New Roman" w:hAnsi="Times New Roman"/>
                <w:color w:val="000000"/>
                <w:sz w:val="20"/>
                <w:szCs w:val="20"/>
              </w:rPr>
              <w:br/>
            </w:r>
          </w:p>
        </w:tc>
        <w:tc>
          <w:tcPr>
            <w:tcW w:w="3402" w:type="dxa"/>
            <w:shd w:val="clear" w:color="auto" w:fill="FFFFFF"/>
          </w:tcPr>
          <w:p w14:paraId="19809DCF" w14:textId="2DD64D0E" w:rsidR="00B52E06" w:rsidRPr="00202070"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202070">
              <w:rPr>
                <w:rFonts w:ascii="Times New Roman" w:hAnsi="Times New Roman"/>
                <w:color w:val="000000"/>
                <w:sz w:val="20"/>
                <w:szCs w:val="20"/>
              </w:rPr>
              <w:t>Данные региональной системы электронного мониторинга состояния и развития системы образования Московской области (РСЭМ), сведения из федерального государственного статистического наблюдения по форме N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утвержденной приказом Росстата  от 30.07.2021 N 456;</w:t>
            </w:r>
            <w:r w:rsidRPr="00202070">
              <w:rPr>
                <w:rFonts w:ascii="Times New Roman" w:hAnsi="Times New Roman"/>
                <w:color w:val="000000"/>
                <w:sz w:val="20"/>
                <w:szCs w:val="20"/>
              </w:rPr>
              <w:br/>
              <w:t xml:space="preserve">данные информационной системы управления дошкольными образовательными организациями Московской области </w:t>
            </w:r>
          </w:p>
        </w:tc>
        <w:tc>
          <w:tcPr>
            <w:tcW w:w="1418" w:type="dxa"/>
            <w:shd w:val="clear" w:color="auto" w:fill="FFFFFF"/>
          </w:tcPr>
          <w:p w14:paraId="7632BB61" w14:textId="0B57805F" w:rsidR="00B52E06" w:rsidRPr="00202070"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Ежегодно</w:t>
            </w:r>
          </w:p>
        </w:tc>
      </w:tr>
      <w:tr w:rsidR="00B52E06" w:rsidRPr="00202070" w14:paraId="51EBA326" w14:textId="77777777" w:rsidTr="001934A0">
        <w:trPr>
          <w:trHeight w:val="841"/>
        </w:trPr>
        <w:tc>
          <w:tcPr>
            <w:tcW w:w="851" w:type="dxa"/>
            <w:shd w:val="clear" w:color="auto" w:fill="FFFFFF"/>
          </w:tcPr>
          <w:p w14:paraId="4EA3980A" w14:textId="48D6BBD6" w:rsidR="00B52E06" w:rsidRPr="00202070"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1.9</w:t>
            </w:r>
          </w:p>
        </w:tc>
        <w:tc>
          <w:tcPr>
            <w:tcW w:w="4253" w:type="dxa"/>
            <w:shd w:val="clear" w:color="auto" w:fill="FFFFFF"/>
          </w:tcPr>
          <w:p w14:paraId="7F9730B8" w14:textId="77370128" w:rsidR="00B52E06" w:rsidRPr="00202070" w:rsidRDefault="00B52E06" w:rsidP="00B52E06">
            <w:pPr>
              <w:spacing w:after="0" w:line="240" w:lineRule="auto"/>
              <w:rPr>
                <w:rFonts w:ascii="Times New Roman" w:eastAsia="Times New Roman" w:hAnsi="Times New Roman"/>
                <w:sz w:val="20"/>
                <w:szCs w:val="20"/>
              </w:rPr>
            </w:pPr>
            <w:r w:rsidRPr="00202070">
              <w:rPr>
                <w:rFonts w:ascii="Times New Roman" w:hAnsi="Times New Roman"/>
                <w:color w:val="000000"/>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w:t>
            </w:r>
          </w:p>
        </w:tc>
        <w:tc>
          <w:tcPr>
            <w:tcW w:w="850" w:type="dxa"/>
            <w:shd w:val="clear" w:color="auto" w:fill="FFFFFF"/>
          </w:tcPr>
          <w:p w14:paraId="6634FA81" w14:textId="14345D9C" w:rsidR="00B52E06" w:rsidRPr="00202070"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w:t>
            </w:r>
          </w:p>
        </w:tc>
        <w:tc>
          <w:tcPr>
            <w:tcW w:w="4962" w:type="dxa"/>
            <w:shd w:val="clear" w:color="auto" w:fill="FFFFFF"/>
          </w:tcPr>
          <w:p w14:paraId="1F4F85A2" w14:textId="37F7E9BD" w:rsidR="00B52E06" w:rsidRPr="00202070" w:rsidRDefault="00B52E06" w:rsidP="00B52E06">
            <w:pPr>
              <w:widowControl w:val="0"/>
              <w:autoSpaceDE w:val="0"/>
              <w:autoSpaceDN w:val="0"/>
              <w:adjustRightInd w:val="0"/>
              <w:spacing w:after="0" w:line="240" w:lineRule="auto"/>
              <w:ind w:firstLine="5"/>
              <w:jc w:val="both"/>
              <w:rPr>
                <w:rFonts w:ascii="Times New Roman" w:eastAsia="Times New Roman" w:hAnsi="Times New Roman"/>
                <w:sz w:val="20"/>
                <w:szCs w:val="20"/>
                <w:lang w:eastAsia="ru-RU"/>
              </w:rPr>
            </w:pPr>
            <w:r w:rsidRPr="00202070">
              <w:rPr>
                <w:rFonts w:ascii="Times New Roman" w:hAnsi="Times New Roman"/>
                <w:color w:val="000000"/>
                <w:sz w:val="20"/>
                <w:szCs w:val="20"/>
              </w:rPr>
              <w:br/>
              <w:t>Fш= Aш/Qш*100</w:t>
            </w:r>
            <w:r w:rsidRPr="00202070">
              <w:rPr>
                <w:rFonts w:ascii="Times New Roman" w:hAnsi="Times New Roman"/>
                <w:color w:val="000000"/>
                <w:sz w:val="20"/>
                <w:szCs w:val="20"/>
              </w:rPr>
              <w:br/>
              <w:t>где:</w:t>
            </w:r>
            <w:r w:rsidRPr="00202070">
              <w:rPr>
                <w:rFonts w:ascii="Times New Roman" w:hAnsi="Times New Roman"/>
                <w:color w:val="000000"/>
                <w:sz w:val="20"/>
                <w:szCs w:val="20"/>
              </w:rPr>
              <w:br/>
              <w:t xml:space="preserve">Fш -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w:t>
            </w:r>
            <w:r w:rsidRPr="00202070">
              <w:rPr>
                <w:rFonts w:ascii="Times New Roman" w:hAnsi="Times New Roman"/>
                <w:color w:val="000000"/>
                <w:sz w:val="20"/>
                <w:szCs w:val="20"/>
              </w:rPr>
              <w:lastRenderedPageBreak/>
              <w:t>возраста в Московской области;</w:t>
            </w:r>
            <w:r w:rsidRPr="00202070">
              <w:rPr>
                <w:rFonts w:ascii="Times New Roman" w:hAnsi="Times New Roman"/>
                <w:color w:val="000000"/>
                <w:sz w:val="20"/>
                <w:szCs w:val="20"/>
              </w:rPr>
              <w:br/>
              <w:t>Aш - количество детей-инвалидов, обучающихся в по образовательным программам начального общего, основного общего, среднего общего образования;</w:t>
            </w:r>
            <w:r w:rsidRPr="00202070">
              <w:rPr>
                <w:rFonts w:ascii="Times New Roman" w:hAnsi="Times New Roman"/>
                <w:color w:val="000000"/>
                <w:sz w:val="20"/>
                <w:szCs w:val="20"/>
              </w:rPr>
              <w:br/>
              <w:t>Qш - общая численность детей-инвалидов школьного возраста.</w:t>
            </w:r>
          </w:p>
        </w:tc>
        <w:tc>
          <w:tcPr>
            <w:tcW w:w="3402" w:type="dxa"/>
            <w:shd w:val="clear" w:color="auto" w:fill="FFFFFF"/>
          </w:tcPr>
          <w:p w14:paraId="48C65D9C" w14:textId="6145BB57" w:rsidR="00B52E06" w:rsidRPr="00202070"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202070">
              <w:rPr>
                <w:rFonts w:ascii="Times New Roman" w:hAnsi="Times New Roman"/>
                <w:color w:val="000000"/>
                <w:sz w:val="20"/>
                <w:szCs w:val="20"/>
              </w:rPr>
              <w:lastRenderedPageBreak/>
              <w:t xml:space="preserve">Данные системы электронного мониторинга состояния и развития системы образования Московской области (РСЭМ), сведения из федерального статистического наблюдения по форме N ОО-1 "Сведения об организации, </w:t>
            </w:r>
            <w:r w:rsidRPr="00202070">
              <w:rPr>
                <w:rFonts w:ascii="Times New Roman" w:hAnsi="Times New Roman"/>
                <w:color w:val="000000"/>
                <w:sz w:val="20"/>
                <w:szCs w:val="20"/>
              </w:rPr>
              <w:lastRenderedPageBreak/>
              <w:t>осуществляющей подготовку по образовательным программам начального общего, основного общего, среднего общего образования", утвержденной приказом Росстата от 01.03.2022 N 99 "Об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w:t>
            </w:r>
            <w:r w:rsidRPr="00202070">
              <w:rPr>
                <w:rFonts w:ascii="Times New Roman" w:hAnsi="Times New Roman"/>
                <w:color w:val="000000"/>
                <w:sz w:val="20"/>
                <w:szCs w:val="20"/>
              </w:rPr>
              <w:br/>
              <w:t>данные государственного учреждения - отделения Пенсионного фонда Российской Федерации по г. Москве и Московской области</w:t>
            </w:r>
          </w:p>
        </w:tc>
        <w:tc>
          <w:tcPr>
            <w:tcW w:w="1418" w:type="dxa"/>
            <w:shd w:val="clear" w:color="auto" w:fill="FFFFFF"/>
          </w:tcPr>
          <w:p w14:paraId="7D0207A1" w14:textId="2CF77AB7" w:rsidR="00B52E06" w:rsidRPr="00202070"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lastRenderedPageBreak/>
              <w:t>Ежегодно</w:t>
            </w:r>
          </w:p>
        </w:tc>
      </w:tr>
      <w:tr w:rsidR="00B52E06" w:rsidRPr="00202070" w14:paraId="5D596EB6" w14:textId="77777777" w:rsidTr="001934A0">
        <w:trPr>
          <w:trHeight w:val="390"/>
        </w:trPr>
        <w:tc>
          <w:tcPr>
            <w:tcW w:w="851" w:type="dxa"/>
            <w:shd w:val="clear" w:color="auto" w:fill="FFFFFF"/>
          </w:tcPr>
          <w:p w14:paraId="57DEC5CA" w14:textId="5D534C19" w:rsidR="00B52E06" w:rsidRPr="00202070"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1.10</w:t>
            </w:r>
          </w:p>
        </w:tc>
        <w:tc>
          <w:tcPr>
            <w:tcW w:w="4253" w:type="dxa"/>
            <w:shd w:val="clear" w:color="auto" w:fill="FFFFFF"/>
          </w:tcPr>
          <w:p w14:paraId="1856C02F" w14:textId="79129AE7" w:rsidR="00B52E06" w:rsidRPr="00202070" w:rsidRDefault="00B52E06" w:rsidP="00B52E06">
            <w:pPr>
              <w:spacing w:after="0" w:line="240" w:lineRule="auto"/>
              <w:rPr>
                <w:rFonts w:ascii="Times New Roman" w:eastAsia="Times New Roman" w:hAnsi="Times New Roman"/>
                <w:sz w:val="20"/>
                <w:szCs w:val="20"/>
              </w:rPr>
            </w:pPr>
            <w:r w:rsidRPr="00202070">
              <w:rPr>
                <w:rFonts w:ascii="Times New Roman" w:hAnsi="Times New Roman"/>
                <w:color w:val="000000"/>
                <w:sz w:val="20"/>
                <w:szCs w:val="20"/>
              </w:rPr>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850" w:type="dxa"/>
            <w:shd w:val="clear" w:color="auto" w:fill="FFFFFF"/>
          </w:tcPr>
          <w:p w14:paraId="531790D5" w14:textId="3CB1B75C" w:rsidR="00B52E06" w:rsidRPr="00202070"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color w:val="000000"/>
                <w:sz w:val="20"/>
                <w:szCs w:val="20"/>
              </w:rPr>
              <w:t>%</w:t>
            </w:r>
          </w:p>
        </w:tc>
        <w:tc>
          <w:tcPr>
            <w:tcW w:w="4962" w:type="dxa"/>
            <w:shd w:val="clear" w:color="auto" w:fill="FFFFFF"/>
          </w:tcPr>
          <w:p w14:paraId="4A1C1957" w14:textId="4A7A7A74" w:rsidR="00B52E06" w:rsidRPr="00202070" w:rsidRDefault="00B52E06" w:rsidP="00B52E06">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02070">
              <w:rPr>
                <w:rFonts w:ascii="Times New Roman" w:hAnsi="Times New Roman"/>
                <w:color w:val="000000"/>
                <w:sz w:val="20"/>
                <w:szCs w:val="20"/>
              </w:rPr>
              <w:br/>
              <w:t xml:space="preserve"> Fдоп=Aдоп/Qдоп*100</w:t>
            </w:r>
            <w:r w:rsidRPr="00202070">
              <w:rPr>
                <w:rFonts w:ascii="Times New Roman" w:hAnsi="Times New Roman"/>
                <w:color w:val="000000"/>
                <w:sz w:val="20"/>
                <w:szCs w:val="20"/>
              </w:rPr>
              <w:br/>
              <w:t>где:</w:t>
            </w:r>
            <w:r w:rsidRPr="00202070">
              <w:rPr>
                <w:rFonts w:ascii="Times New Roman" w:hAnsi="Times New Roman"/>
                <w:color w:val="000000"/>
                <w:sz w:val="20"/>
                <w:szCs w:val="20"/>
              </w:rPr>
              <w:br/>
              <w:t>Fдоп - доля детей-инвалидов в возрасте от 5 до 18 лет, получающих дополнительное образование, от общей численности детей-инвалидов данного возраста в Московской области;</w:t>
            </w:r>
            <w:r w:rsidRPr="00202070">
              <w:rPr>
                <w:rFonts w:ascii="Times New Roman" w:hAnsi="Times New Roman"/>
                <w:color w:val="000000"/>
                <w:sz w:val="20"/>
                <w:szCs w:val="20"/>
              </w:rPr>
              <w:br/>
              <w:t>Aдоп - количество детей-инвалидов в возрасте от 5 до 18 лет, получающих дополнительное образование;</w:t>
            </w:r>
            <w:r w:rsidRPr="00202070">
              <w:rPr>
                <w:rFonts w:ascii="Times New Roman" w:hAnsi="Times New Roman"/>
                <w:color w:val="000000"/>
                <w:sz w:val="20"/>
                <w:szCs w:val="20"/>
              </w:rPr>
              <w:br/>
              <w:t>Qдоп - общая численность детей-инвалидов от 5 до 18 лет.</w:t>
            </w:r>
          </w:p>
        </w:tc>
        <w:tc>
          <w:tcPr>
            <w:tcW w:w="3402" w:type="dxa"/>
            <w:shd w:val="clear" w:color="auto" w:fill="FFFFFF"/>
          </w:tcPr>
          <w:p w14:paraId="5F744DD4" w14:textId="57B89925" w:rsidR="00B52E06" w:rsidRPr="00202070"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color w:val="000000"/>
                <w:sz w:val="20"/>
                <w:szCs w:val="20"/>
              </w:rPr>
              <w:t>Данные региональной системы электронного мониторинга состояния и развития системы образования Московской области (РСЭМ), сведения из федерального государственного статистического наблюдения по форме N 1-ДО "Сведения об учреждении дополнительного образования детей", утвержденной приказом Федеральной службы государственной статистики от 14.01.2013 N 12 "Об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w:t>
            </w:r>
            <w:r w:rsidRPr="00202070">
              <w:rPr>
                <w:rFonts w:ascii="Times New Roman" w:hAnsi="Times New Roman"/>
                <w:color w:val="000000"/>
                <w:sz w:val="20"/>
                <w:szCs w:val="20"/>
              </w:rPr>
              <w:br/>
              <w:t xml:space="preserve">данные государственного учреждения - отделения Пенсионного фонда Российской Федерации по г. Москве и </w:t>
            </w:r>
            <w:r w:rsidRPr="00202070">
              <w:rPr>
                <w:rFonts w:ascii="Times New Roman" w:hAnsi="Times New Roman"/>
                <w:color w:val="000000"/>
                <w:sz w:val="20"/>
                <w:szCs w:val="20"/>
              </w:rPr>
              <w:lastRenderedPageBreak/>
              <w:t>Московской области</w:t>
            </w:r>
          </w:p>
        </w:tc>
        <w:tc>
          <w:tcPr>
            <w:tcW w:w="1418" w:type="dxa"/>
            <w:shd w:val="clear" w:color="auto" w:fill="FFFFFF"/>
          </w:tcPr>
          <w:p w14:paraId="0BDAA0D9" w14:textId="7ACEF7A7" w:rsidR="00B52E06" w:rsidRPr="00202070"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lastRenderedPageBreak/>
              <w:t>Ежегодно</w:t>
            </w:r>
          </w:p>
        </w:tc>
      </w:tr>
      <w:tr w:rsidR="00B52E06" w:rsidRPr="00202070" w14:paraId="1442DEF8" w14:textId="77777777" w:rsidTr="001934A0">
        <w:trPr>
          <w:trHeight w:val="390"/>
        </w:trPr>
        <w:tc>
          <w:tcPr>
            <w:tcW w:w="851" w:type="dxa"/>
            <w:shd w:val="clear" w:color="auto" w:fill="FFFFFF"/>
          </w:tcPr>
          <w:p w14:paraId="4AF919B4" w14:textId="27A38CDF" w:rsidR="00B52E06" w:rsidRPr="00202070"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1.11</w:t>
            </w:r>
          </w:p>
        </w:tc>
        <w:tc>
          <w:tcPr>
            <w:tcW w:w="4253" w:type="dxa"/>
            <w:shd w:val="clear" w:color="auto" w:fill="FFFFFF"/>
          </w:tcPr>
          <w:p w14:paraId="515BE335" w14:textId="1F9D8FAC" w:rsidR="00B52E06" w:rsidRPr="00202070" w:rsidRDefault="00B52E06" w:rsidP="00B52E06">
            <w:pPr>
              <w:widowControl w:val="0"/>
              <w:autoSpaceDE w:val="0"/>
              <w:autoSpaceDN w:val="0"/>
              <w:adjustRightInd w:val="0"/>
              <w:spacing w:after="0" w:line="240" w:lineRule="auto"/>
              <w:rPr>
                <w:rFonts w:ascii="Times New Roman" w:eastAsia="Times New Roman" w:hAnsi="Times New Roman"/>
                <w:sz w:val="20"/>
                <w:szCs w:val="20"/>
                <w:lang w:eastAsia="ru-RU"/>
              </w:rPr>
            </w:pPr>
            <w:r w:rsidRPr="00202070">
              <w:rPr>
                <w:rFonts w:ascii="Times New Roman" w:hAnsi="Times New Roman"/>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850" w:type="dxa"/>
            <w:shd w:val="clear" w:color="auto" w:fill="FFFFFF"/>
          </w:tcPr>
          <w:p w14:paraId="4D2859C5" w14:textId="08F8F689" w:rsidR="00B52E06" w:rsidRPr="00202070"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единица</w:t>
            </w:r>
          </w:p>
        </w:tc>
        <w:tc>
          <w:tcPr>
            <w:tcW w:w="4962" w:type="dxa"/>
            <w:shd w:val="clear" w:color="auto" w:fill="FFFFFF"/>
          </w:tcPr>
          <w:p w14:paraId="0E53C4E6" w14:textId="4A29BEBA" w:rsidR="00B52E06" w:rsidRPr="00202070" w:rsidRDefault="00B52E06" w:rsidP="00B52E06">
            <w:pPr>
              <w:tabs>
                <w:tab w:val="left" w:pos="2265"/>
              </w:tabs>
              <w:spacing w:after="0" w:line="240" w:lineRule="auto"/>
              <w:rPr>
                <w:rFonts w:ascii="Times New Roman" w:eastAsia="Times New Roman" w:hAnsi="Times New Roman"/>
                <w:sz w:val="20"/>
                <w:szCs w:val="20"/>
                <w:lang w:eastAsia="ru-RU"/>
              </w:rPr>
            </w:pPr>
            <w:r w:rsidRPr="00202070">
              <w:rPr>
                <w:rFonts w:ascii="Times New Roman" w:hAnsi="Times New Roman"/>
                <w:color w:val="000000"/>
                <w:sz w:val="20"/>
                <w:szCs w:val="20"/>
              </w:rPr>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в соответствии с адресным перечнем</w:t>
            </w:r>
          </w:p>
        </w:tc>
        <w:tc>
          <w:tcPr>
            <w:tcW w:w="3402" w:type="dxa"/>
            <w:shd w:val="clear" w:color="auto" w:fill="FFFFFF"/>
          </w:tcPr>
          <w:p w14:paraId="3EB55BBC" w14:textId="548098C3" w:rsidR="00B52E06" w:rsidRPr="00202070" w:rsidRDefault="00B52E06" w:rsidP="00B52E06">
            <w:pPr>
              <w:widowControl w:val="0"/>
              <w:autoSpaceDE w:val="0"/>
              <w:autoSpaceDN w:val="0"/>
              <w:adjustRightInd w:val="0"/>
              <w:spacing w:after="0" w:line="240" w:lineRule="auto"/>
              <w:rPr>
                <w:rFonts w:ascii="Times New Roman" w:eastAsia="Times New Roman" w:hAnsi="Times New Roman"/>
                <w:sz w:val="20"/>
                <w:szCs w:val="20"/>
                <w:lang w:eastAsia="ru-RU"/>
              </w:rPr>
            </w:pPr>
            <w:r w:rsidRPr="00202070">
              <w:rPr>
                <w:rFonts w:ascii="Times New Roman" w:hAnsi="Times New Roman"/>
                <w:color w:val="000000"/>
                <w:sz w:val="20"/>
                <w:szCs w:val="20"/>
              </w:rPr>
              <w:t>Ведомственные данные</w:t>
            </w:r>
          </w:p>
        </w:tc>
        <w:tc>
          <w:tcPr>
            <w:tcW w:w="1418" w:type="dxa"/>
            <w:shd w:val="clear" w:color="auto" w:fill="FFFFFF"/>
          </w:tcPr>
          <w:p w14:paraId="4E8D0D45" w14:textId="6956465D" w:rsidR="00B52E06" w:rsidRPr="00202070"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Ежегодно</w:t>
            </w:r>
          </w:p>
        </w:tc>
      </w:tr>
      <w:tr w:rsidR="00841A3E" w:rsidRPr="00202070" w14:paraId="354E0E81" w14:textId="77777777" w:rsidTr="001934A0">
        <w:trPr>
          <w:trHeight w:val="390"/>
        </w:trPr>
        <w:tc>
          <w:tcPr>
            <w:tcW w:w="851" w:type="dxa"/>
            <w:shd w:val="clear" w:color="auto" w:fill="FFFFFF"/>
          </w:tcPr>
          <w:p w14:paraId="4A948418" w14:textId="6AA54EFC" w:rsidR="00841A3E" w:rsidRPr="00202070"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1.12</w:t>
            </w:r>
          </w:p>
        </w:tc>
        <w:tc>
          <w:tcPr>
            <w:tcW w:w="4253" w:type="dxa"/>
            <w:shd w:val="clear" w:color="auto" w:fill="FFFFFF"/>
          </w:tcPr>
          <w:p w14:paraId="3E9C60DD" w14:textId="4C3F641A" w:rsidR="00841A3E" w:rsidRPr="00202070" w:rsidRDefault="00841A3E" w:rsidP="00841A3E">
            <w:pPr>
              <w:widowControl w:val="0"/>
              <w:autoSpaceDE w:val="0"/>
              <w:autoSpaceDN w:val="0"/>
              <w:adjustRightInd w:val="0"/>
              <w:spacing w:after="0" w:line="240" w:lineRule="auto"/>
              <w:rPr>
                <w:rFonts w:ascii="Times New Roman" w:eastAsia="Times New Roman" w:hAnsi="Times New Roman"/>
                <w:sz w:val="20"/>
                <w:szCs w:val="20"/>
                <w:lang w:eastAsia="ru-RU"/>
              </w:rPr>
            </w:pPr>
            <w:r w:rsidRPr="00202070">
              <w:rPr>
                <w:rFonts w:ascii="Times New Roman" w:hAnsi="Times New Roman"/>
                <w:color w:val="000000"/>
                <w:sz w:val="20"/>
                <w:szCs w:val="20"/>
              </w:rPr>
              <w:t>Поддержка образования для детей с ограниченными возможностями здоровья.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850" w:type="dxa"/>
            <w:shd w:val="clear" w:color="auto" w:fill="FFFFFF"/>
          </w:tcPr>
          <w:p w14:paraId="103CD774" w14:textId="3696015C" w:rsidR="00841A3E" w:rsidRPr="00202070"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единица</w:t>
            </w:r>
          </w:p>
        </w:tc>
        <w:tc>
          <w:tcPr>
            <w:tcW w:w="4962" w:type="dxa"/>
            <w:shd w:val="clear" w:color="auto" w:fill="FFFFFF"/>
          </w:tcPr>
          <w:p w14:paraId="09223677" w14:textId="40EA227A" w:rsidR="00841A3E" w:rsidRPr="00202070" w:rsidRDefault="00841A3E" w:rsidP="00841A3E">
            <w:pPr>
              <w:widowControl w:val="0"/>
              <w:autoSpaceDE w:val="0"/>
              <w:autoSpaceDN w:val="0"/>
              <w:adjustRightInd w:val="0"/>
              <w:spacing w:after="0" w:line="240" w:lineRule="auto"/>
              <w:contextualSpacing/>
              <w:rPr>
                <w:rFonts w:ascii="Times New Roman" w:hAnsi="Times New Roman"/>
                <w:sz w:val="20"/>
                <w:szCs w:val="20"/>
              </w:rPr>
            </w:pPr>
            <w:r w:rsidRPr="00202070">
              <w:rPr>
                <w:rFonts w:ascii="Times New Roman" w:hAnsi="Times New Roman"/>
                <w:color w:val="000000"/>
                <w:sz w:val="20"/>
                <w:szCs w:val="2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3402" w:type="dxa"/>
            <w:shd w:val="clear" w:color="auto" w:fill="FFFFFF"/>
          </w:tcPr>
          <w:p w14:paraId="009024FD" w14:textId="476DEAC5" w:rsidR="00841A3E" w:rsidRPr="00202070" w:rsidRDefault="00841A3E" w:rsidP="00841A3E">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Ведомственные данные</w:t>
            </w:r>
          </w:p>
        </w:tc>
        <w:tc>
          <w:tcPr>
            <w:tcW w:w="1418" w:type="dxa"/>
            <w:shd w:val="clear" w:color="auto" w:fill="FFFFFF"/>
          </w:tcPr>
          <w:p w14:paraId="34E7A267" w14:textId="15F71574" w:rsidR="00841A3E" w:rsidRPr="00202070"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Ежегодно</w:t>
            </w:r>
          </w:p>
        </w:tc>
      </w:tr>
      <w:tr w:rsidR="00841A3E" w:rsidRPr="00202070" w14:paraId="7D49AD9E" w14:textId="77777777" w:rsidTr="001934A0">
        <w:trPr>
          <w:trHeight w:val="390"/>
        </w:trPr>
        <w:tc>
          <w:tcPr>
            <w:tcW w:w="851" w:type="dxa"/>
            <w:shd w:val="clear" w:color="auto" w:fill="FFFFFF"/>
          </w:tcPr>
          <w:p w14:paraId="64708DD5" w14:textId="4B681991" w:rsidR="00841A3E" w:rsidRPr="00202070"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1.13</w:t>
            </w:r>
          </w:p>
        </w:tc>
        <w:tc>
          <w:tcPr>
            <w:tcW w:w="4253" w:type="dxa"/>
            <w:shd w:val="clear" w:color="auto" w:fill="FFFFFF"/>
          </w:tcPr>
          <w:p w14:paraId="4CFE17FE" w14:textId="43B8BA27" w:rsidR="00841A3E" w:rsidRPr="00202070" w:rsidRDefault="00841A3E" w:rsidP="00841A3E">
            <w:pPr>
              <w:widowControl w:val="0"/>
              <w:autoSpaceDE w:val="0"/>
              <w:autoSpaceDN w:val="0"/>
              <w:adjustRightInd w:val="0"/>
              <w:spacing w:after="0" w:line="240" w:lineRule="auto"/>
              <w:rPr>
                <w:rFonts w:ascii="Times New Roman" w:eastAsia="Times New Roman" w:hAnsi="Times New Roman"/>
                <w:sz w:val="20"/>
                <w:szCs w:val="20"/>
                <w:lang w:eastAsia="ru-RU"/>
              </w:rPr>
            </w:pPr>
            <w:r w:rsidRPr="00202070">
              <w:rPr>
                <w:rFonts w:ascii="Times New Roman" w:hAnsi="Times New Roman"/>
                <w:color w:val="000000"/>
                <w:sz w:val="20"/>
                <w:szCs w:val="20"/>
              </w:rPr>
              <w:t>Количество отремонтированных общеобразовательных организаций</w:t>
            </w:r>
          </w:p>
        </w:tc>
        <w:tc>
          <w:tcPr>
            <w:tcW w:w="850" w:type="dxa"/>
            <w:shd w:val="clear" w:color="auto" w:fill="FFFFFF"/>
          </w:tcPr>
          <w:p w14:paraId="4AEB4F87" w14:textId="20CA4369" w:rsidR="00841A3E" w:rsidRPr="00202070"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color w:val="000000"/>
                <w:sz w:val="20"/>
                <w:szCs w:val="20"/>
              </w:rPr>
              <w:t>шт.</w:t>
            </w:r>
          </w:p>
        </w:tc>
        <w:tc>
          <w:tcPr>
            <w:tcW w:w="4962" w:type="dxa"/>
            <w:shd w:val="clear" w:color="auto" w:fill="FFFFFF"/>
          </w:tcPr>
          <w:p w14:paraId="5C72B872" w14:textId="3E241D52" w:rsidR="00841A3E" w:rsidRPr="00202070" w:rsidRDefault="00841A3E" w:rsidP="00841A3E">
            <w:pPr>
              <w:widowControl w:val="0"/>
              <w:autoSpaceDE w:val="0"/>
              <w:autoSpaceDN w:val="0"/>
              <w:adjustRightInd w:val="0"/>
              <w:spacing w:after="0" w:line="240" w:lineRule="auto"/>
              <w:contextualSpacing/>
              <w:rPr>
                <w:rFonts w:ascii="Times New Roman" w:hAnsi="Times New Roman"/>
                <w:sz w:val="20"/>
                <w:szCs w:val="20"/>
              </w:rPr>
            </w:pPr>
            <w:r w:rsidRPr="00202070">
              <w:rPr>
                <w:rFonts w:ascii="Times New Roman" w:hAnsi="Times New Roman"/>
                <w:color w:val="000000"/>
                <w:sz w:val="20"/>
                <w:szCs w:val="20"/>
              </w:rPr>
              <w:t>Количество отремонтированных общеобразовательных организаций</w:t>
            </w:r>
          </w:p>
        </w:tc>
        <w:tc>
          <w:tcPr>
            <w:tcW w:w="3402" w:type="dxa"/>
            <w:shd w:val="clear" w:color="auto" w:fill="FFFFFF"/>
          </w:tcPr>
          <w:p w14:paraId="76AB56A9" w14:textId="0A859E05" w:rsidR="00841A3E" w:rsidRPr="00202070" w:rsidRDefault="00841A3E" w:rsidP="00841A3E">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Ведомственные данные</w:t>
            </w:r>
          </w:p>
        </w:tc>
        <w:tc>
          <w:tcPr>
            <w:tcW w:w="1418" w:type="dxa"/>
            <w:shd w:val="clear" w:color="auto" w:fill="FFFFFF"/>
          </w:tcPr>
          <w:p w14:paraId="262890D9" w14:textId="3AB84B9B" w:rsidR="00841A3E" w:rsidRPr="00202070"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Ежегодно</w:t>
            </w:r>
          </w:p>
        </w:tc>
      </w:tr>
      <w:tr w:rsidR="00841A3E" w:rsidRPr="00202070" w14:paraId="4C21244B" w14:textId="77777777" w:rsidTr="001934A0">
        <w:trPr>
          <w:trHeight w:val="390"/>
        </w:trPr>
        <w:tc>
          <w:tcPr>
            <w:tcW w:w="851" w:type="dxa"/>
            <w:shd w:val="clear" w:color="auto" w:fill="FFFFFF"/>
          </w:tcPr>
          <w:p w14:paraId="0E968FF8" w14:textId="5BD8A325" w:rsidR="00841A3E" w:rsidRPr="00202070"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1.14</w:t>
            </w:r>
          </w:p>
        </w:tc>
        <w:tc>
          <w:tcPr>
            <w:tcW w:w="4253" w:type="dxa"/>
            <w:shd w:val="clear" w:color="auto" w:fill="FFFFFF"/>
          </w:tcPr>
          <w:p w14:paraId="411DE374" w14:textId="7006F82F" w:rsidR="00841A3E" w:rsidRPr="00202070" w:rsidRDefault="00841A3E" w:rsidP="00841A3E">
            <w:pPr>
              <w:widowControl w:val="0"/>
              <w:autoSpaceDE w:val="0"/>
              <w:autoSpaceDN w:val="0"/>
              <w:adjustRightInd w:val="0"/>
              <w:spacing w:after="0" w:line="240" w:lineRule="auto"/>
              <w:rPr>
                <w:rFonts w:ascii="Times New Roman" w:eastAsia="Times New Roman" w:hAnsi="Times New Roman"/>
                <w:sz w:val="20"/>
                <w:szCs w:val="20"/>
                <w:lang w:eastAsia="ru-RU"/>
              </w:rPr>
            </w:pPr>
            <w:r w:rsidRPr="00202070">
              <w:rPr>
                <w:rFonts w:ascii="Times New Roman" w:hAnsi="Times New Roman"/>
                <w:sz w:val="20"/>
                <w:szCs w:val="20"/>
              </w:rPr>
              <w:t>В общеобразовательных организациях, расположенных в сельской местности и малых городах, обновлена материально- техническая база для занятий детей физической культурой и спортом (нарастающим итогом)</w:t>
            </w:r>
          </w:p>
        </w:tc>
        <w:tc>
          <w:tcPr>
            <w:tcW w:w="850" w:type="dxa"/>
            <w:shd w:val="clear" w:color="auto" w:fill="FFFFFF"/>
          </w:tcPr>
          <w:p w14:paraId="32ABA21F" w14:textId="09FA55ED" w:rsidR="00841A3E" w:rsidRPr="00202070"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единица</w:t>
            </w:r>
          </w:p>
        </w:tc>
        <w:tc>
          <w:tcPr>
            <w:tcW w:w="4962" w:type="dxa"/>
            <w:shd w:val="clear" w:color="auto" w:fill="FFFFFF"/>
          </w:tcPr>
          <w:p w14:paraId="732D9000" w14:textId="38408CFE" w:rsidR="00841A3E" w:rsidRPr="00202070" w:rsidRDefault="00841A3E" w:rsidP="00841A3E">
            <w:pPr>
              <w:widowControl w:val="0"/>
              <w:autoSpaceDE w:val="0"/>
              <w:autoSpaceDN w:val="0"/>
              <w:adjustRightInd w:val="0"/>
              <w:spacing w:after="0" w:line="240" w:lineRule="auto"/>
              <w:contextualSpacing/>
              <w:rPr>
                <w:rFonts w:ascii="Times New Roman" w:hAnsi="Times New Roman"/>
                <w:sz w:val="20"/>
                <w:szCs w:val="20"/>
              </w:rPr>
            </w:pPr>
            <w:r w:rsidRPr="00202070">
              <w:rPr>
                <w:rFonts w:ascii="Times New Roman" w:hAnsi="Times New Roman"/>
                <w:color w:val="000000"/>
                <w:sz w:val="20"/>
                <w:szCs w:val="20"/>
              </w:rPr>
              <w:t>Число общеобразовательных организаций, расположенных в сельской местности и малых городах, обновивших материально- техническую базу для занятий детей физической культурой и спортом, нарастающим итогом с 2020 года</w:t>
            </w:r>
          </w:p>
        </w:tc>
        <w:tc>
          <w:tcPr>
            <w:tcW w:w="3402" w:type="dxa"/>
            <w:shd w:val="clear" w:color="auto" w:fill="FFFFFF"/>
          </w:tcPr>
          <w:p w14:paraId="5FA723D7" w14:textId="516FF70B" w:rsidR="00841A3E" w:rsidRPr="00202070" w:rsidRDefault="00841A3E" w:rsidP="00841A3E">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color w:val="000000"/>
                <w:sz w:val="20"/>
                <w:szCs w:val="20"/>
              </w:rPr>
              <w:t>Ведомственные данные</w:t>
            </w:r>
          </w:p>
        </w:tc>
        <w:tc>
          <w:tcPr>
            <w:tcW w:w="1418" w:type="dxa"/>
            <w:shd w:val="clear" w:color="auto" w:fill="FFFFFF"/>
          </w:tcPr>
          <w:p w14:paraId="2A16EA24" w14:textId="79AE93FD" w:rsidR="00841A3E" w:rsidRPr="00202070"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Ежегодно</w:t>
            </w:r>
          </w:p>
        </w:tc>
      </w:tr>
      <w:tr w:rsidR="00841A3E" w:rsidRPr="00202070" w14:paraId="459826FA" w14:textId="77777777" w:rsidTr="001934A0">
        <w:trPr>
          <w:trHeight w:val="390"/>
        </w:trPr>
        <w:tc>
          <w:tcPr>
            <w:tcW w:w="851" w:type="dxa"/>
            <w:shd w:val="clear" w:color="auto" w:fill="FFFFFF"/>
          </w:tcPr>
          <w:p w14:paraId="26803317" w14:textId="03AD4C9E" w:rsidR="00841A3E" w:rsidRPr="00202070"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1.15</w:t>
            </w:r>
          </w:p>
        </w:tc>
        <w:tc>
          <w:tcPr>
            <w:tcW w:w="4253" w:type="dxa"/>
            <w:shd w:val="clear" w:color="auto" w:fill="FFFFFF"/>
          </w:tcPr>
          <w:p w14:paraId="1F34CC4E" w14:textId="397049B2" w:rsidR="00841A3E" w:rsidRPr="00202070" w:rsidRDefault="00841A3E" w:rsidP="00841A3E">
            <w:pPr>
              <w:widowControl w:val="0"/>
              <w:autoSpaceDE w:val="0"/>
              <w:autoSpaceDN w:val="0"/>
              <w:adjustRightInd w:val="0"/>
              <w:spacing w:after="0" w:line="240" w:lineRule="auto"/>
              <w:rPr>
                <w:rFonts w:ascii="Times New Roman" w:eastAsia="Times New Roman" w:hAnsi="Times New Roman"/>
                <w:sz w:val="20"/>
                <w:szCs w:val="20"/>
              </w:rPr>
            </w:pPr>
            <w:r w:rsidRPr="00202070">
              <w:rPr>
                <w:rFonts w:ascii="Times New Roman" w:hAnsi="Times New Roman"/>
                <w:color w:val="000000"/>
                <w:sz w:val="20"/>
                <w:szCs w:val="20"/>
              </w:rPr>
              <w:t>Доступность дошкольного образования для детей в возрасте до 3-х лет</w:t>
            </w:r>
          </w:p>
        </w:tc>
        <w:tc>
          <w:tcPr>
            <w:tcW w:w="850" w:type="dxa"/>
            <w:shd w:val="clear" w:color="auto" w:fill="FFFFFF"/>
          </w:tcPr>
          <w:p w14:paraId="478E82BC" w14:textId="4B4EB278" w:rsidR="00841A3E" w:rsidRPr="00202070"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color w:val="000000"/>
                <w:sz w:val="20"/>
                <w:szCs w:val="20"/>
              </w:rPr>
              <w:t>%</w:t>
            </w:r>
          </w:p>
        </w:tc>
        <w:tc>
          <w:tcPr>
            <w:tcW w:w="4962" w:type="dxa"/>
            <w:shd w:val="clear" w:color="auto" w:fill="FFFFFF"/>
          </w:tcPr>
          <w:p w14:paraId="413A3B31" w14:textId="0F95E8D9" w:rsidR="00841A3E" w:rsidRPr="00202070" w:rsidRDefault="00841A3E" w:rsidP="00841A3E">
            <w:pPr>
              <w:autoSpaceDE w:val="0"/>
              <w:autoSpaceDN w:val="0"/>
              <w:adjustRightInd w:val="0"/>
              <w:spacing w:after="0" w:line="240" w:lineRule="auto"/>
              <w:rPr>
                <w:rFonts w:ascii="Times New Roman" w:hAnsi="Times New Roman"/>
                <w:noProof/>
                <w:position w:val="-19"/>
                <w:sz w:val="20"/>
                <w:szCs w:val="20"/>
                <w:lang w:eastAsia="ru-RU"/>
              </w:rPr>
            </w:pPr>
            <w:r w:rsidRPr="00202070">
              <w:rPr>
                <w:rFonts w:ascii="Times New Roman" w:hAnsi="Times New Roman"/>
                <w:color w:val="000000"/>
                <w:sz w:val="20"/>
                <w:szCs w:val="20"/>
              </w:rPr>
              <w:t>П = Ч(2м-3л) / (Ч(2м-3л) + Ч(учет)) х 100, где:</w:t>
            </w:r>
            <w:r w:rsidRPr="00202070">
              <w:rPr>
                <w:rFonts w:ascii="Times New Roman" w:hAnsi="Times New Roman"/>
                <w:color w:val="000000"/>
                <w:sz w:val="20"/>
                <w:szCs w:val="20"/>
              </w:rPr>
              <w:br/>
              <w:t>П – планируемый показатель;</w:t>
            </w:r>
            <w:r w:rsidRPr="00202070">
              <w:rPr>
                <w:rFonts w:ascii="Times New Roman" w:hAnsi="Times New Roman"/>
                <w:color w:val="000000"/>
                <w:sz w:val="20"/>
                <w:szCs w:val="20"/>
              </w:rPr>
              <w:br/>
              <w:t>Ч(2м-3л) – численность детей в возрасте от 2 месяцев до 3 лет, которым предоставлена возможность получать услугу дошкольного образования;</w:t>
            </w:r>
            <w:r w:rsidRPr="00202070">
              <w:rPr>
                <w:rFonts w:ascii="Times New Roman" w:hAnsi="Times New Roman"/>
                <w:color w:val="000000"/>
                <w:sz w:val="20"/>
                <w:szCs w:val="20"/>
              </w:rPr>
              <w:br/>
              <w:t xml:space="preserve">Ч(учет) – численность детей в возрасте от 2 месяцев до 3 лет, состоящих на учете для предоставления места в дошкольном образовательном учреждении с предпочтительной датой приёма в текущем году (актуальный спрос), </w:t>
            </w:r>
            <w:r w:rsidRPr="00202070">
              <w:rPr>
                <w:rFonts w:ascii="Times New Roman" w:hAnsi="Times New Roman"/>
                <w:color w:val="000000"/>
                <w:sz w:val="20"/>
                <w:szCs w:val="20"/>
              </w:rPr>
              <w:br/>
              <w:t>с учетом прироста по данным государственной статистики</w:t>
            </w:r>
          </w:p>
        </w:tc>
        <w:tc>
          <w:tcPr>
            <w:tcW w:w="3402" w:type="dxa"/>
            <w:shd w:val="clear" w:color="auto" w:fill="FFFFFF"/>
          </w:tcPr>
          <w:p w14:paraId="71FD98EB" w14:textId="30BD34CA" w:rsidR="00841A3E" w:rsidRPr="00202070" w:rsidRDefault="00841A3E" w:rsidP="00841A3E">
            <w:pPr>
              <w:autoSpaceDE w:val="0"/>
              <w:autoSpaceDN w:val="0"/>
              <w:adjustRightInd w:val="0"/>
              <w:spacing w:after="0" w:line="240" w:lineRule="auto"/>
              <w:rPr>
                <w:rFonts w:ascii="Times New Roman" w:hAnsi="Times New Roman"/>
                <w:sz w:val="20"/>
                <w:szCs w:val="20"/>
                <w:lang w:eastAsia="ru-RU"/>
              </w:rPr>
            </w:pPr>
            <w:r w:rsidRPr="00202070">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shd w:val="clear" w:color="auto" w:fill="FFFFFF"/>
          </w:tcPr>
          <w:p w14:paraId="28E07293" w14:textId="1C4661AE" w:rsidR="00841A3E" w:rsidRPr="00202070"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202070">
              <w:rPr>
                <w:rFonts w:ascii="Times New Roman" w:hAnsi="Times New Roman"/>
                <w:color w:val="000000"/>
                <w:sz w:val="20"/>
                <w:szCs w:val="20"/>
              </w:rPr>
              <w:t>Ежегодно</w:t>
            </w:r>
          </w:p>
        </w:tc>
      </w:tr>
      <w:tr w:rsidR="00841A3E" w:rsidRPr="00202070" w14:paraId="701D210F" w14:textId="77777777" w:rsidTr="001934A0">
        <w:trPr>
          <w:trHeight w:val="390"/>
        </w:trPr>
        <w:tc>
          <w:tcPr>
            <w:tcW w:w="851" w:type="dxa"/>
            <w:shd w:val="clear" w:color="auto" w:fill="FFFFFF"/>
            <w:vAlign w:val="center"/>
          </w:tcPr>
          <w:p w14:paraId="75AB87A5" w14:textId="5878A3C6" w:rsidR="00841A3E" w:rsidRPr="00202070"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202070">
              <w:rPr>
                <w:rFonts w:ascii="Times New Roman" w:hAnsi="Times New Roman"/>
                <w:sz w:val="20"/>
                <w:szCs w:val="20"/>
              </w:rPr>
              <w:t>1.16</w:t>
            </w:r>
          </w:p>
        </w:tc>
        <w:tc>
          <w:tcPr>
            <w:tcW w:w="4253" w:type="dxa"/>
            <w:shd w:val="clear" w:color="auto" w:fill="FFFFFF"/>
          </w:tcPr>
          <w:p w14:paraId="507FCD4F" w14:textId="272FB773" w:rsidR="00841A3E" w:rsidRPr="00202070" w:rsidRDefault="00841A3E" w:rsidP="00841A3E">
            <w:pPr>
              <w:widowControl w:val="0"/>
              <w:autoSpaceDE w:val="0"/>
              <w:autoSpaceDN w:val="0"/>
              <w:adjustRightInd w:val="0"/>
              <w:spacing w:after="0" w:line="240" w:lineRule="auto"/>
              <w:rPr>
                <w:rFonts w:ascii="Times New Roman" w:hAnsi="Times New Roman"/>
                <w:color w:val="000000"/>
                <w:sz w:val="20"/>
                <w:szCs w:val="20"/>
              </w:rPr>
            </w:pPr>
            <w:r w:rsidRPr="00202070">
              <w:rPr>
                <w:rFonts w:ascii="Times New Roman" w:hAnsi="Times New Roman"/>
                <w:color w:val="000000"/>
                <w:sz w:val="20"/>
                <w:szCs w:val="20"/>
              </w:rPr>
              <w:t xml:space="preserve">Созданы дополнительные места в субъектах Российской Федерации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w:t>
            </w:r>
            <w:r w:rsidRPr="00202070">
              <w:rPr>
                <w:rFonts w:ascii="Times New Roman" w:hAnsi="Times New Roman"/>
                <w:color w:val="000000"/>
                <w:sz w:val="20"/>
                <w:szCs w:val="20"/>
              </w:rPr>
              <w:lastRenderedPageBreak/>
              <w:t>образования, в том числе адаптированным, и присмотр и уход за детьми</w:t>
            </w:r>
          </w:p>
        </w:tc>
        <w:tc>
          <w:tcPr>
            <w:tcW w:w="850" w:type="dxa"/>
            <w:shd w:val="clear" w:color="auto" w:fill="FFFFFF"/>
          </w:tcPr>
          <w:p w14:paraId="51F44004" w14:textId="6C9D8C6B" w:rsidR="00841A3E" w:rsidRPr="00202070" w:rsidRDefault="00841A3E" w:rsidP="00841A3E">
            <w:pPr>
              <w:widowControl w:val="0"/>
              <w:autoSpaceDE w:val="0"/>
              <w:autoSpaceDN w:val="0"/>
              <w:adjustRightInd w:val="0"/>
              <w:spacing w:after="0" w:line="240" w:lineRule="auto"/>
              <w:jc w:val="center"/>
              <w:rPr>
                <w:rFonts w:ascii="Times New Roman" w:hAnsi="Times New Roman"/>
                <w:color w:val="000000"/>
                <w:sz w:val="20"/>
                <w:szCs w:val="20"/>
              </w:rPr>
            </w:pPr>
            <w:r w:rsidRPr="00202070">
              <w:rPr>
                <w:rFonts w:ascii="Times New Roman" w:hAnsi="Times New Roman"/>
                <w:color w:val="000000"/>
                <w:sz w:val="20"/>
                <w:szCs w:val="20"/>
              </w:rPr>
              <w:lastRenderedPageBreak/>
              <w:t>место</w:t>
            </w:r>
          </w:p>
        </w:tc>
        <w:tc>
          <w:tcPr>
            <w:tcW w:w="4962" w:type="dxa"/>
            <w:shd w:val="clear" w:color="auto" w:fill="FFFFFF"/>
          </w:tcPr>
          <w:p w14:paraId="2248BE02" w14:textId="7320D64F" w:rsidR="00841A3E" w:rsidRPr="00202070" w:rsidRDefault="00841A3E" w:rsidP="00841A3E">
            <w:pPr>
              <w:autoSpaceDE w:val="0"/>
              <w:autoSpaceDN w:val="0"/>
              <w:adjustRightInd w:val="0"/>
              <w:spacing w:after="0" w:line="240" w:lineRule="auto"/>
              <w:rPr>
                <w:rFonts w:ascii="Times New Roman" w:hAnsi="Times New Roman"/>
                <w:color w:val="000000"/>
                <w:sz w:val="20"/>
                <w:szCs w:val="20"/>
              </w:rPr>
            </w:pPr>
            <w:r w:rsidRPr="00202070">
              <w:rPr>
                <w:rFonts w:ascii="Times New Roman" w:hAnsi="Times New Roman"/>
                <w:color w:val="000000"/>
                <w:sz w:val="20"/>
                <w:szCs w:val="20"/>
              </w:rPr>
              <w:t>Созданы дополнительные места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3402" w:type="dxa"/>
            <w:shd w:val="clear" w:color="auto" w:fill="FFFFFF"/>
          </w:tcPr>
          <w:p w14:paraId="5BAE236C" w14:textId="4DCA9533" w:rsidR="00841A3E" w:rsidRPr="00202070" w:rsidRDefault="00841A3E" w:rsidP="00841A3E">
            <w:pPr>
              <w:autoSpaceDE w:val="0"/>
              <w:autoSpaceDN w:val="0"/>
              <w:adjustRightInd w:val="0"/>
              <w:spacing w:after="0" w:line="240" w:lineRule="auto"/>
              <w:rPr>
                <w:rFonts w:ascii="Times New Roman" w:hAnsi="Times New Roman"/>
                <w:color w:val="000000"/>
                <w:sz w:val="20"/>
                <w:szCs w:val="20"/>
              </w:rPr>
            </w:pPr>
            <w:r w:rsidRPr="00202070">
              <w:rPr>
                <w:rFonts w:ascii="Times New Roman" w:hAnsi="Times New Roman"/>
                <w:color w:val="000000"/>
                <w:sz w:val="20"/>
                <w:szCs w:val="20"/>
              </w:rPr>
              <w:t>Ведомственные данные</w:t>
            </w:r>
          </w:p>
        </w:tc>
        <w:tc>
          <w:tcPr>
            <w:tcW w:w="1418" w:type="dxa"/>
            <w:shd w:val="clear" w:color="auto" w:fill="FFFFFF"/>
          </w:tcPr>
          <w:p w14:paraId="4291D820" w14:textId="6FCAB325" w:rsidR="00841A3E" w:rsidRPr="00202070" w:rsidRDefault="00841A3E" w:rsidP="00841A3E">
            <w:pPr>
              <w:widowControl w:val="0"/>
              <w:autoSpaceDE w:val="0"/>
              <w:autoSpaceDN w:val="0"/>
              <w:adjustRightInd w:val="0"/>
              <w:spacing w:after="0" w:line="240" w:lineRule="auto"/>
              <w:ind w:firstLine="5"/>
              <w:jc w:val="center"/>
              <w:rPr>
                <w:rFonts w:ascii="Times New Roman" w:hAnsi="Times New Roman"/>
                <w:color w:val="000000"/>
                <w:sz w:val="20"/>
                <w:szCs w:val="20"/>
              </w:rPr>
            </w:pPr>
            <w:r w:rsidRPr="00202070">
              <w:rPr>
                <w:rFonts w:ascii="Times New Roman" w:hAnsi="Times New Roman"/>
                <w:color w:val="000000"/>
                <w:sz w:val="20"/>
                <w:szCs w:val="20"/>
              </w:rPr>
              <w:t>Ежегодно</w:t>
            </w:r>
          </w:p>
        </w:tc>
      </w:tr>
      <w:tr w:rsidR="001556EC" w:rsidRPr="00202070" w14:paraId="675C6ABB" w14:textId="77777777" w:rsidTr="001934A0">
        <w:trPr>
          <w:trHeight w:val="253"/>
        </w:trPr>
        <w:tc>
          <w:tcPr>
            <w:tcW w:w="851" w:type="dxa"/>
            <w:shd w:val="clear" w:color="auto" w:fill="FFFFFF"/>
          </w:tcPr>
          <w:p w14:paraId="2E7A3A72" w14:textId="6882341B" w:rsidR="001556EC" w:rsidRPr="00202070" w:rsidRDefault="00621B24"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2</w:t>
            </w:r>
          </w:p>
        </w:tc>
        <w:tc>
          <w:tcPr>
            <w:tcW w:w="14885" w:type="dxa"/>
            <w:gridSpan w:val="5"/>
            <w:shd w:val="clear" w:color="auto" w:fill="FFFFFF"/>
          </w:tcPr>
          <w:p w14:paraId="12610B32" w14:textId="2611F5B1" w:rsidR="001556EC" w:rsidRPr="00F556AE" w:rsidRDefault="006E4630" w:rsidP="006E4630">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202070">
              <w:rPr>
                <w:rFonts w:ascii="Times New Roman" w:eastAsia="Times New Roman" w:hAnsi="Times New Roman"/>
                <w:sz w:val="20"/>
                <w:szCs w:val="20"/>
                <w:lang w:eastAsia="ru-RU"/>
              </w:rPr>
              <w:t xml:space="preserve">                                       </w:t>
            </w:r>
            <w:r w:rsidR="001556EC" w:rsidRPr="00F556AE">
              <w:rPr>
                <w:rFonts w:ascii="Times New Roman" w:eastAsia="Times New Roman" w:hAnsi="Times New Roman"/>
                <w:b/>
                <w:bCs/>
                <w:sz w:val="20"/>
                <w:szCs w:val="20"/>
                <w:lang w:eastAsia="ru-RU"/>
              </w:rPr>
              <w:t xml:space="preserve">Подпрограмма </w:t>
            </w:r>
            <w:r w:rsidR="00621B24" w:rsidRPr="00F556AE">
              <w:rPr>
                <w:rFonts w:ascii="Times New Roman" w:eastAsia="Times New Roman" w:hAnsi="Times New Roman"/>
                <w:b/>
                <w:bCs/>
                <w:sz w:val="20"/>
                <w:szCs w:val="20"/>
                <w:lang w:eastAsia="ru-RU"/>
              </w:rPr>
              <w:t>2</w:t>
            </w:r>
            <w:r w:rsidR="001556EC" w:rsidRPr="00F556AE">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w:t>
            </w:r>
          </w:p>
          <w:p w14:paraId="22210228" w14:textId="4A3946E1" w:rsidR="00D26670" w:rsidRPr="00202070" w:rsidRDefault="00D26670"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1556EC" w:rsidRPr="00202070" w14:paraId="0845F1BD" w14:textId="77777777" w:rsidTr="001934A0">
        <w:trPr>
          <w:trHeight w:val="253"/>
        </w:trPr>
        <w:tc>
          <w:tcPr>
            <w:tcW w:w="851" w:type="dxa"/>
            <w:shd w:val="clear" w:color="auto" w:fill="FFFFFF"/>
          </w:tcPr>
          <w:p w14:paraId="5F777C98" w14:textId="6428822F" w:rsidR="001556EC" w:rsidRPr="00202070" w:rsidRDefault="00621B24"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202070">
              <w:rPr>
                <w:rFonts w:ascii="Times New Roman" w:eastAsia="Times New Roman" w:hAnsi="Times New Roman"/>
                <w:sz w:val="20"/>
                <w:szCs w:val="20"/>
                <w:lang w:eastAsia="ru-RU"/>
              </w:rPr>
              <w:t>2</w:t>
            </w:r>
            <w:r w:rsidR="001556EC" w:rsidRPr="00202070">
              <w:rPr>
                <w:rFonts w:ascii="Times New Roman" w:eastAsia="Times New Roman" w:hAnsi="Times New Roman"/>
                <w:sz w:val="20"/>
                <w:szCs w:val="20"/>
                <w:lang w:eastAsia="ru-RU"/>
              </w:rPr>
              <w:t>.1</w:t>
            </w:r>
          </w:p>
        </w:tc>
        <w:tc>
          <w:tcPr>
            <w:tcW w:w="4253" w:type="dxa"/>
            <w:shd w:val="clear" w:color="auto" w:fill="FFFFFF"/>
          </w:tcPr>
          <w:p w14:paraId="05F3CC4F" w14:textId="77777777" w:rsidR="001556EC" w:rsidRPr="00202070" w:rsidRDefault="001556EC" w:rsidP="001556EC">
            <w:pPr>
              <w:spacing w:after="0" w:line="240" w:lineRule="auto"/>
              <w:rPr>
                <w:rFonts w:ascii="Times New Roman" w:eastAsia="Times New Roman" w:hAnsi="Times New Roman"/>
                <w:sz w:val="20"/>
                <w:szCs w:val="20"/>
              </w:rPr>
            </w:pPr>
            <w:r w:rsidRPr="00202070">
              <w:rPr>
                <w:rFonts w:ascii="Times New Roman" w:eastAsia="Times New Roman" w:hAnsi="Times New Roman"/>
                <w:sz w:val="20"/>
                <w:szCs w:val="20"/>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850" w:type="dxa"/>
            <w:shd w:val="clear" w:color="auto" w:fill="FFFFFF"/>
          </w:tcPr>
          <w:p w14:paraId="74F19430" w14:textId="77777777" w:rsidR="001556EC" w:rsidRPr="00202070" w:rsidRDefault="001556EC"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eastAsia="Times New Roman" w:hAnsi="Times New Roman"/>
                <w:sz w:val="20"/>
                <w:szCs w:val="20"/>
              </w:rPr>
              <w:t>%</w:t>
            </w:r>
          </w:p>
        </w:tc>
        <w:tc>
          <w:tcPr>
            <w:tcW w:w="4962" w:type="dxa"/>
            <w:shd w:val="clear" w:color="auto" w:fill="FFFFFF"/>
          </w:tcPr>
          <w:p w14:paraId="72CEFD0E" w14:textId="77777777" w:rsidR="001556EC" w:rsidRPr="00202070" w:rsidRDefault="001556EC" w:rsidP="001556EC">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sz w:val="20"/>
                <w:szCs w:val="20"/>
              </w:rPr>
              <w:t>П = З(мун)/З(у) х 100, где:</w:t>
            </w:r>
          </w:p>
          <w:p w14:paraId="09CEF99A" w14:textId="77777777" w:rsidR="001556EC" w:rsidRPr="00202070" w:rsidRDefault="001556EC" w:rsidP="001556EC">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sz w:val="20"/>
                <w:szCs w:val="20"/>
              </w:rPr>
              <w:t>П – планируемый показатель;</w:t>
            </w:r>
          </w:p>
          <w:p w14:paraId="644A31A1" w14:textId="77777777" w:rsidR="001556EC" w:rsidRPr="00202070" w:rsidRDefault="001556EC" w:rsidP="001556EC">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sz w:val="20"/>
                <w:szCs w:val="20"/>
              </w:rPr>
              <w:t>З(мун) – среднемесячная заработная плата педагогических работников муниципальных организаций дополнительного образования детей;</w:t>
            </w:r>
          </w:p>
          <w:p w14:paraId="0D5EDF88" w14:textId="77777777" w:rsidR="001556EC" w:rsidRPr="00202070" w:rsidRDefault="001556EC" w:rsidP="001556EC">
            <w:pPr>
              <w:widowControl w:val="0"/>
              <w:spacing w:after="0" w:line="240" w:lineRule="auto"/>
              <w:contextualSpacing/>
              <w:rPr>
                <w:rFonts w:ascii="Times New Roman" w:hAnsi="Times New Roman"/>
                <w:sz w:val="20"/>
                <w:szCs w:val="20"/>
              </w:rPr>
            </w:pPr>
            <w:r w:rsidRPr="00202070">
              <w:rPr>
                <w:rFonts w:ascii="Times New Roman" w:hAnsi="Times New Roman"/>
                <w:sz w:val="20"/>
                <w:szCs w:val="20"/>
              </w:rPr>
              <w:t>З(у) – среднемесячная заработная плата учителя в Московской области</w:t>
            </w:r>
          </w:p>
        </w:tc>
        <w:tc>
          <w:tcPr>
            <w:tcW w:w="3402" w:type="dxa"/>
            <w:shd w:val="clear" w:color="auto" w:fill="FFFFFF"/>
          </w:tcPr>
          <w:p w14:paraId="0BB2296B" w14:textId="794DF5D3" w:rsidR="001556EC" w:rsidRPr="00202070" w:rsidRDefault="0035004B" w:rsidP="001556EC">
            <w:pPr>
              <w:widowControl w:val="0"/>
              <w:autoSpaceDE w:val="0"/>
              <w:autoSpaceDN w:val="0"/>
              <w:adjustRightInd w:val="0"/>
              <w:spacing w:after="0" w:line="240" w:lineRule="auto"/>
              <w:rPr>
                <w:rFonts w:ascii="Times New Roman" w:eastAsia="Times New Roman" w:hAnsi="Times New Roman"/>
                <w:sz w:val="20"/>
                <w:szCs w:val="20"/>
                <w:lang w:eastAsia="ru-RU"/>
              </w:rPr>
            </w:pPr>
            <w:r w:rsidRPr="00202070">
              <w:rPr>
                <w:rFonts w:ascii="Times New Roman" w:hAnsi="Times New Roman"/>
                <w:sz w:val="20"/>
                <w:szCs w:val="20"/>
              </w:rPr>
              <w:t>Данные формы ФСН № ЗП-образование, утвержденной приказом Росстата</w:t>
            </w:r>
          </w:p>
        </w:tc>
        <w:tc>
          <w:tcPr>
            <w:tcW w:w="1418" w:type="dxa"/>
            <w:shd w:val="clear" w:color="auto" w:fill="FFFFFF"/>
          </w:tcPr>
          <w:p w14:paraId="4CEBAC83" w14:textId="00ADB367" w:rsidR="001556EC" w:rsidRPr="00202070" w:rsidRDefault="0035004B"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sz w:val="20"/>
                <w:szCs w:val="20"/>
              </w:rPr>
              <w:t>Ежегодно</w:t>
            </w:r>
          </w:p>
        </w:tc>
      </w:tr>
      <w:tr w:rsidR="001556EC" w:rsidRPr="00202070" w14:paraId="08CF996E" w14:textId="77777777" w:rsidTr="001934A0">
        <w:trPr>
          <w:trHeight w:val="253"/>
        </w:trPr>
        <w:tc>
          <w:tcPr>
            <w:tcW w:w="851" w:type="dxa"/>
            <w:shd w:val="clear" w:color="auto" w:fill="FFFFFF"/>
          </w:tcPr>
          <w:p w14:paraId="2FA6B9C3" w14:textId="7422CDF6" w:rsidR="001556EC" w:rsidRPr="00202070" w:rsidRDefault="00621B24" w:rsidP="001556EC">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202070">
              <w:rPr>
                <w:rFonts w:ascii="Times New Roman" w:eastAsia="Times New Roman" w:hAnsi="Times New Roman"/>
                <w:color w:val="000000" w:themeColor="text1"/>
                <w:sz w:val="20"/>
                <w:szCs w:val="20"/>
                <w:lang w:eastAsia="ru-RU"/>
              </w:rPr>
              <w:t>2</w:t>
            </w:r>
            <w:r w:rsidR="001556EC" w:rsidRPr="00202070">
              <w:rPr>
                <w:rFonts w:ascii="Times New Roman" w:eastAsia="Times New Roman" w:hAnsi="Times New Roman"/>
                <w:color w:val="000000" w:themeColor="text1"/>
                <w:sz w:val="20"/>
                <w:szCs w:val="20"/>
                <w:lang w:eastAsia="ru-RU"/>
              </w:rPr>
              <w:t>.</w:t>
            </w:r>
            <w:r w:rsidR="00584A95" w:rsidRPr="00202070">
              <w:rPr>
                <w:rFonts w:ascii="Times New Roman" w:eastAsia="Times New Roman" w:hAnsi="Times New Roman"/>
                <w:color w:val="000000" w:themeColor="text1"/>
                <w:sz w:val="20"/>
                <w:szCs w:val="20"/>
                <w:lang w:eastAsia="ru-RU"/>
              </w:rPr>
              <w:t>2</w:t>
            </w:r>
          </w:p>
        </w:tc>
        <w:tc>
          <w:tcPr>
            <w:tcW w:w="4253" w:type="dxa"/>
            <w:shd w:val="clear" w:color="auto" w:fill="FFFFFF"/>
          </w:tcPr>
          <w:p w14:paraId="2A313699" w14:textId="77777777" w:rsidR="001556EC" w:rsidRPr="00202070" w:rsidRDefault="001556EC" w:rsidP="001556EC">
            <w:pPr>
              <w:spacing w:after="0" w:line="240" w:lineRule="auto"/>
              <w:rPr>
                <w:rFonts w:ascii="Times New Roman" w:eastAsia="Times New Roman" w:hAnsi="Times New Roman"/>
                <w:sz w:val="20"/>
                <w:szCs w:val="20"/>
              </w:rPr>
            </w:pPr>
            <w:r w:rsidRPr="00202070">
              <w:rPr>
                <w:rFonts w:ascii="Times New Roman" w:eastAsia="Times New Roman" w:hAnsi="Times New Roman"/>
                <w:sz w:val="20"/>
                <w:szCs w:val="20"/>
              </w:rPr>
              <w:t>Доля детей в возрасте от 5 до 18 лет, охваченных дополнительным образованием</w:t>
            </w:r>
          </w:p>
        </w:tc>
        <w:tc>
          <w:tcPr>
            <w:tcW w:w="850" w:type="dxa"/>
            <w:shd w:val="clear" w:color="auto" w:fill="FFFFFF"/>
          </w:tcPr>
          <w:p w14:paraId="3D084D5F" w14:textId="77777777" w:rsidR="001556EC" w:rsidRPr="00202070" w:rsidRDefault="001556EC" w:rsidP="001556EC">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sz w:val="20"/>
                <w:szCs w:val="20"/>
              </w:rPr>
              <w:t>%</w:t>
            </w:r>
          </w:p>
        </w:tc>
        <w:tc>
          <w:tcPr>
            <w:tcW w:w="4962" w:type="dxa"/>
            <w:shd w:val="clear" w:color="auto" w:fill="FFFFFF"/>
          </w:tcPr>
          <w:p w14:paraId="028CFB6D" w14:textId="77777777" w:rsidR="001556EC" w:rsidRPr="00202070" w:rsidRDefault="001556EC" w:rsidP="001556EC">
            <w:pPr>
              <w:widowControl w:val="0"/>
              <w:spacing w:after="0" w:line="240" w:lineRule="auto"/>
              <w:contextualSpacing/>
              <w:rPr>
                <w:rFonts w:ascii="Times New Roman" w:hAnsi="Times New Roman"/>
                <w:sz w:val="20"/>
                <w:szCs w:val="20"/>
              </w:rPr>
            </w:pPr>
            <w:r w:rsidRPr="00202070">
              <w:rPr>
                <w:rFonts w:ascii="Times New Roman" w:eastAsia="Times New Roman" w:hAnsi="Times New Roman"/>
                <w:sz w:val="20"/>
                <w:szCs w:val="20"/>
              </w:rPr>
              <w:t>(Чдоп/ Чобщ) x 100, где:</w:t>
            </w:r>
            <w:r w:rsidRPr="00202070">
              <w:rPr>
                <w:rFonts w:ascii="Times New Roman" w:eastAsia="Times New Roman" w:hAnsi="Times New Roman"/>
                <w:sz w:val="20"/>
                <w:szCs w:val="20"/>
              </w:rPr>
              <w:br/>
              <w:t>Чдоп – число детей в возрасте от 5 до 18 лет, проживающих в муниципальном образовании и обучающихся по дополнительным образовательным программам,</w:t>
            </w:r>
            <w:r w:rsidRPr="00202070">
              <w:rPr>
                <w:rFonts w:ascii="Times New Roman" w:eastAsia="Times New Roman" w:hAnsi="Times New Roman"/>
                <w:sz w:val="20"/>
                <w:szCs w:val="20"/>
              </w:rPr>
              <w:br/>
              <w:t>Чобщ – общее число детей в возрасте от 5 до 18 лет, проживающих в муниципальном образовании</w:t>
            </w:r>
          </w:p>
        </w:tc>
        <w:tc>
          <w:tcPr>
            <w:tcW w:w="3402" w:type="dxa"/>
            <w:shd w:val="clear" w:color="auto" w:fill="FFFFFF"/>
          </w:tcPr>
          <w:p w14:paraId="759623C4" w14:textId="77777777" w:rsidR="001556EC" w:rsidRPr="00202070" w:rsidRDefault="001556EC" w:rsidP="001556EC">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sz w:val="20"/>
                <w:szCs w:val="20"/>
              </w:rPr>
              <w:t>Ведомственные данные</w:t>
            </w:r>
          </w:p>
        </w:tc>
        <w:tc>
          <w:tcPr>
            <w:tcW w:w="1418" w:type="dxa"/>
            <w:shd w:val="clear" w:color="auto" w:fill="FFFFFF"/>
          </w:tcPr>
          <w:p w14:paraId="1BE705A0" w14:textId="54507801" w:rsidR="001556EC" w:rsidRPr="00202070" w:rsidRDefault="0035004B"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sz w:val="20"/>
                <w:szCs w:val="20"/>
              </w:rPr>
              <w:t>Ежегодно</w:t>
            </w:r>
          </w:p>
        </w:tc>
      </w:tr>
      <w:tr w:rsidR="00702623" w:rsidRPr="00202070" w14:paraId="4BFC1AAB" w14:textId="77777777" w:rsidTr="001934A0">
        <w:trPr>
          <w:trHeight w:val="253"/>
        </w:trPr>
        <w:tc>
          <w:tcPr>
            <w:tcW w:w="851" w:type="dxa"/>
            <w:shd w:val="clear" w:color="auto" w:fill="FFFFFF"/>
          </w:tcPr>
          <w:p w14:paraId="40994220" w14:textId="2DD8F456" w:rsidR="00702623" w:rsidRPr="00202070" w:rsidRDefault="00702623" w:rsidP="00702623">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202070">
              <w:rPr>
                <w:rFonts w:ascii="Times New Roman" w:eastAsia="Times New Roman" w:hAnsi="Times New Roman"/>
                <w:color w:val="000000" w:themeColor="text1"/>
                <w:sz w:val="20"/>
                <w:szCs w:val="20"/>
                <w:lang w:eastAsia="ru-RU"/>
              </w:rPr>
              <w:t>2.3</w:t>
            </w:r>
          </w:p>
        </w:tc>
        <w:tc>
          <w:tcPr>
            <w:tcW w:w="4253" w:type="dxa"/>
            <w:shd w:val="clear" w:color="auto" w:fill="FFFFFF"/>
          </w:tcPr>
          <w:p w14:paraId="528A9174" w14:textId="772251CB" w:rsidR="00702623" w:rsidRPr="00202070" w:rsidRDefault="00702623" w:rsidP="00702623">
            <w:pPr>
              <w:spacing w:after="0" w:line="240" w:lineRule="auto"/>
              <w:rPr>
                <w:rFonts w:ascii="Times New Roman" w:eastAsia="Times New Roman" w:hAnsi="Times New Roman"/>
                <w:sz w:val="20"/>
                <w:szCs w:val="20"/>
              </w:rPr>
            </w:pPr>
            <w:r w:rsidRPr="00202070">
              <w:rPr>
                <w:rFonts w:ascii="Times New Roman" w:eastAsia="Times New Roman" w:hAnsi="Times New Roman"/>
                <w:sz w:val="20"/>
                <w:szCs w:val="20"/>
              </w:rPr>
              <w:t>Созданы центры цифрового образования детей «IT-куб» (нарастающим итогом)</w:t>
            </w:r>
          </w:p>
        </w:tc>
        <w:tc>
          <w:tcPr>
            <w:tcW w:w="850" w:type="dxa"/>
            <w:shd w:val="clear" w:color="auto" w:fill="FFFFFF"/>
          </w:tcPr>
          <w:p w14:paraId="28FAE217" w14:textId="7AA8CEAE" w:rsidR="00702623" w:rsidRPr="00202070" w:rsidRDefault="00702623" w:rsidP="00702623">
            <w:pPr>
              <w:widowControl w:val="0"/>
              <w:autoSpaceDE w:val="0"/>
              <w:autoSpaceDN w:val="0"/>
              <w:adjustRightInd w:val="0"/>
              <w:spacing w:after="0" w:line="240" w:lineRule="auto"/>
              <w:jc w:val="center"/>
              <w:rPr>
                <w:rFonts w:ascii="Times New Roman" w:hAnsi="Times New Roman"/>
                <w:sz w:val="20"/>
                <w:szCs w:val="20"/>
              </w:rPr>
            </w:pPr>
            <w:r w:rsidRPr="00202070">
              <w:rPr>
                <w:rFonts w:ascii="Times New Roman" w:hAnsi="Times New Roman"/>
                <w:sz w:val="20"/>
                <w:szCs w:val="20"/>
              </w:rPr>
              <w:t>шт.</w:t>
            </w:r>
          </w:p>
        </w:tc>
        <w:tc>
          <w:tcPr>
            <w:tcW w:w="4962" w:type="dxa"/>
            <w:shd w:val="clear" w:color="auto" w:fill="FFFFFF"/>
          </w:tcPr>
          <w:p w14:paraId="3BC042C1" w14:textId="390DE5D1" w:rsidR="00702623" w:rsidRPr="00202070" w:rsidRDefault="00702623" w:rsidP="00702623">
            <w:pPr>
              <w:widowControl w:val="0"/>
              <w:spacing w:after="0" w:line="240" w:lineRule="auto"/>
              <w:contextualSpacing/>
              <w:rPr>
                <w:rFonts w:ascii="Times New Roman" w:eastAsia="Times New Roman" w:hAnsi="Times New Roman"/>
                <w:sz w:val="20"/>
                <w:szCs w:val="20"/>
              </w:rPr>
            </w:pPr>
            <w:r w:rsidRPr="00202070">
              <w:rPr>
                <w:rFonts w:ascii="Times New Roman" w:eastAsia="Times New Roman" w:hAnsi="Times New Roman"/>
                <w:sz w:val="20"/>
                <w:szCs w:val="20"/>
              </w:rPr>
              <w:t>Количество созданных центров цифрового образования детей «IT-куб»</w:t>
            </w:r>
          </w:p>
        </w:tc>
        <w:tc>
          <w:tcPr>
            <w:tcW w:w="3402" w:type="dxa"/>
            <w:shd w:val="clear" w:color="auto" w:fill="FFFFFF"/>
          </w:tcPr>
          <w:p w14:paraId="59CDBB01" w14:textId="64FD72CD" w:rsidR="00702623" w:rsidRPr="00202070" w:rsidRDefault="00702623" w:rsidP="00702623">
            <w:pPr>
              <w:widowControl w:val="0"/>
              <w:autoSpaceDE w:val="0"/>
              <w:autoSpaceDN w:val="0"/>
              <w:adjustRightInd w:val="0"/>
              <w:spacing w:after="0" w:line="240" w:lineRule="auto"/>
              <w:rPr>
                <w:rFonts w:ascii="Times New Roman" w:hAnsi="Times New Roman"/>
                <w:sz w:val="20"/>
                <w:szCs w:val="20"/>
              </w:rPr>
            </w:pPr>
            <w:r w:rsidRPr="00202070">
              <w:rPr>
                <w:rFonts w:ascii="Times New Roman" w:hAnsi="Times New Roman"/>
                <w:sz w:val="20"/>
                <w:szCs w:val="20"/>
              </w:rPr>
              <w:t>Ведомственные данные</w:t>
            </w:r>
          </w:p>
        </w:tc>
        <w:tc>
          <w:tcPr>
            <w:tcW w:w="1418" w:type="dxa"/>
            <w:shd w:val="clear" w:color="auto" w:fill="FFFFFF"/>
          </w:tcPr>
          <w:p w14:paraId="448C0DD9" w14:textId="2BBBE6B0" w:rsidR="00702623" w:rsidRPr="00202070" w:rsidRDefault="00702623" w:rsidP="0070262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02070">
              <w:rPr>
                <w:rFonts w:ascii="Times New Roman" w:hAnsi="Times New Roman"/>
                <w:sz w:val="20"/>
                <w:szCs w:val="20"/>
              </w:rPr>
              <w:t>Ежегодно</w:t>
            </w:r>
          </w:p>
        </w:tc>
      </w:tr>
    </w:tbl>
    <w:p w14:paraId="1519EE5D" w14:textId="77777777" w:rsidR="005B0468" w:rsidRDefault="005B0468" w:rsidP="00C34E00">
      <w:pPr>
        <w:tabs>
          <w:tab w:val="left" w:pos="330"/>
        </w:tabs>
        <w:spacing w:after="1" w:line="220" w:lineRule="atLeast"/>
        <w:outlineLvl w:val="1"/>
        <w:rPr>
          <w:rFonts w:ascii="Times New Roman" w:hAnsi="Times New Roman"/>
          <w:b/>
          <w:sz w:val="18"/>
          <w:szCs w:val="18"/>
        </w:rPr>
      </w:pPr>
    </w:p>
    <w:p w14:paraId="2C5B75EF" w14:textId="2B5A76E9" w:rsidR="0035004B" w:rsidRDefault="0035004B" w:rsidP="005B0468">
      <w:pPr>
        <w:tabs>
          <w:tab w:val="left" w:pos="330"/>
          <w:tab w:val="left" w:pos="10348"/>
        </w:tabs>
        <w:spacing w:after="1" w:line="220" w:lineRule="atLeast"/>
        <w:outlineLvl w:val="1"/>
        <w:rPr>
          <w:rFonts w:ascii="Times New Roman" w:hAnsi="Times New Roman"/>
          <w:b/>
          <w:sz w:val="18"/>
          <w:szCs w:val="18"/>
        </w:rPr>
      </w:pPr>
      <w:r>
        <w:rPr>
          <w:rFonts w:ascii="Times New Roman" w:hAnsi="Times New Roman"/>
          <w:b/>
          <w:sz w:val="18"/>
          <w:szCs w:val="18"/>
        </w:rPr>
        <w:t xml:space="preserve"> </w:t>
      </w:r>
    </w:p>
    <w:tbl>
      <w:tblPr>
        <w:tblW w:w="15877" w:type="dxa"/>
        <w:tblInd w:w="-709" w:type="dxa"/>
        <w:tblLook w:val="04A0" w:firstRow="1" w:lastRow="0" w:firstColumn="1" w:lastColumn="0" w:noHBand="0" w:noVBand="1"/>
      </w:tblPr>
      <w:tblGrid>
        <w:gridCol w:w="487"/>
        <w:gridCol w:w="1491"/>
        <w:gridCol w:w="1689"/>
        <w:gridCol w:w="1324"/>
        <w:gridCol w:w="4074"/>
        <w:gridCol w:w="1113"/>
        <w:gridCol w:w="5699"/>
      </w:tblGrid>
      <w:tr w:rsidR="0035004B" w:rsidRPr="0035004B" w14:paraId="559F7FB4" w14:textId="77777777" w:rsidTr="008E458F">
        <w:trPr>
          <w:trHeight w:val="547"/>
        </w:trPr>
        <w:tc>
          <w:tcPr>
            <w:tcW w:w="15877" w:type="dxa"/>
            <w:gridSpan w:val="7"/>
            <w:tcBorders>
              <w:top w:val="nil"/>
              <w:left w:val="nil"/>
              <w:bottom w:val="single" w:sz="4" w:space="0" w:color="auto"/>
              <w:right w:val="nil"/>
            </w:tcBorders>
            <w:shd w:val="clear" w:color="auto" w:fill="auto"/>
            <w:vAlign w:val="bottom"/>
            <w:hideMark/>
          </w:tcPr>
          <w:p w14:paraId="10D1814D" w14:textId="07B3AFCB" w:rsidR="0035004B" w:rsidRPr="000449E5" w:rsidRDefault="008E458F" w:rsidP="000449E5">
            <w:pPr>
              <w:pStyle w:val="af1"/>
              <w:numPr>
                <w:ilvl w:val="0"/>
                <w:numId w:val="2"/>
              </w:numPr>
              <w:spacing w:after="0" w:line="240" w:lineRule="auto"/>
              <w:ind w:right="3252"/>
              <w:rPr>
                <w:rFonts w:ascii="Times New Roman" w:eastAsia="Times New Roman" w:hAnsi="Times New Roman"/>
                <w:b/>
                <w:bCs/>
                <w:color w:val="000000"/>
                <w:lang w:eastAsia="ru-RU"/>
              </w:rPr>
            </w:pPr>
            <w:bookmarkStart w:id="1" w:name="RANGE!A1:G34"/>
            <w:r w:rsidRPr="000449E5">
              <w:rPr>
                <w:rFonts w:ascii="Times New Roman" w:eastAsia="Times New Roman" w:hAnsi="Times New Roman"/>
                <w:b/>
                <w:bCs/>
                <w:color w:val="000000"/>
                <w:lang w:eastAsia="ru-RU"/>
              </w:rPr>
              <w:t>Значения результатов выполнения мероприятий муниципальной программы «Образование»</w:t>
            </w:r>
            <w:bookmarkEnd w:id="1"/>
          </w:p>
          <w:p w14:paraId="18BECC8B" w14:textId="77777777" w:rsidR="00B74D67" w:rsidRPr="00F556AE" w:rsidRDefault="00B74D67" w:rsidP="0087730A">
            <w:pPr>
              <w:spacing w:after="0" w:line="240" w:lineRule="auto"/>
              <w:ind w:left="-533" w:right="3252" w:firstLine="822"/>
              <w:jc w:val="center"/>
              <w:rPr>
                <w:rFonts w:ascii="Times New Roman" w:eastAsia="Times New Roman" w:hAnsi="Times New Roman"/>
                <w:b/>
                <w:bCs/>
                <w:color w:val="000000"/>
                <w:sz w:val="20"/>
                <w:szCs w:val="20"/>
                <w:lang w:eastAsia="ru-RU"/>
              </w:rPr>
            </w:pPr>
          </w:p>
          <w:p w14:paraId="4BC81376" w14:textId="4EBBAC65" w:rsidR="00F556AE" w:rsidRPr="0035004B" w:rsidRDefault="00F556AE" w:rsidP="0087730A">
            <w:pPr>
              <w:spacing w:after="0" w:line="240" w:lineRule="auto"/>
              <w:ind w:left="-533" w:right="3252" w:firstLine="822"/>
              <w:jc w:val="center"/>
              <w:rPr>
                <w:rFonts w:ascii="Times New Roman" w:eastAsia="Times New Roman" w:hAnsi="Times New Roman"/>
                <w:b/>
                <w:bCs/>
                <w:color w:val="000000"/>
                <w:sz w:val="20"/>
                <w:szCs w:val="20"/>
                <w:lang w:eastAsia="ru-RU"/>
              </w:rPr>
            </w:pPr>
          </w:p>
        </w:tc>
      </w:tr>
      <w:tr w:rsidR="0087730A" w:rsidRPr="00F556AE" w14:paraId="4582196D" w14:textId="77777777" w:rsidTr="00F556AE">
        <w:trPr>
          <w:trHeight w:val="746"/>
        </w:trPr>
        <w:tc>
          <w:tcPr>
            <w:tcW w:w="461" w:type="dxa"/>
            <w:tcBorders>
              <w:top w:val="nil"/>
              <w:left w:val="single" w:sz="4" w:space="0" w:color="auto"/>
              <w:bottom w:val="single" w:sz="4" w:space="0" w:color="auto"/>
              <w:right w:val="single" w:sz="4" w:space="0" w:color="auto"/>
            </w:tcBorders>
            <w:shd w:val="clear" w:color="auto" w:fill="auto"/>
            <w:hideMark/>
          </w:tcPr>
          <w:p w14:paraId="62F2F8D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п/п</w:t>
            </w:r>
          </w:p>
        </w:tc>
        <w:tc>
          <w:tcPr>
            <w:tcW w:w="1363" w:type="dxa"/>
            <w:tcBorders>
              <w:top w:val="nil"/>
              <w:left w:val="nil"/>
              <w:bottom w:val="single" w:sz="4" w:space="0" w:color="auto"/>
              <w:right w:val="single" w:sz="4" w:space="0" w:color="auto"/>
            </w:tcBorders>
            <w:shd w:val="clear" w:color="auto" w:fill="auto"/>
            <w:hideMark/>
          </w:tcPr>
          <w:p w14:paraId="1E41A29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подпрограммы ХХ</w:t>
            </w:r>
          </w:p>
        </w:tc>
        <w:tc>
          <w:tcPr>
            <w:tcW w:w="1723" w:type="dxa"/>
            <w:tcBorders>
              <w:top w:val="nil"/>
              <w:left w:val="nil"/>
              <w:bottom w:val="single" w:sz="4" w:space="0" w:color="auto"/>
              <w:right w:val="single" w:sz="4" w:space="0" w:color="auto"/>
            </w:tcBorders>
            <w:shd w:val="clear" w:color="auto" w:fill="auto"/>
            <w:hideMark/>
          </w:tcPr>
          <w:p w14:paraId="5706EA5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основного мероприятия YY</w:t>
            </w:r>
          </w:p>
        </w:tc>
        <w:tc>
          <w:tcPr>
            <w:tcW w:w="1214" w:type="dxa"/>
            <w:tcBorders>
              <w:top w:val="nil"/>
              <w:left w:val="nil"/>
              <w:bottom w:val="single" w:sz="4" w:space="0" w:color="auto"/>
              <w:right w:val="single" w:sz="4" w:space="0" w:color="auto"/>
            </w:tcBorders>
            <w:shd w:val="clear" w:color="auto" w:fill="auto"/>
            <w:hideMark/>
          </w:tcPr>
          <w:p w14:paraId="3F5A19D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мероприятия ZZ</w:t>
            </w:r>
          </w:p>
        </w:tc>
        <w:tc>
          <w:tcPr>
            <w:tcW w:w="4159" w:type="dxa"/>
            <w:tcBorders>
              <w:top w:val="nil"/>
              <w:left w:val="nil"/>
              <w:bottom w:val="single" w:sz="4" w:space="0" w:color="auto"/>
              <w:right w:val="single" w:sz="4" w:space="0" w:color="auto"/>
            </w:tcBorders>
            <w:shd w:val="clear" w:color="auto" w:fill="auto"/>
            <w:hideMark/>
          </w:tcPr>
          <w:p w14:paraId="7E9E83C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Наименование результата</w:t>
            </w:r>
          </w:p>
        </w:tc>
        <w:tc>
          <w:tcPr>
            <w:tcW w:w="1023" w:type="dxa"/>
            <w:tcBorders>
              <w:top w:val="nil"/>
              <w:left w:val="nil"/>
              <w:bottom w:val="single" w:sz="4" w:space="0" w:color="auto"/>
              <w:right w:val="single" w:sz="4" w:space="0" w:color="auto"/>
            </w:tcBorders>
            <w:shd w:val="clear" w:color="auto" w:fill="auto"/>
            <w:hideMark/>
          </w:tcPr>
          <w:p w14:paraId="2232635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Единица измерения</w:t>
            </w:r>
          </w:p>
        </w:tc>
        <w:tc>
          <w:tcPr>
            <w:tcW w:w="5934" w:type="dxa"/>
            <w:tcBorders>
              <w:top w:val="nil"/>
              <w:left w:val="nil"/>
              <w:bottom w:val="single" w:sz="4" w:space="0" w:color="auto"/>
              <w:right w:val="single" w:sz="4" w:space="0" w:color="auto"/>
            </w:tcBorders>
            <w:shd w:val="clear" w:color="auto" w:fill="auto"/>
            <w:hideMark/>
          </w:tcPr>
          <w:p w14:paraId="021A497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Порядок определения значений</w:t>
            </w:r>
          </w:p>
        </w:tc>
      </w:tr>
      <w:tr w:rsidR="0087730A" w:rsidRPr="00F556AE" w14:paraId="5927D651" w14:textId="77777777" w:rsidTr="00F556AE">
        <w:trPr>
          <w:trHeight w:val="375"/>
        </w:trPr>
        <w:tc>
          <w:tcPr>
            <w:tcW w:w="461" w:type="dxa"/>
            <w:tcBorders>
              <w:top w:val="nil"/>
              <w:left w:val="single" w:sz="4" w:space="0" w:color="auto"/>
              <w:bottom w:val="single" w:sz="4" w:space="0" w:color="auto"/>
              <w:right w:val="single" w:sz="4" w:space="0" w:color="auto"/>
            </w:tcBorders>
            <w:shd w:val="clear" w:color="auto" w:fill="auto"/>
            <w:hideMark/>
          </w:tcPr>
          <w:p w14:paraId="2B163C5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w:t>
            </w:r>
          </w:p>
        </w:tc>
        <w:tc>
          <w:tcPr>
            <w:tcW w:w="1363" w:type="dxa"/>
            <w:tcBorders>
              <w:top w:val="nil"/>
              <w:left w:val="nil"/>
              <w:bottom w:val="single" w:sz="4" w:space="0" w:color="auto"/>
              <w:right w:val="single" w:sz="4" w:space="0" w:color="auto"/>
            </w:tcBorders>
            <w:shd w:val="clear" w:color="auto" w:fill="auto"/>
            <w:hideMark/>
          </w:tcPr>
          <w:p w14:paraId="0F15F35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w:t>
            </w:r>
          </w:p>
        </w:tc>
        <w:tc>
          <w:tcPr>
            <w:tcW w:w="1723" w:type="dxa"/>
            <w:tcBorders>
              <w:top w:val="nil"/>
              <w:left w:val="nil"/>
              <w:bottom w:val="single" w:sz="4" w:space="0" w:color="auto"/>
              <w:right w:val="single" w:sz="4" w:space="0" w:color="auto"/>
            </w:tcBorders>
            <w:shd w:val="clear" w:color="auto" w:fill="auto"/>
            <w:hideMark/>
          </w:tcPr>
          <w:p w14:paraId="5824C4E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3</w:t>
            </w:r>
          </w:p>
        </w:tc>
        <w:tc>
          <w:tcPr>
            <w:tcW w:w="1214" w:type="dxa"/>
            <w:tcBorders>
              <w:top w:val="nil"/>
              <w:left w:val="nil"/>
              <w:bottom w:val="single" w:sz="4" w:space="0" w:color="auto"/>
              <w:right w:val="single" w:sz="4" w:space="0" w:color="auto"/>
            </w:tcBorders>
            <w:shd w:val="clear" w:color="auto" w:fill="auto"/>
            <w:hideMark/>
          </w:tcPr>
          <w:p w14:paraId="15A3385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4</w:t>
            </w:r>
          </w:p>
        </w:tc>
        <w:tc>
          <w:tcPr>
            <w:tcW w:w="4159" w:type="dxa"/>
            <w:tcBorders>
              <w:top w:val="nil"/>
              <w:left w:val="nil"/>
              <w:bottom w:val="single" w:sz="4" w:space="0" w:color="auto"/>
              <w:right w:val="single" w:sz="4" w:space="0" w:color="auto"/>
            </w:tcBorders>
            <w:shd w:val="clear" w:color="auto" w:fill="auto"/>
            <w:hideMark/>
          </w:tcPr>
          <w:p w14:paraId="31B4908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5</w:t>
            </w:r>
          </w:p>
        </w:tc>
        <w:tc>
          <w:tcPr>
            <w:tcW w:w="1023" w:type="dxa"/>
            <w:tcBorders>
              <w:top w:val="nil"/>
              <w:left w:val="nil"/>
              <w:bottom w:val="single" w:sz="4" w:space="0" w:color="auto"/>
              <w:right w:val="single" w:sz="4" w:space="0" w:color="auto"/>
            </w:tcBorders>
            <w:shd w:val="clear" w:color="auto" w:fill="auto"/>
            <w:hideMark/>
          </w:tcPr>
          <w:p w14:paraId="77199D1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6</w:t>
            </w:r>
          </w:p>
        </w:tc>
        <w:tc>
          <w:tcPr>
            <w:tcW w:w="5934" w:type="dxa"/>
            <w:tcBorders>
              <w:top w:val="nil"/>
              <w:left w:val="nil"/>
              <w:bottom w:val="single" w:sz="4" w:space="0" w:color="auto"/>
              <w:right w:val="single" w:sz="4" w:space="0" w:color="auto"/>
            </w:tcBorders>
            <w:shd w:val="clear" w:color="auto" w:fill="auto"/>
            <w:hideMark/>
          </w:tcPr>
          <w:p w14:paraId="2CABE2C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7</w:t>
            </w:r>
          </w:p>
        </w:tc>
      </w:tr>
      <w:tr w:rsidR="0087730A" w:rsidRPr="00F556AE" w14:paraId="1D6F01CC" w14:textId="77777777" w:rsidTr="00F556AE">
        <w:trPr>
          <w:trHeight w:val="1387"/>
        </w:trPr>
        <w:tc>
          <w:tcPr>
            <w:tcW w:w="461" w:type="dxa"/>
            <w:tcBorders>
              <w:top w:val="nil"/>
              <w:left w:val="single" w:sz="4" w:space="0" w:color="auto"/>
              <w:bottom w:val="single" w:sz="4" w:space="0" w:color="auto"/>
              <w:right w:val="single" w:sz="4" w:space="0" w:color="auto"/>
            </w:tcBorders>
            <w:shd w:val="clear" w:color="auto" w:fill="auto"/>
            <w:hideMark/>
          </w:tcPr>
          <w:p w14:paraId="6855BC1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w:t>
            </w:r>
          </w:p>
        </w:tc>
        <w:tc>
          <w:tcPr>
            <w:tcW w:w="1363" w:type="dxa"/>
            <w:tcBorders>
              <w:top w:val="nil"/>
              <w:left w:val="nil"/>
              <w:bottom w:val="single" w:sz="4" w:space="0" w:color="auto"/>
              <w:right w:val="single" w:sz="4" w:space="0" w:color="auto"/>
            </w:tcBorders>
            <w:shd w:val="clear" w:color="auto" w:fill="auto"/>
            <w:hideMark/>
          </w:tcPr>
          <w:p w14:paraId="3C1D8FF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5528561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214" w:type="dxa"/>
            <w:tcBorders>
              <w:top w:val="nil"/>
              <w:left w:val="nil"/>
              <w:bottom w:val="single" w:sz="4" w:space="0" w:color="auto"/>
              <w:right w:val="single" w:sz="4" w:space="0" w:color="auto"/>
            </w:tcBorders>
            <w:shd w:val="clear" w:color="auto" w:fill="auto"/>
            <w:hideMark/>
          </w:tcPr>
          <w:p w14:paraId="077A762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07</w:t>
            </w:r>
          </w:p>
        </w:tc>
        <w:tc>
          <w:tcPr>
            <w:tcW w:w="4159" w:type="dxa"/>
            <w:tcBorders>
              <w:top w:val="nil"/>
              <w:left w:val="nil"/>
              <w:bottom w:val="single" w:sz="4" w:space="0" w:color="auto"/>
              <w:right w:val="single" w:sz="4" w:space="0" w:color="auto"/>
            </w:tcBorders>
            <w:shd w:val="clear" w:color="auto" w:fill="auto"/>
            <w:hideMark/>
          </w:tcPr>
          <w:p w14:paraId="0013CE4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Получение общедоступного и бесплатного дошкольного, начального общего, основного общего, среднего общего образования, дополнительного образования в муниципальных общеобразовательных организациях</w:t>
            </w:r>
          </w:p>
        </w:tc>
        <w:tc>
          <w:tcPr>
            <w:tcW w:w="1023" w:type="dxa"/>
            <w:tcBorders>
              <w:top w:val="nil"/>
              <w:left w:val="nil"/>
              <w:bottom w:val="single" w:sz="4" w:space="0" w:color="auto"/>
              <w:right w:val="single" w:sz="4" w:space="0" w:color="auto"/>
            </w:tcBorders>
            <w:shd w:val="clear" w:color="auto" w:fill="auto"/>
            <w:hideMark/>
          </w:tcPr>
          <w:p w14:paraId="12DD22E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человек</w:t>
            </w:r>
          </w:p>
        </w:tc>
        <w:tc>
          <w:tcPr>
            <w:tcW w:w="5934" w:type="dxa"/>
            <w:tcBorders>
              <w:top w:val="nil"/>
              <w:left w:val="nil"/>
              <w:bottom w:val="single" w:sz="4" w:space="0" w:color="auto"/>
              <w:right w:val="single" w:sz="4" w:space="0" w:color="auto"/>
            </w:tcBorders>
            <w:shd w:val="clear" w:color="auto" w:fill="auto"/>
            <w:hideMark/>
          </w:tcPr>
          <w:p w14:paraId="4891D39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человек, получивших общедоступное и бесплатное дошкольное, начальное общее, основное общее, среднее общее образование, дополнительное образование в муниципальных общеобразовательных организациях</w:t>
            </w:r>
          </w:p>
        </w:tc>
      </w:tr>
      <w:tr w:rsidR="0087730A" w:rsidRPr="00F556AE" w14:paraId="42FC0DB7" w14:textId="77777777" w:rsidTr="00F556AE">
        <w:trPr>
          <w:trHeight w:val="1126"/>
        </w:trPr>
        <w:tc>
          <w:tcPr>
            <w:tcW w:w="461" w:type="dxa"/>
            <w:tcBorders>
              <w:top w:val="nil"/>
              <w:left w:val="single" w:sz="4" w:space="0" w:color="auto"/>
              <w:bottom w:val="single" w:sz="4" w:space="0" w:color="auto"/>
              <w:right w:val="single" w:sz="4" w:space="0" w:color="auto"/>
            </w:tcBorders>
            <w:shd w:val="clear" w:color="auto" w:fill="auto"/>
            <w:hideMark/>
          </w:tcPr>
          <w:p w14:paraId="46A4AA6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w:t>
            </w:r>
          </w:p>
        </w:tc>
        <w:tc>
          <w:tcPr>
            <w:tcW w:w="1363" w:type="dxa"/>
            <w:tcBorders>
              <w:top w:val="nil"/>
              <w:left w:val="nil"/>
              <w:bottom w:val="single" w:sz="4" w:space="0" w:color="auto"/>
              <w:right w:val="single" w:sz="4" w:space="0" w:color="auto"/>
            </w:tcBorders>
            <w:shd w:val="clear" w:color="auto" w:fill="auto"/>
            <w:hideMark/>
          </w:tcPr>
          <w:p w14:paraId="362918B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61A5F74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214" w:type="dxa"/>
            <w:tcBorders>
              <w:top w:val="nil"/>
              <w:left w:val="nil"/>
              <w:bottom w:val="single" w:sz="4" w:space="0" w:color="auto"/>
              <w:right w:val="single" w:sz="4" w:space="0" w:color="auto"/>
            </w:tcBorders>
            <w:shd w:val="clear" w:color="auto" w:fill="auto"/>
            <w:hideMark/>
          </w:tcPr>
          <w:p w14:paraId="370C2D9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4159" w:type="dxa"/>
            <w:tcBorders>
              <w:top w:val="nil"/>
              <w:left w:val="nil"/>
              <w:bottom w:val="single" w:sz="4" w:space="0" w:color="auto"/>
              <w:right w:val="single" w:sz="4" w:space="0" w:color="auto"/>
            </w:tcBorders>
            <w:shd w:val="clear" w:color="auto" w:fill="auto"/>
            <w:hideMark/>
          </w:tcPr>
          <w:p w14:paraId="693EE38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Получение общедоступного и бесплатного дошкольного, начального общего, основного общего, среднего общего образования в частных общеобразовательных организациях</w:t>
            </w:r>
          </w:p>
        </w:tc>
        <w:tc>
          <w:tcPr>
            <w:tcW w:w="1023" w:type="dxa"/>
            <w:tcBorders>
              <w:top w:val="nil"/>
              <w:left w:val="nil"/>
              <w:bottom w:val="single" w:sz="4" w:space="0" w:color="auto"/>
              <w:right w:val="single" w:sz="4" w:space="0" w:color="auto"/>
            </w:tcBorders>
            <w:shd w:val="clear" w:color="auto" w:fill="auto"/>
            <w:hideMark/>
          </w:tcPr>
          <w:p w14:paraId="2CABD02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человек</w:t>
            </w:r>
          </w:p>
        </w:tc>
        <w:tc>
          <w:tcPr>
            <w:tcW w:w="5934" w:type="dxa"/>
            <w:tcBorders>
              <w:top w:val="nil"/>
              <w:left w:val="nil"/>
              <w:bottom w:val="single" w:sz="4" w:space="0" w:color="auto"/>
              <w:right w:val="single" w:sz="4" w:space="0" w:color="auto"/>
            </w:tcBorders>
            <w:shd w:val="clear" w:color="auto" w:fill="auto"/>
            <w:hideMark/>
          </w:tcPr>
          <w:p w14:paraId="565CD8F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человек, получивших общедоступное и бесплатное дошкольное, начальное общее, основное общее, среднее общее образование в частных общеобразовательных организациях</w:t>
            </w:r>
          </w:p>
        </w:tc>
      </w:tr>
      <w:tr w:rsidR="0087730A" w:rsidRPr="00F556AE" w14:paraId="20B0ED34" w14:textId="77777777" w:rsidTr="00F556AE">
        <w:trPr>
          <w:trHeight w:val="471"/>
        </w:trPr>
        <w:tc>
          <w:tcPr>
            <w:tcW w:w="461" w:type="dxa"/>
            <w:tcBorders>
              <w:top w:val="nil"/>
              <w:left w:val="single" w:sz="4" w:space="0" w:color="auto"/>
              <w:bottom w:val="single" w:sz="4" w:space="0" w:color="auto"/>
              <w:right w:val="single" w:sz="4" w:space="0" w:color="auto"/>
            </w:tcBorders>
            <w:shd w:val="clear" w:color="auto" w:fill="auto"/>
            <w:hideMark/>
          </w:tcPr>
          <w:p w14:paraId="5AA6EFB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3</w:t>
            </w:r>
          </w:p>
        </w:tc>
        <w:tc>
          <w:tcPr>
            <w:tcW w:w="1363" w:type="dxa"/>
            <w:tcBorders>
              <w:top w:val="nil"/>
              <w:left w:val="nil"/>
              <w:bottom w:val="single" w:sz="4" w:space="0" w:color="auto"/>
              <w:right w:val="single" w:sz="4" w:space="0" w:color="auto"/>
            </w:tcBorders>
            <w:shd w:val="clear" w:color="auto" w:fill="auto"/>
            <w:hideMark/>
          </w:tcPr>
          <w:p w14:paraId="5147D95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4C6A850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214" w:type="dxa"/>
            <w:tcBorders>
              <w:top w:val="nil"/>
              <w:left w:val="nil"/>
              <w:bottom w:val="single" w:sz="4" w:space="0" w:color="auto"/>
              <w:right w:val="single" w:sz="4" w:space="0" w:color="auto"/>
            </w:tcBorders>
            <w:shd w:val="clear" w:color="auto" w:fill="auto"/>
            <w:hideMark/>
          </w:tcPr>
          <w:p w14:paraId="2D7D1E0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10</w:t>
            </w:r>
          </w:p>
        </w:tc>
        <w:tc>
          <w:tcPr>
            <w:tcW w:w="4159" w:type="dxa"/>
            <w:tcBorders>
              <w:top w:val="nil"/>
              <w:left w:val="nil"/>
              <w:bottom w:val="single" w:sz="4" w:space="0" w:color="auto"/>
              <w:right w:val="single" w:sz="4" w:space="0" w:color="auto"/>
            </w:tcBorders>
            <w:shd w:val="clear" w:color="auto" w:fill="auto"/>
            <w:hideMark/>
          </w:tcPr>
          <w:p w14:paraId="33F5C1E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Прогнозируемое количество в семьях детей</w:t>
            </w:r>
          </w:p>
        </w:tc>
        <w:tc>
          <w:tcPr>
            <w:tcW w:w="1023" w:type="dxa"/>
            <w:tcBorders>
              <w:top w:val="nil"/>
              <w:left w:val="nil"/>
              <w:bottom w:val="single" w:sz="4" w:space="0" w:color="auto"/>
              <w:right w:val="single" w:sz="4" w:space="0" w:color="auto"/>
            </w:tcBorders>
            <w:shd w:val="clear" w:color="auto" w:fill="auto"/>
            <w:hideMark/>
          </w:tcPr>
          <w:p w14:paraId="761C2F6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человек</w:t>
            </w:r>
          </w:p>
        </w:tc>
        <w:tc>
          <w:tcPr>
            <w:tcW w:w="5934" w:type="dxa"/>
            <w:tcBorders>
              <w:top w:val="nil"/>
              <w:left w:val="nil"/>
              <w:bottom w:val="single" w:sz="4" w:space="0" w:color="auto"/>
              <w:right w:val="single" w:sz="4" w:space="0" w:color="auto"/>
            </w:tcBorders>
            <w:shd w:val="clear" w:color="auto" w:fill="auto"/>
            <w:hideMark/>
          </w:tcPr>
          <w:p w14:paraId="3252772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в семьях детей</w:t>
            </w:r>
          </w:p>
        </w:tc>
      </w:tr>
      <w:tr w:rsidR="0087730A" w:rsidRPr="00F556AE" w14:paraId="5E084119" w14:textId="77777777" w:rsidTr="00F556AE">
        <w:trPr>
          <w:trHeight w:val="1525"/>
        </w:trPr>
        <w:tc>
          <w:tcPr>
            <w:tcW w:w="461" w:type="dxa"/>
            <w:tcBorders>
              <w:top w:val="nil"/>
              <w:left w:val="single" w:sz="4" w:space="0" w:color="auto"/>
              <w:bottom w:val="single" w:sz="4" w:space="0" w:color="auto"/>
              <w:right w:val="single" w:sz="4" w:space="0" w:color="auto"/>
            </w:tcBorders>
            <w:shd w:val="clear" w:color="auto" w:fill="auto"/>
            <w:hideMark/>
          </w:tcPr>
          <w:p w14:paraId="3E88B0EB"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lastRenderedPageBreak/>
              <w:t>4</w:t>
            </w:r>
          </w:p>
        </w:tc>
        <w:tc>
          <w:tcPr>
            <w:tcW w:w="1363" w:type="dxa"/>
            <w:tcBorders>
              <w:top w:val="nil"/>
              <w:left w:val="nil"/>
              <w:bottom w:val="single" w:sz="4" w:space="0" w:color="auto"/>
              <w:right w:val="single" w:sz="4" w:space="0" w:color="auto"/>
            </w:tcBorders>
            <w:shd w:val="clear" w:color="auto" w:fill="auto"/>
            <w:hideMark/>
          </w:tcPr>
          <w:p w14:paraId="1CF7F6B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6FC0D86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214" w:type="dxa"/>
            <w:tcBorders>
              <w:top w:val="nil"/>
              <w:left w:val="nil"/>
              <w:bottom w:val="single" w:sz="4" w:space="0" w:color="auto"/>
              <w:right w:val="single" w:sz="4" w:space="0" w:color="auto"/>
            </w:tcBorders>
            <w:shd w:val="clear" w:color="auto" w:fill="auto"/>
            <w:hideMark/>
          </w:tcPr>
          <w:p w14:paraId="543A759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61BD955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Численность учащихся муниципального образования Московской области, пользующихся единой транспортной картой, исходя из средней численности, фактически сложившейся за три года, предшествующих году формирования бюджета</w:t>
            </w:r>
          </w:p>
        </w:tc>
        <w:tc>
          <w:tcPr>
            <w:tcW w:w="1023" w:type="dxa"/>
            <w:tcBorders>
              <w:top w:val="nil"/>
              <w:left w:val="nil"/>
              <w:bottom w:val="single" w:sz="4" w:space="0" w:color="auto"/>
              <w:right w:val="single" w:sz="4" w:space="0" w:color="auto"/>
            </w:tcBorders>
            <w:shd w:val="clear" w:color="auto" w:fill="auto"/>
            <w:hideMark/>
          </w:tcPr>
          <w:p w14:paraId="41171DF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человек</w:t>
            </w:r>
          </w:p>
        </w:tc>
        <w:tc>
          <w:tcPr>
            <w:tcW w:w="5934" w:type="dxa"/>
            <w:tcBorders>
              <w:top w:val="nil"/>
              <w:left w:val="nil"/>
              <w:bottom w:val="single" w:sz="4" w:space="0" w:color="auto"/>
              <w:right w:val="single" w:sz="4" w:space="0" w:color="auto"/>
            </w:tcBorders>
            <w:shd w:val="clear" w:color="auto" w:fill="auto"/>
            <w:hideMark/>
          </w:tcPr>
          <w:p w14:paraId="2EE68EF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учащихся муниципального образования Московской области, пользующихся единой транспортной картой, исходя из средней численности, фактически сложившейся за три года, предшествующих году формирования бюджета</w:t>
            </w:r>
          </w:p>
        </w:tc>
      </w:tr>
      <w:tr w:rsidR="0087730A" w:rsidRPr="00F556AE" w14:paraId="47FA8318" w14:textId="77777777" w:rsidTr="00F556AE">
        <w:trPr>
          <w:trHeight w:val="1247"/>
        </w:trPr>
        <w:tc>
          <w:tcPr>
            <w:tcW w:w="461" w:type="dxa"/>
            <w:tcBorders>
              <w:top w:val="nil"/>
              <w:left w:val="single" w:sz="4" w:space="0" w:color="auto"/>
              <w:bottom w:val="single" w:sz="4" w:space="0" w:color="auto"/>
              <w:right w:val="single" w:sz="4" w:space="0" w:color="auto"/>
            </w:tcBorders>
            <w:shd w:val="clear" w:color="auto" w:fill="auto"/>
            <w:hideMark/>
          </w:tcPr>
          <w:p w14:paraId="7DB636F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5</w:t>
            </w:r>
          </w:p>
        </w:tc>
        <w:tc>
          <w:tcPr>
            <w:tcW w:w="1363" w:type="dxa"/>
            <w:tcBorders>
              <w:top w:val="nil"/>
              <w:left w:val="nil"/>
              <w:bottom w:val="single" w:sz="4" w:space="0" w:color="auto"/>
              <w:right w:val="single" w:sz="4" w:space="0" w:color="auto"/>
            </w:tcBorders>
            <w:shd w:val="clear" w:color="auto" w:fill="auto"/>
            <w:hideMark/>
          </w:tcPr>
          <w:p w14:paraId="5267AE9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6EA1E9A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214" w:type="dxa"/>
            <w:tcBorders>
              <w:top w:val="nil"/>
              <w:left w:val="nil"/>
              <w:bottom w:val="single" w:sz="4" w:space="0" w:color="auto"/>
              <w:right w:val="single" w:sz="4" w:space="0" w:color="auto"/>
            </w:tcBorders>
            <w:shd w:val="clear" w:color="auto" w:fill="auto"/>
            <w:hideMark/>
          </w:tcPr>
          <w:p w14:paraId="548D0C0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4159" w:type="dxa"/>
            <w:tcBorders>
              <w:top w:val="nil"/>
              <w:left w:val="nil"/>
              <w:bottom w:val="single" w:sz="4" w:space="0" w:color="auto"/>
              <w:right w:val="single" w:sz="4" w:space="0" w:color="auto"/>
            </w:tcBorders>
            <w:shd w:val="clear" w:color="auto" w:fill="auto"/>
            <w:hideMark/>
          </w:tcPr>
          <w:p w14:paraId="42140FB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приобретенных автобусов для доставки обучающихся в общеобразовательные организации, расположенные в сельских населенных пунктах</w:t>
            </w:r>
          </w:p>
        </w:tc>
        <w:tc>
          <w:tcPr>
            <w:tcW w:w="1023" w:type="dxa"/>
            <w:tcBorders>
              <w:top w:val="nil"/>
              <w:left w:val="nil"/>
              <w:bottom w:val="single" w:sz="4" w:space="0" w:color="auto"/>
              <w:right w:val="single" w:sz="4" w:space="0" w:color="auto"/>
            </w:tcBorders>
            <w:shd w:val="clear" w:color="auto" w:fill="auto"/>
            <w:hideMark/>
          </w:tcPr>
          <w:p w14:paraId="16AA98E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29B9623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приобретенных автобусов для доставки обучающихся в общеобразовательные организации, расположенные в сельских населенных пунктах</w:t>
            </w:r>
          </w:p>
        </w:tc>
      </w:tr>
      <w:tr w:rsidR="0087730A" w:rsidRPr="00F556AE" w14:paraId="6CB8DA88" w14:textId="77777777" w:rsidTr="00F556AE">
        <w:trPr>
          <w:trHeight w:val="796"/>
        </w:trPr>
        <w:tc>
          <w:tcPr>
            <w:tcW w:w="461" w:type="dxa"/>
            <w:tcBorders>
              <w:top w:val="nil"/>
              <w:left w:val="single" w:sz="4" w:space="0" w:color="auto"/>
              <w:bottom w:val="single" w:sz="4" w:space="0" w:color="auto"/>
              <w:right w:val="single" w:sz="4" w:space="0" w:color="auto"/>
            </w:tcBorders>
            <w:shd w:val="clear" w:color="auto" w:fill="auto"/>
            <w:hideMark/>
          </w:tcPr>
          <w:p w14:paraId="70840DC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6</w:t>
            </w:r>
          </w:p>
        </w:tc>
        <w:tc>
          <w:tcPr>
            <w:tcW w:w="1363" w:type="dxa"/>
            <w:tcBorders>
              <w:top w:val="nil"/>
              <w:left w:val="nil"/>
              <w:bottom w:val="single" w:sz="4" w:space="0" w:color="auto"/>
              <w:right w:val="single" w:sz="4" w:space="0" w:color="auto"/>
            </w:tcBorders>
            <w:shd w:val="clear" w:color="auto" w:fill="auto"/>
            <w:hideMark/>
          </w:tcPr>
          <w:p w14:paraId="15107D6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34A6CB2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214" w:type="dxa"/>
            <w:tcBorders>
              <w:top w:val="nil"/>
              <w:left w:val="nil"/>
              <w:bottom w:val="single" w:sz="4" w:space="0" w:color="auto"/>
              <w:right w:val="single" w:sz="4" w:space="0" w:color="auto"/>
            </w:tcBorders>
            <w:shd w:val="clear" w:color="auto" w:fill="auto"/>
            <w:hideMark/>
          </w:tcPr>
          <w:p w14:paraId="7DCD6E7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4159" w:type="dxa"/>
            <w:tcBorders>
              <w:top w:val="nil"/>
              <w:left w:val="nil"/>
              <w:bottom w:val="single" w:sz="4" w:space="0" w:color="auto"/>
              <w:right w:val="single" w:sz="4" w:space="0" w:color="auto"/>
            </w:tcBorders>
            <w:shd w:val="clear" w:color="auto" w:fill="auto"/>
            <w:hideMark/>
          </w:tcPr>
          <w:p w14:paraId="4D1495E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Обеспечение горячим питанием обучающихся 1-4 классов</w:t>
            </w:r>
          </w:p>
        </w:tc>
        <w:tc>
          <w:tcPr>
            <w:tcW w:w="1023" w:type="dxa"/>
            <w:tcBorders>
              <w:top w:val="nil"/>
              <w:left w:val="nil"/>
              <w:bottom w:val="single" w:sz="4" w:space="0" w:color="auto"/>
              <w:right w:val="single" w:sz="4" w:space="0" w:color="auto"/>
            </w:tcBorders>
            <w:shd w:val="clear" w:color="auto" w:fill="auto"/>
            <w:hideMark/>
          </w:tcPr>
          <w:p w14:paraId="29C715A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человек</w:t>
            </w:r>
          </w:p>
        </w:tc>
        <w:tc>
          <w:tcPr>
            <w:tcW w:w="5934" w:type="dxa"/>
            <w:tcBorders>
              <w:top w:val="nil"/>
              <w:left w:val="nil"/>
              <w:bottom w:val="single" w:sz="4" w:space="0" w:color="auto"/>
              <w:right w:val="single" w:sz="4" w:space="0" w:color="auto"/>
            </w:tcBorders>
            <w:shd w:val="clear" w:color="auto" w:fill="auto"/>
            <w:hideMark/>
          </w:tcPr>
          <w:p w14:paraId="5595BE7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обучающихся 1-4 классов, обеспеченных горячим питанием</w:t>
            </w:r>
          </w:p>
        </w:tc>
      </w:tr>
      <w:tr w:rsidR="0087730A" w:rsidRPr="00F556AE" w14:paraId="53D827F8" w14:textId="77777777" w:rsidTr="00F556AE">
        <w:trPr>
          <w:trHeight w:val="1609"/>
        </w:trPr>
        <w:tc>
          <w:tcPr>
            <w:tcW w:w="461" w:type="dxa"/>
            <w:tcBorders>
              <w:top w:val="nil"/>
              <w:left w:val="single" w:sz="4" w:space="0" w:color="auto"/>
              <w:bottom w:val="single" w:sz="4" w:space="0" w:color="auto"/>
              <w:right w:val="single" w:sz="4" w:space="0" w:color="auto"/>
            </w:tcBorders>
            <w:shd w:val="clear" w:color="auto" w:fill="auto"/>
            <w:hideMark/>
          </w:tcPr>
          <w:p w14:paraId="0AA4848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7</w:t>
            </w:r>
          </w:p>
        </w:tc>
        <w:tc>
          <w:tcPr>
            <w:tcW w:w="1363" w:type="dxa"/>
            <w:tcBorders>
              <w:top w:val="nil"/>
              <w:left w:val="nil"/>
              <w:bottom w:val="single" w:sz="4" w:space="0" w:color="auto"/>
              <w:right w:val="single" w:sz="4" w:space="0" w:color="auto"/>
            </w:tcBorders>
            <w:shd w:val="clear" w:color="auto" w:fill="auto"/>
            <w:hideMark/>
          </w:tcPr>
          <w:p w14:paraId="647DD37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4A273A1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214" w:type="dxa"/>
            <w:tcBorders>
              <w:top w:val="nil"/>
              <w:left w:val="nil"/>
              <w:bottom w:val="single" w:sz="4" w:space="0" w:color="auto"/>
              <w:right w:val="single" w:sz="4" w:space="0" w:color="auto"/>
            </w:tcBorders>
            <w:shd w:val="clear" w:color="auto" w:fill="auto"/>
            <w:hideMark/>
          </w:tcPr>
          <w:p w14:paraId="5DEBD8A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10</w:t>
            </w:r>
          </w:p>
        </w:tc>
        <w:tc>
          <w:tcPr>
            <w:tcW w:w="4159" w:type="dxa"/>
            <w:tcBorders>
              <w:top w:val="nil"/>
              <w:left w:val="nil"/>
              <w:bottom w:val="single" w:sz="4" w:space="0" w:color="auto"/>
              <w:right w:val="single" w:sz="4" w:space="0" w:color="auto"/>
            </w:tcBorders>
            <w:shd w:val="clear" w:color="auto" w:fill="auto"/>
            <w:hideMark/>
          </w:tcPr>
          <w:p w14:paraId="3BE41C4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детей, которым предусмотрены средства на организацию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tc>
        <w:tc>
          <w:tcPr>
            <w:tcW w:w="1023" w:type="dxa"/>
            <w:tcBorders>
              <w:top w:val="nil"/>
              <w:left w:val="nil"/>
              <w:bottom w:val="single" w:sz="4" w:space="0" w:color="auto"/>
              <w:right w:val="single" w:sz="4" w:space="0" w:color="auto"/>
            </w:tcBorders>
            <w:shd w:val="clear" w:color="auto" w:fill="auto"/>
            <w:hideMark/>
          </w:tcPr>
          <w:p w14:paraId="391E52F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человек</w:t>
            </w:r>
          </w:p>
        </w:tc>
        <w:tc>
          <w:tcPr>
            <w:tcW w:w="5934" w:type="dxa"/>
            <w:tcBorders>
              <w:top w:val="nil"/>
              <w:left w:val="nil"/>
              <w:bottom w:val="single" w:sz="4" w:space="0" w:color="auto"/>
              <w:right w:val="single" w:sz="4" w:space="0" w:color="auto"/>
            </w:tcBorders>
            <w:shd w:val="clear" w:color="auto" w:fill="auto"/>
            <w:hideMark/>
          </w:tcPr>
          <w:p w14:paraId="5B61D93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детей, которым предусмотрены средства на организацию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tc>
      </w:tr>
      <w:tr w:rsidR="0087730A" w:rsidRPr="00F556AE" w14:paraId="0950662A" w14:textId="77777777" w:rsidTr="00F556AE">
        <w:trPr>
          <w:trHeight w:val="905"/>
        </w:trPr>
        <w:tc>
          <w:tcPr>
            <w:tcW w:w="461" w:type="dxa"/>
            <w:tcBorders>
              <w:top w:val="nil"/>
              <w:left w:val="single" w:sz="4" w:space="0" w:color="auto"/>
              <w:bottom w:val="single" w:sz="4" w:space="0" w:color="auto"/>
              <w:right w:val="single" w:sz="4" w:space="0" w:color="auto"/>
            </w:tcBorders>
            <w:shd w:val="clear" w:color="auto" w:fill="auto"/>
            <w:hideMark/>
          </w:tcPr>
          <w:p w14:paraId="2682260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8</w:t>
            </w:r>
          </w:p>
        </w:tc>
        <w:tc>
          <w:tcPr>
            <w:tcW w:w="1363" w:type="dxa"/>
            <w:tcBorders>
              <w:top w:val="nil"/>
              <w:left w:val="nil"/>
              <w:bottom w:val="single" w:sz="4" w:space="0" w:color="auto"/>
              <w:right w:val="single" w:sz="4" w:space="0" w:color="auto"/>
            </w:tcBorders>
            <w:shd w:val="clear" w:color="auto" w:fill="auto"/>
            <w:hideMark/>
          </w:tcPr>
          <w:p w14:paraId="69F947E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1B47A08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214" w:type="dxa"/>
            <w:tcBorders>
              <w:top w:val="nil"/>
              <w:left w:val="nil"/>
              <w:bottom w:val="single" w:sz="4" w:space="0" w:color="auto"/>
              <w:right w:val="single" w:sz="4" w:space="0" w:color="auto"/>
            </w:tcBorders>
            <w:shd w:val="clear" w:color="auto" w:fill="auto"/>
            <w:hideMark/>
          </w:tcPr>
          <w:p w14:paraId="25E6962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13</w:t>
            </w:r>
          </w:p>
        </w:tc>
        <w:tc>
          <w:tcPr>
            <w:tcW w:w="4159" w:type="dxa"/>
            <w:tcBorders>
              <w:top w:val="nil"/>
              <w:left w:val="nil"/>
              <w:bottom w:val="single" w:sz="4" w:space="0" w:color="auto"/>
              <w:right w:val="single" w:sz="4" w:space="0" w:color="auto"/>
            </w:tcBorders>
            <w:shd w:val="clear" w:color="auto" w:fill="auto"/>
            <w:hideMark/>
          </w:tcPr>
          <w:p w14:paraId="1A1AABE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созданных и содержащихся дополнительных мест для детей в возрасте от 1,5 до 7 лет в организациях, осуществляющих присмотр и уход за детьми</w:t>
            </w:r>
          </w:p>
        </w:tc>
        <w:tc>
          <w:tcPr>
            <w:tcW w:w="1023" w:type="dxa"/>
            <w:tcBorders>
              <w:top w:val="nil"/>
              <w:left w:val="nil"/>
              <w:bottom w:val="single" w:sz="4" w:space="0" w:color="auto"/>
              <w:right w:val="single" w:sz="4" w:space="0" w:color="auto"/>
            </w:tcBorders>
            <w:shd w:val="clear" w:color="auto" w:fill="auto"/>
            <w:hideMark/>
          </w:tcPr>
          <w:p w14:paraId="0C41D26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место</w:t>
            </w:r>
          </w:p>
        </w:tc>
        <w:tc>
          <w:tcPr>
            <w:tcW w:w="5934" w:type="dxa"/>
            <w:tcBorders>
              <w:top w:val="nil"/>
              <w:left w:val="nil"/>
              <w:bottom w:val="single" w:sz="4" w:space="0" w:color="auto"/>
              <w:right w:val="single" w:sz="4" w:space="0" w:color="auto"/>
            </w:tcBorders>
            <w:shd w:val="clear" w:color="auto" w:fill="auto"/>
            <w:hideMark/>
          </w:tcPr>
          <w:p w14:paraId="54317B34" w14:textId="6E2A10D6"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созданных и содержащихся дополнительных мест для детей в возрасте от 1,5 до 7 лет в организациях, осуществляющих присмотр и уход за детьми</w:t>
            </w:r>
          </w:p>
        </w:tc>
      </w:tr>
      <w:tr w:rsidR="0087730A" w:rsidRPr="00F556AE" w14:paraId="02E34A35" w14:textId="77777777" w:rsidTr="00541268">
        <w:trPr>
          <w:trHeight w:val="1134"/>
        </w:trPr>
        <w:tc>
          <w:tcPr>
            <w:tcW w:w="461" w:type="dxa"/>
            <w:tcBorders>
              <w:top w:val="nil"/>
              <w:left w:val="single" w:sz="4" w:space="0" w:color="auto"/>
              <w:bottom w:val="single" w:sz="4" w:space="0" w:color="auto"/>
              <w:right w:val="single" w:sz="4" w:space="0" w:color="auto"/>
            </w:tcBorders>
            <w:shd w:val="clear" w:color="auto" w:fill="auto"/>
            <w:hideMark/>
          </w:tcPr>
          <w:p w14:paraId="6C6C1EC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9</w:t>
            </w:r>
          </w:p>
        </w:tc>
        <w:tc>
          <w:tcPr>
            <w:tcW w:w="1363" w:type="dxa"/>
            <w:tcBorders>
              <w:top w:val="nil"/>
              <w:left w:val="nil"/>
              <w:bottom w:val="single" w:sz="4" w:space="0" w:color="auto"/>
              <w:right w:val="single" w:sz="4" w:space="0" w:color="auto"/>
            </w:tcBorders>
            <w:shd w:val="clear" w:color="auto" w:fill="auto"/>
            <w:hideMark/>
          </w:tcPr>
          <w:p w14:paraId="0AE61AC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389F083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03</w:t>
            </w:r>
          </w:p>
        </w:tc>
        <w:tc>
          <w:tcPr>
            <w:tcW w:w="1214" w:type="dxa"/>
            <w:tcBorders>
              <w:top w:val="nil"/>
              <w:left w:val="nil"/>
              <w:bottom w:val="single" w:sz="4" w:space="0" w:color="auto"/>
              <w:right w:val="single" w:sz="4" w:space="0" w:color="auto"/>
            </w:tcBorders>
            <w:shd w:val="clear" w:color="auto" w:fill="auto"/>
            <w:hideMark/>
          </w:tcPr>
          <w:p w14:paraId="480ABC0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5EDB820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xml:space="preserve">Количество организаций, в которых проведены: ремонт, закупка, установка внутреннего противопожарного водопровода, насосов и автоматики управления, автоматической пожарной сигнализации и систем оповещения пожарных лестниц и ограждений, систем дымоудаления, обработка конструкций огнезащитным составом, замена горючей отделки на путях эвакуации на негорючую, приведение эвакуационных путей и выходов в соответствие с требованиями законодательства в сфере пожарной безопасности, оборудование зданий запасными выходами, огнезащитными препятствиями, оборудование </w:t>
            </w:r>
            <w:r w:rsidRPr="0035004B">
              <w:rPr>
                <w:rFonts w:ascii="Times New Roman" w:eastAsia="Times New Roman" w:hAnsi="Times New Roman"/>
                <w:color w:val="000000"/>
                <w:sz w:val="20"/>
                <w:szCs w:val="20"/>
                <w:lang w:eastAsia="ru-RU"/>
              </w:rPr>
              <w:lastRenderedPageBreak/>
              <w:t>огнезащитных препятствий защитными решетками или пленками, закупка газо-дымозащитных комплектов, разработка планов эвакуации</w:t>
            </w:r>
            <w:r w:rsidRPr="0035004B">
              <w:rPr>
                <w:rFonts w:ascii="Times New Roman" w:eastAsia="Times New Roman" w:hAnsi="Times New Roman"/>
                <w:color w:val="000000"/>
                <w:sz w:val="20"/>
                <w:szCs w:val="20"/>
                <w:lang w:eastAsia="ru-RU"/>
              </w:rPr>
              <w:br w:type="page"/>
            </w:r>
          </w:p>
        </w:tc>
        <w:tc>
          <w:tcPr>
            <w:tcW w:w="1023" w:type="dxa"/>
            <w:tcBorders>
              <w:top w:val="nil"/>
              <w:left w:val="nil"/>
              <w:bottom w:val="single" w:sz="4" w:space="0" w:color="auto"/>
              <w:right w:val="single" w:sz="4" w:space="0" w:color="auto"/>
            </w:tcBorders>
            <w:shd w:val="clear" w:color="auto" w:fill="auto"/>
            <w:hideMark/>
          </w:tcPr>
          <w:p w14:paraId="26171BB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lastRenderedPageBreak/>
              <w:t>шт.</w:t>
            </w:r>
          </w:p>
        </w:tc>
        <w:tc>
          <w:tcPr>
            <w:tcW w:w="5934" w:type="dxa"/>
            <w:tcBorders>
              <w:top w:val="nil"/>
              <w:left w:val="nil"/>
              <w:bottom w:val="single" w:sz="4" w:space="0" w:color="auto"/>
              <w:right w:val="single" w:sz="4" w:space="0" w:color="auto"/>
            </w:tcBorders>
            <w:shd w:val="clear" w:color="auto" w:fill="auto"/>
            <w:hideMark/>
          </w:tcPr>
          <w:p w14:paraId="5F8EC33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организаций, в которых проведены: ремонт, закупка, установка внутреннего противопожарного водопровода, насосов и автоматики управления, автоматической пожарной сигнализации и систем оповещения пожарных лестниц и ограждений, систем дымоудаления, обработка конструкций огнезащитным составом, замена горючей отделки на путях эвакуации на негорючую, приведение эвакуационных путей и выходов в соответствие с требованиями законодательства в сфере пожарной безопасности, оборудование зданий запасными выходами, огнезащитными препятствиями, оборудование огнезащитных препятствий защитными решетками или пленками, закупка газо-дымозащитных комплектов, разработка планов эвакуации</w:t>
            </w:r>
            <w:r w:rsidRPr="0035004B">
              <w:rPr>
                <w:rFonts w:ascii="Times New Roman" w:eastAsia="Times New Roman" w:hAnsi="Times New Roman"/>
                <w:color w:val="000000"/>
                <w:sz w:val="20"/>
                <w:szCs w:val="20"/>
                <w:lang w:eastAsia="ru-RU"/>
              </w:rPr>
              <w:br w:type="page"/>
            </w:r>
          </w:p>
        </w:tc>
      </w:tr>
      <w:tr w:rsidR="0087730A" w:rsidRPr="00F556AE" w14:paraId="434C20D0" w14:textId="77777777" w:rsidTr="00F556AE">
        <w:trPr>
          <w:trHeight w:val="568"/>
        </w:trPr>
        <w:tc>
          <w:tcPr>
            <w:tcW w:w="461" w:type="dxa"/>
            <w:tcBorders>
              <w:top w:val="nil"/>
              <w:left w:val="single" w:sz="4" w:space="0" w:color="auto"/>
              <w:bottom w:val="single" w:sz="4" w:space="0" w:color="auto"/>
              <w:right w:val="single" w:sz="4" w:space="0" w:color="auto"/>
            </w:tcBorders>
            <w:shd w:val="clear" w:color="auto" w:fill="auto"/>
            <w:hideMark/>
          </w:tcPr>
          <w:p w14:paraId="64A27C1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10</w:t>
            </w:r>
          </w:p>
        </w:tc>
        <w:tc>
          <w:tcPr>
            <w:tcW w:w="1363" w:type="dxa"/>
            <w:tcBorders>
              <w:top w:val="nil"/>
              <w:left w:val="nil"/>
              <w:bottom w:val="single" w:sz="4" w:space="0" w:color="auto"/>
              <w:right w:val="single" w:sz="4" w:space="0" w:color="auto"/>
            </w:tcBorders>
            <w:shd w:val="clear" w:color="auto" w:fill="auto"/>
            <w:hideMark/>
          </w:tcPr>
          <w:p w14:paraId="487F57F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585EBF3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07</w:t>
            </w:r>
          </w:p>
        </w:tc>
        <w:tc>
          <w:tcPr>
            <w:tcW w:w="1214" w:type="dxa"/>
            <w:tcBorders>
              <w:top w:val="nil"/>
              <w:left w:val="nil"/>
              <w:bottom w:val="single" w:sz="4" w:space="0" w:color="auto"/>
              <w:right w:val="single" w:sz="4" w:space="0" w:color="auto"/>
            </w:tcBorders>
            <w:shd w:val="clear" w:color="auto" w:fill="auto"/>
            <w:hideMark/>
          </w:tcPr>
          <w:p w14:paraId="45DAF0C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7B53106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отремонтированных дошкольных образовательных организаций</w:t>
            </w:r>
          </w:p>
        </w:tc>
        <w:tc>
          <w:tcPr>
            <w:tcW w:w="1023" w:type="dxa"/>
            <w:tcBorders>
              <w:top w:val="nil"/>
              <w:left w:val="nil"/>
              <w:bottom w:val="single" w:sz="4" w:space="0" w:color="auto"/>
              <w:right w:val="single" w:sz="4" w:space="0" w:color="auto"/>
            </w:tcBorders>
            <w:shd w:val="clear" w:color="auto" w:fill="auto"/>
            <w:hideMark/>
          </w:tcPr>
          <w:p w14:paraId="3CA915A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3DB0D0E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отремонтированных дошкольных образовательных организаций</w:t>
            </w:r>
          </w:p>
        </w:tc>
      </w:tr>
      <w:tr w:rsidR="0087730A" w:rsidRPr="00F556AE" w14:paraId="3F044075" w14:textId="77777777" w:rsidTr="00F556AE">
        <w:trPr>
          <w:trHeight w:val="851"/>
        </w:trPr>
        <w:tc>
          <w:tcPr>
            <w:tcW w:w="461" w:type="dxa"/>
            <w:tcBorders>
              <w:top w:val="nil"/>
              <w:left w:val="single" w:sz="4" w:space="0" w:color="auto"/>
              <w:bottom w:val="single" w:sz="4" w:space="0" w:color="auto"/>
              <w:right w:val="single" w:sz="4" w:space="0" w:color="auto"/>
            </w:tcBorders>
            <w:shd w:val="clear" w:color="auto" w:fill="auto"/>
            <w:hideMark/>
          </w:tcPr>
          <w:p w14:paraId="5A93AA0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11</w:t>
            </w:r>
          </w:p>
        </w:tc>
        <w:tc>
          <w:tcPr>
            <w:tcW w:w="1363" w:type="dxa"/>
            <w:tcBorders>
              <w:top w:val="nil"/>
              <w:left w:val="nil"/>
              <w:bottom w:val="single" w:sz="4" w:space="0" w:color="auto"/>
              <w:right w:val="single" w:sz="4" w:space="0" w:color="auto"/>
            </w:tcBorders>
            <w:shd w:val="clear" w:color="auto" w:fill="auto"/>
            <w:hideMark/>
          </w:tcPr>
          <w:p w14:paraId="6DEF6A1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14C51AF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1214" w:type="dxa"/>
            <w:tcBorders>
              <w:top w:val="nil"/>
              <w:left w:val="nil"/>
              <w:bottom w:val="single" w:sz="4" w:space="0" w:color="auto"/>
              <w:right w:val="single" w:sz="4" w:space="0" w:color="auto"/>
            </w:tcBorders>
            <w:shd w:val="clear" w:color="auto" w:fill="auto"/>
            <w:hideMark/>
          </w:tcPr>
          <w:p w14:paraId="68A85B4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1DC1D18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зданий, в которых в полном объеме выполнены мероприятия по капитальному ремонту общеобразовательных организаций</w:t>
            </w:r>
          </w:p>
        </w:tc>
        <w:tc>
          <w:tcPr>
            <w:tcW w:w="1023" w:type="dxa"/>
            <w:tcBorders>
              <w:top w:val="nil"/>
              <w:left w:val="nil"/>
              <w:bottom w:val="single" w:sz="4" w:space="0" w:color="auto"/>
              <w:right w:val="single" w:sz="4" w:space="0" w:color="auto"/>
            </w:tcBorders>
            <w:shd w:val="clear" w:color="auto" w:fill="auto"/>
            <w:hideMark/>
          </w:tcPr>
          <w:p w14:paraId="2F90577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4F77B91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зданий, в которых в полном объеме выполнены мероприятия по капитальному ремонту общеобразовательных организаций</w:t>
            </w:r>
          </w:p>
        </w:tc>
      </w:tr>
      <w:tr w:rsidR="0087730A" w:rsidRPr="00F556AE" w14:paraId="78497753" w14:textId="77777777" w:rsidTr="00F556AE">
        <w:trPr>
          <w:trHeight w:val="807"/>
        </w:trPr>
        <w:tc>
          <w:tcPr>
            <w:tcW w:w="461" w:type="dxa"/>
            <w:tcBorders>
              <w:top w:val="nil"/>
              <w:left w:val="single" w:sz="4" w:space="0" w:color="auto"/>
              <w:bottom w:val="single" w:sz="4" w:space="0" w:color="auto"/>
              <w:right w:val="single" w:sz="4" w:space="0" w:color="auto"/>
            </w:tcBorders>
            <w:shd w:val="clear" w:color="auto" w:fill="auto"/>
            <w:hideMark/>
          </w:tcPr>
          <w:p w14:paraId="21299C9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12</w:t>
            </w:r>
          </w:p>
        </w:tc>
        <w:tc>
          <w:tcPr>
            <w:tcW w:w="1363" w:type="dxa"/>
            <w:tcBorders>
              <w:top w:val="nil"/>
              <w:left w:val="nil"/>
              <w:bottom w:val="single" w:sz="4" w:space="0" w:color="auto"/>
              <w:right w:val="single" w:sz="4" w:space="0" w:color="auto"/>
            </w:tcBorders>
            <w:shd w:val="clear" w:color="auto" w:fill="auto"/>
            <w:hideMark/>
          </w:tcPr>
          <w:p w14:paraId="5468859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48DA226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1214" w:type="dxa"/>
            <w:tcBorders>
              <w:top w:val="nil"/>
              <w:left w:val="nil"/>
              <w:bottom w:val="single" w:sz="4" w:space="0" w:color="auto"/>
              <w:right w:val="single" w:sz="4" w:space="0" w:color="auto"/>
            </w:tcBorders>
            <w:shd w:val="clear" w:color="auto" w:fill="auto"/>
            <w:hideMark/>
          </w:tcPr>
          <w:p w14:paraId="736607B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4159" w:type="dxa"/>
            <w:tcBorders>
              <w:top w:val="nil"/>
              <w:left w:val="nil"/>
              <w:bottom w:val="single" w:sz="4" w:space="0" w:color="auto"/>
              <w:right w:val="single" w:sz="4" w:space="0" w:color="auto"/>
            </w:tcBorders>
            <w:shd w:val="clear" w:color="auto" w:fill="auto"/>
            <w:hideMark/>
          </w:tcPr>
          <w:p w14:paraId="2C42792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отремонтированных зданий общеобразовательных организаций, которые оснащены средствами обучения и воспитания</w:t>
            </w:r>
          </w:p>
        </w:tc>
        <w:tc>
          <w:tcPr>
            <w:tcW w:w="1023" w:type="dxa"/>
            <w:tcBorders>
              <w:top w:val="nil"/>
              <w:left w:val="nil"/>
              <w:bottom w:val="single" w:sz="4" w:space="0" w:color="auto"/>
              <w:right w:val="single" w:sz="4" w:space="0" w:color="auto"/>
            </w:tcBorders>
            <w:shd w:val="clear" w:color="auto" w:fill="auto"/>
            <w:hideMark/>
          </w:tcPr>
          <w:p w14:paraId="0D2DC0D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2F4B56B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отремонтированных зданий общеобразовательных организаций, которые оснащены средствами обучения и воспитания</w:t>
            </w:r>
          </w:p>
        </w:tc>
      </w:tr>
      <w:tr w:rsidR="0087730A" w:rsidRPr="00F556AE" w14:paraId="3C537DA9" w14:textId="77777777" w:rsidTr="00F556AE">
        <w:trPr>
          <w:trHeight w:val="1202"/>
        </w:trPr>
        <w:tc>
          <w:tcPr>
            <w:tcW w:w="461" w:type="dxa"/>
            <w:tcBorders>
              <w:top w:val="nil"/>
              <w:left w:val="single" w:sz="4" w:space="0" w:color="auto"/>
              <w:bottom w:val="single" w:sz="4" w:space="0" w:color="auto"/>
              <w:right w:val="single" w:sz="4" w:space="0" w:color="auto"/>
            </w:tcBorders>
            <w:shd w:val="clear" w:color="auto" w:fill="auto"/>
            <w:hideMark/>
          </w:tcPr>
          <w:p w14:paraId="35739FB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13</w:t>
            </w:r>
          </w:p>
        </w:tc>
        <w:tc>
          <w:tcPr>
            <w:tcW w:w="1363" w:type="dxa"/>
            <w:tcBorders>
              <w:top w:val="nil"/>
              <w:left w:val="nil"/>
              <w:bottom w:val="single" w:sz="4" w:space="0" w:color="auto"/>
              <w:right w:val="single" w:sz="4" w:space="0" w:color="auto"/>
            </w:tcBorders>
            <w:shd w:val="clear" w:color="auto" w:fill="auto"/>
            <w:hideMark/>
          </w:tcPr>
          <w:p w14:paraId="2FC407C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0E6B294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1214" w:type="dxa"/>
            <w:tcBorders>
              <w:top w:val="nil"/>
              <w:left w:val="nil"/>
              <w:bottom w:val="single" w:sz="4" w:space="0" w:color="auto"/>
              <w:right w:val="single" w:sz="4" w:space="0" w:color="auto"/>
            </w:tcBorders>
            <w:shd w:val="clear" w:color="auto" w:fill="auto"/>
            <w:hideMark/>
          </w:tcPr>
          <w:p w14:paraId="401B1CF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03</w:t>
            </w:r>
          </w:p>
        </w:tc>
        <w:tc>
          <w:tcPr>
            <w:tcW w:w="4159" w:type="dxa"/>
            <w:tcBorders>
              <w:top w:val="nil"/>
              <w:left w:val="nil"/>
              <w:bottom w:val="single" w:sz="4" w:space="0" w:color="auto"/>
              <w:right w:val="single" w:sz="4" w:space="0" w:color="auto"/>
            </w:tcBorders>
            <w:shd w:val="clear" w:color="auto" w:fill="auto"/>
            <w:hideMark/>
          </w:tcPr>
          <w:p w14:paraId="6B326ACB"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зданий по которым 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w:t>
            </w:r>
          </w:p>
        </w:tc>
        <w:tc>
          <w:tcPr>
            <w:tcW w:w="1023" w:type="dxa"/>
            <w:tcBorders>
              <w:top w:val="nil"/>
              <w:left w:val="nil"/>
              <w:bottom w:val="single" w:sz="4" w:space="0" w:color="auto"/>
              <w:right w:val="single" w:sz="4" w:space="0" w:color="auto"/>
            </w:tcBorders>
            <w:shd w:val="clear" w:color="auto" w:fill="auto"/>
            <w:hideMark/>
          </w:tcPr>
          <w:p w14:paraId="0837E9C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640F5C44" w14:textId="397B1091"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w:t>
            </w:r>
            <w:r w:rsidR="00F556AE">
              <w:rPr>
                <w:rFonts w:ascii="Times New Roman" w:eastAsia="Times New Roman" w:hAnsi="Times New Roman"/>
                <w:color w:val="000000"/>
                <w:sz w:val="20"/>
                <w:szCs w:val="20"/>
                <w:lang w:eastAsia="ru-RU"/>
              </w:rPr>
              <w:t xml:space="preserve"> </w:t>
            </w:r>
            <w:r w:rsidRPr="0035004B">
              <w:rPr>
                <w:rFonts w:ascii="Times New Roman" w:eastAsia="Times New Roman" w:hAnsi="Times New Roman"/>
                <w:color w:val="000000"/>
                <w:sz w:val="20"/>
                <w:szCs w:val="20"/>
                <w:lang w:eastAsia="ru-RU"/>
              </w:rPr>
              <w:t>зданий по которым 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w:t>
            </w:r>
          </w:p>
        </w:tc>
      </w:tr>
      <w:tr w:rsidR="0087730A" w:rsidRPr="00F556AE" w14:paraId="6059E0A2" w14:textId="77777777" w:rsidTr="00F556AE">
        <w:trPr>
          <w:trHeight w:val="687"/>
        </w:trPr>
        <w:tc>
          <w:tcPr>
            <w:tcW w:w="461" w:type="dxa"/>
            <w:tcBorders>
              <w:top w:val="nil"/>
              <w:left w:val="single" w:sz="4" w:space="0" w:color="auto"/>
              <w:bottom w:val="single" w:sz="4" w:space="0" w:color="auto"/>
              <w:right w:val="single" w:sz="4" w:space="0" w:color="auto"/>
            </w:tcBorders>
            <w:shd w:val="clear" w:color="auto" w:fill="auto"/>
            <w:hideMark/>
          </w:tcPr>
          <w:p w14:paraId="6A0897E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14</w:t>
            </w:r>
          </w:p>
        </w:tc>
        <w:tc>
          <w:tcPr>
            <w:tcW w:w="1363" w:type="dxa"/>
            <w:tcBorders>
              <w:top w:val="nil"/>
              <w:left w:val="nil"/>
              <w:bottom w:val="single" w:sz="4" w:space="0" w:color="auto"/>
              <w:right w:val="single" w:sz="4" w:space="0" w:color="auto"/>
            </w:tcBorders>
            <w:shd w:val="clear" w:color="auto" w:fill="auto"/>
            <w:hideMark/>
          </w:tcPr>
          <w:p w14:paraId="66B78A9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2A4DE79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1214" w:type="dxa"/>
            <w:tcBorders>
              <w:top w:val="nil"/>
              <w:left w:val="nil"/>
              <w:bottom w:val="single" w:sz="4" w:space="0" w:color="auto"/>
              <w:right w:val="single" w:sz="4" w:space="0" w:color="auto"/>
            </w:tcBorders>
            <w:shd w:val="clear" w:color="auto" w:fill="auto"/>
            <w:hideMark/>
          </w:tcPr>
          <w:p w14:paraId="09B9EF3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04</w:t>
            </w:r>
          </w:p>
        </w:tc>
        <w:tc>
          <w:tcPr>
            <w:tcW w:w="4159" w:type="dxa"/>
            <w:tcBorders>
              <w:top w:val="nil"/>
              <w:left w:val="nil"/>
              <w:bottom w:val="single" w:sz="4" w:space="0" w:color="auto"/>
              <w:right w:val="single" w:sz="4" w:space="0" w:color="auto"/>
            </w:tcBorders>
            <w:shd w:val="clear" w:color="auto" w:fill="auto"/>
            <w:hideMark/>
          </w:tcPr>
          <w:p w14:paraId="3D1B9BCD" w14:textId="4EF8FEF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бл</w:t>
            </w:r>
            <w:r w:rsidR="009A7842" w:rsidRPr="00F556AE">
              <w:rPr>
                <w:rFonts w:ascii="Times New Roman" w:eastAsia="Times New Roman" w:hAnsi="Times New Roman"/>
                <w:color w:val="000000"/>
                <w:sz w:val="20"/>
                <w:szCs w:val="20"/>
                <w:lang w:eastAsia="ru-RU"/>
              </w:rPr>
              <w:t>а</w:t>
            </w:r>
            <w:r w:rsidRPr="0035004B">
              <w:rPr>
                <w:rFonts w:ascii="Times New Roman" w:eastAsia="Times New Roman" w:hAnsi="Times New Roman"/>
                <w:color w:val="000000"/>
                <w:sz w:val="20"/>
                <w:szCs w:val="20"/>
                <w:lang w:eastAsia="ru-RU"/>
              </w:rPr>
              <w:t>гоустроенных территорий муниципальных общеобразовательных организаций</w:t>
            </w:r>
          </w:p>
        </w:tc>
        <w:tc>
          <w:tcPr>
            <w:tcW w:w="1023" w:type="dxa"/>
            <w:tcBorders>
              <w:top w:val="nil"/>
              <w:left w:val="nil"/>
              <w:bottom w:val="single" w:sz="4" w:space="0" w:color="auto"/>
              <w:right w:val="single" w:sz="4" w:space="0" w:color="auto"/>
            </w:tcBorders>
            <w:shd w:val="clear" w:color="auto" w:fill="auto"/>
            <w:hideMark/>
          </w:tcPr>
          <w:p w14:paraId="6734DA7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71AEF780" w14:textId="4D0940E2"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бл</w:t>
            </w:r>
            <w:r w:rsidR="009A7842" w:rsidRPr="00F556AE">
              <w:rPr>
                <w:rFonts w:ascii="Times New Roman" w:eastAsia="Times New Roman" w:hAnsi="Times New Roman"/>
                <w:color w:val="000000"/>
                <w:sz w:val="20"/>
                <w:szCs w:val="20"/>
                <w:lang w:eastAsia="ru-RU"/>
              </w:rPr>
              <w:t>а</w:t>
            </w:r>
            <w:r w:rsidRPr="0035004B">
              <w:rPr>
                <w:rFonts w:ascii="Times New Roman" w:eastAsia="Times New Roman" w:hAnsi="Times New Roman"/>
                <w:color w:val="000000"/>
                <w:sz w:val="20"/>
                <w:szCs w:val="20"/>
                <w:lang w:eastAsia="ru-RU"/>
              </w:rPr>
              <w:t>гоустроенных территорий муниципальных общеобразовательных организаций</w:t>
            </w:r>
          </w:p>
        </w:tc>
      </w:tr>
      <w:tr w:rsidR="0087730A" w:rsidRPr="00F556AE" w14:paraId="125DE0C1" w14:textId="77777777" w:rsidTr="00F556AE">
        <w:trPr>
          <w:trHeight w:val="847"/>
        </w:trPr>
        <w:tc>
          <w:tcPr>
            <w:tcW w:w="461" w:type="dxa"/>
            <w:tcBorders>
              <w:top w:val="nil"/>
              <w:left w:val="single" w:sz="4" w:space="0" w:color="auto"/>
              <w:bottom w:val="single" w:sz="4" w:space="0" w:color="auto"/>
              <w:right w:val="single" w:sz="4" w:space="0" w:color="auto"/>
            </w:tcBorders>
            <w:shd w:val="clear" w:color="auto" w:fill="auto"/>
            <w:hideMark/>
          </w:tcPr>
          <w:p w14:paraId="730B9FD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15</w:t>
            </w:r>
          </w:p>
        </w:tc>
        <w:tc>
          <w:tcPr>
            <w:tcW w:w="1363" w:type="dxa"/>
            <w:tcBorders>
              <w:top w:val="nil"/>
              <w:left w:val="nil"/>
              <w:bottom w:val="single" w:sz="4" w:space="0" w:color="auto"/>
              <w:right w:val="single" w:sz="4" w:space="0" w:color="auto"/>
            </w:tcBorders>
            <w:shd w:val="clear" w:color="auto" w:fill="auto"/>
            <w:hideMark/>
          </w:tcPr>
          <w:p w14:paraId="2000A22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535A578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1214" w:type="dxa"/>
            <w:tcBorders>
              <w:top w:val="nil"/>
              <w:left w:val="nil"/>
              <w:bottom w:val="single" w:sz="4" w:space="0" w:color="auto"/>
              <w:right w:val="single" w:sz="4" w:space="0" w:color="auto"/>
            </w:tcBorders>
            <w:shd w:val="clear" w:color="auto" w:fill="auto"/>
            <w:hideMark/>
          </w:tcPr>
          <w:p w14:paraId="4BDC1B2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05</w:t>
            </w:r>
          </w:p>
        </w:tc>
        <w:tc>
          <w:tcPr>
            <w:tcW w:w="4159" w:type="dxa"/>
            <w:tcBorders>
              <w:top w:val="nil"/>
              <w:left w:val="nil"/>
              <w:bottom w:val="single" w:sz="4" w:space="0" w:color="auto"/>
              <w:right w:val="single" w:sz="4" w:space="0" w:color="auto"/>
            </w:tcBorders>
            <w:shd w:val="clear" w:color="auto" w:fill="auto"/>
            <w:hideMark/>
          </w:tcPr>
          <w:p w14:paraId="560A637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объектов, приведённых в соответствие требованиям, установленным законодательством по антитеррористической защищённости</w:t>
            </w:r>
          </w:p>
        </w:tc>
        <w:tc>
          <w:tcPr>
            <w:tcW w:w="1023" w:type="dxa"/>
            <w:tcBorders>
              <w:top w:val="nil"/>
              <w:left w:val="nil"/>
              <w:bottom w:val="single" w:sz="4" w:space="0" w:color="auto"/>
              <w:right w:val="single" w:sz="4" w:space="0" w:color="auto"/>
            </w:tcBorders>
            <w:shd w:val="clear" w:color="auto" w:fill="auto"/>
            <w:hideMark/>
          </w:tcPr>
          <w:p w14:paraId="67976E5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3771588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объектов, приведённых в соответствие требованиям, установленным законодательством по антитеррористической защищённости</w:t>
            </w:r>
          </w:p>
        </w:tc>
      </w:tr>
      <w:tr w:rsidR="0087730A" w:rsidRPr="00F556AE" w14:paraId="0412912D" w14:textId="77777777" w:rsidTr="00F556AE">
        <w:trPr>
          <w:trHeight w:val="1014"/>
        </w:trPr>
        <w:tc>
          <w:tcPr>
            <w:tcW w:w="461" w:type="dxa"/>
            <w:tcBorders>
              <w:top w:val="nil"/>
              <w:left w:val="single" w:sz="4" w:space="0" w:color="auto"/>
              <w:bottom w:val="single" w:sz="4" w:space="0" w:color="auto"/>
              <w:right w:val="single" w:sz="4" w:space="0" w:color="auto"/>
            </w:tcBorders>
            <w:shd w:val="clear" w:color="auto" w:fill="auto"/>
            <w:hideMark/>
          </w:tcPr>
          <w:p w14:paraId="3683F7F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16</w:t>
            </w:r>
          </w:p>
        </w:tc>
        <w:tc>
          <w:tcPr>
            <w:tcW w:w="1363" w:type="dxa"/>
            <w:tcBorders>
              <w:top w:val="nil"/>
              <w:left w:val="nil"/>
              <w:bottom w:val="single" w:sz="4" w:space="0" w:color="auto"/>
              <w:right w:val="single" w:sz="4" w:space="0" w:color="auto"/>
            </w:tcBorders>
            <w:shd w:val="clear" w:color="auto" w:fill="auto"/>
            <w:hideMark/>
          </w:tcPr>
          <w:p w14:paraId="7FCBE2B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4BC5849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1214" w:type="dxa"/>
            <w:tcBorders>
              <w:top w:val="nil"/>
              <w:left w:val="nil"/>
              <w:bottom w:val="single" w:sz="4" w:space="0" w:color="auto"/>
              <w:right w:val="single" w:sz="4" w:space="0" w:color="auto"/>
            </w:tcBorders>
            <w:shd w:val="clear" w:color="auto" w:fill="auto"/>
            <w:hideMark/>
          </w:tcPr>
          <w:p w14:paraId="737C3CF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06</w:t>
            </w:r>
          </w:p>
        </w:tc>
        <w:tc>
          <w:tcPr>
            <w:tcW w:w="4159" w:type="dxa"/>
            <w:tcBorders>
              <w:top w:val="nil"/>
              <w:left w:val="nil"/>
              <w:bottom w:val="single" w:sz="4" w:space="0" w:color="auto"/>
              <w:right w:val="single" w:sz="4" w:space="0" w:color="auto"/>
            </w:tcBorders>
            <w:shd w:val="clear" w:color="auto" w:fill="auto"/>
            <w:hideMark/>
          </w:tcPr>
          <w:p w14:paraId="003ACA36" w14:textId="4E260986"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учителей, осуществляющих учебный процесс в объектах капитального ремонта, прошедших повышение квалификации/профессиональную переподготовку</w:t>
            </w:r>
          </w:p>
        </w:tc>
        <w:tc>
          <w:tcPr>
            <w:tcW w:w="1023" w:type="dxa"/>
            <w:tcBorders>
              <w:top w:val="nil"/>
              <w:left w:val="nil"/>
              <w:bottom w:val="single" w:sz="4" w:space="0" w:color="auto"/>
              <w:right w:val="single" w:sz="4" w:space="0" w:color="auto"/>
            </w:tcBorders>
            <w:shd w:val="clear" w:color="auto" w:fill="auto"/>
            <w:hideMark/>
          </w:tcPr>
          <w:p w14:paraId="6A6C396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человек</w:t>
            </w:r>
          </w:p>
        </w:tc>
        <w:tc>
          <w:tcPr>
            <w:tcW w:w="5934" w:type="dxa"/>
            <w:tcBorders>
              <w:top w:val="nil"/>
              <w:left w:val="nil"/>
              <w:bottom w:val="single" w:sz="4" w:space="0" w:color="auto"/>
              <w:right w:val="single" w:sz="4" w:space="0" w:color="auto"/>
            </w:tcBorders>
            <w:shd w:val="clear" w:color="auto" w:fill="auto"/>
            <w:hideMark/>
          </w:tcPr>
          <w:p w14:paraId="54E22E2F" w14:textId="6D5FBB11"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учителей, осуществляющих учебный процесс в объектах капитального ремонта, прошедших повышение квалификации/профессиональную переподготовку</w:t>
            </w:r>
          </w:p>
        </w:tc>
      </w:tr>
      <w:tr w:rsidR="0087730A" w:rsidRPr="00F556AE" w14:paraId="132EEEE4" w14:textId="77777777" w:rsidTr="00F556AE">
        <w:trPr>
          <w:trHeight w:val="1114"/>
        </w:trPr>
        <w:tc>
          <w:tcPr>
            <w:tcW w:w="461" w:type="dxa"/>
            <w:tcBorders>
              <w:top w:val="nil"/>
              <w:left w:val="single" w:sz="4" w:space="0" w:color="auto"/>
              <w:bottom w:val="single" w:sz="4" w:space="0" w:color="auto"/>
              <w:right w:val="single" w:sz="4" w:space="0" w:color="auto"/>
            </w:tcBorders>
            <w:shd w:val="clear" w:color="auto" w:fill="auto"/>
            <w:hideMark/>
          </w:tcPr>
          <w:p w14:paraId="5758257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17</w:t>
            </w:r>
          </w:p>
        </w:tc>
        <w:tc>
          <w:tcPr>
            <w:tcW w:w="1363" w:type="dxa"/>
            <w:tcBorders>
              <w:top w:val="nil"/>
              <w:left w:val="nil"/>
              <w:bottom w:val="single" w:sz="4" w:space="0" w:color="auto"/>
              <w:right w:val="single" w:sz="4" w:space="0" w:color="auto"/>
            </w:tcBorders>
            <w:shd w:val="clear" w:color="auto" w:fill="auto"/>
            <w:hideMark/>
          </w:tcPr>
          <w:p w14:paraId="6BA32AD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6DAE57C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08</w:t>
            </w:r>
          </w:p>
        </w:tc>
        <w:tc>
          <w:tcPr>
            <w:tcW w:w="1214" w:type="dxa"/>
            <w:tcBorders>
              <w:top w:val="nil"/>
              <w:left w:val="nil"/>
              <w:bottom w:val="single" w:sz="4" w:space="0" w:color="auto"/>
              <w:right w:val="single" w:sz="4" w:space="0" w:color="auto"/>
            </w:tcBorders>
            <w:shd w:val="clear" w:color="auto" w:fill="auto"/>
            <w:hideMark/>
          </w:tcPr>
          <w:p w14:paraId="546B8FEB"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07</w:t>
            </w:r>
          </w:p>
        </w:tc>
        <w:tc>
          <w:tcPr>
            <w:tcW w:w="4159" w:type="dxa"/>
            <w:tcBorders>
              <w:top w:val="nil"/>
              <w:left w:val="nil"/>
              <w:bottom w:val="single" w:sz="4" w:space="0" w:color="auto"/>
              <w:right w:val="single" w:sz="4" w:space="0" w:color="auto"/>
            </w:tcBorders>
            <w:shd w:val="clear" w:color="auto" w:fill="auto"/>
            <w:hideMark/>
          </w:tcPr>
          <w:p w14:paraId="3D7CFD9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объектов капитального ремонта, в которых проведено обновление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023" w:type="dxa"/>
            <w:tcBorders>
              <w:top w:val="nil"/>
              <w:left w:val="nil"/>
              <w:bottom w:val="single" w:sz="4" w:space="0" w:color="auto"/>
              <w:right w:val="single" w:sz="4" w:space="0" w:color="auto"/>
            </w:tcBorders>
            <w:shd w:val="clear" w:color="auto" w:fill="auto"/>
            <w:hideMark/>
          </w:tcPr>
          <w:p w14:paraId="7F1A68AB"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332E52E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объектов капитального ремонта, в которых проведено обновление учебников и учебных пособий, не позволяющих их дальнейшее использование в образовательном процессе по причинам ветхости и дефектности</w:t>
            </w:r>
          </w:p>
        </w:tc>
      </w:tr>
      <w:tr w:rsidR="0087730A" w:rsidRPr="00F556AE" w14:paraId="775AE2FA" w14:textId="77777777" w:rsidTr="00F556AE">
        <w:trPr>
          <w:trHeight w:val="1697"/>
        </w:trPr>
        <w:tc>
          <w:tcPr>
            <w:tcW w:w="461" w:type="dxa"/>
            <w:tcBorders>
              <w:top w:val="nil"/>
              <w:left w:val="single" w:sz="4" w:space="0" w:color="auto"/>
              <w:bottom w:val="single" w:sz="4" w:space="0" w:color="auto"/>
              <w:right w:val="single" w:sz="4" w:space="0" w:color="auto"/>
            </w:tcBorders>
            <w:shd w:val="clear" w:color="auto" w:fill="auto"/>
            <w:hideMark/>
          </w:tcPr>
          <w:p w14:paraId="0A8F503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lastRenderedPageBreak/>
              <w:t>18</w:t>
            </w:r>
          </w:p>
        </w:tc>
        <w:tc>
          <w:tcPr>
            <w:tcW w:w="1363" w:type="dxa"/>
            <w:tcBorders>
              <w:top w:val="nil"/>
              <w:left w:val="nil"/>
              <w:bottom w:val="single" w:sz="4" w:space="0" w:color="auto"/>
              <w:right w:val="single" w:sz="4" w:space="0" w:color="auto"/>
            </w:tcBorders>
            <w:shd w:val="clear" w:color="auto" w:fill="auto"/>
            <w:hideMark/>
          </w:tcPr>
          <w:p w14:paraId="3703ED1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2CAC942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09</w:t>
            </w:r>
          </w:p>
        </w:tc>
        <w:tc>
          <w:tcPr>
            <w:tcW w:w="1214" w:type="dxa"/>
            <w:tcBorders>
              <w:top w:val="nil"/>
              <w:left w:val="nil"/>
              <w:bottom w:val="single" w:sz="4" w:space="0" w:color="auto"/>
              <w:right w:val="single" w:sz="4" w:space="0" w:color="auto"/>
            </w:tcBorders>
            <w:shd w:val="clear" w:color="auto" w:fill="auto"/>
            <w:hideMark/>
          </w:tcPr>
          <w:p w14:paraId="73BB95F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7E753F14" w14:textId="649D7B45"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муниципальных образовательных организаций: дошкольных, общеобразовательных, дополнительного образования детей, в том числе организаций, осуществляющих образовательную деятельность по адаптированным основным общеобразовательным программам, в которых созданы условия для получения детьми-инвалидами качественного образования</w:t>
            </w:r>
          </w:p>
        </w:tc>
        <w:tc>
          <w:tcPr>
            <w:tcW w:w="1023" w:type="dxa"/>
            <w:tcBorders>
              <w:top w:val="nil"/>
              <w:left w:val="nil"/>
              <w:bottom w:val="single" w:sz="4" w:space="0" w:color="auto"/>
              <w:right w:val="single" w:sz="4" w:space="0" w:color="auto"/>
            </w:tcBorders>
            <w:shd w:val="clear" w:color="auto" w:fill="auto"/>
            <w:hideMark/>
          </w:tcPr>
          <w:p w14:paraId="7301E95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2B625B72" w14:textId="6F5294DE"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муниципальных образовательных организаций: дошкольных, общеобразовательных, дополнительного образования детей, в том числе организаций, осуществляющих образовательную деятельность по адаптированным основным общеобразовательным программам, в которых созданы условия для получения детьми-инвалидами качественного образования</w:t>
            </w:r>
          </w:p>
        </w:tc>
      </w:tr>
      <w:tr w:rsidR="0087730A" w:rsidRPr="00F556AE" w14:paraId="22DD881C" w14:textId="77777777" w:rsidTr="00F556AE">
        <w:trPr>
          <w:trHeight w:val="1415"/>
        </w:trPr>
        <w:tc>
          <w:tcPr>
            <w:tcW w:w="461" w:type="dxa"/>
            <w:tcBorders>
              <w:top w:val="nil"/>
              <w:left w:val="single" w:sz="4" w:space="0" w:color="auto"/>
              <w:bottom w:val="single" w:sz="4" w:space="0" w:color="auto"/>
              <w:right w:val="single" w:sz="4" w:space="0" w:color="auto"/>
            </w:tcBorders>
            <w:shd w:val="clear" w:color="auto" w:fill="auto"/>
            <w:hideMark/>
          </w:tcPr>
          <w:p w14:paraId="74C2845B"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19</w:t>
            </w:r>
          </w:p>
        </w:tc>
        <w:tc>
          <w:tcPr>
            <w:tcW w:w="1363" w:type="dxa"/>
            <w:tcBorders>
              <w:top w:val="nil"/>
              <w:left w:val="nil"/>
              <w:bottom w:val="single" w:sz="4" w:space="0" w:color="auto"/>
              <w:right w:val="single" w:sz="4" w:space="0" w:color="auto"/>
            </w:tcBorders>
            <w:shd w:val="clear" w:color="auto" w:fill="auto"/>
            <w:hideMark/>
          </w:tcPr>
          <w:p w14:paraId="655C9ADB"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2CADB0E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xml:space="preserve"> Е1</w:t>
            </w:r>
          </w:p>
        </w:tc>
        <w:tc>
          <w:tcPr>
            <w:tcW w:w="1214" w:type="dxa"/>
            <w:tcBorders>
              <w:top w:val="nil"/>
              <w:left w:val="nil"/>
              <w:bottom w:val="single" w:sz="4" w:space="0" w:color="auto"/>
              <w:right w:val="single" w:sz="4" w:space="0" w:color="auto"/>
            </w:tcBorders>
            <w:shd w:val="clear" w:color="auto" w:fill="auto"/>
            <w:hideMark/>
          </w:tcPr>
          <w:p w14:paraId="1E67821B"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03F6FB8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созданных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функционирование которых обеспечено</w:t>
            </w:r>
          </w:p>
        </w:tc>
        <w:tc>
          <w:tcPr>
            <w:tcW w:w="1023" w:type="dxa"/>
            <w:tcBorders>
              <w:top w:val="nil"/>
              <w:left w:val="nil"/>
              <w:bottom w:val="single" w:sz="4" w:space="0" w:color="auto"/>
              <w:right w:val="single" w:sz="4" w:space="0" w:color="auto"/>
            </w:tcBorders>
            <w:shd w:val="clear" w:color="auto" w:fill="auto"/>
            <w:hideMark/>
          </w:tcPr>
          <w:p w14:paraId="351C735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1F8094E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созданных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функционирование которых обеспечено</w:t>
            </w:r>
          </w:p>
        </w:tc>
      </w:tr>
      <w:tr w:rsidR="0087730A" w:rsidRPr="00F556AE" w14:paraId="43D1BD6B" w14:textId="77777777" w:rsidTr="00F556AE">
        <w:trPr>
          <w:trHeight w:val="880"/>
        </w:trPr>
        <w:tc>
          <w:tcPr>
            <w:tcW w:w="461" w:type="dxa"/>
            <w:tcBorders>
              <w:top w:val="nil"/>
              <w:left w:val="single" w:sz="4" w:space="0" w:color="auto"/>
              <w:bottom w:val="single" w:sz="4" w:space="0" w:color="auto"/>
              <w:right w:val="single" w:sz="4" w:space="0" w:color="auto"/>
            </w:tcBorders>
            <w:shd w:val="clear" w:color="auto" w:fill="auto"/>
            <w:hideMark/>
          </w:tcPr>
          <w:p w14:paraId="27BB6F5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20</w:t>
            </w:r>
          </w:p>
        </w:tc>
        <w:tc>
          <w:tcPr>
            <w:tcW w:w="1363" w:type="dxa"/>
            <w:tcBorders>
              <w:top w:val="nil"/>
              <w:left w:val="nil"/>
              <w:bottom w:val="single" w:sz="4" w:space="0" w:color="auto"/>
              <w:right w:val="single" w:sz="4" w:space="0" w:color="auto"/>
            </w:tcBorders>
            <w:shd w:val="clear" w:color="auto" w:fill="auto"/>
            <w:hideMark/>
          </w:tcPr>
          <w:p w14:paraId="5CAC30C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54D8350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xml:space="preserve"> Е1</w:t>
            </w:r>
          </w:p>
        </w:tc>
        <w:tc>
          <w:tcPr>
            <w:tcW w:w="1214" w:type="dxa"/>
            <w:tcBorders>
              <w:top w:val="nil"/>
              <w:left w:val="nil"/>
              <w:bottom w:val="single" w:sz="4" w:space="0" w:color="auto"/>
              <w:right w:val="single" w:sz="4" w:space="0" w:color="auto"/>
            </w:tcBorders>
            <w:shd w:val="clear" w:color="auto" w:fill="auto"/>
            <w:hideMark/>
          </w:tcPr>
          <w:p w14:paraId="05766B1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4159" w:type="dxa"/>
            <w:tcBorders>
              <w:top w:val="nil"/>
              <w:left w:val="nil"/>
              <w:bottom w:val="single" w:sz="4" w:space="0" w:color="auto"/>
              <w:right w:val="single" w:sz="4" w:space="0" w:color="auto"/>
            </w:tcBorders>
            <w:shd w:val="clear" w:color="auto" w:fill="auto"/>
            <w:hideMark/>
          </w:tcPr>
          <w:p w14:paraId="2AF7114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центров образования естественно-научной и технологической направленностей, в которых обеспечены условия для функционирования</w:t>
            </w:r>
          </w:p>
        </w:tc>
        <w:tc>
          <w:tcPr>
            <w:tcW w:w="1023" w:type="dxa"/>
            <w:tcBorders>
              <w:top w:val="nil"/>
              <w:left w:val="nil"/>
              <w:bottom w:val="single" w:sz="4" w:space="0" w:color="auto"/>
              <w:right w:val="single" w:sz="4" w:space="0" w:color="auto"/>
            </w:tcBorders>
            <w:shd w:val="clear" w:color="auto" w:fill="auto"/>
            <w:hideMark/>
          </w:tcPr>
          <w:p w14:paraId="635E5B9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35EC42F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центров образования естественно-научной и технологической направленностей, в которых обеспечены условия для функционирования</w:t>
            </w:r>
          </w:p>
        </w:tc>
      </w:tr>
      <w:tr w:rsidR="0087730A" w:rsidRPr="00F556AE" w14:paraId="0C033FCE" w14:textId="77777777" w:rsidTr="00F556AE">
        <w:trPr>
          <w:trHeight w:val="813"/>
        </w:trPr>
        <w:tc>
          <w:tcPr>
            <w:tcW w:w="461" w:type="dxa"/>
            <w:tcBorders>
              <w:top w:val="nil"/>
              <w:left w:val="single" w:sz="4" w:space="0" w:color="auto"/>
              <w:bottom w:val="single" w:sz="4" w:space="0" w:color="auto"/>
              <w:right w:val="single" w:sz="4" w:space="0" w:color="auto"/>
            </w:tcBorders>
            <w:shd w:val="clear" w:color="auto" w:fill="auto"/>
            <w:hideMark/>
          </w:tcPr>
          <w:p w14:paraId="605C9AD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21</w:t>
            </w:r>
          </w:p>
        </w:tc>
        <w:tc>
          <w:tcPr>
            <w:tcW w:w="1363" w:type="dxa"/>
            <w:tcBorders>
              <w:top w:val="nil"/>
              <w:left w:val="nil"/>
              <w:bottom w:val="single" w:sz="4" w:space="0" w:color="auto"/>
              <w:right w:val="single" w:sz="4" w:space="0" w:color="auto"/>
            </w:tcBorders>
            <w:shd w:val="clear" w:color="auto" w:fill="auto"/>
            <w:hideMark/>
          </w:tcPr>
          <w:p w14:paraId="5BAD3CA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1FFD2AB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xml:space="preserve"> Е1</w:t>
            </w:r>
          </w:p>
        </w:tc>
        <w:tc>
          <w:tcPr>
            <w:tcW w:w="1214" w:type="dxa"/>
            <w:tcBorders>
              <w:top w:val="nil"/>
              <w:left w:val="nil"/>
              <w:bottom w:val="single" w:sz="4" w:space="0" w:color="auto"/>
              <w:right w:val="single" w:sz="4" w:space="0" w:color="auto"/>
            </w:tcBorders>
            <w:shd w:val="clear" w:color="auto" w:fill="auto"/>
            <w:hideMark/>
          </w:tcPr>
          <w:p w14:paraId="4E5B6F1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03</w:t>
            </w:r>
          </w:p>
        </w:tc>
        <w:tc>
          <w:tcPr>
            <w:tcW w:w="4159" w:type="dxa"/>
            <w:tcBorders>
              <w:top w:val="nil"/>
              <w:left w:val="nil"/>
              <w:bottom w:val="single" w:sz="4" w:space="0" w:color="auto"/>
              <w:right w:val="single" w:sz="4" w:space="0" w:color="auto"/>
            </w:tcBorders>
            <w:shd w:val="clear" w:color="auto" w:fill="auto"/>
            <w:hideMark/>
          </w:tcPr>
          <w:p w14:paraId="24C288D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организаций, осуществляющих образовательную деятельность исключительно по адаптированным основным общеобразовательным программам, в которых обновлена материально-техническая база в организациях</w:t>
            </w:r>
          </w:p>
        </w:tc>
        <w:tc>
          <w:tcPr>
            <w:tcW w:w="1023" w:type="dxa"/>
            <w:tcBorders>
              <w:top w:val="nil"/>
              <w:left w:val="nil"/>
              <w:bottom w:val="single" w:sz="4" w:space="0" w:color="auto"/>
              <w:right w:val="single" w:sz="4" w:space="0" w:color="auto"/>
            </w:tcBorders>
            <w:shd w:val="clear" w:color="auto" w:fill="auto"/>
            <w:hideMark/>
          </w:tcPr>
          <w:p w14:paraId="5607BF9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024E2C3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организаций, осуществляющих образовательную деятельность исключительно по адаптированным основным общеобразовательным программам, в которых обновлена материально-техническая база в организациях</w:t>
            </w:r>
          </w:p>
        </w:tc>
      </w:tr>
      <w:tr w:rsidR="0087730A" w:rsidRPr="00F556AE" w14:paraId="5B781809" w14:textId="77777777" w:rsidTr="00F556AE">
        <w:trPr>
          <w:trHeight w:val="709"/>
        </w:trPr>
        <w:tc>
          <w:tcPr>
            <w:tcW w:w="461" w:type="dxa"/>
            <w:tcBorders>
              <w:top w:val="nil"/>
              <w:left w:val="single" w:sz="4" w:space="0" w:color="auto"/>
              <w:bottom w:val="single" w:sz="4" w:space="0" w:color="auto"/>
              <w:right w:val="single" w:sz="4" w:space="0" w:color="auto"/>
            </w:tcBorders>
            <w:shd w:val="clear" w:color="auto" w:fill="auto"/>
            <w:hideMark/>
          </w:tcPr>
          <w:p w14:paraId="73B3850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22</w:t>
            </w:r>
          </w:p>
        </w:tc>
        <w:tc>
          <w:tcPr>
            <w:tcW w:w="1363" w:type="dxa"/>
            <w:tcBorders>
              <w:top w:val="nil"/>
              <w:left w:val="nil"/>
              <w:bottom w:val="single" w:sz="4" w:space="0" w:color="auto"/>
              <w:right w:val="single" w:sz="4" w:space="0" w:color="auto"/>
            </w:tcBorders>
            <w:shd w:val="clear" w:color="auto" w:fill="auto"/>
            <w:hideMark/>
          </w:tcPr>
          <w:p w14:paraId="49040B9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3B3CB21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xml:space="preserve"> Е1</w:t>
            </w:r>
          </w:p>
        </w:tc>
        <w:tc>
          <w:tcPr>
            <w:tcW w:w="1214" w:type="dxa"/>
            <w:tcBorders>
              <w:top w:val="nil"/>
              <w:left w:val="nil"/>
              <w:bottom w:val="single" w:sz="4" w:space="0" w:color="auto"/>
              <w:right w:val="single" w:sz="4" w:space="0" w:color="auto"/>
            </w:tcBorders>
            <w:shd w:val="clear" w:color="auto" w:fill="auto"/>
            <w:hideMark/>
          </w:tcPr>
          <w:p w14:paraId="2288CBD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04</w:t>
            </w:r>
          </w:p>
        </w:tc>
        <w:tc>
          <w:tcPr>
            <w:tcW w:w="4159" w:type="dxa"/>
            <w:tcBorders>
              <w:top w:val="nil"/>
              <w:left w:val="nil"/>
              <w:bottom w:val="single" w:sz="4" w:space="0" w:color="auto"/>
              <w:right w:val="single" w:sz="4" w:space="0" w:color="auto"/>
            </w:tcBorders>
            <w:shd w:val="clear" w:color="auto" w:fill="auto"/>
            <w:hideMark/>
          </w:tcPr>
          <w:p w14:paraId="750196E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муниципальных общеобразовательных организаций, в которых проведен капитальный ремонт</w:t>
            </w:r>
          </w:p>
        </w:tc>
        <w:tc>
          <w:tcPr>
            <w:tcW w:w="1023" w:type="dxa"/>
            <w:tcBorders>
              <w:top w:val="nil"/>
              <w:left w:val="nil"/>
              <w:bottom w:val="single" w:sz="4" w:space="0" w:color="auto"/>
              <w:right w:val="single" w:sz="4" w:space="0" w:color="auto"/>
            </w:tcBorders>
            <w:shd w:val="clear" w:color="auto" w:fill="auto"/>
            <w:hideMark/>
          </w:tcPr>
          <w:p w14:paraId="59070FE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7EFA180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муниципальных общеобразовательных организаций, в которых проведен капитальный ремонт</w:t>
            </w:r>
          </w:p>
        </w:tc>
      </w:tr>
      <w:tr w:rsidR="0087730A" w:rsidRPr="00F556AE" w14:paraId="22B5C5EB" w14:textId="77777777" w:rsidTr="00F556AE">
        <w:trPr>
          <w:trHeight w:val="1134"/>
        </w:trPr>
        <w:tc>
          <w:tcPr>
            <w:tcW w:w="461" w:type="dxa"/>
            <w:tcBorders>
              <w:top w:val="nil"/>
              <w:left w:val="single" w:sz="4" w:space="0" w:color="auto"/>
              <w:bottom w:val="single" w:sz="4" w:space="0" w:color="auto"/>
              <w:right w:val="single" w:sz="4" w:space="0" w:color="auto"/>
            </w:tcBorders>
            <w:shd w:val="clear" w:color="auto" w:fill="auto"/>
            <w:hideMark/>
          </w:tcPr>
          <w:p w14:paraId="293EEF4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23</w:t>
            </w:r>
          </w:p>
        </w:tc>
        <w:tc>
          <w:tcPr>
            <w:tcW w:w="1363" w:type="dxa"/>
            <w:tcBorders>
              <w:top w:val="nil"/>
              <w:left w:val="nil"/>
              <w:bottom w:val="single" w:sz="4" w:space="0" w:color="auto"/>
              <w:right w:val="single" w:sz="4" w:space="0" w:color="auto"/>
            </w:tcBorders>
            <w:shd w:val="clear" w:color="auto" w:fill="auto"/>
            <w:hideMark/>
          </w:tcPr>
          <w:p w14:paraId="6E6F5B9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4119FBB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xml:space="preserve"> Е2</w:t>
            </w:r>
          </w:p>
        </w:tc>
        <w:tc>
          <w:tcPr>
            <w:tcW w:w="1214" w:type="dxa"/>
            <w:tcBorders>
              <w:top w:val="nil"/>
              <w:left w:val="nil"/>
              <w:bottom w:val="single" w:sz="4" w:space="0" w:color="auto"/>
              <w:right w:val="single" w:sz="4" w:space="0" w:color="auto"/>
            </w:tcBorders>
            <w:shd w:val="clear" w:color="auto" w:fill="auto"/>
            <w:hideMark/>
          </w:tcPr>
          <w:p w14:paraId="1CDB3E9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21FC811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общеобразовательных организаций, расположенных в сельской местности и малых городах, в которых обновлена материально-техническая база для занятий детей физической культурой и спортом</w:t>
            </w:r>
          </w:p>
        </w:tc>
        <w:tc>
          <w:tcPr>
            <w:tcW w:w="1023" w:type="dxa"/>
            <w:tcBorders>
              <w:top w:val="nil"/>
              <w:left w:val="nil"/>
              <w:bottom w:val="single" w:sz="4" w:space="0" w:color="auto"/>
              <w:right w:val="single" w:sz="4" w:space="0" w:color="auto"/>
            </w:tcBorders>
            <w:shd w:val="clear" w:color="auto" w:fill="auto"/>
            <w:hideMark/>
          </w:tcPr>
          <w:p w14:paraId="6EF13A9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376116D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общеобразовательных организаций, расположенных в сельской местности и малых городах, в которых обновлена материально-техническая база для занятий детей физической культурой и спортом</w:t>
            </w:r>
          </w:p>
        </w:tc>
      </w:tr>
      <w:tr w:rsidR="0087730A" w:rsidRPr="00F556AE" w14:paraId="710B17CC" w14:textId="77777777" w:rsidTr="00F556AE">
        <w:trPr>
          <w:trHeight w:val="1558"/>
        </w:trPr>
        <w:tc>
          <w:tcPr>
            <w:tcW w:w="461" w:type="dxa"/>
            <w:tcBorders>
              <w:top w:val="nil"/>
              <w:left w:val="single" w:sz="4" w:space="0" w:color="auto"/>
              <w:bottom w:val="single" w:sz="4" w:space="0" w:color="auto"/>
              <w:right w:val="single" w:sz="4" w:space="0" w:color="auto"/>
            </w:tcBorders>
            <w:shd w:val="clear" w:color="auto" w:fill="auto"/>
            <w:hideMark/>
          </w:tcPr>
          <w:p w14:paraId="3276885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24</w:t>
            </w:r>
          </w:p>
        </w:tc>
        <w:tc>
          <w:tcPr>
            <w:tcW w:w="1363" w:type="dxa"/>
            <w:tcBorders>
              <w:top w:val="nil"/>
              <w:left w:val="nil"/>
              <w:bottom w:val="single" w:sz="4" w:space="0" w:color="auto"/>
              <w:right w:val="single" w:sz="4" w:space="0" w:color="auto"/>
            </w:tcBorders>
            <w:shd w:val="clear" w:color="auto" w:fill="auto"/>
            <w:hideMark/>
          </w:tcPr>
          <w:p w14:paraId="085A0FE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022112F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Р2</w:t>
            </w:r>
          </w:p>
        </w:tc>
        <w:tc>
          <w:tcPr>
            <w:tcW w:w="1214" w:type="dxa"/>
            <w:tcBorders>
              <w:top w:val="nil"/>
              <w:left w:val="nil"/>
              <w:bottom w:val="single" w:sz="4" w:space="0" w:color="auto"/>
              <w:right w:val="single" w:sz="4" w:space="0" w:color="auto"/>
            </w:tcBorders>
            <w:shd w:val="clear" w:color="auto" w:fill="auto"/>
            <w:hideMark/>
          </w:tcPr>
          <w:p w14:paraId="49E280B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1170387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xml:space="preserve">Содержание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w:t>
            </w:r>
            <w:r w:rsidRPr="0035004B">
              <w:rPr>
                <w:rFonts w:ascii="Times New Roman" w:eastAsia="Times New Roman" w:hAnsi="Times New Roman"/>
                <w:color w:val="000000"/>
                <w:sz w:val="20"/>
                <w:szCs w:val="20"/>
                <w:lang w:eastAsia="ru-RU"/>
              </w:rPr>
              <w:lastRenderedPageBreak/>
              <w:t>общеобразовательным программам дошкольного образования</w:t>
            </w:r>
          </w:p>
        </w:tc>
        <w:tc>
          <w:tcPr>
            <w:tcW w:w="1023" w:type="dxa"/>
            <w:tcBorders>
              <w:top w:val="nil"/>
              <w:left w:val="nil"/>
              <w:bottom w:val="single" w:sz="4" w:space="0" w:color="auto"/>
              <w:right w:val="single" w:sz="4" w:space="0" w:color="auto"/>
            </w:tcBorders>
            <w:shd w:val="clear" w:color="auto" w:fill="auto"/>
            <w:hideMark/>
          </w:tcPr>
          <w:p w14:paraId="1933B54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lastRenderedPageBreak/>
              <w:t>человек</w:t>
            </w:r>
          </w:p>
        </w:tc>
        <w:tc>
          <w:tcPr>
            <w:tcW w:w="5934" w:type="dxa"/>
            <w:tcBorders>
              <w:top w:val="nil"/>
              <w:left w:val="nil"/>
              <w:bottom w:val="single" w:sz="4" w:space="0" w:color="auto"/>
              <w:right w:val="single" w:sz="4" w:space="0" w:color="auto"/>
            </w:tcBorders>
            <w:shd w:val="clear" w:color="auto" w:fill="auto"/>
            <w:hideMark/>
          </w:tcPr>
          <w:p w14:paraId="6FBE428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w:t>
            </w:r>
          </w:p>
        </w:tc>
      </w:tr>
      <w:tr w:rsidR="0087730A" w:rsidRPr="00F556AE" w14:paraId="4CCF0CB4" w14:textId="77777777" w:rsidTr="00F556AE">
        <w:trPr>
          <w:trHeight w:val="2109"/>
        </w:trPr>
        <w:tc>
          <w:tcPr>
            <w:tcW w:w="461" w:type="dxa"/>
            <w:tcBorders>
              <w:top w:val="nil"/>
              <w:left w:val="single" w:sz="4" w:space="0" w:color="auto"/>
              <w:bottom w:val="single" w:sz="4" w:space="0" w:color="auto"/>
              <w:right w:val="single" w:sz="4" w:space="0" w:color="auto"/>
            </w:tcBorders>
            <w:shd w:val="clear" w:color="auto" w:fill="auto"/>
            <w:hideMark/>
          </w:tcPr>
          <w:p w14:paraId="519CD68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25</w:t>
            </w:r>
          </w:p>
        </w:tc>
        <w:tc>
          <w:tcPr>
            <w:tcW w:w="1363" w:type="dxa"/>
            <w:tcBorders>
              <w:top w:val="nil"/>
              <w:left w:val="nil"/>
              <w:bottom w:val="single" w:sz="4" w:space="0" w:color="auto"/>
              <w:right w:val="single" w:sz="4" w:space="0" w:color="auto"/>
            </w:tcBorders>
            <w:shd w:val="clear" w:color="auto" w:fill="auto"/>
            <w:hideMark/>
          </w:tcPr>
          <w:p w14:paraId="08DF0F2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723" w:type="dxa"/>
            <w:tcBorders>
              <w:top w:val="nil"/>
              <w:left w:val="nil"/>
              <w:bottom w:val="single" w:sz="4" w:space="0" w:color="auto"/>
              <w:right w:val="single" w:sz="4" w:space="0" w:color="auto"/>
            </w:tcBorders>
            <w:shd w:val="clear" w:color="auto" w:fill="auto"/>
            <w:hideMark/>
          </w:tcPr>
          <w:p w14:paraId="705411CB"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Р2</w:t>
            </w:r>
          </w:p>
        </w:tc>
        <w:tc>
          <w:tcPr>
            <w:tcW w:w="1214" w:type="dxa"/>
            <w:tcBorders>
              <w:top w:val="nil"/>
              <w:left w:val="nil"/>
              <w:bottom w:val="single" w:sz="4" w:space="0" w:color="auto"/>
              <w:right w:val="single" w:sz="4" w:space="0" w:color="auto"/>
            </w:tcBorders>
            <w:shd w:val="clear" w:color="auto" w:fill="auto"/>
            <w:hideMark/>
          </w:tcPr>
          <w:p w14:paraId="643B8A6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4159" w:type="dxa"/>
            <w:tcBorders>
              <w:top w:val="nil"/>
              <w:left w:val="nil"/>
              <w:bottom w:val="single" w:sz="4" w:space="0" w:color="auto"/>
              <w:right w:val="single" w:sz="4" w:space="0" w:color="auto"/>
            </w:tcBorders>
            <w:shd w:val="clear" w:color="auto" w:fill="auto"/>
            <w:hideMark/>
          </w:tcPr>
          <w:p w14:paraId="5B39CD1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созданных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023" w:type="dxa"/>
            <w:tcBorders>
              <w:top w:val="nil"/>
              <w:left w:val="nil"/>
              <w:bottom w:val="single" w:sz="4" w:space="0" w:color="auto"/>
              <w:right w:val="single" w:sz="4" w:space="0" w:color="auto"/>
            </w:tcBorders>
            <w:shd w:val="clear" w:color="auto" w:fill="auto"/>
            <w:hideMark/>
          </w:tcPr>
          <w:p w14:paraId="537EABB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место</w:t>
            </w:r>
          </w:p>
        </w:tc>
        <w:tc>
          <w:tcPr>
            <w:tcW w:w="5934" w:type="dxa"/>
            <w:tcBorders>
              <w:top w:val="nil"/>
              <w:left w:val="nil"/>
              <w:bottom w:val="single" w:sz="4" w:space="0" w:color="auto"/>
              <w:right w:val="single" w:sz="4" w:space="0" w:color="auto"/>
            </w:tcBorders>
            <w:shd w:val="clear" w:color="auto" w:fill="auto"/>
            <w:hideMark/>
          </w:tcPr>
          <w:p w14:paraId="3D8FB2E7"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созданных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87730A" w:rsidRPr="00F556AE" w14:paraId="073199E5" w14:textId="77777777" w:rsidTr="00F556AE">
        <w:trPr>
          <w:trHeight w:val="706"/>
        </w:trPr>
        <w:tc>
          <w:tcPr>
            <w:tcW w:w="461" w:type="dxa"/>
            <w:tcBorders>
              <w:top w:val="nil"/>
              <w:left w:val="single" w:sz="4" w:space="0" w:color="auto"/>
              <w:bottom w:val="single" w:sz="4" w:space="0" w:color="auto"/>
              <w:right w:val="single" w:sz="4" w:space="0" w:color="auto"/>
            </w:tcBorders>
            <w:shd w:val="clear" w:color="auto" w:fill="auto"/>
            <w:hideMark/>
          </w:tcPr>
          <w:p w14:paraId="3E27257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26</w:t>
            </w:r>
          </w:p>
        </w:tc>
        <w:tc>
          <w:tcPr>
            <w:tcW w:w="1363" w:type="dxa"/>
            <w:tcBorders>
              <w:top w:val="nil"/>
              <w:left w:val="nil"/>
              <w:bottom w:val="single" w:sz="4" w:space="0" w:color="auto"/>
              <w:right w:val="single" w:sz="4" w:space="0" w:color="auto"/>
            </w:tcBorders>
            <w:shd w:val="clear" w:color="auto" w:fill="auto"/>
            <w:hideMark/>
          </w:tcPr>
          <w:p w14:paraId="7ED60CE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723" w:type="dxa"/>
            <w:tcBorders>
              <w:top w:val="nil"/>
              <w:left w:val="nil"/>
              <w:bottom w:val="single" w:sz="4" w:space="0" w:color="auto"/>
              <w:right w:val="single" w:sz="4" w:space="0" w:color="auto"/>
            </w:tcBorders>
            <w:shd w:val="clear" w:color="auto" w:fill="auto"/>
            <w:hideMark/>
          </w:tcPr>
          <w:p w14:paraId="74BA6B6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1214" w:type="dxa"/>
            <w:tcBorders>
              <w:top w:val="nil"/>
              <w:left w:val="nil"/>
              <w:bottom w:val="single" w:sz="4" w:space="0" w:color="auto"/>
              <w:right w:val="single" w:sz="4" w:space="0" w:color="auto"/>
            </w:tcBorders>
            <w:shd w:val="clear" w:color="auto" w:fill="auto"/>
            <w:hideMark/>
          </w:tcPr>
          <w:p w14:paraId="2EB78578"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51881CD7" w14:textId="1C89068B"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стипендиантов, которым произведены выплаты в области образования, культуры и искусства (юные дарования, одаренные дети)</w:t>
            </w:r>
          </w:p>
        </w:tc>
        <w:tc>
          <w:tcPr>
            <w:tcW w:w="1023" w:type="dxa"/>
            <w:tcBorders>
              <w:top w:val="nil"/>
              <w:left w:val="nil"/>
              <w:bottom w:val="single" w:sz="4" w:space="0" w:color="auto"/>
              <w:right w:val="single" w:sz="4" w:space="0" w:color="auto"/>
            </w:tcBorders>
            <w:shd w:val="clear" w:color="auto" w:fill="auto"/>
            <w:hideMark/>
          </w:tcPr>
          <w:p w14:paraId="6DC7528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человек</w:t>
            </w:r>
          </w:p>
        </w:tc>
        <w:tc>
          <w:tcPr>
            <w:tcW w:w="5934" w:type="dxa"/>
            <w:tcBorders>
              <w:top w:val="nil"/>
              <w:left w:val="nil"/>
              <w:bottom w:val="single" w:sz="4" w:space="0" w:color="auto"/>
              <w:right w:val="single" w:sz="4" w:space="0" w:color="auto"/>
            </w:tcBorders>
            <w:shd w:val="clear" w:color="auto" w:fill="auto"/>
            <w:hideMark/>
          </w:tcPr>
          <w:p w14:paraId="12B6BB06" w14:textId="4FCCB3B9"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стипендиантов, которым произведены выплаты в области образования, культуры и искусства (юные дарования, одаренные дети)</w:t>
            </w:r>
          </w:p>
        </w:tc>
      </w:tr>
      <w:tr w:rsidR="0087730A" w:rsidRPr="00F556AE" w14:paraId="7D60CB73" w14:textId="77777777" w:rsidTr="00F556AE">
        <w:trPr>
          <w:trHeight w:val="561"/>
        </w:trPr>
        <w:tc>
          <w:tcPr>
            <w:tcW w:w="461" w:type="dxa"/>
            <w:tcBorders>
              <w:top w:val="nil"/>
              <w:left w:val="single" w:sz="4" w:space="0" w:color="auto"/>
              <w:bottom w:val="single" w:sz="4" w:space="0" w:color="auto"/>
              <w:right w:val="single" w:sz="4" w:space="0" w:color="auto"/>
            </w:tcBorders>
            <w:shd w:val="clear" w:color="auto" w:fill="auto"/>
            <w:hideMark/>
          </w:tcPr>
          <w:p w14:paraId="14E988F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27</w:t>
            </w:r>
          </w:p>
        </w:tc>
        <w:tc>
          <w:tcPr>
            <w:tcW w:w="1363" w:type="dxa"/>
            <w:tcBorders>
              <w:top w:val="nil"/>
              <w:left w:val="nil"/>
              <w:bottom w:val="single" w:sz="4" w:space="0" w:color="auto"/>
              <w:right w:val="single" w:sz="4" w:space="0" w:color="auto"/>
            </w:tcBorders>
            <w:shd w:val="clear" w:color="auto" w:fill="auto"/>
            <w:hideMark/>
          </w:tcPr>
          <w:p w14:paraId="5E3803A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723" w:type="dxa"/>
            <w:tcBorders>
              <w:top w:val="nil"/>
              <w:left w:val="nil"/>
              <w:bottom w:val="single" w:sz="4" w:space="0" w:color="auto"/>
              <w:right w:val="single" w:sz="4" w:space="0" w:color="auto"/>
            </w:tcBorders>
            <w:shd w:val="clear" w:color="auto" w:fill="auto"/>
            <w:hideMark/>
          </w:tcPr>
          <w:p w14:paraId="25F03585"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Е4</w:t>
            </w:r>
          </w:p>
        </w:tc>
        <w:tc>
          <w:tcPr>
            <w:tcW w:w="1214" w:type="dxa"/>
            <w:tcBorders>
              <w:top w:val="nil"/>
              <w:left w:val="nil"/>
              <w:bottom w:val="single" w:sz="4" w:space="0" w:color="auto"/>
              <w:right w:val="single" w:sz="4" w:space="0" w:color="auto"/>
            </w:tcBorders>
            <w:shd w:val="clear" w:color="auto" w:fill="auto"/>
            <w:hideMark/>
          </w:tcPr>
          <w:p w14:paraId="0B41F6B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7CA2F50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созданных центров цифрового образования детей it-куб</w:t>
            </w:r>
          </w:p>
        </w:tc>
        <w:tc>
          <w:tcPr>
            <w:tcW w:w="1023" w:type="dxa"/>
            <w:tcBorders>
              <w:top w:val="nil"/>
              <w:left w:val="nil"/>
              <w:bottom w:val="single" w:sz="4" w:space="0" w:color="auto"/>
              <w:right w:val="single" w:sz="4" w:space="0" w:color="auto"/>
            </w:tcBorders>
            <w:shd w:val="clear" w:color="auto" w:fill="auto"/>
            <w:hideMark/>
          </w:tcPr>
          <w:p w14:paraId="129E842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66419793"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созданных центров цифрового образования детей it-куб</w:t>
            </w:r>
          </w:p>
        </w:tc>
      </w:tr>
      <w:tr w:rsidR="0087730A" w:rsidRPr="00F556AE" w14:paraId="27027088" w14:textId="77777777" w:rsidTr="00F556AE">
        <w:trPr>
          <w:trHeight w:val="938"/>
        </w:trPr>
        <w:tc>
          <w:tcPr>
            <w:tcW w:w="461" w:type="dxa"/>
            <w:tcBorders>
              <w:top w:val="nil"/>
              <w:left w:val="single" w:sz="4" w:space="0" w:color="auto"/>
              <w:bottom w:val="single" w:sz="4" w:space="0" w:color="auto"/>
              <w:right w:val="single" w:sz="4" w:space="0" w:color="auto"/>
            </w:tcBorders>
            <w:shd w:val="clear" w:color="auto" w:fill="auto"/>
            <w:hideMark/>
          </w:tcPr>
          <w:p w14:paraId="0569EDF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28</w:t>
            </w:r>
          </w:p>
        </w:tc>
        <w:tc>
          <w:tcPr>
            <w:tcW w:w="1363" w:type="dxa"/>
            <w:tcBorders>
              <w:top w:val="nil"/>
              <w:left w:val="nil"/>
              <w:bottom w:val="single" w:sz="4" w:space="0" w:color="auto"/>
              <w:right w:val="single" w:sz="4" w:space="0" w:color="auto"/>
            </w:tcBorders>
            <w:shd w:val="clear" w:color="auto" w:fill="auto"/>
            <w:hideMark/>
          </w:tcPr>
          <w:p w14:paraId="4BDA176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723" w:type="dxa"/>
            <w:tcBorders>
              <w:top w:val="nil"/>
              <w:left w:val="nil"/>
              <w:bottom w:val="single" w:sz="4" w:space="0" w:color="auto"/>
              <w:right w:val="single" w:sz="4" w:space="0" w:color="auto"/>
            </w:tcBorders>
            <w:shd w:val="clear" w:color="auto" w:fill="auto"/>
            <w:hideMark/>
          </w:tcPr>
          <w:p w14:paraId="08C1D1D9"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Е2</w:t>
            </w:r>
          </w:p>
        </w:tc>
        <w:tc>
          <w:tcPr>
            <w:tcW w:w="1214" w:type="dxa"/>
            <w:tcBorders>
              <w:top w:val="nil"/>
              <w:left w:val="nil"/>
              <w:bottom w:val="single" w:sz="4" w:space="0" w:color="auto"/>
              <w:right w:val="single" w:sz="4" w:space="0" w:color="auto"/>
            </w:tcBorders>
            <w:shd w:val="clear" w:color="auto" w:fill="auto"/>
            <w:hideMark/>
          </w:tcPr>
          <w:p w14:paraId="0E9C211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4159" w:type="dxa"/>
            <w:tcBorders>
              <w:top w:val="nil"/>
              <w:left w:val="nil"/>
              <w:bottom w:val="single" w:sz="4" w:space="0" w:color="auto"/>
              <w:right w:val="single" w:sz="4" w:space="0" w:color="auto"/>
            </w:tcBorders>
            <w:shd w:val="clear" w:color="auto" w:fill="auto"/>
            <w:hideMark/>
          </w:tcPr>
          <w:p w14:paraId="16AF209E" w14:textId="556ED9A8"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создан</w:t>
            </w:r>
            <w:r w:rsidR="00554AB1" w:rsidRPr="00F556AE">
              <w:rPr>
                <w:rFonts w:ascii="Times New Roman" w:eastAsia="Times New Roman" w:hAnsi="Times New Roman"/>
                <w:color w:val="000000"/>
                <w:sz w:val="20"/>
                <w:szCs w:val="20"/>
                <w:lang w:eastAsia="ru-RU"/>
              </w:rPr>
              <w:t>н</w:t>
            </w:r>
            <w:r w:rsidRPr="0035004B">
              <w:rPr>
                <w:rFonts w:ascii="Times New Roman" w:eastAsia="Times New Roman" w:hAnsi="Times New Roman"/>
                <w:color w:val="000000"/>
                <w:sz w:val="20"/>
                <w:szCs w:val="20"/>
                <w:lang w:eastAsia="ru-RU"/>
              </w:rPr>
              <w:t>ых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023" w:type="dxa"/>
            <w:tcBorders>
              <w:top w:val="nil"/>
              <w:left w:val="nil"/>
              <w:bottom w:val="single" w:sz="4" w:space="0" w:color="auto"/>
              <w:right w:val="single" w:sz="4" w:space="0" w:color="auto"/>
            </w:tcBorders>
            <w:shd w:val="clear" w:color="auto" w:fill="auto"/>
            <w:hideMark/>
          </w:tcPr>
          <w:p w14:paraId="5783010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место</w:t>
            </w:r>
          </w:p>
        </w:tc>
        <w:tc>
          <w:tcPr>
            <w:tcW w:w="5934" w:type="dxa"/>
            <w:tcBorders>
              <w:top w:val="nil"/>
              <w:left w:val="nil"/>
              <w:bottom w:val="single" w:sz="4" w:space="0" w:color="auto"/>
              <w:right w:val="single" w:sz="4" w:space="0" w:color="auto"/>
            </w:tcBorders>
            <w:shd w:val="clear" w:color="auto" w:fill="auto"/>
            <w:hideMark/>
          </w:tcPr>
          <w:p w14:paraId="57CB22C9" w14:textId="7B17A701"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создан</w:t>
            </w:r>
            <w:r w:rsidR="00554AB1" w:rsidRPr="00F556AE">
              <w:rPr>
                <w:rFonts w:ascii="Times New Roman" w:eastAsia="Times New Roman" w:hAnsi="Times New Roman"/>
                <w:color w:val="000000"/>
                <w:sz w:val="20"/>
                <w:szCs w:val="20"/>
                <w:lang w:eastAsia="ru-RU"/>
              </w:rPr>
              <w:t>н</w:t>
            </w:r>
            <w:r w:rsidRPr="0035004B">
              <w:rPr>
                <w:rFonts w:ascii="Times New Roman" w:eastAsia="Times New Roman" w:hAnsi="Times New Roman"/>
                <w:color w:val="000000"/>
                <w:sz w:val="20"/>
                <w:szCs w:val="20"/>
                <w:lang w:eastAsia="ru-RU"/>
              </w:rPr>
              <w:t>ых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87730A" w:rsidRPr="00F556AE" w14:paraId="0E99F8BA" w14:textId="77777777" w:rsidTr="00F556AE">
        <w:trPr>
          <w:trHeight w:val="1381"/>
        </w:trPr>
        <w:tc>
          <w:tcPr>
            <w:tcW w:w="461" w:type="dxa"/>
            <w:tcBorders>
              <w:top w:val="nil"/>
              <w:left w:val="single" w:sz="4" w:space="0" w:color="auto"/>
              <w:bottom w:val="single" w:sz="4" w:space="0" w:color="auto"/>
              <w:right w:val="single" w:sz="4" w:space="0" w:color="auto"/>
            </w:tcBorders>
            <w:shd w:val="clear" w:color="auto" w:fill="auto"/>
            <w:hideMark/>
          </w:tcPr>
          <w:p w14:paraId="23A3E06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29</w:t>
            </w:r>
          </w:p>
        </w:tc>
        <w:tc>
          <w:tcPr>
            <w:tcW w:w="1363" w:type="dxa"/>
            <w:tcBorders>
              <w:top w:val="nil"/>
              <w:left w:val="nil"/>
              <w:bottom w:val="single" w:sz="4" w:space="0" w:color="auto"/>
              <w:right w:val="single" w:sz="4" w:space="0" w:color="auto"/>
            </w:tcBorders>
            <w:shd w:val="clear" w:color="auto" w:fill="auto"/>
            <w:hideMark/>
          </w:tcPr>
          <w:p w14:paraId="60E3D44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723" w:type="dxa"/>
            <w:tcBorders>
              <w:top w:val="nil"/>
              <w:left w:val="nil"/>
              <w:bottom w:val="single" w:sz="4" w:space="0" w:color="auto"/>
              <w:right w:val="single" w:sz="4" w:space="0" w:color="auto"/>
            </w:tcBorders>
            <w:shd w:val="clear" w:color="auto" w:fill="auto"/>
            <w:hideMark/>
          </w:tcPr>
          <w:p w14:paraId="1F54CA3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 xml:space="preserve"> ЕВ</w:t>
            </w:r>
          </w:p>
        </w:tc>
        <w:tc>
          <w:tcPr>
            <w:tcW w:w="1214" w:type="dxa"/>
            <w:tcBorders>
              <w:top w:val="nil"/>
              <w:left w:val="nil"/>
              <w:bottom w:val="single" w:sz="4" w:space="0" w:color="auto"/>
              <w:right w:val="single" w:sz="4" w:space="0" w:color="auto"/>
            </w:tcBorders>
            <w:shd w:val="clear" w:color="auto" w:fill="auto"/>
            <w:hideMark/>
          </w:tcPr>
          <w:p w14:paraId="12DD9E6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5B13B9A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оснащенных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r w:rsidRPr="0035004B">
              <w:rPr>
                <w:rFonts w:ascii="Times New Roman" w:eastAsia="Times New Roman" w:hAnsi="Times New Roman"/>
                <w:color w:val="000000"/>
                <w:sz w:val="20"/>
                <w:szCs w:val="20"/>
                <w:lang w:eastAsia="ru-RU"/>
              </w:rPr>
              <w:br w:type="page"/>
            </w:r>
          </w:p>
        </w:tc>
        <w:tc>
          <w:tcPr>
            <w:tcW w:w="1023" w:type="dxa"/>
            <w:tcBorders>
              <w:top w:val="nil"/>
              <w:left w:val="nil"/>
              <w:bottom w:val="single" w:sz="4" w:space="0" w:color="auto"/>
              <w:right w:val="single" w:sz="4" w:space="0" w:color="auto"/>
            </w:tcBorders>
            <w:shd w:val="clear" w:color="auto" w:fill="auto"/>
            <w:hideMark/>
          </w:tcPr>
          <w:p w14:paraId="1EC51CE6"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0AF25B0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оснащенных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87730A" w:rsidRPr="00F556AE" w14:paraId="21F8E8C8" w14:textId="77777777" w:rsidTr="00F556AE">
        <w:trPr>
          <w:trHeight w:val="675"/>
        </w:trPr>
        <w:tc>
          <w:tcPr>
            <w:tcW w:w="461" w:type="dxa"/>
            <w:tcBorders>
              <w:top w:val="nil"/>
              <w:left w:val="single" w:sz="4" w:space="0" w:color="auto"/>
              <w:bottom w:val="single" w:sz="4" w:space="0" w:color="auto"/>
              <w:right w:val="single" w:sz="4" w:space="0" w:color="auto"/>
            </w:tcBorders>
            <w:shd w:val="clear" w:color="auto" w:fill="auto"/>
            <w:hideMark/>
          </w:tcPr>
          <w:p w14:paraId="43E7B65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30</w:t>
            </w:r>
          </w:p>
        </w:tc>
        <w:tc>
          <w:tcPr>
            <w:tcW w:w="1363" w:type="dxa"/>
            <w:tcBorders>
              <w:top w:val="nil"/>
              <w:left w:val="nil"/>
              <w:bottom w:val="single" w:sz="4" w:space="0" w:color="auto"/>
              <w:right w:val="single" w:sz="4" w:space="0" w:color="auto"/>
            </w:tcBorders>
            <w:shd w:val="clear" w:color="auto" w:fill="auto"/>
            <w:hideMark/>
          </w:tcPr>
          <w:p w14:paraId="2B4BC98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723" w:type="dxa"/>
            <w:tcBorders>
              <w:top w:val="nil"/>
              <w:left w:val="nil"/>
              <w:bottom w:val="single" w:sz="4" w:space="0" w:color="auto"/>
              <w:right w:val="single" w:sz="4" w:space="0" w:color="auto"/>
            </w:tcBorders>
            <w:shd w:val="clear" w:color="auto" w:fill="auto"/>
            <w:hideMark/>
          </w:tcPr>
          <w:p w14:paraId="157E2ACA"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Е1</w:t>
            </w:r>
          </w:p>
        </w:tc>
        <w:tc>
          <w:tcPr>
            <w:tcW w:w="1214" w:type="dxa"/>
            <w:tcBorders>
              <w:top w:val="nil"/>
              <w:left w:val="nil"/>
              <w:bottom w:val="single" w:sz="4" w:space="0" w:color="auto"/>
              <w:right w:val="single" w:sz="4" w:space="0" w:color="auto"/>
            </w:tcBorders>
            <w:shd w:val="clear" w:color="auto" w:fill="auto"/>
            <w:hideMark/>
          </w:tcPr>
          <w:p w14:paraId="243C4174"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36A7D037" w14:textId="77777777" w:rsidR="0035004B" w:rsidRPr="0035004B" w:rsidRDefault="0035004B" w:rsidP="0035004B">
            <w:pPr>
              <w:spacing w:after="28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созданных детских технопарка «Кванториум»</w:t>
            </w:r>
          </w:p>
        </w:tc>
        <w:tc>
          <w:tcPr>
            <w:tcW w:w="1023" w:type="dxa"/>
            <w:tcBorders>
              <w:top w:val="nil"/>
              <w:left w:val="nil"/>
              <w:bottom w:val="single" w:sz="4" w:space="0" w:color="auto"/>
              <w:right w:val="single" w:sz="4" w:space="0" w:color="auto"/>
            </w:tcBorders>
            <w:shd w:val="clear" w:color="auto" w:fill="auto"/>
            <w:hideMark/>
          </w:tcPr>
          <w:p w14:paraId="5EEB95FC"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0EE5D3BE"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созданных детских технопарка «Кванториум»</w:t>
            </w:r>
          </w:p>
        </w:tc>
      </w:tr>
      <w:tr w:rsidR="0087730A" w:rsidRPr="00F556AE" w14:paraId="4C8AB682" w14:textId="77777777" w:rsidTr="00F556AE">
        <w:trPr>
          <w:trHeight w:val="678"/>
        </w:trPr>
        <w:tc>
          <w:tcPr>
            <w:tcW w:w="461" w:type="dxa"/>
            <w:tcBorders>
              <w:top w:val="nil"/>
              <w:left w:val="single" w:sz="4" w:space="0" w:color="auto"/>
              <w:bottom w:val="single" w:sz="4" w:space="0" w:color="auto"/>
              <w:right w:val="single" w:sz="4" w:space="0" w:color="auto"/>
            </w:tcBorders>
            <w:shd w:val="clear" w:color="auto" w:fill="auto"/>
            <w:hideMark/>
          </w:tcPr>
          <w:p w14:paraId="65070271"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31</w:t>
            </w:r>
          </w:p>
        </w:tc>
        <w:tc>
          <w:tcPr>
            <w:tcW w:w="1363" w:type="dxa"/>
            <w:tcBorders>
              <w:top w:val="nil"/>
              <w:left w:val="nil"/>
              <w:bottom w:val="single" w:sz="4" w:space="0" w:color="auto"/>
              <w:right w:val="single" w:sz="4" w:space="0" w:color="auto"/>
            </w:tcBorders>
            <w:shd w:val="clear" w:color="auto" w:fill="auto"/>
            <w:hideMark/>
          </w:tcPr>
          <w:p w14:paraId="58F59552"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02</w:t>
            </w:r>
          </w:p>
        </w:tc>
        <w:tc>
          <w:tcPr>
            <w:tcW w:w="1723" w:type="dxa"/>
            <w:tcBorders>
              <w:top w:val="nil"/>
              <w:left w:val="nil"/>
              <w:bottom w:val="single" w:sz="4" w:space="0" w:color="auto"/>
              <w:right w:val="single" w:sz="4" w:space="0" w:color="auto"/>
            </w:tcBorders>
            <w:shd w:val="clear" w:color="auto" w:fill="auto"/>
            <w:hideMark/>
          </w:tcPr>
          <w:p w14:paraId="606E56A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50</w:t>
            </w:r>
          </w:p>
        </w:tc>
        <w:tc>
          <w:tcPr>
            <w:tcW w:w="1214" w:type="dxa"/>
            <w:tcBorders>
              <w:top w:val="nil"/>
              <w:left w:val="nil"/>
              <w:bottom w:val="single" w:sz="4" w:space="0" w:color="auto"/>
              <w:right w:val="single" w:sz="4" w:space="0" w:color="auto"/>
            </w:tcBorders>
            <w:shd w:val="clear" w:color="auto" w:fill="auto"/>
            <w:hideMark/>
          </w:tcPr>
          <w:p w14:paraId="040066FF"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01</w:t>
            </w:r>
          </w:p>
        </w:tc>
        <w:tc>
          <w:tcPr>
            <w:tcW w:w="4159" w:type="dxa"/>
            <w:tcBorders>
              <w:top w:val="nil"/>
              <w:left w:val="nil"/>
              <w:bottom w:val="single" w:sz="4" w:space="0" w:color="auto"/>
              <w:right w:val="single" w:sz="4" w:space="0" w:color="auto"/>
            </w:tcBorders>
            <w:shd w:val="clear" w:color="auto" w:fill="auto"/>
            <w:hideMark/>
          </w:tcPr>
          <w:p w14:paraId="1E7BFBF0"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Количество общеобразовательных организаций, принявших участие в данных мероприятиях</w:t>
            </w:r>
          </w:p>
        </w:tc>
        <w:tc>
          <w:tcPr>
            <w:tcW w:w="1023" w:type="dxa"/>
            <w:tcBorders>
              <w:top w:val="nil"/>
              <w:left w:val="nil"/>
              <w:bottom w:val="single" w:sz="4" w:space="0" w:color="auto"/>
              <w:right w:val="single" w:sz="4" w:space="0" w:color="auto"/>
            </w:tcBorders>
            <w:shd w:val="clear" w:color="auto" w:fill="auto"/>
            <w:hideMark/>
          </w:tcPr>
          <w:p w14:paraId="157CDB9D" w14:textId="77777777"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шт.</w:t>
            </w:r>
          </w:p>
        </w:tc>
        <w:tc>
          <w:tcPr>
            <w:tcW w:w="5934" w:type="dxa"/>
            <w:tcBorders>
              <w:top w:val="nil"/>
              <w:left w:val="nil"/>
              <w:bottom w:val="single" w:sz="4" w:space="0" w:color="auto"/>
              <w:right w:val="single" w:sz="4" w:space="0" w:color="auto"/>
            </w:tcBorders>
            <w:shd w:val="clear" w:color="auto" w:fill="auto"/>
            <w:hideMark/>
          </w:tcPr>
          <w:p w14:paraId="7201DD10" w14:textId="754E298B" w:rsidR="0035004B" w:rsidRPr="0035004B" w:rsidRDefault="0035004B" w:rsidP="0035004B">
            <w:pPr>
              <w:spacing w:after="0" w:line="240" w:lineRule="auto"/>
              <w:jc w:val="center"/>
              <w:rPr>
                <w:rFonts w:ascii="Times New Roman" w:eastAsia="Times New Roman" w:hAnsi="Times New Roman"/>
                <w:color w:val="000000"/>
                <w:sz w:val="20"/>
                <w:szCs w:val="20"/>
                <w:lang w:eastAsia="ru-RU"/>
              </w:rPr>
            </w:pPr>
            <w:r w:rsidRPr="0035004B">
              <w:rPr>
                <w:rFonts w:ascii="Times New Roman" w:eastAsia="Times New Roman" w:hAnsi="Times New Roman"/>
                <w:color w:val="000000"/>
                <w:sz w:val="20"/>
                <w:szCs w:val="20"/>
                <w:lang w:eastAsia="ru-RU"/>
              </w:rPr>
              <w:t>Общее количество общеобразовательных организаций, принявших участие в данных мероприятиях</w:t>
            </w:r>
          </w:p>
        </w:tc>
      </w:tr>
    </w:tbl>
    <w:p w14:paraId="40FC7E7E" w14:textId="0104B334" w:rsidR="005B0468" w:rsidRDefault="005B0468" w:rsidP="005B0468">
      <w:pPr>
        <w:tabs>
          <w:tab w:val="left" w:pos="330"/>
          <w:tab w:val="left" w:pos="10348"/>
        </w:tabs>
        <w:spacing w:after="1" w:line="220" w:lineRule="atLeast"/>
        <w:outlineLvl w:val="1"/>
        <w:rPr>
          <w:rFonts w:ascii="Times New Roman" w:hAnsi="Times New Roman"/>
          <w:b/>
          <w:sz w:val="18"/>
          <w:szCs w:val="18"/>
        </w:rPr>
      </w:pPr>
    </w:p>
    <w:p w14:paraId="4E90A37D" w14:textId="77777777" w:rsidR="0035004B" w:rsidRPr="00877E8E" w:rsidRDefault="0035004B" w:rsidP="005B0468">
      <w:pPr>
        <w:tabs>
          <w:tab w:val="left" w:pos="330"/>
          <w:tab w:val="left" w:pos="10348"/>
        </w:tabs>
        <w:spacing w:after="1" w:line="220" w:lineRule="atLeast"/>
        <w:outlineLvl w:val="1"/>
        <w:rPr>
          <w:rFonts w:ascii="Times New Roman" w:hAnsi="Times New Roman"/>
          <w:b/>
          <w:sz w:val="18"/>
          <w:szCs w:val="18"/>
        </w:rPr>
      </w:pPr>
    </w:p>
    <w:p w14:paraId="005C1118" w14:textId="77777777" w:rsidR="00C34E00" w:rsidRPr="00B74D67" w:rsidRDefault="002E44CF" w:rsidP="00C34E00">
      <w:pPr>
        <w:numPr>
          <w:ilvl w:val="0"/>
          <w:numId w:val="2"/>
        </w:numPr>
        <w:tabs>
          <w:tab w:val="left" w:pos="330"/>
        </w:tabs>
        <w:spacing w:after="1" w:line="220" w:lineRule="atLeast"/>
        <w:ind w:left="0" w:firstLine="0"/>
        <w:outlineLvl w:val="1"/>
        <w:rPr>
          <w:rFonts w:ascii="Times New Roman" w:hAnsi="Times New Roman"/>
          <w:b/>
        </w:rPr>
      </w:pPr>
      <w:r w:rsidRPr="00B74D67">
        <w:rPr>
          <w:rFonts w:ascii="Times New Roman" w:hAnsi="Times New Roman"/>
          <w:b/>
        </w:rPr>
        <w:t>Порядок взаимодействия ответственного за выполнение</w:t>
      </w:r>
      <w:r w:rsidR="00417FBA" w:rsidRPr="00B74D67">
        <w:rPr>
          <w:rFonts w:ascii="Times New Roman" w:hAnsi="Times New Roman"/>
          <w:b/>
        </w:rPr>
        <w:t xml:space="preserve"> </w:t>
      </w:r>
      <w:r w:rsidR="00D06B30" w:rsidRPr="00B74D67">
        <w:rPr>
          <w:rFonts w:ascii="Times New Roman" w:hAnsi="Times New Roman"/>
          <w:b/>
        </w:rPr>
        <w:t xml:space="preserve">мероприятия подпрограммы </w:t>
      </w:r>
      <w:r w:rsidR="00F63642" w:rsidRPr="00B74D67">
        <w:rPr>
          <w:rFonts w:ascii="Times New Roman" w:hAnsi="Times New Roman"/>
          <w:b/>
        </w:rPr>
        <w:t>с заказчиком</w:t>
      </w:r>
      <w:r w:rsidR="00417FBA" w:rsidRPr="00B74D67">
        <w:rPr>
          <w:rFonts w:ascii="Times New Roman" w:hAnsi="Times New Roman"/>
          <w:b/>
        </w:rPr>
        <w:t xml:space="preserve"> </w:t>
      </w:r>
      <w:r w:rsidR="00D06B30" w:rsidRPr="00B74D67">
        <w:rPr>
          <w:rFonts w:ascii="Times New Roman" w:hAnsi="Times New Roman"/>
          <w:b/>
        </w:rPr>
        <w:t>муниципальной программы</w:t>
      </w:r>
    </w:p>
    <w:p w14:paraId="6708796B" w14:textId="77777777" w:rsidR="00F10FCB" w:rsidRPr="00B74D67" w:rsidRDefault="00F10FCB" w:rsidP="00925040">
      <w:pPr>
        <w:spacing w:after="1" w:line="220" w:lineRule="atLeast"/>
        <w:jc w:val="both"/>
        <w:outlineLvl w:val="1"/>
        <w:rPr>
          <w:rFonts w:ascii="Times New Roman" w:hAnsi="Times New Roman"/>
        </w:rPr>
      </w:pPr>
      <w:r w:rsidRPr="00B74D67">
        <w:rPr>
          <w:rFonts w:ascii="Times New Roman" w:hAnsi="Times New Roman"/>
        </w:rPr>
        <w:t>Ответственный за выполнение мероприятия:</w:t>
      </w:r>
    </w:p>
    <w:p w14:paraId="4B26E473" w14:textId="77777777" w:rsidR="00F10FCB" w:rsidRPr="00B74D67" w:rsidRDefault="00F10FCB" w:rsidP="00925040">
      <w:pPr>
        <w:spacing w:after="1" w:line="220" w:lineRule="atLeast"/>
        <w:jc w:val="both"/>
        <w:outlineLvl w:val="1"/>
        <w:rPr>
          <w:rFonts w:ascii="Times New Roman" w:hAnsi="Times New Roman"/>
        </w:rPr>
      </w:pPr>
      <w:r w:rsidRPr="00B74D67">
        <w:rPr>
          <w:rFonts w:ascii="Times New Roman" w:hAnsi="Times New Roman"/>
        </w:rPr>
        <w:t>- формирует прогноз расходов на реализацию мероприятия и направляет его заказчику муниципальной программы;</w:t>
      </w:r>
    </w:p>
    <w:p w14:paraId="2E16EB31" w14:textId="77777777" w:rsidR="00F10FCB" w:rsidRPr="00B74D67" w:rsidRDefault="00F10FCB" w:rsidP="00925040">
      <w:pPr>
        <w:spacing w:after="1" w:line="220" w:lineRule="atLeast"/>
        <w:jc w:val="both"/>
        <w:outlineLvl w:val="1"/>
        <w:rPr>
          <w:rFonts w:ascii="Times New Roman" w:hAnsi="Times New Roman"/>
        </w:rPr>
      </w:pPr>
      <w:r w:rsidRPr="00B74D67">
        <w:rPr>
          <w:rFonts w:ascii="Times New Roman" w:hAnsi="Times New Roman"/>
        </w:rPr>
        <w:t>- направляет заказчику подпрограммы предложения по формированию "Дорожных карт";</w:t>
      </w:r>
    </w:p>
    <w:p w14:paraId="4049815B" w14:textId="77777777" w:rsidR="00F10FCB" w:rsidRPr="00B74D67" w:rsidRDefault="00F10FCB" w:rsidP="00925040">
      <w:pPr>
        <w:spacing w:after="1" w:line="220" w:lineRule="atLeast"/>
        <w:jc w:val="both"/>
        <w:outlineLvl w:val="1"/>
        <w:rPr>
          <w:rFonts w:ascii="Times New Roman" w:hAnsi="Times New Roman"/>
        </w:rPr>
      </w:pPr>
      <w:r w:rsidRPr="00B74D67">
        <w:rPr>
          <w:rFonts w:ascii="Times New Roman" w:hAnsi="Times New Roman"/>
        </w:rPr>
        <w:t>-участвует в обсуждении вопросов, связанных с реализацией и финансированием в части соответствующего мероприятия;</w:t>
      </w:r>
    </w:p>
    <w:p w14:paraId="5EF44FA2" w14:textId="77777777" w:rsidR="00F10FCB" w:rsidRPr="00B74D67" w:rsidRDefault="00F10FCB" w:rsidP="00925040">
      <w:pPr>
        <w:spacing w:after="1" w:line="220" w:lineRule="atLeast"/>
        <w:ind w:left="142" w:hanging="142"/>
        <w:jc w:val="both"/>
        <w:outlineLvl w:val="1"/>
        <w:rPr>
          <w:rFonts w:ascii="Times New Roman" w:hAnsi="Times New Roman"/>
        </w:rPr>
      </w:pPr>
      <w:r w:rsidRPr="00B74D67">
        <w:rPr>
          <w:rFonts w:ascii="Times New Roman" w:hAnsi="Times New Roman"/>
        </w:rPr>
        <w:t>-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14:paraId="5D9FCFF1" w14:textId="77777777" w:rsidR="00F10FCB" w:rsidRPr="00B74D67" w:rsidRDefault="00F10FCB" w:rsidP="00925040">
      <w:pPr>
        <w:spacing w:after="1" w:line="220" w:lineRule="atLeast"/>
        <w:jc w:val="both"/>
        <w:outlineLvl w:val="1"/>
        <w:rPr>
          <w:rFonts w:ascii="Times New Roman" w:hAnsi="Times New Roman"/>
        </w:rPr>
      </w:pPr>
      <w:r w:rsidRPr="00B74D67">
        <w:rPr>
          <w:rFonts w:ascii="Times New Roman" w:hAnsi="Times New Roman"/>
        </w:rPr>
        <w:t>Заказчик муниципальной программы:</w:t>
      </w:r>
    </w:p>
    <w:p w14:paraId="56F94570" w14:textId="77777777" w:rsidR="00F10FCB" w:rsidRPr="00B74D67" w:rsidRDefault="00F10FCB" w:rsidP="00925040">
      <w:pPr>
        <w:spacing w:after="1" w:line="220" w:lineRule="atLeast"/>
        <w:jc w:val="both"/>
        <w:outlineLvl w:val="1"/>
        <w:rPr>
          <w:rFonts w:ascii="Times New Roman" w:hAnsi="Times New Roman"/>
        </w:rPr>
      </w:pPr>
      <w:r w:rsidRPr="00B74D67">
        <w:rPr>
          <w:rFonts w:ascii="Times New Roman" w:hAnsi="Times New Roman"/>
        </w:rPr>
        <w:t>-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 и иных привлекаемых для реализации муниципальной программы источников.</w:t>
      </w:r>
    </w:p>
    <w:p w14:paraId="29A9FBEC" w14:textId="472F19C1" w:rsidR="00F10FCB" w:rsidRPr="00B74D67" w:rsidRDefault="00F10FCB" w:rsidP="003055B8">
      <w:pPr>
        <w:spacing w:after="1" w:line="220" w:lineRule="atLeast"/>
        <w:jc w:val="both"/>
        <w:outlineLvl w:val="1"/>
        <w:rPr>
          <w:rFonts w:ascii="Times New Roman" w:hAnsi="Times New Roman"/>
        </w:rPr>
      </w:pPr>
      <w:r w:rsidRPr="00B74D67">
        <w:rPr>
          <w:rFonts w:ascii="Times New Roman" w:hAnsi="Times New Roman"/>
        </w:rPr>
        <w:t>-несет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14:paraId="793248C0" w14:textId="77777777" w:rsidR="002E44CF" w:rsidRPr="00B74D67" w:rsidRDefault="002E44CF" w:rsidP="009E7971">
      <w:pPr>
        <w:numPr>
          <w:ilvl w:val="0"/>
          <w:numId w:val="2"/>
        </w:numPr>
        <w:tabs>
          <w:tab w:val="left" w:pos="330"/>
        </w:tabs>
        <w:spacing w:after="1" w:line="220" w:lineRule="atLeast"/>
        <w:ind w:left="0" w:firstLine="0"/>
        <w:outlineLvl w:val="1"/>
        <w:rPr>
          <w:rFonts w:ascii="Times New Roman" w:hAnsi="Times New Roman"/>
          <w:b/>
        </w:rPr>
      </w:pPr>
      <w:r w:rsidRPr="00B74D67">
        <w:rPr>
          <w:rFonts w:ascii="Times New Roman" w:hAnsi="Times New Roman"/>
          <w:b/>
        </w:rPr>
        <w:t xml:space="preserve">Состав, форма и сроки представления отчетности о </w:t>
      </w:r>
      <w:r w:rsidR="00F63642" w:rsidRPr="00B74D67">
        <w:rPr>
          <w:rFonts w:ascii="Times New Roman" w:hAnsi="Times New Roman"/>
          <w:b/>
        </w:rPr>
        <w:t>ходе реализации</w:t>
      </w:r>
      <w:r w:rsidRPr="00B74D67">
        <w:rPr>
          <w:rFonts w:ascii="Times New Roman" w:hAnsi="Times New Roman"/>
          <w:b/>
        </w:rPr>
        <w:t xml:space="preserve"> мероприятий </w:t>
      </w:r>
      <w:r w:rsidR="00D06B30" w:rsidRPr="00B74D67">
        <w:rPr>
          <w:rFonts w:ascii="Times New Roman" w:hAnsi="Times New Roman"/>
          <w:b/>
        </w:rPr>
        <w:t>муниципальной программы</w:t>
      </w:r>
    </w:p>
    <w:p w14:paraId="191DDA8C" w14:textId="77777777" w:rsidR="00F10FCB" w:rsidRPr="00B74D67" w:rsidRDefault="00F10FCB" w:rsidP="00925040">
      <w:pPr>
        <w:spacing w:after="1" w:line="220" w:lineRule="atLeast"/>
        <w:jc w:val="both"/>
        <w:outlineLvl w:val="1"/>
        <w:rPr>
          <w:rFonts w:ascii="Times New Roman" w:hAnsi="Times New Roman"/>
        </w:rPr>
      </w:pPr>
      <w:bookmarkStart w:id="2" w:name="P3009"/>
      <w:bookmarkEnd w:id="2"/>
      <w:r w:rsidRPr="00B74D67">
        <w:rPr>
          <w:rFonts w:ascii="Times New Roman" w:hAnsi="Times New Roman"/>
        </w:rPr>
        <w:t>Контроль за реализацией муниципальной программы осуществляется Координатором муниципальной программы.</w:t>
      </w:r>
    </w:p>
    <w:p w14:paraId="2955FCCF" w14:textId="77777777" w:rsidR="00F10FCB" w:rsidRPr="00B74D67" w:rsidRDefault="00F10FCB" w:rsidP="00925040">
      <w:pPr>
        <w:spacing w:after="1" w:line="220" w:lineRule="atLeast"/>
        <w:jc w:val="both"/>
        <w:outlineLvl w:val="1"/>
        <w:rPr>
          <w:rFonts w:ascii="Times New Roman" w:hAnsi="Times New Roman"/>
        </w:rPr>
      </w:pPr>
      <w:r w:rsidRPr="00B74D67">
        <w:rPr>
          <w:rFonts w:ascii="Times New Roman" w:hAnsi="Times New Roman"/>
        </w:rPr>
        <w:t>С целью контроля за реализацией муниципальной программы заказчик ежеквартально до 15 числа месяца, следующего за отчетным кварталом, формирует в подсистеме ГАСУ МО: а) оперативный отчет о реализации мероприятий муниципальной программы; б) оперативный (годовой) отчет о выполнении муниципальной</w:t>
      </w:r>
    </w:p>
    <w:p w14:paraId="274AF29B" w14:textId="4EA7F56D" w:rsidR="006D14A8" w:rsidRPr="00B74D67" w:rsidRDefault="00F10FCB" w:rsidP="003129E7">
      <w:pPr>
        <w:spacing w:after="1" w:line="220" w:lineRule="atLeast"/>
        <w:jc w:val="both"/>
        <w:outlineLvl w:val="1"/>
        <w:rPr>
          <w:rFonts w:ascii="Times New Roman" w:hAnsi="Times New Roman"/>
        </w:rPr>
      </w:pPr>
      <w:r w:rsidRPr="00B74D67">
        <w:rPr>
          <w:rFonts w:ascii="Times New Roman" w:hAnsi="Times New Roman"/>
        </w:rPr>
        <w:t>программы по объектам строительства, реконструкции и капитального ремонта</w:t>
      </w:r>
    </w:p>
    <w:p w14:paraId="1C7F328A" w14:textId="56C286BD" w:rsidR="0061737B" w:rsidRPr="00B74D67" w:rsidRDefault="0061737B" w:rsidP="003129E7">
      <w:pPr>
        <w:spacing w:after="1" w:line="220" w:lineRule="atLeast"/>
        <w:jc w:val="both"/>
        <w:outlineLvl w:val="1"/>
        <w:rPr>
          <w:rFonts w:ascii="Times New Roman" w:hAnsi="Times New Roman"/>
        </w:rPr>
      </w:pPr>
    </w:p>
    <w:p w14:paraId="2E291D5A" w14:textId="3D6F29E6" w:rsidR="000F229F" w:rsidRDefault="000F229F" w:rsidP="000F229F">
      <w:pPr>
        <w:tabs>
          <w:tab w:val="left" w:pos="2534"/>
        </w:tabs>
        <w:rPr>
          <w:rFonts w:ascii="Times New Roman" w:hAnsi="Times New Roman"/>
          <w:sz w:val="24"/>
          <w:szCs w:val="24"/>
        </w:rPr>
      </w:pPr>
    </w:p>
    <w:p w14:paraId="5152C111" w14:textId="7A57CDFF" w:rsidR="000F229F" w:rsidRPr="000F229F" w:rsidRDefault="000F229F" w:rsidP="000F229F">
      <w:pPr>
        <w:tabs>
          <w:tab w:val="left" w:pos="3196"/>
        </w:tabs>
        <w:rPr>
          <w:rFonts w:ascii="Times New Roman" w:hAnsi="Times New Roman"/>
          <w:sz w:val="24"/>
          <w:szCs w:val="24"/>
        </w:rPr>
        <w:sectPr w:rsidR="000F229F" w:rsidRPr="000F229F" w:rsidSect="005530B7">
          <w:headerReference w:type="default" r:id="rId10"/>
          <w:headerReference w:type="first" r:id="rId11"/>
          <w:pgSz w:w="16838" w:h="11905" w:orient="landscape"/>
          <w:pgMar w:top="0" w:right="567" w:bottom="992" w:left="1134" w:header="425" w:footer="0" w:gutter="0"/>
          <w:cols w:space="720"/>
          <w:titlePg/>
          <w:docGrid w:linePitch="299"/>
        </w:sectPr>
      </w:pPr>
      <w:r>
        <w:rPr>
          <w:rFonts w:ascii="Times New Roman" w:hAnsi="Times New Roman"/>
          <w:sz w:val="24"/>
          <w:szCs w:val="24"/>
        </w:rPr>
        <w:tab/>
      </w:r>
    </w:p>
    <w:tbl>
      <w:tblPr>
        <w:tblpPr w:leftFromText="180" w:rightFromText="180" w:vertAnchor="text" w:tblpY="-969"/>
        <w:tblW w:w="15827" w:type="dxa"/>
        <w:shd w:val="clear" w:color="auto" w:fill="FFFFFF"/>
        <w:tblLayout w:type="fixed"/>
        <w:tblLook w:val="04A0" w:firstRow="1" w:lastRow="0" w:firstColumn="1" w:lastColumn="0" w:noHBand="0" w:noVBand="1"/>
      </w:tblPr>
      <w:tblGrid>
        <w:gridCol w:w="980"/>
        <w:gridCol w:w="14847"/>
      </w:tblGrid>
      <w:tr w:rsidR="00A03CCF" w:rsidRPr="00877E8E" w14:paraId="380FEA22" w14:textId="77777777" w:rsidTr="00A03CCF">
        <w:trPr>
          <w:trHeight w:val="375"/>
        </w:trPr>
        <w:tc>
          <w:tcPr>
            <w:tcW w:w="980" w:type="dxa"/>
            <w:tcBorders>
              <w:top w:val="nil"/>
              <w:left w:val="nil"/>
              <w:bottom w:val="nil"/>
              <w:right w:val="nil"/>
            </w:tcBorders>
            <w:shd w:val="clear" w:color="auto" w:fill="FFFFFF"/>
            <w:noWrap/>
          </w:tcPr>
          <w:p w14:paraId="7F2E9C62" w14:textId="77777777" w:rsidR="00A03CCF" w:rsidRPr="00877E8E" w:rsidRDefault="00A03CCF" w:rsidP="00A03CCF">
            <w:pPr>
              <w:spacing w:after="0" w:line="240" w:lineRule="auto"/>
              <w:rPr>
                <w:rFonts w:ascii="Times New Roman" w:eastAsia="Times New Roman" w:hAnsi="Times New Roman"/>
                <w:sz w:val="24"/>
                <w:szCs w:val="24"/>
                <w:lang w:eastAsia="ru-RU"/>
              </w:rPr>
            </w:pPr>
            <w:bookmarkStart w:id="3" w:name="P3237"/>
            <w:bookmarkEnd w:id="3"/>
            <w:r w:rsidRPr="00877E8E">
              <w:rPr>
                <w:rFonts w:ascii="Times New Roman" w:eastAsia="Times New Roman" w:hAnsi="Times New Roman"/>
                <w:sz w:val="24"/>
                <w:szCs w:val="24"/>
                <w:lang w:eastAsia="ru-RU"/>
              </w:rPr>
              <w:lastRenderedPageBreak/>
              <w:t> </w:t>
            </w:r>
          </w:p>
        </w:tc>
        <w:tc>
          <w:tcPr>
            <w:tcW w:w="14847" w:type="dxa"/>
            <w:tcBorders>
              <w:top w:val="nil"/>
              <w:left w:val="nil"/>
              <w:bottom w:val="nil"/>
              <w:right w:val="nil"/>
            </w:tcBorders>
            <w:shd w:val="clear" w:color="auto" w:fill="FFFFFF"/>
          </w:tcPr>
          <w:p w14:paraId="3A3255BC" w14:textId="77777777" w:rsidR="00A03CCF" w:rsidRPr="00877E8E" w:rsidRDefault="00A03CCF" w:rsidP="00A03CCF">
            <w:pPr>
              <w:spacing w:after="0" w:line="240" w:lineRule="auto"/>
              <w:jc w:val="center"/>
              <w:rPr>
                <w:rFonts w:ascii="Times New Roman" w:eastAsia="Times New Roman" w:hAnsi="Times New Roman"/>
                <w:sz w:val="24"/>
                <w:szCs w:val="24"/>
                <w:lang w:eastAsia="ru-RU"/>
              </w:rPr>
            </w:pPr>
          </w:p>
        </w:tc>
      </w:tr>
    </w:tbl>
    <w:p w14:paraId="34C1966B" w14:textId="2DC95C44" w:rsidR="00F87C42" w:rsidRPr="00B13552" w:rsidRDefault="00B13552" w:rsidP="000F229F">
      <w:pPr>
        <w:rPr>
          <w:rFonts w:ascii="Times New Roman" w:hAnsi="Times New Roman"/>
          <w:b/>
          <w:bCs/>
        </w:rPr>
      </w:pPr>
      <w:bookmarkStart w:id="4" w:name="_Hlk97905710"/>
      <w:bookmarkStart w:id="5" w:name="_Hlk65231094"/>
      <w:r>
        <w:rPr>
          <w:rFonts w:ascii="Times New Roman" w:hAnsi="Times New Roman"/>
        </w:rPr>
        <w:t xml:space="preserve">                                                                                                   </w:t>
      </w:r>
      <w:r w:rsidRPr="00B13552">
        <w:rPr>
          <w:rFonts w:ascii="Times New Roman" w:hAnsi="Times New Roman"/>
          <w:b/>
          <w:bCs/>
        </w:rPr>
        <w:t>1</w:t>
      </w:r>
      <w:r>
        <w:rPr>
          <w:rFonts w:ascii="Times New Roman" w:hAnsi="Times New Roman"/>
          <w:b/>
          <w:bCs/>
        </w:rPr>
        <w:t>0</w:t>
      </w:r>
      <w:r w:rsidRPr="00B13552">
        <w:rPr>
          <w:rFonts w:ascii="Times New Roman" w:hAnsi="Times New Roman"/>
          <w:b/>
          <w:bCs/>
        </w:rPr>
        <w:t>.Подпрограмма 1 «Общее образование»</w:t>
      </w:r>
    </w:p>
    <w:p w14:paraId="75F2FEE4" w14:textId="371B3CBE" w:rsidR="00F22518" w:rsidRPr="00B13552" w:rsidRDefault="00F22518" w:rsidP="00B13552">
      <w:pPr>
        <w:pStyle w:val="af1"/>
        <w:numPr>
          <w:ilvl w:val="1"/>
          <w:numId w:val="10"/>
        </w:numPr>
        <w:tabs>
          <w:tab w:val="left" w:pos="330"/>
          <w:tab w:val="left" w:pos="2410"/>
        </w:tabs>
        <w:spacing w:after="1" w:line="220" w:lineRule="atLeast"/>
        <w:jc w:val="center"/>
        <w:outlineLvl w:val="1"/>
        <w:rPr>
          <w:rFonts w:ascii="Times New Roman" w:hAnsi="Times New Roman"/>
          <w:b/>
        </w:rPr>
      </w:pPr>
      <w:r w:rsidRPr="00B13552">
        <w:rPr>
          <w:rFonts w:ascii="Times New Roman" w:hAnsi="Times New Roman"/>
          <w:b/>
        </w:rPr>
        <w:t>Перечень мероприятий подпрограммы 1 «Общее образование»</w:t>
      </w:r>
    </w:p>
    <w:p w14:paraId="3617217C" w14:textId="77777777" w:rsidR="00F87C42" w:rsidRDefault="00F87C42" w:rsidP="00E05B9D">
      <w:pPr>
        <w:tabs>
          <w:tab w:val="left" w:pos="1418"/>
          <w:tab w:val="left" w:pos="4111"/>
        </w:tabs>
        <w:ind w:right="762"/>
        <w:rPr>
          <w:rFonts w:ascii="Times New Roman" w:hAnsi="Times New Roman"/>
        </w:rPr>
      </w:pPr>
    </w:p>
    <w:tbl>
      <w:tblPr>
        <w:tblW w:w="15865" w:type="dxa"/>
        <w:tblLayout w:type="fixed"/>
        <w:tblLook w:val="04A0" w:firstRow="1" w:lastRow="0" w:firstColumn="1" w:lastColumn="0" w:noHBand="0" w:noVBand="1"/>
      </w:tblPr>
      <w:tblGrid>
        <w:gridCol w:w="562"/>
        <w:gridCol w:w="2758"/>
        <w:gridCol w:w="10"/>
        <w:gridCol w:w="776"/>
        <w:gridCol w:w="1276"/>
        <w:gridCol w:w="1134"/>
        <w:gridCol w:w="993"/>
        <w:gridCol w:w="850"/>
        <w:gridCol w:w="850"/>
        <w:gridCol w:w="852"/>
        <w:gridCol w:w="566"/>
        <w:gridCol w:w="992"/>
        <w:gridCol w:w="992"/>
        <w:gridCol w:w="992"/>
        <w:gridCol w:w="851"/>
        <w:gridCol w:w="1411"/>
      </w:tblGrid>
      <w:tr w:rsidR="00E41BC1" w:rsidRPr="00554AB1" w14:paraId="1B533F21" w14:textId="77777777" w:rsidTr="00AE7F4C">
        <w:trPr>
          <w:trHeight w:val="66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B45F85"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п/п</w:t>
            </w:r>
          </w:p>
        </w:tc>
        <w:tc>
          <w:tcPr>
            <w:tcW w:w="2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C15AAB"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подпрограммы</w:t>
            </w:r>
          </w:p>
        </w:tc>
        <w:tc>
          <w:tcPr>
            <w:tcW w:w="7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AC0146F"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Сроки 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DCB6A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57CD5B"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 (тыс. руб.)</w:t>
            </w:r>
          </w:p>
        </w:tc>
        <w:tc>
          <w:tcPr>
            <w:tcW w:w="7938" w:type="dxa"/>
            <w:gridSpan w:val="9"/>
            <w:tcBorders>
              <w:top w:val="single" w:sz="4" w:space="0" w:color="auto"/>
              <w:left w:val="nil"/>
              <w:bottom w:val="single" w:sz="4" w:space="0" w:color="auto"/>
              <w:right w:val="single" w:sz="4" w:space="0" w:color="auto"/>
            </w:tcBorders>
            <w:shd w:val="clear" w:color="auto" w:fill="auto"/>
            <w:hideMark/>
          </w:tcPr>
          <w:p w14:paraId="066DE7BD"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Объем финансирования по годам (тыс. руб.)</w:t>
            </w:r>
          </w:p>
        </w:tc>
        <w:tc>
          <w:tcPr>
            <w:tcW w:w="1411" w:type="dxa"/>
            <w:tcBorders>
              <w:top w:val="single" w:sz="4" w:space="0" w:color="auto"/>
              <w:left w:val="single" w:sz="4" w:space="0" w:color="auto"/>
              <w:bottom w:val="single" w:sz="4" w:space="0" w:color="auto"/>
              <w:right w:val="single" w:sz="4" w:space="0" w:color="auto"/>
            </w:tcBorders>
            <w:shd w:val="clear" w:color="auto" w:fill="auto"/>
            <w:hideMark/>
          </w:tcPr>
          <w:p w14:paraId="416002AB"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Ответственный за выполнение мероприятия подпрограммы</w:t>
            </w:r>
          </w:p>
        </w:tc>
      </w:tr>
      <w:tr w:rsidR="00AD65B4" w:rsidRPr="00554AB1" w14:paraId="36E8B33C" w14:textId="77777777" w:rsidTr="00AE7F4C">
        <w:trPr>
          <w:trHeight w:val="30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3A982C5"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tcBorders>
              <w:top w:val="single" w:sz="4" w:space="0" w:color="auto"/>
              <w:left w:val="single" w:sz="4" w:space="0" w:color="auto"/>
              <w:bottom w:val="single" w:sz="4" w:space="0" w:color="auto"/>
              <w:right w:val="single" w:sz="4" w:space="0" w:color="auto"/>
            </w:tcBorders>
            <w:vAlign w:val="center"/>
            <w:hideMark/>
          </w:tcPr>
          <w:p w14:paraId="790A98BA"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single" w:sz="4" w:space="0" w:color="auto"/>
              <w:left w:val="single" w:sz="4" w:space="0" w:color="auto"/>
              <w:bottom w:val="single" w:sz="4" w:space="0" w:color="auto"/>
              <w:right w:val="single" w:sz="4" w:space="0" w:color="auto"/>
            </w:tcBorders>
            <w:vAlign w:val="center"/>
            <w:hideMark/>
          </w:tcPr>
          <w:p w14:paraId="26921D9E"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E870E97"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4788AE"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4111" w:type="dxa"/>
            <w:gridSpan w:val="5"/>
            <w:tcBorders>
              <w:top w:val="single" w:sz="4" w:space="0" w:color="auto"/>
              <w:left w:val="nil"/>
              <w:bottom w:val="single" w:sz="4" w:space="0" w:color="auto"/>
              <w:right w:val="single" w:sz="4" w:space="0" w:color="auto"/>
            </w:tcBorders>
            <w:shd w:val="clear" w:color="auto" w:fill="auto"/>
            <w:vAlign w:val="bottom"/>
            <w:hideMark/>
          </w:tcPr>
          <w:p w14:paraId="09533C2D"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2023 год</w:t>
            </w:r>
          </w:p>
        </w:tc>
        <w:tc>
          <w:tcPr>
            <w:tcW w:w="992" w:type="dxa"/>
            <w:tcBorders>
              <w:top w:val="nil"/>
              <w:left w:val="nil"/>
              <w:bottom w:val="single" w:sz="4" w:space="0" w:color="auto"/>
              <w:right w:val="single" w:sz="4" w:space="0" w:color="auto"/>
            </w:tcBorders>
            <w:shd w:val="clear" w:color="auto" w:fill="auto"/>
            <w:vAlign w:val="bottom"/>
            <w:hideMark/>
          </w:tcPr>
          <w:p w14:paraId="59385054"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tcBorders>
              <w:top w:val="nil"/>
              <w:left w:val="nil"/>
              <w:bottom w:val="single" w:sz="4" w:space="0" w:color="auto"/>
              <w:right w:val="single" w:sz="4" w:space="0" w:color="auto"/>
            </w:tcBorders>
            <w:shd w:val="clear" w:color="auto" w:fill="auto"/>
            <w:vAlign w:val="bottom"/>
            <w:hideMark/>
          </w:tcPr>
          <w:p w14:paraId="606E996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14:paraId="0DFF098A"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tcBorders>
              <w:top w:val="nil"/>
              <w:left w:val="nil"/>
              <w:bottom w:val="single" w:sz="4" w:space="0" w:color="auto"/>
              <w:right w:val="single" w:sz="4" w:space="0" w:color="auto"/>
            </w:tcBorders>
            <w:shd w:val="clear" w:color="auto" w:fill="auto"/>
            <w:vAlign w:val="bottom"/>
            <w:hideMark/>
          </w:tcPr>
          <w:p w14:paraId="0C1DAACF"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92E7919"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r>
      <w:tr w:rsidR="00AD65B4" w:rsidRPr="00554AB1" w14:paraId="28ACDE92" w14:textId="77777777" w:rsidTr="00AE7F4C">
        <w:trPr>
          <w:trHeight w:val="300"/>
        </w:trPr>
        <w:tc>
          <w:tcPr>
            <w:tcW w:w="562" w:type="dxa"/>
            <w:tcBorders>
              <w:top w:val="nil"/>
              <w:left w:val="single" w:sz="4" w:space="0" w:color="auto"/>
              <w:bottom w:val="single" w:sz="4" w:space="0" w:color="auto"/>
              <w:right w:val="single" w:sz="4" w:space="0" w:color="auto"/>
            </w:tcBorders>
            <w:shd w:val="clear" w:color="auto" w:fill="auto"/>
            <w:hideMark/>
          </w:tcPr>
          <w:p w14:paraId="1830E80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w:t>
            </w:r>
          </w:p>
        </w:tc>
        <w:tc>
          <w:tcPr>
            <w:tcW w:w="2758" w:type="dxa"/>
            <w:tcBorders>
              <w:top w:val="nil"/>
              <w:left w:val="nil"/>
              <w:bottom w:val="single" w:sz="4" w:space="0" w:color="auto"/>
              <w:right w:val="single" w:sz="4" w:space="0" w:color="auto"/>
            </w:tcBorders>
            <w:shd w:val="clear" w:color="auto" w:fill="auto"/>
            <w:noWrap/>
            <w:hideMark/>
          </w:tcPr>
          <w:p w14:paraId="274134B9"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w:t>
            </w:r>
          </w:p>
        </w:tc>
        <w:tc>
          <w:tcPr>
            <w:tcW w:w="786" w:type="dxa"/>
            <w:gridSpan w:val="2"/>
            <w:tcBorders>
              <w:top w:val="nil"/>
              <w:left w:val="nil"/>
              <w:bottom w:val="single" w:sz="4" w:space="0" w:color="auto"/>
              <w:right w:val="single" w:sz="4" w:space="0" w:color="auto"/>
            </w:tcBorders>
            <w:shd w:val="clear" w:color="auto" w:fill="auto"/>
            <w:noWrap/>
            <w:hideMark/>
          </w:tcPr>
          <w:p w14:paraId="0B90663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3</w:t>
            </w:r>
          </w:p>
        </w:tc>
        <w:tc>
          <w:tcPr>
            <w:tcW w:w="1276" w:type="dxa"/>
            <w:tcBorders>
              <w:top w:val="nil"/>
              <w:left w:val="nil"/>
              <w:bottom w:val="single" w:sz="4" w:space="0" w:color="auto"/>
              <w:right w:val="single" w:sz="4" w:space="0" w:color="auto"/>
            </w:tcBorders>
            <w:shd w:val="clear" w:color="auto" w:fill="auto"/>
            <w:noWrap/>
            <w:hideMark/>
          </w:tcPr>
          <w:p w14:paraId="3DAD162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hideMark/>
          </w:tcPr>
          <w:p w14:paraId="3436CFE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5D27137"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6</w:t>
            </w:r>
          </w:p>
        </w:tc>
        <w:tc>
          <w:tcPr>
            <w:tcW w:w="992" w:type="dxa"/>
            <w:tcBorders>
              <w:top w:val="nil"/>
              <w:left w:val="nil"/>
              <w:bottom w:val="single" w:sz="4" w:space="0" w:color="auto"/>
              <w:right w:val="single" w:sz="4" w:space="0" w:color="auto"/>
            </w:tcBorders>
            <w:shd w:val="clear" w:color="auto" w:fill="auto"/>
            <w:noWrap/>
            <w:hideMark/>
          </w:tcPr>
          <w:p w14:paraId="654E0978"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w:t>
            </w:r>
          </w:p>
        </w:tc>
        <w:tc>
          <w:tcPr>
            <w:tcW w:w="992" w:type="dxa"/>
            <w:tcBorders>
              <w:top w:val="nil"/>
              <w:left w:val="nil"/>
              <w:bottom w:val="single" w:sz="4" w:space="0" w:color="auto"/>
              <w:right w:val="single" w:sz="4" w:space="0" w:color="auto"/>
            </w:tcBorders>
            <w:shd w:val="clear" w:color="auto" w:fill="auto"/>
            <w:noWrap/>
            <w:hideMark/>
          </w:tcPr>
          <w:p w14:paraId="7DCE2D29"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8</w:t>
            </w:r>
          </w:p>
        </w:tc>
        <w:tc>
          <w:tcPr>
            <w:tcW w:w="992" w:type="dxa"/>
            <w:tcBorders>
              <w:top w:val="nil"/>
              <w:left w:val="nil"/>
              <w:bottom w:val="single" w:sz="4" w:space="0" w:color="auto"/>
              <w:right w:val="single" w:sz="4" w:space="0" w:color="auto"/>
            </w:tcBorders>
            <w:shd w:val="clear" w:color="auto" w:fill="auto"/>
            <w:noWrap/>
            <w:hideMark/>
          </w:tcPr>
          <w:p w14:paraId="69A785AA"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9</w:t>
            </w:r>
          </w:p>
        </w:tc>
        <w:tc>
          <w:tcPr>
            <w:tcW w:w="851" w:type="dxa"/>
            <w:tcBorders>
              <w:top w:val="nil"/>
              <w:left w:val="nil"/>
              <w:bottom w:val="single" w:sz="4" w:space="0" w:color="auto"/>
              <w:right w:val="single" w:sz="4" w:space="0" w:color="auto"/>
            </w:tcBorders>
            <w:shd w:val="clear" w:color="auto" w:fill="auto"/>
            <w:noWrap/>
            <w:hideMark/>
          </w:tcPr>
          <w:p w14:paraId="5ABFA9B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10</w:t>
            </w:r>
          </w:p>
        </w:tc>
        <w:tc>
          <w:tcPr>
            <w:tcW w:w="1411" w:type="dxa"/>
            <w:tcBorders>
              <w:top w:val="nil"/>
              <w:left w:val="nil"/>
              <w:bottom w:val="single" w:sz="4" w:space="0" w:color="auto"/>
              <w:right w:val="single" w:sz="4" w:space="0" w:color="auto"/>
            </w:tcBorders>
            <w:shd w:val="clear" w:color="auto" w:fill="auto"/>
            <w:noWrap/>
            <w:hideMark/>
          </w:tcPr>
          <w:p w14:paraId="05DDCA77"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12</w:t>
            </w:r>
          </w:p>
        </w:tc>
      </w:tr>
      <w:tr w:rsidR="00F00A85" w:rsidRPr="00554AB1" w14:paraId="309BFF3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AE34861" w14:textId="77777777" w:rsidR="00F00A85" w:rsidRPr="00554AB1" w:rsidRDefault="00F00A85" w:rsidP="00F00A85">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C5C73B3" w14:textId="77777777" w:rsidR="00F00A85" w:rsidRPr="00554AB1" w:rsidRDefault="00F00A85" w:rsidP="00F00A85">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01. </w:t>
            </w:r>
            <w:r w:rsidRPr="00554AB1">
              <w:rPr>
                <w:rFonts w:ascii="Times New Roman" w:eastAsia="Times New Roman" w:hAnsi="Times New Roman"/>
                <w:color w:val="000000"/>
                <w:sz w:val="18"/>
                <w:szCs w:val="18"/>
                <w:lang w:eastAsia="ru-RU"/>
              </w:rPr>
              <w:br/>
              <w:t>Финансовое обеспечение деятельности 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18E5636" w14:textId="77777777" w:rsidR="00F00A85" w:rsidRPr="00554AB1" w:rsidRDefault="00F00A85" w:rsidP="00F00A85">
            <w:pPr>
              <w:spacing w:after="0" w:line="240" w:lineRule="auto"/>
              <w:ind w:left="-607" w:right="358"/>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7CE37336" w14:textId="77777777" w:rsidR="00F00A85" w:rsidRPr="00554AB1" w:rsidRDefault="00F00A85" w:rsidP="00F00A85">
            <w:pPr>
              <w:rPr>
                <w:rFonts w:ascii="Times New Roman" w:eastAsia="Times New Roman" w:hAnsi="Times New Roman"/>
                <w:sz w:val="18"/>
                <w:szCs w:val="18"/>
                <w:lang w:eastAsia="ru-RU"/>
              </w:rPr>
            </w:pPr>
          </w:p>
          <w:p w14:paraId="5AFB2D30" w14:textId="77777777" w:rsidR="00F00A85" w:rsidRPr="00554AB1" w:rsidRDefault="00F00A85" w:rsidP="00F00A85">
            <w:pPr>
              <w:rPr>
                <w:rFonts w:ascii="Times New Roman" w:eastAsia="Times New Roman" w:hAnsi="Times New Roman"/>
                <w:color w:val="000000"/>
                <w:sz w:val="18"/>
                <w:szCs w:val="18"/>
                <w:lang w:eastAsia="ru-RU"/>
              </w:rPr>
            </w:pPr>
          </w:p>
          <w:p w14:paraId="6213F40D" w14:textId="3286888A" w:rsidR="00F00A85" w:rsidRPr="00554AB1" w:rsidRDefault="00F00A85" w:rsidP="00F00A85">
            <w:pPr>
              <w:rPr>
                <w:rFonts w:ascii="Times New Roman" w:eastAsia="Times New Roman" w:hAnsi="Times New Roman"/>
                <w:color w:val="000000"/>
                <w:sz w:val="18"/>
                <w:szCs w:val="18"/>
                <w:lang w:eastAsia="ru-RU"/>
              </w:rPr>
            </w:pPr>
            <w:r w:rsidRPr="00554AB1">
              <w:rPr>
                <w:rFonts w:ascii="Times New Roman" w:hAnsi="Times New Roman"/>
                <w:sz w:val="18"/>
                <w:szCs w:val="18"/>
              </w:rPr>
              <w:t>2023-2027</w:t>
            </w:r>
          </w:p>
          <w:p w14:paraId="11CF784A" w14:textId="71018338" w:rsidR="00F00A85" w:rsidRPr="00554AB1" w:rsidRDefault="00F00A85" w:rsidP="00F00A85">
            <w:pPr>
              <w:rPr>
                <w:rFonts w:ascii="Times New Roman" w:eastAsia="Times New Roman" w:hAnsi="Times New Roman"/>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F4675B0" w14:textId="77777777" w:rsidR="00F00A85" w:rsidRPr="00554AB1" w:rsidRDefault="00F00A85" w:rsidP="00F00A85">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D1DD3BB" w14:textId="3694A88D" w:rsidR="00F00A85" w:rsidRPr="00EC3592" w:rsidRDefault="00A347A4"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12650793,64</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C506AE6" w14:textId="79B70E69"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3845272,02</w:t>
            </w:r>
          </w:p>
        </w:tc>
        <w:tc>
          <w:tcPr>
            <w:tcW w:w="992" w:type="dxa"/>
            <w:tcBorders>
              <w:top w:val="nil"/>
              <w:left w:val="nil"/>
              <w:bottom w:val="single" w:sz="4" w:space="0" w:color="auto"/>
              <w:right w:val="single" w:sz="4" w:space="0" w:color="auto"/>
            </w:tcBorders>
            <w:shd w:val="clear" w:color="auto" w:fill="auto"/>
            <w:hideMark/>
          </w:tcPr>
          <w:p w14:paraId="6421DBB5" w14:textId="5AF96B79"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3683766,23</w:t>
            </w:r>
          </w:p>
        </w:tc>
        <w:tc>
          <w:tcPr>
            <w:tcW w:w="992" w:type="dxa"/>
            <w:tcBorders>
              <w:top w:val="nil"/>
              <w:left w:val="nil"/>
              <w:bottom w:val="single" w:sz="4" w:space="0" w:color="auto"/>
              <w:right w:val="single" w:sz="4" w:space="0" w:color="auto"/>
            </w:tcBorders>
            <w:shd w:val="clear" w:color="auto" w:fill="auto"/>
            <w:hideMark/>
          </w:tcPr>
          <w:p w14:paraId="01F6AD29" w14:textId="2D210459"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3640851,13</w:t>
            </w:r>
          </w:p>
        </w:tc>
        <w:tc>
          <w:tcPr>
            <w:tcW w:w="992" w:type="dxa"/>
            <w:tcBorders>
              <w:top w:val="nil"/>
              <w:left w:val="nil"/>
              <w:bottom w:val="single" w:sz="4" w:space="0" w:color="auto"/>
              <w:right w:val="single" w:sz="4" w:space="0" w:color="auto"/>
            </w:tcBorders>
            <w:shd w:val="clear" w:color="auto" w:fill="auto"/>
            <w:hideMark/>
          </w:tcPr>
          <w:p w14:paraId="6F5DC1C7" w14:textId="5F8BC5F7" w:rsidR="00F00A85" w:rsidRPr="00EC3592" w:rsidRDefault="00A347A4"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740452,13</w:t>
            </w:r>
          </w:p>
        </w:tc>
        <w:tc>
          <w:tcPr>
            <w:tcW w:w="851" w:type="dxa"/>
            <w:tcBorders>
              <w:top w:val="nil"/>
              <w:left w:val="nil"/>
              <w:bottom w:val="single" w:sz="4" w:space="0" w:color="auto"/>
              <w:right w:val="single" w:sz="4" w:space="0" w:color="auto"/>
            </w:tcBorders>
            <w:shd w:val="clear" w:color="auto" w:fill="auto"/>
            <w:hideMark/>
          </w:tcPr>
          <w:p w14:paraId="7ADFDEDC" w14:textId="51BE5AA4" w:rsidR="00F00A85" w:rsidRPr="00EC3592" w:rsidRDefault="00A347A4"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740452,13</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7975A085" w14:textId="03725AA6" w:rsidR="00F00A85" w:rsidRPr="00554AB1" w:rsidRDefault="00F00A85" w:rsidP="00F00A85">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eastAsia="Times New Roman" w:hAnsi="Times New Roman"/>
                <w:sz w:val="18"/>
                <w:szCs w:val="18"/>
                <w:lang w:eastAsia="ru-RU"/>
              </w:rPr>
              <w:t xml:space="preserve">УО </w:t>
            </w:r>
            <w:r w:rsidRPr="00554AB1">
              <w:rPr>
                <w:rFonts w:ascii="Times New Roman" w:eastAsia="Times New Roman" w:hAnsi="Times New Roman"/>
                <w:sz w:val="18"/>
                <w:szCs w:val="18"/>
                <w:lang w:eastAsia="ru-RU"/>
              </w:rPr>
              <w:br/>
              <w:t>МУ"ЦБ", общеобразовательные учреждения</w:t>
            </w:r>
          </w:p>
        </w:tc>
      </w:tr>
      <w:tr w:rsidR="00EC3592" w:rsidRPr="00554AB1" w14:paraId="0F5CB31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B9B7071"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535A27A"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5A6ECE0"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FDA1CF2"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D956C5F" w14:textId="58B91399" w:rsidR="00EC3592" w:rsidRPr="0037059A" w:rsidRDefault="0037059A" w:rsidP="00EC3592">
            <w:pPr>
              <w:spacing w:after="0" w:line="240" w:lineRule="auto"/>
              <w:jc w:val="center"/>
              <w:rPr>
                <w:rFonts w:ascii="Times New Roman" w:eastAsia="Times New Roman" w:hAnsi="Times New Roman"/>
                <w:b/>
                <w:bCs/>
                <w:color w:val="000000"/>
                <w:sz w:val="20"/>
                <w:szCs w:val="20"/>
                <w:lang w:eastAsia="ru-RU"/>
              </w:rPr>
            </w:pPr>
            <w:r w:rsidRPr="0037059A">
              <w:rPr>
                <w:rFonts w:ascii="Times New Roman" w:eastAsia="Times New Roman" w:hAnsi="Times New Roman"/>
                <w:b/>
                <w:bCs/>
                <w:color w:val="000000"/>
                <w:sz w:val="20"/>
                <w:szCs w:val="20"/>
                <w:lang w:eastAsia="ru-RU"/>
              </w:rPr>
              <w:t>8529474,00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86B4709" w14:textId="79D8EFBB" w:rsidR="00EC3592" w:rsidRPr="00EC3592" w:rsidRDefault="0037059A" w:rsidP="00EC3592">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2843158,00</w:t>
            </w:r>
          </w:p>
        </w:tc>
        <w:tc>
          <w:tcPr>
            <w:tcW w:w="992" w:type="dxa"/>
            <w:tcBorders>
              <w:top w:val="nil"/>
              <w:left w:val="nil"/>
              <w:bottom w:val="single" w:sz="4" w:space="0" w:color="auto"/>
              <w:right w:val="single" w:sz="4" w:space="0" w:color="auto"/>
            </w:tcBorders>
            <w:shd w:val="clear" w:color="auto" w:fill="auto"/>
            <w:hideMark/>
          </w:tcPr>
          <w:p w14:paraId="46910BE5" w14:textId="63D6E73B" w:rsidR="00EC3592" w:rsidRPr="00EC3592" w:rsidRDefault="0037059A" w:rsidP="00EC3592">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2843158,00</w:t>
            </w:r>
          </w:p>
        </w:tc>
        <w:tc>
          <w:tcPr>
            <w:tcW w:w="992" w:type="dxa"/>
            <w:tcBorders>
              <w:top w:val="nil"/>
              <w:left w:val="nil"/>
              <w:bottom w:val="single" w:sz="4" w:space="0" w:color="auto"/>
              <w:right w:val="single" w:sz="4" w:space="0" w:color="auto"/>
            </w:tcBorders>
            <w:shd w:val="clear" w:color="auto" w:fill="auto"/>
            <w:hideMark/>
          </w:tcPr>
          <w:p w14:paraId="4582321F" w14:textId="4C2C71CE" w:rsidR="00EC3592" w:rsidRPr="00EC3592" w:rsidRDefault="0037059A" w:rsidP="00EC3592">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2843158,00</w:t>
            </w:r>
          </w:p>
        </w:tc>
        <w:tc>
          <w:tcPr>
            <w:tcW w:w="992" w:type="dxa"/>
            <w:tcBorders>
              <w:top w:val="nil"/>
              <w:left w:val="nil"/>
              <w:bottom w:val="single" w:sz="4" w:space="0" w:color="auto"/>
              <w:right w:val="single" w:sz="4" w:space="0" w:color="auto"/>
            </w:tcBorders>
            <w:shd w:val="clear" w:color="auto" w:fill="auto"/>
            <w:hideMark/>
          </w:tcPr>
          <w:p w14:paraId="2EC9B89D" w14:textId="0713EA34"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BBC215A" w14:textId="575748C8"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B5823A8"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r>
      <w:tr w:rsidR="00F00A85" w:rsidRPr="00554AB1" w14:paraId="43F81819"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24EF84E" w14:textId="77777777" w:rsidR="00F00A85" w:rsidRPr="00554AB1" w:rsidRDefault="00F00A85" w:rsidP="00F00A85">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98B3B5" w14:textId="77777777" w:rsidR="00F00A85" w:rsidRPr="00554AB1" w:rsidRDefault="00F00A85" w:rsidP="00F00A85">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F330BD5" w14:textId="77777777" w:rsidR="00F00A85" w:rsidRPr="00554AB1" w:rsidRDefault="00F00A85" w:rsidP="00F00A85">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459C57E" w14:textId="77777777" w:rsidR="00F00A85" w:rsidRPr="00554AB1" w:rsidRDefault="00F00A85" w:rsidP="00F00A85">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12FA47D2" w14:textId="78B7A346"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3288917,14</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6A1FCFC" w14:textId="0D92D748"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813801,92</w:t>
            </w:r>
          </w:p>
        </w:tc>
        <w:tc>
          <w:tcPr>
            <w:tcW w:w="992" w:type="dxa"/>
            <w:tcBorders>
              <w:top w:val="nil"/>
              <w:left w:val="nil"/>
              <w:bottom w:val="single" w:sz="4" w:space="0" w:color="auto"/>
              <w:right w:val="single" w:sz="4" w:space="0" w:color="auto"/>
            </w:tcBorders>
            <w:shd w:val="clear" w:color="auto" w:fill="auto"/>
            <w:hideMark/>
          </w:tcPr>
          <w:p w14:paraId="2F732424" w14:textId="5CE3C13B"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650965,13</w:t>
            </w:r>
          </w:p>
        </w:tc>
        <w:tc>
          <w:tcPr>
            <w:tcW w:w="992" w:type="dxa"/>
            <w:tcBorders>
              <w:top w:val="nil"/>
              <w:left w:val="nil"/>
              <w:bottom w:val="single" w:sz="4" w:space="0" w:color="auto"/>
              <w:right w:val="single" w:sz="4" w:space="0" w:color="auto"/>
            </w:tcBorders>
            <w:shd w:val="clear" w:color="auto" w:fill="auto"/>
            <w:hideMark/>
          </w:tcPr>
          <w:p w14:paraId="6F3E55B0" w14:textId="0AEF6FCD"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608050,03</w:t>
            </w:r>
          </w:p>
        </w:tc>
        <w:tc>
          <w:tcPr>
            <w:tcW w:w="992" w:type="dxa"/>
            <w:tcBorders>
              <w:top w:val="nil"/>
              <w:left w:val="nil"/>
              <w:bottom w:val="single" w:sz="4" w:space="0" w:color="auto"/>
              <w:right w:val="single" w:sz="4" w:space="0" w:color="auto"/>
            </w:tcBorders>
            <w:shd w:val="clear" w:color="auto" w:fill="auto"/>
            <w:hideMark/>
          </w:tcPr>
          <w:p w14:paraId="456A2E42" w14:textId="32B899D1"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608050,03</w:t>
            </w:r>
          </w:p>
        </w:tc>
        <w:tc>
          <w:tcPr>
            <w:tcW w:w="851" w:type="dxa"/>
            <w:tcBorders>
              <w:top w:val="nil"/>
              <w:left w:val="nil"/>
              <w:bottom w:val="single" w:sz="4" w:space="0" w:color="auto"/>
              <w:right w:val="single" w:sz="4" w:space="0" w:color="auto"/>
            </w:tcBorders>
            <w:shd w:val="clear" w:color="auto" w:fill="auto"/>
            <w:hideMark/>
          </w:tcPr>
          <w:p w14:paraId="157D746B" w14:textId="49498A39" w:rsidR="00F00A85" w:rsidRPr="00EC3592" w:rsidRDefault="00F00A85" w:rsidP="00F00A85">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608050,03</w:t>
            </w:r>
          </w:p>
        </w:tc>
        <w:tc>
          <w:tcPr>
            <w:tcW w:w="1411" w:type="dxa"/>
            <w:vMerge/>
            <w:tcBorders>
              <w:top w:val="nil"/>
              <w:left w:val="single" w:sz="4" w:space="0" w:color="auto"/>
              <w:bottom w:val="single" w:sz="4" w:space="0" w:color="auto"/>
              <w:right w:val="single" w:sz="4" w:space="0" w:color="auto"/>
            </w:tcBorders>
            <w:vAlign w:val="center"/>
            <w:hideMark/>
          </w:tcPr>
          <w:p w14:paraId="08E7E991" w14:textId="77777777" w:rsidR="00F00A85" w:rsidRPr="00554AB1" w:rsidRDefault="00F00A85" w:rsidP="00F00A85">
            <w:pPr>
              <w:spacing w:after="0" w:line="240" w:lineRule="auto"/>
              <w:rPr>
                <w:rFonts w:ascii="Times New Roman" w:eastAsia="Times New Roman" w:hAnsi="Times New Roman"/>
                <w:color w:val="000000"/>
                <w:sz w:val="18"/>
                <w:szCs w:val="18"/>
                <w:lang w:eastAsia="ru-RU"/>
              </w:rPr>
            </w:pPr>
          </w:p>
        </w:tc>
      </w:tr>
      <w:tr w:rsidR="00A347A4" w:rsidRPr="00554AB1" w14:paraId="39FDAEE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FC1484E" w14:textId="77777777" w:rsidR="00A347A4" w:rsidRPr="00554AB1" w:rsidRDefault="00A347A4" w:rsidP="00A347A4">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FFAE47" w14:textId="77777777" w:rsidR="00A347A4" w:rsidRPr="00554AB1" w:rsidRDefault="00A347A4" w:rsidP="00A347A4">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CDC0BE" w14:textId="77777777" w:rsidR="00A347A4" w:rsidRPr="00554AB1" w:rsidRDefault="00A347A4" w:rsidP="00A347A4">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36828E4" w14:textId="77777777" w:rsidR="00A347A4" w:rsidRPr="00554AB1" w:rsidRDefault="00A347A4" w:rsidP="00A347A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DF59403" w14:textId="419981C3" w:rsidR="00A347A4" w:rsidRPr="00EC3592" w:rsidRDefault="00A347A4" w:rsidP="00A347A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662010,50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13C011F" w14:textId="2AB32E9D" w:rsidR="00A347A4" w:rsidRPr="00EC3592" w:rsidRDefault="00A347A4" w:rsidP="00A347A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1603C76C" w14:textId="0107F947" w:rsidR="00A347A4" w:rsidRPr="00EC3592" w:rsidRDefault="00A347A4" w:rsidP="00A347A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2A0646D0" w14:textId="6403342F" w:rsidR="00A347A4" w:rsidRPr="00EC3592" w:rsidRDefault="00A347A4" w:rsidP="00A347A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4DD76577" w14:textId="61DD6734" w:rsidR="00A347A4" w:rsidRPr="00EC3592" w:rsidRDefault="00A347A4" w:rsidP="00A347A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132402,10</w:t>
            </w:r>
          </w:p>
        </w:tc>
        <w:tc>
          <w:tcPr>
            <w:tcW w:w="851" w:type="dxa"/>
            <w:tcBorders>
              <w:top w:val="nil"/>
              <w:left w:val="nil"/>
              <w:bottom w:val="single" w:sz="4" w:space="0" w:color="auto"/>
              <w:right w:val="single" w:sz="4" w:space="0" w:color="auto"/>
            </w:tcBorders>
            <w:shd w:val="clear" w:color="auto" w:fill="auto"/>
            <w:hideMark/>
          </w:tcPr>
          <w:p w14:paraId="5B5C6025" w14:textId="2BC69239" w:rsidR="00A347A4" w:rsidRPr="00EC3592" w:rsidRDefault="00A347A4" w:rsidP="00A347A4">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132402,10</w:t>
            </w:r>
          </w:p>
        </w:tc>
        <w:tc>
          <w:tcPr>
            <w:tcW w:w="1411" w:type="dxa"/>
            <w:vMerge/>
            <w:tcBorders>
              <w:top w:val="nil"/>
              <w:left w:val="single" w:sz="4" w:space="0" w:color="auto"/>
              <w:bottom w:val="single" w:sz="4" w:space="0" w:color="auto"/>
              <w:right w:val="single" w:sz="4" w:space="0" w:color="auto"/>
            </w:tcBorders>
            <w:vAlign w:val="center"/>
            <w:hideMark/>
          </w:tcPr>
          <w:p w14:paraId="01E14416" w14:textId="77777777" w:rsidR="00A347A4" w:rsidRPr="00554AB1" w:rsidRDefault="00A347A4" w:rsidP="00A347A4">
            <w:pPr>
              <w:spacing w:after="0" w:line="240" w:lineRule="auto"/>
              <w:rPr>
                <w:rFonts w:ascii="Times New Roman" w:eastAsia="Times New Roman" w:hAnsi="Times New Roman"/>
                <w:color w:val="000000"/>
                <w:sz w:val="18"/>
                <w:szCs w:val="18"/>
                <w:lang w:eastAsia="ru-RU"/>
              </w:rPr>
            </w:pPr>
          </w:p>
        </w:tc>
      </w:tr>
      <w:tr w:rsidR="00EC3592" w:rsidRPr="00554AB1" w14:paraId="7906AF88"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542B7C28"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46E9C4"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282D8DF"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0C6C698"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04BD7822" w14:textId="5B7BC572"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b/>
                <w:bCs/>
                <w:color w:val="000000"/>
                <w:sz w:val="20"/>
                <w:szCs w:val="20"/>
              </w:rPr>
              <w:t>170392,00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3B66BB1" w14:textId="1976081A"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b/>
                <w:bCs/>
                <w:color w:val="000000"/>
                <w:sz w:val="20"/>
                <w:szCs w:val="20"/>
              </w:rPr>
              <w:t>55910,00</w:t>
            </w:r>
          </w:p>
        </w:tc>
        <w:tc>
          <w:tcPr>
            <w:tcW w:w="992" w:type="dxa"/>
            <w:tcBorders>
              <w:top w:val="nil"/>
              <w:left w:val="nil"/>
              <w:bottom w:val="single" w:sz="4" w:space="0" w:color="auto"/>
              <w:right w:val="single" w:sz="4" w:space="0" w:color="auto"/>
            </w:tcBorders>
            <w:shd w:val="clear" w:color="auto" w:fill="auto"/>
            <w:hideMark/>
          </w:tcPr>
          <w:p w14:paraId="384E601C" w14:textId="02E27250"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b/>
                <w:bCs/>
                <w:color w:val="000000"/>
                <w:sz w:val="20"/>
                <w:szCs w:val="20"/>
              </w:rPr>
              <w:t>57241,00</w:t>
            </w:r>
          </w:p>
        </w:tc>
        <w:tc>
          <w:tcPr>
            <w:tcW w:w="992" w:type="dxa"/>
            <w:tcBorders>
              <w:top w:val="nil"/>
              <w:left w:val="nil"/>
              <w:bottom w:val="single" w:sz="4" w:space="0" w:color="auto"/>
              <w:right w:val="single" w:sz="4" w:space="0" w:color="auto"/>
            </w:tcBorders>
            <w:shd w:val="clear" w:color="auto" w:fill="auto"/>
            <w:hideMark/>
          </w:tcPr>
          <w:p w14:paraId="31C9E0EC" w14:textId="1C239DD6"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b/>
                <w:bCs/>
                <w:color w:val="000000"/>
                <w:sz w:val="20"/>
                <w:szCs w:val="20"/>
              </w:rPr>
              <w:t>57241,00</w:t>
            </w:r>
          </w:p>
        </w:tc>
        <w:tc>
          <w:tcPr>
            <w:tcW w:w="992" w:type="dxa"/>
            <w:tcBorders>
              <w:top w:val="nil"/>
              <w:left w:val="nil"/>
              <w:bottom w:val="single" w:sz="4" w:space="0" w:color="auto"/>
              <w:right w:val="single" w:sz="4" w:space="0" w:color="auto"/>
            </w:tcBorders>
            <w:shd w:val="clear" w:color="auto" w:fill="auto"/>
            <w:hideMark/>
          </w:tcPr>
          <w:p w14:paraId="28C693E7" w14:textId="28C8E5BD"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524DA69" w14:textId="42C3BEB7"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1DBD1A6"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r>
      <w:tr w:rsidR="00325394" w:rsidRPr="00554AB1" w14:paraId="56C0A209" w14:textId="77777777" w:rsidTr="00AE7F4C">
        <w:trPr>
          <w:trHeight w:val="49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088F9A2" w14:textId="77777777" w:rsidR="00325394" w:rsidRPr="00554AB1" w:rsidRDefault="00325394" w:rsidP="00325394">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DD6DD3"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01.01.</w:t>
            </w:r>
            <w:r w:rsidRPr="00554AB1">
              <w:rPr>
                <w:rFonts w:ascii="Times New Roman" w:eastAsia="Times New Roman" w:hAnsi="Times New Roman"/>
                <w:color w:val="000000"/>
                <w:sz w:val="18"/>
                <w:szCs w:val="18"/>
                <w:lang w:eastAsia="ru-RU"/>
              </w:rPr>
              <w:br/>
              <w:t>Проведение капитального ремонта, технического переоснащения и благоустройства территорий учреждений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7AE05F2" w14:textId="77777777" w:rsidR="00325394" w:rsidRPr="00554AB1" w:rsidRDefault="00325394" w:rsidP="00325394">
            <w:pPr>
              <w:jc w:val="center"/>
              <w:rPr>
                <w:rFonts w:ascii="Times New Roman" w:hAnsi="Times New Roman"/>
                <w:sz w:val="18"/>
                <w:szCs w:val="18"/>
              </w:rPr>
            </w:pPr>
          </w:p>
          <w:p w14:paraId="0C587C36" w14:textId="77777777" w:rsidR="00325394" w:rsidRPr="00554AB1" w:rsidRDefault="00325394" w:rsidP="00325394">
            <w:pPr>
              <w:jc w:val="center"/>
              <w:rPr>
                <w:rFonts w:ascii="Times New Roman" w:hAnsi="Times New Roman"/>
                <w:sz w:val="18"/>
                <w:szCs w:val="18"/>
              </w:rPr>
            </w:pPr>
          </w:p>
          <w:p w14:paraId="119A3BD3" w14:textId="77777777" w:rsidR="00325394" w:rsidRPr="00554AB1" w:rsidRDefault="00325394" w:rsidP="00325394">
            <w:pPr>
              <w:jc w:val="center"/>
              <w:rPr>
                <w:rFonts w:ascii="Times New Roman" w:hAnsi="Times New Roman"/>
                <w:sz w:val="18"/>
                <w:szCs w:val="18"/>
              </w:rPr>
            </w:pPr>
          </w:p>
          <w:p w14:paraId="4FBC0574" w14:textId="39A1DCA3" w:rsidR="00325394" w:rsidRPr="00554AB1" w:rsidRDefault="00325394" w:rsidP="00325394">
            <w:pPr>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p>
          <w:p w14:paraId="56CB3DC6" w14:textId="77777777" w:rsidR="00325394" w:rsidRPr="00554AB1" w:rsidRDefault="00325394" w:rsidP="00325394">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E0DB42A"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EC583EC" w14:textId="5217DD6E"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A62FEAD" w14:textId="46B8803D"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2D11C1F" w14:textId="71D2E66A"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B30B30A" w14:textId="662FFA8F"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6518869" w14:textId="3C013990"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0EAEEB3" w14:textId="1BCE598B"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nil"/>
              <w:right w:val="single" w:sz="4" w:space="0" w:color="auto"/>
            </w:tcBorders>
            <w:shd w:val="clear" w:color="auto" w:fill="auto"/>
            <w:hideMark/>
          </w:tcPr>
          <w:p w14:paraId="22C61DD3"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2572E492"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43B7825D"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72111501"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0FD4189B" w14:textId="5565BC82"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25394" w:rsidRPr="00554AB1" w14:paraId="40477C39"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37152829"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1B26E28"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538D662"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0857659"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B19FAD7" w14:textId="070B8CA3"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EB8E105" w14:textId="7DC538FA"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59D71A1" w14:textId="1B6C1472"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41D0E39" w14:textId="206CEBB3"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B7674B" w14:textId="0C6BA021"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C025FC4" w14:textId="27C833D2"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left w:val="nil"/>
              <w:right w:val="single" w:sz="4" w:space="0" w:color="auto"/>
            </w:tcBorders>
            <w:shd w:val="clear" w:color="auto" w:fill="auto"/>
            <w:hideMark/>
          </w:tcPr>
          <w:p w14:paraId="0220D2E6" w14:textId="3C18E997" w:rsidR="00325394" w:rsidRPr="00554AB1" w:rsidRDefault="00325394" w:rsidP="00325394">
            <w:pPr>
              <w:spacing w:after="0" w:line="240" w:lineRule="auto"/>
              <w:rPr>
                <w:rFonts w:ascii="Times New Roman" w:eastAsia="Times New Roman" w:hAnsi="Times New Roman"/>
                <w:color w:val="000000"/>
                <w:sz w:val="18"/>
                <w:szCs w:val="18"/>
                <w:lang w:eastAsia="ru-RU"/>
              </w:rPr>
            </w:pPr>
          </w:p>
        </w:tc>
      </w:tr>
      <w:tr w:rsidR="00325394" w:rsidRPr="00554AB1" w14:paraId="3216681A"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1175792B"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2B624A9"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A95086"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A82D215"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07C272AF" w14:textId="25487780"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9B656C0" w14:textId="400D1312"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32ADFE9" w14:textId="5BB78EB6"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EDCD785" w14:textId="69E8406B"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944D61F" w14:textId="20F12212"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0D71DB5" w14:textId="7C39B3F9"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left w:val="nil"/>
              <w:right w:val="single" w:sz="4" w:space="0" w:color="auto"/>
            </w:tcBorders>
            <w:shd w:val="clear" w:color="auto" w:fill="auto"/>
            <w:hideMark/>
          </w:tcPr>
          <w:p w14:paraId="479B764E" w14:textId="058F49CA" w:rsidR="00325394" w:rsidRPr="00554AB1" w:rsidRDefault="00325394" w:rsidP="00325394">
            <w:pPr>
              <w:spacing w:after="0" w:line="240" w:lineRule="auto"/>
              <w:rPr>
                <w:rFonts w:ascii="Times New Roman" w:eastAsia="Times New Roman" w:hAnsi="Times New Roman"/>
                <w:color w:val="000000"/>
                <w:sz w:val="18"/>
                <w:szCs w:val="18"/>
                <w:lang w:eastAsia="ru-RU"/>
              </w:rPr>
            </w:pPr>
          </w:p>
        </w:tc>
      </w:tr>
      <w:tr w:rsidR="00325394" w:rsidRPr="00554AB1" w14:paraId="04C591D1"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20A47827"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0A22750"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7CB1C47"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6089F11"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3CB2FC3" w14:textId="22602FFA"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4F4047C" w14:textId="00ED70F7"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05CEF2C" w14:textId="72FB12F8"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8505AED" w14:textId="7CF7ABE9"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DBD1E2C" w14:textId="23F487CB"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B3B634A" w14:textId="5D1F3193"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left w:val="nil"/>
              <w:right w:val="single" w:sz="4" w:space="0" w:color="auto"/>
            </w:tcBorders>
            <w:shd w:val="clear" w:color="auto" w:fill="auto"/>
            <w:hideMark/>
          </w:tcPr>
          <w:p w14:paraId="005CD78B" w14:textId="1C3C4465" w:rsidR="00325394" w:rsidRPr="00554AB1" w:rsidRDefault="00325394" w:rsidP="00325394">
            <w:pPr>
              <w:spacing w:after="0" w:line="240" w:lineRule="auto"/>
              <w:rPr>
                <w:rFonts w:ascii="Times New Roman" w:eastAsia="Times New Roman" w:hAnsi="Times New Roman"/>
                <w:color w:val="000000"/>
                <w:sz w:val="18"/>
                <w:szCs w:val="18"/>
                <w:lang w:eastAsia="ru-RU"/>
              </w:rPr>
            </w:pPr>
          </w:p>
        </w:tc>
      </w:tr>
      <w:tr w:rsidR="00325394" w:rsidRPr="00554AB1" w14:paraId="5020234C"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2A77B9BF"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E1DACCA"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7A9138"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021EC9B" w14:textId="77777777" w:rsidR="00325394" w:rsidRPr="00554AB1" w:rsidRDefault="00325394" w:rsidP="003253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07ED94A" w14:textId="59DD7AA8"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D62C3C5" w14:textId="375D17B7"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0FD5F3E" w14:textId="4DC35D60"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3B9EF9" w14:textId="2C698A80"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14E7AF1" w14:textId="719E9779"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ACF4A23" w14:textId="04910C22" w:rsidR="00325394" w:rsidRPr="00D903EA" w:rsidRDefault="00325394" w:rsidP="00325394">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left w:val="nil"/>
              <w:bottom w:val="single" w:sz="4" w:space="0" w:color="auto"/>
              <w:right w:val="single" w:sz="4" w:space="0" w:color="auto"/>
            </w:tcBorders>
            <w:shd w:val="clear" w:color="auto" w:fill="auto"/>
            <w:hideMark/>
          </w:tcPr>
          <w:p w14:paraId="7D5C11B4" w14:textId="7575824D" w:rsidR="00325394" w:rsidRPr="00554AB1" w:rsidRDefault="00325394" w:rsidP="00325394">
            <w:pPr>
              <w:spacing w:after="0" w:line="240" w:lineRule="auto"/>
              <w:rPr>
                <w:rFonts w:ascii="Times New Roman" w:eastAsia="Times New Roman" w:hAnsi="Times New Roman"/>
                <w:color w:val="000000"/>
                <w:sz w:val="18"/>
                <w:szCs w:val="18"/>
                <w:lang w:eastAsia="ru-RU"/>
              </w:rPr>
            </w:pPr>
          </w:p>
        </w:tc>
      </w:tr>
      <w:tr w:rsidR="00AD65B4" w:rsidRPr="00554AB1" w14:paraId="33F91A17"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7BF6ECA7"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AE1BEE6" w14:textId="7F3589E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w:t>
            </w:r>
            <w:r w:rsidR="00E41BC1" w:rsidRPr="00554AB1">
              <w:rPr>
                <w:rFonts w:ascii="Times New Roman" w:eastAsia="Times New Roman" w:hAnsi="Times New Roman"/>
                <w:color w:val="000000"/>
                <w:sz w:val="18"/>
                <w:szCs w:val="18"/>
                <w:lang w:eastAsia="ru-RU"/>
              </w:rPr>
              <w:t xml:space="preserve"> </w:t>
            </w:r>
            <w:r w:rsidRPr="00554AB1">
              <w:rPr>
                <w:rFonts w:ascii="Times New Roman" w:eastAsia="Times New Roman" w:hAnsi="Times New Roman"/>
                <w:color w:val="000000"/>
                <w:sz w:val="18"/>
                <w:szCs w:val="18"/>
                <w:lang w:eastAsia="ru-RU"/>
              </w:rPr>
              <w:t>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1655DB0"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8C80480"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C617AFD"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2B8299A"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E20F627"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18FFDB9"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058DF4"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23AB4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F6E69E8"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9E1BC15"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AD65B4" w:rsidRPr="00554AB1" w14:paraId="162E6E30"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766AC17D"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8DD024"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376FF78"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7338B51"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F746B7B"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404C2B58"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4527AAC2"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1DCE9B83"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1A30AB90"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83264EA"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2056484A"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200C36"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D81387A"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1607762"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1CD0ED5B"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AD65B4" w:rsidRPr="00554AB1" w14:paraId="0784A0A6"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0E45EEC6"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E5D269"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AC5CDA1"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16E57E8"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012F1E8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07B2B9D9"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6E907D8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82C7E6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1DF923FC"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79E63EBA"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1017104"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F595B4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20F8ECF"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49E650C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23B590E7"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000566" w:rsidRPr="00554AB1" w14:paraId="5B83A37F" w14:textId="77777777" w:rsidTr="00AE7F4C">
        <w:trPr>
          <w:trHeight w:val="49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613B2A9" w14:textId="77777777" w:rsidR="00000566" w:rsidRPr="00554AB1" w:rsidRDefault="00000566" w:rsidP="00000566">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CB9B345"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01.02.</w:t>
            </w:r>
            <w:r w:rsidRPr="00554AB1">
              <w:rPr>
                <w:rFonts w:ascii="Times New Roman" w:eastAsia="Times New Roman" w:hAnsi="Times New Roman"/>
                <w:color w:val="000000"/>
                <w:sz w:val="18"/>
                <w:szCs w:val="18"/>
                <w:lang w:eastAsia="ru-RU"/>
              </w:rPr>
              <w:br/>
              <w:t>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E863A8" w14:textId="77777777" w:rsidR="00000566" w:rsidRPr="00554AB1" w:rsidRDefault="00000566" w:rsidP="00000566">
            <w:pPr>
              <w:rPr>
                <w:rFonts w:ascii="Times New Roman" w:eastAsia="Times New Roman" w:hAnsi="Times New Roman"/>
                <w:color w:val="000000"/>
                <w:sz w:val="18"/>
                <w:szCs w:val="18"/>
                <w:lang w:eastAsia="ru-RU"/>
              </w:rPr>
            </w:pPr>
          </w:p>
          <w:p w14:paraId="492C03BF" w14:textId="77777777" w:rsidR="00000566" w:rsidRPr="00554AB1" w:rsidRDefault="00000566" w:rsidP="00000566">
            <w:pPr>
              <w:rPr>
                <w:rFonts w:ascii="Times New Roman" w:eastAsia="Times New Roman" w:hAnsi="Times New Roman"/>
                <w:color w:val="000000"/>
                <w:sz w:val="18"/>
                <w:szCs w:val="18"/>
                <w:lang w:eastAsia="ru-RU"/>
              </w:rPr>
            </w:pPr>
          </w:p>
          <w:p w14:paraId="64F5C2A0" w14:textId="60CF17C3" w:rsidR="00000566" w:rsidRPr="00554AB1" w:rsidRDefault="00000566" w:rsidP="00000566">
            <w:pP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p>
          <w:p w14:paraId="3B1F288C" w14:textId="43385E13" w:rsidR="00000566" w:rsidRPr="00554AB1" w:rsidRDefault="00000566" w:rsidP="00000566">
            <w:pPr>
              <w:spacing w:after="0" w:line="240" w:lineRule="auto"/>
              <w:jc w:val="center"/>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5634B77"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D52EE72" w14:textId="427FF97C"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23875</w:t>
            </w:r>
            <w:r w:rsidRPr="00EC3592">
              <w:rPr>
                <w:rFonts w:ascii="Times New Roman" w:hAnsi="Times New Roman"/>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1925991" w14:textId="76087F95"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4775,00</w:t>
            </w:r>
          </w:p>
        </w:tc>
        <w:tc>
          <w:tcPr>
            <w:tcW w:w="992" w:type="dxa"/>
            <w:tcBorders>
              <w:top w:val="nil"/>
              <w:left w:val="nil"/>
              <w:bottom w:val="single" w:sz="4" w:space="0" w:color="auto"/>
              <w:right w:val="single" w:sz="4" w:space="0" w:color="auto"/>
            </w:tcBorders>
            <w:shd w:val="clear" w:color="auto" w:fill="auto"/>
            <w:hideMark/>
          </w:tcPr>
          <w:p w14:paraId="5682D475" w14:textId="68B90AEB"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4775,00</w:t>
            </w:r>
          </w:p>
        </w:tc>
        <w:tc>
          <w:tcPr>
            <w:tcW w:w="992" w:type="dxa"/>
            <w:tcBorders>
              <w:top w:val="nil"/>
              <w:left w:val="nil"/>
              <w:bottom w:val="single" w:sz="4" w:space="0" w:color="auto"/>
              <w:right w:val="single" w:sz="4" w:space="0" w:color="auto"/>
            </w:tcBorders>
            <w:shd w:val="clear" w:color="auto" w:fill="auto"/>
            <w:hideMark/>
          </w:tcPr>
          <w:p w14:paraId="741D82F6" w14:textId="6B23401F"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4775,00</w:t>
            </w:r>
          </w:p>
        </w:tc>
        <w:tc>
          <w:tcPr>
            <w:tcW w:w="992" w:type="dxa"/>
            <w:tcBorders>
              <w:top w:val="nil"/>
              <w:left w:val="nil"/>
              <w:bottom w:val="single" w:sz="4" w:space="0" w:color="auto"/>
              <w:right w:val="single" w:sz="4" w:space="0" w:color="auto"/>
            </w:tcBorders>
            <w:shd w:val="clear" w:color="auto" w:fill="auto"/>
            <w:hideMark/>
          </w:tcPr>
          <w:p w14:paraId="2B361E3D" w14:textId="7453BE7D"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8739B4">
              <w:rPr>
                <w:rFonts w:ascii="Times New Roman" w:hAnsi="Times New Roman"/>
                <w:color w:val="000000"/>
                <w:sz w:val="20"/>
                <w:szCs w:val="20"/>
              </w:rPr>
              <w:t>4775,00</w:t>
            </w:r>
          </w:p>
        </w:tc>
        <w:tc>
          <w:tcPr>
            <w:tcW w:w="851" w:type="dxa"/>
            <w:tcBorders>
              <w:top w:val="nil"/>
              <w:left w:val="nil"/>
              <w:bottom w:val="single" w:sz="4" w:space="0" w:color="auto"/>
              <w:right w:val="single" w:sz="4" w:space="0" w:color="auto"/>
            </w:tcBorders>
            <w:shd w:val="clear" w:color="auto" w:fill="auto"/>
            <w:hideMark/>
          </w:tcPr>
          <w:p w14:paraId="5632E233" w14:textId="17568BA5"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8739B4">
              <w:rPr>
                <w:rFonts w:ascii="Times New Roman" w:hAnsi="Times New Roman"/>
                <w:color w:val="000000"/>
                <w:sz w:val="20"/>
                <w:szCs w:val="20"/>
              </w:rPr>
              <w:t>4775,00</w:t>
            </w:r>
          </w:p>
        </w:tc>
        <w:tc>
          <w:tcPr>
            <w:tcW w:w="1411" w:type="dxa"/>
            <w:vMerge w:val="restart"/>
            <w:tcBorders>
              <w:top w:val="nil"/>
              <w:left w:val="nil"/>
              <w:right w:val="single" w:sz="4" w:space="0" w:color="auto"/>
            </w:tcBorders>
            <w:shd w:val="clear" w:color="auto" w:fill="auto"/>
            <w:hideMark/>
          </w:tcPr>
          <w:p w14:paraId="005B55DA"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4AF92D8A"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5454DA74"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564D7BC4" w14:textId="4C571EE3" w:rsidR="00000566" w:rsidRPr="00554AB1" w:rsidRDefault="00000566" w:rsidP="0000056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eastAsia="Times New Roman" w:hAnsi="Times New Roman"/>
                <w:sz w:val="18"/>
                <w:szCs w:val="18"/>
                <w:lang w:eastAsia="ru-RU"/>
              </w:rPr>
              <w:t xml:space="preserve">УО </w:t>
            </w:r>
            <w:r w:rsidRPr="00554AB1">
              <w:rPr>
                <w:rFonts w:ascii="Times New Roman" w:eastAsia="Times New Roman" w:hAnsi="Times New Roman"/>
                <w:sz w:val="18"/>
                <w:szCs w:val="18"/>
                <w:lang w:eastAsia="ru-RU"/>
              </w:rPr>
              <w:br/>
              <w:t>МУ"ЦБ", общеобразовательные учреждения</w:t>
            </w:r>
          </w:p>
          <w:p w14:paraId="791CA8C6" w14:textId="7591F00E" w:rsidR="00000566" w:rsidRPr="00554AB1" w:rsidRDefault="00000566" w:rsidP="0000056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EC3592" w:rsidRPr="00554AB1" w14:paraId="34CE76FF"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4242ACF"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8B21B6"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992D25"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D6598BD"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DA1829F" w14:textId="716C1526"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81CE02F" w14:textId="335BCCD2"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6D13D6B" w14:textId="56918D00"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42E239E" w14:textId="7B14C9BE"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9190D88" w14:textId="3E707F53"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1290FE5" w14:textId="0C0F8068"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1411" w:type="dxa"/>
            <w:vMerge/>
            <w:tcBorders>
              <w:left w:val="nil"/>
              <w:right w:val="single" w:sz="4" w:space="0" w:color="auto"/>
            </w:tcBorders>
            <w:shd w:val="clear" w:color="auto" w:fill="auto"/>
            <w:hideMark/>
          </w:tcPr>
          <w:p w14:paraId="2F5396D7" w14:textId="14223BC3" w:rsidR="00EC3592" w:rsidRPr="00554AB1" w:rsidRDefault="00EC3592" w:rsidP="00EC3592">
            <w:pPr>
              <w:spacing w:after="0" w:line="240" w:lineRule="auto"/>
              <w:rPr>
                <w:rFonts w:ascii="Times New Roman" w:eastAsia="Times New Roman" w:hAnsi="Times New Roman"/>
                <w:color w:val="000000"/>
                <w:sz w:val="18"/>
                <w:szCs w:val="18"/>
                <w:lang w:eastAsia="ru-RU"/>
              </w:rPr>
            </w:pPr>
          </w:p>
        </w:tc>
      </w:tr>
      <w:tr w:rsidR="00000566" w:rsidRPr="00554AB1" w14:paraId="3F43141F"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FB7D3A6"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A3F7E4A"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0DCC7CE"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0EA0B77" w14:textId="77777777" w:rsidR="00000566" w:rsidRPr="00554AB1" w:rsidRDefault="00000566" w:rsidP="0000056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0DC6C826" w14:textId="7EB29BC1"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23875</w:t>
            </w:r>
            <w:r w:rsidRPr="00EC3592">
              <w:rPr>
                <w:rFonts w:ascii="Times New Roman" w:hAnsi="Times New Roman"/>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DF90D35" w14:textId="0E293EC7"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4775,00</w:t>
            </w:r>
          </w:p>
        </w:tc>
        <w:tc>
          <w:tcPr>
            <w:tcW w:w="992" w:type="dxa"/>
            <w:tcBorders>
              <w:top w:val="nil"/>
              <w:left w:val="nil"/>
              <w:bottom w:val="single" w:sz="4" w:space="0" w:color="auto"/>
              <w:right w:val="single" w:sz="4" w:space="0" w:color="auto"/>
            </w:tcBorders>
            <w:shd w:val="clear" w:color="auto" w:fill="auto"/>
            <w:hideMark/>
          </w:tcPr>
          <w:p w14:paraId="767C74F4" w14:textId="1F73745B"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4775,00</w:t>
            </w:r>
          </w:p>
        </w:tc>
        <w:tc>
          <w:tcPr>
            <w:tcW w:w="992" w:type="dxa"/>
            <w:tcBorders>
              <w:top w:val="nil"/>
              <w:left w:val="nil"/>
              <w:bottom w:val="single" w:sz="4" w:space="0" w:color="auto"/>
              <w:right w:val="single" w:sz="4" w:space="0" w:color="auto"/>
            </w:tcBorders>
            <w:shd w:val="clear" w:color="auto" w:fill="auto"/>
            <w:hideMark/>
          </w:tcPr>
          <w:p w14:paraId="1F9FB884" w14:textId="5B9A7392"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4775,00</w:t>
            </w:r>
          </w:p>
        </w:tc>
        <w:tc>
          <w:tcPr>
            <w:tcW w:w="992" w:type="dxa"/>
            <w:tcBorders>
              <w:top w:val="nil"/>
              <w:left w:val="nil"/>
              <w:bottom w:val="single" w:sz="4" w:space="0" w:color="auto"/>
              <w:right w:val="single" w:sz="4" w:space="0" w:color="auto"/>
            </w:tcBorders>
            <w:shd w:val="clear" w:color="auto" w:fill="auto"/>
            <w:hideMark/>
          </w:tcPr>
          <w:p w14:paraId="4D766DCE" w14:textId="29243192"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F009B3">
              <w:rPr>
                <w:rFonts w:ascii="Times New Roman" w:hAnsi="Times New Roman"/>
                <w:color w:val="000000"/>
                <w:sz w:val="20"/>
                <w:szCs w:val="20"/>
              </w:rPr>
              <w:t>4775,00</w:t>
            </w:r>
          </w:p>
        </w:tc>
        <w:tc>
          <w:tcPr>
            <w:tcW w:w="851" w:type="dxa"/>
            <w:tcBorders>
              <w:top w:val="nil"/>
              <w:left w:val="nil"/>
              <w:bottom w:val="single" w:sz="4" w:space="0" w:color="auto"/>
              <w:right w:val="single" w:sz="4" w:space="0" w:color="auto"/>
            </w:tcBorders>
            <w:shd w:val="clear" w:color="auto" w:fill="auto"/>
            <w:hideMark/>
          </w:tcPr>
          <w:p w14:paraId="535F471C" w14:textId="2F36DFFF" w:rsidR="00000566" w:rsidRPr="00EC3592" w:rsidRDefault="00000566" w:rsidP="00000566">
            <w:pPr>
              <w:spacing w:after="0" w:line="240" w:lineRule="auto"/>
              <w:jc w:val="center"/>
              <w:rPr>
                <w:rFonts w:ascii="Times New Roman" w:eastAsia="Times New Roman" w:hAnsi="Times New Roman"/>
                <w:color w:val="000000"/>
                <w:sz w:val="20"/>
                <w:szCs w:val="20"/>
                <w:lang w:eastAsia="ru-RU"/>
              </w:rPr>
            </w:pPr>
            <w:r w:rsidRPr="00F009B3">
              <w:rPr>
                <w:rFonts w:ascii="Times New Roman" w:hAnsi="Times New Roman"/>
                <w:color w:val="000000"/>
                <w:sz w:val="20"/>
                <w:szCs w:val="20"/>
              </w:rPr>
              <w:t>4775,00</w:t>
            </w:r>
          </w:p>
        </w:tc>
        <w:tc>
          <w:tcPr>
            <w:tcW w:w="1411" w:type="dxa"/>
            <w:vMerge/>
            <w:tcBorders>
              <w:left w:val="nil"/>
              <w:right w:val="single" w:sz="4" w:space="0" w:color="auto"/>
            </w:tcBorders>
            <w:shd w:val="clear" w:color="auto" w:fill="auto"/>
            <w:hideMark/>
          </w:tcPr>
          <w:p w14:paraId="0937DDC2" w14:textId="7A08C607" w:rsidR="00000566" w:rsidRPr="00554AB1" w:rsidRDefault="00000566" w:rsidP="00000566">
            <w:pPr>
              <w:spacing w:after="0" w:line="240" w:lineRule="auto"/>
              <w:rPr>
                <w:rFonts w:ascii="Times New Roman" w:eastAsia="Times New Roman" w:hAnsi="Times New Roman"/>
                <w:color w:val="000000"/>
                <w:sz w:val="18"/>
                <w:szCs w:val="18"/>
                <w:lang w:eastAsia="ru-RU"/>
              </w:rPr>
            </w:pPr>
          </w:p>
        </w:tc>
      </w:tr>
      <w:tr w:rsidR="00EC3592" w:rsidRPr="00554AB1" w14:paraId="5EC86C24"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0B67CF64"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8BF8E9"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CD8C45C"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2F1BC5D"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D40570" w14:textId="1DBEAE84"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6E188BB" w14:textId="03DA8B5D"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5474F1F" w14:textId="2631BCC6"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B2FBEE" w14:textId="2FA1EC2C"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C779E9F" w14:textId="35FA5642"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40D0656" w14:textId="757B281E"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1411" w:type="dxa"/>
            <w:vMerge/>
            <w:tcBorders>
              <w:left w:val="nil"/>
              <w:right w:val="single" w:sz="4" w:space="0" w:color="auto"/>
            </w:tcBorders>
            <w:shd w:val="clear" w:color="auto" w:fill="auto"/>
            <w:hideMark/>
          </w:tcPr>
          <w:p w14:paraId="12B90383" w14:textId="426C5FD2" w:rsidR="00EC3592" w:rsidRPr="00554AB1" w:rsidRDefault="00EC3592" w:rsidP="00EC3592">
            <w:pPr>
              <w:spacing w:after="0" w:line="240" w:lineRule="auto"/>
              <w:rPr>
                <w:rFonts w:ascii="Times New Roman" w:eastAsia="Times New Roman" w:hAnsi="Times New Roman"/>
                <w:color w:val="000000"/>
                <w:sz w:val="18"/>
                <w:szCs w:val="18"/>
                <w:lang w:eastAsia="ru-RU"/>
              </w:rPr>
            </w:pPr>
          </w:p>
        </w:tc>
      </w:tr>
      <w:tr w:rsidR="00EC3592" w:rsidRPr="00554AB1" w14:paraId="3CD81A9C"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49E979B8"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CEF5D1D"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D3F023"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EB036F2" w14:textId="77777777" w:rsidR="00EC3592" w:rsidRPr="00554AB1" w:rsidRDefault="00EC3592" w:rsidP="00EC359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938BFA6" w14:textId="4040C21E"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11D260F" w14:textId="796635F4"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649F6BA" w14:textId="3EA40D3C"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E8AF8FD" w14:textId="57D6FB0A"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47EDD53" w14:textId="2DFBA472"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1FD83B4" w14:textId="09CB6CC8" w:rsidR="00EC3592" w:rsidRPr="00EC3592" w:rsidRDefault="00EC3592" w:rsidP="00EC3592">
            <w:pPr>
              <w:spacing w:after="0" w:line="240" w:lineRule="auto"/>
              <w:jc w:val="center"/>
              <w:rPr>
                <w:rFonts w:ascii="Times New Roman" w:eastAsia="Times New Roman" w:hAnsi="Times New Roman"/>
                <w:color w:val="000000"/>
                <w:sz w:val="20"/>
                <w:szCs w:val="20"/>
                <w:lang w:eastAsia="ru-RU"/>
              </w:rPr>
            </w:pPr>
            <w:r w:rsidRPr="00EC3592">
              <w:rPr>
                <w:rFonts w:ascii="Times New Roman" w:hAnsi="Times New Roman"/>
                <w:color w:val="000000"/>
                <w:sz w:val="20"/>
                <w:szCs w:val="20"/>
              </w:rPr>
              <w:t>0,00</w:t>
            </w:r>
          </w:p>
        </w:tc>
        <w:tc>
          <w:tcPr>
            <w:tcW w:w="1411" w:type="dxa"/>
            <w:vMerge/>
            <w:tcBorders>
              <w:left w:val="nil"/>
              <w:bottom w:val="single" w:sz="4" w:space="0" w:color="auto"/>
              <w:right w:val="single" w:sz="4" w:space="0" w:color="auto"/>
            </w:tcBorders>
            <w:shd w:val="clear" w:color="auto" w:fill="auto"/>
            <w:hideMark/>
          </w:tcPr>
          <w:p w14:paraId="55B28654" w14:textId="65A2BA47" w:rsidR="00EC3592" w:rsidRPr="00554AB1" w:rsidRDefault="00EC3592" w:rsidP="00EC3592">
            <w:pPr>
              <w:spacing w:after="0" w:line="240" w:lineRule="auto"/>
              <w:rPr>
                <w:rFonts w:ascii="Times New Roman" w:eastAsia="Times New Roman" w:hAnsi="Times New Roman"/>
                <w:color w:val="000000"/>
                <w:sz w:val="18"/>
                <w:szCs w:val="18"/>
                <w:lang w:eastAsia="ru-RU"/>
              </w:rPr>
            </w:pPr>
          </w:p>
        </w:tc>
      </w:tr>
      <w:tr w:rsidR="00AD65B4" w:rsidRPr="00554AB1" w14:paraId="34E05DC8"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4981A132"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D11E2CB" w14:textId="43F84D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w:t>
            </w:r>
            <w:r w:rsidR="00E41BC1" w:rsidRPr="00554AB1">
              <w:rPr>
                <w:rFonts w:ascii="Times New Roman" w:eastAsia="Times New Roman" w:hAnsi="Times New Roman"/>
                <w:color w:val="000000"/>
                <w:sz w:val="18"/>
                <w:szCs w:val="18"/>
                <w:lang w:eastAsia="ru-RU"/>
              </w:rPr>
              <w:t xml:space="preserve"> </w:t>
            </w:r>
            <w:r w:rsidRPr="00554AB1">
              <w:rPr>
                <w:rFonts w:ascii="Times New Roman" w:eastAsia="Times New Roman" w:hAnsi="Times New Roman"/>
                <w:color w:val="000000"/>
                <w:sz w:val="18"/>
                <w:szCs w:val="18"/>
                <w:lang w:eastAsia="ru-RU"/>
              </w:rPr>
              <w:t>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236413E"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71A38A"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9BD1EF"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4D17E7C"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23EE51E3"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8C833A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37169E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0F78DAB"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402A40D"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45C52C7"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AD65B4" w:rsidRPr="00554AB1" w14:paraId="5808CEAA"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1E7A920F"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41F91A"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FE485F"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62B0388"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3359E4"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6C0C4AD4"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2E9FA067"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3CD94CC9"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77638BCA"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0F6BD3E"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4C6CCE9"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9AFFB3B"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F45F88D"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A5D0533"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3D9D5669"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AD65B4" w:rsidRPr="00554AB1" w14:paraId="607C8946"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4ED2566"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C0AB7E"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800121"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B8084F"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62396D0"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2E5D9AC8"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5807AFBD"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9EDD1A2"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739003DF"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76F181E9"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A11CA3F"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7889D72"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F0CC7A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48531B38"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374801DF"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911B79" w:rsidRPr="00554AB1" w14:paraId="15D0F991"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4AB244A" w14:textId="7777777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49BE6E6"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01.07.</w:t>
            </w:r>
            <w:r w:rsidRPr="00554AB1">
              <w:rPr>
                <w:rFonts w:ascii="Times New Roman" w:eastAsia="Times New Roman" w:hAnsi="Times New Roman"/>
                <w:color w:val="000000"/>
                <w:sz w:val="18"/>
                <w:szCs w:val="18"/>
                <w:lang w:eastAsia="ru-RU"/>
              </w:rPr>
              <w:br w:type="page"/>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w:t>
            </w:r>
            <w:r w:rsidRPr="00554AB1">
              <w:rPr>
                <w:rFonts w:ascii="Times New Roman" w:eastAsia="Times New Roman" w:hAnsi="Times New Roman"/>
                <w:color w:val="000000"/>
                <w:sz w:val="18"/>
                <w:szCs w:val="18"/>
                <w:lang w:eastAsia="ru-RU"/>
              </w:rPr>
              <w:lastRenderedPageBreak/>
              <w:t>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EDC1505" w14:textId="77777777" w:rsidR="00911B79" w:rsidRPr="00554AB1" w:rsidRDefault="00911B79" w:rsidP="00911B79">
            <w:pPr>
              <w:rPr>
                <w:rFonts w:ascii="Times New Roman" w:hAnsi="Times New Roman"/>
                <w:sz w:val="18"/>
                <w:szCs w:val="18"/>
              </w:rPr>
            </w:pPr>
          </w:p>
          <w:p w14:paraId="7481B78E" w14:textId="77777777" w:rsidR="00911B79" w:rsidRPr="00554AB1" w:rsidRDefault="00911B79" w:rsidP="00911B79">
            <w:pPr>
              <w:rPr>
                <w:rFonts w:ascii="Times New Roman" w:hAnsi="Times New Roman"/>
                <w:sz w:val="18"/>
                <w:szCs w:val="18"/>
              </w:rPr>
            </w:pPr>
          </w:p>
          <w:p w14:paraId="52480622" w14:textId="77777777" w:rsidR="00911B79" w:rsidRPr="00554AB1" w:rsidRDefault="00911B79" w:rsidP="00911B79">
            <w:pPr>
              <w:rPr>
                <w:rFonts w:ascii="Times New Roman" w:hAnsi="Times New Roman"/>
                <w:sz w:val="18"/>
                <w:szCs w:val="18"/>
              </w:rPr>
            </w:pPr>
          </w:p>
          <w:p w14:paraId="5E5CC87E" w14:textId="77777777" w:rsidR="00911B79" w:rsidRPr="00554AB1" w:rsidRDefault="00911B79" w:rsidP="00911B79">
            <w:pPr>
              <w:rPr>
                <w:rFonts w:ascii="Times New Roman" w:hAnsi="Times New Roman"/>
                <w:sz w:val="18"/>
                <w:szCs w:val="18"/>
              </w:rPr>
            </w:pPr>
          </w:p>
          <w:p w14:paraId="7D5B0842" w14:textId="77777777" w:rsidR="00911B79" w:rsidRPr="00554AB1" w:rsidRDefault="00911B79" w:rsidP="00911B79">
            <w:pPr>
              <w:rPr>
                <w:rFonts w:ascii="Times New Roman" w:hAnsi="Times New Roman"/>
                <w:sz w:val="18"/>
                <w:szCs w:val="18"/>
              </w:rPr>
            </w:pPr>
          </w:p>
          <w:p w14:paraId="647DD298" w14:textId="28847A78" w:rsidR="00911B79" w:rsidRPr="00554AB1" w:rsidRDefault="00911B79" w:rsidP="00911B79">
            <w:pPr>
              <w:rPr>
                <w:rFonts w:ascii="Times New Roman" w:eastAsia="Times New Roman" w:hAnsi="Times New Roman"/>
                <w:color w:val="000000"/>
                <w:sz w:val="18"/>
                <w:szCs w:val="18"/>
                <w:lang w:eastAsia="ru-RU"/>
              </w:rPr>
            </w:pPr>
            <w:r w:rsidRPr="00554AB1">
              <w:rPr>
                <w:rFonts w:ascii="Times New Roman" w:hAnsi="Times New Roman"/>
                <w:sz w:val="18"/>
                <w:szCs w:val="18"/>
              </w:rPr>
              <w:lastRenderedPageBreak/>
              <w:t>2023-2027</w:t>
            </w:r>
          </w:p>
          <w:p w14:paraId="7BF5F259" w14:textId="7777777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255F36A5"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50C02A96" w14:textId="06B73DC0"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7953451,00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72EA3BE" w14:textId="337FCBAC"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2650263,00</w:t>
            </w:r>
          </w:p>
        </w:tc>
        <w:tc>
          <w:tcPr>
            <w:tcW w:w="992" w:type="dxa"/>
            <w:tcBorders>
              <w:top w:val="nil"/>
              <w:left w:val="nil"/>
              <w:bottom w:val="single" w:sz="4" w:space="0" w:color="auto"/>
              <w:right w:val="single" w:sz="4" w:space="0" w:color="auto"/>
            </w:tcBorders>
            <w:shd w:val="clear" w:color="auto" w:fill="auto"/>
            <w:hideMark/>
          </w:tcPr>
          <w:p w14:paraId="534C9567" w14:textId="6FFD117F"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2651594,00</w:t>
            </w:r>
          </w:p>
        </w:tc>
        <w:tc>
          <w:tcPr>
            <w:tcW w:w="992" w:type="dxa"/>
            <w:tcBorders>
              <w:top w:val="nil"/>
              <w:left w:val="nil"/>
              <w:bottom w:val="single" w:sz="4" w:space="0" w:color="auto"/>
              <w:right w:val="single" w:sz="4" w:space="0" w:color="auto"/>
            </w:tcBorders>
            <w:shd w:val="clear" w:color="auto" w:fill="auto"/>
            <w:hideMark/>
          </w:tcPr>
          <w:p w14:paraId="3C0C611E" w14:textId="26633C6D"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2651594,00</w:t>
            </w:r>
          </w:p>
        </w:tc>
        <w:tc>
          <w:tcPr>
            <w:tcW w:w="992" w:type="dxa"/>
            <w:tcBorders>
              <w:top w:val="nil"/>
              <w:left w:val="nil"/>
              <w:bottom w:val="single" w:sz="4" w:space="0" w:color="auto"/>
              <w:right w:val="single" w:sz="4" w:space="0" w:color="auto"/>
            </w:tcBorders>
            <w:shd w:val="clear" w:color="auto" w:fill="auto"/>
            <w:hideMark/>
          </w:tcPr>
          <w:p w14:paraId="41F6876D" w14:textId="572ABB92"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9B63E09" w14:textId="2467DBD9"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F76A627" w14:textId="3AFDA5B6"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eastAsia="Times New Roman" w:hAnsi="Times New Roman"/>
                <w:sz w:val="18"/>
                <w:szCs w:val="18"/>
                <w:lang w:eastAsia="ru-RU"/>
              </w:rPr>
              <w:t xml:space="preserve">УО </w:t>
            </w:r>
            <w:r w:rsidRPr="00554AB1">
              <w:rPr>
                <w:rFonts w:ascii="Times New Roman" w:eastAsia="Times New Roman" w:hAnsi="Times New Roman"/>
                <w:sz w:val="18"/>
                <w:szCs w:val="18"/>
                <w:lang w:eastAsia="ru-RU"/>
              </w:rPr>
              <w:br/>
              <w:t>МУ"ЦБ", общеобразовательные учреждения</w:t>
            </w:r>
            <w:r w:rsidRPr="00554AB1">
              <w:rPr>
                <w:rFonts w:ascii="Times New Roman" w:eastAsia="Times New Roman" w:hAnsi="Times New Roman"/>
                <w:sz w:val="18"/>
                <w:szCs w:val="18"/>
                <w:lang w:eastAsia="ru-RU"/>
              </w:rPr>
              <w:br/>
            </w:r>
          </w:p>
        </w:tc>
      </w:tr>
      <w:tr w:rsidR="00911B79" w:rsidRPr="00554AB1" w14:paraId="3A3E5D1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D02E986"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3C575D9"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946DA34"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E2DC498"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CDBF4E7" w14:textId="73D0F5E7"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7783059,00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D4F1B28" w14:textId="085C411F"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2594353,00</w:t>
            </w:r>
          </w:p>
        </w:tc>
        <w:tc>
          <w:tcPr>
            <w:tcW w:w="992" w:type="dxa"/>
            <w:tcBorders>
              <w:top w:val="nil"/>
              <w:left w:val="nil"/>
              <w:bottom w:val="single" w:sz="4" w:space="0" w:color="auto"/>
              <w:right w:val="single" w:sz="4" w:space="0" w:color="auto"/>
            </w:tcBorders>
            <w:shd w:val="clear" w:color="auto" w:fill="auto"/>
            <w:hideMark/>
          </w:tcPr>
          <w:p w14:paraId="3ED1B42F" w14:textId="3208A1C5"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2594353,00</w:t>
            </w:r>
          </w:p>
        </w:tc>
        <w:tc>
          <w:tcPr>
            <w:tcW w:w="992" w:type="dxa"/>
            <w:tcBorders>
              <w:top w:val="nil"/>
              <w:left w:val="nil"/>
              <w:bottom w:val="single" w:sz="4" w:space="0" w:color="auto"/>
              <w:right w:val="single" w:sz="4" w:space="0" w:color="auto"/>
            </w:tcBorders>
            <w:shd w:val="clear" w:color="auto" w:fill="auto"/>
            <w:hideMark/>
          </w:tcPr>
          <w:p w14:paraId="0DFA4312" w14:textId="0710D80E"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2594353,00</w:t>
            </w:r>
          </w:p>
        </w:tc>
        <w:tc>
          <w:tcPr>
            <w:tcW w:w="992" w:type="dxa"/>
            <w:tcBorders>
              <w:top w:val="nil"/>
              <w:left w:val="nil"/>
              <w:bottom w:val="single" w:sz="4" w:space="0" w:color="auto"/>
              <w:right w:val="single" w:sz="4" w:space="0" w:color="auto"/>
            </w:tcBorders>
            <w:shd w:val="clear" w:color="auto" w:fill="auto"/>
            <w:hideMark/>
          </w:tcPr>
          <w:p w14:paraId="54EBD4C4" w14:textId="57FBD446"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64E4B20" w14:textId="19FAA6BA"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4A5085B"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r>
      <w:tr w:rsidR="00911B79" w:rsidRPr="00554AB1" w14:paraId="398AED8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586AAAE"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A4E8ED5"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CA4F01"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645BA19"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2C0117AB" w14:textId="47B82040"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0F5B2A5" w14:textId="140CB39C"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CD32E46" w14:textId="010B2707"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CA2EE19" w14:textId="2BF72ED0"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1951789" w14:textId="4C9088AB"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FB4D688" w14:textId="767D7DA0"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7971199"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r>
      <w:tr w:rsidR="00911B79" w:rsidRPr="00554AB1" w14:paraId="4EE7CDD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1C730CE"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1A823BA"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A6F8F0E"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4CFE8ED"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7278199" w14:textId="3F308480"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1A39896" w14:textId="1F7DB77A"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C216956" w14:textId="22010BE6"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D306F3" w14:textId="53C0A41B"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2BE5D49" w14:textId="632439E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C0D9E86" w14:textId="254FAC5D"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1874ED3"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r>
      <w:tr w:rsidR="00911B79" w:rsidRPr="00554AB1" w14:paraId="19418FC5" w14:textId="77777777" w:rsidTr="00AE7F4C">
        <w:trPr>
          <w:trHeight w:val="1230"/>
        </w:trPr>
        <w:tc>
          <w:tcPr>
            <w:tcW w:w="562" w:type="dxa"/>
            <w:vMerge/>
            <w:tcBorders>
              <w:top w:val="nil"/>
              <w:left w:val="single" w:sz="4" w:space="0" w:color="auto"/>
              <w:bottom w:val="single" w:sz="4" w:space="0" w:color="auto"/>
              <w:right w:val="single" w:sz="4" w:space="0" w:color="auto"/>
            </w:tcBorders>
            <w:vAlign w:val="center"/>
            <w:hideMark/>
          </w:tcPr>
          <w:p w14:paraId="2DCFAA9C"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D0FACA"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31E23C"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2C1033E"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A64DA4" w14:textId="2AEA5D3E"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170392,00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3FD90FB" w14:textId="5397C395"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55910,00</w:t>
            </w:r>
          </w:p>
        </w:tc>
        <w:tc>
          <w:tcPr>
            <w:tcW w:w="992" w:type="dxa"/>
            <w:tcBorders>
              <w:top w:val="nil"/>
              <w:left w:val="nil"/>
              <w:bottom w:val="single" w:sz="4" w:space="0" w:color="auto"/>
              <w:right w:val="single" w:sz="4" w:space="0" w:color="auto"/>
            </w:tcBorders>
            <w:shd w:val="clear" w:color="auto" w:fill="auto"/>
            <w:hideMark/>
          </w:tcPr>
          <w:p w14:paraId="01AF9F2A" w14:textId="5AA0E5EF"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57241,00</w:t>
            </w:r>
          </w:p>
        </w:tc>
        <w:tc>
          <w:tcPr>
            <w:tcW w:w="992" w:type="dxa"/>
            <w:tcBorders>
              <w:top w:val="nil"/>
              <w:left w:val="nil"/>
              <w:bottom w:val="single" w:sz="4" w:space="0" w:color="auto"/>
              <w:right w:val="single" w:sz="4" w:space="0" w:color="auto"/>
            </w:tcBorders>
            <w:shd w:val="clear" w:color="auto" w:fill="auto"/>
            <w:hideMark/>
          </w:tcPr>
          <w:p w14:paraId="4979C7A7" w14:textId="0631F23F"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57241,00</w:t>
            </w:r>
          </w:p>
        </w:tc>
        <w:tc>
          <w:tcPr>
            <w:tcW w:w="992" w:type="dxa"/>
            <w:tcBorders>
              <w:top w:val="nil"/>
              <w:left w:val="nil"/>
              <w:bottom w:val="single" w:sz="4" w:space="0" w:color="auto"/>
              <w:right w:val="single" w:sz="4" w:space="0" w:color="auto"/>
            </w:tcBorders>
            <w:shd w:val="clear" w:color="auto" w:fill="auto"/>
            <w:hideMark/>
          </w:tcPr>
          <w:p w14:paraId="5FED30C1" w14:textId="358D6D16"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97439DA" w14:textId="1F1CD6C4"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ADC1C96"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r>
      <w:tr w:rsidR="00AD65B4" w:rsidRPr="00554AB1" w14:paraId="5B132093" w14:textId="77777777" w:rsidTr="00AE7F4C">
        <w:trPr>
          <w:trHeight w:val="480"/>
        </w:trPr>
        <w:tc>
          <w:tcPr>
            <w:tcW w:w="562" w:type="dxa"/>
            <w:vMerge/>
            <w:tcBorders>
              <w:top w:val="nil"/>
              <w:left w:val="single" w:sz="4" w:space="0" w:color="auto"/>
              <w:bottom w:val="single" w:sz="4" w:space="0" w:color="auto"/>
              <w:right w:val="single" w:sz="4" w:space="0" w:color="auto"/>
            </w:tcBorders>
            <w:vAlign w:val="center"/>
            <w:hideMark/>
          </w:tcPr>
          <w:p w14:paraId="033533FD"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B1825F6"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Получение общедоступного и бесплатного дошкольного, начального общего, основного общего, среднего общего образования, дополнительного образования в муниципальных общеобразовательных организациях, человек</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87518EC"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F49FC50" w14:textId="1E1FDF25"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461561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55307FB4"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40A00404"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C6EF4F"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BD78C14"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725C810"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F78DDC2"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AE0546A"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AD65B4" w:rsidRPr="00554AB1" w14:paraId="52F508C5" w14:textId="77777777" w:rsidTr="00AE7F4C">
        <w:trPr>
          <w:trHeight w:val="510"/>
        </w:trPr>
        <w:tc>
          <w:tcPr>
            <w:tcW w:w="562" w:type="dxa"/>
            <w:vMerge/>
            <w:tcBorders>
              <w:top w:val="nil"/>
              <w:left w:val="single" w:sz="4" w:space="0" w:color="auto"/>
              <w:bottom w:val="single" w:sz="4" w:space="0" w:color="auto"/>
              <w:right w:val="single" w:sz="4" w:space="0" w:color="auto"/>
            </w:tcBorders>
            <w:vAlign w:val="center"/>
            <w:hideMark/>
          </w:tcPr>
          <w:p w14:paraId="07D59ED7"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3B661D"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C92F5D"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F2AF1E7"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D8F1312"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34DB5F73"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5EE9844F"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3F85BA1E"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0841EE90"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469BFBC"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ED7CB1"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CD573A1"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3C1E5D2"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09A665B"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1E558C53"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6756D6" w:rsidRPr="00554AB1" w14:paraId="5AEA690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D5E4563" w14:textId="77777777" w:rsidR="006756D6" w:rsidRPr="00554AB1" w:rsidRDefault="006756D6" w:rsidP="006756D6">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49895F2" w14:textId="77777777" w:rsidR="006756D6" w:rsidRPr="00554AB1" w:rsidRDefault="006756D6" w:rsidP="006756D6">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BD3A7C" w14:textId="77777777" w:rsidR="006756D6" w:rsidRPr="00554AB1" w:rsidRDefault="006756D6" w:rsidP="006756D6">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2796B27" w14:textId="77777777" w:rsidR="006756D6" w:rsidRPr="00554AB1" w:rsidRDefault="006756D6" w:rsidP="006756D6">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3710BBA4" w14:textId="14E22F7B" w:rsidR="006756D6" w:rsidRPr="000A01E8" w:rsidRDefault="000A01E8" w:rsidP="000A01E8">
            <w:pPr>
              <w:rPr>
                <w:rFonts w:ascii="Times New Roman" w:hAnsi="Times New Roman"/>
                <w:highlight w:val="yellow"/>
              </w:rPr>
            </w:pPr>
            <w:r w:rsidRPr="000A01E8">
              <w:rPr>
                <w:rFonts w:ascii="Times New Roman" w:hAnsi="Times New Roman"/>
              </w:rPr>
              <w:t>33532</w:t>
            </w:r>
          </w:p>
        </w:tc>
        <w:tc>
          <w:tcPr>
            <w:tcW w:w="993" w:type="dxa"/>
            <w:tcBorders>
              <w:top w:val="nil"/>
              <w:left w:val="nil"/>
              <w:bottom w:val="single" w:sz="4" w:space="0" w:color="auto"/>
              <w:right w:val="single" w:sz="4" w:space="0" w:color="auto"/>
            </w:tcBorders>
            <w:shd w:val="clear" w:color="auto" w:fill="auto"/>
            <w:hideMark/>
          </w:tcPr>
          <w:p w14:paraId="17FB61D1" w14:textId="51F3AAA9" w:rsidR="006756D6" w:rsidRPr="006756D6" w:rsidRDefault="000A01E8" w:rsidP="006756D6">
            <w:pPr>
              <w:spacing w:after="0" w:line="240" w:lineRule="auto"/>
              <w:jc w:val="center"/>
              <w:rPr>
                <w:rFonts w:ascii="Times New Roman" w:eastAsia="Times New Roman" w:hAnsi="Times New Roman"/>
                <w:color w:val="FF0000"/>
                <w:highlight w:val="yellow"/>
                <w:lang w:eastAsia="ru-RU"/>
              </w:rPr>
            </w:pPr>
            <w:r w:rsidRPr="000A01E8">
              <w:rPr>
                <w:rFonts w:ascii="Times New Roman" w:hAnsi="Times New Roman"/>
              </w:rPr>
              <w:t>33532</w:t>
            </w:r>
          </w:p>
        </w:tc>
        <w:tc>
          <w:tcPr>
            <w:tcW w:w="850" w:type="dxa"/>
            <w:tcBorders>
              <w:top w:val="nil"/>
              <w:left w:val="nil"/>
              <w:bottom w:val="single" w:sz="4" w:space="0" w:color="auto"/>
              <w:right w:val="single" w:sz="4" w:space="0" w:color="auto"/>
            </w:tcBorders>
            <w:shd w:val="clear" w:color="auto" w:fill="auto"/>
            <w:hideMark/>
          </w:tcPr>
          <w:p w14:paraId="21E43D3C" w14:textId="3726AEF1" w:rsidR="006756D6" w:rsidRPr="006756D6" w:rsidRDefault="000A01E8" w:rsidP="006756D6">
            <w:pPr>
              <w:spacing w:after="0" w:line="240" w:lineRule="auto"/>
              <w:jc w:val="center"/>
              <w:rPr>
                <w:rFonts w:ascii="Times New Roman" w:eastAsia="Times New Roman" w:hAnsi="Times New Roman"/>
                <w:color w:val="FF0000"/>
                <w:highlight w:val="yellow"/>
                <w:lang w:eastAsia="ru-RU"/>
              </w:rPr>
            </w:pPr>
            <w:r w:rsidRPr="000A01E8">
              <w:rPr>
                <w:rFonts w:ascii="Times New Roman" w:hAnsi="Times New Roman"/>
              </w:rPr>
              <w:t>33532</w:t>
            </w:r>
          </w:p>
        </w:tc>
        <w:tc>
          <w:tcPr>
            <w:tcW w:w="850" w:type="dxa"/>
            <w:tcBorders>
              <w:top w:val="nil"/>
              <w:left w:val="nil"/>
              <w:bottom w:val="single" w:sz="4" w:space="0" w:color="auto"/>
              <w:right w:val="single" w:sz="4" w:space="0" w:color="auto"/>
            </w:tcBorders>
            <w:shd w:val="clear" w:color="auto" w:fill="auto"/>
            <w:hideMark/>
          </w:tcPr>
          <w:p w14:paraId="4C0DE403" w14:textId="6D0E1663" w:rsidR="006756D6" w:rsidRPr="006756D6" w:rsidRDefault="000A01E8" w:rsidP="006756D6">
            <w:pPr>
              <w:spacing w:after="0" w:line="240" w:lineRule="auto"/>
              <w:jc w:val="center"/>
              <w:rPr>
                <w:rFonts w:ascii="Times New Roman" w:eastAsia="Times New Roman" w:hAnsi="Times New Roman"/>
                <w:color w:val="FF0000"/>
                <w:highlight w:val="yellow"/>
                <w:lang w:eastAsia="ru-RU"/>
              </w:rPr>
            </w:pPr>
            <w:r w:rsidRPr="000A01E8">
              <w:rPr>
                <w:rFonts w:ascii="Times New Roman" w:hAnsi="Times New Roman"/>
              </w:rPr>
              <w:t>33532</w:t>
            </w:r>
          </w:p>
        </w:tc>
        <w:tc>
          <w:tcPr>
            <w:tcW w:w="852" w:type="dxa"/>
            <w:tcBorders>
              <w:top w:val="nil"/>
              <w:left w:val="nil"/>
              <w:bottom w:val="single" w:sz="4" w:space="0" w:color="auto"/>
              <w:right w:val="single" w:sz="4" w:space="0" w:color="auto"/>
            </w:tcBorders>
            <w:shd w:val="clear" w:color="auto" w:fill="auto"/>
            <w:hideMark/>
          </w:tcPr>
          <w:p w14:paraId="4BF1304A" w14:textId="04F0F694" w:rsidR="006756D6" w:rsidRPr="006756D6" w:rsidRDefault="000A01E8" w:rsidP="006756D6">
            <w:pPr>
              <w:spacing w:after="0" w:line="240" w:lineRule="auto"/>
              <w:jc w:val="center"/>
              <w:rPr>
                <w:rFonts w:ascii="Times New Roman" w:eastAsia="Times New Roman" w:hAnsi="Times New Roman"/>
                <w:color w:val="FF0000"/>
                <w:highlight w:val="yellow"/>
                <w:lang w:eastAsia="ru-RU"/>
              </w:rPr>
            </w:pPr>
            <w:r w:rsidRPr="000A01E8">
              <w:rPr>
                <w:rFonts w:ascii="Times New Roman" w:hAnsi="Times New Roman"/>
              </w:rPr>
              <w:t>33532</w:t>
            </w:r>
          </w:p>
        </w:tc>
        <w:tc>
          <w:tcPr>
            <w:tcW w:w="566" w:type="dxa"/>
            <w:tcBorders>
              <w:top w:val="nil"/>
              <w:left w:val="nil"/>
              <w:bottom w:val="single" w:sz="4" w:space="0" w:color="auto"/>
              <w:right w:val="single" w:sz="4" w:space="0" w:color="auto"/>
            </w:tcBorders>
            <w:shd w:val="clear" w:color="auto" w:fill="auto"/>
            <w:hideMark/>
          </w:tcPr>
          <w:p w14:paraId="7ED6619E" w14:textId="1962050A" w:rsidR="006756D6" w:rsidRPr="006756D6" w:rsidRDefault="000A01E8" w:rsidP="006756D6">
            <w:pPr>
              <w:spacing w:after="0" w:line="240" w:lineRule="auto"/>
              <w:jc w:val="center"/>
              <w:rPr>
                <w:rFonts w:ascii="Times New Roman" w:eastAsia="Times New Roman" w:hAnsi="Times New Roman"/>
                <w:color w:val="FF0000"/>
                <w:highlight w:val="yellow"/>
                <w:lang w:eastAsia="ru-RU"/>
              </w:rPr>
            </w:pPr>
            <w:r w:rsidRPr="000A01E8">
              <w:rPr>
                <w:rFonts w:ascii="Times New Roman" w:hAnsi="Times New Roman"/>
              </w:rPr>
              <w:t>33532</w:t>
            </w:r>
          </w:p>
        </w:tc>
        <w:tc>
          <w:tcPr>
            <w:tcW w:w="992" w:type="dxa"/>
            <w:tcBorders>
              <w:top w:val="nil"/>
              <w:left w:val="nil"/>
              <w:bottom w:val="single" w:sz="4" w:space="0" w:color="auto"/>
              <w:right w:val="single" w:sz="4" w:space="0" w:color="auto"/>
            </w:tcBorders>
            <w:shd w:val="clear" w:color="auto" w:fill="auto"/>
            <w:hideMark/>
          </w:tcPr>
          <w:p w14:paraId="016BE955" w14:textId="5DC07139" w:rsidR="006756D6" w:rsidRPr="00C06741" w:rsidRDefault="006756D6" w:rsidP="006756D6">
            <w:pPr>
              <w:spacing w:after="0" w:line="240" w:lineRule="auto"/>
              <w:jc w:val="center"/>
              <w:rPr>
                <w:rFonts w:ascii="Times New Roman" w:eastAsia="Times New Roman" w:hAnsi="Times New Roman"/>
                <w:color w:val="FF0000"/>
                <w:lang w:eastAsia="ru-RU"/>
              </w:rPr>
            </w:pPr>
          </w:p>
        </w:tc>
        <w:tc>
          <w:tcPr>
            <w:tcW w:w="992" w:type="dxa"/>
            <w:tcBorders>
              <w:top w:val="nil"/>
              <w:left w:val="nil"/>
              <w:bottom w:val="single" w:sz="4" w:space="0" w:color="auto"/>
              <w:right w:val="single" w:sz="4" w:space="0" w:color="auto"/>
            </w:tcBorders>
            <w:shd w:val="clear" w:color="auto" w:fill="auto"/>
            <w:hideMark/>
          </w:tcPr>
          <w:p w14:paraId="23E309F8" w14:textId="1FC01CF4" w:rsidR="006756D6" w:rsidRPr="00C06741" w:rsidRDefault="006756D6" w:rsidP="00C06741">
            <w:pPr>
              <w:spacing w:after="0" w:line="240" w:lineRule="auto"/>
              <w:rPr>
                <w:rFonts w:ascii="Times New Roman" w:eastAsia="Times New Roman" w:hAnsi="Times New Roman"/>
                <w:color w:val="FF0000"/>
                <w:lang w:eastAsia="ru-RU"/>
              </w:rPr>
            </w:pPr>
          </w:p>
        </w:tc>
        <w:tc>
          <w:tcPr>
            <w:tcW w:w="992" w:type="dxa"/>
            <w:tcBorders>
              <w:top w:val="nil"/>
              <w:left w:val="nil"/>
              <w:bottom w:val="single" w:sz="4" w:space="0" w:color="auto"/>
              <w:right w:val="single" w:sz="4" w:space="0" w:color="auto"/>
            </w:tcBorders>
            <w:shd w:val="clear" w:color="auto" w:fill="auto"/>
            <w:hideMark/>
          </w:tcPr>
          <w:p w14:paraId="58022963" w14:textId="73FE1025" w:rsidR="006756D6" w:rsidRPr="00C06741" w:rsidRDefault="006756D6" w:rsidP="00C06741">
            <w:pPr>
              <w:spacing w:after="0" w:line="240" w:lineRule="auto"/>
              <w:rPr>
                <w:rFonts w:ascii="Times New Roman" w:eastAsia="Times New Roman" w:hAnsi="Times New Roman"/>
                <w:color w:val="FF0000"/>
                <w:lang w:eastAsia="ru-RU"/>
              </w:rPr>
            </w:pPr>
          </w:p>
        </w:tc>
        <w:tc>
          <w:tcPr>
            <w:tcW w:w="851" w:type="dxa"/>
            <w:tcBorders>
              <w:top w:val="nil"/>
              <w:left w:val="nil"/>
              <w:bottom w:val="single" w:sz="4" w:space="0" w:color="auto"/>
              <w:right w:val="single" w:sz="4" w:space="0" w:color="auto"/>
            </w:tcBorders>
            <w:shd w:val="clear" w:color="auto" w:fill="auto"/>
            <w:hideMark/>
          </w:tcPr>
          <w:p w14:paraId="65FAAC71" w14:textId="420BA5F0" w:rsidR="006756D6" w:rsidRPr="00C06741" w:rsidRDefault="006756D6" w:rsidP="006756D6">
            <w:pPr>
              <w:spacing w:after="0" w:line="240" w:lineRule="auto"/>
              <w:jc w:val="center"/>
              <w:rPr>
                <w:rFonts w:ascii="Times New Roman" w:eastAsia="Times New Roman" w:hAnsi="Times New Roman"/>
                <w:color w:val="FF0000"/>
                <w:lang w:eastAsia="ru-RU"/>
              </w:rPr>
            </w:pPr>
          </w:p>
        </w:tc>
        <w:tc>
          <w:tcPr>
            <w:tcW w:w="1411" w:type="dxa"/>
            <w:tcBorders>
              <w:top w:val="nil"/>
              <w:left w:val="nil"/>
              <w:bottom w:val="single" w:sz="4" w:space="0" w:color="auto"/>
              <w:right w:val="single" w:sz="4" w:space="0" w:color="auto"/>
            </w:tcBorders>
            <w:shd w:val="clear" w:color="auto" w:fill="auto"/>
            <w:hideMark/>
          </w:tcPr>
          <w:p w14:paraId="6E33C79D" w14:textId="77777777" w:rsidR="006756D6" w:rsidRPr="00554AB1" w:rsidRDefault="006756D6" w:rsidP="006756D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1A0621CB" w14:textId="77777777" w:rsidR="006756D6" w:rsidRPr="00554AB1" w:rsidRDefault="006756D6" w:rsidP="006756D6">
            <w:pPr>
              <w:spacing w:after="0" w:line="240" w:lineRule="auto"/>
              <w:rPr>
                <w:rFonts w:ascii="Times New Roman" w:eastAsia="Times New Roman" w:hAnsi="Times New Roman"/>
                <w:color w:val="000000"/>
                <w:sz w:val="18"/>
                <w:szCs w:val="18"/>
                <w:lang w:eastAsia="ru-RU"/>
              </w:rPr>
            </w:pPr>
          </w:p>
          <w:p w14:paraId="7655538E" w14:textId="77777777" w:rsidR="006756D6" w:rsidRPr="00554AB1" w:rsidRDefault="006756D6" w:rsidP="006756D6">
            <w:pPr>
              <w:spacing w:after="0" w:line="240" w:lineRule="auto"/>
              <w:rPr>
                <w:rFonts w:ascii="Times New Roman" w:eastAsia="Times New Roman" w:hAnsi="Times New Roman"/>
                <w:color w:val="000000"/>
                <w:sz w:val="18"/>
                <w:szCs w:val="18"/>
                <w:lang w:eastAsia="ru-RU"/>
              </w:rPr>
            </w:pPr>
          </w:p>
          <w:p w14:paraId="5FADA14E" w14:textId="77777777" w:rsidR="006756D6" w:rsidRPr="00554AB1" w:rsidRDefault="006756D6" w:rsidP="006756D6">
            <w:pPr>
              <w:spacing w:after="0" w:line="240" w:lineRule="auto"/>
              <w:rPr>
                <w:rFonts w:ascii="Times New Roman" w:eastAsia="Times New Roman" w:hAnsi="Times New Roman"/>
                <w:color w:val="000000"/>
                <w:sz w:val="18"/>
                <w:szCs w:val="18"/>
                <w:lang w:eastAsia="ru-RU"/>
              </w:rPr>
            </w:pPr>
          </w:p>
          <w:p w14:paraId="5CB65BBE" w14:textId="4273631A" w:rsidR="006756D6" w:rsidRPr="00554AB1" w:rsidRDefault="006756D6" w:rsidP="006756D6">
            <w:pPr>
              <w:spacing w:after="0" w:line="240" w:lineRule="auto"/>
              <w:rPr>
                <w:rFonts w:ascii="Times New Roman" w:eastAsia="Times New Roman" w:hAnsi="Times New Roman"/>
                <w:color w:val="000000"/>
                <w:sz w:val="18"/>
                <w:szCs w:val="18"/>
                <w:lang w:eastAsia="ru-RU"/>
              </w:rPr>
            </w:pPr>
          </w:p>
        </w:tc>
      </w:tr>
      <w:tr w:rsidR="00911B79" w:rsidRPr="00554AB1" w14:paraId="1501B65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DCD208A" w14:textId="7777777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6641E5"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01.08.</w:t>
            </w:r>
            <w:r w:rsidRPr="00554AB1">
              <w:rPr>
                <w:rFonts w:ascii="Times New Roman" w:eastAsia="Times New Roman" w:hAnsi="Times New Roman"/>
                <w:color w:val="000000"/>
                <w:sz w:val="18"/>
                <w:szCs w:val="18"/>
                <w:lang w:eastAsia="ru-RU"/>
              </w:rPr>
              <w:br/>
              <w:t xml:space="preserve">Финансовое обеспечение получения гражданами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и на обеспечение питанием отдельных категорий обучающихся по очной форме обучения в частных общеобразовательных организациях, осуществляющих </w:t>
            </w:r>
            <w:r w:rsidRPr="00554AB1">
              <w:rPr>
                <w:rFonts w:ascii="Times New Roman" w:eastAsia="Times New Roman" w:hAnsi="Times New Roman"/>
                <w:color w:val="000000"/>
                <w:sz w:val="18"/>
                <w:szCs w:val="18"/>
                <w:lang w:eastAsia="ru-RU"/>
              </w:rPr>
              <w:lastRenderedPageBreak/>
              <w:t>образовательную деятельность по имеющим государственную аккредитацию основным общеобразовательным программам</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A16A235" w14:textId="77777777" w:rsidR="00911B79" w:rsidRPr="00554AB1" w:rsidRDefault="00911B79" w:rsidP="00911B79">
            <w:pPr>
              <w:rPr>
                <w:rFonts w:ascii="Times New Roman" w:eastAsia="Times New Roman" w:hAnsi="Times New Roman"/>
                <w:color w:val="000000"/>
                <w:sz w:val="18"/>
                <w:szCs w:val="18"/>
                <w:lang w:eastAsia="ru-RU"/>
              </w:rPr>
            </w:pPr>
            <w:r w:rsidRPr="00554AB1">
              <w:rPr>
                <w:rFonts w:ascii="Times New Roman" w:hAnsi="Times New Roman"/>
                <w:sz w:val="18"/>
                <w:szCs w:val="18"/>
              </w:rPr>
              <w:lastRenderedPageBreak/>
              <w:t>2023-2027</w:t>
            </w:r>
          </w:p>
          <w:p w14:paraId="7AFAE074" w14:textId="7777777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0581C27F"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E0F3B75" w14:textId="5F9CFDC6"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605091,00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968CFA0" w14:textId="24C07B22"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201697,00</w:t>
            </w:r>
          </w:p>
        </w:tc>
        <w:tc>
          <w:tcPr>
            <w:tcW w:w="992" w:type="dxa"/>
            <w:tcBorders>
              <w:top w:val="nil"/>
              <w:left w:val="nil"/>
              <w:bottom w:val="single" w:sz="4" w:space="0" w:color="auto"/>
              <w:right w:val="single" w:sz="4" w:space="0" w:color="auto"/>
            </w:tcBorders>
            <w:shd w:val="clear" w:color="auto" w:fill="auto"/>
            <w:hideMark/>
          </w:tcPr>
          <w:p w14:paraId="14F1D19E" w14:textId="54103682"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201697,00</w:t>
            </w:r>
          </w:p>
        </w:tc>
        <w:tc>
          <w:tcPr>
            <w:tcW w:w="992" w:type="dxa"/>
            <w:tcBorders>
              <w:top w:val="nil"/>
              <w:left w:val="nil"/>
              <w:bottom w:val="single" w:sz="4" w:space="0" w:color="auto"/>
              <w:right w:val="single" w:sz="4" w:space="0" w:color="auto"/>
            </w:tcBorders>
            <w:shd w:val="clear" w:color="auto" w:fill="auto"/>
            <w:hideMark/>
          </w:tcPr>
          <w:p w14:paraId="1C035F7C" w14:textId="06CAD06B"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201697,00</w:t>
            </w:r>
          </w:p>
        </w:tc>
        <w:tc>
          <w:tcPr>
            <w:tcW w:w="992" w:type="dxa"/>
            <w:tcBorders>
              <w:top w:val="nil"/>
              <w:left w:val="nil"/>
              <w:bottom w:val="single" w:sz="4" w:space="0" w:color="auto"/>
              <w:right w:val="single" w:sz="4" w:space="0" w:color="auto"/>
            </w:tcBorders>
            <w:shd w:val="clear" w:color="auto" w:fill="auto"/>
            <w:hideMark/>
          </w:tcPr>
          <w:p w14:paraId="4872DDA8" w14:textId="689C6CB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9AE460D" w14:textId="28013A90"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50228045"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46D9CB62"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p w14:paraId="2DC260A0" w14:textId="23120468"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eastAsia="Times New Roman" w:hAnsi="Times New Roman"/>
                <w:sz w:val="18"/>
                <w:szCs w:val="18"/>
                <w:lang w:eastAsia="ru-RU"/>
              </w:rPr>
              <w:t xml:space="preserve">УО </w:t>
            </w:r>
            <w:r w:rsidRPr="00554AB1">
              <w:rPr>
                <w:rFonts w:ascii="Times New Roman" w:eastAsia="Times New Roman" w:hAnsi="Times New Roman"/>
                <w:sz w:val="18"/>
                <w:szCs w:val="18"/>
                <w:lang w:eastAsia="ru-RU"/>
              </w:rPr>
              <w:br/>
              <w:t>МУ"ЦБ", общеобразовательные учреждения</w:t>
            </w:r>
          </w:p>
        </w:tc>
      </w:tr>
      <w:tr w:rsidR="00911B79" w:rsidRPr="00554AB1" w14:paraId="11AF81B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DBDD843"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1E714E"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EDBDFC"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C9E681A"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40C9B71" w14:textId="7956C2F7"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605091,00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2B40A67" w14:textId="79E3C308"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201697,00</w:t>
            </w:r>
          </w:p>
        </w:tc>
        <w:tc>
          <w:tcPr>
            <w:tcW w:w="992" w:type="dxa"/>
            <w:tcBorders>
              <w:top w:val="nil"/>
              <w:left w:val="nil"/>
              <w:bottom w:val="single" w:sz="4" w:space="0" w:color="auto"/>
              <w:right w:val="single" w:sz="4" w:space="0" w:color="auto"/>
            </w:tcBorders>
            <w:shd w:val="clear" w:color="auto" w:fill="auto"/>
            <w:hideMark/>
          </w:tcPr>
          <w:p w14:paraId="0FFFEEC8" w14:textId="630C808A"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201697,00</w:t>
            </w:r>
          </w:p>
        </w:tc>
        <w:tc>
          <w:tcPr>
            <w:tcW w:w="992" w:type="dxa"/>
            <w:tcBorders>
              <w:top w:val="nil"/>
              <w:left w:val="nil"/>
              <w:bottom w:val="single" w:sz="4" w:space="0" w:color="auto"/>
              <w:right w:val="single" w:sz="4" w:space="0" w:color="auto"/>
            </w:tcBorders>
            <w:shd w:val="clear" w:color="auto" w:fill="auto"/>
            <w:hideMark/>
          </w:tcPr>
          <w:p w14:paraId="68782E91" w14:textId="73162675" w:rsidR="00911B79" w:rsidRPr="00911B79" w:rsidRDefault="00911B79" w:rsidP="00911B79">
            <w:pPr>
              <w:spacing w:after="0" w:line="240" w:lineRule="auto"/>
              <w:jc w:val="center"/>
              <w:rPr>
                <w:rFonts w:ascii="Times New Roman" w:eastAsia="Times New Roman" w:hAnsi="Times New Roman"/>
                <w:color w:val="000000"/>
                <w:sz w:val="20"/>
                <w:szCs w:val="20"/>
                <w:lang w:eastAsia="ru-RU"/>
              </w:rPr>
            </w:pPr>
            <w:r w:rsidRPr="00911B79">
              <w:rPr>
                <w:rFonts w:ascii="Times New Roman" w:hAnsi="Times New Roman"/>
                <w:color w:val="000000"/>
                <w:sz w:val="20"/>
                <w:szCs w:val="20"/>
              </w:rPr>
              <w:t>201697,00</w:t>
            </w:r>
          </w:p>
        </w:tc>
        <w:tc>
          <w:tcPr>
            <w:tcW w:w="992" w:type="dxa"/>
            <w:tcBorders>
              <w:top w:val="nil"/>
              <w:left w:val="nil"/>
              <w:bottom w:val="single" w:sz="4" w:space="0" w:color="auto"/>
              <w:right w:val="single" w:sz="4" w:space="0" w:color="auto"/>
            </w:tcBorders>
            <w:shd w:val="clear" w:color="auto" w:fill="auto"/>
            <w:hideMark/>
          </w:tcPr>
          <w:p w14:paraId="659F6E8E" w14:textId="27A60161"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0611D6C" w14:textId="71222F75"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8B277ED"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r>
      <w:tr w:rsidR="00911B79" w:rsidRPr="00554AB1" w14:paraId="3660653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50FE8F4"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689735"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D7D996E"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673EE3F"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887C631" w14:textId="607D0074"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BCB47CD" w14:textId="7F9E80A0"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08E62EF" w14:textId="5754790E"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762E08" w14:textId="5D9B2C03"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D0E67C" w14:textId="1B2DAC3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22718E9" w14:textId="7318337D"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0F371C5"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r>
      <w:tr w:rsidR="00911B79" w:rsidRPr="00554AB1" w14:paraId="4B798BF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B17AFDF"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C2BD07"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7DA862B"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559E42E"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939A44" w14:textId="2AED4D6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D920F93" w14:textId="00C52AFF"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76C5165" w14:textId="4A7C25AF"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17B651D" w14:textId="0482D5D2"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5E2BFB6" w14:textId="722E88B6"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6E1691B" w14:textId="69382942"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08A0F4C"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r>
      <w:tr w:rsidR="00911B79" w:rsidRPr="00554AB1" w14:paraId="234AE1BC" w14:textId="77777777" w:rsidTr="00AE7F4C">
        <w:trPr>
          <w:trHeight w:val="2175"/>
        </w:trPr>
        <w:tc>
          <w:tcPr>
            <w:tcW w:w="562" w:type="dxa"/>
            <w:vMerge/>
            <w:tcBorders>
              <w:top w:val="nil"/>
              <w:left w:val="single" w:sz="4" w:space="0" w:color="auto"/>
              <w:bottom w:val="single" w:sz="4" w:space="0" w:color="auto"/>
              <w:right w:val="single" w:sz="4" w:space="0" w:color="auto"/>
            </w:tcBorders>
            <w:vAlign w:val="center"/>
            <w:hideMark/>
          </w:tcPr>
          <w:p w14:paraId="10FB1C6F"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7E98E2"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BBBF4F"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0A73629"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9D56B21" w14:textId="0CD41DEF"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B7BBF96" w14:textId="00A4094C"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57194DE" w14:textId="140B1E77"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168C50B" w14:textId="54BF7FDA"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5BF9E7" w14:textId="7D80B618"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28F1AFE" w14:textId="3FCFDD85" w:rsidR="00911B79" w:rsidRPr="00554AB1" w:rsidRDefault="00911B79" w:rsidP="00911B79">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70B305B" w14:textId="77777777" w:rsidR="00911B79" w:rsidRPr="00554AB1" w:rsidRDefault="00911B79" w:rsidP="00911B79">
            <w:pPr>
              <w:spacing w:after="0" w:line="240" w:lineRule="auto"/>
              <w:rPr>
                <w:rFonts w:ascii="Times New Roman" w:eastAsia="Times New Roman" w:hAnsi="Times New Roman"/>
                <w:color w:val="000000"/>
                <w:sz w:val="18"/>
                <w:szCs w:val="18"/>
                <w:lang w:eastAsia="ru-RU"/>
              </w:rPr>
            </w:pPr>
          </w:p>
        </w:tc>
      </w:tr>
      <w:tr w:rsidR="00AD65B4" w:rsidRPr="00554AB1" w14:paraId="02D7926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AC2B880"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B2CB9C0"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Получение общедоступного и бесплатного дошкольного, начального общего, основного общего, среднего общего образования в частных общеобразовательных организациях, человек</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DDEDDE2"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9F2E691"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6841CBF"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254F9D96"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7A5D40EE"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690E890"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036D120"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2019949"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624523" w14:textId="77777777" w:rsidR="00F87C42" w:rsidRPr="00554AB1" w:rsidRDefault="00F87C42" w:rsidP="00F87C4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F030B5C"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AD65B4" w:rsidRPr="00554AB1" w14:paraId="6601E37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317686F"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0E31F5"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F9F675C"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14D08B7"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3543B94"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317E9A92"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60FCABE7"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585BA717"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4F2605F4"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0BF515D" w14:textId="77777777" w:rsidR="00F87C42" w:rsidRPr="00554AB1" w:rsidRDefault="00F87C42" w:rsidP="00F87C4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6A10998"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AF9D786"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DCE03AC"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36FCF13"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2367F3D4" w14:textId="77777777" w:rsidR="00F87C42" w:rsidRPr="00554AB1" w:rsidRDefault="00F87C42" w:rsidP="00F87C4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D5E982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17FD85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9C785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DC0CA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824078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6942A1A2" w14:textId="04DAB570" w:rsidR="003B0C68" w:rsidRPr="004A544A" w:rsidRDefault="004A544A" w:rsidP="004A544A">
            <w:pPr>
              <w:rPr>
                <w:rFonts w:ascii="Times New Roman" w:hAnsi="Times New Roman"/>
              </w:rPr>
            </w:pPr>
            <w:r w:rsidRPr="004A544A">
              <w:rPr>
                <w:rFonts w:ascii="Times New Roman" w:hAnsi="Times New Roman"/>
              </w:rPr>
              <w:t>1866</w:t>
            </w:r>
          </w:p>
        </w:tc>
        <w:tc>
          <w:tcPr>
            <w:tcW w:w="993" w:type="dxa"/>
            <w:tcBorders>
              <w:top w:val="nil"/>
              <w:left w:val="nil"/>
              <w:bottom w:val="single" w:sz="4" w:space="0" w:color="auto"/>
              <w:right w:val="single" w:sz="4" w:space="0" w:color="auto"/>
            </w:tcBorders>
            <w:shd w:val="clear" w:color="auto" w:fill="auto"/>
            <w:hideMark/>
          </w:tcPr>
          <w:p w14:paraId="3C3FB5E5" w14:textId="29F07BAC" w:rsidR="003B0C68" w:rsidRPr="004A544A" w:rsidRDefault="004A544A" w:rsidP="004A544A">
            <w:pPr>
              <w:rPr>
                <w:rFonts w:ascii="Times New Roman" w:hAnsi="Times New Roman"/>
              </w:rPr>
            </w:pPr>
            <w:r w:rsidRPr="004A544A">
              <w:rPr>
                <w:rFonts w:ascii="Times New Roman" w:hAnsi="Times New Roman"/>
              </w:rPr>
              <w:t>1866</w:t>
            </w:r>
          </w:p>
        </w:tc>
        <w:tc>
          <w:tcPr>
            <w:tcW w:w="850" w:type="dxa"/>
            <w:tcBorders>
              <w:top w:val="nil"/>
              <w:left w:val="nil"/>
              <w:bottom w:val="single" w:sz="4" w:space="0" w:color="auto"/>
              <w:right w:val="single" w:sz="4" w:space="0" w:color="auto"/>
            </w:tcBorders>
            <w:shd w:val="clear" w:color="auto" w:fill="auto"/>
            <w:hideMark/>
          </w:tcPr>
          <w:p w14:paraId="7331D733" w14:textId="653A8966" w:rsidR="003B0C68" w:rsidRPr="004A544A" w:rsidRDefault="004A544A" w:rsidP="004A544A">
            <w:pPr>
              <w:rPr>
                <w:rFonts w:ascii="Times New Roman" w:hAnsi="Times New Roman"/>
              </w:rPr>
            </w:pPr>
            <w:r w:rsidRPr="004A544A">
              <w:rPr>
                <w:rFonts w:ascii="Times New Roman" w:hAnsi="Times New Roman"/>
              </w:rPr>
              <w:t>1866</w:t>
            </w:r>
          </w:p>
        </w:tc>
        <w:tc>
          <w:tcPr>
            <w:tcW w:w="850" w:type="dxa"/>
            <w:tcBorders>
              <w:top w:val="nil"/>
              <w:left w:val="nil"/>
              <w:bottom w:val="single" w:sz="4" w:space="0" w:color="auto"/>
              <w:right w:val="single" w:sz="4" w:space="0" w:color="auto"/>
            </w:tcBorders>
            <w:shd w:val="clear" w:color="auto" w:fill="auto"/>
            <w:hideMark/>
          </w:tcPr>
          <w:p w14:paraId="5A19A488" w14:textId="057DA92B" w:rsidR="003B0C68" w:rsidRPr="004A544A" w:rsidRDefault="004A544A" w:rsidP="004A544A">
            <w:pPr>
              <w:rPr>
                <w:rFonts w:ascii="Times New Roman" w:hAnsi="Times New Roman"/>
              </w:rPr>
            </w:pPr>
            <w:r w:rsidRPr="004A544A">
              <w:rPr>
                <w:rFonts w:ascii="Times New Roman" w:hAnsi="Times New Roman"/>
              </w:rPr>
              <w:t>1866</w:t>
            </w:r>
          </w:p>
        </w:tc>
        <w:tc>
          <w:tcPr>
            <w:tcW w:w="852" w:type="dxa"/>
            <w:tcBorders>
              <w:top w:val="nil"/>
              <w:left w:val="nil"/>
              <w:bottom w:val="single" w:sz="4" w:space="0" w:color="auto"/>
              <w:right w:val="single" w:sz="4" w:space="0" w:color="auto"/>
            </w:tcBorders>
            <w:shd w:val="clear" w:color="auto" w:fill="auto"/>
            <w:hideMark/>
          </w:tcPr>
          <w:p w14:paraId="24C9C98D" w14:textId="726DCFB8" w:rsidR="003B0C68" w:rsidRPr="004A544A" w:rsidRDefault="004A544A" w:rsidP="004A544A">
            <w:pPr>
              <w:rPr>
                <w:rFonts w:ascii="Times New Roman" w:hAnsi="Times New Roman"/>
              </w:rPr>
            </w:pPr>
            <w:r w:rsidRPr="004A544A">
              <w:rPr>
                <w:rFonts w:ascii="Times New Roman" w:hAnsi="Times New Roman"/>
              </w:rPr>
              <w:t>1866</w:t>
            </w:r>
          </w:p>
        </w:tc>
        <w:tc>
          <w:tcPr>
            <w:tcW w:w="566" w:type="dxa"/>
            <w:tcBorders>
              <w:top w:val="nil"/>
              <w:left w:val="nil"/>
              <w:bottom w:val="single" w:sz="4" w:space="0" w:color="auto"/>
              <w:right w:val="single" w:sz="4" w:space="0" w:color="auto"/>
            </w:tcBorders>
            <w:shd w:val="clear" w:color="auto" w:fill="auto"/>
            <w:hideMark/>
          </w:tcPr>
          <w:p w14:paraId="6C45FF63" w14:textId="59F348BE" w:rsidR="003B0C68" w:rsidRPr="004A544A" w:rsidRDefault="004A544A" w:rsidP="004A544A">
            <w:pPr>
              <w:rPr>
                <w:rFonts w:ascii="Times New Roman" w:hAnsi="Times New Roman"/>
              </w:rPr>
            </w:pPr>
            <w:r w:rsidRPr="004A544A">
              <w:rPr>
                <w:rFonts w:ascii="Times New Roman" w:hAnsi="Times New Roman"/>
              </w:rPr>
              <w:t>1866</w:t>
            </w:r>
          </w:p>
        </w:tc>
        <w:tc>
          <w:tcPr>
            <w:tcW w:w="992" w:type="dxa"/>
            <w:tcBorders>
              <w:top w:val="nil"/>
              <w:left w:val="nil"/>
              <w:bottom w:val="single" w:sz="4" w:space="0" w:color="auto"/>
              <w:right w:val="single" w:sz="4" w:space="0" w:color="auto"/>
            </w:tcBorders>
            <w:shd w:val="clear" w:color="auto" w:fill="auto"/>
            <w:hideMark/>
          </w:tcPr>
          <w:p w14:paraId="546358A6" w14:textId="7CC125F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hideMark/>
          </w:tcPr>
          <w:p w14:paraId="024CB080" w14:textId="7A38969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hideMark/>
          </w:tcPr>
          <w:p w14:paraId="531BC9F5" w14:textId="3184BB4E" w:rsidR="003B0C68" w:rsidRPr="00554AB1" w:rsidRDefault="003B0C68" w:rsidP="00C06741">
            <w:pPr>
              <w:spacing w:after="0" w:line="240" w:lineRule="auto"/>
              <w:rPr>
                <w:rFonts w:ascii="Times New Roman" w:eastAsia="Times New Roman" w:hAnsi="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auto" w:fill="auto"/>
            <w:hideMark/>
          </w:tcPr>
          <w:p w14:paraId="6C1FA354" w14:textId="49A2D9C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14C9D0D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DAA48B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00299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1.6</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E49929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01.10 </w:t>
            </w:r>
            <w:r w:rsidRPr="00554AB1">
              <w:rPr>
                <w:rFonts w:ascii="Times New Roman" w:eastAsia="Times New Roman" w:hAnsi="Times New Roman"/>
                <w:color w:val="000000"/>
                <w:sz w:val="18"/>
                <w:szCs w:val="18"/>
                <w:lang w:eastAsia="ru-RU"/>
              </w:rPr>
              <w:br/>
              <w:t>Финансовое обеспечение выплаты компенсации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159A517" w14:textId="77777777" w:rsidR="003B0C68" w:rsidRPr="00554AB1" w:rsidRDefault="003B0C68" w:rsidP="003B0C68">
            <w:pPr>
              <w:rPr>
                <w:rFonts w:ascii="Times New Roman" w:eastAsia="Times New Roman" w:hAnsi="Times New Roman"/>
                <w:color w:val="000000"/>
                <w:sz w:val="18"/>
                <w:szCs w:val="18"/>
                <w:lang w:eastAsia="ru-RU"/>
              </w:rPr>
            </w:pPr>
            <w:r w:rsidRPr="00554AB1">
              <w:rPr>
                <w:rFonts w:ascii="Times New Roman" w:hAnsi="Times New Roman"/>
                <w:sz w:val="18"/>
                <w:szCs w:val="18"/>
              </w:rPr>
              <w:t>2023-2027</w:t>
            </w:r>
          </w:p>
          <w:p w14:paraId="3789EF9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1BA59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513689C" w14:textId="603DE2FD"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141</w:t>
            </w:r>
            <w:r>
              <w:rPr>
                <w:rFonts w:ascii="Times New Roman" w:hAnsi="Times New Roman"/>
                <w:color w:val="000000"/>
                <w:sz w:val="20"/>
                <w:szCs w:val="20"/>
              </w:rPr>
              <w:t xml:space="preserve"> </w:t>
            </w:r>
            <w:r w:rsidRPr="00552BA9">
              <w:rPr>
                <w:rFonts w:ascii="Times New Roman" w:hAnsi="Times New Roman"/>
                <w:color w:val="000000"/>
                <w:sz w:val="20"/>
                <w:szCs w:val="20"/>
              </w:rPr>
              <w:t>324,00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4A0F46C" w14:textId="4139E9BD"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47</w:t>
            </w:r>
            <w:r>
              <w:rPr>
                <w:rFonts w:ascii="Times New Roman" w:hAnsi="Times New Roman"/>
                <w:color w:val="000000"/>
                <w:sz w:val="20"/>
                <w:szCs w:val="20"/>
              </w:rPr>
              <w:t xml:space="preserve"> </w:t>
            </w:r>
            <w:r w:rsidRPr="00552BA9">
              <w:rPr>
                <w:rFonts w:ascii="Times New Roman" w:hAnsi="Times New Roman"/>
                <w:color w:val="000000"/>
                <w:sz w:val="20"/>
                <w:szCs w:val="20"/>
              </w:rPr>
              <w:t>108,00</w:t>
            </w:r>
          </w:p>
        </w:tc>
        <w:tc>
          <w:tcPr>
            <w:tcW w:w="992" w:type="dxa"/>
            <w:tcBorders>
              <w:top w:val="nil"/>
              <w:left w:val="nil"/>
              <w:bottom w:val="single" w:sz="4" w:space="0" w:color="auto"/>
              <w:right w:val="single" w:sz="4" w:space="0" w:color="auto"/>
            </w:tcBorders>
            <w:shd w:val="clear" w:color="auto" w:fill="auto"/>
            <w:hideMark/>
          </w:tcPr>
          <w:p w14:paraId="5DCDC593" w14:textId="1C07210E"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47108,00</w:t>
            </w:r>
          </w:p>
        </w:tc>
        <w:tc>
          <w:tcPr>
            <w:tcW w:w="992" w:type="dxa"/>
            <w:tcBorders>
              <w:top w:val="nil"/>
              <w:left w:val="nil"/>
              <w:bottom w:val="single" w:sz="4" w:space="0" w:color="auto"/>
              <w:right w:val="single" w:sz="4" w:space="0" w:color="auto"/>
            </w:tcBorders>
            <w:shd w:val="clear" w:color="auto" w:fill="auto"/>
            <w:hideMark/>
          </w:tcPr>
          <w:p w14:paraId="3A21796F" w14:textId="05D48A15"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47108,00</w:t>
            </w:r>
          </w:p>
        </w:tc>
        <w:tc>
          <w:tcPr>
            <w:tcW w:w="992" w:type="dxa"/>
            <w:tcBorders>
              <w:top w:val="nil"/>
              <w:left w:val="nil"/>
              <w:bottom w:val="single" w:sz="4" w:space="0" w:color="auto"/>
              <w:right w:val="single" w:sz="4" w:space="0" w:color="auto"/>
            </w:tcBorders>
            <w:shd w:val="clear" w:color="auto" w:fill="auto"/>
            <w:hideMark/>
          </w:tcPr>
          <w:p w14:paraId="313C79C8" w14:textId="0FBA9BA8"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818BB0E" w14:textId="5ADE96D8"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67CCFA46" w14:textId="4387439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64FB810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8B5576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E79F2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3D0871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1DC1A0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3DE9A97" w14:textId="3F26DCD5"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141324,00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DDD60DB" w14:textId="65C8CBBA"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47</w:t>
            </w:r>
            <w:r>
              <w:rPr>
                <w:rFonts w:ascii="Times New Roman" w:hAnsi="Times New Roman"/>
                <w:color w:val="000000"/>
                <w:sz w:val="20"/>
                <w:szCs w:val="20"/>
              </w:rPr>
              <w:t xml:space="preserve"> </w:t>
            </w:r>
            <w:r w:rsidRPr="00552BA9">
              <w:rPr>
                <w:rFonts w:ascii="Times New Roman" w:hAnsi="Times New Roman"/>
                <w:color w:val="000000"/>
                <w:sz w:val="20"/>
                <w:szCs w:val="20"/>
              </w:rPr>
              <w:t>108,00</w:t>
            </w:r>
          </w:p>
        </w:tc>
        <w:tc>
          <w:tcPr>
            <w:tcW w:w="992" w:type="dxa"/>
            <w:tcBorders>
              <w:top w:val="nil"/>
              <w:left w:val="nil"/>
              <w:bottom w:val="single" w:sz="4" w:space="0" w:color="auto"/>
              <w:right w:val="single" w:sz="4" w:space="0" w:color="auto"/>
            </w:tcBorders>
            <w:shd w:val="clear" w:color="auto" w:fill="auto"/>
            <w:hideMark/>
          </w:tcPr>
          <w:p w14:paraId="40D98EC5" w14:textId="2608E0AF"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47108,00</w:t>
            </w:r>
          </w:p>
        </w:tc>
        <w:tc>
          <w:tcPr>
            <w:tcW w:w="992" w:type="dxa"/>
            <w:tcBorders>
              <w:top w:val="nil"/>
              <w:left w:val="nil"/>
              <w:bottom w:val="single" w:sz="4" w:space="0" w:color="auto"/>
              <w:right w:val="single" w:sz="4" w:space="0" w:color="auto"/>
            </w:tcBorders>
            <w:shd w:val="clear" w:color="auto" w:fill="auto"/>
            <w:hideMark/>
          </w:tcPr>
          <w:p w14:paraId="7546F3E7" w14:textId="4A3FD751"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47108,00</w:t>
            </w:r>
          </w:p>
        </w:tc>
        <w:tc>
          <w:tcPr>
            <w:tcW w:w="992" w:type="dxa"/>
            <w:tcBorders>
              <w:top w:val="nil"/>
              <w:left w:val="nil"/>
              <w:bottom w:val="single" w:sz="4" w:space="0" w:color="auto"/>
              <w:right w:val="single" w:sz="4" w:space="0" w:color="auto"/>
            </w:tcBorders>
            <w:shd w:val="clear" w:color="auto" w:fill="auto"/>
            <w:hideMark/>
          </w:tcPr>
          <w:p w14:paraId="3E07EB0A" w14:textId="4B09A755"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0D0BDDE" w14:textId="64C7B3CE"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310C25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0BBC11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F90ECA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D30A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56D42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A16B7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2486202B" w14:textId="4E33E749"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88CC4DF" w14:textId="0A966CA7"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698224" w14:textId="7F7F0184"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9B284D4" w14:textId="713FDFED"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09EAC7B" w14:textId="17C079B1"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24BC113" w14:textId="50C4A06E"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F3AE0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31ED96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DEC58E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1AF7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88D072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55945E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CDA9E3B" w14:textId="01B88C72"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9F520EF" w14:textId="7025F727"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BFD796B" w14:textId="24137B8C"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27DCCE" w14:textId="704D1D86"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24EA9FE" w14:textId="4603F359"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EDC6957" w14:textId="087F55EB"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8C1EFF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10757C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18616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00C03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EFF82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C10E8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FA172C2" w14:textId="187E7418"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FBC7B1C" w14:textId="020653DF"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CCB93C0" w14:textId="1B342EE4"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EFF787" w14:textId="260F4E58"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8F7DA86" w14:textId="2F90A694"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7871069" w14:textId="223F6413"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38D5BC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8B97FA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1C06A9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DC67DF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Прогнозируемое количество в семьях детей, человек</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DA8B3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51CE41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6788CC" w14:textId="366BC11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1EF7BB4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20D92D8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6B3560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8F80BC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EE9BFB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86BCBA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A71BF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A15C8A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63E26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F2032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06FD8A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DD7E85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EFA4C9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6359330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70070B8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5952032C"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3A50939D"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03BC5B4"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01C51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97ADCE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7A0D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A5536D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4226EB1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02554D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0BF1C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A270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8B5C34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010D0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301CE087" w14:textId="1ECF434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r w:rsidR="008E527B" w:rsidRPr="00D903EA">
              <w:rPr>
                <w:rFonts w:ascii="Times New Roman" w:eastAsia="Times New Roman" w:hAnsi="Times New Roman"/>
                <w:color w:val="000000"/>
                <w:sz w:val="18"/>
                <w:szCs w:val="18"/>
                <w:lang w:eastAsia="ru-RU"/>
              </w:rPr>
              <w:t> 8698</w:t>
            </w:r>
          </w:p>
        </w:tc>
        <w:tc>
          <w:tcPr>
            <w:tcW w:w="993" w:type="dxa"/>
            <w:tcBorders>
              <w:top w:val="nil"/>
              <w:left w:val="nil"/>
              <w:bottom w:val="single" w:sz="4" w:space="0" w:color="auto"/>
              <w:right w:val="single" w:sz="4" w:space="0" w:color="auto"/>
            </w:tcBorders>
            <w:shd w:val="clear" w:color="auto" w:fill="auto"/>
            <w:hideMark/>
          </w:tcPr>
          <w:p w14:paraId="5EDE5CD4" w14:textId="40B6A7D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8698</w:t>
            </w:r>
          </w:p>
        </w:tc>
        <w:tc>
          <w:tcPr>
            <w:tcW w:w="850" w:type="dxa"/>
            <w:tcBorders>
              <w:top w:val="nil"/>
              <w:left w:val="nil"/>
              <w:bottom w:val="single" w:sz="4" w:space="0" w:color="auto"/>
              <w:right w:val="single" w:sz="4" w:space="0" w:color="auto"/>
            </w:tcBorders>
            <w:shd w:val="clear" w:color="auto" w:fill="auto"/>
            <w:hideMark/>
          </w:tcPr>
          <w:p w14:paraId="139C1D4A" w14:textId="389EB52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8698 </w:t>
            </w:r>
          </w:p>
        </w:tc>
        <w:tc>
          <w:tcPr>
            <w:tcW w:w="850" w:type="dxa"/>
            <w:tcBorders>
              <w:top w:val="nil"/>
              <w:left w:val="nil"/>
              <w:bottom w:val="single" w:sz="4" w:space="0" w:color="auto"/>
              <w:right w:val="single" w:sz="4" w:space="0" w:color="auto"/>
            </w:tcBorders>
            <w:shd w:val="clear" w:color="auto" w:fill="auto"/>
            <w:hideMark/>
          </w:tcPr>
          <w:p w14:paraId="671C656A" w14:textId="0B5A839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8698 </w:t>
            </w:r>
          </w:p>
        </w:tc>
        <w:tc>
          <w:tcPr>
            <w:tcW w:w="852" w:type="dxa"/>
            <w:tcBorders>
              <w:top w:val="nil"/>
              <w:left w:val="nil"/>
              <w:bottom w:val="single" w:sz="4" w:space="0" w:color="auto"/>
              <w:right w:val="single" w:sz="4" w:space="0" w:color="auto"/>
            </w:tcBorders>
            <w:shd w:val="clear" w:color="auto" w:fill="auto"/>
            <w:hideMark/>
          </w:tcPr>
          <w:p w14:paraId="476B82ED" w14:textId="2A77C3B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8698 </w:t>
            </w:r>
          </w:p>
        </w:tc>
        <w:tc>
          <w:tcPr>
            <w:tcW w:w="566" w:type="dxa"/>
            <w:tcBorders>
              <w:top w:val="nil"/>
              <w:left w:val="nil"/>
              <w:bottom w:val="single" w:sz="4" w:space="0" w:color="auto"/>
              <w:right w:val="single" w:sz="4" w:space="0" w:color="auto"/>
            </w:tcBorders>
            <w:shd w:val="clear" w:color="auto" w:fill="auto"/>
            <w:hideMark/>
          </w:tcPr>
          <w:p w14:paraId="028A9BC3" w14:textId="4F9C780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8698</w:t>
            </w:r>
          </w:p>
        </w:tc>
        <w:tc>
          <w:tcPr>
            <w:tcW w:w="992" w:type="dxa"/>
            <w:tcBorders>
              <w:top w:val="nil"/>
              <w:left w:val="nil"/>
              <w:bottom w:val="single" w:sz="4" w:space="0" w:color="auto"/>
              <w:right w:val="single" w:sz="4" w:space="0" w:color="auto"/>
            </w:tcBorders>
            <w:shd w:val="clear" w:color="auto" w:fill="auto"/>
            <w:hideMark/>
          </w:tcPr>
          <w:p w14:paraId="1A863D44" w14:textId="1053CE9C" w:rsidR="003B0C68" w:rsidRPr="00D903EA" w:rsidRDefault="008E527B"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w:t>
            </w:r>
            <w:r w:rsidR="003B0C68"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AE920BD" w14:textId="7A2A00C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r w:rsidR="008E527B" w:rsidRPr="00D903EA">
              <w:rPr>
                <w:rFonts w:ascii="Times New Roman" w:eastAsia="Times New Roman" w:hAnsi="Times New Roman"/>
                <w:color w:val="000000"/>
                <w:sz w:val="18"/>
                <w:szCs w:val="18"/>
                <w:lang w:eastAsia="ru-RU"/>
              </w:rPr>
              <w:t>-</w:t>
            </w:r>
          </w:p>
        </w:tc>
        <w:tc>
          <w:tcPr>
            <w:tcW w:w="992" w:type="dxa"/>
            <w:tcBorders>
              <w:top w:val="nil"/>
              <w:left w:val="nil"/>
              <w:bottom w:val="single" w:sz="4" w:space="0" w:color="auto"/>
              <w:right w:val="single" w:sz="4" w:space="0" w:color="auto"/>
            </w:tcBorders>
            <w:shd w:val="clear" w:color="auto" w:fill="auto"/>
            <w:hideMark/>
          </w:tcPr>
          <w:p w14:paraId="4C99C4A2" w14:textId="386C9E6C" w:rsidR="003B0C68" w:rsidRPr="00D903EA" w:rsidRDefault="008E527B"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w:t>
            </w:r>
            <w:r w:rsidR="003B0C68"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421949C0" w14:textId="3A065DB1" w:rsidR="003B0C68" w:rsidRPr="00D903EA" w:rsidRDefault="008E527B"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w:t>
            </w:r>
            <w:r w:rsidR="003B0C68"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5F2F2E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2BFFD5B2" w14:textId="77777777" w:rsidTr="00AE7F4C">
        <w:trPr>
          <w:trHeight w:val="30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336D7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1.7</w:t>
            </w:r>
          </w:p>
        </w:tc>
        <w:tc>
          <w:tcPr>
            <w:tcW w:w="2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6FAD65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01.11. </w:t>
            </w:r>
            <w:r w:rsidRPr="00554AB1">
              <w:rPr>
                <w:rFonts w:ascii="Times New Roman" w:eastAsia="Times New Roman" w:hAnsi="Times New Roman"/>
                <w:color w:val="000000"/>
                <w:sz w:val="18"/>
                <w:szCs w:val="18"/>
                <w:lang w:eastAsia="ru-RU"/>
              </w:rPr>
              <w:br w:type="page"/>
              <w:t xml:space="preserve">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w:t>
            </w:r>
            <w:r w:rsidRPr="00554AB1">
              <w:rPr>
                <w:rFonts w:ascii="Times New Roman" w:eastAsia="Times New Roman" w:hAnsi="Times New Roman"/>
                <w:color w:val="000000"/>
                <w:sz w:val="18"/>
                <w:szCs w:val="18"/>
                <w:lang w:eastAsia="ru-RU"/>
              </w:rPr>
              <w:lastRenderedPageBreak/>
              <w:t>общего, среднего общего образования</w:t>
            </w:r>
          </w:p>
        </w:tc>
        <w:tc>
          <w:tcPr>
            <w:tcW w:w="7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37E6C74" w14:textId="77777777" w:rsidR="003B0C68" w:rsidRPr="00554AB1" w:rsidRDefault="003B0C68" w:rsidP="003B0C68">
            <w:pP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p w14:paraId="0C614DBE" w14:textId="77777777" w:rsidR="003B0C68" w:rsidRPr="00554AB1" w:rsidRDefault="003B0C68" w:rsidP="003B0C68">
            <w:pPr>
              <w:rPr>
                <w:rFonts w:ascii="Times New Roman" w:eastAsia="Times New Roman" w:hAnsi="Times New Roman"/>
                <w:color w:val="000000"/>
                <w:sz w:val="18"/>
                <w:szCs w:val="18"/>
                <w:lang w:eastAsia="ru-RU"/>
              </w:rPr>
            </w:pPr>
          </w:p>
          <w:p w14:paraId="471F5B64" w14:textId="54138850" w:rsidR="003B0C68" w:rsidRPr="00554AB1" w:rsidRDefault="003B0C68" w:rsidP="003B0C68">
            <w:pPr>
              <w:rPr>
                <w:rFonts w:ascii="Times New Roman" w:hAnsi="Times New Roman"/>
                <w:sz w:val="18"/>
                <w:szCs w:val="18"/>
              </w:rPr>
            </w:pPr>
            <w:r w:rsidRPr="00554AB1">
              <w:rPr>
                <w:rFonts w:ascii="Times New Roman" w:hAnsi="Times New Roman"/>
                <w:sz w:val="18"/>
                <w:szCs w:val="18"/>
              </w:rPr>
              <w:t>2023-2027</w:t>
            </w:r>
          </w:p>
          <w:p w14:paraId="697C3A39" w14:textId="77777777" w:rsidR="003B0C68" w:rsidRPr="00554AB1" w:rsidRDefault="003B0C68" w:rsidP="003B0C68">
            <w:pPr>
              <w:rPr>
                <w:rFonts w:ascii="Times New Roman" w:eastAsia="Times New Roman" w:hAnsi="Times New Roman"/>
                <w:color w:val="000000"/>
                <w:sz w:val="18"/>
                <w:szCs w:val="18"/>
                <w:lang w:eastAsia="ru-RU"/>
              </w:rPr>
            </w:pPr>
          </w:p>
          <w:p w14:paraId="5FFD3087" w14:textId="1901E4B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14:paraId="0F3B86FC" w14:textId="1794117D"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Итого</w:t>
            </w:r>
          </w:p>
        </w:tc>
        <w:tc>
          <w:tcPr>
            <w:tcW w:w="1134" w:type="dxa"/>
            <w:tcBorders>
              <w:top w:val="single" w:sz="4" w:space="0" w:color="auto"/>
              <w:left w:val="nil"/>
              <w:bottom w:val="single" w:sz="4" w:space="0" w:color="auto"/>
              <w:right w:val="single" w:sz="4" w:space="0" w:color="auto"/>
            </w:tcBorders>
            <w:shd w:val="clear" w:color="auto" w:fill="auto"/>
            <w:hideMark/>
          </w:tcPr>
          <w:p w14:paraId="79B62026" w14:textId="405968D4"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3674783,45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AFC5142" w14:textId="63E23C27"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743674,93</w:t>
            </w:r>
          </w:p>
        </w:tc>
        <w:tc>
          <w:tcPr>
            <w:tcW w:w="992" w:type="dxa"/>
            <w:tcBorders>
              <w:top w:val="single" w:sz="4" w:space="0" w:color="auto"/>
              <w:left w:val="nil"/>
              <w:bottom w:val="single" w:sz="4" w:space="0" w:color="auto"/>
              <w:right w:val="single" w:sz="4" w:space="0" w:color="auto"/>
            </w:tcBorders>
            <w:shd w:val="clear" w:color="auto" w:fill="auto"/>
            <w:hideMark/>
          </w:tcPr>
          <w:p w14:paraId="1CC629C5" w14:textId="25B49D3D"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732777,13</w:t>
            </w:r>
          </w:p>
        </w:tc>
        <w:tc>
          <w:tcPr>
            <w:tcW w:w="992" w:type="dxa"/>
            <w:tcBorders>
              <w:top w:val="single" w:sz="4" w:space="0" w:color="auto"/>
              <w:left w:val="nil"/>
              <w:bottom w:val="single" w:sz="4" w:space="0" w:color="auto"/>
              <w:right w:val="single" w:sz="4" w:space="0" w:color="auto"/>
            </w:tcBorders>
            <w:shd w:val="clear" w:color="auto" w:fill="auto"/>
            <w:hideMark/>
          </w:tcPr>
          <w:p w14:paraId="793D2768" w14:textId="692CCD96"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732777,13</w:t>
            </w:r>
          </w:p>
        </w:tc>
        <w:tc>
          <w:tcPr>
            <w:tcW w:w="992" w:type="dxa"/>
            <w:tcBorders>
              <w:top w:val="single" w:sz="4" w:space="0" w:color="auto"/>
              <w:left w:val="nil"/>
              <w:bottom w:val="single" w:sz="4" w:space="0" w:color="auto"/>
              <w:right w:val="single" w:sz="4" w:space="0" w:color="auto"/>
            </w:tcBorders>
            <w:shd w:val="clear" w:color="auto" w:fill="auto"/>
            <w:hideMark/>
          </w:tcPr>
          <w:p w14:paraId="3A1DAD81" w14:textId="178EDF62"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1B358B">
              <w:rPr>
                <w:rFonts w:ascii="Times New Roman" w:hAnsi="Times New Roman"/>
                <w:color w:val="000000"/>
                <w:sz w:val="20"/>
                <w:szCs w:val="20"/>
              </w:rPr>
              <w:t>732777,13</w:t>
            </w:r>
          </w:p>
        </w:tc>
        <w:tc>
          <w:tcPr>
            <w:tcW w:w="851" w:type="dxa"/>
            <w:tcBorders>
              <w:top w:val="single" w:sz="4" w:space="0" w:color="auto"/>
              <w:left w:val="nil"/>
              <w:bottom w:val="single" w:sz="4" w:space="0" w:color="auto"/>
              <w:right w:val="single" w:sz="4" w:space="0" w:color="auto"/>
            </w:tcBorders>
            <w:shd w:val="clear" w:color="auto" w:fill="auto"/>
            <w:hideMark/>
          </w:tcPr>
          <w:p w14:paraId="1F95F6EC" w14:textId="63D1CD67"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1B358B">
              <w:rPr>
                <w:rFonts w:ascii="Times New Roman" w:hAnsi="Times New Roman"/>
                <w:color w:val="000000"/>
                <w:sz w:val="20"/>
                <w:szCs w:val="20"/>
              </w:rPr>
              <w:t>732777,13</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2E7308" w14:textId="6B184F52"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Управление образования администрации городского округа Истра</w:t>
            </w:r>
          </w:p>
        </w:tc>
      </w:tr>
      <w:tr w:rsidR="003B0C68" w:rsidRPr="00554AB1" w14:paraId="5F3CA1A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0B5D4B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AD91F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C6BB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617E639" w14:textId="24AD6EC4"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DE80C66" w14:textId="5EA13466"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A3069EB" w14:textId="7E1150B5"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E5C0D12" w14:textId="6B0A5272"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C6E6E4A" w14:textId="0E79FA8B"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89E560" w14:textId="000FA93A"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C315B34" w14:textId="50AD7E98"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C84D7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07BD1F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411D5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4A1F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4ADB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F79E057" w14:textId="22CFD21D"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w:t>
            </w:r>
            <w:r w:rsidRPr="00554AB1">
              <w:rPr>
                <w:rFonts w:ascii="Times New Roman" w:eastAsia="Times New Roman" w:hAnsi="Times New Roman"/>
                <w:color w:val="000000"/>
                <w:sz w:val="18"/>
                <w:szCs w:val="18"/>
                <w:lang w:eastAsia="ru-RU"/>
              </w:rPr>
              <w:lastRenderedPageBreak/>
              <w:t>ого образования</w:t>
            </w:r>
          </w:p>
        </w:tc>
        <w:tc>
          <w:tcPr>
            <w:tcW w:w="1134" w:type="dxa"/>
            <w:tcBorders>
              <w:top w:val="nil"/>
              <w:left w:val="nil"/>
              <w:bottom w:val="single" w:sz="4" w:space="0" w:color="auto"/>
              <w:right w:val="single" w:sz="4" w:space="0" w:color="auto"/>
            </w:tcBorders>
            <w:shd w:val="clear" w:color="auto" w:fill="auto"/>
            <w:hideMark/>
          </w:tcPr>
          <w:p w14:paraId="51A01151" w14:textId="1DA62092"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lastRenderedPageBreak/>
              <w:t>3012772,95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4C5349C" w14:textId="619F3472"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611272,83</w:t>
            </w:r>
          </w:p>
        </w:tc>
        <w:tc>
          <w:tcPr>
            <w:tcW w:w="992" w:type="dxa"/>
            <w:tcBorders>
              <w:top w:val="nil"/>
              <w:left w:val="nil"/>
              <w:bottom w:val="single" w:sz="4" w:space="0" w:color="auto"/>
              <w:right w:val="single" w:sz="4" w:space="0" w:color="auto"/>
            </w:tcBorders>
            <w:shd w:val="clear" w:color="auto" w:fill="auto"/>
            <w:hideMark/>
          </w:tcPr>
          <w:p w14:paraId="1C7FF288" w14:textId="39548966"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600375,03</w:t>
            </w:r>
          </w:p>
        </w:tc>
        <w:tc>
          <w:tcPr>
            <w:tcW w:w="992" w:type="dxa"/>
            <w:tcBorders>
              <w:top w:val="nil"/>
              <w:left w:val="nil"/>
              <w:bottom w:val="single" w:sz="4" w:space="0" w:color="auto"/>
              <w:right w:val="single" w:sz="4" w:space="0" w:color="auto"/>
            </w:tcBorders>
            <w:shd w:val="clear" w:color="auto" w:fill="auto"/>
            <w:hideMark/>
          </w:tcPr>
          <w:p w14:paraId="7388052C" w14:textId="25C32AB0"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600375,03</w:t>
            </w:r>
          </w:p>
        </w:tc>
        <w:tc>
          <w:tcPr>
            <w:tcW w:w="992" w:type="dxa"/>
            <w:tcBorders>
              <w:top w:val="nil"/>
              <w:left w:val="nil"/>
              <w:bottom w:val="single" w:sz="4" w:space="0" w:color="auto"/>
              <w:right w:val="single" w:sz="4" w:space="0" w:color="auto"/>
            </w:tcBorders>
            <w:shd w:val="clear" w:color="auto" w:fill="auto"/>
            <w:hideMark/>
          </w:tcPr>
          <w:p w14:paraId="443B6AE9" w14:textId="43D29E26"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600375,03</w:t>
            </w:r>
          </w:p>
        </w:tc>
        <w:tc>
          <w:tcPr>
            <w:tcW w:w="851" w:type="dxa"/>
            <w:tcBorders>
              <w:top w:val="nil"/>
              <w:left w:val="nil"/>
              <w:bottom w:val="single" w:sz="4" w:space="0" w:color="auto"/>
              <w:right w:val="single" w:sz="4" w:space="0" w:color="auto"/>
            </w:tcBorders>
            <w:shd w:val="clear" w:color="auto" w:fill="auto"/>
            <w:hideMark/>
          </w:tcPr>
          <w:p w14:paraId="36814549" w14:textId="54C41EE0" w:rsidR="003B0C68" w:rsidRPr="00552BA9" w:rsidRDefault="003B0C68" w:rsidP="003B0C68">
            <w:pPr>
              <w:spacing w:after="0" w:line="240" w:lineRule="auto"/>
              <w:jc w:val="center"/>
              <w:rPr>
                <w:rFonts w:ascii="Times New Roman" w:eastAsia="Times New Roman" w:hAnsi="Times New Roman"/>
                <w:color w:val="000000"/>
                <w:sz w:val="20"/>
                <w:szCs w:val="20"/>
                <w:lang w:eastAsia="ru-RU"/>
              </w:rPr>
            </w:pPr>
            <w:r w:rsidRPr="00552BA9">
              <w:rPr>
                <w:rFonts w:ascii="Times New Roman" w:hAnsi="Times New Roman"/>
                <w:color w:val="000000"/>
                <w:sz w:val="20"/>
                <w:szCs w:val="20"/>
              </w:rPr>
              <w:t>600375,03</w:t>
            </w:r>
          </w:p>
        </w:tc>
        <w:tc>
          <w:tcPr>
            <w:tcW w:w="1411" w:type="dxa"/>
            <w:vMerge/>
            <w:tcBorders>
              <w:top w:val="nil"/>
              <w:left w:val="single" w:sz="4" w:space="0" w:color="auto"/>
              <w:bottom w:val="single" w:sz="4" w:space="0" w:color="auto"/>
              <w:right w:val="single" w:sz="4" w:space="0" w:color="auto"/>
            </w:tcBorders>
            <w:vAlign w:val="center"/>
            <w:hideMark/>
          </w:tcPr>
          <w:p w14:paraId="184BD6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9FEA57D"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93378C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6AD480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B117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4D7A7E2" w14:textId="6D8F30F8"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506ACF" w14:textId="0C0CFE7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662010,50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81E5BA5" w14:textId="63C4942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4FAE979E" w14:textId="50421F0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77FB5798" w14:textId="2712696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005C6233" w14:textId="63FFEFD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285CB3">
              <w:rPr>
                <w:rFonts w:ascii="Times New Roman" w:hAnsi="Times New Roman"/>
                <w:color w:val="000000"/>
                <w:sz w:val="20"/>
                <w:szCs w:val="20"/>
              </w:rPr>
              <w:t>132402,10</w:t>
            </w:r>
          </w:p>
        </w:tc>
        <w:tc>
          <w:tcPr>
            <w:tcW w:w="851" w:type="dxa"/>
            <w:tcBorders>
              <w:top w:val="nil"/>
              <w:left w:val="nil"/>
              <w:bottom w:val="single" w:sz="4" w:space="0" w:color="auto"/>
              <w:right w:val="single" w:sz="4" w:space="0" w:color="auto"/>
            </w:tcBorders>
            <w:shd w:val="clear" w:color="auto" w:fill="auto"/>
            <w:hideMark/>
          </w:tcPr>
          <w:p w14:paraId="732FFB4B" w14:textId="23C71D5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285CB3">
              <w:rPr>
                <w:rFonts w:ascii="Times New Roman" w:hAnsi="Times New Roman"/>
                <w:color w:val="000000"/>
                <w:sz w:val="20"/>
                <w:szCs w:val="20"/>
              </w:rPr>
              <w:t>132402,10</w:t>
            </w:r>
          </w:p>
        </w:tc>
        <w:tc>
          <w:tcPr>
            <w:tcW w:w="1411" w:type="dxa"/>
            <w:vMerge/>
            <w:tcBorders>
              <w:top w:val="nil"/>
              <w:left w:val="single" w:sz="4" w:space="0" w:color="auto"/>
              <w:bottom w:val="single" w:sz="4" w:space="0" w:color="auto"/>
              <w:right w:val="single" w:sz="4" w:space="0" w:color="auto"/>
            </w:tcBorders>
            <w:vAlign w:val="center"/>
            <w:hideMark/>
          </w:tcPr>
          <w:p w14:paraId="12C8520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A2E657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91F7DE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2F054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EA4B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D561457" w14:textId="784ADFDF"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A574710" w14:textId="66A925E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14E1B96" w14:textId="1124D6E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C851D1D" w14:textId="67284E9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BAB049" w14:textId="2B00A9C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A09B6B0" w14:textId="631BF81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1B2536E" w14:textId="5FF0034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2BA9">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13786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2348D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0F73EB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82E3DC3" w14:textId="27C0B376"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10433A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3EC1B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79A9C30" w14:textId="5B61E1E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0166D075" w14:textId="7D8F5BB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6057C516" w14:textId="69EC861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230B9C2" w14:textId="4CFA4F5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2530179" w14:textId="7B0C4E5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6C4911" w14:textId="18F05F9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63BB6F1" w14:textId="250D5DF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BE6040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0063A6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51235C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6A517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83D3B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5E904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8D23B5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143AD43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2FEB2B00" w14:textId="2909D303"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6BDD789D" w14:textId="4DC24F08"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2A69022B" w14:textId="7736DC55"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984EB17" w14:textId="032D256F"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B3B7F1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4865B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15E3F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7B81C2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4D1CAC2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53C904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9FB452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98CA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A8E7F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7281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E292FC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6D1BAF9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5A2B8E0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53F413C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55A7C1D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1FC3207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BC0DE7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5122D99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1023A5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0D84F63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40E5A6C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82C1E2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F7838D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1.8</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229F87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01.12. </w:t>
            </w:r>
            <w:r w:rsidRPr="00554AB1">
              <w:rPr>
                <w:rFonts w:ascii="Times New Roman" w:eastAsia="Times New Roman" w:hAnsi="Times New Roman"/>
                <w:color w:val="000000"/>
                <w:sz w:val="18"/>
                <w:szCs w:val="18"/>
                <w:lang w:eastAsia="ru-RU"/>
              </w:rPr>
              <w:br/>
              <w:t>Укрепление материально-технической базы и проведение текущего ремонта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56E619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74CE2D5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587D7B6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1F2D849C" w14:textId="60F35E2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304521ED" w14:textId="4861102A"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73355FD" w14:textId="235519E1"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237769,19</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776C365" w14:textId="17616C6C"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194854,09</w:t>
            </w:r>
          </w:p>
        </w:tc>
        <w:tc>
          <w:tcPr>
            <w:tcW w:w="992" w:type="dxa"/>
            <w:tcBorders>
              <w:top w:val="nil"/>
              <w:left w:val="nil"/>
              <w:bottom w:val="single" w:sz="4" w:space="0" w:color="auto"/>
              <w:right w:val="single" w:sz="4" w:space="0" w:color="auto"/>
            </w:tcBorders>
            <w:shd w:val="clear" w:color="auto" w:fill="auto"/>
            <w:hideMark/>
          </w:tcPr>
          <w:p w14:paraId="6232D687" w14:textId="1C2989BF"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42915,10</w:t>
            </w:r>
          </w:p>
        </w:tc>
        <w:tc>
          <w:tcPr>
            <w:tcW w:w="992" w:type="dxa"/>
            <w:tcBorders>
              <w:top w:val="nil"/>
              <w:left w:val="nil"/>
              <w:bottom w:val="single" w:sz="4" w:space="0" w:color="auto"/>
              <w:right w:val="single" w:sz="4" w:space="0" w:color="auto"/>
            </w:tcBorders>
            <w:shd w:val="clear" w:color="auto" w:fill="auto"/>
            <w:hideMark/>
          </w:tcPr>
          <w:p w14:paraId="535CD4E7" w14:textId="1B0F9496"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B609648" w14:textId="5D79997F"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372255E" w14:textId="03617D93"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3D105F7D" w14:textId="39ADE74D"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eastAsia="Times New Roman" w:hAnsi="Times New Roman"/>
                <w:sz w:val="18"/>
                <w:szCs w:val="18"/>
                <w:lang w:eastAsia="ru-RU"/>
              </w:rPr>
              <w:t xml:space="preserve">УО </w:t>
            </w:r>
            <w:r w:rsidRPr="00554AB1">
              <w:rPr>
                <w:rFonts w:ascii="Times New Roman" w:eastAsia="Times New Roman" w:hAnsi="Times New Roman"/>
                <w:sz w:val="18"/>
                <w:szCs w:val="18"/>
                <w:lang w:eastAsia="ru-RU"/>
              </w:rPr>
              <w:br/>
              <w:t>МУ"ЦБ", общеобразовательные учреждения</w:t>
            </w:r>
          </w:p>
        </w:tc>
      </w:tr>
      <w:tr w:rsidR="003B0C68" w:rsidRPr="00554AB1" w14:paraId="3152D7C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F8E36B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DD584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4874D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DB85119" w14:textId="3380492A"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30C0DDD" w14:textId="7FCC7C78"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07CB2C7" w14:textId="637FBAFE"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1AE32774" w14:textId="4014B19C"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176D5899" w14:textId="53AF29E8"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8EC95AF" w14:textId="2B7578BA"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7374BF2" w14:textId="61937B76"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F692F9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812083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22C716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E07C8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B5CDA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89F474C" w14:textId="61DCD863"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417F2153" w14:textId="3AEE5731"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237769,19</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52E4A83" w14:textId="1543DF92"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194854,09</w:t>
            </w:r>
          </w:p>
        </w:tc>
        <w:tc>
          <w:tcPr>
            <w:tcW w:w="992" w:type="dxa"/>
            <w:tcBorders>
              <w:top w:val="nil"/>
              <w:left w:val="nil"/>
              <w:bottom w:val="single" w:sz="4" w:space="0" w:color="auto"/>
              <w:right w:val="single" w:sz="4" w:space="0" w:color="auto"/>
            </w:tcBorders>
            <w:shd w:val="clear" w:color="auto" w:fill="auto"/>
            <w:hideMark/>
          </w:tcPr>
          <w:p w14:paraId="1BED69DF" w14:textId="4AFC6D70"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42915,10</w:t>
            </w:r>
          </w:p>
        </w:tc>
        <w:tc>
          <w:tcPr>
            <w:tcW w:w="992" w:type="dxa"/>
            <w:tcBorders>
              <w:top w:val="nil"/>
              <w:left w:val="nil"/>
              <w:bottom w:val="single" w:sz="4" w:space="0" w:color="auto"/>
              <w:right w:val="single" w:sz="4" w:space="0" w:color="auto"/>
            </w:tcBorders>
            <w:shd w:val="clear" w:color="auto" w:fill="auto"/>
            <w:hideMark/>
          </w:tcPr>
          <w:p w14:paraId="7E034129" w14:textId="4300F5CB"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E7C817" w14:textId="02D46D7F"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FF4007C" w14:textId="08968068"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EC35EA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F600C3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6D171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0BA1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54F05D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39FEABD" w14:textId="1B7EEB16"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8FD2222" w14:textId="109422B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2136B83" w14:textId="5B80438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E104F7D" w14:textId="07DDA11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2C65284" w14:textId="3B3F4BE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D585F33" w14:textId="0FCCA26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2493225" w14:textId="23AED71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D1590C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CC9EBC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2C27A3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D78C1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2513D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277B4CB" w14:textId="70ED9C3E"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55F895D" w14:textId="50BC468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D25A8C7" w14:textId="733A768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C894A9" w14:textId="1894DF7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1FC0457" w14:textId="4D11939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3F5B7D" w14:textId="2683ABB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5A5BB1A" w14:textId="6B45BEA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F15C0">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207B5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4AD66F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966FEB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F45BE92" w14:textId="26B1788E"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1AC9A9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5B36B7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2FBC68" w14:textId="1852B57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555BB061" w14:textId="35F41D6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398A67D5" w14:textId="52913D8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DBE341E" w14:textId="195B3F2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4E21F4A" w14:textId="2A2A478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D74329" w14:textId="437E4A9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A38373D" w14:textId="54239B5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9ABF3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7756EF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B54BE0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0B866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31336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08CEF0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9BA8A7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045F473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563C8543" w14:textId="14562CFE"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6AD14B95" w14:textId="721AFE9D"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7A4D70B6" w14:textId="697E55F1"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E9F161" w14:textId="49A8AAA4"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4DDC21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A6B105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85ED7B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9862F7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1BD8CE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3103DB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2EDB5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3A24C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5479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7B802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0946454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67DC397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0694619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056FD66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2E805E3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0DAB646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337D05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F41267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516CD92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57D29F2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463179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2EA0371" w14:textId="77777777" w:rsidTr="00105B40">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1D1B4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1.9</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4AC65C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01.13.</w:t>
            </w:r>
            <w:r w:rsidRPr="00554AB1">
              <w:rPr>
                <w:rFonts w:ascii="Times New Roman" w:eastAsia="Times New Roman" w:hAnsi="Times New Roman"/>
                <w:color w:val="000000"/>
                <w:sz w:val="18"/>
                <w:szCs w:val="18"/>
                <w:lang w:eastAsia="ru-RU"/>
              </w:rPr>
              <w:br/>
              <w:t>Профессиональная физическая охрана муниципальных учреждений в сфере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4CA8912" w14:textId="26785D2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28F94D5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F188EE4" w14:textId="116C6E7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6C2EB8F0" w14:textId="78D1253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3118" w:type="dxa"/>
            <w:gridSpan w:val="4"/>
            <w:tcBorders>
              <w:top w:val="nil"/>
              <w:left w:val="nil"/>
              <w:bottom w:val="single" w:sz="4" w:space="0" w:color="auto"/>
              <w:right w:val="single" w:sz="4" w:space="0" w:color="auto"/>
            </w:tcBorders>
            <w:shd w:val="clear" w:color="auto" w:fill="auto"/>
            <w:hideMark/>
          </w:tcPr>
          <w:p w14:paraId="4CE1FC9F" w14:textId="4DBE9C8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4A536E8" w14:textId="2C1024D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1381F46" w14:textId="34D0BD5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11494BA" w14:textId="6AE84F6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D9A6450" w14:textId="1BA7312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7070224" w14:textId="5F8F3ABB"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eastAsia="Times New Roman" w:hAnsi="Times New Roman"/>
                <w:sz w:val="18"/>
                <w:szCs w:val="18"/>
                <w:lang w:eastAsia="ru-RU"/>
              </w:rPr>
              <w:t xml:space="preserve">УО </w:t>
            </w:r>
            <w:r w:rsidRPr="00554AB1">
              <w:rPr>
                <w:rFonts w:ascii="Times New Roman" w:eastAsia="Times New Roman" w:hAnsi="Times New Roman"/>
                <w:sz w:val="18"/>
                <w:szCs w:val="18"/>
                <w:lang w:eastAsia="ru-RU"/>
              </w:rPr>
              <w:br/>
              <w:t>МУ"ЦБ", общеобразовательные учреждения</w:t>
            </w:r>
          </w:p>
        </w:tc>
      </w:tr>
      <w:tr w:rsidR="003B0C68" w:rsidRPr="00554AB1" w14:paraId="399F12BB" w14:textId="77777777" w:rsidTr="00105B40">
        <w:trPr>
          <w:trHeight w:val="450"/>
        </w:trPr>
        <w:tc>
          <w:tcPr>
            <w:tcW w:w="562" w:type="dxa"/>
            <w:vMerge/>
            <w:tcBorders>
              <w:top w:val="nil"/>
              <w:left w:val="single" w:sz="4" w:space="0" w:color="auto"/>
              <w:bottom w:val="single" w:sz="4" w:space="0" w:color="auto"/>
              <w:right w:val="single" w:sz="4" w:space="0" w:color="auto"/>
            </w:tcBorders>
            <w:vAlign w:val="center"/>
            <w:hideMark/>
          </w:tcPr>
          <w:p w14:paraId="4692FE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4A09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6CE9A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44B6F0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CEE1E9A" w14:textId="002A7D9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3618DE5A" w14:textId="2682E06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3118" w:type="dxa"/>
            <w:gridSpan w:val="4"/>
            <w:tcBorders>
              <w:top w:val="nil"/>
              <w:left w:val="nil"/>
              <w:bottom w:val="single" w:sz="4" w:space="0" w:color="auto"/>
              <w:right w:val="single" w:sz="4" w:space="0" w:color="auto"/>
            </w:tcBorders>
            <w:shd w:val="clear" w:color="auto" w:fill="auto"/>
            <w:hideMark/>
          </w:tcPr>
          <w:p w14:paraId="240B7391" w14:textId="227AA47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65D4FAD" w14:textId="0EAD4A7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4C67D0F" w14:textId="43A0423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DB880CA" w14:textId="3D8517A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A31A524" w14:textId="646135D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D9935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758F070" w14:textId="77777777" w:rsidTr="00105B40">
        <w:trPr>
          <w:trHeight w:val="675"/>
        </w:trPr>
        <w:tc>
          <w:tcPr>
            <w:tcW w:w="562" w:type="dxa"/>
            <w:vMerge/>
            <w:tcBorders>
              <w:top w:val="nil"/>
              <w:left w:val="single" w:sz="4" w:space="0" w:color="auto"/>
              <w:bottom w:val="single" w:sz="4" w:space="0" w:color="auto"/>
              <w:right w:val="single" w:sz="4" w:space="0" w:color="auto"/>
            </w:tcBorders>
            <w:vAlign w:val="center"/>
            <w:hideMark/>
          </w:tcPr>
          <w:p w14:paraId="269E738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7C251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C88D1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CDAB6D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6DA4B150" w14:textId="60D075C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62334338" w14:textId="7B0EEBC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3118" w:type="dxa"/>
            <w:gridSpan w:val="4"/>
            <w:tcBorders>
              <w:top w:val="nil"/>
              <w:left w:val="nil"/>
              <w:bottom w:val="single" w:sz="4" w:space="0" w:color="auto"/>
              <w:right w:val="single" w:sz="4" w:space="0" w:color="auto"/>
            </w:tcBorders>
            <w:shd w:val="clear" w:color="auto" w:fill="auto"/>
            <w:hideMark/>
          </w:tcPr>
          <w:p w14:paraId="4DD287BB" w14:textId="464FE91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0ADEC46" w14:textId="72846D2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B4DFD04" w14:textId="3C6829E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9F05627" w14:textId="1804BBA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425C585" w14:textId="56D2921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81777B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3274A8C" w14:textId="77777777" w:rsidTr="00105B40">
        <w:trPr>
          <w:trHeight w:val="450"/>
        </w:trPr>
        <w:tc>
          <w:tcPr>
            <w:tcW w:w="562" w:type="dxa"/>
            <w:vMerge/>
            <w:tcBorders>
              <w:top w:val="nil"/>
              <w:left w:val="single" w:sz="4" w:space="0" w:color="auto"/>
              <w:bottom w:val="single" w:sz="4" w:space="0" w:color="auto"/>
              <w:right w:val="single" w:sz="4" w:space="0" w:color="auto"/>
            </w:tcBorders>
            <w:vAlign w:val="center"/>
            <w:hideMark/>
          </w:tcPr>
          <w:p w14:paraId="0A0CD8A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E10C1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9A6E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49D80D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9657C2B" w14:textId="152E0EB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25596E64" w14:textId="1B355A4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3118" w:type="dxa"/>
            <w:gridSpan w:val="4"/>
            <w:tcBorders>
              <w:top w:val="nil"/>
              <w:left w:val="nil"/>
              <w:bottom w:val="single" w:sz="4" w:space="0" w:color="auto"/>
              <w:right w:val="single" w:sz="4" w:space="0" w:color="auto"/>
            </w:tcBorders>
            <w:shd w:val="clear" w:color="auto" w:fill="auto"/>
            <w:hideMark/>
          </w:tcPr>
          <w:p w14:paraId="36797EE5" w14:textId="556EAD1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E05D874" w14:textId="227FF75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4DBBFF" w14:textId="1704E31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E32082B" w14:textId="7B63F89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0702E10" w14:textId="7E57B68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AA410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078697A" w14:textId="77777777" w:rsidTr="00105B40">
        <w:trPr>
          <w:trHeight w:val="675"/>
        </w:trPr>
        <w:tc>
          <w:tcPr>
            <w:tcW w:w="562" w:type="dxa"/>
            <w:vMerge/>
            <w:tcBorders>
              <w:top w:val="nil"/>
              <w:left w:val="single" w:sz="4" w:space="0" w:color="auto"/>
              <w:bottom w:val="single" w:sz="4" w:space="0" w:color="auto"/>
              <w:right w:val="single" w:sz="4" w:space="0" w:color="auto"/>
            </w:tcBorders>
            <w:vAlign w:val="center"/>
            <w:hideMark/>
          </w:tcPr>
          <w:p w14:paraId="35639E0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B30D3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510106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45192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869B382" w14:textId="0E9F0A4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1A187060" w14:textId="5AEF7E0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3118" w:type="dxa"/>
            <w:gridSpan w:val="4"/>
            <w:tcBorders>
              <w:top w:val="nil"/>
              <w:left w:val="nil"/>
              <w:bottom w:val="single" w:sz="4" w:space="0" w:color="auto"/>
              <w:right w:val="single" w:sz="4" w:space="0" w:color="auto"/>
            </w:tcBorders>
            <w:shd w:val="clear" w:color="auto" w:fill="auto"/>
            <w:hideMark/>
          </w:tcPr>
          <w:p w14:paraId="62264C93" w14:textId="68E362D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2548063" w14:textId="615717E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ECE3FC4" w14:textId="7ECF37E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7107F6" w14:textId="2A7F6B8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04B4654" w14:textId="2A28723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2D5D5D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5A031E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67329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B16F444" w14:textId="016AAC64"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AA5976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DAF141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0A19BB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42E095C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3CDE31D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32AFF1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388E41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A3B5F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4890D5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8D0999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7E944A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DA7702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B85ED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EC41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1AB68A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7DB03A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7826B7A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005FCFFF"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76BB0CC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00E60F68"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4E9B3DE"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4A610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1C5CE7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C8D9E5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001436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5B83BCA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94412C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AFADF4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553A9B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5A38B8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E2BB78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0E2C334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50B7C29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4B21E7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047606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3D49E02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562818D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5B4EF66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F4FD3F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484737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584D8A7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31C6F8D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E33878F"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3909C7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1.10</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DCEF1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01.14. </w:t>
            </w:r>
            <w:r w:rsidRPr="00554AB1">
              <w:rPr>
                <w:rFonts w:ascii="Times New Roman" w:eastAsia="Times New Roman" w:hAnsi="Times New Roman"/>
                <w:color w:val="000000"/>
                <w:sz w:val="18"/>
                <w:szCs w:val="18"/>
                <w:lang w:eastAsia="ru-RU"/>
              </w:rPr>
              <w:br/>
              <w:t>Организация питания обучающихся и воспитанников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78BF363" w14:textId="77777777" w:rsidR="003B0C68" w:rsidRPr="00554AB1" w:rsidRDefault="003B0C68" w:rsidP="003B0C68">
            <w:pPr>
              <w:spacing w:after="0" w:line="240" w:lineRule="auto"/>
              <w:jc w:val="center"/>
              <w:rPr>
                <w:rFonts w:ascii="Times New Roman" w:hAnsi="Times New Roman"/>
                <w:sz w:val="18"/>
                <w:szCs w:val="18"/>
              </w:rPr>
            </w:pPr>
            <w:r w:rsidRPr="00554AB1">
              <w:rPr>
                <w:rFonts w:ascii="Times New Roman" w:hAnsi="Times New Roman"/>
                <w:sz w:val="18"/>
                <w:szCs w:val="18"/>
              </w:rPr>
              <w:t xml:space="preserve">  </w:t>
            </w:r>
          </w:p>
          <w:p w14:paraId="3A1E89CC" w14:textId="77777777" w:rsidR="003B0C68" w:rsidRPr="00554AB1" w:rsidRDefault="003B0C68" w:rsidP="003B0C68">
            <w:pPr>
              <w:spacing w:after="0" w:line="240" w:lineRule="auto"/>
              <w:jc w:val="center"/>
              <w:rPr>
                <w:rFonts w:ascii="Times New Roman" w:hAnsi="Times New Roman"/>
                <w:sz w:val="18"/>
                <w:szCs w:val="18"/>
              </w:rPr>
            </w:pPr>
          </w:p>
          <w:p w14:paraId="4DFAE2D7" w14:textId="77777777" w:rsidR="003B0C68" w:rsidRPr="00554AB1" w:rsidRDefault="003B0C68" w:rsidP="003B0C68">
            <w:pPr>
              <w:spacing w:after="0" w:line="240" w:lineRule="auto"/>
              <w:jc w:val="center"/>
              <w:rPr>
                <w:rFonts w:ascii="Times New Roman" w:hAnsi="Times New Roman"/>
                <w:sz w:val="18"/>
                <w:szCs w:val="18"/>
              </w:rPr>
            </w:pPr>
          </w:p>
          <w:p w14:paraId="3BEE9475" w14:textId="77777777" w:rsidR="003B0C68" w:rsidRPr="00554AB1" w:rsidRDefault="003B0C68" w:rsidP="003B0C68">
            <w:pPr>
              <w:spacing w:after="0" w:line="240" w:lineRule="auto"/>
              <w:jc w:val="center"/>
              <w:rPr>
                <w:rFonts w:ascii="Times New Roman" w:hAnsi="Times New Roman"/>
                <w:sz w:val="18"/>
                <w:szCs w:val="18"/>
              </w:rPr>
            </w:pPr>
          </w:p>
          <w:p w14:paraId="670AC9D1" w14:textId="2CDD2C0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23ED4A64" w14:textId="41B708EE"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14BB4A5" w14:textId="58DB302B"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145</w:t>
            </w:r>
            <w:r w:rsidRPr="00EF15C0">
              <w:rPr>
                <w:rFonts w:ascii="Times New Roman" w:hAnsi="Times New Roman"/>
                <w:color w:val="000000"/>
                <w:sz w:val="20"/>
                <w:szCs w:val="20"/>
              </w:rPr>
              <w:t>00,00</w:t>
            </w:r>
          </w:p>
        </w:tc>
        <w:tc>
          <w:tcPr>
            <w:tcW w:w="4111" w:type="dxa"/>
            <w:gridSpan w:val="5"/>
            <w:tcBorders>
              <w:top w:val="nil"/>
              <w:left w:val="nil"/>
              <w:bottom w:val="single" w:sz="4" w:space="0" w:color="auto"/>
              <w:right w:val="single" w:sz="4" w:space="0" w:color="auto"/>
            </w:tcBorders>
            <w:shd w:val="clear" w:color="auto" w:fill="auto"/>
            <w:hideMark/>
          </w:tcPr>
          <w:p w14:paraId="5928C036" w14:textId="13C618C6"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2900,00</w:t>
            </w:r>
          </w:p>
        </w:tc>
        <w:tc>
          <w:tcPr>
            <w:tcW w:w="992" w:type="dxa"/>
            <w:tcBorders>
              <w:top w:val="nil"/>
              <w:left w:val="nil"/>
              <w:bottom w:val="single" w:sz="4" w:space="0" w:color="auto"/>
              <w:right w:val="single" w:sz="4" w:space="0" w:color="auto"/>
            </w:tcBorders>
            <w:shd w:val="clear" w:color="auto" w:fill="auto"/>
            <w:hideMark/>
          </w:tcPr>
          <w:p w14:paraId="0B62AD44" w14:textId="37D0960A"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29</w:t>
            </w:r>
            <w:r w:rsidRPr="00EF15C0">
              <w:rPr>
                <w:rFonts w:ascii="Times New Roman" w:hAnsi="Times New Roman"/>
                <w:color w:val="000000"/>
                <w:sz w:val="20"/>
                <w:szCs w:val="20"/>
              </w:rPr>
              <w:t>00,00</w:t>
            </w:r>
          </w:p>
        </w:tc>
        <w:tc>
          <w:tcPr>
            <w:tcW w:w="992" w:type="dxa"/>
            <w:tcBorders>
              <w:top w:val="nil"/>
              <w:left w:val="nil"/>
              <w:bottom w:val="single" w:sz="4" w:space="0" w:color="auto"/>
              <w:right w:val="single" w:sz="4" w:space="0" w:color="auto"/>
            </w:tcBorders>
            <w:shd w:val="clear" w:color="auto" w:fill="auto"/>
            <w:hideMark/>
          </w:tcPr>
          <w:p w14:paraId="639DAE6B" w14:textId="78452981"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2900,00</w:t>
            </w:r>
          </w:p>
        </w:tc>
        <w:tc>
          <w:tcPr>
            <w:tcW w:w="992" w:type="dxa"/>
            <w:tcBorders>
              <w:top w:val="nil"/>
              <w:left w:val="nil"/>
              <w:bottom w:val="single" w:sz="4" w:space="0" w:color="auto"/>
              <w:right w:val="single" w:sz="4" w:space="0" w:color="auto"/>
            </w:tcBorders>
            <w:shd w:val="clear" w:color="auto" w:fill="auto"/>
            <w:hideMark/>
          </w:tcPr>
          <w:p w14:paraId="333918DC" w14:textId="24F72805"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F9573B">
              <w:rPr>
                <w:rFonts w:ascii="Times New Roman" w:hAnsi="Times New Roman"/>
                <w:color w:val="000000"/>
                <w:sz w:val="20"/>
                <w:szCs w:val="20"/>
              </w:rPr>
              <w:t>2900,00</w:t>
            </w:r>
          </w:p>
        </w:tc>
        <w:tc>
          <w:tcPr>
            <w:tcW w:w="851" w:type="dxa"/>
            <w:tcBorders>
              <w:top w:val="nil"/>
              <w:left w:val="nil"/>
              <w:bottom w:val="single" w:sz="4" w:space="0" w:color="auto"/>
              <w:right w:val="single" w:sz="4" w:space="0" w:color="auto"/>
            </w:tcBorders>
            <w:shd w:val="clear" w:color="auto" w:fill="auto"/>
            <w:hideMark/>
          </w:tcPr>
          <w:p w14:paraId="307B8F88" w14:textId="4563D541"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F9573B">
              <w:rPr>
                <w:rFonts w:ascii="Times New Roman" w:hAnsi="Times New Roman"/>
                <w:color w:val="000000"/>
                <w:sz w:val="20"/>
                <w:szCs w:val="20"/>
              </w:rPr>
              <w:t>2900,00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F3E258F" w14:textId="2FCB12D5"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7A99A13A" w14:textId="77777777" w:rsidTr="00773E96">
        <w:trPr>
          <w:trHeight w:val="443"/>
        </w:trPr>
        <w:tc>
          <w:tcPr>
            <w:tcW w:w="562" w:type="dxa"/>
            <w:vMerge/>
            <w:tcBorders>
              <w:top w:val="nil"/>
              <w:left w:val="single" w:sz="4" w:space="0" w:color="auto"/>
              <w:bottom w:val="single" w:sz="4" w:space="0" w:color="auto"/>
              <w:right w:val="single" w:sz="4" w:space="0" w:color="auto"/>
            </w:tcBorders>
            <w:vAlign w:val="center"/>
            <w:hideMark/>
          </w:tcPr>
          <w:p w14:paraId="79E4640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DE034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31D25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35EB82F" w14:textId="62CDA20C"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3CCAA7C" w14:textId="58112B63"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4111" w:type="dxa"/>
            <w:gridSpan w:val="5"/>
            <w:tcBorders>
              <w:top w:val="nil"/>
              <w:left w:val="nil"/>
              <w:bottom w:val="single" w:sz="4" w:space="0" w:color="auto"/>
              <w:right w:val="single" w:sz="4" w:space="0" w:color="auto"/>
            </w:tcBorders>
            <w:shd w:val="clear" w:color="auto" w:fill="auto"/>
            <w:vAlign w:val="center"/>
            <w:hideMark/>
          </w:tcPr>
          <w:p w14:paraId="09B0D0B2" w14:textId="5DBC370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43050B" w14:textId="57A276FA"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2562AB" w14:textId="41C84F3A"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A4714A3" w14:textId="1BA261A4"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3EF74E0" w14:textId="7632DCBE"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463900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9EAF6A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2CB26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9E71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7849CB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57DAED6" w14:textId="5E60D2F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71A94013" w14:textId="667DF405"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145</w:t>
            </w:r>
            <w:r w:rsidRPr="00EF15C0">
              <w:rPr>
                <w:rFonts w:ascii="Times New Roman" w:hAnsi="Times New Roman"/>
                <w:color w:val="000000"/>
                <w:sz w:val="20"/>
                <w:szCs w:val="20"/>
              </w:rPr>
              <w:t>00,00</w:t>
            </w:r>
          </w:p>
        </w:tc>
        <w:tc>
          <w:tcPr>
            <w:tcW w:w="4111" w:type="dxa"/>
            <w:gridSpan w:val="5"/>
            <w:tcBorders>
              <w:top w:val="nil"/>
              <w:left w:val="nil"/>
              <w:bottom w:val="single" w:sz="4" w:space="0" w:color="auto"/>
              <w:right w:val="single" w:sz="4" w:space="0" w:color="auto"/>
            </w:tcBorders>
            <w:shd w:val="clear" w:color="auto" w:fill="auto"/>
            <w:hideMark/>
          </w:tcPr>
          <w:p w14:paraId="6415AC86" w14:textId="7777777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2900,00</w:t>
            </w:r>
          </w:p>
          <w:p w14:paraId="507EEC03" w14:textId="238AD725" w:rsidR="003B0C68" w:rsidRPr="00D903EA" w:rsidRDefault="003B0C68" w:rsidP="003B0C68">
            <w:pPr>
              <w:spacing w:after="0" w:line="240" w:lineRule="auto"/>
              <w:rPr>
                <w:rFonts w:ascii="Times New Roman" w:eastAsia="Times New Roman" w:hAnsi="Times New Roman"/>
                <w:color w:val="000000"/>
                <w:sz w:val="20"/>
                <w:szCs w:val="20"/>
                <w:lang w:eastAsia="ru-RU"/>
              </w:rPr>
            </w:pPr>
          </w:p>
          <w:p w14:paraId="33F32451" w14:textId="11C5133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 </w:t>
            </w:r>
          </w:p>
          <w:p w14:paraId="1F01D5E3" w14:textId="3108A6C8"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24771BCA" w14:textId="72632FE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2900,00</w:t>
            </w:r>
          </w:p>
        </w:tc>
        <w:tc>
          <w:tcPr>
            <w:tcW w:w="992" w:type="dxa"/>
            <w:tcBorders>
              <w:top w:val="nil"/>
              <w:left w:val="nil"/>
              <w:bottom w:val="single" w:sz="4" w:space="0" w:color="auto"/>
              <w:right w:val="single" w:sz="4" w:space="0" w:color="auto"/>
            </w:tcBorders>
            <w:shd w:val="clear" w:color="auto" w:fill="auto"/>
            <w:hideMark/>
          </w:tcPr>
          <w:p w14:paraId="0871E250" w14:textId="30D06A1E"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2900,00</w:t>
            </w:r>
          </w:p>
        </w:tc>
        <w:tc>
          <w:tcPr>
            <w:tcW w:w="992" w:type="dxa"/>
            <w:tcBorders>
              <w:top w:val="nil"/>
              <w:left w:val="nil"/>
              <w:bottom w:val="single" w:sz="4" w:space="0" w:color="auto"/>
              <w:right w:val="single" w:sz="4" w:space="0" w:color="auto"/>
            </w:tcBorders>
            <w:shd w:val="clear" w:color="auto" w:fill="auto"/>
            <w:hideMark/>
          </w:tcPr>
          <w:p w14:paraId="1403C6F2" w14:textId="0F6ABE5D"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2900,00</w:t>
            </w:r>
          </w:p>
        </w:tc>
        <w:tc>
          <w:tcPr>
            <w:tcW w:w="851" w:type="dxa"/>
            <w:tcBorders>
              <w:top w:val="nil"/>
              <w:left w:val="nil"/>
              <w:bottom w:val="single" w:sz="4" w:space="0" w:color="auto"/>
              <w:right w:val="single" w:sz="4" w:space="0" w:color="auto"/>
            </w:tcBorders>
            <w:shd w:val="clear" w:color="auto" w:fill="auto"/>
            <w:hideMark/>
          </w:tcPr>
          <w:p w14:paraId="6FF3E802" w14:textId="136FDC7D"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2900,00</w:t>
            </w:r>
          </w:p>
        </w:tc>
        <w:tc>
          <w:tcPr>
            <w:tcW w:w="1411" w:type="dxa"/>
            <w:vMerge/>
            <w:tcBorders>
              <w:top w:val="nil"/>
              <w:left w:val="single" w:sz="4" w:space="0" w:color="auto"/>
              <w:bottom w:val="single" w:sz="4" w:space="0" w:color="auto"/>
              <w:right w:val="single" w:sz="4" w:space="0" w:color="auto"/>
            </w:tcBorders>
            <w:vAlign w:val="center"/>
            <w:hideMark/>
          </w:tcPr>
          <w:p w14:paraId="7B189A7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EB3A89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604AD9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C848D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2582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E0385E1" w14:textId="27DA69AB"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833E966" w14:textId="3636091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6204A">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1A8DADD2" w14:textId="283C751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0" w:type="dxa"/>
            <w:tcBorders>
              <w:top w:val="nil"/>
              <w:left w:val="nil"/>
              <w:bottom w:val="single" w:sz="4" w:space="0" w:color="auto"/>
              <w:right w:val="single" w:sz="4" w:space="0" w:color="auto"/>
            </w:tcBorders>
            <w:shd w:val="clear" w:color="auto" w:fill="auto"/>
            <w:hideMark/>
          </w:tcPr>
          <w:p w14:paraId="48521ADE" w14:textId="28C1740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0" w:type="dxa"/>
            <w:tcBorders>
              <w:top w:val="nil"/>
              <w:left w:val="nil"/>
              <w:bottom w:val="single" w:sz="4" w:space="0" w:color="auto"/>
              <w:right w:val="single" w:sz="4" w:space="0" w:color="auto"/>
            </w:tcBorders>
            <w:shd w:val="clear" w:color="auto" w:fill="auto"/>
            <w:hideMark/>
          </w:tcPr>
          <w:p w14:paraId="10DD9EBA" w14:textId="2B821AF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2" w:type="dxa"/>
            <w:tcBorders>
              <w:top w:val="nil"/>
              <w:left w:val="nil"/>
              <w:bottom w:val="single" w:sz="4" w:space="0" w:color="auto"/>
              <w:right w:val="single" w:sz="4" w:space="0" w:color="auto"/>
            </w:tcBorders>
            <w:shd w:val="clear" w:color="auto" w:fill="auto"/>
            <w:hideMark/>
          </w:tcPr>
          <w:p w14:paraId="211F0483" w14:textId="2803047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566" w:type="dxa"/>
            <w:tcBorders>
              <w:top w:val="nil"/>
              <w:left w:val="nil"/>
              <w:bottom w:val="single" w:sz="4" w:space="0" w:color="auto"/>
              <w:right w:val="single" w:sz="4" w:space="0" w:color="auto"/>
            </w:tcBorders>
            <w:shd w:val="clear" w:color="auto" w:fill="auto"/>
            <w:hideMark/>
          </w:tcPr>
          <w:p w14:paraId="3DFCDF3F" w14:textId="177F814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0D3C92" w14:textId="4F56982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D967DB" w14:textId="4F4BD48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E722CF3" w14:textId="56389C9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D3351CC" w14:textId="692E510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4D5F20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FA6854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58DC0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FE44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8E06C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8A6AF80" w14:textId="0B54A0E2"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DA7859C" w14:textId="0B1731C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E6204A">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2EBD8FC8" w14:textId="6BFF202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0" w:type="dxa"/>
            <w:tcBorders>
              <w:top w:val="nil"/>
              <w:left w:val="nil"/>
              <w:bottom w:val="single" w:sz="4" w:space="0" w:color="auto"/>
              <w:right w:val="single" w:sz="4" w:space="0" w:color="auto"/>
            </w:tcBorders>
            <w:shd w:val="clear" w:color="auto" w:fill="auto"/>
            <w:hideMark/>
          </w:tcPr>
          <w:p w14:paraId="3941CAE4" w14:textId="0021B83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0" w:type="dxa"/>
            <w:tcBorders>
              <w:top w:val="nil"/>
              <w:left w:val="nil"/>
              <w:bottom w:val="single" w:sz="4" w:space="0" w:color="auto"/>
              <w:right w:val="single" w:sz="4" w:space="0" w:color="auto"/>
            </w:tcBorders>
            <w:shd w:val="clear" w:color="auto" w:fill="auto"/>
            <w:hideMark/>
          </w:tcPr>
          <w:p w14:paraId="2C116180" w14:textId="02AAE01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2" w:type="dxa"/>
            <w:tcBorders>
              <w:top w:val="nil"/>
              <w:left w:val="nil"/>
              <w:bottom w:val="single" w:sz="4" w:space="0" w:color="auto"/>
              <w:right w:val="single" w:sz="4" w:space="0" w:color="auto"/>
            </w:tcBorders>
            <w:shd w:val="clear" w:color="auto" w:fill="auto"/>
            <w:hideMark/>
          </w:tcPr>
          <w:p w14:paraId="31D628B8" w14:textId="1AFE5D3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566" w:type="dxa"/>
            <w:tcBorders>
              <w:top w:val="nil"/>
              <w:left w:val="nil"/>
              <w:bottom w:val="single" w:sz="4" w:space="0" w:color="auto"/>
              <w:right w:val="single" w:sz="4" w:space="0" w:color="auto"/>
            </w:tcBorders>
            <w:shd w:val="clear" w:color="auto" w:fill="auto"/>
            <w:hideMark/>
          </w:tcPr>
          <w:p w14:paraId="7FE4DDAD" w14:textId="2252899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A1936F4" w14:textId="728BB41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45DE0EC" w14:textId="5889375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08A6CA4" w14:textId="1972729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9769E2D" w14:textId="6255237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69F12F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8F01CF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254244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007AB5" w14:textId="746432C5"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A702D1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C7EEC8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C44C5B8" w14:textId="5AD77A2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0561F30C" w14:textId="1BEAE0F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9B5C69D" w14:textId="6063024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D9131CD" w14:textId="2E61ADD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6306B39" w14:textId="5380965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A8E5D52" w14:textId="11A06F0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9EF71F" w14:textId="3645679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77B1C0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A0592D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E9496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50851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D0ED5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D22F7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180F0E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1AA6F60F"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23A6802" w14:textId="7992D54F"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65B4BDEF" w14:textId="6ACDFBDD"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61E77647" w14:textId="065AA65D"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B176AF" w14:textId="2E56CA7E"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E22D8D6"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9E56B99"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15DAEF6"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20E002B"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3E291B3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16B5B7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2DE88E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E38225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899A6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BF529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6745E34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7F2DC59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1A02B3D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74B9DB33"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191B382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4445F72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B2660F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A63A60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BE40A8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7675475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0C3ED4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4F7B0B0"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EA0AEB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55B44B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01.15. </w:t>
            </w:r>
            <w:r w:rsidRPr="00554AB1">
              <w:rPr>
                <w:rFonts w:ascii="Times New Roman" w:eastAsia="Times New Roman" w:hAnsi="Times New Roman"/>
                <w:color w:val="000000"/>
                <w:sz w:val="18"/>
                <w:szCs w:val="18"/>
                <w:lang w:eastAsia="ru-RU"/>
              </w:rPr>
              <w:br/>
              <w:t>Мероприятия в сфере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496778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6B459EF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4EB7032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889006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91EAEE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968477F" w14:textId="69295AB0"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708BA84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8C2ACA4" w14:textId="6CBFCB9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F65E021" w14:textId="535BE99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2540F95" w14:textId="6B3CE3C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DE68672" w14:textId="39AC1EF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C0898C" w14:textId="1C74CAF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8699A4B" w14:textId="1090995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65138AB" w14:textId="1C9E3572"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61E2D41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D42557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D55D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8792B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B77FE7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56A93B1" w14:textId="35FF103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4B0D36E" w14:textId="3539AD2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EABEC8B" w14:textId="1E363CC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49E5236" w14:textId="6052F66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8C4A08F" w14:textId="25B32D3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A50579A" w14:textId="65A2C78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73D9D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9FA6CD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5EF66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C4598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507EF3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C7129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2C561FAA" w14:textId="3650706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F097600" w14:textId="383D390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00D583" w14:textId="5671CF0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00BD1A4" w14:textId="3FFCCDC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0764C43" w14:textId="48D8A66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55844FC" w14:textId="3EC331C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65B5C8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5F539A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72DF88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A4220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B9DE8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D9AAA2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17F3E9D" w14:textId="6734A1A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991E4B3" w14:textId="713C239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CFF94CB" w14:textId="28FE2B5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3FC33EB" w14:textId="32D1604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D60A819" w14:textId="664C56F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01D85F2" w14:textId="3354741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7A87DF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491F87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BB2B6F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2219A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29C9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426F66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5C88E55" w14:textId="109F444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A0951CF" w14:textId="5F5937C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29440A6" w14:textId="01F8365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8100F6" w14:textId="06D4900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0EC359" w14:textId="1456B6D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D68E8FA" w14:textId="0371FA5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CBE88C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BF5353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EF67D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142D3EB" w14:textId="42FCA37B"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BC8957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19FD4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517200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1333A6A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3F8CF184"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D1A2C2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01D57F3"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0C3AF1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E20C67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A6ABD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0BC9D4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90744A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E204E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7E2CE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32895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6EC6208"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25799C1B"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4566916C"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0AE5BF5E"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2AEB388A"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CE4D33D"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1887B1E"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BE7EAF7"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B2DE0FE"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A1D5341"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120FBC6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B79963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EEB8E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DD61E6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A58CBE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B9334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0943E6AE"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0CF54B19"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94EC62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1E15090F"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2809491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0745932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32B27E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9A739A9"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F5BF9B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2686A0FE"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15DAF1C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515CC2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285782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56044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01.16. </w:t>
            </w:r>
            <w:r w:rsidRPr="00554AB1">
              <w:rPr>
                <w:rFonts w:ascii="Times New Roman" w:eastAsia="Times New Roman" w:hAnsi="Times New Roman"/>
                <w:color w:val="000000"/>
                <w:sz w:val="18"/>
                <w:szCs w:val="18"/>
                <w:lang w:eastAsia="ru-RU"/>
              </w:rPr>
              <w:br w:type="page"/>
              <w:t>Оснащение и лицензирование медицинских кабинетов 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6A1447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1BB4E79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AD9263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6DB095C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927D073" w14:textId="379BC3B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774AD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6227A2E1" w14:textId="0D68939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5A06CC7" w14:textId="7F597EF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679DC5F" w14:textId="25A2F20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C07E654" w14:textId="0146417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61BF8BC" w14:textId="00D9A9B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A22246D" w14:textId="39EABF4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3ADC6B86" w14:textId="7C751580"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1245967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0467B5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AF5A9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6B838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0A276A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63AE30D1" w14:textId="0DB2862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C93A775" w14:textId="4AF938A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78BEBB3" w14:textId="5D279D4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DDE14B6" w14:textId="16198C1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CD4610" w14:textId="2C0E1E0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D059347" w14:textId="12BF08F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9EFDED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EC595EA"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2AAD07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E0D232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90A5D8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DB3773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28F0302D" w14:textId="20C74C1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174E99E" w14:textId="7EF2DEA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D331FE0" w14:textId="2365770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D5AA72C" w14:textId="66E64F3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CC11D0" w14:textId="4C90C8C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4D40F57" w14:textId="6F6DEE0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65D279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9CCFA7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D1510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2F2D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8E1F22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F135C0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4BDF8D9" w14:textId="3E50BCD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70045D2" w14:textId="0AFA9B9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0834A7A" w14:textId="2E40F52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7CD0536" w14:textId="736E52D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F4DA8C1" w14:textId="7809084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14FE088" w14:textId="7811AA5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065BB3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45ADB5A"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7B2536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36165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90400D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9A10DE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29F09A6" w14:textId="6A93491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A41D7A8" w14:textId="17648BE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AFB2444" w14:textId="32492DC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FAB358B" w14:textId="44B0412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6320478" w14:textId="1EEC63C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7E22386" w14:textId="1FFDFD8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9797A6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10BB12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C9DDC2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F143A9B" w14:textId="71188B0F"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619361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03D95E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5ADA96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3249658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44C8EF5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91D94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4882DB"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9D0E94B"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E92C50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F9C7A4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2EDF862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897602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250D39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D1573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70C98D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950A6EE"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6620DA17"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55B9833"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75EA88F5"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41951431"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F3478F1"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B10608F"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E5531D3"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56570CD"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FA539C5"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70A6177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249C49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02A50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25099D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929B79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07640A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39B3B1B"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05375EFE"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843EF9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14B725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666E181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289F3C2B"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FD4033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38CBE7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973680B"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6B6B4A2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0E08CA6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13BA465"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30768E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E518CB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01.17. </w:t>
            </w:r>
            <w:r w:rsidRPr="00554AB1">
              <w:rPr>
                <w:rFonts w:ascii="Times New Roman" w:eastAsia="Times New Roman" w:hAnsi="Times New Roman"/>
                <w:color w:val="000000"/>
                <w:sz w:val="18"/>
                <w:szCs w:val="18"/>
                <w:lang w:eastAsia="ru-RU"/>
              </w:rPr>
              <w:br/>
              <w:t>Расходы на обеспечение деятельности (оказание услуг) муниципальных учреждений – дошкольные образовательные организации</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F383C9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0AFDD9C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50B2C5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1FB9503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77A504F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09911F6E" w14:textId="10BB6553"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1F6F80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3A54BEB" w14:textId="72EA6AA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75E4426" w14:textId="7B7138E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6692E1D" w14:textId="7EE2AA5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1ACCE1" w14:textId="3D0F555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328C02" w14:textId="06E01B5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D321260" w14:textId="74340C3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4F7CB35" w14:textId="10570140"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4A3EDAEA"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81E7EF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4FAE15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A3A53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C06FEC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36A2962" w14:textId="5ABB502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AC27ACD" w14:textId="67C8849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EE0162" w14:textId="21CA0E3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2B7F08E" w14:textId="31C318F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5945D69" w14:textId="62A3D9D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7D07F94" w14:textId="1C94CBA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4BB23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DA5EB1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86112A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1594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9DF272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0ECB85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4468A08C" w14:textId="3E2F8BC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CE3E483" w14:textId="64493C1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DC264A2" w14:textId="4C506CB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59B7C2F" w14:textId="57C7B2D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F7EF0B" w14:textId="6E1E2FA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A9A35EA" w14:textId="40586BE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9131F5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D07BF1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1391B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E14CF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C52EB3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41743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B8646A5" w14:textId="0FBADF5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950EF0D" w14:textId="537DAE4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0EF87AA" w14:textId="29E075E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034323E" w14:textId="6CA8B9E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D7831D0" w14:textId="49E1AD4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71BF43B" w14:textId="197FCE9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6754C9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E9D17A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D3B338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3343E7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64C800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FD8FDB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28B0A09" w14:textId="542A028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B0CD4F6" w14:textId="185875E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52A51A" w14:textId="373B88F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B94B814" w14:textId="30C88EF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366A4BE" w14:textId="1788913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3CADFD2" w14:textId="6135336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8F94A1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F427EE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BA1F2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EEE9F71" w14:textId="559BB56F"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3676A7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16C752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D83BA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3A755C9F"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436F0944"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5C356D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E62CA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64ABF6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C9DC4F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3B9ADDF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112DC2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50B883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6764C9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3656B8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4DA69F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A1F04DD"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530A629C"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5075C9B8"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51C889E2"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155E8E7A"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78C9CF5"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86E5D84"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D0643C1"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46222CC"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3DDC439"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7DBDAFE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E5A6B8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B95BC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7A156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945BD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E9473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023471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746B1219"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AA233A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BA38CB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5C5A318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0B2AFB3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AF4011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DD9905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E84198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1CD500EE"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329161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EA8C07E"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DDBC2F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2D2EB3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01.18. </w:t>
            </w:r>
            <w:r w:rsidRPr="00554AB1">
              <w:rPr>
                <w:rFonts w:ascii="Times New Roman" w:eastAsia="Times New Roman" w:hAnsi="Times New Roman"/>
                <w:color w:val="000000"/>
                <w:sz w:val="18"/>
                <w:szCs w:val="18"/>
                <w:lang w:eastAsia="ru-RU"/>
              </w:rPr>
              <w:br/>
              <w:t>Укрепление материально-технической базы и проведение текущего ремонта учреждений дошкольного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69EF0F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1DC0C13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4FB3877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6096C8B7" w14:textId="3561136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139EFA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500FC40" w14:textId="4B5771C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1DA0B54" w14:textId="554BB23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4F15475" w14:textId="43E34D3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941D628" w14:textId="1A94816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DC1AB93" w14:textId="045B147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9E007BC" w14:textId="3FBFA6B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2958F56" w14:textId="0A699A74"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1546839D"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AED6A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12DE46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8A0B06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79CC0A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397A0F6" w14:textId="41D6406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B06AC20" w14:textId="706AAE4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A06084B" w14:textId="6FE32DD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478CF5C" w14:textId="33DD781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9B7B30B" w14:textId="09480FB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75C96CC" w14:textId="31974EB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611D5D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169C04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D33C8F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6B1AF0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9939C3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EDBF40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w:t>
            </w:r>
            <w:r w:rsidRPr="00554AB1">
              <w:rPr>
                <w:rFonts w:ascii="Times New Roman" w:eastAsia="Times New Roman" w:hAnsi="Times New Roman"/>
                <w:color w:val="000000"/>
                <w:sz w:val="18"/>
                <w:szCs w:val="18"/>
                <w:lang w:eastAsia="ru-RU"/>
              </w:rPr>
              <w:lastRenderedPageBreak/>
              <w:t xml:space="preserve">ого образования </w:t>
            </w:r>
          </w:p>
        </w:tc>
        <w:tc>
          <w:tcPr>
            <w:tcW w:w="1134" w:type="dxa"/>
            <w:tcBorders>
              <w:top w:val="nil"/>
              <w:left w:val="nil"/>
              <w:bottom w:val="single" w:sz="4" w:space="0" w:color="auto"/>
              <w:right w:val="single" w:sz="4" w:space="0" w:color="auto"/>
            </w:tcBorders>
            <w:shd w:val="clear" w:color="auto" w:fill="auto"/>
            <w:hideMark/>
          </w:tcPr>
          <w:p w14:paraId="472E27BB" w14:textId="60E739F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lastRenderedPageBreak/>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0B713B0" w14:textId="18A23FC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A7B3037" w14:textId="60A48DF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2F56954" w14:textId="508501E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D66999" w14:textId="0EF4E77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B9DE143" w14:textId="70FC5A6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2D7872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BBB5A4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10187E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2C89B2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4F47A3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201440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59CB023" w14:textId="3EEABDF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71E33DE" w14:textId="400FC92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CB87694" w14:textId="0482CDA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BAA0F0A" w14:textId="29B8192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0FD576" w14:textId="16A13B0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87D001C" w14:textId="38D29DE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E7A0F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752465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D83E0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75279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21762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63418D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7AA000A" w14:textId="2BD869D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FD07D36" w14:textId="3FB1E9E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C606AF0" w14:textId="4483148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9F36FCD" w14:textId="4689DD3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B14D3A1" w14:textId="3CADE72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9079E41" w14:textId="28CF29C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44F0A7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38B6B5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6029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6355227" w14:textId="71B97E33"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69D489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AF7431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AD6A374"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37494C8B"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20A3B34"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D8DF10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964DA7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D1E9652"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4979A85F"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B3D239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A48429D"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6A0C7E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12111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CAB300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E5D71C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1E2B562"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51556590"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542633E8"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58A22904"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600C6135"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5FA1787"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766577BF"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DAFD532"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D92ADEA"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F26C02E"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5CA753D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616011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1303C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9D48C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6FDD2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280B0D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E0E1BF9"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5E540BC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5955AA5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674908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00D9DC2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40E035E3"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4801E4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215924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099B8EF"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64588E8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345FB0F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BD69281"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53418F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AAE4DC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01.19. </w:t>
            </w:r>
            <w:r w:rsidRPr="00554AB1">
              <w:rPr>
                <w:rFonts w:ascii="Times New Roman" w:eastAsia="Times New Roman" w:hAnsi="Times New Roman"/>
                <w:color w:val="000000"/>
                <w:sz w:val="18"/>
                <w:szCs w:val="18"/>
                <w:lang w:eastAsia="ru-RU"/>
              </w:rPr>
              <w:br/>
              <w:t>Профессиональная физическая охрана муниципальных учреждений дошкольного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492C1B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8FE88D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2EC3CAB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1255953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360E7C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3346668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6BEB0F9A" w14:textId="2ED7C40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33C2834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8321547" w14:textId="3571EDE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4671544" w14:textId="7E16897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1A7AEB0" w14:textId="090F6D1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8E57FBC" w14:textId="1152B51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7623B6A" w14:textId="1362801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E8E55D6" w14:textId="587B3D7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57F9DD4" w14:textId="1C324570"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03E56E7A"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1BF13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4C23F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60D51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7ECB15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E5BB26B" w14:textId="625B37D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ED8709C" w14:textId="2BCF774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065044A" w14:textId="54270FD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E6248D9" w14:textId="4B2C208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918EFD" w14:textId="48E5C6C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A27662F" w14:textId="4FC37B2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48816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B57ECD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3CBFE0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3DC7BB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C826E3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2CB65A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5006EB64" w14:textId="48FC4C1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481389E" w14:textId="51E66A2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C65D558" w14:textId="6430BEE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9B689E7" w14:textId="743D97D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AD54333" w14:textId="379E540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27FE506" w14:textId="181BD0D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F820D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05CCF5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72550D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D9A269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DC6247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5721EB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6610DD31" w14:textId="35E8D03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002A008" w14:textId="71D2C31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FC216B7" w14:textId="38FD584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3EE5316" w14:textId="09DA18D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8F615FB" w14:textId="3494997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3B637B8" w14:textId="0D81473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084592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B876A6A"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38AE9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32C32A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1A128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E8D81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5BD8E26" w14:textId="21D094D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4034517" w14:textId="4D75D7E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7E2B72" w14:textId="1D8FAA0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556EB5" w14:textId="3ED3D39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B84FBBB" w14:textId="4E07E19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7BA16F0" w14:textId="3347AD3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90EE58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17169F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50A5B9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967BBA4" w14:textId="2DE56456"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B9666F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3F9944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8BB6E7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2989CE4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26BB6E1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F7AF1D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A9DD47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3ED057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6F87CF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5DE6FB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C98ED8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6FC284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2A271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CF5AEC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83EDD3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EB84C8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3F5DE6C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06B88E3"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086F141B"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286306A8"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7A03335E"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7D6A3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0426D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F67F7A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294322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1A5511C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2CDDD19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1DDC1F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366093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C7CC5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9A8C1A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4A1B135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0BC1D65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649548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663C6EF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377B101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0724377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36FA6A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D59C5F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80B5D8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270FFFF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2BDBDDE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2694231"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4BDAD4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1.16</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BAD2B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01.20. </w:t>
            </w:r>
            <w:r w:rsidRPr="00554AB1">
              <w:rPr>
                <w:rFonts w:ascii="Times New Roman" w:eastAsia="Times New Roman" w:hAnsi="Times New Roman"/>
                <w:color w:val="000000"/>
                <w:sz w:val="18"/>
                <w:szCs w:val="18"/>
                <w:lang w:eastAsia="ru-RU"/>
              </w:rPr>
              <w:br w:type="page"/>
              <w:t>Мероприятия в сфере дошкольного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7AF20B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0AA8A61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6611CCC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44910F8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6318F23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0D5B41AA" w14:textId="4F100E9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00F2D99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F9276F4" w14:textId="4F6403E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0EA6D92" w14:textId="2093687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C7A53E1" w14:textId="2210360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BF0B068" w14:textId="5D29A54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BAC858A" w14:textId="70265E5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48BA711" w14:textId="68F51E4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2C953043" w14:textId="4F9EA7D6"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62B743A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B1D596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FFC556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E645F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BB3757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EAE9274" w14:textId="1716D81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A352A67" w14:textId="60F45CD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4A8AF72" w14:textId="3AD4E18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65F9656" w14:textId="03B2770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1726A1" w14:textId="64E9ACA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F31A99B" w14:textId="3797632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F44853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911B68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AB52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679B9F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E0F32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EDC19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3CBC95D3" w14:textId="6AA264F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9CC9825" w14:textId="7BCCB70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F58AC6" w14:textId="4C51171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ED9A4C5" w14:textId="5AA3E87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E93076A" w14:textId="2223351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9902C12" w14:textId="4D2E506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AF7A21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1F47D4D"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7951E8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EC1230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26A3C7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09E17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6C009EB2" w14:textId="0781F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ED4FCFC" w14:textId="1DFAD24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FA4628" w14:textId="329626B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B625B0D" w14:textId="6E10B2A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74BD891" w14:textId="4E9E402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3BFFA28" w14:textId="248291D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6ECB5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ED66AE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B77D88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B9851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3273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9779B4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0C8D7214" w14:textId="43DE6EC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95E16F9" w14:textId="535ECC0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9A420A8" w14:textId="1721FEE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858A79" w14:textId="1C9866E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61E1BB3" w14:textId="7F03D54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C197068" w14:textId="75DB64B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6F9F91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7F9FF3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2D027E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6980990" w14:textId="5446FEA6"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1B38CB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02A2A2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CA0EBE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2487068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6B121FB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158866E"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C29EBA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F430AC9"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A01B10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DF1955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7B9A38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CC1DDE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46B45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2573EF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818157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EFBB6B1"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599C7CF1"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6371FED1"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27498CE4"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4BAECF0F"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C4A5030"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9F2FDD5"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A00974B"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3B8D397"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49A1C4E"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273C84A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D829AE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7C265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7BBDC7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D050D8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5E4E7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09923C8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4A2983E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5B6F65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7160A6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3399E93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32957824"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B2ED2A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E53EE6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4EE369E"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31B22AA2"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1B1A5D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E58E86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67D2C6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B1CD311" w14:textId="293EB643" w:rsidR="003B0C68" w:rsidRPr="00554AB1" w:rsidRDefault="003B0C68" w:rsidP="003B0C68">
            <w:pPr>
              <w:spacing w:after="24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02. </w:t>
            </w:r>
            <w:r w:rsidRPr="00554AB1">
              <w:rPr>
                <w:rFonts w:ascii="Times New Roman" w:eastAsia="Times New Roman" w:hAnsi="Times New Roman"/>
                <w:color w:val="000000"/>
                <w:sz w:val="18"/>
                <w:szCs w:val="18"/>
                <w:lang w:eastAsia="ru-RU"/>
              </w:rPr>
              <w:br/>
              <w:t>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D625BA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4CC7796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5EF4606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275E55B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14F4CE0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6AA784E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p w14:paraId="5BDA0BD1" w14:textId="37A29D9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5704263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53A1AC3" w14:textId="18118BEC"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639105,29</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121996F" w14:textId="5121EFDA"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185168,45</w:t>
            </w:r>
          </w:p>
        </w:tc>
        <w:tc>
          <w:tcPr>
            <w:tcW w:w="992" w:type="dxa"/>
            <w:tcBorders>
              <w:top w:val="nil"/>
              <w:left w:val="nil"/>
              <w:bottom w:val="single" w:sz="4" w:space="0" w:color="auto"/>
              <w:right w:val="single" w:sz="4" w:space="0" w:color="auto"/>
            </w:tcBorders>
            <w:shd w:val="clear" w:color="auto" w:fill="auto"/>
            <w:hideMark/>
          </w:tcPr>
          <w:p w14:paraId="7108150F" w14:textId="4E25462D"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185168,45</w:t>
            </w:r>
          </w:p>
        </w:tc>
        <w:tc>
          <w:tcPr>
            <w:tcW w:w="992" w:type="dxa"/>
            <w:tcBorders>
              <w:top w:val="nil"/>
              <w:left w:val="nil"/>
              <w:bottom w:val="single" w:sz="4" w:space="0" w:color="auto"/>
              <w:right w:val="single" w:sz="4" w:space="0" w:color="auto"/>
            </w:tcBorders>
            <w:shd w:val="clear" w:color="auto" w:fill="auto"/>
            <w:hideMark/>
          </w:tcPr>
          <w:p w14:paraId="5E1CC334" w14:textId="71D426B4"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196588,33</w:t>
            </w:r>
          </w:p>
        </w:tc>
        <w:tc>
          <w:tcPr>
            <w:tcW w:w="992" w:type="dxa"/>
            <w:tcBorders>
              <w:top w:val="nil"/>
              <w:left w:val="nil"/>
              <w:bottom w:val="single" w:sz="4" w:space="0" w:color="auto"/>
              <w:right w:val="single" w:sz="4" w:space="0" w:color="auto"/>
            </w:tcBorders>
            <w:shd w:val="clear" w:color="auto" w:fill="auto"/>
            <w:hideMark/>
          </w:tcPr>
          <w:p w14:paraId="10798B51" w14:textId="13E1053A"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36090,03</w:t>
            </w:r>
          </w:p>
        </w:tc>
        <w:tc>
          <w:tcPr>
            <w:tcW w:w="851" w:type="dxa"/>
            <w:tcBorders>
              <w:top w:val="nil"/>
              <w:left w:val="nil"/>
              <w:bottom w:val="single" w:sz="4" w:space="0" w:color="auto"/>
              <w:right w:val="single" w:sz="4" w:space="0" w:color="auto"/>
            </w:tcBorders>
            <w:shd w:val="clear" w:color="auto" w:fill="auto"/>
            <w:hideMark/>
          </w:tcPr>
          <w:p w14:paraId="21E26BB5" w14:textId="187E721E"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36090,03</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064ACAF6" w14:textId="32C6CD75"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7C436B1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3D98C1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E131B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3E0D8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C98F2A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2A1632E" w14:textId="6E57B020"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270677,66</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466C13D" w14:textId="40053A03"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88116,16</w:t>
            </w:r>
          </w:p>
        </w:tc>
        <w:tc>
          <w:tcPr>
            <w:tcW w:w="992" w:type="dxa"/>
            <w:tcBorders>
              <w:top w:val="nil"/>
              <w:left w:val="nil"/>
              <w:bottom w:val="single" w:sz="4" w:space="0" w:color="auto"/>
              <w:right w:val="single" w:sz="4" w:space="0" w:color="auto"/>
            </w:tcBorders>
            <w:shd w:val="clear" w:color="auto" w:fill="auto"/>
            <w:hideMark/>
          </w:tcPr>
          <w:p w14:paraId="35101FB8" w14:textId="4BBE5EB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88116,16</w:t>
            </w:r>
          </w:p>
        </w:tc>
        <w:tc>
          <w:tcPr>
            <w:tcW w:w="992" w:type="dxa"/>
            <w:tcBorders>
              <w:top w:val="nil"/>
              <w:left w:val="nil"/>
              <w:bottom w:val="single" w:sz="4" w:space="0" w:color="auto"/>
              <w:right w:val="single" w:sz="4" w:space="0" w:color="auto"/>
            </w:tcBorders>
            <w:shd w:val="clear" w:color="auto" w:fill="auto"/>
            <w:hideMark/>
          </w:tcPr>
          <w:p w14:paraId="469DB886" w14:textId="176CC971"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94445,34</w:t>
            </w:r>
          </w:p>
        </w:tc>
        <w:tc>
          <w:tcPr>
            <w:tcW w:w="992" w:type="dxa"/>
            <w:tcBorders>
              <w:top w:val="nil"/>
              <w:left w:val="nil"/>
              <w:bottom w:val="single" w:sz="4" w:space="0" w:color="auto"/>
              <w:right w:val="single" w:sz="4" w:space="0" w:color="auto"/>
            </w:tcBorders>
            <w:shd w:val="clear" w:color="auto" w:fill="auto"/>
            <w:hideMark/>
          </w:tcPr>
          <w:p w14:paraId="2BBCCEFD" w14:textId="0649DD05"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55D7F61" w14:textId="4B7620EC"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EEC59F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CEC465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170F50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575D28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419967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4AD8F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216F6CCC" w14:textId="73FAF356"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178166,19</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AAD979D" w14:textId="7B85E2A1"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34948,05</w:t>
            </w:r>
          </w:p>
        </w:tc>
        <w:tc>
          <w:tcPr>
            <w:tcW w:w="992" w:type="dxa"/>
            <w:tcBorders>
              <w:top w:val="nil"/>
              <w:left w:val="nil"/>
              <w:bottom w:val="single" w:sz="4" w:space="0" w:color="auto"/>
              <w:right w:val="single" w:sz="4" w:space="0" w:color="auto"/>
            </w:tcBorders>
            <w:shd w:val="clear" w:color="auto" w:fill="auto"/>
            <w:hideMark/>
          </w:tcPr>
          <w:p w14:paraId="009E4325" w14:textId="6C598A40"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34948,05</w:t>
            </w:r>
          </w:p>
        </w:tc>
        <w:tc>
          <w:tcPr>
            <w:tcW w:w="992" w:type="dxa"/>
            <w:tcBorders>
              <w:top w:val="nil"/>
              <w:left w:val="nil"/>
              <w:bottom w:val="single" w:sz="4" w:space="0" w:color="auto"/>
              <w:right w:val="single" w:sz="4" w:space="0" w:color="auto"/>
            </w:tcBorders>
            <w:shd w:val="clear" w:color="auto" w:fill="auto"/>
            <w:hideMark/>
          </w:tcPr>
          <w:p w14:paraId="5282A580" w14:textId="6CD02CC8"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36090,03</w:t>
            </w:r>
          </w:p>
        </w:tc>
        <w:tc>
          <w:tcPr>
            <w:tcW w:w="992" w:type="dxa"/>
            <w:tcBorders>
              <w:top w:val="nil"/>
              <w:left w:val="nil"/>
              <w:bottom w:val="single" w:sz="4" w:space="0" w:color="auto"/>
              <w:right w:val="single" w:sz="4" w:space="0" w:color="auto"/>
            </w:tcBorders>
            <w:shd w:val="clear" w:color="auto" w:fill="auto"/>
            <w:hideMark/>
          </w:tcPr>
          <w:p w14:paraId="79140F24" w14:textId="453BFF8F"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36090,03</w:t>
            </w:r>
          </w:p>
        </w:tc>
        <w:tc>
          <w:tcPr>
            <w:tcW w:w="851" w:type="dxa"/>
            <w:tcBorders>
              <w:top w:val="nil"/>
              <w:left w:val="nil"/>
              <w:bottom w:val="single" w:sz="4" w:space="0" w:color="auto"/>
              <w:right w:val="single" w:sz="4" w:space="0" w:color="auto"/>
            </w:tcBorders>
            <w:shd w:val="clear" w:color="auto" w:fill="auto"/>
            <w:hideMark/>
          </w:tcPr>
          <w:p w14:paraId="1195D61C" w14:textId="7314753F"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36090,03</w:t>
            </w:r>
          </w:p>
        </w:tc>
        <w:tc>
          <w:tcPr>
            <w:tcW w:w="1411" w:type="dxa"/>
            <w:vMerge/>
            <w:tcBorders>
              <w:top w:val="nil"/>
              <w:left w:val="single" w:sz="4" w:space="0" w:color="auto"/>
              <w:bottom w:val="single" w:sz="4" w:space="0" w:color="auto"/>
              <w:right w:val="single" w:sz="4" w:space="0" w:color="auto"/>
            </w:tcBorders>
            <w:vAlign w:val="center"/>
            <w:hideMark/>
          </w:tcPr>
          <w:p w14:paraId="3C43B7B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C467D7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F5272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90F142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862A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00A68B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EECB9" w14:textId="4FBC4345"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6AC454F" w14:textId="77D5CE8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9EBAF7A" w14:textId="08693DD8"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1B7DBFA" w14:textId="7C4FB59B"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57EB493" w14:textId="566EFE83"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8E2526D" w14:textId="181C930B"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D8116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3296EA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747E93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CCBAD3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CBFF71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B76C90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0A062D" w14:textId="44597571"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190261,44</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69BCBE2" w14:textId="5E632320"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62104,24</w:t>
            </w:r>
          </w:p>
        </w:tc>
        <w:tc>
          <w:tcPr>
            <w:tcW w:w="992" w:type="dxa"/>
            <w:tcBorders>
              <w:top w:val="nil"/>
              <w:left w:val="nil"/>
              <w:bottom w:val="single" w:sz="4" w:space="0" w:color="auto"/>
              <w:right w:val="single" w:sz="4" w:space="0" w:color="auto"/>
            </w:tcBorders>
            <w:shd w:val="clear" w:color="auto" w:fill="auto"/>
            <w:hideMark/>
          </w:tcPr>
          <w:p w14:paraId="11E96749" w14:textId="783A5855"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62104,24</w:t>
            </w:r>
          </w:p>
        </w:tc>
        <w:tc>
          <w:tcPr>
            <w:tcW w:w="992" w:type="dxa"/>
            <w:tcBorders>
              <w:top w:val="nil"/>
              <w:left w:val="nil"/>
              <w:bottom w:val="single" w:sz="4" w:space="0" w:color="auto"/>
              <w:right w:val="single" w:sz="4" w:space="0" w:color="auto"/>
            </w:tcBorders>
            <w:shd w:val="clear" w:color="auto" w:fill="auto"/>
            <w:hideMark/>
          </w:tcPr>
          <w:p w14:paraId="422C0840" w14:textId="635ED97B"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66052,96</w:t>
            </w:r>
          </w:p>
        </w:tc>
        <w:tc>
          <w:tcPr>
            <w:tcW w:w="992" w:type="dxa"/>
            <w:tcBorders>
              <w:top w:val="nil"/>
              <w:left w:val="nil"/>
              <w:bottom w:val="single" w:sz="4" w:space="0" w:color="auto"/>
              <w:right w:val="single" w:sz="4" w:space="0" w:color="auto"/>
            </w:tcBorders>
            <w:shd w:val="clear" w:color="auto" w:fill="auto"/>
            <w:hideMark/>
          </w:tcPr>
          <w:p w14:paraId="2E4569F3" w14:textId="10B842DE"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7FE5BEE" w14:textId="352E44F8"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4198C5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4EE2D09"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787957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77F214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02.01.</w:t>
            </w:r>
            <w:r w:rsidRPr="00554AB1">
              <w:rPr>
                <w:rFonts w:ascii="Times New Roman" w:eastAsia="Times New Roman" w:hAnsi="Times New Roman"/>
                <w:color w:val="000000"/>
                <w:sz w:val="18"/>
                <w:szCs w:val="18"/>
                <w:lang w:eastAsia="ru-RU"/>
              </w:rPr>
              <w:b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32B4E52" w14:textId="1290737D"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3F6870D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BE964B" w14:textId="0EA599E1"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1212,00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E988414" w14:textId="47B150F2"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404,00</w:t>
            </w:r>
          </w:p>
        </w:tc>
        <w:tc>
          <w:tcPr>
            <w:tcW w:w="992" w:type="dxa"/>
            <w:tcBorders>
              <w:top w:val="nil"/>
              <w:left w:val="nil"/>
              <w:bottom w:val="single" w:sz="4" w:space="0" w:color="auto"/>
              <w:right w:val="single" w:sz="4" w:space="0" w:color="auto"/>
            </w:tcBorders>
            <w:shd w:val="clear" w:color="auto" w:fill="auto"/>
            <w:hideMark/>
          </w:tcPr>
          <w:p w14:paraId="7C0FBC05" w14:textId="28F329A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404,00</w:t>
            </w:r>
          </w:p>
        </w:tc>
        <w:tc>
          <w:tcPr>
            <w:tcW w:w="992" w:type="dxa"/>
            <w:tcBorders>
              <w:top w:val="nil"/>
              <w:left w:val="nil"/>
              <w:bottom w:val="single" w:sz="4" w:space="0" w:color="auto"/>
              <w:right w:val="single" w:sz="4" w:space="0" w:color="auto"/>
            </w:tcBorders>
            <w:shd w:val="clear" w:color="auto" w:fill="auto"/>
            <w:hideMark/>
          </w:tcPr>
          <w:p w14:paraId="02ACF3F9" w14:textId="5664CB29"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404,00</w:t>
            </w:r>
          </w:p>
        </w:tc>
        <w:tc>
          <w:tcPr>
            <w:tcW w:w="992" w:type="dxa"/>
            <w:tcBorders>
              <w:top w:val="nil"/>
              <w:left w:val="nil"/>
              <w:bottom w:val="single" w:sz="4" w:space="0" w:color="auto"/>
              <w:right w:val="single" w:sz="4" w:space="0" w:color="auto"/>
            </w:tcBorders>
            <w:shd w:val="clear" w:color="auto" w:fill="auto"/>
            <w:hideMark/>
          </w:tcPr>
          <w:p w14:paraId="40183727" w14:textId="7A24002B"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C08A6A3" w14:textId="4CED8CEB"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2EDB964" w14:textId="3B991F81"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1B815B10"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04287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364E71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10210F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7524CD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B5BB8C4" w14:textId="59491E4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1212,00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8CC0D85" w14:textId="6A92C3F0"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404,00</w:t>
            </w:r>
          </w:p>
        </w:tc>
        <w:tc>
          <w:tcPr>
            <w:tcW w:w="992" w:type="dxa"/>
            <w:tcBorders>
              <w:top w:val="nil"/>
              <w:left w:val="nil"/>
              <w:bottom w:val="single" w:sz="4" w:space="0" w:color="auto"/>
              <w:right w:val="single" w:sz="4" w:space="0" w:color="auto"/>
            </w:tcBorders>
            <w:shd w:val="clear" w:color="auto" w:fill="auto"/>
            <w:hideMark/>
          </w:tcPr>
          <w:p w14:paraId="572F8ABF" w14:textId="43885219"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404,00</w:t>
            </w:r>
          </w:p>
        </w:tc>
        <w:tc>
          <w:tcPr>
            <w:tcW w:w="992" w:type="dxa"/>
            <w:tcBorders>
              <w:top w:val="nil"/>
              <w:left w:val="nil"/>
              <w:bottom w:val="single" w:sz="4" w:space="0" w:color="auto"/>
              <w:right w:val="single" w:sz="4" w:space="0" w:color="auto"/>
            </w:tcBorders>
            <w:shd w:val="clear" w:color="auto" w:fill="auto"/>
            <w:hideMark/>
          </w:tcPr>
          <w:p w14:paraId="55EA9CA6" w14:textId="3D9C3D74"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404,00</w:t>
            </w:r>
          </w:p>
        </w:tc>
        <w:tc>
          <w:tcPr>
            <w:tcW w:w="992" w:type="dxa"/>
            <w:tcBorders>
              <w:top w:val="nil"/>
              <w:left w:val="nil"/>
              <w:bottom w:val="single" w:sz="4" w:space="0" w:color="auto"/>
              <w:right w:val="single" w:sz="4" w:space="0" w:color="auto"/>
            </w:tcBorders>
            <w:shd w:val="clear" w:color="auto" w:fill="auto"/>
            <w:hideMark/>
          </w:tcPr>
          <w:p w14:paraId="24886F49" w14:textId="03D596F2"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1221B56" w14:textId="5F5ED3B6"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47F87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53C887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C8F38E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D8793D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3FA4B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59E621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1824BD08" w14:textId="1B3BDD8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4749EBE" w14:textId="28B8461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8FAB9C4" w14:textId="1D44444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5B54667" w14:textId="0221979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65AD214" w14:textId="4A64092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53A425A" w14:textId="5A75811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7103E8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3680FE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E4CA7D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DCF655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7018C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F7306B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AD4BF4B" w14:textId="2153096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EBB77EA" w14:textId="30BD394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F4136A" w14:textId="5B7A70E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99A751" w14:textId="7284D4C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B4B826" w14:textId="703A82E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3096EF6" w14:textId="394030A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BF28F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450DF7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A3764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15143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4B7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0F3747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6C6FE6C" w14:textId="617CD14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B1B5A3C" w14:textId="2F9FE8E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361AA4E" w14:textId="1373BCD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4CF4B94" w14:textId="2E46C7F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932D0F" w14:textId="469AD97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C344615" w14:textId="116D29F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C715ED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1FD8680" w14:textId="77777777" w:rsidTr="00AE7F4C">
        <w:trPr>
          <w:trHeight w:val="405"/>
        </w:trPr>
        <w:tc>
          <w:tcPr>
            <w:tcW w:w="562" w:type="dxa"/>
            <w:vMerge/>
            <w:tcBorders>
              <w:top w:val="nil"/>
              <w:left w:val="single" w:sz="4" w:space="0" w:color="auto"/>
              <w:bottom w:val="single" w:sz="4" w:space="0" w:color="auto"/>
              <w:right w:val="single" w:sz="4" w:space="0" w:color="auto"/>
            </w:tcBorders>
            <w:vAlign w:val="center"/>
            <w:hideMark/>
          </w:tcPr>
          <w:p w14:paraId="6D9A6F6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8B1076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Численность учащихся муниципального образования Московской области, пользующихся единой транспортной картой, исходя из средней численности, фактически сложившейся за три года, предшествующих году </w:t>
            </w:r>
            <w:r w:rsidRPr="00554AB1">
              <w:rPr>
                <w:rFonts w:ascii="Times New Roman" w:eastAsia="Times New Roman" w:hAnsi="Times New Roman"/>
                <w:color w:val="000000"/>
                <w:sz w:val="18"/>
                <w:szCs w:val="18"/>
                <w:lang w:eastAsia="ru-RU"/>
              </w:rPr>
              <w:lastRenderedPageBreak/>
              <w:t>формирования бюджета, человек</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A75E8C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870563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8A844B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A61C872"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453A9B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8A18A8B"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84CECE3"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2873A4"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CE936BD"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9E5DA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8121D88" w14:textId="77777777" w:rsidTr="00AE7F4C">
        <w:trPr>
          <w:trHeight w:val="660"/>
        </w:trPr>
        <w:tc>
          <w:tcPr>
            <w:tcW w:w="562" w:type="dxa"/>
            <w:vMerge/>
            <w:tcBorders>
              <w:top w:val="nil"/>
              <w:left w:val="single" w:sz="4" w:space="0" w:color="auto"/>
              <w:bottom w:val="single" w:sz="4" w:space="0" w:color="auto"/>
              <w:right w:val="single" w:sz="4" w:space="0" w:color="auto"/>
            </w:tcBorders>
            <w:vAlign w:val="center"/>
            <w:hideMark/>
          </w:tcPr>
          <w:p w14:paraId="761D8FF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293B7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3DC413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3BFB3A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C5BD621"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3A3255E7"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38165550"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4BD3A219"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10FE703A"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C241E11"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0A2201B"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6B692E9"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52ECC15"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F5840DB"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07BCFBB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F1C992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03DA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0D3D0D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00CD4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ED02DE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37ED714" w14:textId="7B1272D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r w:rsidR="009F56B0" w:rsidRPr="00D903EA">
              <w:rPr>
                <w:rFonts w:ascii="Times New Roman" w:eastAsia="Times New Roman" w:hAnsi="Times New Roman"/>
                <w:color w:val="000000"/>
                <w:sz w:val="18"/>
                <w:szCs w:val="18"/>
                <w:lang w:eastAsia="ru-RU"/>
              </w:rPr>
              <w:t>62</w:t>
            </w:r>
          </w:p>
        </w:tc>
        <w:tc>
          <w:tcPr>
            <w:tcW w:w="993" w:type="dxa"/>
            <w:tcBorders>
              <w:top w:val="nil"/>
              <w:left w:val="nil"/>
              <w:bottom w:val="single" w:sz="4" w:space="0" w:color="auto"/>
              <w:right w:val="single" w:sz="4" w:space="0" w:color="auto"/>
            </w:tcBorders>
            <w:shd w:val="clear" w:color="auto" w:fill="auto"/>
            <w:hideMark/>
          </w:tcPr>
          <w:p w14:paraId="440E0F61" w14:textId="6EF6ADE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62 </w:t>
            </w:r>
          </w:p>
        </w:tc>
        <w:tc>
          <w:tcPr>
            <w:tcW w:w="850" w:type="dxa"/>
            <w:tcBorders>
              <w:top w:val="nil"/>
              <w:left w:val="nil"/>
              <w:bottom w:val="single" w:sz="4" w:space="0" w:color="auto"/>
              <w:right w:val="single" w:sz="4" w:space="0" w:color="auto"/>
            </w:tcBorders>
            <w:shd w:val="clear" w:color="auto" w:fill="auto"/>
            <w:hideMark/>
          </w:tcPr>
          <w:p w14:paraId="6A70D267" w14:textId="611A492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62 </w:t>
            </w:r>
          </w:p>
        </w:tc>
        <w:tc>
          <w:tcPr>
            <w:tcW w:w="850" w:type="dxa"/>
            <w:tcBorders>
              <w:top w:val="nil"/>
              <w:left w:val="nil"/>
              <w:bottom w:val="single" w:sz="4" w:space="0" w:color="auto"/>
              <w:right w:val="single" w:sz="4" w:space="0" w:color="auto"/>
            </w:tcBorders>
            <w:shd w:val="clear" w:color="auto" w:fill="auto"/>
            <w:hideMark/>
          </w:tcPr>
          <w:p w14:paraId="0544B547" w14:textId="3FE39EB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62</w:t>
            </w:r>
          </w:p>
        </w:tc>
        <w:tc>
          <w:tcPr>
            <w:tcW w:w="852" w:type="dxa"/>
            <w:tcBorders>
              <w:top w:val="nil"/>
              <w:left w:val="nil"/>
              <w:bottom w:val="single" w:sz="4" w:space="0" w:color="auto"/>
              <w:right w:val="single" w:sz="4" w:space="0" w:color="auto"/>
            </w:tcBorders>
            <w:shd w:val="clear" w:color="auto" w:fill="auto"/>
            <w:hideMark/>
          </w:tcPr>
          <w:p w14:paraId="37EB21EF" w14:textId="6A8F672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62</w:t>
            </w:r>
          </w:p>
        </w:tc>
        <w:tc>
          <w:tcPr>
            <w:tcW w:w="566" w:type="dxa"/>
            <w:tcBorders>
              <w:top w:val="nil"/>
              <w:left w:val="nil"/>
              <w:bottom w:val="single" w:sz="4" w:space="0" w:color="auto"/>
              <w:right w:val="single" w:sz="4" w:space="0" w:color="auto"/>
            </w:tcBorders>
            <w:shd w:val="clear" w:color="auto" w:fill="auto"/>
            <w:hideMark/>
          </w:tcPr>
          <w:p w14:paraId="5281B00E" w14:textId="7F63F8B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62 </w:t>
            </w:r>
          </w:p>
        </w:tc>
        <w:tc>
          <w:tcPr>
            <w:tcW w:w="992" w:type="dxa"/>
            <w:tcBorders>
              <w:top w:val="nil"/>
              <w:left w:val="nil"/>
              <w:bottom w:val="single" w:sz="4" w:space="0" w:color="auto"/>
              <w:right w:val="single" w:sz="4" w:space="0" w:color="auto"/>
            </w:tcBorders>
            <w:shd w:val="clear" w:color="auto" w:fill="auto"/>
            <w:hideMark/>
          </w:tcPr>
          <w:p w14:paraId="544BE7F2" w14:textId="087A852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F0E071A" w14:textId="5F5239E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583368A1" w14:textId="7084108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4741CFD0" w14:textId="157A30E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42CE4A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03821BA"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72C0BB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FCB2FB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02.02. </w:t>
            </w:r>
            <w:r w:rsidRPr="00554AB1">
              <w:rPr>
                <w:rFonts w:ascii="Times New Roman" w:eastAsia="Times New Roman" w:hAnsi="Times New Roman"/>
                <w:color w:val="000000"/>
                <w:sz w:val="18"/>
                <w:szCs w:val="18"/>
                <w:lang w:eastAsia="ru-RU"/>
              </w:rPr>
              <w:br/>
              <w:t>Приобретение автобусов для доставки обучающихся в общеобразовательные организации, расположенные в сельских населенных пунктах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0F197ED" w14:textId="4AAB3D61"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7F5E5E3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252A087" w14:textId="0D4FD56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6E54ECF" w14:textId="73149AD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60D2706" w14:textId="0C26E7D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9F0A7C" w14:textId="1DB23F5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D623A3E" w14:textId="120FEF5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C615ED3" w14:textId="5EA268A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E7F99B1" w14:textId="7C5A6D81"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71FFF8F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4728A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94976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6070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8B97B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EBB007F" w14:textId="7EAB566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70F00B2" w14:textId="539CAF7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59A9078" w14:textId="1015C9A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5A52356" w14:textId="54B9A49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49689F" w14:textId="144B39B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A3F4F16" w14:textId="61884B2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9C9E91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3D1630F"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3FFCF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C3DBE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D8566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977A8A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E8EC70B" w14:textId="65AA661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676D4CC" w14:textId="067C6D5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7CE9437" w14:textId="781BA1B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18D06E" w14:textId="3C3E5F2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200EC9E" w14:textId="0AB15BC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8824F60" w14:textId="7C9D4DE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A2BF7E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D2D42E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2D1F4A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A3084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81575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4FFC23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2CAF207" w14:textId="4ECEDA0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EB3D0E8" w14:textId="406A2DF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362305E" w14:textId="55AB195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E6690E" w14:textId="5D775D9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A590EEF" w14:textId="231CF79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59EC04A" w14:textId="79DDACB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643AC1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6D0A0A3"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C6C3D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F8FCAA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A5DDBD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DC8382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51EF09B" w14:textId="1B63755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F014C3E" w14:textId="139B6F3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D6A983" w14:textId="05C79F4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31C8E7" w14:textId="207F013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5F5163E" w14:textId="08E54F9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6631792" w14:textId="4A1E942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28C2E1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7DF125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CAF723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BDB9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приобретенных автобусов для доставки обучающихся в общеобразовательные организации, расположенные в сельских населенных пунктах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681E6D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082D98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6DF9B5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6B57DC4E"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24AB8BE8"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23089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F0D635F"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FA9F72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67C2DA6"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4F00A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4A607F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3CF65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6870D0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60B48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E21A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22165DE"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164DDCE7"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442048EF"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259AC973"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3E2F0556"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CEC95CD" w14:textId="77777777" w:rsidR="003B0C68" w:rsidRPr="00D903EA" w:rsidRDefault="003B0C68" w:rsidP="003B0C68">
            <w:pPr>
              <w:spacing w:after="0" w:line="240" w:lineRule="auto"/>
              <w:jc w:val="center"/>
              <w:rPr>
                <w:rFonts w:ascii="Times New Roman" w:eastAsia="Times New Roman" w:hAnsi="Times New Roman"/>
                <w:sz w:val="18"/>
                <w:szCs w:val="18"/>
                <w:lang w:eastAsia="ru-RU"/>
              </w:rPr>
            </w:pPr>
            <w:r w:rsidRPr="00D903EA">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B3B9FFC"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975371B"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0CFAEE5"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A7567D9" w14:textId="77777777" w:rsidR="003B0C68" w:rsidRPr="00D903EA"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351DD5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8A2A9C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08BB6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AF7ED3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5420A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A74E16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40F7CF7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7DDFA22F"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075DD2A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565E6D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2154BD9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4AF9FF47"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3C3342F"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2B5F6C5"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9C8BB9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64D2138E"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6A451E2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624764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35797C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26568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02.08.</w:t>
            </w:r>
            <w:r w:rsidRPr="00554AB1">
              <w:rPr>
                <w:rFonts w:ascii="Times New Roman" w:eastAsia="Times New Roman" w:hAnsi="Times New Roman"/>
                <w:color w:val="000000"/>
                <w:sz w:val="18"/>
                <w:szCs w:val="18"/>
                <w:lang w:eastAsia="ru-RU"/>
              </w:rPr>
              <w:br w:type="page"/>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76AE391" w14:textId="265E8A35"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AA902A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0D867E2" w14:textId="00C02A31"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368585,29</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9163C6B" w14:textId="7E3E74D6"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110900,45</w:t>
            </w:r>
          </w:p>
        </w:tc>
        <w:tc>
          <w:tcPr>
            <w:tcW w:w="992" w:type="dxa"/>
            <w:tcBorders>
              <w:top w:val="nil"/>
              <w:left w:val="nil"/>
              <w:bottom w:val="single" w:sz="4" w:space="0" w:color="auto"/>
              <w:right w:val="single" w:sz="4" w:space="0" w:color="auto"/>
            </w:tcBorders>
            <w:shd w:val="clear" w:color="auto" w:fill="auto"/>
            <w:hideMark/>
          </w:tcPr>
          <w:p w14:paraId="05189D41" w14:textId="7189D93F"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110900,45</w:t>
            </w:r>
          </w:p>
        </w:tc>
        <w:tc>
          <w:tcPr>
            <w:tcW w:w="992" w:type="dxa"/>
            <w:tcBorders>
              <w:top w:val="nil"/>
              <w:left w:val="nil"/>
              <w:bottom w:val="single" w:sz="4" w:space="0" w:color="auto"/>
              <w:right w:val="single" w:sz="4" w:space="0" w:color="auto"/>
            </w:tcBorders>
            <w:shd w:val="clear" w:color="auto" w:fill="auto"/>
            <w:hideMark/>
          </w:tcPr>
          <w:p w14:paraId="1C558BED" w14:textId="14827F51"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122320,33</w:t>
            </w:r>
          </w:p>
        </w:tc>
        <w:tc>
          <w:tcPr>
            <w:tcW w:w="992" w:type="dxa"/>
            <w:tcBorders>
              <w:top w:val="nil"/>
              <w:left w:val="nil"/>
              <w:bottom w:val="single" w:sz="4" w:space="0" w:color="auto"/>
              <w:right w:val="single" w:sz="4" w:space="0" w:color="auto"/>
            </w:tcBorders>
            <w:shd w:val="clear" w:color="auto" w:fill="auto"/>
            <w:hideMark/>
          </w:tcPr>
          <w:p w14:paraId="18E5B740" w14:textId="23C74CD2"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3C40F3">
              <w:rPr>
                <w:rFonts w:ascii="Times New Roman" w:hAnsi="Times New Roman"/>
                <w:color w:val="000000"/>
                <w:sz w:val="20"/>
                <w:szCs w:val="20"/>
              </w:rPr>
              <w:t>12232,03</w:t>
            </w:r>
          </w:p>
        </w:tc>
        <w:tc>
          <w:tcPr>
            <w:tcW w:w="851" w:type="dxa"/>
            <w:tcBorders>
              <w:top w:val="nil"/>
              <w:left w:val="nil"/>
              <w:bottom w:val="single" w:sz="4" w:space="0" w:color="auto"/>
              <w:right w:val="single" w:sz="4" w:space="0" w:color="auto"/>
            </w:tcBorders>
            <w:shd w:val="clear" w:color="auto" w:fill="auto"/>
            <w:hideMark/>
          </w:tcPr>
          <w:p w14:paraId="3FB3D5E9" w14:textId="793F6413"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3C40F3">
              <w:rPr>
                <w:rFonts w:ascii="Times New Roman" w:hAnsi="Times New Roman"/>
                <w:color w:val="000000"/>
                <w:sz w:val="20"/>
                <w:szCs w:val="20"/>
              </w:rPr>
              <w:t>12232,03</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122264E" w14:textId="3427DF4E"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7CBBDCB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FDB14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9F292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F977E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378E8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08E8A93" w14:textId="55490F10"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119447,66</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766F561" w14:textId="4E73148F"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37706,16</w:t>
            </w:r>
          </w:p>
        </w:tc>
        <w:tc>
          <w:tcPr>
            <w:tcW w:w="992" w:type="dxa"/>
            <w:tcBorders>
              <w:top w:val="nil"/>
              <w:left w:val="nil"/>
              <w:bottom w:val="single" w:sz="4" w:space="0" w:color="auto"/>
              <w:right w:val="single" w:sz="4" w:space="0" w:color="auto"/>
            </w:tcBorders>
            <w:shd w:val="clear" w:color="auto" w:fill="auto"/>
            <w:hideMark/>
          </w:tcPr>
          <w:p w14:paraId="53E06B1F" w14:textId="070E18A5"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37706,16</w:t>
            </w:r>
          </w:p>
        </w:tc>
        <w:tc>
          <w:tcPr>
            <w:tcW w:w="992" w:type="dxa"/>
            <w:tcBorders>
              <w:top w:val="nil"/>
              <w:left w:val="nil"/>
              <w:bottom w:val="single" w:sz="4" w:space="0" w:color="auto"/>
              <w:right w:val="single" w:sz="4" w:space="0" w:color="auto"/>
            </w:tcBorders>
            <w:shd w:val="clear" w:color="auto" w:fill="auto"/>
            <w:hideMark/>
          </w:tcPr>
          <w:p w14:paraId="637A58C7" w14:textId="6075827D"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44035,34</w:t>
            </w:r>
          </w:p>
        </w:tc>
        <w:tc>
          <w:tcPr>
            <w:tcW w:w="992" w:type="dxa"/>
            <w:tcBorders>
              <w:top w:val="nil"/>
              <w:left w:val="nil"/>
              <w:bottom w:val="single" w:sz="4" w:space="0" w:color="auto"/>
              <w:right w:val="single" w:sz="4" w:space="0" w:color="auto"/>
            </w:tcBorders>
            <w:shd w:val="clear" w:color="auto" w:fill="auto"/>
            <w:hideMark/>
          </w:tcPr>
          <w:p w14:paraId="67ACC64C" w14:textId="778DAC02"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A40430C" w14:textId="639C88E7"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E5923B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FBF257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E0F9C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7FC0DE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ADD5D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6F2910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2B251D1" w14:textId="5955EC47"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58876,19</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DF9B96E" w14:textId="6CED7883"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11090,05</w:t>
            </w:r>
          </w:p>
        </w:tc>
        <w:tc>
          <w:tcPr>
            <w:tcW w:w="992" w:type="dxa"/>
            <w:tcBorders>
              <w:top w:val="nil"/>
              <w:left w:val="nil"/>
              <w:bottom w:val="single" w:sz="4" w:space="0" w:color="auto"/>
              <w:right w:val="single" w:sz="4" w:space="0" w:color="auto"/>
            </w:tcBorders>
            <w:shd w:val="clear" w:color="auto" w:fill="auto"/>
            <w:hideMark/>
          </w:tcPr>
          <w:p w14:paraId="204BB07E" w14:textId="2BAC8CE0"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11090,05</w:t>
            </w:r>
          </w:p>
        </w:tc>
        <w:tc>
          <w:tcPr>
            <w:tcW w:w="992" w:type="dxa"/>
            <w:tcBorders>
              <w:top w:val="nil"/>
              <w:left w:val="nil"/>
              <w:bottom w:val="single" w:sz="4" w:space="0" w:color="auto"/>
              <w:right w:val="single" w:sz="4" w:space="0" w:color="auto"/>
            </w:tcBorders>
            <w:shd w:val="clear" w:color="auto" w:fill="auto"/>
            <w:hideMark/>
          </w:tcPr>
          <w:p w14:paraId="12BE8B3F" w14:textId="012854F7"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12232,03</w:t>
            </w:r>
          </w:p>
        </w:tc>
        <w:tc>
          <w:tcPr>
            <w:tcW w:w="992" w:type="dxa"/>
            <w:tcBorders>
              <w:top w:val="nil"/>
              <w:left w:val="nil"/>
              <w:bottom w:val="single" w:sz="4" w:space="0" w:color="auto"/>
              <w:right w:val="single" w:sz="4" w:space="0" w:color="auto"/>
            </w:tcBorders>
            <w:shd w:val="clear" w:color="auto" w:fill="auto"/>
            <w:hideMark/>
          </w:tcPr>
          <w:p w14:paraId="32F0AF94" w14:textId="69420C2E"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12232,03</w:t>
            </w:r>
          </w:p>
        </w:tc>
        <w:tc>
          <w:tcPr>
            <w:tcW w:w="851" w:type="dxa"/>
            <w:tcBorders>
              <w:top w:val="nil"/>
              <w:left w:val="nil"/>
              <w:bottom w:val="single" w:sz="4" w:space="0" w:color="auto"/>
              <w:right w:val="single" w:sz="4" w:space="0" w:color="auto"/>
            </w:tcBorders>
            <w:shd w:val="clear" w:color="auto" w:fill="auto"/>
            <w:hideMark/>
          </w:tcPr>
          <w:p w14:paraId="568C8360" w14:textId="3E69C02B"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12232,03</w:t>
            </w:r>
          </w:p>
        </w:tc>
        <w:tc>
          <w:tcPr>
            <w:tcW w:w="1411" w:type="dxa"/>
            <w:vMerge/>
            <w:tcBorders>
              <w:top w:val="nil"/>
              <w:left w:val="single" w:sz="4" w:space="0" w:color="auto"/>
              <w:bottom w:val="single" w:sz="4" w:space="0" w:color="auto"/>
              <w:right w:val="single" w:sz="4" w:space="0" w:color="auto"/>
            </w:tcBorders>
            <w:vAlign w:val="center"/>
            <w:hideMark/>
          </w:tcPr>
          <w:p w14:paraId="6798E61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8CFB12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0D39C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D6E180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9BA54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51F35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951AB1C" w14:textId="397D6099"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D1E0518" w14:textId="112E3D4C"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3B66534" w14:textId="2C4BDE3D"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7553C8D" w14:textId="218BCD4E"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C00E410" w14:textId="14F04B42"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939F095" w14:textId="2248F61D"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ECF7BD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3F6B301"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2CC770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FFB23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64E4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D96AB7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83D0A76" w14:textId="5A14DD9D"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190261,44</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8C7320C" w14:textId="64AB0B77"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62104,24</w:t>
            </w:r>
          </w:p>
        </w:tc>
        <w:tc>
          <w:tcPr>
            <w:tcW w:w="992" w:type="dxa"/>
            <w:tcBorders>
              <w:top w:val="nil"/>
              <w:left w:val="nil"/>
              <w:bottom w:val="single" w:sz="4" w:space="0" w:color="auto"/>
              <w:right w:val="single" w:sz="4" w:space="0" w:color="auto"/>
            </w:tcBorders>
            <w:shd w:val="clear" w:color="auto" w:fill="auto"/>
            <w:hideMark/>
          </w:tcPr>
          <w:p w14:paraId="3CD7E6C1" w14:textId="0B09A9A9"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62104,24</w:t>
            </w:r>
          </w:p>
        </w:tc>
        <w:tc>
          <w:tcPr>
            <w:tcW w:w="992" w:type="dxa"/>
            <w:tcBorders>
              <w:top w:val="nil"/>
              <w:left w:val="nil"/>
              <w:bottom w:val="single" w:sz="4" w:space="0" w:color="auto"/>
              <w:right w:val="single" w:sz="4" w:space="0" w:color="auto"/>
            </w:tcBorders>
            <w:shd w:val="clear" w:color="auto" w:fill="auto"/>
            <w:hideMark/>
          </w:tcPr>
          <w:p w14:paraId="41BC3F46" w14:textId="019BCBE9"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66052,96</w:t>
            </w:r>
          </w:p>
        </w:tc>
        <w:tc>
          <w:tcPr>
            <w:tcW w:w="992" w:type="dxa"/>
            <w:tcBorders>
              <w:top w:val="nil"/>
              <w:left w:val="nil"/>
              <w:bottom w:val="single" w:sz="4" w:space="0" w:color="auto"/>
              <w:right w:val="single" w:sz="4" w:space="0" w:color="auto"/>
            </w:tcBorders>
            <w:shd w:val="clear" w:color="auto" w:fill="auto"/>
            <w:hideMark/>
          </w:tcPr>
          <w:p w14:paraId="6DD42D01" w14:textId="186561B9"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FCF71A0" w14:textId="4F60138C" w:rsidR="003B0C68" w:rsidRPr="00EF15C0" w:rsidRDefault="003B0C68" w:rsidP="003B0C68">
            <w:pPr>
              <w:spacing w:after="0" w:line="240" w:lineRule="auto"/>
              <w:jc w:val="center"/>
              <w:rPr>
                <w:rFonts w:ascii="Times New Roman" w:eastAsia="Times New Roman" w:hAnsi="Times New Roman"/>
                <w:color w:val="000000"/>
                <w:sz w:val="20"/>
                <w:szCs w:val="20"/>
                <w:lang w:eastAsia="ru-RU"/>
              </w:rPr>
            </w:pPr>
            <w:r w:rsidRPr="00EF15C0">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447077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B7C4E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3E057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8650A8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Обеспечение горячим питанием обучающихся 1-4 классов, человек</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52153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304CAF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9EAC2A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5E3ACD4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0E2B8C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D7477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1DC86C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42B5A2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E2D9C0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6C76B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E8500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AC9666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69BEA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C2F8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CB4366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9852D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56AF66E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220CD4B0"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6148330F"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29DBBF7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E4CD2C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43E1B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DB1817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DC0CA7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824D4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77F85F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3AD9EF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7EB1D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796E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9500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243360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377CA0DB" w14:textId="28F7DAA0" w:rsidR="003B0C68" w:rsidRPr="00554AB1" w:rsidRDefault="000B3335" w:rsidP="003B0C68">
            <w:pPr>
              <w:spacing w:after="0" w:line="240" w:lineRule="auto"/>
              <w:jc w:val="center"/>
              <w:rPr>
                <w:rFonts w:ascii="Times New Roman" w:eastAsia="Times New Roman" w:hAnsi="Times New Roman"/>
                <w:color w:val="000000"/>
                <w:sz w:val="18"/>
                <w:szCs w:val="18"/>
                <w:lang w:eastAsia="ru-RU"/>
              </w:rPr>
            </w:pPr>
            <w:r w:rsidRPr="00C06741">
              <w:rPr>
                <w:rFonts w:ascii="Times New Roman" w:eastAsia="Times New Roman" w:hAnsi="Times New Roman"/>
                <w:color w:val="000000"/>
                <w:sz w:val="18"/>
                <w:szCs w:val="18"/>
                <w:lang w:eastAsia="ru-RU"/>
              </w:rPr>
              <w:t>9440</w:t>
            </w:r>
            <w:r w:rsidRPr="00554AB1">
              <w:rPr>
                <w:rFonts w:ascii="Times New Roman" w:eastAsia="Times New Roman" w:hAnsi="Times New Roman"/>
                <w:color w:val="000000"/>
                <w:sz w:val="18"/>
                <w:szCs w:val="18"/>
                <w:lang w:eastAsia="ru-RU"/>
              </w:rPr>
              <w:t> </w:t>
            </w:r>
            <w:r w:rsidR="003B0C68"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4333C421" w14:textId="3742B06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9440</w:t>
            </w: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3F80646" w14:textId="4CB803F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9440</w:t>
            </w: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D156E91" w14:textId="4A7CF22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9440</w:t>
            </w: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4A3F80EC" w14:textId="36635AD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9440</w:t>
            </w: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0141CC2F" w14:textId="1CA1210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9440</w:t>
            </w: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5442D082" w14:textId="206128DE" w:rsidR="003B0C68" w:rsidRPr="000B3335" w:rsidRDefault="000B3335" w:rsidP="003B0C68">
            <w:pPr>
              <w:spacing w:after="0" w:line="240" w:lineRule="auto"/>
              <w:jc w:val="center"/>
              <w:rPr>
                <w:rFonts w:ascii="Times New Roman" w:eastAsia="Times New Roman" w:hAnsi="Times New Roman"/>
                <w:color w:val="000000"/>
                <w:sz w:val="18"/>
                <w:szCs w:val="18"/>
                <w:highlight w:val="cyan"/>
                <w:lang w:eastAsia="ru-RU"/>
              </w:rPr>
            </w:pPr>
            <w:r w:rsidRPr="00C06741">
              <w:rPr>
                <w:rFonts w:ascii="Times New Roman" w:eastAsia="Times New Roman" w:hAnsi="Times New Roman"/>
                <w:color w:val="000000"/>
                <w:sz w:val="18"/>
                <w:szCs w:val="18"/>
                <w:lang w:eastAsia="ru-RU"/>
              </w:rPr>
              <w:t>9440</w:t>
            </w:r>
          </w:p>
        </w:tc>
        <w:tc>
          <w:tcPr>
            <w:tcW w:w="992" w:type="dxa"/>
            <w:tcBorders>
              <w:top w:val="nil"/>
              <w:left w:val="nil"/>
              <w:bottom w:val="single" w:sz="4" w:space="0" w:color="auto"/>
              <w:right w:val="single" w:sz="4" w:space="0" w:color="auto"/>
            </w:tcBorders>
            <w:shd w:val="clear" w:color="auto" w:fill="auto"/>
            <w:hideMark/>
          </w:tcPr>
          <w:p w14:paraId="2245F63A" w14:textId="3CA5FAED" w:rsidR="003B0C68" w:rsidRPr="000B3335" w:rsidRDefault="003B0C68" w:rsidP="00C06741">
            <w:pPr>
              <w:spacing w:after="0" w:line="240" w:lineRule="auto"/>
              <w:rPr>
                <w:rFonts w:ascii="Times New Roman" w:eastAsia="Times New Roman" w:hAnsi="Times New Roman"/>
                <w:color w:val="000000"/>
                <w:sz w:val="24"/>
                <w:szCs w:val="24"/>
                <w:highlight w:val="cyan"/>
                <w:lang w:eastAsia="ru-RU"/>
              </w:rPr>
            </w:pPr>
          </w:p>
        </w:tc>
        <w:tc>
          <w:tcPr>
            <w:tcW w:w="992" w:type="dxa"/>
            <w:tcBorders>
              <w:top w:val="nil"/>
              <w:left w:val="nil"/>
              <w:bottom w:val="single" w:sz="4" w:space="0" w:color="auto"/>
              <w:right w:val="single" w:sz="4" w:space="0" w:color="auto"/>
            </w:tcBorders>
            <w:shd w:val="clear" w:color="auto" w:fill="auto"/>
            <w:hideMark/>
          </w:tcPr>
          <w:p w14:paraId="7103DCB1" w14:textId="0CBCA8D7" w:rsidR="003B0C68" w:rsidRPr="000B3335" w:rsidRDefault="003B0C68" w:rsidP="003B0C68">
            <w:pPr>
              <w:spacing w:after="0" w:line="240" w:lineRule="auto"/>
              <w:jc w:val="center"/>
              <w:rPr>
                <w:rFonts w:ascii="Times New Roman" w:eastAsia="Times New Roman" w:hAnsi="Times New Roman"/>
                <w:color w:val="000000"/>
                <w:sz w:val="18"/>
                <w:szCs w:val="18"/>
                <w:highlight w:val="cyan"/>
                <w:lang w:eastAsia="ru-RU"/>
              </w:rPr>
            </w:pPr>
          </w:p>
        </w:tc>
        <w:tc>
          <w:tcPr>
            <w:tcW w:w="851" w:type="dxa"/>
            <w:tcBorders>
              <w:top w:val="nil"/>
              <w:left w:val="nil"/>
              <w:bottom w:val="single" w:sz="4" w:space="0" w:color="auto"/>
              <w:right w:val="single" w:sz="4" w:space="0" w:color="auto"/>
            </w:tcBorders>
            <w:shd w:val="clear" w:color="auto" w:fill="auto"/>
            <w:hideMark/>
          </w:tcPr>
          <w:p w14:paraId="3C367966" w14:textId="18DACD20" w:rsidR="003B0C68" w:rsidRPr="000B3335" w:rsidRDefault="003B0C68" w:rsidP="003B0C68">
            <w:pPr>
              <w:spacing w:after="0" w:line="240" w:lineRule="auto"/>
              <w:jc w:val="center"/>
              <w:rPr>
                <w:rFonts w:ascii="Times New Roman" w:eastAsia="Times New Roman" w:hAnsi="Times New Roman"/>
                <w:color w:val="000000"/>
                <w:sz w:val="18"/>
                <w:szCs w:val="18"/>
                <w:highlight w:val="cyan"/>
                <w:lang w:eastAsia="ru-RU"/>
              </w:rPr>
            </w:pPr>
          </w:p>
        </w:tc>
        <w:tc>
          <w:tcPr>
            <w:tcW w:w="1411" w:type="dxa"/>
            <w:tcBorders>
              <w:top w:val="nil"/>
              <w:left w:val="nil"/>
              <w:bottom w:val="single" w:sz="4" w:space="0" w:color="auto"/>
              <w:right w:val="single" w:sz="4" w:space="0" w:color="auto"/>
            </w:tcBorders>
            <w:shd w:val="clear" w:color="auto" w:fill="auto"/>
            <w:hideMark/>
          </w:tcPr>
          <w:p w14:paraId="10DC04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3EDD937"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6B87CA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E9367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02.10.</w:t>
            </w:r>
            <w:r w:rsidRPr="00554AB1">
              <w:rPr>
                <w:rFonts w:ascii="Times New Roman" w:eastAsia="Times New Roman" w:hAnsi="Times New Roman"/>
                <w:color w:val="000000"/>
                <w:sz w:val="18"/>
                <w:szCs w:val="18"/>
                <w:lang w:eastAsia="ru-RU"/>
              </w:rPr>
              <w:br/>
              <w:t xml:space="preserve">Организация питания </w:t>
            </w:r>
            <w:r w:rsidRPr="00554AB1">
              <w:rPr>
                <w:rFonts w:ascii="Times New Roman" w:eastAsia="Times New Roman" w:hAnsi="Times New Roman"/>
                <w:color w:val="000000"/>
                <w:sz w:val="18"/>
                <w:szCs w:val="18"/>
                <w:lang w:eastAsia="ru-RU"/>
              </w:rPr>
              <w:lastRenderedPageBreak/>
              <w:t>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7E99531" w14:textId="1663F3F9"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170D57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5F44611" w14:textId="0B17B67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239567</w:t>
            </w:r>
            <w:r w:rsidRPr="006A5BE1">
              <w:rPr>
                <w:rFonts w:ascii="Times New Roman" w:hAnsi="Times New Roman"/>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730E1E1" w14:textId="53E3DD5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65707,00</w:t>
            </w:r>
          </w:p>
        </w:tc>
        <w:tc>
          <w:tcPr>
            <w:tcW w:w="992" w:type="dxa"/>
            <w:tcBorders>
              <w:top w:val="nil"/>
              <w:left w:val="nil"/>
              <w:bottom w:val="single" w:sz="4" w:space="0" w:color="auto"/>
              <w:right w:val="single" w:sz="4" w:space="0" w:color="auto"/>
            </w:tcBorders>
            <w:shd w:val="clear" w:color="auto" w:fill="auto"/>
            <w:hideMark/>
          </w:tcPr>
          <w:p w14:paraId="69563733" w14:textId="6EC650BC"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65707,00</w:t>
            </w:r>
          </w:p>
        </w:tc>
        <w:tc>
          <w:tcPr>
            <w:tcW w:w="992" w:type="dxa"/>
            <w:tcBorders>
              <w:top w:val="nil"/>
              <w:left w:val="nil"/>
              <w:bottom w:val="single" w:sz="4" w:space="0" w:color="auto"/>
              <w:right w:val="single" w:sz="4" w:space="0" w:color="auto"/>
            </w:tcBorders>
            <w:shd w:val="clear" w:color="auto" w:fill="auto"/>
            <w:hideMark/>
          </w:tcPr>
          <w:p w14:paraId="2B907DCA" w14:textId="2639E514"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65707,00</w:t>
            </w:r>
          </w:p>
        </w:tc>
        <w:tc>
          <w:tcPr>
            <w:tcW w:w="992" w:type="dxa"/>
            <w:tcBorders>
              <w:top w:val="nil"/>
              <w:left w:val="nil"/>
              <w:bottom w:val="single" w:sz="4" w:space="0" w:color="auto"/>
              <w:right w:val="single" w:sz="4" w:space="0" w:color="auto"/>
            </w:tcBorders>
            <w:shd w:val="clear" w:color="auto" w:fill="auto"/>
            <w:hideMark/>
          </w:tcPr>
          <w:p w14:paraId="61367530" w14:textId="1060896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117E68">
              <w:rPr>
                <w:rFonts w:ascii="Times New Roman" w:hAnsi="Times New Roman"/>
                <w:color w:val="000000"/>
                <w:sz w:val="20"/>
                <w:szCs w:val="20"/>
              </w:rPr>
              <w:t>21223</w:t>
            </w:r>
            <w:r>
              <w:rPr>
                <w:rFonts w:ascii="Times New Roman" w:hAnsi="Times New Roman"/>
                <w:color w:val="000000"/>
                <w:sz w:val="20"/>
                <w:szCs w:val="20"/>
              </w:rPr>
              <w:t>,00</w:t>
            </w:r>
          </w:p>
        </w:tc>
        <w:tc>
          <w:tcPr>
            <w:tcW w:w="851" w:type="dxa"/>
            <w:tcBorders>
              <w:top w:val="nil"/>
              <w:left w:val="nil"/>
              <w:bottom w:val="single" w:sz="4" w:space="0" w:color="auto"/>
              <w:right w:val="single" w:sz="4" w:space="0" w:color="auto"/>
            </w:tcBorders>
            <w:shd w:val="clear" w:color="auto" w:fill="auto"/>
            <w:hideMark/>
          </w:tcPr>
          <w:p w14:paraId="013AA53B" w14:textId="41140FC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117E68">
              <w:rPr>
                <w:rFonts w:ascii="Times New Roman" w:hAnsi="Times New Roman"/>
                <w:color w:val="000000"/>
                <w:sz w:val="20"/>
                <w:szCs w:val="20"/>
              </w:rPr>
              <w:t>21223</w:t>
            </w:r>
            <w:r>
              <w:rPr>
                <w:rFonts w:ascii="Times New Roman" w:hAnsi="Times New Roman"/>
                <w:color w:val="000000"/>
                <w:sz w:val="20"/>
                <w:szCs w:val="20"/>
              </w:rPr>
              <w:t>,00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1E18666" w14:textId="78AE8D79"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r>
            <w:r w:rsidRPr="00554AB1">
              <w:rPr>
                <w:rFonts w:ascii="Times New Roman" w:hAnsi="Times New Roman"/>
                <w:sz w:val="18"/>
                <w:szCs w:val="18"/>
              </w:rPr>
              <w:lastRenderedPageBreak/>
              <w:t>общеобразовательные учреждения</w:t>
            </w:r>
          </w:p>
        </w:tc>
      </w:tr>
      <w:tr w:rsidR="003B0C68" w:rsidRPr="00554AB1" w14:paraId="1E9A7CD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6B2CFF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4E157C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3F047D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4014DA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210C3F28" w14:textId="6560AD0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133452,00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DDFAC4F" w14:textId="3A74A0D6"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44484,00</w:t>
            </w:r>
          </w:p>
        </w:tc>
        <w:tc>
          <w:tcPr>
            <w:tcW w:w="992" w:type="dxa"/>
            <w:tcBorders>
              <w:top w:val="nil"/>
              <w:left w:val="nil"/>
              <w:bottom w:val="single" w:sz="4" w:space="0" w:color="auto"/>
              <w:right w:val="single" w:sz="4" w:space="0" w:color="auto"/>
            </w:tcBorders>
            <w:shd w:val="clear" w:color="auto" w:fill="auto"/>
            <w:hideMark/>
          </w:tcPr>
          <w:p w14:paraId="38E2372E" w14:textId="0697B2D4"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44484,00</w:t>
            </w:r>
          </w:p>
        </w:tc>
        <w:tc>
          <w:tcPr>
            <w:tcW w:w="992" w:type="dxa"/>
            <w:tcBorders>
              <w:top w:val="nil"/>
              <w:left w:val="nil"/>
              <w:bottom w:val="single" w:sz="4" w:space="0" w:color="auto"/>
              <w:right w:val="single" w:sz="4" w:space="0" w:color="auto"/>
            </w:tcBorders>
            <w:shd w:val="clear" w:color="auto" w:fill="auto"/>
            <w:hideMark/>
          </w:tcPr>
          <w:p w14:paraId="596BA984" w14:textId="0DEF69B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44484,00</w:t>
            </w:r>
          </w:p>
        </w:tc>
        <w:tc>
          <w:tcPr>
            <w:tcW w:w="992" w:type="dxa"/>
            <w:tcBorders>
              <w:top w:val="nil"/>
              <w:left w:val="nil"/>
              <w:bottom w:val="single" w:sz="4" w:space="0" w:color="auto"/>
              <w:right w:val="single" w:sz="4" w:space="0" w:color="auto"/>
            </w:tcBorders>
            <w:shd w:val="clear" w:color="auto" w:fill="auto"/>
            <w:hideMark/>
          </w:tcPr>
          <w:p w14:paraId="12530393" w14:textId="3B3E226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B37D5">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hideMark/>
          </w:tcPr>
          <w:p w14:paraId="15BCD0FB" w14:textId="353D303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B37D5">
              <w:rPr>
                <w:rFonts w:ascii="Times New Roman" w:eastAsia="Times New Roman" w:hAnsi="Times New Roman"/>
                <w:color w:val="000000"/>
                <w:sz w:val="20"/>
                <w:szCs w:val="20"/>
                <w:lang w:eastAsia="ru-RU"/>
              </w:rPr>
              <w:t>0,00</w:t>
            </w:r>
          </w:p>
        </w:tc>
        <w:tc>
          <w:tcPr>
            <w:tcW w:w="1411" w:type="dxa"/>
            <w:vMerge/>
            <w:tcBorders>
              <w:top w:val="nil"/>
              <w:left w:val="single" w:sz="4" w:space="0" w:color="auto"/>
              <w:bottom w:val="single" w:sz="4" w:space="0" w:color="auto"/>
              <w:right w:val="single" w:sz="4" w:space="0" w:color="auto"/>
            </w:tcBorders>
            <w:vAlign w:val="center"/>
            <w:hideMark/>
          </w:tcPr>
          <w:p w14:paraId="07A9F7F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C92E5B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7B45A9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0315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6E5B6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6B6555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5BF5B8C9" w14:textId="2F1F768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106115</w:t>
            </w:r>
            <w:r w:rsidRPr="006A5BE1">
              <w:rPr>
                <w:rFonts w:ascii="Times New Roman" w:hAnsi="Times New Roman"/>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CBED55A" w14:textId="24ADFFF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21223,00</w:t>
            </w:r>
          </w:p>
        </w:tc>
        <w:tc>
          <w:tcPr>
            <w:tcW w:w="992" w:type="dxa"/>
            <w:tcBorders>
              <w:top w:val="nil"/>
              <w:left w:val="nil"/>
              <w:bottom w:val="single" w:sz="4" w:space="0" w:color="auto"/>
              <w:right w:val="single" w:sz="4" w:space="0" w:color="auto"/>
            </w:tcBorders>
            <w:shd w:val="clear" w:color="auto" w:fill="auto"/>
            <w:hideMark/>
          </w:tcPr>
          <w:p w14:paraId="400BD1D6" w14:textId="41227A8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21223,00</w:t>
            </w:r>
          </w:p>
        </w:tc>
        <w:tc>
          <w:tcPr>
            <w:tcW w:w="992" w:type="dxa"/>
            <w:tcBorders>
              <w:top w:val="nil"/>
              <w:left w:val="nil"/>
              <w:bottom w:val="single" w:sz="4" w:space="0" w:color="auto"/>
              <w:right w:val="single" w:sz="4" w:space="0" w:color="auto"/>
            </w:tcBorders>
            <w:shd w:val="clear" w:color="auto" w:fill="auto"/>
            <w:hideMark/>
          </w:tcPr>
          <w:p w14:paraId="207DC733" w14:textId="665E25FC"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21223,00</w:t>
            </w:r>
          </w:p>
        </w:tc>
        <w:tc>
          <w:tcPr>
            <w:tcW w:w="992" w:type="dxa"/>
            <w:tcBorders>
              <w:top w:val="nil"/>
              <w:left w:val="nil"/>
              <w:bottom w:val="single" w:sz="4" w:space="0" w:color="auto"/>
              <w:right w:val="single" w:sz="4" w:space="0" w:color="auto"/>
            </w:tcBorders>
            <w:shd w:val="clear" w:color="auto" w:fill="auto"/>
            <w:hideMark/>
          </w:tcPr>
          <w:p w14:paraId="144FBBCF" w14:textId="78B5E83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A5BE1">
              <w:rPr>
                <w:rFonts w:ascii="Times New Roman" w:hAnsi="Times New Roman"/>
                <w:color w:val="000000"/>
                <w:sz w:val="20"/>
                <w:szCs w:val="20"/>
              </w:rPr>
              <w:t>21223</w:t>
            </w:r>
            <w:r w:rsidRPr="00CB37D5">
              <w:rPr>
                <w:rFonts w:ascii="Times New Roman" w:eastAsia="Times New Roman" w:hAnsi="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hideMark/>
          </w:tcPr>
          <w:p w14:paraId="51E4A43A" w14:textId="515A723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A5BE1">
              <w:rPr>
                <w:rFonts w:ascii="Times New Roman" w:hAnsi="Times New Roman"/>
                <w:color w:val="000000"/>
                <w:sz w:val="20"/>
                <w:szCs w:val="20"/>
              </w:rPr>
              <w:t>21223</w:t>
            </w:r>
            <w:r w:rsidRPr="00CB37D5">
              <w:rPr>
                <w:rFonts w:ascii="Times New Roman" w:eastAsia="Times New Roman" w:hAnsi="Times New Roman"/>
                <w:color w:val="000000"/>
                <w:sz w:val="20"/>
                <w:szCs w:val="20"/>
                <w:lang w:eastAsia="ru-RU"/>
              </w:rPr>
              <w:t>,00</w:t>
            </w:r>
          </w:p>
        </w:tc>
        <w:tc>
          <w:tcPr>
            <w:tcW w:w="1411" w:type="dxa"/>
            <w:vMerge/>
            <w:tcBorders>
              <w:top w:val="nil"/>
              <w:left w:val="single" w:sz="4" w:space="0" w:color="auto"/>
              <w:bottom w:val="single" w:sz="4" w:space="0" w:color="auto"/>
              <w:right w:val="single" w:sz="4" w:space="0" w:color="auto"/>
            </w:tcBorders>
            <w:vAlign w:val="center"/>
            <w:hideMark/>
          </w:tcPr>
          <w:p w14:paraId="4B7D2F7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68CF89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A8440A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EB11A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B6436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E8A710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01F3F36" w14:textId="62D0CD8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FB7A11">
              <w:rPr>
                <w:rFonts w:ascii="Times New Roman" w:eastAsia="Times New Roman" w:hAnsi="Times New Roman"/>
                <w:color w:val="000000"/>
                <w:sz w:val="20"/>
                <w:szCs w:val="20"/>
                <w:lang w:eastAsia="ru-RU"/>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9C8C565" w14:textId="296BF2B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FB7A1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6649982B" w14:textId="51F42AB3"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FB7A1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305F99B7" w14:textId="69AE799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FB7A1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5E98D121" w14:textId="6818537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B37D5">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hideMark/>
          </w:tcPr>
          <w:p w14:paraId="279BBC0D" w14:textId="12C376A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B37D5">
              <w:rPr>
                <w:rFonts w:ascii="Times New Roman" w:eastAsia="Times New Roman" w:hAnsi="Times New Roman"/>
                <w:color w:val="000000"/>
                <w:sz w:val="20"/>
                <w:szCs w:val="20"/>
                <w:lang w:eastAsia="ru-RU"/>
              </w:rPr>
              <w:t>0,00</w:t>
            </w:r>
          </w:p>
        </w:tc>
        <w:tc>
          <w:tcPr>
            <w:tcW w:w="1411" w:type="dxa"/>
            <w:vMerge/>
            <w:tcBorders>
              <w:top w:val="nil"/>
              <w:left w:val="single" w:sz="4" w:space="0" w:color="auto"/>
              <w:bottom w:val="single" w:sz="4" w:space="0" w:color="auto"/>
              <w:right w:val="single" w:sz="4" w:space="0" w:color="auto"/>
            </w:tcBorders>
            <w:vAlign w:val="center"/>
            <w:hideMark/>
          </w:tcPr>
          <w:p w14:paraId="1C8A092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3F3071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92AF07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57AC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189DE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11B05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4AE1EB2" w14:textId="09BAF633"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FB7A11">
              <w:rPr>
                <w:rFonts w:ascii="Times New Roman" w:eastAsia="Times New Roman" w:hAnsi="Times New Roman"/>
                <w:color w:val="000000"/>
                <w:sz w:val="20"/>
                <w:szCs w:val="20"/>
                <w:lang w:eastAsia="ru-RU"/>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6DC5DEE" w14:textId="6596049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FB7A1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0F0C4BB1" w14:textId="4FD0758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FB7A1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65C08763" w14:textId="7C34200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FB7A1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2616C2C0" w14:textId="5119B32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B37D5">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hideMark/>
          </w:tcPr>
          <w:p w14:paraId="5239F4CC" w14:textId="3C4AE88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B37D5">
              <w:rPr>
                <w:rFonts w:ascii="Times New Roman" w:eastAsia="Times New Roman" w:hAnsi="Times New Roman"/>
                <w:color w:val="000000"/>
                <w:sz w:val="20"/>
                <w:szCs w:val="20"/>
                <w:lang w:eastAsia="ru-RU"/>
              </w:rPr>
              <w:t>0,00</w:t>
            </w:r>
          </w:p>
        </w:tc>
        <w:tc>
          <w:tcPr>
            <w:tcW w:w="1411" w:type="dxa"/>
            <w:vMerge/>
            <w:tcBorders>
              <w:top w:val="nil"/>
              <w:left w:val="single" w:sz="4" w:space="0" w:color="auto"/>
              <w:bottom w:val="single" w:sz="4" w:space="0" w:color="auto"/>
              <w:right w:val="single" w:sz="4" w:space="0" w:color="auto"/>
            </w:tcBorders>
            <w:vAlign w:val="center"/>
            <w:hideMark/>
          </w:tcPr>
          <w:p w14:paraId="1471270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0F2F094" w14:textId="77777777" w:rsidTr="00AE7F4C">
        <w:trPr>
          <w:trHeight w:val="615"/>
        </w:trPr>
        <w:tc>
          <w:tcPr>
            <w:tcW w:w="562" w:type="dxa"/>
            <w:vMerge/>
            <w:tcBorders>
              <w:top w:val="nil"/>
              <w:left w:val="single" w:sz="4" w:space="0" w:color="auto"/>
              <w:bottom w:val="single" w:sz="4" w:space="0" w:color="auto"/>
              <w:right w:val="single" w:sz="4" w:space="0" w:color="auto"/>
            </w:tcBorders>
            <w:vAlign w:val="center"/>
            <w:hideMark/>
          </w:tcPr>
          <w:p w14:paraId="2D64DF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F1E1C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детей, которым предусмотрены средства на организацию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 человек</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7036B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F0AC2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09368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1E7E85B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76DD2DD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E34D2A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81E4A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12E876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10E650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04562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B2300C3" w14:textId="77777777" w:rsidTr="00AE7F4C">
        <w:trPr>
          <w:trHeight w:val="525"/>
        </w:trPr>
        <w:tc>
          <w:tcPr>
            <w:tcW w:w="562" w:type="dxa"/>
            <w:vMerge/>
            <w:tcBorders>
              <w:top w:val="nil"/>
              <w:left w:val="single" w:sz="4" w:space="0" w:color="auto"/>
              <w:bottom w:val="single" w:sz="4" w:space="0" w:color="auto"/>
              <w:right w:val="single" w:sz="4" w:space="0" w:color="auto"/>
            </w:tcBorders>
            <w:vAlign w:val="center"/>
            <w:hideMark/>
          </w:tcPr>
          <w:p w14:paraId="43043C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9F3DE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C1798E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05257D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1FFF51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73698F0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33A0D11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3B8144A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6932AAF4"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7D54402"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2B9ED3C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72E2A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11291A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06B45F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7E6887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616DFE" w:rsidRPr="00554AB1" w14:paraId="72A77D7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8E0E26D" w14:textId="77777777" w:rsidR="00616DFE" w:rsidRPr="00554AB1" w:rsidRDefault="00616DFE" w:rsidP="00616DFE">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5B422B" w14:textId="77777777" w:rsidR="00616DFE" w:rsidRPr="00554AB1" w:rsidRDefault="00616DFE" w:rsidP="00616DFE">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6064BE8" w14:textId="77777777" w:rsidR="00616DFE" w:rsidRPr="00554AB1" w:rsidRDefault="00616DFE" w:rsidP="00616DFE">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A9AC66B" w14:textId="77777777" w:rsidR="00616DFE" w:rsidRPr="00554AB1" w:rsidRDefault="00616DFE" w:rsidP="00616DFE">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0EBAC71F" w14:textId="5B25BF85" w:rsidR="00616DFE" w:rsidRPr="00554AB1" w:rsidRDefault="00616DFE" w:rsidP="00616DFE">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646FBA">
              <w:rPr>
                <w:rFonts w:ascii="Times New Roman" w:eastAsia="Times New Roman" w:hAnsi="Times New Roman"/>
                <w:color w:val="000000"/>
                <w:sz w:val="18"/>
                <w:szCs w:val="18"/>
                <w:lang w:eastAsia="ru-RU"/>
              </w:rPr>
              <w:t>4430</w:t>
            </w:r>
          </w:p>
        </w:tc>
        <w:tc>
          <w:tcPr>
            <w:tcW w:w="993" w:type="dxa"/>
            <w:tcBorders>
              <w:top w:val="nil"/>
              <w:left w:val="nil"/>
              <w:bottom w:val="single" w:sz="4" w:space="0" w:color="auto"/>
              <w:right w:val="single" w:sz="4" w:space="0" w:color="auto"/>
            </w:tcBorders>
            <w:shd w:val="clear" w:color="auto" w:fill="auto"/>
            <w:hideMark/>
          </w:tcPr>
          <w:p w14:paraId="2E75B858" w14:textId="5ACA5DC5" w:rsidR="00616DFE" w:rsidRPr="00554AB1" w:rsidRDefault="00616DFE" w:rsidP="00616DF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4430</w:t>
            </w: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752DD7C4" w14:textId="7E026581" w:rsidR="00616DFE" w:rsidRPr="00554AB1" w:rsidRDefault="00616DFE" w:rsidP="00616DF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4430</w:t>
            </w: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7ABB6533" w14:textId="5FE2FE94" w:rsidR="00616DFE" w:rsidRPr="00554AB1" w:rsidRDefault="00616DFE" w:rsidP="00616DF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4430</w:t>
            </w: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02263E0E" w14:textId="294907FC" w:rsidR="00616DFE" w:rsidRPr="00554AB1" w:rsidRDefault="00616DFE" w:rsidP="00616DF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4430</w:t>
            </w:r>
          </w:p>
        </w:tc>
        <w:tc>
          <w:tcPr>
            <w:tcW w:w="566" w:type="dxa"/>
            <w:tcBorders>
              <w:top w:val="nil"/>
              <w:left w:val="nil"/>
              <w:bottom w:val="single" w:sz="4" w:space="0" w:color="auto"/>
              <w:right w:val="single" w:sz="4" w:space="0" w:color="auto"/>
            </w:tcBorders>
            <w:shd w:val="clear" w:color="auto" w:fill="auto"/>
            <w:hideMark/>
          </w:tcPr>
          <w:p w14:paraId="1027618D" w14:textId="36AD0AFF" w:rsidR="00616DFE" w:rsidRPr="00554AB1" w:rsidRDefault="00616DFE" w:rsidP="00616DF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4430</w:t>
            </w:r>
          </w:p>
        </w:tc>
        <w:tc>
          <w:tcPr>
            <w:tcW w:w="992" w:type="dxa"/>
            <w:tcBorders>
              <w:top w:val="nil"/>
              <w:left w:val="nil"/>
              <w:bottom w:val="single" w:sz="4" w:space="0" w:color="auto"/>
              <w:right w:val="single" w:sz="4" w:space="0" w:color="auto"/>
            </w:tcBorders>
            <w:shd w:val="clear" w:color="auto" w:fill="auto"/>
            <w:hideMark/>
          </w:tcPr>
          <w:p w14:paraId="51D6161F" w14:textId="06CCD3B5" w:rsidR="00616DFE" w:rsidRPr="00616DFE" w:rsidRDefault="00616DFE" w:rsidP="00616DFE">
            <w:pPr>
              <w:spacing w:after="0" w:line="240" w:lineRule="auto"/>
              <w:jc w:val="center"/>
              <w:rPr>
                <w:rFonts w:ascii="Times New Roman" w:eastAsia="Times New Roman" w:hAnsi="Times New Roman"/>
                <w:color w:val="000000"/>
                <w:sz w:val="18"/>
                <w:szCs w:val="18"/>
                <w:highlight w:val="cyan"/>
                <w:lang w:eastAsia="ru-RU"/>
              </w:rPr>
            </w:pPr>
          </w:p>
        </w:tc>
        <w:tc>
          <w:tcPr>
            <w:tcW w:w="992" w:type="dxa"/>
            <w:tcBorders>
              <w:top w:val="nil"/>
              <w:left w:val="nil"/>
              <w:bottom w:val="single" w:sz="4" w:space="0" w:color="auto"/>
              <w:right w:val="single" w:sz="4" w:space="0" w:color="auto"/>
            </w:tcBorders>
            <w:shd w:val="clear" w:color="auto" w:fill="auto"/>
            <w:hideMark/>
          </w:tcPr>
          <w:p w14:paraId="1D1B8113" w14:textId="7AE28ADC" w:rsidR="00616DFE" w:rsidRPr="00616DFE" w:rsidRDefault="00616DFE" w:rsidP="00616DFE">
            <w:pPr>
              <w:spacing w:after="0" w:line="240" w:lineRule="auto"/>
              <w:jc w:val="center"/>
              <w:rPr>
                <w:rFonts w:ascii="Times New Roman" w:eastAsia="Times New Roman" w:hAnsi="Times New Roman"/>
                <w:color w:val="000000"/>
                <w:sz w:val="18"/>
                <w:szCs w:val="18"/>
                <w:highlight w:val="cyan"/>
                <w:lang w:eastAsia="ru-RU"/>
              </w:rPr>
            </w:pPr>
          </w:p>
        </w:tc>
        <w:tc>
          <w:tcPr>
            <w:tcW w:w="992" w:type="dxa"/>
            <w:tcBorders>
              <w:top w:val="nil"/>
              <w:left w:val="nil"/>
              <w:bottom w:val="single" w:sz="4" w:space="0" w:color="auto"/>
              <w:right w:val="single" w:sz="4" w:space="0" w:color="auto"/>
            </w:tcBorders>
            <w:shd w:val="clear" w:color="auto" w:fill="auto"/>
            <w:hideMark/>
          </w:tcPr>
          <w:p w14:paraId="43337943" w14:textId="77777777" w:rsidR="00616DFE" w:rsidRPr="00554AB1" w:rsidRDefault="00616DFE" w:rsidP="00616DFE">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28BFE47F" w14:textId="77777777" w:rsidR="00616DFE" w:rsidRPr="00554AB1" w:rsidRDefault="00616DFE" w:rsidP="00616DFE">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64AD97DA" w14:textId="77777777" w:rsidR="00616DFE" w:rsidRPr="00554AB1" w:rsidRDefault="00616DFE" w:rsidP="00616DFE">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2B7B0791"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E85B81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AF5280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02.13. </w:t>
            </w:r>
            <w:r w:rsidRPr="00554AB1">
              <w:rPr>
                <w:rFonts w:ascii="Times New Roman" w:eastAsia="Times New Roman" w:hAnsi="Times New Roman"/>
                <w:color w:val="000000"/>
                <w:sz w:val="18"/>
                <w:szCs w:val="18"/>
                <w:lang w:eastAsia="ru-RU"/>
              </w:rPr>
              <w:br/>
              <w:t>Создание и содержание дополнительных мест для детей в возрасте от 1,5 до 7 лет в организациях, осуществляющих присмотр и уход за детьми</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A0E2355" w14:textId="14DC826E"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0B6E5E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3D7FD9" w14:textId="2703CF6A"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29741</w:t>
            </w:r>
            <w:r w:rsidRPr="006A5BE1">
              <w:rPr>
                <w:rFonts w:ascii="Times New Roman" w:hAnsi="Times New Roman"/>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65E6D10" w14:textId="607BAFB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8157,00</w:t>
            </w:r>
          </w:p>
        </w:tc>
        <w:tc>
          <w:tcPr>
            <w:tcW w:w="992" w:type="dxa"/>
            <w:tcBorders>
              <w:top w:val="nil"/>
              <w:left w:val="nil"/>
              <w:bottom w:val="single" w:sz="4" w:space="0" w:color="auto"/>
              <w:right w:val="single" w:sz="4" w:space="0" w:color="auto"/>
            </w:tcBorders>
            <w:shd w:val="clear" w:color="auto" w:fill="auto"/>
            <w:hideMark/>
          </w:tcPr>
          <w:p w14:paraId="4F8AF8B8" w14:textId="7CABAD9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8157,00</w:t>
            </w:r>
          </w:p>
        </w:tc>
        <w:tc>
          <w:tcPr>
            <w:tcW w:w="992" w:type="dxa"/>
            <w:tcBorders>
              <w:top w:val="nil"/>
              <w:left w:val="nil"/>
              <w:bottom w:val="single" w:sz="4" w:space="0" w:color="auto"/>
              <w:right w:val="single" w:sz="4" w:space="0" w:color="auto"/>
            </w:tcBorders>
            <w:shd w:val="clear" w:color="auto" w:fill="auto"/>
            <w:hideMark/>
          </w:tcPr>
          <w:p w14:paraId="217498FE" w14:textId="2290BB1B"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8157,00</w:t>
            </w:r>
          </w:p>
        </w:tc>
        <w:tc>
          <w:tcPr>
            <w:tcW w:w="992" w:type="dxa"/>
            <w:tcBorders>
              <w:top w:val="nil"/>
              <w:left w:val="nil"/>
              <w:bottom w:val="single" w:sz="4" w:space="0" w:color="auto"/>
              <w:right w:val="single" w:sz="4" w:space="0" w:color="auto"/>
            </w:tcBorders>
            <w:shd w:val="clear" w:color="auto" w:fill="auto"/>
            <w:hideMark/>
          </w:tcPr>
          <w:p w14:paraId="111DFC34" w14:textId="0DBC353C"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192D2E">
              <w:rPr>
                <w:rFonts w:ascii="Times New Roman" w:hAnsi="Times New Roman"/>
                <w:color w:val="000000"/>
                <w:sz w:val="20"/>
                <w:szCs w:val="20"/>
              </w:rPr>
              <w:t>2635,00</w:t>
            </w:r>
          </w:p>
        </w:tc>
        <w:tc>
          <w:tcPr>
            <w:tcW w:w="851" w:type="dxa"/>
            <w:tcBorders>
              <w:top w:val="nil"/>
              <w:left w:val="nil"/>
              <w:bottom w:val="single" w:sz="4" w:space="0" w:color="auto"/>
              <w:right w:val="single" w:sz="4" w:space="0" w:color="auto"/>
            </w:tcBorders>
            <w:shd w:val="clear" w:color="auto" w:fill="auto"/>
            <w:hideMark/>
          </w:tcPr>
          <w:p w14:paraId="466105A5" w14:textId="730263A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192D2E">
              <w:rPr>
                <w:rFonts w:ascii="Times New Roman" w:hAnsi="Times New Roman"/>
                <w:color w:val="000000"/>
                <w:sz w:val="20"/>
                <w:szCs w:val="20"/>
              </w:rPr>
              <w:t>2635,00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32271F9" w14:textId="1499A7E5"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6BAE652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9DE22A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E4973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1891EE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47421B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63D7AF6" w14:textId="6F7B153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16566,00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FA30C48" w14:textId="275DDFB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5522,00</w:t>
            </w:r>
          </w:p>
        </w:tc>
        <w:tc>
          <w:tcPr>
            <w:tcW w:w="992" w:type="dxa"/>
            <w:tcBorders>
              <w:top w:val="nil"/>
              <w:left w:val="nil"/>
              <w:bottom w:val="single" w:sz="4" w:space="0" w:color="auto"/>
              <w:right w:val="single" w:sz="4" w:space="0" w:color="auto"/>
            </w:tcBorders>
            <w:shd w:val="clear" w:color="auto" w:fill="auto"/>
            <w:hideMark/>
          </w:tcPr>
          <w:p w14:paraId="7D1AE29F" w14:textId="6536ED6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5522,00</w:t>
            </w:r>
          </w:p>
        </w:tc>
        <w:tc>
          <w:tcPr>
            <w:tcW w:w="992" w:type="dxa"/>
            <w:tcBorders>
              <w:top w:val="nil"/>
              <w:left w:val="nil"/>
              <w:bottom w:val="single" w:sz="4" w:space="0" w:color="auto"/>
              <w:right w:val="single" w:sz="4" w:space="0" w:color="auto"/>
            </w:tcBorders>
            <w:shd w:val="clear" w:color="auto" w:fill="auto"/>
            <w:hideMark/>
          </w:tcPr>
          <w:p w14:paraId="0B74DE02" w14:textId="2F0D89A0"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5522,00</w:t>
            </w:r>
          </w:p>
        </w:tc>
        <w:tc>
          <w:tcPr>
            <w:tcW w:w="992" w:type="dxa"/>
            <w:tcBorders>
              <w:top w:val="nil"/>
              <w:left w:val="nil"/>
              <w:bottom w:val="single" w:sz="4" w:space="0" w:color="auto"/>
              <w:right w:val="single" w:sz="4" w:space="0" w:color="auto"/>
            </w:tcBorders>
            <w:shd w:val="clear" w:color="auto" w:fill="auto"/>
            <w:hideMark/>
          </w:tcPr>
          <w:p w14:paraId="1D75AA1A" w14:textId="70936D85"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hideMark/>
          </w:tcPr>
          <w:p w14:paraId="460B63D6" w14:textId="721542C6"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1411" w:type="dxa"/>
            <w:vMerge/>
            <w:tcBorders>
              <w:top w:val="nil"/>
              <w:left w:val="single" w:sz="4" w:space="0" w:color="auto"/>
              <w:bottom w:val="single" w:sz="4" w:space="0" w:color="auto"/>
              <w:right w:val="single" w:sz="4" w:space="0" w:color="auto"/>
            </w:tcBorders>
            <w:vAlign w:val="center"/>
            <w:hideMark/>
          </w:tcPr>
          <w:p w14:paraId="3E01F20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AC4949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C6BAA5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9729A5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C986B3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E56659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438328E4" w14:textId="2D4C9FC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13175</w:t>
            </w:r>
            <w:r w:rsidRPr="006A5BE1">
              <w:rPr>
                <w:rFonts w:ascii="Times New Roman" w:hAnsi="Times New Roman"/>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9C49C08" w14:textId="3806ED3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2635,00</w:t>
            </w:r>
          </w:p>
        </w:tc>
        <w:tc>
          <w:tcPr>
            <w:tcW w:w="992" w:type="dxa"/>
            <w:tcBorders>
              <w:top w:val="nil"/>
              <w:left w:val="nil"/>
              <w:bottom w:val="single" w:sz="4" w:space="0" w:color="auto"/>
              <w:right w:val="single" w:sz="4" w:space="0" w:color="auto"/>
            </w:tcBorders>
            <w:shd w:val="clear" w:color="auto" w:fill="auto"/>
            <w:hideMark/>
          </w:tcPr>
          <w:p w14:paraId="26A29348" w14:textId="68CC6CC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2635,00</w:t>
            </w:r>
          </w:p>
        </w:tc>
        <w:tc>
          <w:tcPr>
            <w:tcW w:w="992" w:type="dxa"/>
            <w:tcBorders>
              <w:top w:val="nil"/>
              <w:left w:val="nil"/>
              <w:bottom w:val="single" w:sz="4" w:space="0" w:color="auto"/>
              <w:right w:val="single" w:sz="4" w:space="0" w:color="auto"/>
            </w:tcBorders>
            <w:shd w:val="clear" w:color="auto" w:fill="auto"/>
            <w:hideMark/>
          </w:tcPr>
          <w:p w14:paraId="45F909B9" w14:textId="18D860B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2635,00</w:t>
            </w:r>
          </w:p>
        </w:tc>
        <w:tc>
          <w:tcPr>
            <w:tcW w:w="992" w:type="dxa"/>
            <w:tcBorders>
              <w:top w:val="nil"/>
              <w:left w:val="nil"/>
              <w:bottom w:val="single" w:sz="4" w:space="0" w:color="auto"/>
              <w:right w:val="single" w:sz="4" w:space="0" w:color="auto"/>
            </w:tcBorders>
            <w:shd w:val="clear" w:color="auto" w:fill="auto"/>
            <w:hideMark/>
          </w:tcPr>
          <w:p w14:paraId="7DF6CC81" w14:textId="26794E1C"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8A1DF2">
              <w:rPr>
                <w:rFonts w:ascii="Times New Roman" w:hAnsi="Times New Roman"/>
                <w:color w:val="000000"/>
                <w:sz w:val="20"/>
                <w:szCs w:val="20"/>
              </w:rPr>
              <w:t>2635,00</w:t>
            </w:r>
          </w:p>
        </w:tc>
        <w:tc>
          <w:tcPr>
            <w:tcW w:w="851" w:type="dxa"/>
            <w:tcBorders>
              <w:top w:val="nil"/>
              <w:left w:val="nil"/>
              <w:bottom w:val="single" w:sz="4" w:space="0" w:color="auto"/>
              <w:right w:val="single" w:sz="4" w:space="0" w:color="auto"/>
            </w:tcBorders>
            <w:shd w:val="clear" w:color="auto" w:fill="auto"/>
            <w:hideMark/>
          </w:tcPr>
          <w:p w14:paraId="001069F4" w14:textId="6C53F059"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8A1DF2">
              <w:rPr>
                <w:rFonts w:ascii="Times New Roman" w:hAnsi="Times New Roman"/>
                <w:color w:val="000000"/>
                <w:sz w:val="20"/>
                <w:szCs w:val="20"/>
              </w:rPr>
              <w:t>2635,00</w:t>
            </w:r>
          </w:p>
        </w:tc>
        <w:tc>
          <w:tcPr>
            <w:tcW w:w="1411" w:type="dxa"/>
            <w:vMerge/>
            <w:tcBorders>
              <w:top w:val="nil"/>
              <w:left w:val="single" w:sz="4" w:space="0" w:color="auto"/>
              <w:bottom w:val="single" w:sz="4" w:space="0" w:color="auto"/>
              <w:right w:val="single" w:sz="4" w:space="0" w:color="auto"/>
            </w:tcBorders>
            <w:vAlign w:val="center"/>
            <w:hideMark/>
          </w:tcPr>
          <w:p w14:paraId="10BD572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094D42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286035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A3A68F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D874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3F2F29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A512FF3" w14:textId="4721AC20"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7A92D62" w14:textId="659F0618"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703ED39A" w14:textId="7690A4FD"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3548B455" w14:textId="0AE5867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413ADE3F" w14:textId="7A94A7BB"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hideMark/>
          </w:tcPr>
          <w:p w14:paraId="0A6CE7AA" w14:textId="714B87C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1411" w:type="dxa"/>
            <w:vMerge/>
            <w:tcBorders>
              <w:top w:val="nil"/>
              <w:left w:val="single" w:sz="4" w:space="0" w:color="auto"/>
              <w:bottom w:val="single" w:sz="4" w:space="0" w:color="auto"/>
              <w:right w:val="single" w:sz="4" w:space="0" w:color="auto"/>
            </w:tcBorders>
            <w:vAlign w:val="center"/>
            <w:hideMark/>
          </w:tcPr>
          <w:p w14:paraId="0F0010E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E64A1E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89B56B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59E0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15C9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FE0D7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C096F7" w14:textId="16695B50"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A6C7BDE" w14:textId="0D205650"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4ED8AA1F" w14:textId="48136EBB"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6903431F" w14:textId="24EDFC1A"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3D32F0A0" w14:textId="25A04BB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hideMark/>
          </w:tcPr>
          <w:p w14:paraId="66460755" w14:textId="72BBF1F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0,00</w:t>
            </w:r>
          </w:p>
        </w:tc>
        <w:tc>
          <w:tcPr>
            <w:tcW w:w="1411" w:type="dxa"/>
            <w:vMerge/>
            <w:tcBorders>
              <w:top w:val="nil"/>
              <w:left w:val="single" w:sz="4" w:space="0" w:color="auto"/>
              <w:bottom w:val="single" w:sz="4" w:space="0" w:color="auto"/>
              <w:right w:val="single" w:sz="4" w:space="0" w:color="auto"/>
            </w:tcBorders>
            <w:vAlign w:val="center"/>
            <w:hideMark/>
          </w:tcPr>
          <w:p w14:paraId="279446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9BE296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5A3608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7BBC80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созданных и содержащихся дополнительных мест для детей в возрасте от 1,5 до 7 лет в организациях, осуществляющих присмотр и уход за детьми</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9F5A76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00242C1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6BBD94E" w14:textId="7777777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6F8C373D" w14:textId="7777777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71300653" w14:textId="7777777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6F93B7" w14:textId="7777777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82AD2C" w14:textId="7777777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3A34B9" w14:textId="7777777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105587A" w14:textId="7777777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35200D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49718E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F47584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11932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047708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FB49C6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E1A99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62349F5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7D27699"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001C8DD3"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62797AA4"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962DF1C"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116353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C04B5C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BBF81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CD6A61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51ADD3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4E4A2D" w:rsidRPr="00554AB1" w14:paraId="3BFFF6D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3A271F8" w14:textId="77777777" w:rsidR="004E4A2D" w:rsidRPr="00554AB1" w:rsidRDefault="004E4A2D" w:rsidP="004E4A2D">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9FADEBC" w14:textId="77777777" w:rsidR="004E4A2D" w:rsidRPr="00554AB1" w:rsidRDefault="004E4A2D" w:rsidP="004E4A2D">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3F8924" w14:textId="77777777" w:rsidR="004E4A2D" w:rsidRPr="00554AB1" w:rsidRDefault="004E4A2D" w:rsidP="004E4A2D">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87D28C8" w14:textId="77777777" w:rsidR="004E4A2D" w:rsidRPr="00554AB1" w:rsidRDefault="004E4A2D" w:rsidP="004E4A2D">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3492607E" w14:textId="7428E44F"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4331CF">
              <w:rPr>
                <w:rFonts w:ascii="Times New Roman" w:eastAsia="Times New Roman" w:hAnsi="Times New Roman"/>
                <w:color w:val="000000"/>
                <w:sz w:val="18"/>
                <w:szCs w:val="18"/>
                <w:lang w:eastAsia="ru-RU"/>
              </w:rPr>
              <w:t>100</w:t>
            </w:r>
          </w:p>
        </w:tc>
        <w:tc>
          <w:tcPr>
            <w:tcW w:w="993" w:type="dxa"/>
            <w:tcBorders>
              <w:top w:val="nil"/>
              <w:left w:val="nil"/>
              <w:bottom w:val="single" w:sz="4" w:space="0" w:color="auto"/>
              <w:right w:val="single" w:sz="4" w:space="0" w:color="auto"/>
            </w:tcBorders>
            <w:shd w:val="clear" w:color="auto" w:fill="auto"/>
            <w:hideMark/>
          </w:tcPr>
          <w:p w14:paraId="6E8C8176" w14:textId="623D95D5"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100</w:t>
            </w: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1F4F74D8" w14:textId="65677334"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100</w:t>
            </w: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6424860" w14:textId="4D43350E"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100</w:t>
            </w: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77DF76C5" w14:textId="78B530AF"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100</w:t>
            </w: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52DC52FC" w14:textId="3F113DB7"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100</w:t>
            </w:r>
          </w:p>
        </w:tc>
        <w:tc>
          <w:tcPr>
            <w:tcW w:w="992" w:type="dxa"/>
            <w:tcBorders>
              <w:top w:val="nil"/>
              <w:left w:val="nil"/>
              <w:bottom w:val="single" w:sz="4" w:space="0" w:color="auto"/>
              <w:right w:val="single" w:sz="4" w:space="0" w:color="auto"/>
            </w:tcBorders>
            <w:shd w:val="clear" w:color="auto" w:fill="auto"/>
            <w:hideMark/>
          </w:tcPr>
          <w:p w14:paraId="69686B48" w14:textId="05F7FAAB"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hideMark/>
          </w:tcPr>
          <w:p w14:paraId="65E88BE9" w14:textId="617E37E7"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hideMark/>
          </w:tcPr>
          <w:p w14:paraId="254C52EC" w14:textId="77777777"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7C15E313" w14:textId="77777777" w:rsidR="004E4A2D" w:rsidRPr="00554AB1" w:rsidRDefault="004E4A2D" w:rsidP="004E4A2D">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6EB54AB5" w14:textId="77777777" w:rsidR="004E4A2D" w:rsidRPr="00554AB1" w:rsidRDefault="004E4A2D" w:rsidP="004E4A2D">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8E3EEF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5AE78E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2.6</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609F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Основное мероприятие 03.</w:t>
            </w:r>
            <w:r w:rsidRPr="00554AB1">
              <w:rPr>
                <w:rFonts w:ascii="Times New Roman" w:eastAsia="Times New Roman" w:hAnsi="Times New Roman"/>
                <w:color w:val="000000"/>
                <w:sz w:val="18"/>
                <w:szCs w:val="18"/>
                <w:lang w:eastAsia="ru-RU"/>
              </w:rPr>
              <w:br/>
              <w:t>Повышение степени пожарной безопасности</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2CBB945" w14:textId="6A8473C6"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7C8F486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FD8B9E9" w14:textId="5CD15B8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860DF1C" w14:textId="31DD67C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75C093F" w14:textId="1DED9B5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0DB61B8" w14:textId="2D73801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B40B3A6" w14:textId="4EED9D8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C38BF0C" w14:textId="0E305CC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805FDBB" w14:textId="5B764880"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475DC3F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B5423A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E852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CB49EF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842D06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641F07D" w14:textId="68F0E91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AB3A28F" w14:textId="130CB0E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7015CD" w14:textId="39829C2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0128C0" w14:textId="3D4D6B0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A8507F8" w14:textId="1033322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C8F941B" w14:textId="5A036BE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B318F9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70D099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3345C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C4354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43CD4D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CBCF83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788C43B4" w14:textId="03CAA06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80E40DC" w14:textId="6A75B77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5DB0420" w14:textId="2E82A9E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E3A0F0D" w14:textId="3374E45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4602DE0" w14:textId="4839516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8CCE781" w14:textId="1B209DB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7DA26B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93D25A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A34982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EBEDF6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B8D18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EFF6A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7A345A5" w14:textId="157DEB1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DB3A7A1" w14:textId="6E74C56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0329969" w14:textId="137ACEE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0344DC1" w14:textId="20769FB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1979B36" w14:textId="1EFE818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02A4600" w14:textId="425BFB3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0CC50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B33C75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9DA14E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E6042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DE4E46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11AEF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1538E50" w14:textId="584E546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D87730C" w14:textId="0BC8C11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05560FD" w14:textId="56273E0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6768448" w14:textId="392D2F8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BD84BC" w14:textId="512CE0A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09A248C" w14:textId="6BD9A3E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478D9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1AA74AE"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C7332F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A76155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03.01</w:t>
            </w:r>
            <w:r w:rsidRPr="00554AB1">
              <w:rPr>
                <w:rFonts w:ascii="Times New Roman" w:eastAsia="Times New Roman" w:hAnsi="Times New Roman"/>
                <w:color w:val="000000"/>
                <w:sz w:val="18"/>
                <w:szCs w:val="18"/>
                <w:lang w:eastAsia="ru-RU"/>
              </w:rPr>
              <w:br w:type="page"/>
              <w:t>Выполнение работ по обеспечению пожарной безопасности в муниципальных 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F1CFFD2" w14:textId="765A6D82"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68EFF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6FF91E8" w14:textId="008C0BB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58D5AEE" w14:textId="1D7CB5F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AE63ACB" w14:textId="4CE48FA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D6A71E2" w14:textId="5A654FE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79FD9C6" w14:textId="59BA5A8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A723F46" w14:textId="3867A90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2BF218B4" w14:textId="63C845EB"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786EE52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34AEF0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C0EC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02ED5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FC9C73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AED4F5E" w14:textId="61FFBF2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D0AABAD" w14:textId="52F501F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D690694" w14:textId="2D52B23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12E49D6" w14:textId="703351D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7D36A24" w14:textId="7311248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49BA0EB" w14:textId="60AF482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17960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CDA3FB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159B1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FA8B0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EB4997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16FF8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2F9EBA93" w14:textId="4A3AA69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7685737" w14:textId="472C538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8E6D38F" w14:textId="42200A5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A4F1B72" w14:textId="3D7A38A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7DCC00D" w14:textId="7716548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AC0922E" w14:textId="1791B13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8B4D8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ACAB60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BCBF99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B3418E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8AD70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0BA0DF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CB6AE53" w14:textId="58A0903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74A67B7" w14:textId="1E06557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79AEDA" w14:textId="598DFD8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3358CBB" w14:textId="3D79BFF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64A9DE" w14:textId="1A3DBF3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8D56B83" w14:textId="38977EE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E8A4D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48DAF1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DB5343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A19C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FF43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8CF8E3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D9039A2" w14:textId="4470B2B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0FFF1A5" w14:textId="59005EE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5E5E8BB" w14:textId="7AA39F4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01E4B11" w14:textId="032236B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532973A" w14:textId="5EA32F4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0E073EC" w14:textId="3CF3886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DCBF5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DF1E835" w14:textId="77777777" w:rsidTr="00AE7F4C">
        <w:trPr>
          <w:trHeight w:val="1380"/>
        </w:trPr>
        <w:tc>
          <w:tcPr>
            <w:tcW w:w="562" w:type="dxa"/>
            <w:vMerge/>
            <w:tcBorders>
              <w:top w:val="nil"/>
              <w:left w:val="single" w:sz="4" w:space="0" w:color="auto"/>
              <w:bottom w:val="single" w:sz="4" w:space="0" w:color="auto"/>
              <w:right w:val="single" w:sz="4" w:space="0" w:color="auto"/>
            </w:tcBorders>
            <w:vAlign w:val="center"/>
            <w:hideMark/>
          </w:tcPr>
          <w:p w14:paraId="4A83AAD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83E335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Количество организаций, в которых проведены: ремонт, закупка, установка внутреннего противопожарного водопровода, насосов и автоматики управления, автоматической пожарной сигнализации и систем оповещения пожарных лестниц и ограждений, систем дымоудаления, обработка конструкций огнезащитным составом, замена горючей отделки на путях эвакуации на негорючую, приведение эвакуационных путей и выходов в соответствие с требованиями </w:t>
            </w:r>
            <w:r w:rsidRPr="00554AB1">
              <w:rPr>
                <w:rFonts w:ascii="Times New Roman" w:eastAsia="Times New Roman" w:hAnsi="Times New Roman"/>
                <w:color w:val="000000"/>
                <w:sz w:val="18"/>
                <w:szCs w:val="18"/>
                <w:lang w:eastAsia="ru-RU"/>
              </w:rPr>
              <w:lastRenderedPageBreak/>
              <w:t>законодательства в сфере пожарной безопасности, оборудование зданий запасными выходами, огнезащитными препятствиями, оборудование огнезащитных препятствий защитными решетками или пленками, закупка газо-дымозащитных комплектов, разработка планов эвакуации,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543F7F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B8C2EB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BE84173"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0823AA0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5B3D97F1"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FADF8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75D215F"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D5F442"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D084B0A"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623387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8EE8AEE" w14:textId="77777777" w:rsidTr="00AE7F4C">
        <w:trPr>
          <w:trHeight w:val="915"/>
        </w:trPr>
        <w:tc>
          <w:tcPr>
            <w:tcW w:w="562" w:type="dxa"/>
            <w:vMerge/>
            <w:tcBorders>
              <w:top w:val="nil"/>
              <w:left w:val="single" w:sz="4" w:space="0" w:color="auto"/>
              <w:bottom w:val="single" w:sz="4" w:space="0" w:color="auto"/>
              <w:right w:val="single" w:sz="4" w:space="0" w:color="auto"/>
            </w:tcBorders>
            <w:vAlign w:val="center"/>
            <w:hideMark/>
          </w:tcPr>
          <w:p w14:paraId="74662F0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F27812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9928C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61216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EF8C3F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2882CE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3D300A8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770FBDBE"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31EF1BC8"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3D09A7F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67C8BB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307AF2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8D88C8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6939A1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478C35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33734BD" w14:textId="77777777" w:rsidTr="00AE7F4C">
        <w:trPr>
          <w:trHeight w:val="1095"/>
        </w:trPr>
        <w:tc>
          <w:tcPr>
            <w:tcW w:w="562" w:type="dxa"/>
            <w:vMerge/>
            <w:tcBorders>
              <w:top w:val="nil"/>
              <w:left w:val="single" w:sz="4" w:space="0" w:color="auto"/>
              <w:bottom w:val="single" w:sz="4" w:space="0" w:color="auto"/>
              <w:right w:val="single" w:sz="4" w:space="0" w:color="auto"/>
            </w:tcBorders>
            <w:vAlign w:val="center"/>
            <w:hideMark/>
          </w:tcPr>
          <w:p w14:paraId="2254B53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B8AF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64148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189FB7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058078F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2CAE78A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C58348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1EE3006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0593F49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181C32E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CD8C7A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36FB99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030B07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06EEF64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186B30A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715C185"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7EF12F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9B7AB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04. </w:t>
            </w:r>
            <w:r w:rsidRPr="00554AB1">
              <w:rPr>
                <w:rFonts w:ascii="Times New Roman" w:eastAsia="Times New Roman" w:hAnsi="Times New Roman"/>
                <w:color w:val="000000"/>
                <w:sz w:val="18"/>
                <w:szCs w:val="18"/>
                <w:lang w:eastAsia="ru-RU"/>
              </w:rPr>
              <w:br/>
              <w:t>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64AA7C4" w14:textId="06281AB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5912E4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4E00A60" w14:textId="100C7B2B" w:rsidR="003B0C68" w:rsidRPr="00CD62E7" w:rsidRDefault="003B0C68" w:rsidP="003B0C68">
            <w:pPr>
              <w:spacing w:after="0" w:line="240" w:lineRule="auto"/>
              <w:jc w:val="center"/>
              <w:rPr>
                <w:rFonts w:ascii="Times New Roman" w:eastAsia="Times New Roman" w:hAnsi="Times New Roman"/>
                <w:b/>
                <w:bCs/>
                <w:color w:val="000000"/>
                <w:sz w:val="20"/>
                <w:szCs w:val="20"/>
                <w:lang w:eastAsia="ru-RU"/>
              </w:rPr>
            </w:pPr>
            <w:r w:rsidRPr="00CD62E7">
              <w:rPr>
                <w:rFonts w:ascii="Times New Roman" w:hAnsi="Times New Roman"/>
                <w:b/>
                <w:bCs/>
                <w:color w:val="000000"/>
                <w:sz w:val="20"/>
                <w:szCs w:val="20"/>
              </w:rPr>
              <w:t>811001,25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1FADB6A" w14:textId="40835836"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6FC069D7" w14:textId="56472BC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43A9525E" w14:textId="2C02314D"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51C9C454" w14:textId="22E62A88" w:rsidR="003B0C68" w:rsidRPr="00CD62E7" w:rsidRDefault="003B0C68" w:rsidP="003B0C68">
            <w:pPr>
              <w:spacing w:after="0" w:line="240" w:lineRule="auto"/>
              <w:jc w:val="center"/>
              <w:rPr>
                <w:rFonts w:ascii="Times New Roman" w:eastAsia="Times New Roman" w:hAnsi="Times New Roman"/>
                <w:b/>
                <w:bCs/>
                <w:color w:val="000000"/>
                <w:sz w:val="20"/>
                <w:szCs w:val="20"/>
                <w:lang w:eastAsia="ru-RU"/>
              </w:rPr>
            </w:pPr>
            <w:r w:rsidRPr="00CD62E7">
              <w:rPr>
                <w:rFonts w:ascii="Times New Roman" w:hAnsi="Times New Roman"/>
                <w:b/>
                <w:bCs/>
                <w:color w:val="000000"/>
                <w:sz w:val="20"/>
                <w:szCs w:val="20"/>
              </w:rPr>
              <w:t>162200,25</w:t>
            </w:r>
          </w:p>
        </w:tc>
        <w:tc>
          <w:tcPr>
            <w:tcW w:w="851" w:type="dxa"/>
            <w:tcBorders>
              <w:top w:val="nil"/>
              <w:left w:val="nil"/>
              <w:bottom w:val="single" w:sz="4" w:space="0" w:color="auto"/>
              <w:right w:val="single" w:sz="4" w:space="0" w:color="auto"/>
            </w:tcBorders>
            <w:shd w:val="clear" w:color="auto" w:fill="auto"/>
            <w:hideMark/>
          </w:tcPr>
          <w:p w14:paraId="447D9EBC" w14:textId="099BE580" w:rsidR="003B0C68" w:rsidRPr="00CD62E7" w:rsidRDefault="003B0C68" w:rsidP="003B0C68">
            <w:pPr>
              <w:spacing w:after="0" w:line="240" w:lineRule="auto"/>
              <w:jc w:val="center"/>
              <w:rPr>
                <w:rFonts w:ascii="Times New Roman" w:eastAsia="Times New Roman" w:hAnsi="Times New Roman"/>
                <w:b/>
                <w:bCs/>
                <w:color w:val="000000"/>
                <w:sz w:val="20"/>
                <w:szCs w:val="20"/>
                <w:lang w:eastAsia="ru-RU"/>
              </w:rPr>
            </w:pPr>
            <w:r w:rsidRPr="00CD62E7">
              <w:rPr>
                <w:rFonts w:ascii="Times New Roman" w:hAnsi="Times New Roman"/>
                <w:b/>
                <w:bCs/>
                <w:color w:val="000000"/>
                <w:sz w:val="20"/>
                <w:szCs w:val="20"/>
              </w:rPr>
              <w:t>162200,25</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223F726F" w14:textId="5ABF4FD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УО МУ" Централизованная бухгалтерия",</w:t>
            </w:r>
            <w:r w:rsidRPr="00554AB1">
              <w:rPr>
                <w:rFonts w:ascii="Times New Roman" w:hAnsi="Times New Roman"/>
                <w:sz w:val="18"/>
                <w:szCs w:val="18"/>
              </w:rPr>
              <w:br/>
              <w:t>МОУ "Учебно-методический центр"</w:t>
            </w:r>
            <w:r w:rsidRPr="00554AB1">
              <w:rPr>
                <w:rFonts w:ascii="Times New Roman" w:eastAsia="Times New Roman" w:hAnsi="Times New Roman"/>
                <w:color w:val="000000"/>
                <w:sz w:val="18"/>
                <w:szCs w:val="18"/>
                <w:lang w:eastAsia="ru-RU"/>
              </w:rPr>
              <w:t> </w:t>
            </w:r>
          </w:p>
        </w:tc>
      </w:tr>
      <w:tr w:rsidR="003B0C68" w:rsidRPr="00554AB1" w14:paraId="3AE10DBD"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8AE0A2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C901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47372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81B237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42B64D8" w14:textId="40B359EF" w:rsidR="003B0C68" w:rsidRPr="00CD62E7" w:rsidRDefault="003B0C68" w:rsidP="003B0C68">
            <w:pPr>
              <w:spacing w:after="0" w:line="240" w:lineRule="auto"/>
              <w:jc w:val="center"/>
              <w:rPr>
                <w:rFonts w:ascii="Times New Roman" w:eastAsia="Times New Roman" w:hAnsi="Times New Roman"/>
                <w:b/>
                <w:bCs/>
                <w:color w:val="000000"/>
                <w:sz w:val="20"/>
                <w:szCs w:val="20"/>
                <w:lang w:eastAsia="ru-RU"/>
              </w:rPr>
            </w:pPr>
            <w:r w:rsidRPr="00CD62E7">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FC86E31" w14:textId="500C2026"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737F85D" w14:textId="5CF71E24"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93FC1DA" w14:textId="78678F1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DFCBFA1" w14:textId="75646229"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45071DB" w14:textId="2E1B5A5A"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D2CCDD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039B20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6D8EFB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701F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7787F8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4C052A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51309661" w14:textId="4D02A700" w:rsidR="003B0C68" w:rsidRPr="00CD62E7" w:rsidRDefault="003B0C68" w:rsidP="003B0C68">
            <w:pPr>
              <w:spacing w:after="0" w:line="240" w:lineRule="auto"/>
              <w:jc w:val="center"/>
              <w:rPr>
                <w:rFonts w:ascii="Times New Roman" w:eastAsia="Times New Roman" w:hAnsi="Times New Roman"/>
                <w:b/>
                <w:bCs/>
                <w:color w:val="000000"/>
                <w:sz w:val="20"/>
                <w:szCs w:val="20"/>
                <w:lang w:eastAsia="ru-RU"/>
              </w:rPr>
            </w:pPr>
            <w:r w:rsidRPr="00CD62E7">
              <w:rPr>
                <w:rFonts w:ascii="Times New Roman" w:hAnsi="Times New Roman"/>
                <w:b/>
                <w:bCs/>
                <w:color w:val="000000"/>
                <w:sz w:val="20"/>
                <w:szCs w:val="20"/>
              </w:rPr>
              <w:t>811001,25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005F7C8" w14:textId="115FE6ED"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0FFF86C1" w14:textId="2D271E6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58E15E72" w14:textId="3AB9BFA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58F12E6E" w14:textId="7FAD44FF" w:rsidR="003B0C68" w:rsidRPr="00CD62E7" w:rsidRDefault="003B0C68" w:rsidP="003B0C68">
            <w:pPr>
              <w:spacing w:after="0" w:line="240" w:lineRule="auto"/>
              <w:jc w:val="center"/>
              <w:rPr>
                <w:rFonts w:ascii="Times New Roman" w:eastAsia="Times New Roman" w:hAnsi="Times New Roman"/>
                <w:b/>
                <w:bCs/>
                <w:color w:val="000000"/>
                <w:sz w:val="20"/>
                <w:szCs w:val="20"/>
                <w:lang w:eastAsia="ru-RU"/>
              </w:rPr>
            </w:pPr>
            <w:r w:rsidRPr="00CD62E7">
              <w:rPr>
                <w:rFonts w:ascii="Times New Roman" w:hAnsi="Times New Roman"/>
                <w:b/>
                <w:bCs/>
                <w:color w:val="000000"/>
                <w:sz w:val="20"/>
                <w:szCs w:val="20"/>
              </w:rPr>
              <w:t>162200,25</w:t>
            </w:r>
          </w:p>
        </w:tc>
        <w:tc>
          <w:tcPr>
            <w:tcW w:w="851" w:type="dxa"/>
            <w:tcBorders>
              <w:top w:val="nil"/>
              <w:left w:val="nil"/>
              <w:bottom w:val="single" w:sz="4" w:space="0" w:color="auto"/>
              <w:right w:val="single" w:sz="4" w:space="0" w:color="auto"/>
            </w:tcBorders>
            <w:shd w:val="clear" w:color="auto" w:fill="auto"/>
            <w:hideMark/>
          </w:tcPr>
          <w:p w14:paraId="378F04D5" w14:textId="7B3580DB" w:rsidR="003B0C68" w:rsidRPr="00CD62E7" w:rsidRDefault="003B0C68" w:rsidP="003B0C68">
            <w:pPr>
              <w:spacing w:after="0" w:line="240" w:lineRule="auto"/>
              <w:jc w:val="center"/>
              <w:rPr>
                <w:rFonts w:ascii="Times New Roman" w:eastAsia="Times New Roman" w:hAnsi="Times New Roman"/>
                <w:b/>
                <w:bCs/>
                <w:color w:val="000000"/>
                <w:sz w:val="20"/>
                <w:szCs w:val="20"/>
                <w:lang w:eastAsia="ru-RU"/>
              </w:rPr>
            </w:pPr>
            <w:r w:rsidRPr="00CD62E7">
              <w:rPr>
                <w:rFonts w:ascii="Times New Roman" w:hAnsi="Times New Roman"/>
                <w:b/>
                <w:bCs/>
                <w:color w:val="000000"/>
                <w:sz w:val="20"/>
                <w:szCs w:val="20"/>
              </w:rPr>
              <w:t>162200,25</w:t>
            </w:r>
          </w:p>
        </w:tc>
        <w:tc>
          <w:tcPr>
            <w:tcW w:w="1411" w:type="dxa"/>
            <w:vMerge/>
            <w:tcBorders>
              <w:top w:val="nil"/>
              <w:left w:val="single" w:sz="4" w:space="0" w:color="auto"/>
              <w:bottom w:val="single" w:sz="4" w:space="0" w:color="auto"/>
              <w:right w:val="single" w:sz="4" w:space="0" w:color="auto"/>
            </w:tcBorders>
            <w:vAlign w:val="center"/>
            <w:hideMark/>
          </w:tcPr>
          <w:p w14:paraId="04B9352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304182A"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06E7B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98E2E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EA41F7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958F0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41E9661" w14:textId="5A85AB3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47BAD27" w14:textId="1A30421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7AE8790" w14:textId="28BA7BD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D936359" w14:textId="3B9A339B"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A572479" w14:textId="01B99FAC"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C1F1950" w14:textId="33F1FEAA"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01AE65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93A5D6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F1FB45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5620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91A95F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BF8A6C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D233660" w14:textId="19954F0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AE9D40B" w14:textId="3D64E99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7789BA9" w14:textId="6C8B6A0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F8914A" w14:textId="2B352B0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2EA9722" w14:textId="3CF8A9C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CB49F42" w14:textId="3807FF8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84E91C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42CF953"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F1CF19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3.1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46BD1F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04.01.</w:t>
            </w:r>
            <w:r w:rsidRPr="00554AB1">
              <w:rPr>
                <w:rFonts w:ascii="Times New Roman" w:eastAsia="Times New Roman" w:hAnsi="Times New Roman"/>
                <w:color w:val="000000"/>
                <w:sz w:val="18"/>
                <w:szCs w:val="18"/>
                <w:lang w:eastAsia="ru-RU"/>
              </w:rPr>
              <w:b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761DFF9" w14:textId="4B9606D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20DA09A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7B04BD7" w14:textId="02A73176"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811001,25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15A5596" w14:textId="719F946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31925D92" w14:textId="47B1FDBA"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571C6A1A" w14:textId="79428F2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781F4CE5" w14:textId="29BC4F75"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851" w:type="dxa"/>
            <w:tcBorders>
              <w:top w:val="nil"/>
              <w:left w:val="nil"/>
              <w:bottom w:val="single" w:sz="4" w:space="0" w:color="auto"/>
              <w:right w:val="single" w:sz="4" w:space="0" w:color="auto"/>
            </w:tcBorders>
            <w:shd w:val="clear" w:color="auto" w:fill="auto"/>
            <w:hideMark/>
          </w:tcPr>
          <w:p w14:paraId="63D5EB25" w14:textId="2F6D35BA"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1411" w:type="dxa"/>
            <w:tcBorders>
              <w:top w:val="nil"/>
              <w:left w:val="nil"/>
              <w:bottom w:val="single" w:sz="4" w:space="0" w:color="auto"/>
              <w:right w:val="single" w:sz="4" w:space="0" w:color="auto"/>
            </w:tcBorders>
            <w:shd w:val="clear" w:color="auto" w:fill="auto"/>
            <w:vAlign w:val="bottom"/>
            <w:hideMark/>
          </w:tcPr>
          <w:p w14:paraId="20AAD15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6379EB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C65CA6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811D44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09E7A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A0A056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D7D4E28" w14:textId="5487102A"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E0BE9">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B2C07EE" w14:textId="4D72B0D9"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3392688" w14:textId="02EDBE83"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287E6A2" w14:textId="564E0D7F"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2A78350" w14:textId="47C6323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F6538DA" w14:textId="0F6D9F77" w:rsidR="003B0C68" w:rsidRPr="00D903EA" w:rsidRDefault="003B0C68" w:rsidP="003B0C68">
            <w:pPr>
              <w:spacing w:after="0" w:line="240" w:lineRule="auto"/>
              <w:jc w:val="center"/>
              <w:rPr>
                <w:rFonts w:ascii="Times New Roman" w:eastAsia="Times New Roman" w:hAnsi="Times New Roman"/>
                <w:color w:val="000000"/>
                <w:sz w:val="20"/>
                <w:szCs w:val="20"/>
                <w:lang w:eastAsia="ru-RU"/>
              </w:rPr>
            </w:pPr>
            <w:r w:rsidRPr="00D903EA">
              <w:rPr>
                <w:rFonts w:ascii="Times New Roman" w:hAnsi="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14:paraId="1942E42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B4DA50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ED161B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19EBE5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1F9CC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72924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405ABBFB" w14:textId="64D7C100"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811001,25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3EA7169" w14:textId="68B3DBB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040DB233" w14:textId="3ECC07E8"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1C79F51E" w14:textId="35F792E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992" w:type="dxa"/>
            <w:tcBorders>
              <w:top w:val="nil"/>
              <w:left w:val="nil"/>
              <w:bottom w:val="single" w:sz="4" w:space="0" w:color="auto"/>
              <w:right w:val="single" w:sz="4" w:space="0" w:color="auto"/>
            </w:tcBorders>
            <w:shd w:val="clear" w:color="auto" w:fill="auto"/>
            <w:hideMark/>
          </w:tcPr>
          <w:p w14:paraId="0DBD4848" w14:textId="6ABCCEC5"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851" w:type="dxa"/>
            <w:tcBorders>
              <w:top w:val="nil"/>
              <w:left w:val="nil"/>
              <w:bottom w:val="single" w:sz="4" w:space="0" w:color="auto"/>
              <w:right w:val="single" w:sz="4" w:space="0" w:color="auto"/>
            </w:tcBorders>
            <w:shd w:val="clear" w:color="auto" w:fill="auto"/>
            <w:hideMark/>
          </w:tcPr>
          <w:p w14:paraId="318AB777" w14:textId="295BB808"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162200,25</w:t>
            </w:r>
          </w:p>
        </w:tc>
        <w:tc>
          <w:tcPr>
            <w:tcW w:w="1411" w:type="dxa"/>
            <w:vMerge w:val="restart"/>
            <w:tcBorders>
              <w:top w:val="nil"/>
              <w:left w:val="nil"/>
              <w:right w:val="single" w:sz="4" w:space="0" w:color="auto"/>
            </w:tcBorders>
            <w:shd w:val="clear" w:color="auto" w:fill="auto"/>
            <w:vAlign w:val="bottom"/>
            <w:hideMark/>
          </w:tcPr>
          <w:p w14:paraId="31AD2ABF" w14:textId="7867B46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УО МУ" Централизованная бухгалтерия",</w:t>
            </w:r>
            <w:r w:rsidRPr="00554AB1">
              <w:rPr>
                <w:rFonts w:ascii="Times New Roman" w:hAnsi="Times New Roman"/>
                <w:sz w:val="18"/>
                <w:szCs w:val="18"/>
              </w:rPr>
              <w:br/>
              <w:t>МОУ "Учебно-методический центр"</w:t>
            </w:r>
            <w:r w:rsidRPr="00554AB1">
              <w:rPr>
                <w:rFonts w:ascii="Times New Roman" w:eastAsia="Times New Roman" w:hAnsi="Times New Roman"/>
                <w:color w:val="000000"/>
                <w:sz w:val="18"/>
                <w:szCs w:val="18"/>
                <w:lang w:eastAsia="ru-RU"/>
              </w:rPr>
              <w:t>  </w:t>
            </w:r>
          </w:p>
        </w:tc>
      </w:tr>
      <w:tr w:rsidR="003B0C68" w:rsidRPr="00554AB1" w14:paraId="5082D56A"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CC1980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9F1EFC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18877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B6579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EFF8565" w14:textId="5349E9C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C3E01">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BAD4330" w14:textId="311E949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C3E0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0F77DEC" w14:textId="35CDE57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C3E0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1A6BFBE" w14:textId="343A0AF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C3E0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516C359" w14:textId="045FE36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B3307">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55119AD" w14:textId="2F086C6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B3307">
              <w:rPr>
                <w:rFonts w:ascii="Times New Roman" w:hAnsi="Times New Roman"/>
                <w:color w:val="000000"/>
                <w:sz w:val="20"/>
                <w:szCs w:val="20"/>
              </w:rPr>
              <w:t>0,00</w:t>
            </w:r>
          </w:p>
        </w:tc>
        <w:tc>
          <w:tcPr>
            <w:tcW w:w="1411" w:type="dxa"/>
            <w:vMerge/>
            <w:tcBorders>
              <w:left w:val="nil"/>
              <w:right w:val="single" w:sz="4" w:space="0" w:color="auto"/>
            </w:tcBorders>
            <w:shd w:val="clear" w:color="auto" w:fill="auto"/>
            <w:vAlign w:val="bottom"/>
            <w:hideMark/>
          </w:tcPr>
          <w:p w14:paraId="7352F4B6" w14:textId="2D7393C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r>
      <w:tr w:rsidR="003B0C68" w:rsidRPr="00554AB1" w14:paraId="341AABA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64221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20DA9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13676A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171E1C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8EF0FE5" w14:textId="7F1825B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C3E01">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641890D" w14:textId="3C64118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C3E0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338ECA" w14:textId="7EF4144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C3E0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3F9B7C4" w14:textId="232A17B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C3E0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E0BD8FA" w14:textId="544655F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B3307">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78FFBE9" w14:textId="76714A7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6B3307">
              <w:rPr>
                <w:rFonts w:ascii="Times New Roman" w:hAnsi="Times New Roman"/>
                <w:color w:val="000000"/>
                <w:sz w:val="20"/>
                <w:szCs w:val="20"/>
              </w:rPr>
              <w:t>0,00</w:t>
            </w:r>
          </w:p>
        </w:tc>
        <w:tc>
          <w:tcPr>
            <w:tcW w:w="1411" w:type="dxa"/>
            <w:vMerge/>
            <w:tcBorders>
              <w:left w:val="nil"/>
              <w:bottom w:val="single" w:sz="4" w:space="0" w:color="auto"/>
              <w:right w:val="single" w:sz="4" w:space="0" w:color="auto"/>
            </w:tcBorders>
            <w:shd w:val="clear" w:color="auto" w:fill="auto"/>
            <w:vAlign w:val="bottom"/>
            <w:hideMark/>
          </w:tcPr>
          <w:p w14:paraId="59BFF4AE" w14:textId="004E307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r>
      <w:tr w:rsidR="003B0C68" w:rsidRPr="00554AB1" w14:paraId="259FD05D"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E37E3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11EE044" w14:textId="742B5E9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88E70D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B8B9D4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61E91D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3DCD396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0520C20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4C109B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C9EBD0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0C564B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FB5B7C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957BAA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615CB0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F094E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1F538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D5116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00A6E3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B3247B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62F5D8E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0C8EC9D9"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5CE2389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6DA1B984"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7056F3C9"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2D3698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383E4C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5EBF7B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889F5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2F9D06A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03A615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1A9D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1199FD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F16526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66301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3F2DE15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5E29B3F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00EA1F3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0BD417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6784ADE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68101CB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D2A9E0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6FC5A1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A17FF8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15B22D6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6F8519C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6BCEF38"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AB66C6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3688A2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07.  </w:t>
            </w:r>
            <w:r w:rsidRPr="00554AB1">
              <w:rPr>
                <w:rFonts w:ascii="Times New Roman" w:eastAsia="Times New Roman" w:hAnsi="Times New Roman"/>
                <w:color w:val="000000"/>
                <w:sz w:val="18"/>
                <w:szCs w:val="18"/>
                <w:lang w:eastAsia="ru-RU"/>
              </w:rPr>
              <w:br/>
              <w:t>Проведение капитального ремонта объектов дошкольного образования, закупка оборудования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C899805" w14:textId="55916BE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2599D01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8D08E6C" w14:textId="44FC7AD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3F48214" w14:textId="6D904FD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62EFFA0" w14:textId="0C77BD1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411661A" w14:textId="0745C7E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A86F080" w14:textId="0D693D1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5C53E7D" w14:textId="3CCEC84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AFAE8AB" w14:textId="47EC1AF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38369AF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931FE0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DEA2AD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B7AD9C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301159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BA6E09B" w14:textId="745A1F4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C037979" w14:textId="58A6324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C57D54D" w14:textId="1B04A6D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09EA33E" w14:textId="260C097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0E96B2D" w14:textId="0570BEA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5C15551" w14:textId="0514B56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4F2F89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04C916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1E473E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3EAA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106AB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7DB66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26E9731B" w14:textId="0303655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4F193FF" w14:textId="6E9BF22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2C77887" w14:textId="28DB6DD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967932E" w14:textId="1BD064B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5863821" w14:textId="6B3ED66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92443D3" w14:textId="4D75040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F4AB69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922FA3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472291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9FB5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C0C180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703CF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8447845" w14:textId="3FCA1ED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5C6D246" w14:textId="7E329A5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77D8DCA" w14:textId="53F2305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6B5475E" w14:textId="781ED4D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37F917A" w14:textId="557BE0B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FFCD53B" w14:textId="4BB8143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18CFF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74CDBC5"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DE5AFF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F9CD2C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E4FD9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84B00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0523848" w14:textId="529DC8C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D45E0A6" w14:textId="40B2A9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C80683" w14:textId="4E2C3D5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0AEB0FF" w14:textId="634800F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8C90592" w14:textId="1AE1B5D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2E79133" w14:textId="47941E6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8BA1F3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7D860FE"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A97FD6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4.1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3E0C3A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07.01. </w:t>
            </w:r>
            <w:r w:rsidRPr="00554AB1">
              <w:rPr>
                <w:rFonts w:ascii="Times New Roman" w:eastAsia="Times New Roman" w:hAnsi="Times New Roman"/>
                <w:color w:val="000000"/>
                <w:sz w:val="18"/>
                <w:szCs w:val="18"/>
                <w:lang w:eastAsia="ru-RU"/>
              </w:rPr>
              <w:br w:type="page"/>
              <w:t xml:space="preserve">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0BF1E89" w14:textId="46E64CA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2F03361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93E5B9C" w14:textId="3523E96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84D27F1" w14:textId="35FD9E9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023234" w14:textId="51F9030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64CACB7" w14:textId="46A306F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68AA851" w14:textId="33EAF31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0682256" w14:textId="0965E75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5FA2132" w14:textId="47D3E10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r w:rsidRPr="00554AB1">
              <w:rPr>
                <w:rFonts w:ascii="Times New Roman" w:eastAsia="Times New Roman" w:hAnsi="Times New Roman"/>
                <w:color w:val="000000"/>
                <w:sz w:val="18"/>
                <w:szCs w:val="18"/>
                <w:lang w:eastAsia="ru-RU"/>
              </w:rPr>
              <w:t> </w:t>
            </w:r>
          </w:p>
        </w:tc>
      </w:tr>
      <w:tr w:rsidR="003B0C68" w:rsidRPr="00554AB1" w14:paraId="5ADD547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30DC45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23236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54CD0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F4BB6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6A7340A" w14:textId="3534024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7841DED" w14:textId="2D6DA2F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27CF314" w14:textId="6F099AE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E8601E9" w14:textId="3D2C8C0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604119A" w14:textId="6B328A8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5241624" w14:textId="7C7D0A5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4722AB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B414BA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7FE5D0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443C2C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9492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CD57C5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550F10AF" w14:textId="66B1102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DFFDAB9" w14:textId="62DC54A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76BA2F" w14:textId="2A78A39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4D161C9" w14:textId="404CF5D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A12526" w14:textId="195F438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41B076F" w14:textId="1674539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BF904F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B136E0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01300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F9C19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8CA84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920DA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C6F16DE" w14:textId="1492FAE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CCD2316" w14:textId="1BC1636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4C7ADB4" w14:textId="20C2EFA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B5F9A65" w14:textId="20E79EF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DB303E2" w14:textId="0C5DAD2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7A8E438" w14:textId="4F7A5CE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548207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E736301"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37187E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577253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DCBF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DAD39C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98F1C27" w14:textId="5F260D4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237E43B" w14:textId="0BDDC6A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53B59AB" w14:textId="6EC47B5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0EBAB5E" w14:textId="24263D0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C1A2277" w14:textId="028DF70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1A92FF6" w14:textId="6CC97CD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2A1A63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591606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BA9E5F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FE8354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отремонтированных дошкольных 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A51E5D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2EBA0F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48B8D49"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8B7E3A9"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41A5C8C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015247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6238680"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EB9D9C"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490A63F4" w14:textId="77777777"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EA972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9B815D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52B8CF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CB686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71D3C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612E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4A09FD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112170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4ADCED7E"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188FE03B"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6299E8A9"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57F8232"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B29A1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CE741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04798D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5BFB3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2656C45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1CD8C8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62A2B0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C16A2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913613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7857A8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36B9ACE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0C2B3EC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721389B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729636B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07BF298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4BA83E4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069689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6DEDB1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E88314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69D7AA3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11AAD58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605B5CE"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596037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4.2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710E5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07.02. </w:t>
            </w:r>
            <w:r w:rsidRPr="00554AB1">
              <w:rPr>
                <w:rFonts w:ascii="Times New Roman" w:eastAsia="Times New Roman" w:hAnsi="Times New Roman"/>
                <w:color w:val="000000"/>
                <w:sz w:val="18"/>
                <w:szCs w:val="18"/>
                <w:lang w:eastAsia="ru-RU"/>
              </w:rPr>
              <w:br/>
              <w:t>Приобретение (выкуп) нежилых помещений и земельного участка под размещение дошкольных групп для детей в возрасте от 2 месяцев до 7 лет за счет средств местного бюджета</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E4C819A" w14:textId="09879C1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814B72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DC33493" w14:textId="1B4D032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4C4CA57" w14:textId="58276110"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C932467" w14:textId="5A94EFB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E8511F" w14:textId="5FD050C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27CD39A" w14:textId="6AD4A03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9CE7D69" w14:textId="005A04C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1ADDD0A" w14:textId="3CB0BDF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r w:rsidRPr="00554AB1">
              <w:rPr>
                <w:rFonts w:ascii="Times New Roman" w:eastAsia="Times New Roman" w:hAnsi="Times New Roman"/>
                <w:color w:val="000000"/>
                <w:sz w:val="18"/>
                <w:szCs w:val="18"/>
                <w:lang w:eastAsia="ru-RU"/>
              </w:rPr>
              <w:t> </w:t>
            </w:r>
          </w:p>
        </w:tc>
      </w:tr>
      <w:tr w:rsidR="003B0C68" w:rsidRPr="00554AB1" w14:paraId="334065F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41C6C5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750A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2222E2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451FFE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8D28042" w14:textId="6CDCB3F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E8F20D2" w14:textId="00F1C85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3EADEA6" w14:textId="170D3166"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46C4F49" w14:textId="036F9EB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A2A7A36" w14:textId="060A92B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A9F4986" w14:textId="122C01B9"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BD486B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398F0F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894352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C902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84CFF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C2A528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w:t>
            </w:r>
            <w:r w:rsidRPr="00554AB1">
              <w:rPr>
                <w:rFonts w:ascii="Times New Roman" w:eastAsia="Times New Roman" w:hAnsi="Times New Roman"/>
                <w:color w:val="000000"/>
                <w:sz w:val="18"/>
                <w:szCs w:val="18"/>
                <w:lang w:eastAsia="ru-RU"/>
              </w:rPr>
              <w:lastRenderedPageBreak/>
              <w:t>ого образования</w:t>
            </w:r>
          </w:p>
        </w:tc>
        <w:tc>
          <w:tcPr>
            <w:tcW w:w="1134" w:type="dxa"/>
            <w:tcBorders>
              <w:top w:val="nil"/>
              <w:left w:val="nil"/>
              <w:bottom w:val="single" w:sz="4" w:space="0" w:color="auto"/>
              <w:right w:val="single" w:sz="4" w:space="0" w:color="auto"/>
            </w:tcBorders>
            <w:shd w:val="clear" w:color="auto" w:fill="auto"/>
            <w:hideMark/>
          </w:tcPr>
          <w:p w14:paraId="0EADCAAF" w14:textId="7B3338B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lastRenderedPageBreak/>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C455EC9" w14:textId="3DB1E8F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521C3C" w14:textId="72A40AB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5121420" w14:textId="3AE79128"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19AB970" w14:textId="1EC52302"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7C8BECD" w14:textId="31B4464A"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B4C92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3D2772D"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D60866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B10D50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FC8CBC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53D61A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ED87339" w14:textId="590CCCD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0C941F3" w14:textId="68C8335E"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3F3E4DD" w14:textId="1734EC94"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E9FC71B" w14:textId="066C3D1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2A621F6" w14:textId="677FDCAB"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A71BB52" w14:textId="7BF41FD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82C3AA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BFAA20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C32CBD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3C2F6C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98244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58227A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D3896E0" w14:textId="7CC7E4EC"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F00DB5A" w14:textId="51103EEF"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EEBEC94" w14:textId="193AEB15"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DFBE49" w14:textId="6DB8F641"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193CC2A" w14:textId="0E378AFD"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E0C3257" w14:textId="22667253" w:rsidR="003B0C68" w:rsidRPr="00D903EA" w:rsidRDefault="003B0C68" w:rsidP="003B0C68">
            <w:pPr>
              <w:spacing w:after="0" w:line="240" w:lineRule="auto"/>
              <w:jc w:val="center"/>
              <w:rPr>
                <w:rFonts w:ascii="Times New Roman" w:eastAsia="Times New Roman" w:hAnsi="Times New Roman"/>
                <w:color w:val="000000"/>
                <w:sz w:val="18"/>
                <w:szCs w:val="18"/>
                <w:lang w:eastAsia="ru-RU"/>
              </w:rPr>
            </w:pPr>
            <w:r w:rsidRPr="00D903E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4F3E73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CDF19A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927512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460C76A" w14:textId="65E2E721"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FCF18B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06F4951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007DD4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8C0014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78FD9B3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439780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BBDC08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98F4EF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9D5FAE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10661B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DD26D1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5E8A8D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9A0F86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F671E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2024C5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D383DD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21A9217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7075D3A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7344BBED"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2EEA576E"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F28D2D3"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C2CEDE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2AE82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BD9863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2FFB13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763F84B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016D37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CAFEFB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8AEEC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0F833B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CE40B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3A7A27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61102A8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43BAC6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05273F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3638991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3454C0B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2723EB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63DDC81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E5184E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286553E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524FF2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0FFEE1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6BB7A8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159A33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08. </w:t>
            </w:r>
            <w:r w:rsidRPr="00554AB1">
              <w:rPr>
                <w:rFonts w:ascii="Times New Roman" w:eastAsia="Times New Roman" w:hAnsi="Times New Roman"/>
                <w:color w:val="000000"/>
                <w:sz w:val="18"/>
                <w:szCs w:val="18"/>
                <w:lang w:eastAsia="ru-RU"/>
              </w:rPr>
              <w:br/>
              <w:t>Модернизация школьных систем образования в рамках государственной программы Российской Федерации «Развитие образования»</w:t>
            </w:r>
            <w:r w:rsidRPr="00554AB1">
              <w:rPr>
                <w:rFonts w:ascii="Times New Roman" w:eastAsia="Times New Roman" w:hAnsi="Times New Roman"/>
                <w:color w:val="000000"/>
                <w:sz w:val="18"/>
                <w:szCs w:val="18"/>
                <w:lang w:eastAsia="ru-RU"/>
              </w:rPr>
              <w:br/>
              <w:t xml:space="preserve">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6D7DBC3" w14:textId="03E618E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2168CB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6208617" w14:textId="457D069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677169,36</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8C5231B" w14:textId="756D6EE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162768,69</w:t>
            </w:r>
          </w:p>
        </w:tc>
        <w:tc>
          <w:tcPr>
            <w:tcW w:w="992" w:type="dxa"/>
            <w:tcBorders>
              <w:top w:val="nil"/>
              <w:left w:val="nil"/>
              <w:bottom w:val="single" w:sz="4" w:space="0" w:color="auto"/>
              <w:right w:val="single" w:sz="4" w:space="0" w:color="auto"/>
            </w:tcBorders>
            <w:shd w:val="clear" w:color="auto" w:fill="auto"/>
            <w:hideMark/>
          </w:tcPr>
          <w:p w14:paraId="1DE09B4D" w14:textId="421503D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B2A04E" w14:textId="2D67C9B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410907,95</w:t>
            </w:r>
          </w:p>
        </w:tc>
        <w:tc>
          <w:tcPr>
            <w:tcW w:w="992" w:type="dxa"/>
            <w:tcBorders>
              <w:top w:val="nil"/>
              <w:left w:val="nil"/>
              <w:bottom w:val="single" w:sz="4" w:space="0" w:color="auto"/>
              <w:right w:val="single" w:sz="4" w:space="0" w:color="auto"/>
            </w:tcBorders>
            <w:shd w:val="clear" w:color="auto" w:fill="auto"/>
            <w:hideMark/>
          </w:tcPr>
          <w:p w14:paraId="7BBCA72D" w14:textId="3D6A130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4B2DF5">
              <w:rPr>
                <w:rFonts w:ascii="Times New Roman" w:hAnsi="Times New Roman"/>
                <w:b/>
                <w:bCs/>
                <w:color w:val="000000"/>
                <w:sz w:val="20"/>
                <w:szCs w:val="20"/>
              </w:rPr>
              <w:t>51746,36</w:t>
            </w:r>
          </w:p>
        </w:tc>
        <w:tc>
          <w:tcPr>
            <w:tcW w:w="851" w:type="dxa"/>
            <w:tcBorders>
              <w:top w:val="nil"/>
              <w:left w:val="nil"/>
              <w:bottom w:val="single" w:sz="4" w:space="0" w:color="auto"/>
              <w:right w:val="single" w:sz="4" w:space="0" w:color="auto"/>
            </w:tcBorders>
            <w:shd w:val="clear" w:color="auto" w:fill="auto"/>
            <w:hideMark/>
          </w:tcPr>
          <w:p w14:paraId="0F665732" w14:textId="61C5321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4B2DF5">
              <w:rPr>
                <w:rFonts w:ascii="Times New Roman" w:hAnsi="Times New Roman"/>
                <w:b/>
                <w:bCs/>
                <w:color w:val="000000"/>
                <w:sz w:val="20"/>
                <w:szCs w:val="20"/>
              </w:rPr>
              <w:t>51746,36</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42BD7BA" w14:textId="50695FB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r w:rsidRPr="00554AB1">
              <w:rPr>
                <w:rFonts w:ascii="Times New Roman" w:eastAsia="Times New Roman" w:hAnsi="Times New Roman"/>
                <w:color w:val="000000"/>
                <w:sz w:val="18"/>
                <w:szCs w:val="18"/>
                <w:lang w:eastAsia="ru-RU"/>
              </w:rPr>
              <w:t> </w:t>
            </w:r>
          </w:p>
        </w:tc>
      </w:tr>
      <w:tr w:rsidR="003B0C68" w:rsidRPr="00554AB1" w14:paraId="6BCE846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55E857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32B8D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2E8EAB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C82331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9EE0E49" w14:textId="7D96DFF4"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475989,86</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CA6CAB5" w14:textId="3567857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116828,27</w:t>
            </w:r>
          </w:p>
        </w:tc>
        <w:tc>
          <w:tcPr>
            <w:tcW w:w="992" w:type="dxa"/>
            <w:tcBorders>
              <w:top w:val="nil"/>
              <w:left w:val="nil"/>
              <w:bottom w:val="single" w:sz="4" w:space="0" w:color="auto"/>
              <w:right w:val="single" w:sz="4" w:space="0" w:color="auto"/>
            </w:tcBorders>
            <w:shd w:val="clear" w:color="auto" w:fill="auto"/>
            <w:hideMark/>
          </w:tcPr>
          <w:p w14:paraId="75BB4077" w14:textId="47241850"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BA516B5" w14:textId="0B02715D"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359161,59</w:t>
            </w:r>
          </w:p>
        </w:tc>
        <w:tc>
          <w:tcPr>
            <w:tcW w:w="992" w:type="dxa"/>
            <w:tcBorders>
              <w:top w:val="nil"/>
              <w:left w:val="nil"/>
              <w:bottom w:val="single" w:sz="4" w:space="0" w:color="auto"/>
              <w:right w:val="single" w:sz="4" w:space="0" w:color="auto"/>
            </w:tcBorders>
            <w:shd w:val="clear" w:color="auto" w:fill="auto"/>
            <w:hideMark/>
          </w:tcPr>
          <w:p w14:paraId="7764F2CB" w14:textId="27F1FBA9"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6C35C2A" w14:textId="6ADDFC3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FB3B25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2D6DED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CBA75D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8471D2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366AF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1B23AA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4D80159E" w14:textId="1135BA9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171515,97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5CA3427" w14:textId="29264101"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16276,89</w:t>
            </w:r>
          </w:p>
        </w:tc>
        <w:tc>
          <w:tcPr>
            <w:tcW w:w="992" w:type="dxa"/>
            <w:tcBorders>
              <w:top w:val="nil"/>
              <w:left w:val="nil"/>
              <w:bottom w:val="single" w:sz="4" w:space="0" w:color="auto"/>
              <w:right w:val="single" w:sz="4" w:space="0" w:color="auto"/>
            </w:tcBorders>
            <w:shd w:val="clear" w:color="auto" w:fill="auto"/>
            <w:hideMark/>
          </w:tcPr>
          <w:p w14:paraId="793F8944" w14:textId="68410C28"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581F263" w14:textId="14A0F34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51746,36</w:t>
            </w:r>
          </w:p>
        </w:tc>
        <w:tc>
          <w:tcPr>
            <w:tcW w:w="992" w:type="dxa"/>
            <w:tcBorders>
              <w:top w:val="nil"/>
              <w:left w:val="nil"/>
              <w:bottom w:val="single" w:sz="4" w:space="0" w:color="auto"/>
              <w:right w:val="single" w:sz="4" w:space="0" w:color="auto"/>
            </w:tcBorders>
            <w:shd w:val="clear" w:color="auto" w:fill="auto"/>
            <w:hideMark/>
          </w:tcPr>
          <w:p w14:paraId="353C7D08" w14:textId="0E85CB3B"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7F5642">
              <w:rPr>
                <w:rFonts w:ascii="Times New Roman" w:hAnsi="Times New Roman"/>
                <w:b/>
                <w:bCs/>
                <w:color w:val="000000"/>
                <w:sz w:val="20"/>
                <w:szCs w:val="20"/>
              </w:rPr>
              <w:t>51746,36</w:t>
            </w:r>
          </w:p>
        </w:tc>
        <w:tc>
          <w:tcPr>
            <w:tcW w:w="851" w:type="dxa"/>
            <w:tcBorders>
              <w:top w:val="nil"/>
              <w:left w:val="nil"/>
              <w:bottom w:val="single" w:sz="4" w:space="0" w:color="auto"/>
              <w:right w:val="single" w:sz="4" w:space="0" w:color="auto"/>
            </w:tcBorders>
            <w:shd w:val="clear" w:color="auto" w:fill="auto"/>
            <w:hideMark/>
          </w:tcPr>
          <w:p w14:paraId="6C95772B" w14:textId="45E07309"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7F5642">
              <w:rPr>
                <w:rFonts w:ascii="Times New Roman" w:hAnsi="Times New Roman"/>
                <w:b/>
                <w:bCs/>
                <w:color w:val="000000"/>
                <w:sz w:val="20"/>
                <w:szCs w:val="20"/>
              </w:rPr>
              <w:t>51746,36</w:t>
            </w:r>
          </w:p>
        </w:tc>
        <w:tc>
          <w:tcPr>
            <w:tcW w:w="1411" w:type="dxa"/>
            <w:vMerge/>
            <w:tcBorders>
              <w:top w:val="nil"/>
              <w:left w:val="single" w:sz="4" w:space="0" w:color="auto"/>
              <w:bottom w:val="single" w:sz="4" w:space="0" w:color="auto"/>
              <w:right w:val="single" w:sz="4" w:space="0" w:color="auto"/>
            </w:tcBorders>
            <w:vAlign w:val="center"/>
            <w:hideMark/>
          </w:tcPr>
          <w:p w14:paraId="3D098F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2CFD0E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82F940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4FAE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E7825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F7FB21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DF4969" w14:textId="7FB88B05"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1101810" w14:textId="34CB77AB"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177EC43" w14:textId="204A43B9"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0AFA700" w14:textId="28836A1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DA66A9D" w14:textId="7012BE04"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454EB0B" w14:textId="09990F7D"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8C9DA7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4F58A9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98E833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4D9A0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1A8A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42D408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12222F" w14:textId="5D60CE4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29663,53</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DB6516B" w14:textId="6C7846D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29663,53</w:t>
            </w:r>
          </w:p>
        </w:tc>
        <w:tc>
          <w:tcPr>
            <w:tcW w:w="992" w:type="dxa"/>
            <w:tcBorders>
              <w:top w:val="nil"/>
              <w:left w:val="nil"/>
              <w:bottom w:val="single" w:sz="4" w:space="0" w:color="auto"/>
              <w:right w:val="single" w:sz="4" w:space="0" w:color="auto"/>
            </w:tcBorders>
            <w:shd w:val="clear" w:color="auto" w:fill="auto"/>
            <w:hideMark/>
          </w:tcPr>
          <w:p w14:paraId="065E68BD" w14:textId="4129447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EE4DFAB" w14:textId="089A451D"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65881F" w14:textId="1C060C0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B2407C6" w14:textId="4DE0E995"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04AE9B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D8FF1DF"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AD3A78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4CE3DC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08.01. </w:t>
            </w:r>
            <w:r w:rsidRPr="00554AB1">
              <w:rPr>
                <w:rFonts w:ascii="Times New Roman" w:eastAsia="Times New Roman" w:hAnsi="Times New Roman"/>
                <w:color w:val="000000"/>
                <w:sz w:val="18"/>
                <w:szCs w:val="18"/>
                <w:lang w:eastAsia="ru-RU"/>
              </w:rPr>
              <w:br/>
              <w:t>Проведение работ по капитальному ремонту зданий региональных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725F348" w14:textId="2D5651B3"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65F2FD2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5E5AB03" w14:textId="79F60EE8"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532679,88</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6DE6BA1" w14:textId="68C3C894"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117814,75</w:t>
            </w:r>
          </w:p>
        </w:tc>
        <w:tc>
          <w:tcPr>
            <w:tcW w:w="992" w:type="dxa"/>
            <w:tcBorders>
              <w:top w:val="nil"/>
              <w:left w:val="nil"/>
              <w:bottom w:val="single" w:sz="4" w:space="0" w:color="auto"/>
              <w:right w:val="single" w:sz="4" w:space="0" w:color="auto"/>
            </w:tcBorders>
            <w:shd w:val="clear" w:color="auto" w:fill="auto"/>
            <w:hideMark/>
          </w:tcPr>
          <w:p w14:paraId="5DD3DBA6" w14:textId="33D0BF39"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9E592E" w14:textId="6BD3359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330180,55</w:t>
            </w:r>
          </w:p>
        </w:tc>
        <w:tc>
          <w:tcPr>
            <w:tcW w:w="992" w:type="dxa"/>
            <w:tcBorders>
              <w:top w:val="nil"/>
              <w:left w:val="nil"/>
              <w:bottom w:val="single" w:sz="4" w:space="0" w:color="auto"/>
              <w:right w:val="single" w:sz="4" w:space="0" w:color="auto"/>
            </w:tcBorders>
            <w:shd w:val="clear" w:color="auto" w:fill="auto"/>
            <w:hideMark/>
          </w:tcPr>
          <w:p w14:paraId="0CD00671" w14:textId="11D2FF0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51723">
              <w:rPr>
                <w:rFonts w:ascii="Times New Roman" w:hAnsi="Times New Roman"/>
                <w:color w:val="000000"/>
                <w:sz w:val="20"/>
                <w:szCs w:val="20"/>
              </w:rPr>
              <w:t>42342,29</w:t>
            </w:r>
          </w:p>
        </w:tc>
        <w:tc>
          <w:tcPr>
            <w:tcW w:w="851" w:type="dxa"/>
            <w:tcBorders>
              <w:top w:val="nil"/>
              <w:left w:val="nil"/>
              <w:bottom w:val="single" w:sz="4" w:space="0" w:color="auto"/>
              <w:right w:val="single" w:sz="4" w:space="0" w:color="auto"/>
            </w:tcBorders>
            <w:shd w:val="clear" w:color="auto" w:fill="auto"/>
            <w:hideMark/>
          </w:tcPr>
          <w:p w14:paraId="2393D087" w14:textId="6721A0DD"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51723">
              <w:rPr>
                <w:rFonts w:ascii="Times New Roman" w:hAnsi="Times New Roman"/>
                <w:color w:val="000000"/>
                <w:sz w:val="20"/>
                <w:szCs w:val="20"/>
              </w:rPr>
              <w:t>42342,29</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8B39CB6" w14:textId="758910F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r w:rsidRPr="00554AB1">
              <w:rPr>
                <w:rFonts w:ascii="Times New Roman" w:eastAsia="Times New Roman" w:hAnsi="Times New Roman"/>
                <w:color w:val="000000"/>
                <w:sz w:val="18"/>
                <w:szCs w:val="18"/>
                <w:lang w:eastAsia="ru-RU"/>
              </w:rPr>
              <w:t> </w:t>
            </w:r>
          </w:p>
        </w:tc>
      </w:tr>
      <w:tr w:rsidR="003B0C68" w:rsidRPr="00554AB1" w14:paraId="7B4F4AF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63EC6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4ABDC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B5F8FE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C1F65A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B8AC8D9" w14:textId="6313E1BC"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368686,48</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648143C" w14:textId="6A13DF2A"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80848,22</w:t>
            </w:r>
          </w:p>
        </w:tc>
        <w:tc>
          <w:tcPr>
            <w:tcW w:w="992" w:type="dxa"/>
            <w:tcBorders>
              <w:top w:val="nil"/>
              <w:left w:val="nil"/>
              <w:bottom w:val="single" w:sz="4" w:space="0" w:color="auto"/>
              <w:right w:val="single" w:sz="4" w:space="0" w:color="auto"/>
            </w:tcBorders>
            <w:shd w:val="clear" w:color="auto" w:fill="auto"/>
            <w:hideMark/>
          </w:tcPr>
          <w:p w14:paraId="363D0EC0" w14:textId="13DC350D"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6BA421" w14:textId="5E9E984F"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287838,26</w:t>
            </w:r>
          </w:p>
        </w:tc>
        <w:tc>
          <w:tcPr>
            <w:tcW w:w="992" w:type="dxa"/>
            <w:tcBorders>
              <w:top w:val="nil"/>
              <w:left w:val="nil"/>
              <w:bottom w:val="single" w:sz="4" w:space="0" w:color="auto"/>
              <w:right w:val="single" w:sz="4" w:space="0" w:color="auto"/>
            </w:tcBorders>
            <w:shd w:val="clear" w:color="auto" w:fill="auto"/>
            <w:hideMark/>
          </w:tcPr>
          <w:p w14:paraId="3F8471A9" w14:textId="5A2ED2A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7093AE8" w14:textId="0DAC5B55"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825C04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B72D02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FD109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72901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40E289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E37A36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3783DCD7" w14:textId="5EAC9A97"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138808,35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8BBEFDB" w14:textId="2501813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11781,48</w:t>
            </w:r>
          </w:p>
        </w:tc>
        <w:tc>
          <w:tcPr>
            <w:tcW w:w="992" w:type="dxa"/>
            <w:tcBorders>
              <w:top w:val="nil"/>
              <w:left w:val="nil"/>
              <w:bottom w:val="single" w:sz="4" w:space="0" w:color="auto"/>
              <w:right w:val="single" w:sz="4" w:space="0" w:color="auto"/>
            </w:tcBorders>
            <w:shd w:val="clear" w:color="auto" w:fill="auto"/>
            <w:hideMark/>
          </w:tcPr>
          <w:p w14:paraId="3CED96E6" w14:textId="52679D5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1C2D671" w14:textId="4FD7564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42342,29</w:t>
            </w:r>
          </w:p>
        </w:tc>
        <w:tc>
          <w:tcPr>
            <w:tcW w:w="992" w:type="dxa"/>
            <w:tcBorders>
              <w:top w:val="nil"/>
              <w:left w:val="nil"/>
              <w:bottom w:val="single" w:sz="4" w:space="0" w:color="auto"/>
              <w:right w:val="single" w:sz="4" w:space="0" w:color="auto"/>
            </w:tcBorders>
            <w:shd w:val="clear" w:color="auto" w:fill="auto"/>
            <w:hideMark/>
          </w:tcPr>
          <w:p w14:paraId="2AA95B35" w14:textId="71436F15"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D876C5">
              <w:rPr>
                <w:rFonts w:ascii="Times New Roman" w:hAnsi="Times New Roman"/>
                <w:color w:val="000000"/>
                <w:sz w:val="20"/>
                <w:szCs w:val="20"/>
              </w:rPr>
              <w:t>42342,29</w:t>
            </w:r>
          </w:p>
        </w:tc>
        <w:tc>
          <w:tcPr>
            <w:tcW w:w="851" w:type="dxa"/>
            <w:tcBorders>
              <w:top w:val="nil"/>
              <w:left w:val="nil"/>
              <w:bottom w:val="single" w:sz="4" w:space="0" w:color="auto"/>
              <w:right w:val="single" w:sz="4" w:space="0" w:color="auto"/>
            </w:tcBorders>
            <w:shd w:val="clear" w:color="auto" w:fill="auto"/>
            <w:hideMark/>
          </w:tcPr>
          <w:p w14:paraId="3E1CD5E6" w14:textId="5BE0A6F9"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D876C5">
              <w:rPr>
                <w:rFonts w:ascii="Times New Roman" w:hAnsi="Times New Roman"/>
                <w:color w:val="000000"/>
                <w:sz w:val="20"/>
                <w:szCs w:val="20"/>
              </w:rPr>
              <w:t>42342,29</w:t>
            </w:r>
          </w:p>
        </w:tc>
        <w:tc>
          <w:tcPr>
            <w:tcW w:w="1411" w:type="dxa"/>
            <w:vMerge/>
            <w:tcBorders>
              <w:top w:val="nil"/>
              <w:left w:val="single" w:sz="4" w:space="0" w:color="auto"/>
              <w:bottom w:val="single" w:sz="4" w:space="0" w:color="auto"/>
              <w:right w:val="single" w:sz="4" w:space="0" w:color="auto"/>
            </w:tcBorders>
            <w:vAlign w:val="center"/>
            <w:hideMark/>
          </w:tcPr>
          <w:p w14:paraId="7346BAA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925736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EA7AF2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1F715F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1200B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0B151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DA2E645" w14:textId="153BA53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D68C80C" w14:textId="178B725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 0,00</w:t>
            </w:r>
          </w:p>
        </w:tc>
        <w:tc>
          <w:tcPr>
            <w:tcW w:w="992" w:type="dxa"/>
            <w:tcBorders>
              <w:top w:val="nil"/>
              <w:left w:val="nil"/>
              <w:bottom w:val="single" w:sz="4" w:space="0" w:color="auto"/>
              <w:right w:val="single" w:sz="4" w:space="0" w:color="auto"/>
            </w:tcBorders>
            <w:shd w:val="clear" w:color="auto" w:fill="auto"/>
            <w:hideMark/>
          </w:tcPr>
          <w:p w14:paraId="47CF4C2D" w14:textId="026314B0"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6AA2FB0" w14:textId="2E7BCB73"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9F46EDE" w14:textId="1301B97E"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14E2546" w14:textId="6567D754"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DF8B43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7D19A48"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CC8E15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7A16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C21B2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897FD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9F67D96" w14:textId="4059BA04"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25185,05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03CDEAD" w14:textId="7B1965A9"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25185,05</w:t>
            </w:r>
          </w:p>
        </w:tc>
        <w:tc>
          <w:tcPr>
            <w:tcW w:w="992" w:type="dxa"/>
            <w:tcBorders>
              <w:top w:val="nil"/>
              <w:left w:val="nil"/>
              <w:bottom w:val="single" w:sz="4" w:space="0" w:color="auto"/>
              <w:right w:val="single" w:sz="4" w:space="0" w:color="auto"/>
            </w:tcBorders>
            <w:shd w:val="clear" w:color="auto" w:fill="auto"/>
            <w:hideMark/>
          </w:tcPr>
          <w:p w14:paraId="2A375E01" w14:textId="34A426B8"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1E06F5" w14:textId="4133D1C2"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FFDC07D" w14:textId="5D4F59EC"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4CE734C" w14:textId="6CD8E11B" w:rsidR="003B0C68" w:rsidRPr="006A5BE1" w:rsidRDefault="003B0C68" w:rsidP="003B0C68">
            <w:pPr>
              <w:spacing w:after="0" w:line="240" w:lineRule="auto"/>
              <w:jc w:val="center"/>
              <w:rPr>
                <w:rFonts w:ascii="Times New Roman" w:eastAsia="Times New Roman" w:hAnsi="Times New Roman"/>
                <w:color w:val="000000"/>
                <w:sz w:val="20"/>
                <w:szCs w:val="20"/>
                <w:lang w:eastAsia="ru-RU"/>
              </w:rPr>
            </w:pPr>
            <w:r w:rsidRPr="006A5BE1">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F29F61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748943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F18872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B0602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зданий, в которых в полном объеме выполнены мероприятия по капитальному ремонту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0AAAEB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EFE598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EBCA9B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46C6C07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51D38FC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3F44E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243C8B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D78943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5DAB32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6216FF2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1CB180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66A587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D0DBA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88146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28463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E07D4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5E33876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79DF67FD"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0AA55DBC"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05099C7D"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CC51ACF"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0A268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186D63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CD4C9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A4FBFA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20784A6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13B758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76495E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D6EFC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8BA1FC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761F7C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746A4E26" w14:textId="2F3128D2" w:rsidR="003B0C68" w:rsidRPr="00390D98" w:rsidRDefault="003B0C68" w:rsidP="003B0C68">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 </w:t>
            </w:r>
            <w:r w:rsidR="00726C1C" w:rsidRPr="00390D98">
              <w:rPr>
                <w:rFonts w:ascii="Times New Roman" w:eastAsia="Times New Roman" w:hAnsi="Times New Roman"/>
                <w:color w:val="000000"/>
                <w:sz w:val="18"/>
                <w:szCs w:val="18"/>
                <w:lang w:eastAsia="ru-RU"/>
              </w:rPr>
              <w:t>1</w:t>
            </w:r>
          </w:p>
        </w:tc>
        <w:tc>
          <w:tcPr>
            <w:tcW w:w="993" w:type="dxa"/>
            <w:tcBorders>
              <w:top w:val="nil"/>
              <w:left w:val="nil"/>
              <w:bottom w:val="single" w:sz="4" w:space="0" w:color="auto"/>
              <w:right w:val="single" w:sz="4" w:space="0" w:color="auto"/>
            </w:tcBorders>
            <w:shd w:val="clear" w:color="auto" w:fill="auto"/>
            <w:hideMark/>
          </w:tcPr>
          <w:p w14:paraId="2D44F9FF" w14:textId="2E2727DE" w:rsidR="003B0C68" w:rsidRPr="00390D98" w:rsidRDefault="003B0C68" w:rsidP="003B0C68">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 </w:t>
            </w:r>
            <w:r w:rsidR="00726C1C" w:rsidRPr="00390D98">
              <w:rPr>
                <w:rFonts w:ascii="Times New Roman" w:eastAsia="Times New Roman" w:hAnsi="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auto" w:fill="auto"/>
            <w:hideMark/>
          </w:tcPr>
          <w:p w14:paraId="4A377E95" w14:textId="541C07A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w:t>
            </w:r>
          </w:p>
        </w:tc>
        <w:tc>
          <w:tcPr>
            <w:tcW w:w="850" w:type="dxa"/>
            <w:tcBorders>
              <w:top w:val="nil"/>
              <w:left w:val="nil"/>
              <w:bottom w:val="single" w:sz="4" w:space="0" w:color="auto"/>
              <w:right w:val="single" w:sz="4" w:space="0" w:color="auto"/>
            </w:tcBorders>
            <w:shd w:val="clear" w:color="auto" w:fill="auto"/>
            <w:hideMark/>
          </w:tcPr>
          <w:p w14:paraId="4DFFF6E4" w14:textId="525EAE7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w:t>
            </w:r>
          </w:p>
        </w:tc>
        <w:tc>
          <w:tcPr>
            <w:tcW w:w="852" w:type="dxa"/>
            <w:tcBorders>
              <w:top w:val="nil"/>
              <w:left w:val="nil"/>
              <w:bottom w:val="single" w:sz="4" w:space="0" w:color="auto"/>
              <w:right w:val="single" w:sz="4" w:space="0" w:color="auto"/>
            </w:tcBorders>
            <w:shd w:val="clear" w:color="auto" w:fill="auto"/>
            <w:hideMark/>
          </w:tcPr>
          <w:p w14:paraId="6FAF5DB8" w14:textId="2F366060"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1</w:t>
            </w:r>
          </w:p>
        </w:tc>
        <w:tc>
          <w:tcPr>
            <w:tcW w:w="566" w:type="dxa"/>
            <w:tcBorders>
              <w:top w:val="nil"/>
              <w:left w:val="nil"/>
              <w:bottom w:val="single" w:sz="4" w:space="0" w:color="auto"/>
              <w:right w:val="single" w:sz="4" w:space="0" w:color="auto"/>
            </w:tcBorders>
            <w:shd w:val="clear" w:color="auto" w:fill="auto"/>
            <w:hideMark/>
          </w:tcPr>
          <w:p w14:paraId="35AB5454" w14:textId="1558F84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8CEF75B" w14:textId="2D408AE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6F41390" w14:textId="59EB26E8" w:rsidR="003B0C68" w:rsidRPr="0012668B" w:rsidRDefault="003B0C68" w:rsidP="003B0C68">
            <w:pPr>
              <w:spacing w:after="0" w:line="240" w:lineRule="auto"/>
              <w:jc w:val="center"/>
              <w:rPr>
                <w:rFonts w:ascii="Times New Roman" w:eastAsia="Times New Roman" w:hAnsi="Times New Roman"/>
                <w:color w:val="000000"/>
                <w:sz w:val="24"/>
                <w:szCs w:val="24"/>
                <w:lang w:eastAsia="ru-RU"/>
              </w:rPr>
            </w:pPr>
          </w:p>
        </w:tc>
        <w:tc>
          <w:tcPr>
            <w:tcW w:w="992" w:type="dxa"/>
            <w:tcBorders>
              <w:top w:val="nil"/>
              <w:left w:val="nil"/>
              <w:bottom w:val="single" w:sz="4" w:space="0" w:color="auto"/>
              <w:right w:val="single" w:sz="4" w:space="0" w:color="auto"/>
            </w:tcBorders>
            <w:shd w:val="clear" w:color="auto" w:fill="auto"/>
            <w:hideMark/>
          </w:tcPr>
          <w:p w14:paraId="5C9F22F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600CA17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5F9C10C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65D6837"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117DB4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B4552C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08.02. </w:t>
            </w:r>
            <w:r w:rsidRPr="00554AB1">
              <w:rPr>
                <w:rFonts w:ascii="Times New Roman" w:eastAsia="Times New Roman" w:hAnsi="Times New Roman"/>
                <w:color w:val="000000"/>
                <w:sz w:val="18"/>
                <w:szCs w:val="18"/>
                <w:lang w:eastAsia="ru-RU"/>
              </w:rPr>
              <w:br/>
              <w:t>Оснащение отремонтированных зданий общеобразовательных организаций средствами обучения и воспитания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D862D08" w14:textId="63891C90"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7F7A6C5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69B16AE" w14:textId="7D432BD7"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37380,86</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6C1D95E" w14:textId="2CA5CC07"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10974,06</w:t>
            </w:r>
          </w:p>
        </w:tc>
        <w:tc>
          <w:tcPr>
            <w:tcW w:w="992" w:type="dxa"/>
            <w:tcBorders>
              <w:top w:val="nil"/>
              <w:left w:val="nil"/>
              <w:bottom w:val="single" w:sz="4" w:space="0" w:color="auto"/>
              <w:right w:val="single" w:sz="4" w:space="0" w:color="auto"/>
            </w:tcBorders>
            <w:shd w:val="clear" w:color="auto" w:fill="auto"/>
            <w:hideMark/>
          </w:tcPr>
          <w:p w14:paraId="65BCC1EA" w14:textId="27E488FC"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56814E3" w14:textId="7F0BA204"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19786,80</w:t>
            </w:r>
          </w:p>
        </w:tc>
        <w:tc>
          <w:tcPr>
            <w:tcW w:w="992" w:type="dxa"/>
            <w:tcBorders>
              <w:top w:val="nil"/>
              <w:left w:val="nil"/>
              <w:bottom w:val="single" w:sz="4" w:space="0" w:color="auto"/>
              <w:right w:val="single" w:sz="4" w:space="0" w:color="auto"/>
            </w:tcBorders>
            <w:shd w:val="clear" w:color="auto" w:fill="auto"/>
            <w:hideMark/>
          </w:tcPr>
          <w:p w14:paraId="54F60B00" w14:textId="34FED5E1"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3310,00</w:t>
            </w:r>
          </w:p>
        </w:tc>
        <w:tc>
          <w:tcPr>
            <w:tcW w:w="851" w:type="dxa"/>
            <w:tcBorders>
              <w:top w:val="nil"/>
              <w:left w:val="nil"/>
              <w:bottom w:val="single" w:sz="4" w:space="0" w:color="auto"/>
              <w:right w:val="single" w:sz="4" w:space="0" w:color="auto"/>
            </w:tcBorders>
            <w:shd w:val="clear" w:color="auto" w:fill="auto"/>
            <w:hideMark/>
          </w:tcPr>
          <w:p w14:paraId="7E10E43A" w14:textId="0AC81908"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3310,00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9106E1E" w14:textId="3D812C43"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УО МУ" Централизованная бухгалтерия",</w:t>
            </w:r>
            <w:r w:rsidRPr="00554AB1">
              <w:rPr>
                <w:rFonts w:ascii="Times New Roman" w:hAnsi="Times New Roman"/>
                <w:sz w:val="18"/>
                <w:szCs w:val="18"/>
              </w:rPr>
              <w:br/>
              <w:t>МОУ "Учебно-методический центр"</w:t>
            </w:r>
            <w:r w:rsidRPr="00554AB1">
              <w:rPr>
                <w:rFonts w:ascii="Times New Roman" w:eastAsia="Times New Roman" w:hAnsi="Times New Roman"/>
                <w:color w:val="000000"/>
                <w:sz w:val="18"/>
                <w:szCs w:val="18"/>
                <w:lang w:eastAsia="ru-RU"/>
              </w:rPr>
              <w:t>  </w:t>
            </w:r>
          </w:p>
        </w:tc>
      </w:tr>
      <w:tr w:rsidR="003B0C68" w:rsidRPr="00554AB1" w14:paraId="038A76B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873CE5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C08B1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A4F23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8EDAB7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60D7823E" w14:textId="2A9F6DBA"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21874,97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6AC5D17" w14:textId="7D5D4D5B"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5398,17</w:t>
            </w:r>
          </w:p>
        </w:tc>
        <w:tc>
          <w:tcPr>
            <w:tcW w:w="992" w:type="dxa"/>
            <w:tcBorders>
              <w:top w:val="nil"/>
              <w:left w:val="nil"/>
              <w:bottom w:val="single" w:sz="4" w:space="0" w:color="auto"/>
              <w:right w:val="single" w:sz="4" w:space="0" w:color="auto"/>
            </w:tcBorders>
            <w:shd w:val="clear" w:color="auto" w:fill="auto"/>
            <w:hideMark/>
          </w:tcPr>
          <w:p w14:paraId="5D7C09A7" w14:textId="22ED3B62"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 0,00</w:t>
            </w:r>
          </w:p>
        </w:tc>
        <w:tc>
          <w:tcPr>
            <w:tcW w:w="992" w:type="dxa"/>
            <w:tcBorders>
              <w:top w:val="nil"/>
              <w:left w:val="nil"/>
              <w:bottom w:val="single" w:sz="4" w:space="0" w:color="auto"/>
              <w:right w:val="single" w:sz="4" w:space="0" w:color="auto"/>
            </w:tcBorders>
            <w:shd w:val="clear" w:color="auto" w:fill="auto"/>
            <w:hideMark/>
          </w:tcPr>
          <w:p w14:paraId="7A8B44C0" w14:textId="44A172B5"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16476,80</w:t>
            </w:r>
          </w:p>
        </w:tc>
        <w:tc>
          <w:tcPr>
            <w:tcW w:w="992" w:type="dxa"/>
            <w:tcBorders>
              <w:top w:val="nil"/>
              <w:left w:val="nil"/>
              <w:bottom w:val="single" w:sz="4" w:space="0" w:color="auto"/>
              <w:right w:val="single" w:sz="4" w:space="0" w:color="auto"/>
            </w:tcBorders>
            <w:shd w:val="clear" w:color="auto" w:fill="auto"/>
            <w:hideMark/>
          </w:tcPr>
          <w:p w14:paraId="4BD967F8" w14:textId="57B19705"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E76766C" w14:textId="3E3C096C"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1AA0B9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72E0FC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1FA32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67FD8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74EF6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710ABA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05958407" w14:textId="58533326"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11027,41</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3F6C507" w14:textId="543B4BB0"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1097,41</w:t>
            </w:r>
          </w:p>
        </w:tc>
        <w:tc>
          <w:tcPr>
            <w:tcW w:w="992" w:type="dxa"/>
            <w:tcBorders>
              <w:top w:val="nil"/>
              <w:left w:val="nil"/>
              <w:bottom w:val="single" w:sz="4" w:space="0" w:color="auto"/>
              <w:right w:val="single" w:sz="4" w:space="0" w:color="auto"/>
            </w:tcBorders>
            <w:shd w:val="clear" w:color="auto" w:fill="auto"/>
            <w:hideMark/>
          </w:tcPr>
          <w:p w14:paraId="3CF17822" w14:textId="33BBFA12"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 </w:t>
            </w:r>
            <w:r w:rsidRPr="00D903E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69A7AFC" w14:textId="6FB6BDFD"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3310,00</w:t>
            </w:r>
          </w:p>
        </w:tc>
        <w:tc>
          <w:tcPr>
            <w:tcW w:w="992" w:type="dxa"/>
            <w:tcBorders>
              <w:top w:val="nil"/>
              <w:left w:val="nil"/>
              <w:bottom w:val="single" w:sz="4" w:space="0" w:color="auto"/>
              <w:right w:val="single" w:sz="4" w:space="0" w:color="auto"/>
            </w:tcBorders>
            <w:shd w:val="clear" w:color="auto" w:fill="auto"/>
            <w:hideMark/>
          </w:tcPr>
          <w:p w14:paraId="3F6CC5BA" w14:textId="40870100"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3310,00</w:t>
            </w:r>
          </w:p>
        </w:tc>
        <w:tc>
          <w:tcPr>
            <w:tcW w:w="851" w:type="dxa"/>
            <w:tcBorders>
              <w:top w:val="nil"/>
              <w:left w:val="nil"/>
              <w:bottom w:val="single" w:sz="4" w:space="0" w:color="auto"/>
              <w:right w:val="single" w:sz="4" w:space="0" w:color="auto"/>
            </w:tcBorders>
            <w:shd w:val="clear" w:color="auto" w:fill="auto"/>
            <w:hideMark/>
          </w:tcPr>
          <w:p w14:paraId="4AEA428B" w14:textId="6BE7667B"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3310,00</w:t>
            </w:r>
          </w:p>
        </w:tc>
        <w:tc>
          <w:tcPr>
            <w:tcW w:w="1411" w:type="dxa"/>
            <w:vMerge/>
            <w:tcBorders>
              <w:top w:val="nil"/>
              <w:left w:val="single" w:sz="4" w:space="0" w:color="auto"/>
              <w:bottom w:val="single" w:sz="4" w:space="0" w:color="auto"/>
              <w:right w:val="single" w:sz="4" w:space="0" w:color="auto"/>
            </w:tcBorders>
            <w:vAlign w:val="center"/>
            <w:hideMark/>
          </w:tcPr>
          <w:p w14:paraId="18079D6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499E12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D20D25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F32F7C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5762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07A362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B7D124D" w14:textId="2E4F9149"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833BF0E" w14:textId="751E753C"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43566EF" w14:textId="6F5CD386"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FBAB96A" w14:textId="424F903C"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967E223" w14:textId="77A00A41"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15B2F43" w14:textId="3A5D2615"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230C8F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E66F34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E606A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3F3EE8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01198D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E2233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1E6779" w14:textId="65FE97D6"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4478,48</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6749314" w14:textId="599C0974"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4478,48</w:t>
            </w:r>
          </w:p>
        </w:tc>
        <w:tc>
          <w:tcPr>
            <w:tcW w:w="992" w:type="dxa"/>
            <w:tcBorders>
              <w:top w:val="nil"/>
              <w:left w:val="nil"/>
              <w:bottom w:val="single" w:sz="4" w:space="0" w:color="auto"/>
              <w:right w:val="single" w:sz="4" w:space="0" w:color="auto"/>
            </w:tcBorders>
            <w:shd w:val="clear" w:color="auto" w:fill="auto"/>
            <w:hideMark/>
          </w:tcPr>
          <w:p w14:paraId="313B4580" w14:textId="68F6C986"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9E6142B" w14:textId="6DC1D968"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AA09934" w14:textId="589E53AD"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E2222BB" w14:textId="414CCE06" w:rsidR="003B0C68" w:rsidRPr="00341F6D" w:rsidRDefault="003B0C68" w:rsidP="003B0C68">
            <w:pPr>
              <w:spacing w:after="0" w:line="240" w:lineRule="auto"/>
              <w:jc w:val="center"/>
              <w:rPr>
                <w:rFonts w:ascii="Times New Roman" w:eastAsia="Times New Roman" w:hAnsi="Times New Roman"/>
                <w:color w:val="000000"/>
                <w:sz w:val="20"/>
                <w:szCs w:val="20"/>
                <w:lang w:eastAsia="ru-RU"/>
              </w:rPr>
            </w:pPr>
            <w:r w:rsidRPr="00341F6D">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E9B14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8D84F9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E8F46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97D671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отремонтированных зданий общеобразовательных организаций, которые оснащены средствами обучения и воспитания,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AE87ED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4572C1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433F5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41E2471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20CE570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6EDBCA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96B17F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C83AC5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27722E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F82D2A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F46B7E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726F0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1A669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DD88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C820A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A98A89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3D87819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284540E"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799965C3"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0CE1F163"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2F62D1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92BD7A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1FD839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5AD910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EA2296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3E1AA55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F5ECA23" w14:textId="77777777" w:rsidTr="00AE7F4C">
        <w:trPr>
          <w:trHeight w:val="1440"/>
        </w:trPr>
        <w:tc>
          <w:tcPr>
            <w:tcW w:w="562" w:type="dxa"/>
            <w:vMerge/>
            <w:tcBorders>
              <w:top w:val="nil"/>
              <w:left w:val="single" w:sz="4" w:space="0" w:color="auto"/>
              <w:bottom w:val="single" w:sz="4" w:space="0" w:color="auto"/>
              <w:right w:val="single" w:sz="4" w:space="0" w:color="auto"/>
            </w:tcBorders>
            <w:vAlign w:val="center"/>
            <w:hideMark/>
          </w:tcPr>
          <w:p w14:paraId="770AE27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9E506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80998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8DA1F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7B8C1C41" w14:textId="38475CB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003969E6" w:rsidRPr="00390D98">
              <w:rPr>
                <w:rFonts w:ascii="Times New Roman" w:eastAsia="Times New Roman" w:hAnsi="Times New Roman"/>
                <w:color w:val="000000"/>
                <w:sz w:val="18"/>
                <w:szCs w:val="18"/>
                <w:lang w:eastAsia="ru-RU"/>
              </w:rPr>
              <w:t>1</w:t>
            </w:r>
          </w:p>
        </w:tc>
        <w:tc>
          <w:tcPr>
            <w:tcW w:w="993" w:type="dxa"/>
            <w:tcBorders>
              <w:top w:val="nil"/>
              <w:left w:val="nil"/>
              <w:bottom w:val="single" w:sz="4" w:space="0" w:color="auto"/>
              <w:right w:val="single" w:sz="4" w:space="0" w:color="auto"/>
            </w:tcBorders>
            <w:shd w:val="clear" w:color="auto" w:fill="auto"/>
            <w:hideMark/>
          </w:tcPr>
          <w:p w14:paraId="4924F667" w14:textId="3650DF8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w:t>
            </w: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A0DB2F3" w14:textId="1139BA33"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w:t>
            </w:r>
          </w:p>
        </w:tc>
        <w:tc>
          <w:tcPr>
            <w:tcW w:w="850" w:type="dxa"/>
            <w:tcBorders>
              <w:top w:val="nil"/>
              <w:left w:val="nil"/>
              <w:bottom w:val="single" w:sz="4" w:space="0" w:color="auto"/>
              <w:right w:val="single" w:sz="4" w:space="0" w:color="auto"/>
            </w:tcBorders>
            <w:shd w:val="clear" w:color="auto" w:fill="auto"/>
            <w:hideMark/>
          </w:tcPr>
          <w:p w14:paraId="6A96CC79" w14:textId="6EA8FA6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362F20A3" w14:textId="639B7DB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w:t>
            </w: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4903EF85" w14:textId="672CAF20" w:rsidR="003B0C68" w:rsidRPr="00554AB1" w:rsidRDefault="003969E6"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r w:rsidR="003B0C68"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708A725" w14:textId="69F9538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62010A82" w14:textId="3E69554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5CFD15C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7439A3D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624EAD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591D40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27DA7B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998BD6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08.03. </w:t>
            </w:r>
            <w:r w:rsidRPr="00554AB1">
              <w:rPr>
                <w:rFonts w:ascii="Times New Roman" w:eastAsia="Times New Roman" w:hAnsi="Times New Roman"/>
                <w:color w:val="000000"/>
                <w:sz w:val="18"/>
                <w:szCs w:val="18"/>
                <w:lang w:eastAsia="ru-RU"/>
              </w:rPr>
              <w:br w:type="page"/>
              <w:t>Разработка проектно-сметной документации на проведение капитального ремонта зданий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3A7C840" w14:textId="1E19A6A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66BA2E4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F8ED46E" w14:textId="3CB11AE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54454,86</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57849FD" w14:textId="7C49FE5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10244,77</w:t>
            </w:r>
          </w:p>
        </w:tc>
        <w:tc>
          <w:tcPr>
            <w:tcW w:w="992" w:type="dxa"/>
            <w:tcBorders>
              <w:top w:val="nil"/>
              <w:left w:val="nil"/>
              <w:bottom w:val="single" w:sz="4" w:space="0" w:color="auto"/>
              <w:right w:val="single" w:sz="4" w:space="0" w:color="auto"/>
            </w:tcBorders>
            <w:shd w:val="clear" w:color="auto" w:fill="auto"/>
            <w:hideMark/>
          </w:tcPr>
          <w:p w14:paraId="22BB5A6F" w14:textId="77CC56CC"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88920FB" w14:textId="02A6AB81"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36841,73</w:t>
            </w:r>
          </w:p>
        </w:tc>
        <w:tc>
          <w:tcPr>
            <w:tcW w:w="992" w:type="dxa"/>
            <w:tcBorders>
              <w:top w:val="nil"/>
              <w:left w:val="nil"/>
              <w:bottom w:val="single" w:sz="4" w:space="0" w:color="auto"/>
              <w:right w:val="single" w:sz="4" w:space="0" w:color="auto"/>
            </w:tcBorders>
            <w:shd w:val="clear" w:color="auto" w:fill="auto"/>
            <w:hideMark/>
          </w:tcPr>
          <w:p w14:paraId="0FC2E9B2" w14:textId="12FDDEFD"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7C6306">
              <w:rPr>
                <w:rFonts w:ascii="Times New Roman" w:hAnsi="Times New Roman"/>
                <w:color w:val="000000"/>
                <w:sz w:val="20"/>
                <w:szCs w:val="20"/>
              </w:rPr>
              <w:t>3684,18</w:t>
            </w:r>
          </w:p>
        </w:tc>
        <w:tc>
          <w:tcPr>
            <w:tcW w:w="851" w:type="dxa"/>
            <w:tcBorders>
              <w:top w:val="nil"/>
              <w:left w:val="nil"/>
              <w:bottom w:val="single" w:sz="4" w:space="0" w:color="auto"/>
              <w:right w:val="single" w:sz="4" w:space="0" w:color="auto"/>
            </w:tcBorders>
            <w:shd w:val="clear" w:color="auto" w:fill="auto"/>
            <w:hideMark/>
          </w:tcPr>
          <w:p w14:paraId="438C0118" w14:textId="79E60909"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7C6306">
              <w:rPr>
                <w:rFonts w:ascii="Times New Roman" w:hAnsi="Times New Roman"/>
                <w:color w:val="000000"/>
                <w:sz w:val="20"/>
                <w:szCs w:val="20"/>
              </w:rPr>
              <w:t>3684,18</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D12CEBB" w14:textId="265DDE9B"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07A41782"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6808A6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C4B6F0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4EF744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14C909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15512E2" w14:textId="2FAFDAF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42377,84</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7C229F6" w14:textId="4A5AB08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9220,29</w:t>
            </w:r>
          </w:p>
        </w:tc>
        <w:tc>
          <w:tcPr>
            <w:tcW w:w="992" w:type="dxa"/>
            <w:tcBorders>
              <w:top w:val="nil"/>
              <w:left w:val="nil"/>
              <w:bottom w:val="single" w:sz="4" w:space="0" w:color="auto"/>
              <w:right w:val="single" w:sz="4" w:space="0" w:color="auto"/>
            </w:tcBorders>
            <w:shd w:val="clear" w:color="auto" w:fill="auto"/>
            <w:hideMark/>
          </w:tcPr>
          <w:p w14:paraId="4ED0B59B" w14:textId="02CC423A"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7D3E316" w14:textId="038D152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33157,55</w:t>
            </w:r>
          </w:p>
        </w:tc>
        <w:tc>
          <w:tcPr>
            <w:tcW w:w="992" w:type="dxa"/>
            <w:tcBorders>
              <w:top w:val="nil"/>
              <w:left w:val="nil"/>
              <w:bottom w:val="single" w:sz="4" w:space="0" w:color="auto"/>
              <w:right w:val="single" w:sz="4" w:space="0" w:color="auto"/>
            </w:tcBorders>
            <w:shd w:val="clear" w:color="auto" w:fill="auto"/>
            <w:hideMark/>
          </w:tcPr>
          <w:p w14:paraId="56BB8C6C" w14:textId="0BBD9E62"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406E55F" w14:textId="1B86BE16"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79A5B0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447D97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D268D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10297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613A7A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B12867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50BD0E78" w14:textId="2CCDF3E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12077,02</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FE0F4DF" w14:textId="442E5322"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1024,48</w:t>
            </w:r>
          </w:p>
        </w:tc>
        <w:tc>
          <w:tcPr>
            <w:tcW w:w="992" w:type="dxa"/>
            <w:tcBorders>
              <w:top w:val="nil"/>
              <w:left w:val="nil"/>
              <w:bottom w:val="single" w:sz="4" w:space="0" w:color="auto"/>
              <w:right w:val="single" w:sz="4" w:space="0" w:color="auto"/>
            </w:tcBorders>
            <w:shd w:val="clear" w:color="auto" w:fill="auto"/>
            <w:hideMark/>
          </w:tcPr>
          <w:p w14:paraId="741F02B3" w14:textId="5CC1C80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4B7783F" w14:textId="43111EA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3684,18</w:t>
            </w:r>
          </w:p>
        </w:tc>
        <w:tc>
          <w:tcPr>
            <w:tcW w:w="992" w:type="dxa"/>
            <w:tcBorders>
              <w:top w:val="nil"/>
              <w:left w:val="nil"/>
              <w:bottom w:val="single" w:sz="4" w:space="0" w:color="auto"/>
              <w:right w:val="single" w:sz="4" w:space="0" w:color="auto"/>
            </w:tcBorders>
            <w:shd w:val="clear" w:color="auto" w:fill="auto"/>
            <w:hideMark/>
          </w:tcPr>
          <w:p w14:paraId="6D8D0664" w14:textId="4939065C"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0934BB">
              <w:rPr>
                <w:rFonts w:ascii="Times New Roman" w:hAnsi="Times New Roman"/>
                <w:color w:val="000000"/>
                <w:sz w:val="20"/>
                <w:szCs w:val="20"/>
              </w:rPr>
              <w:t>3684,18</w:t>
            </w:r>
          </w:p>
        </w:tc>
        <w:tc>
          <w:tcPr>
            <w:tcW w:w="851" w:type="dxa"/>
            <w:tcBorders>
              <w:top w:val="nil"/>
              <w:left w:val="nil"/>
              <w:bottom w:val="single" w:sz="4" w:space="0" w:color="auto"/>
              <w:right w:val="single" w:sz="4" w:space="0" w:color="auto"/>
            </w:tcBorders>
            <w:shd w:val="clear" w:color="auto" w:fill="auto"/>
            <w:hideMark/>
          </w:tcPr>
          <w:p w14:paraId="563B0DAF" w14:textId="7C31E61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0934BB">
              <w:rPr>
                <w:rFonts w:ascii="Times New Roman" w:hAnsi="Times New Roman"/>
                <w:color w:val="000000"/>
                <w:sz w:val="20"/>
                <w:szCs w:val="20"/>
              </w:rPr>
              <w:t>3684,18</w:t>
            </w:r>
          </w:p>
        </w:tc>
        <w:tc>
          <w:tcPr>
            <w:tcW w:w="1411" w:type="dxa"/>
            <w:vMerge/>
            <w:tcBorders>
              <w:top w:val="nil"/>
              <w:left w:val="single" w:sz="4" w:space="0" w:color="auto"/>
              <w:bottom w:val="single" w:sz="4" w:space="0" w:color="auto"/>
              <w:right w:val="single" w:sz="4" w:space="0" w:color="auto"/>
            </w:tcBorders>
            <w:vAlign w:val="center"/>
            <w:hideMark/>
          </w:tcPr>
          <w:p w14:paraId="3288C70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58FF5F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6F85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737B1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14544A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96839E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81137A" w14:textId="0657299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8D505A3" w14:textId="3A6474C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F4621A5" w14:textId="711D695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0859235" w14:textId="4B77B73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46B7E0" w14:textId="197A29D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708BDD4" w14:textId="6E68CB9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567435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DF7115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EDCD56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F2EE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BC9B5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0A0A05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D34F35E" w14:textId="7D502CE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3691FFC" w14:textId="21BA48AD"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2FCECC9" w14:textId="1FF15DB0"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14C245" w14:textId="70DDE290"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36DB672" w14:textId="35B3567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2FD040A" w14:textId="4B98DAA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F90B83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E3C024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61BC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299CD61" w14:textId="19B0465C"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зданий по которым 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168D0B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D1AD09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C13D3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4855892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47C26F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9EEA9B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3F2AEB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025BAD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27C7B9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C9EAC1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2419C7C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F316D6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63E3CE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B2CD1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272080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BA9C76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4B52DD3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44FD1597"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3C322BCE"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6BC75187"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88FA41F"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99831A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EB6695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6F481A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D1FBD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25C57B5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C5C912F" w14:textId="77777777" w:rsidTr="00AE7F4C">
        <w:trPr>
          <w:trHeight w:val="600"/>
        </w:trPr>
        <w:tc>
          <w:tcPr>
            <w:tcW w:w="562" w:type="dxa"/>
            <w:vMerge/>
            <w:tcBorders>
              <w:top w:val="nil"/>
              <w:left w:val="single" w:sz="4" w:space="0" w:color="auto"/>
              <w:bottom w:val="single" w:sz="4" w:space="0" w:color="auto"/>
              <w:right w:val="single" w:sz="4" w:space="0" w:color="auto"/>
            </w:tcBorders>
            <w:vAlign w:val="center"/>
            <w:hideMark/>
          </w:tcPr>
          <w:p w14:paraId="0C1295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FEB348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D4B383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B7BA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687A55ED" w14:textId="36EB534C"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006E422F" w:rsidRPr="00390D98">
              <w:rPr>
                <w:rFonts w:ascii="Times New Roman" w:eastAsia="Times New Roman" w:hAnsi="Times New Roman"/>
                <w:color w:val="000000"/>
                <w:sz w:val="18"/>
                <w:szCs w:val="18"/>
                <w:lang w:eastAsia="ru-RU"/>
              </w:rPr>
              <w:t>1</w:t>
            </w:r>
          </w:p>
        </w:tc>
        <w:tc>
          <w:tcPr>
            <w:tcW w:w="993" w:type="dxa"/>
            <w:tcBorders>
              <w:top w:val="nil"/>
              <w:left w:val="nil"/>
              <w:bottom w:val="single" w:sz="4" w:space="0" w:color="auto"/>
              <w:right w:val="single" w:sz="4" w:space="0" w:color="auto"/>
            </w:tcBorders>
            <w:shd w:val="clear" w:color="auto" w:fill="auto"/>
            <w:hideMark/>
          </w:tcPr>
          <w:p w14:paraId="383F635A" w14:textId="6858EB8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w:t>
            </w: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72D35001" w14:textId="336911E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w:t>
            </w:r>
          </w:p>
        </w:tc>
        <w:tc>
          <w:tcPr>
            <w:tcW w:w="850" w:type="dxa"/>
            <w:tcBorders>
              <w:top w:val="nil"/>
              <w:left w:val="nil"/>
              <w:bottom w:val="single" w:sz="4" w:space="0" w:color="auto"/>
              <w:right w:val="single" w:sz="4" w:space="0" w:color="auto"/>
            </w:tcBorders>
            <w:shd w:val="clear" w:color="auto" w:fill="auto"/>
            <w:hideMark/>
          </w:tcPr>
          <w:p w14:paraId="2FB12E2D" w14:textId="5F329AC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3B4538E8" w14:textId="60E0683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w:t>
            </w: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69A4FDD6" w14:textId="1C0AE0A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9AAE79C" w14:textId="7A413C5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C8448F4" w14:textId="696246C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hideMark/>
          </w:tcPr>
          <w:p w14:paraId="69EF871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251E5E0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19097F1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EDF50E8"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63A820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D9B2B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08.04. </w:t>
            </w:r>
            <w:r w:rsidRPr="00554AB1">
              <w:rPr>
                <w:rFonts w:ascii="Times New Roman" w:eastAsia="Times New Roman" w:hAnsi="Times New Roman"/>
                <w:color w:val="000000"/>
                <w:sz w:val="18"/>
                <w:szCs w:val="18"/>
                <w:lang w:eastAsia="ru-RU"/>
              </w:rPr>
              <w:br/>
              <w:t>Благоустройство территорий муниципальных общеобразовательных организаций, в зданиях которых выполнен капитальный ремонт</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D12EC8" w14:textId="5E64DF9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57FC7A2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BE83A83" w14:textId="55BC86C0"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52653,76</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7197A78" w14:textId="3B6E94A0"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23735,11</w:t>
            </w:r>
          </w:p>
        </w:tc>
        <w:tc>
          <w:tcPr>
            <w:tcW w:w="992" w:type="dxa"/>
            <w:tcBorders>
              <w:top w:val="nil"/>
              <w:left w:val="nil"/>
              <w:bottom w:val="single" w:sz="4" w:space="0" w:color="auto"/>
              <w:right w:val="single" w:sz="4" w:space="0" w:color="auto"/>
            </w:tcBorders>
            <w:shd w:val="clear" w:color="auto" w:fill="auto"/>
            <w:hideMark/>
          </w:tcPr>
          <w:p w14:paraId="577C475A" w14:textId="259C2BB1"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5CA27E7" w14:textId="370010A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24098,87</w:t>
            </w:r>
          </w:p>
        </w:tc>
        <w:tc>
          <w:tcPr>
            <w:tcW w:w="992" w:type="dxa"/>
            <w:tcBorders>
              <w:top w:val="nil"/>
              <w:left w:val="nil"/>
              <w:bottom w:val="single" w:sz="4" w:space="0" w:color="auto"/>
              <w:right w:val="single" w:sz="4" w:space="0" w:color="auto"/>
            </w:tcBorders>
            <w:shd w:val="clear" w:color="auto" w:fill="auto"/>
            <w:hideMark/>
          </w:tcPr>
          <w:p w14:paraId="4769AB73" w14:textId="3462E4E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17030C">
              <w:rPr>
                <w:rFonts w:ascii="Times New Roman" w:hAnsi="Times New Roman"/>
                <w:color w:val="000000"/>
                <w:sz w:val="20"/>
                <w:szCs w:val="20"/>
              </w:rPr>
              <w:t>2409,89</w:t>
            </w:r>
          </w:p>
        </w:tc>
        <w:tc>
          <w:tcPr>
            <w:tcW w:w="851" w:type="dxa"/>
            <w:tcBorders>
              <w:top w:val="nil"/>
              <w:left w:val="nil"/>
              <w:bottom w:val="single" w:sz="4" w:space="0" w:color="auto"/>
              <w:right w:val="single" w:sz="4" w:space="0" w:color="auto"/>
            </w:tcBorders>
            <w:shd w:val="clear" w:color="auto" w:fill="auto"/>
            <w:hideMark/>
          </w:tcPr>
          <w:p w14:paraId="3BE32F26" w14:textId="73376661"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17030C">
              <w:rPr>
                <w:rFonts w:ascii="Times New Roman" w:hAnsi="Times New Roman"/>
                <w:color w:val="000000"/>
                <w:sz w:val="20"/>
                <w:szCs w:val="20"/>
              </w:rPr>
              <w:t>2409,89</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5948C84" w14:textId="7A319D5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r w:rsidRPr="00554AB1">
              <w:rPr>
                <w:rFonts w:ascii="Times New Roman" w:eastAsia="Times New Roman" w:hAnsi="Times New Roman"/>
                <w:color w:val="000000"/>
                <w:sz w:val="18"/>
                <w:szCs w:val="18"/>
                <w:lang w:eastAsia="ru-RU"/>
              </w:rPr>
              <w:t> </w:t>
            </w:r>
          </w:p>
        </w:tc>
      </w:tr>
      <w:tr w:rsidR="003B0C68" w:rsidRPr="00554AB1" w14:paraId="3460CBB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82FD3E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E06B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957E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3352A4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9A44130" w14:textId="51E4EAE0"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43050,57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D657BEB" w14:textId="43EF960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21361,59</w:t>
            </w:r>
          </w:p>
        </w:tc>
        <w:tc>
          <w:tcPr>
            <w:tcW w:w="992" w:type="dxa"/>
            <w:tcBorders>
              <w:top w:val="nil"/>
              <w:left w:val="nil"/>
              <w:bottom w:val="single" w:sz="4" w:space="0" w:color="auto"/>
              <w:right w:val="single" w:sz="4" w:space="0" w:color="auto"/>
            </w:tcBorders>
            <w:shd w:val="clear" w:color="auto" w:fill="auto"/>
            <w:hideMark/>
          </w:tcPr>
          <w:p w14:paraId="494FCA07" w14:textId="3637299B" w:rsidR="003B0C68" w:rsidRPr="00371C08" w:rsidRDefault="003B0C68" w:rsidP="003B0C68">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0,00 </w:t>
            </w:r>
          </w:p>
        </w:tc>
        <w:tc>
          <w:tcPr>
            <w:tcW w:w="992" w:type="dxa"/>
            <w:tcBorders>
              <w:top w:val="nil"/>
              <w:left w:val="nil"/>
              <w:bottom w:val="single" w:sz="4" w:space="0" w:color="auto"/>
              <w:right w:val="single" w:sz="4" w:space="0" w:color="auto"/>
            </w:tcBorders>
            <w:shd w:val="clear" w:color="auto" w:fill="auto"/>
            <w:hideMark/>
          </w:tcPr>
          <w:p w14:paraId="1506385A" w14:textId="3D741773"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21688,98</w:t>
            </w:r>
          </w:p>
        </w:tc>
        <w:tc>
          <w:tcPr>
            <w:tcW w:w="992" w:type="dxa"/>
            <w:tcBorders>
              <w:top w:val="nil"/>
              <w:left w:val="nil"/>
              <w:bottom w:val="single" w:sz="4" w:space="0" w:color="auto"/>
              <w:right w:val="single" w:sz="4" w:space="0" w:color="auto"/>
            </w:tcBorders>
            <w:shd w:val="clear" w:color="auto" w:fill="auto"/>
            <w:hideMark/>
          </w:tcPr>
          <w:p w14:paraId="2AAC84F3" w14:textId="588825DD"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7753738" w14:textId="714BC57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6D42A2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37E226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07501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D118C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AFCD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E7AECD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CDC2AF0" w14:textId="7185D0EC"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9603,19</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56817EF" w14:textId="523A79E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2373,52</w:t>
            </w:r>
          </w:p>
        </w:tc>
        <w:tc>
          <w:tcPr>
            <w:tcW w:w="992" w:type="dxa"/>
            <w:tcBorders>
              <w:top w:val="nil"/>
              <w:left w:val="nil"/>
              <w:bottom w:val="single" w:sz="4" w:space="0" w:color="auto"/>
              <w:right w:val="single" w:sz="4" w:space="0" w:color="auto"/>
            </w:tcBorders>
            <w:shd w:val="clear" w:color="auto" w:fill="auto"/>
            <w:hideMark/>
          </w:tcPr>
          <w:p w14:paraId="156B0CDC" w14:textId="5390D6CC" w:rsidR="003B0C68" w:rsidRPr="00371C08" w:rsidRDefault="003B0C68" w:rsidP="003B0C68">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 0,00</w:t>
            </w:r>
          </w:p>
        </w:tc>
        <w:tc>
          <w:tcPr>
            <w:tcW w:w="992" w:type="dxa"/>
            <w:tcBorders>
              <w:top w:val="nil"/>
              <w:left w:val="nil"/>
              <w:bottom w:val="single" w:sz="4" w:space="0" w:color="auto"/>
              <w:right w:val="single" w:sz="4" w:space="0" w:color="auto"/>
            </w:tcBorders>
            <w:shd w:val="clear" w:color="auto" w:fill="auto"/>
            <w:hideMark/>
          </w:tcPr>
          <w:p w14:paraId="46D91004" w14:textId="4CF16516"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2409,89</w:t>
            </w:r>
          </w:p>
        </w:tc>
        <w:tc>
          <w:tcPr>
            <w:tcW w:w="992" w:type="dxa"/>
            <w:tcBorders>
              <w:top w:val="nil"/>
              <w:left w:val="nil"/>
              <w:bottom w:val="single" w:sz="4" w:space="0" w:color="auto"/>
              <w:right w:val="single" w:sz="4" w:space="0" w:color="auto"/>
            </w:tcBorders>
            <w:shd w:val="clear" w:color="auto" w:fill="auto"/>
            <w:hideMark/>
          </w:tcPr>
          <w:p w14:paraId="104836DB" w14:textId="2DDC8B8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D1795B">
              <w:rPr>
                <w:rFonts w:ascii="Times New Roman" w:hAnsi="Times New Roman"/>
                <w:color w:val="000000"/>
                <w:sz w:val="20"/>
                <w:szCs w:val="20"/>
              </w:rPr>
              <w:t>2409,89</w:t>
            </w:r>
          </w:p>
        </w:tc>
        <w:tc>
          <w:tcPr>
            <w:tcW w:w="851" w:type="dxa"/>
            <w:tcBorders>
              <w:top w:val="nil"/>
              <w:left w:val="nil"/>
              <w:bottom w:val="single" w:sz="4" w:space="0" w:color="auto"/>
              <w:right w:val="single" w:sz="4" w:space="0" w:color="auto"/>
            </w:tcBorders>
            <w:shd w:val="clear" w:color="auto" w:fill="auto"/>
            <w:hideMark/>
          </w:tcPr>
          <w:p w14:paraId="3D6D3B63" w14:textId="1669EB23"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D1795B">
              <w:rPr>
                <w:rFonts w:ascii="Times New Roman" w:hAnsi="Times New Roman"/>
                <w:color w:val="000000"/>
                <w:sz w:val="20"/>
                <w:szCs w:val="20"/>
              </w:rPr>
              <w:t>2409,89</w:t>
            </w:r>
          </w:p>
        </w:tc>
        <w:tc>
          <w:tcPr>
            <w:tcW w:w="1411" w:type="dxa"/>
            <w:vMerge/>
            <w:tcBorders>
              <w:top w:val="nil"/>
              <w:left w:val="single" w:sz="4" w:space="0" w:color="auto"/>
              <w:bottom w:val="single" w:sz="4" w:space="0" w:color="auto"/>
              <w:right w:val="single" w:sz="4" w:space="0" w:color="auto"/>
            </w:tcBorders>
            <w:vAlign w:val="center"/>
            <w:hideMark/>
          </w:tcPr>
          <w:p w14:paraId="228C17E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CB8B66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8FAC4A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757F30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13D0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73E203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566AC5B" w14:textId="2781A4D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EEEF8BF" w14:textId="692F82B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0C9A17D" w14:textId="6F06999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244F3AE" w14:textId="5F6ED0F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A4527B0" w14:textId="4E3E659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A105DBB" w14:textId="18B77AA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0E8C4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77C018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53A386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593917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40D40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71301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205BF4" w14:textId="23EB2DCB"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774AC95" w14:textId="4C5D7926"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20D9D3A" w14:textId="02D049A1"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55B6C1" w14:textId="603ED9D1"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650C72E" w14:textId="1DE71C6C"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3F60AF9" w14:textId="3C812BB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10FD5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07FB46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B52873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819D1D2" w14:textId="4C865013"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благоустроенных территорий  муниципальных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1934FC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B67C9F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BB4E8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7BFCC4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40BE38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725A7D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A584A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DDE8E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E3DE77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7E6E8D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D26E21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E37EE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2C517E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E33321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D1489A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7F166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52E76B4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30C8A72"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6327FB99"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0FEC01AA"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C088B8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EDCCF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8086A3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5DF021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76004D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29A6C0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11A861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7BCC6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28570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9F74B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E4D942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1138A3B0" w14:textId="2A935BC5" w:rsidR="003B0C68" w:rsidRPr="00554AB1" w:rsidRDefault="00105D1F" w:rsidP="003B0C68">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2</w:t>
            </w:r>
            <w:r w:rsidR="003B0C68"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44EC476B" w14:textId="1C4A177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auto" w:fill="auto"/>
            <w:hideMark/>
          </w:tcPr>
          <w:p w14:paraId="377C9B5B" w14:textId="579D1CE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w:t>
            </w:r>
          </w:p>
        </w:tc>
        <w:tc>
          <w:tcPr>
            <w:tcW w:w="850" w:type="dxa"/>
            <w:tcBorders>
              <w:top w:val="nil"/>
              <w:left w:val="nil"/>
              <w:bottom w:val="single" w:sz="4" w:space="0" w:color="auto"/>
              <w:right w:val="single" w:sz="4" w:space="0" w:color="auto"/>
            </w:tcBorders>
            <w:shd w:val="clear" w:color="auto" w:fill="auto"/>
            <w:hideMark/>
          </w:tcPr>
          <w:p w14:paraId="4260B079" w14:textId="416BC83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w:t>
            </w:r>
          </w:p>
        </w:tc>
        <w:tc>
          <w:tcPr>
            <w:tcW w:w="852" w:type="dxa"/>
            <w:tcBorders>
              <w:top w:val="nil"/>
              <w:left w:val="nil"/>
              <w:bottom w:val="single" w:sz="4" w:space="0" w:color="auto"/>
              <w:right w:val="single" w:sz="4" w:space="0" w:color="auto"/>
            </w:tcBorders>
            <w:shd w:val="clear" w:color="auto" w:fill="auto"/>
            <w:hideMark/>
          </w:tcPr>
          <w:p w14:paraId="125EF790" w14:textId="5EEC4263"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w:t>
            </w: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604C0E7A" w14:textId="28BBC57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60D43CE1" w14:textId="650E23D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hideMark/>
          </w:tcPr>
          <w:p w14:paraId="4930666B" w14:textId="5D8EB5D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60D5F92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0BC5192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2363A76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1989354"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1961DF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708FDE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08.05. </w:t>
            </w:r>
            <w:r w:rsidRPr="00554AB1">
              <w:rPr>
                <w:rFonts w:ascii="Times New Roman" w:eastAsia="Times New Roman" w:hAnsi="Times New Roman"/>
                <w:color w:val="000000"/>
                <w:sz w:val="18"/>
                <w:szCs w:val="18"/>
                <w:lang w:eastAsia="ru-RU"/>
              </w:rPr>
              <w:b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F023B79" w14:textId="5EE27DB1"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73B06AA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1F8260A" w14:textId="1490D02E"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7D82F44" w14:textId="17B81A1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9A112D" w14:textId="6B5A2D0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091E481" w14:textId="5FB1185E"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7F81E20" w14:textId="4044380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4A895BA" w14:textId="1645F48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3284F430" w14:textId="5C6F4723"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32819A4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558D8B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C7E4D6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46C445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8872C1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4B3C182" w14:textId="1C195C8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F134675" w14:textId="6760347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182D31E" w14:textId="11E51E5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2E9ECDC" w14:textId="7D0F2BD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33067EC" w14:textId="578CF0F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30FA4D3" w14:textId="29ECB1C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A33063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1EB33C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109A2F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9BE990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0188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5E119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379C9394" w14:textId="0DE536B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CD66611" w14:textId="759CAA7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81650BA" w14:textId="72E7FA7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B23AC0A" w14:textId="7CA9602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28BC584" w14:textId="4A670041"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725102E" w14:textId="44599AC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3EA632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87BE7F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72E13E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BDC6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486502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FBE26B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CDFEA96" w14:textId="76DB402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537477F" w14:textId="3A9D2E2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4BEA628" w14:textId="3578C5C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0F93043" w14:textId="10137A4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2BD4B1C" w14:textId="12BE7BC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2F76A09" w14:textId="0429282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8AB8E3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11BDB09"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47EBE9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D630BE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CCCE0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B098B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1838E7D2" w14:textId="2C7F9F1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A22199C" w14:textId="35C7C01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93D69F5" w14:textId="325568F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416D89B" w14:textId="6D9F576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B80B523" w14:textId="386C20C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3B1B8E4" w14:textId="4D8BBDF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40EA6A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B765B7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4AED2F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1E040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Количество объектов, приведённых в соответствие </w:t>
            </w:r>
            <w:r w:rsidRPr="00554AB1">
              <w:rPr>
                <w:rFonts w:ascii="Times New Roman" w:eastAsia="Times New Roman" w:hAnsi="Times New Roman"/>
                <w:color w:val="000000"/>
                <w:sz w:val="18"/>
                <w:szCs w:val="18"/>
                <w:lang w:eastAsia="ru-RU"/>
              </w:rPr>
              <w:lastRenderedPageBreak/>
              <w:t>требованиям, установленным законодательством по антитеррористической защищённости,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320B24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86363C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7F7559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269B1DE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27D6180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B64B5D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1A09EC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9F8B99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5F4F2F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11A5D3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0CF59C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69F10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F3BE1E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756B2D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4188E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D1F592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16AD18A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0997511B"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0D0F202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18511325"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795834E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F2602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8608BA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ADAF9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DA1E6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7706895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B4886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DB3B6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27E870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100AD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17BA8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2FFD0A27" w14:textId="671414B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197B3C2F" w14:textId="109CB68E"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7C08B87" w14:textId="338857CA"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0B57337" w14:textId="4351C89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p>
        </w:tc>
        <w:tc>
          <w:tcPr>
            <w:tcW w:w="852" w:type="dxa"/>
            <w:tcBorders>
              <w:top w:val="nil"/>
              <w:left w:val="nil"/>
              <w:bottom w:val="single" w:sz="4" w:space="0" w:color="auto"/>
              <w:right w:val="single" w:sz="4" w:space="0" w:color="auto"/>
            </w:tcBorders>
            <w:shd w:val="clear" w:color="auto" w:fill="auto"/>
            <w:hideMark/>
          </w:tcPr>
          <w:p w14:paraId="6C11CF28" w14:textId="5D9B25D5"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02452AFE" w14:textId="30EBB56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28F16A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6660B3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3C862E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39879E7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22D75E4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6C3AAF0"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86A812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5.6</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8EACB0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08.06</w:t>
            </w:r>
            <w:r w:rsidRPr="00554AB1">
              <w:rPr>
                <w:rFonts w:ascii="Times New Roman" w:eastAsia="Times New Roman" w:hAnsi="Times New Roman"/>
                <w:color w:val="000000"/>
                <w:sz w:val="18"/>
                <w:szCs w:val="18"/>
                <w:lang w:eastAsia="ru-RU"/>
              </w:rPr>
              <w:br/>
              <w:t>Обеспечение повышения квалификации/профессиональной переподготовки учителей, осуществляющих учебный процесс в объектах капитального ремонта, сверх минимальных требований, установленных законодательством, и (или) обучения управленческих команд, состоящих из представителей администраций и педагогических работников объектов капитального ремонта</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27CAFE7" w14:textId="31FCE75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475064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87E0DE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6E867C0" w14:textId="0ABBF69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Финансирование в пределах предусмотренных средств</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CE13539" w14:textId="3408ECD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0806738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B81B43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EBAC1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13525A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EF3305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292795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tcBorders>
              <w:top w:val="nil"/>
              <w:left w:val="nil"/>
              <w:bottom w:val="single" w:sz="4" w:space="0" w:color="auto"/>
              <w:right w:val="single" w:sz="4" w:space="0" w:color="auto"/>
            </w:tcBorders>
            <w:vAlign w:val="center"/>
            <w:hideMark/>
          </w:tcPr>
          <w:p w14:paraId="78468CA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vMerge/>
            <w:tcBorders>
              <w:top w:val="nil"/>
              <w:left w:val="single" w:sz="4" w:space="0" w:color="auto"/>
              <w:bottom w:val="single" w:sz="4" w:space="0" w:color="auto"/>
              <w:right w:val="single" w:sz="4" w:space="0" w:color="auto"/>
            </w:tcBorders>
            <w:vAlign w:val="center"/>
            <w:hideMark/>
          </w:tcPr>
          <w:p w14:paraId="458E880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5939C25"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A89DD5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FD96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C73ECD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650B61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2166519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tcBorders>
              <w:top w:val="nil"/>
              <w:left w:val="nil"/>
              <w:bottom w:val="single" w:sz="4" w:space="0" w:color="auto"/>
              <w:right w:val="single" w:sz="4" w:space="0" w:color="auto"/>
            </w:tcBorders>
            <w:vAlign w:val="center"/>
            <w:hideMark/>
          </w:tcPr>
          <w:p w14:paraId="6D55FC4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vMerge/>
            <w:tcBorders>
              <w:top w:val="nil"/>
              <w:left w:val="single" w:sz="4" w:space="0" w:color="auto"/>
              <w:bottom w:val="single" w:sz="4" w:space="0" w:color="auto"/>
              <w:right w:val="single" w:sz="4" w:space="0" w:color="auto"/>
            </w:tcBorders>
            <w:vAlign w:val="center"/>
            <w:hideMark/>
          </w:tcPr>
          <w:p w14:paraId="16BB2BF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911C883"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ADA0E5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A65ADE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9CC24A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7A79A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63CF932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tcBorders>
              <w:top w:val="nil"/>
              <w:left w:val="nil"/>
              <w:bottom w:val="single" w:sz="4" w:space="0" w:color="auto"/>
              <w:right w:val="single" w:sz="4" w:space="0" w:color="auto"/>
            </w:tcBorders>
            <w:vAlign w:val="center"/>
            <w:hideMark/>
          </w:tcPr>
          <w:p w14:paraId="2D4D832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vMerge/>
            <w:tcBorders>
              <w:top w:val="nil"/>
              <w:left w:val="single" w:sz="4" w:space="0" w:color="auto"/>
              <w:bottom w:val="single" w:sz="4" w:space="0" w:color="auto"/>
              <w:right w:val="single" w:sz="4" w:space="0" w:color="auto"/>
            </w:tcBorders>
            <w:vAlign w:val="center"/>
            <w:hideMark/>
          </w:tcPr>
          <w:p w14:paraId="11AE5C2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2671C5C"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A4637F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2DDA13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7DEA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891B44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8BF009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tcBorders>
              <w:top w:val="nil"/>
              <w:left w:val="nil"/>
              <w:bottom w:val="single" w:sz="4" w:space="0" w:color="auto"/>
              <w:right w:val="single" w:sz="4" w:space="0" w:color="auto"/>
            </w:tcBorders>
            <w:vAlign w:val="center"/>
            <w:hideMark/>
          </w:tcPr>
          <w:p w14:paraId="4287263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vMerge/>
            <w:tcBorders>
              <w:top w:val="nil"/>
              <w:left w:val="single" w:sz="4" w:space="0" w:color="auto"/>
              <w:bottom w:val="single" w:sz="4" w:space="0" w:color="auto"/>
              <w:right w:val="single" w:sz="4" w:space="0" w:color="auto"/>
            </w:tcBorders>
            <w:vAlign w:val="center"/>
            <w:hideMark/>
          </w:tcPr>
          <w:p w14:paraId="55D1884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9D7DEC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8B7D13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EE1CBA7" w14:textId="67EF5126"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учителей, осуществляющих учебный процесс в объектах капитального ремонта, прошедших повышение квалификации/профессиональную переподготовку, человек</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74E80A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09A9C52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0FE58F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48A8D59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01739C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6116AE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53EFC4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C6214C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9C2F07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690534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B4E6AD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98A48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FF653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8DB20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96BBB4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4FD266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2EB633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EF2D91A"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657F714A"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652A229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C7DB44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D78DA5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05CDB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56FCB4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CD64B3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74116B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975A146" w14:textId="77777777" w:rsidTr="00AE7F4C">
        <w:trPr>
          <w:trHeight w:val="510"/>
        </w:trPr>
        <w:tc>
          <w:tcPr>
            <w:tcW w:w="562" w:type="dxa"/>
            <w:vMerge/>
            <w:tcBorders>
              <w:top w:val="nil"/>
              <w:left w:val="single" w:sz="4" w:space="0" w:color="auto"/>
              <w:bottom w:val="single" w:sz="4" w:space="0" w:color="auto"/>
              <w:right w:val="single" w:sz="4" w:space="0" w:color="auto"/>
            </w:tcBorders>
            <w:vAlign w:val="center"/>
            <w:hideMark/>
          </w:tcPr>
          <w:p w14:paraId="6A64F23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AE53A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CCBF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0E819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2330F6F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287FA3F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3C14D8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69C94E3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6AC9DFE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5D9F97E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E9363D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76A10A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B0E104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3592D79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5D66BD3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2064F9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40B8E06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F85D7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08.07. </w:t>
            </w:r>
            <w:r w:rsidRPr="00554AB1">
              <w:rPr>
                <w:rFonts w:ascii="Times New Roman" w:eastAsia="Times New Roman" w:hAnsi="Times New Roman"/>
                <w:color w:val="000000"/>
                <w:sz w:val="18"/>
                <w:szCs w:val="18"/>
                <w:lang w:eastAsia="ru-RU"/>
              </w:rPr>
              <w:br w:type="page"/>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CB42A57" w14:textId="4E43A7A2"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6C909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989A7C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0F77BBB" w14:textId="10A450C9"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Финансирование в пределах предусмотренных средств</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51526C01" w14:textId="5573003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p>
        </w:tc>
      </w:tr>
      <w:tr w:rsidR="003B0C68" w:rsidRPr="00554AB1" w14:paraId="36D2FEC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728E71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35576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4662D2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EDE45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02591E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tcBorders>
              <w:top w:val="nil"/>
              <w:left w:val="nil"/>
              <w:bottom w:val="single" w:sz="4" w:space="0" w:color="auto"/>
              <w:right w:val="single" w:sz="4" w:space="0" w:color="auto"/>
            </w:tcBorders>
            <w:vAlign w:val="center"/>
            <w:hideMark/>
          </w:tcPr>
          <w:p w14:paraId="0C5B915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vMerge/>
            <w:tcBorders>
              <w:top w:val="nil"/>
              <w:left w:val="single" w:sz="4" w:space="0" w:color="auto"/>
              <w:bottom w:val="single" w:sz="4" w:space="0" w:color="auto"/>
              <w:right w:val="single" w:sz="4" w:space="0" w:color="auto"/>
            </w:tcBorders>
            <w:vAlign w:val="center"/>
            <w:hideMark/>
          </w:tcPr>
          <w:p w14:paraId="2FE31C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4BC4E4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784793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2A64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68280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7D4DF0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4C7BD4E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tcBorders>
              <w:top w:val="nil"/>
              <w:left w:val="nil"/>
              <w:bottom w:val="single" w:sz="4" w:space="0" w:color="auto"/>
              <w:right w:val="single" w:sz="4" w:space="0" w:color="auto"/>
            </w:tcBorders>
            <w:vAlign w:val="center"/>
            <w:hideMark/>
          </w:tcPr>
          <w:p w14:paraId="45A3437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vMerge/>
            <w:tcBorders>
              <w:top w:val="nil"/>
              <w:left w:val="single" w:sz="4" w:space="0" w:color="auto"/>
              <w:bottom w:val="single" w:sz="4" w:space="0" w:color="auto"/>
              <w:right w:val="single" w:sz="4" w:space="0" w:color="auto"/>
            </w:tcBorders>
            <w:vAlign w:val="center"/>
            <w:hideMark/>
          </w:tcPr>
          <w:p w14:paraId="2360D4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4B817C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714EE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FF97F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075B8D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F420A3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38DE91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tcBorders>
              <w:top w:val="nil"/>
              <w:left w:val="nil"/>
              <w:bottom w:val="single" w:sz="4" w:space="0" w:color="auto"/>
              <w:right w:val="single" w:sz="4" w:space="0" w:color="auto"/>
            </w:tcBorders>
            <w:vAlign w:val="center"/>
            <w:hideMark/>
          </w:tcPr>
          <w:p w14:paraId="363327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vMerge/>
            <w:tcBorders>
              <w:top w:val="nil"/>
              <w:left w:val="single" w:sz="4" w:space="0" w:color="auto"/>
              <w:bottom w:val="single" w:sz="4" w:space="0" w:color="auto"/>
              <w:right w:val="single" w:sz="4" w:space="0" w:color="auto"/>
            </w:tcBorders>
            <w:vAlign w:val="center"/>
            <w:hideMark/>
          </w:tcPr>
          <w:p w14:paraId="6376195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2A6862A" w14:textId="77777777" w:rsidTr="00AE7F4C">
        <w:trPr>
          <w:trHeight w:val="915"/>
        </w:trPr>
        <w:tc>
          <w:tcPr>
            <w:tcW w:w="562" w:type="dxa"/>
            <w:vMerge/>
            <w:tcBorders>
              <w:top w:val="nil"/>
              <w:left w:val="single" w:sz="4" w:space="0" w:color="auto"/>
              <w:bottom w:val="single" w:sz="4" w:space="0" w:color="auto"/>
              <w:right w:val="single" w:sz="4" w:space="0" w:color="auto"/>
            </w:tcBorders>
            <w:vAlign w:val="center"/>
            <w:hideMark/>
          </w:tcPr>
          <w:p w14:paraId="6575AF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ECC131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049F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A6555F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C9ED89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938" w:type="dxa"/>
            <w:gridSpan w:val="9"/>
            <w:vMerge/>
            <w:tcBorders>
              <w:top w:val="nil"/>
              <w:left w:val="nil"/>
              <w:bottom w:val="single" w:sz="4" w:space="0" w:color="auto"/>
              <w:right w:val="single" w:sz="4" w:space="0" w:color="auto"/>
            </w:tcBorders>
            <w:vAlign w:val="center"/>
            <w:hideMark/>
          </w:tcPr>
          <w:p w14:paraId="34E8E59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vMerge/>
            <w:tcBorders>
              <w:top w:val="nil"/>
              <w:left w:val="single" w:sz="4" w:space="0" w:color="auto"/>
              <w:bottom w:val="single" w:sz="4" w:space="0" w:color="auto"/>
              <w:right w:val="single" w:sz="4" w:space="0" w:color="auto"/>
            </w:tcBorders>
            <w:vAlign w:val="center"/>
            <w:hideMark/>
          </w:tcPr>
          <w:p w14:paraId="65BD850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7576867" w14:textId="77777777" w:rsidTr="00AE7F4C">
        <w:trPr>
          <w:trHeight w:val="480"/>
        </w:trPr>
        <w:tc>
          <w:tcPr>
            <w:tcW w:w="562" w:type="dxa"/>
            <w:vMerge/>
            <w:tcBorders>
              <w:top w:val="nil"/>
              <w:left w:val="single" w:sz="4" w:space="0" w:color="auto"/>
              <w:bottom w:val="single" w:sz="4" w:space="0" w:color="auto"/>
              <w:right w:val="single" w:sz="4" w:space="0" w:color="auto"/>
            </w:tcBorders>
            <w:vAlign w:val="center"/>
            <w:hideMark/>
          </w:tcPr>
          <w:p w14:paraId="3975BA7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47E82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Количество объектов капитального ремонта, в которых проведено обновление учебников и учебных пособий, </w:t>
            </w:r>
            <w:r w:rsidRPr="00554AB1">
              <w:rPr>
                <w:rFonts w:ascii="Times New Roman" w:eastAsia="Times New Roman" w:hAnsi="Times New Roman"/>
                <w:color w:val="000000"/>
                <w:sz w:val="18"/>
                <w:szCs w:val="18"/>
                <w:lang w:eastAsia="ru-RU"/>
              </w:rPr>
              <w:lastRenderedPageBreak/>
              <w:t>не позволяющих их дальнейшее использование в образовательном процессе по причинам ветхости и дефектности,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459AA7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EEDD06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45FECB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5F08C31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6E30C29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FA6CD8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D27EC2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F9B061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94527C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D13B0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DA525F9" w14:textId="77777777" w:rsidTr="00AE7F4C">
        <w:trPr>
          <w:trHeight w:val="405"/>
        </w:trPr>
        <w:tc>
          <w:tcPr>
            <w:tcW w:w="562" w:type="dxa"/>
            <w:vMerge/>
            <w:tcBorders>
              <w:top w:val="nil"/>
              <w:left w:val="single" w:sz="4" w:space="0" w:color="auto"/>
              <w:bottom w:val="single" w:sz="4" w:space="0" w:color="auto"/>
              <w:right w:val="single" w:sz="4" w:space="0" w:color="auto"/>
            </w:tcBorders>
            <w:vAlign w:val="center"/>
            <w:hideMark/>
          </w:tcPr>
          <w:p w14:paraId="7F4D0F8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A59C59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0FF504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DB7CD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F4404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4F5F743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BF9BF4B"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572C4FE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5A021879"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D71C5B5"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0BA6BE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AC92F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33FFF0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9283D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37CC8F6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A68E04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3AEA1F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D8858C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C267D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71586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FC78B95"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14:paraId="0542CD0B"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14:paraId="6EC0C069"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14:paraId="73A27CCB"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852" w:type="dxa"/>
            <w:tcBorders>
              <w:top w:val="nil"/>
              <w:left w:val="nil"/>
              <w:bottom w:val="single" w:sz="4" w:space="0" w:color="auto"/>
              <w:right w:val="single" w:sz="4" w:space="0" w:color="auto"/>
            </w:tcBorders>
            <w:shd w:val="clear" w:color="auto" w:fill="auto"/>
            <w:hideMark/>
          </w:tcPr>
          <w:p w14:paraId="3B9A734E"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2F463F0B"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4ED5C51"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0FB68AB"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7EB286A"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337A1824" w14:textId="7777777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DFCE84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4D0CD96"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447041C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6</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1986E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09. </w:t>
            </w:r>
            <w:r w:rsidRPr="00554AB1">
              <w:rPr>
                <w:rFonts w:ascii="Times New Roman" w:eastAsia="Times New Roman" w:hAnsi="Times New Roman"/>
                <w:color w:val="000000"/>
                <w:sz w:val="18"/>
                <w:szCs w:val="18"/>
                <w:lang w:eastAsia="ru-RU"/>
              </w:rPr>
              <w:br/>
              <w:t xml:space="preserve">Обеспечение условий доступности для инвалидов объектов и предоставляемых услуг в сфере образования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FD4CE7D" w14:textId="1482C01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52027A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40F8E72" w14:textId="62ACFEBD"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9858,67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3D87E96" w14:textId="1934F7AC"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1250,00</w:t>
            </w:r>
          </w:p>
        </w:tc>
        <w:tc>
          <w:tcPr>
            <w:tcW w:w="992" w:type="dxa"/>
            <w:tcBorders>
              <w:top w:val="nil"/>
              <w:left w:val="nil"/>
              <w:bottom w:val="single" w:sz="4" w:space="0" w:color="auto"/>
              <w:right w:val="single" w:sz="4" w:space="0" w:color="auto"/>
            </w:tcBorders>
            <w:shd w:val="clear" w:color="auto" w:fill="auto"/>
            <w:hideMark/>
          </w:tcPr>
          <w:p w14:paraId="437D0BCC" w14:textId="6065413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1250,00</w:t>
            </w:r>
          </w:p>
        </w:tc>
        <w:tc>
          <w:tcPr>
            <w:tcW w:w="992" w:type="dxa"/>
            <w:tcBorders>
              <w:top w:val="nil"/>
              <w:left w:val="nil"/>
              <w:bottom w:val="single" w:sz="4" w:space="0" w:color="auto"/>
              <w:right w:val="single" w:sz="4" w:space="0" w:color="auto"/>
            </w:tcBorders>
            <w:shd w:val="clear" w:color="auto" w:fill="auto"/>
            <w:hideMark/>
          </w:tcPr>
          <w:p w14:paraId="2F3A59A4" w14:textId="345B1279"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4303,49</w:t>
            </w:r>
          </w:p>
        </w:tc>
        <w:tc>
          <w:tcPr>
            <w:tcW w:w="992" w:type="dxa"/>
            <w:tcBorders>
              <w:top w:val="nil"/>
              <w:left w:val="nil"/>
              <w:bottom w:val="single" w:sz="4" w:space="0" w:color="auto"/>
              <w:right w:val="single" w:sz="4" w:space="0" w:color="auto"/>
            </w:tcBorders>
            <w:shd w:val="clear" w:color="auto" w:fill="auto"/>
            <w:hideMark/>
          </w:tcPr>
          <w:p w14:paraId="6C8DBBD2" w14:textId="076C838D" w:rsidR="003B0C68" w:rsidRPr="00C0432B" w:rsidRDefault="003B0C68" w:rsidP="003B0C68">
            <w:pPr>
              <w:spacing w:after="0" w:line="240" w:lineRule="auto"/>
              <w:jc w:val="center"/>
              <w:rPr>
                <w:rFonts w:ascii="Times New Roman" w:eastAsia="Times New Roman" w:hAnsi="Times New Roman"/>
                <w:b/>
                <w:bCs/>
                <w:color w:val="000000"/>
                <w:sz w:val="20"/>
                <w:szCs w:val="20"/>
                <w:lang w:eastAsia="ru-RU"/>
              </w:rPr>
            </w:pPr>
            <w:r w:rsidRPr="00C0432B">
              <w:rPr>
                <w:rFonts w:ascii="Times New Roman" w:hAnsi="Times New Roman"/>
                <w:b/>
                <w:bCs/>
                <w:color w:val="000000"/>
                <w:sz w:val="20"/>
                <w:szCs w:val="20"/>
              </w:rPr>
              <w:t>1527,59</w:t>
            </w:r>
          </w:p>
        </w:tc>
        <w:tc>
          <w:tcPr>
            <w:tcW w:w="851" w:type="dxa"/>
            <w:tcBorders>
              <w:top w:val="nil"/>
              <w:left w:val="nil"/>
              <w:bottom w:val="single" w:sz="4" w:space="0" w:color="auto"/>
              <w:right w:val="single" w:sz="4" w:space="0" w:color="auto"/>
            </w:tcBorders>
            <w:shd w:val="clear" w:color="auto" w:fill="auto"/>
            <w:hideMark/>
          </w:tcPr>
          <w:p w14:paraId="146B5FED" w14:textId="2BC1ED75" w:rsidR="003B0C68" w:rsidRPr="00C0432B" w:rsidRDefault="003B0C68" w:rsidP="003B0C68">
            <w:pPr>
              <w:spacing w:after="0" w:line="240" w:lineRule="auto"/>
              <w:jc w:val="center"/>
              <w:rPr>
                <w:rFonts w:ascii="Times New Roman" w:eastAsia="Times New Roman" w:hAnsi="Times New Roman"/>
                <w:b/>
                <w:bCs/>
                <w:color w:val="000000"/>
                <w:sz w:val="20"/>
                <w:szCs w:val="20"/>
                <w:lang w:eastAsia="ru-RU"/>
              </w:rPr>
            </w:pPr>
            <w:r w:rsidRPr="00C0432B">
              <w:rPr>
                <w:rFonts w:ascii="Times New Roman" w:hAnsi="Times New Roman"/>
                <w:b/>
                <w:bCs/>
                <w:color w:val="000000"/>
                <w:sz w:val="20"/>
                <w:szCs w:val="20"/>
              </w:rPr>
              <w:t>1527,59</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64BCBA7" w14:textId="37DC57C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r w:rsidRPr="00554AB1">
              <w:rPr>
                <w:rFonts w:ascii="Times New Roman" w:eastAsia="Times New Roman" w:hAnsi="Times New Roman"/>
                <w:color w:val="000000"/>
                <w:sz w:val="18"/>
                <w:szCs w:val="18"/>
                <w:lang w:eastAsia="ru-RU"/>
              </w:rPr>
              <w:t> </w:t>
            </w:r>
          </w:p>
        </w:tc>
      </w:tr>
      <w:tr w:rsidR="003B0C68" w:rsidRPr="00554AB1" w14:paraId="10EF56A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96BE0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A90E67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3E5699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311DA2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EEB828D" w14:textId="7723A3B2"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2775,90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BFC60BF" w14:textId="4FB73855"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184D3E" w14:textId="61F68582"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57EC70" w14:textId="68DB03F5"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2775,90</w:t>
            </w:r>
          </w:p>
        </w:tc>
        <w:tc>
          <w:tcPr>
            <w:tcW w:w="992" w:type="dxa"/>
            <w:tcBorders>
              <w:top w:val="nil"/>
              <w:left w:val="nil"/>
              <w:bottom w:val="single" w:sz="4" w:space="0" w:color="auto"/>
              <w:right w:val="single" w:sz="4" w:space="0" w:color="auto"/>
            </w:tcBorders>
            <w:shd w:val="clear" w:color="auto" w:fill="auto"/>
            <w:hideMark/>
          </w:tcPr>
          <w:p w14:paraId="17163EE9" w14:textId="1C3BDE4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B78294A" w14:textId="11D2200A"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BD4E2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707262F"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8DCC63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AC51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BE323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C9A89E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5FAA50A4" w14:textId="2FCDB8EB"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7082,77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3E493F9" w14:textId="0EA03BFB"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1250,00</w:t>
            </w:r>
          </w:p>
        </w:tc>
        <w:tc>
          <w:tcPr>
            <w:tcW w:w="992" w:type="dxa"/>
            <w:tcBorders>
              <w:top w:val="nil"/>
              <w:left w:val="nil"/>
              <w:bottom w:val="single" w:sz="4" w:space="0" w:color="auto"/>
              <w:right w:val="single" w:sz="4" w:space="0" w:color="auto"/>
            </w:tcBorders>
            <w:shd w:val="clear" w:color="auto" w:fill="auto"/>
            <w:hideMark/>
          </w:tcPr>
          <w:p w14:paraId="130D7C9E" w14:textId="40BEA729"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1250,00</w:t>
            </w:r>
          </w:p>
        </w:tc>
        <w:tc>
          <w:tcPr>
            <w:tcW w:w="992" w:type="dxa"/>
            <w:tcBorders>
              <w:top w:val="nil"/>
              <w:left w:val="nil"/>
              <w:bottom w:val="single" w:sz="4" w:space="0" w:color="auto"/>
              <w:right w:val="single" w:sz="4" w:space="0" w:color="auto"/>
            </w:tcBorders>
            <w:shd w:val="clear" w:color="auto" w:fill="auto"/>
            <w:hideMark/>
          </w:tcPr>
          <w:p w14:paraId="077285FB" w14:textId="741B3351"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1527,59</w:t>
            </w:r>
          </w:p>
        </w:tc>
        <w:tc>
          <w:tcPr>
            <w:tcW w:w="992" w:type="dxa"/>
            <w:tcBorders>
              <w:top w:val="nil"/>
              <w:left w:val="nil"/>
              <w:bottom w:val="single" w:sz="4" w:space="0" w:color="auto"/>
              <w:right w:val="single" w:sz="4" w:space="0" w:color="auto"/>
            </w:tcBorders>
            <w:shd w:val="clear" w:color="auto" w:fill="auto"/>
            <w:hideMark/>
          </w:tcPr>
          <w:p w14:paraId="4F8A93B9" w14:textId="196727B9" w:rsidR="003B0C68" w:rsidRPr="00C0432B" w:rsidRDefault="003B0C68" w:rsidP="003B0C68">
            <w:pPr>
              <w:spacing w:after="0" w:line="240" w:lineRule="auto"/>
              <w:jc w:val="center"/>
              <w:rPr>
                <w:rFonts w:ascii="Times New Roman" w:eastAsia="Times New Roman" w:hAnsi="Times New Roman"/>
                <w:b/>
                <w:bCs/>
                <w:color w:val="000000"/>
                <w:sz w:val="20"/>
                <w:szCs w:val="20"/>
                <w:lang w:eastAsia="ru-RU"/>
              </w:rPr>
            </w:pPr>
            <w:r w:rsidRPr="00C0432B">
              <w:rPr>
                <w:rFonts w:ascii="Times New Roman" w:hAnsi="Times New Roman"/>
                <w:b/>
                <w:bCs/>
                <w:color w:val="000000"/>
                <w:sz w:val="20"/>
                <w:szCs w:val="20"/>
              </w:rPr>
              <w:t>1527,59</w:t>
            </w:r>
          </w:p>
        </w:tc>
        <w:tc>
          <w:tcPr>
            <w:tcW w:w="851" w:type="dxa"/>
            <w:tcBorders>
              <w:top w:val="nil"/>
              <w:left w:val="nil"/>
              <w:bottom w:val="single" w:sz="4" w:space="0" w:color="auto"/>
              <w:right w:val="single" w:sz="4" w:space="0" w:color="auto"/>
            </w:tcBorders>
            <w:shd w:val="clear" w:color="auto" w:fill="auto"/>
            <w:hideMark/>
          </w:tcPr>
          <w:p w14:paraId="1251FA20" w14:textId="2AB2913E" w:rsidR="003B0C68" w:rsidRPr="00C0432B" w:rsidRDefault="003B0C68" w:rsidP="003B0C68">
            <w:pPr>
              <w:spacing w:after="0" w:line="240" w:lineRule="auto"/>
              <w:jc w:val="center"/>
              <w:rPr>
                <w:rFonts w:ascii="Times New Roman" w:eastAsia="Times New Roman" w:hAnsi="Times New Roman"/>
                <w:b/>
                <w:bCs/>
                <w:color w:val="000000"/>
                <w:sz w:val="20"/>
                <w:szCs w:val="20"/>
                <w:lang w:eastAsia="ru-RU"/>
              </w:rPr>
            </w:pPr>
            <w:r w:rsidRPr="00C0432B">
              <w:rPr>
                <w:rFonts w:ascii="Times New Roman" w:hAnsi="Times New Roman"/>
                <w:b/>
                <w:bCs/>
                <w:color w:val="000000"/>
                <w:sz w:val="20"/>
                <w:szCs w:val="20"/>
              </w:rPr>
              <w:t>1527,59</w:t>
            </w:r>
          </w:p>
        </w:tc>
        <w:tc>
          <w:tcPr>
            <w:tcW w:w="1411" w:type="dxa"/>
            <w:vMerge/>
            <w:tcBorders>
              <w:top w:val="nil"/>
              <w:left w:val="single" w:sz="4" w:space="0" w:color="auto"/>
              <w:bottom w:val="single" w:sz="4" w:space="0" w:color="auto"/>
              <w:right w:val="single" w:sz="4" w:space="0" w:color="auto"/>
            </w:tcBorders>
            <w:vAlign w:val="center"/>
            <w:hideMark/>
          </w:tcPr>
          <w:p w14:paraId="6DF54FE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978F47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850CE2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F02DDA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FF38A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92DFE0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76CFFE" w14:textId="32E6C795"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D163CE3" w14:textId="7DB996C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2A7C73" w14:textId="27DF71A5"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F51327" w14:textId="1EC512BD"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DECB508" w14:textId="24B7425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CE9C308" w14:textId="1547B13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EEBDC8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50365D8"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047AB5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884D2D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A9A533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D76F9C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85A6711" w14:textId="6D832DC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F30F474" w14:textId="66EA8B60"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41EFAF4" w14:textId="2C283CBB"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38E435F" w14:textId="2A3DA7ED"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3BB8075" w14:textId="711E528A"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B3BE68A" w14:textId="53F8D5A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408146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4346D6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E66F2A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6.1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E789D3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09.01. </w:t>
            </w:r>
            <w:r w:rsidRPr="00554AB1">
              <w:rPr>
                <w:rFonts w:ascii="Times New Roman" w:eastAsia="Times New Roman" w:hAnsi="Times New Roman"/>
                <w:color w:val="000000"/>
                <w:sz w:val="18"/>
                <w:szCs w:val="18"/>
                <w:lang w:eastAsia="ru-RU"/>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33C33C" w14:textId="770F8B04"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0D5AB7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020BA51" w14:textId="266D8059"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9858,67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298A272" w14:textId="3EC7311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1250,00</w:t>
            </w:r>
          </w:p>
        </w:tc>
        <w:tc>
          <w:tcPr>
            <w:tcW w:w="992" w:type="dxa"/>
            <w:tcBorders>
              <w:top w:val="nil"/>
              <w:left w:val="nil"/>
              <w:bottom w:val="single" w:sz="4" w:space="0" w:color="auto"/>
              <w:right w:val="single" w:sz="4" w:space="0" w:color="auto"/>
            </w:tcBorders>
            <w:shd w:val="clear" w:color="auto" w:fill="auto"/>
            <w:hideMark/>
          </w:tcPr>
          <w:p w14:paraId="149CD445" w14:textId="487AAF8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1250,00</w:t>
            </w:r>
          </w:p>
        </w:tc>
        <w:tc>
          <w:tcPr>
            <w:tcW w:w="992" w:type="dxa"/>
            <w:tcBorders>
              <w:top w:val="nil"/>
              <w:left w:val="nil"/>
              <w:bottom w:val="single" w:sz="4" w:space="0" w:color="auto"/>
              <w:right w:val="single" w:sz="4" w:space="0" w:color="auto"/>
            </w:tcBorders>
            <w:shd w:val="clear" w:color="auto" w:fill="auto"/>
            <w:hideMark/>
          </w:tcPr>
          <w:p w14:paraId="5F882146" w14:textId="12689CDC"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4303,49</w:t>
            </w:r>
          </w:p>
        </w:tc>
        <w:tc>
          <w:tcPr>
            <w:tcW w:w="992" w:type="dxa"/>
            <w:tcBorders>
              <w:top w:val="nil"/>
              <w:left w:val="nil"/>
              <w:bottom w:val="single" w:sz="4" w:space="0" w:color="auto"/>
              <w:right w:val="single" w:sz="4" w:space="0" w:color="auto"/>
            </w:tcBorders>
            <w:shd w:val="clear" w:color="auto" w:fill="auto"/>
            <w:hideMark/>
          </w:tcPr>
          <w:p w14:paraId="04715BD7" w14:textId="7BA3DB6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8221F9">
              <w:rPr>
                <w:rFonts w:ascii="Times New Roman" w:hAnsi="Times New Roman"/>
                <w:color w:val="000000"/>
                <w:sz w:val="20"/>
                <w:szCs w:val="20"/>
              </w:rPr>
              <w:t>1527,59</w:t>
            </w:r>
          </w:p>
        </w:tc>
        <w:tc>
          <w:tcPr>
            <w:tcW w:w="851" w:type="dxa"/>
            <w:tcBorders>
              <w:top w:val="nil"/>
              <w:left w:val="nil"/>
              <w:bottom w:val="single" w:sz="4" w:space="0" w:color="auto"/>
              <w:right w:val="single" w:sz="4" w:space="0" w:color="auto"/>
            </w:tcBorders>
            <w:shd w:val="clear" w:color="auto" w:fill="auto"/>
            <w:hideMark/>
          </w:tcPr>
          <w:p w14:paraId="0BDCFFAE" w14:textId="0F00BB99"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8221F9">
              <w:rPr>
                <w:rFonts w:ascii="Times New Roman" w:hAnsi="Times New Roman"/>
                <w:color w:val="000000"/>
                <w:sz w:val="20"/>
                <w:szCs w:val="20"/>
              </w:rPr>
              <w:t>1527,59</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38496F02" w14:textId="6375BEB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r w:rsidRPr="00554AB1">
              <w:rPr>
                <w:rFonts w:ascii="Times New Roman" w:eastAsia="Times New Roman" w:hAnsi="Times New Roman"/>
                <w:color w:val="000000"/>
                <w:sz w:val="18"/>
                <w:szCs w:val="18"/>
                <w:lang w:eastAsia="ru-RU"/>
              </w:rPr>
              <w:t> </w:t>
            </w:r>
          </w:p>
        </w:tc>
      </w:tr>
      <w:tr w:rsidR="003B0C68" w:rsidRPr="00554AB1" w14:paraId="0E95FD8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A56D6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680A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265229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CEC9B4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C0EA568" w14:textId="5709BFC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2775,90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8EC3575" w14:textId="3B40D47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r w:rsidRPr="00CD11DA">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18CBCFEE" w14:textId="4F83351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r w:rsidRPr="00CD11DA">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5DF48BD7" w14:textId="5634B25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2775,90</w:t>
            </w:r>
          </w:p>
        </w:tc>
        <w:tc>
          <w:tcPr>
            <w:tcW w:w="992" w:type="dxa"/>
            <w:tcBorders>
              <w:top w:val="nil"/>
              <w:left w:val="nil"/>
              <w:bottom w:val="single" w:sz="4" w:space="0" w:color="auto"/>
              <w:right w:val="single" w:sz="4" w:space="0" w:color="auto"/>
            </w:tcBorders>
            <w:shd w:val="clear" w:color="auto" w:fill="auto"/>
            <w:hideMark/>
          </w:tcPr>
          <w:p w14:paraId="09A5A1A8" w14:textId="52260EC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23768BF" w14:textId="0014259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2BA428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5AAE8E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2C9D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9A5252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90325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9E761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1C85499D" w14:textId="58A40EA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7082</w:t>
            </w:r>
            <w:r w:rsidRPr="00CD11DA">
              <w:rPr>
                <w:rFonts w:ascii="Times New Roman" w:hAnsi="Times New Roman"/>
                <w:color w:val="000000"/>
                <w:sz w:val="20"/>
                <w:szCs w:val="20"/>
              </w:rPr>
              <w:t>,</w:t>
            </w:r>
            <w:r>
              <w:rPr>
                <w:rFonts w:ascii="Times New Roman" w:hAnsi="Times New Roman"/>
                <w:color w:val="000000"/>
                <w:sz w:val="20"/>
                <w:szCs w:val="20"/>
              </w:rPr>
              <w:t>77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065C8BA" w14:textId="26E8CF9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1250,00</w:t>
            </w:r>
          </w:p>
        </w:tc>
        <w:tc>
          <w:tcPr>
            <w:tcW w:w="992" w:type="dxa"/>
            <w:tcBorders>
              <w:top w:val="nil"/>
              <w:left w:val="nil"/>
              <w:bottom w:val="single" w:sz="4" w:space="0" w:color="auto"/>
              <w:right w:val="single" w:sz="4" w:space="0" w:color="auto"/>
            </w:tcBorders>
            <w:shd w:val="clear" w:color="auto" w:fill="auto"/>
            <w:hideMark/>
          </w:tcPr>
          <w:p w14:paraId="1BD2665B" w14:textId="464116F2"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1250,00</w:t>
            </w:r>
          </w:p>
        </w:tc>
        <w:tc>
          <w:tcPr>
            <w:tcW w:w="992" w:type="dxa"/>
            <w:tcBorders>
              <w:top w:val="nil"/>
              <w:left w:val="nil"/>
              <w:bottom w:val="single" w:sz="4" w:space="0" w:color="auto"/>
              <w:right w:val="single" w:sz="4" w:space="0" w:color="auto"/>
            </w:tcBorders>
            <w:shd w:val="clear" w:color="auto" w:fill="auto"/>
            <w:hideMark/>
          </w:tcPr>
          <w:p w14:paraId="71AD8247" w14:textId="68DAF36F"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1527,59</w:t>
            </w:r>
          </w:p>
        </w:tc>
        <w:tc>
          <w:tcPr>
            <w:tcW w:w="992" w:type="dxa"/>
            <w:tcBorders>
              <w:top w:val="nil"/>
              <w:left w:val="nil"/>
              <w:bottom w:val="single" w:sz="4" w:space="0" w:color="auto"/>
              <w:right w:val="single" w:sz="4" w:space="0" w:color="auto"/>
            </w:tcBorders>
            <w:shd w:val="clear" w:color="auto" w:fill="auto"/>
            <w:hideMark/>
          </w:tcPr>
          <w:p w14:paraId="286BDA1A" w14:textId="35A455B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4436B7">
              <w:rPr>
                <w:rFonts w:ascii="Times New Roman" w:hAnsi="Times New Roman"/>
                <w:color w:val="000000"/>
                <w:sz w:val="20"/>
                <w:szCs w:val="20"/>
              </w:rPr>
              <w:t>1527,59</w:t>
            </w:r>
          </w:p>
        </w:tc>
        <w:tc>
          <w:tcPr>
            <w:tcW w:w="851" w:type="dxa"/>
            <w:tcBorders>
              <w:top w:val="nil"/>
              <w:left w:val="nil"/>
              <w:bottom w:val="single" w:sz="4" w:space="0" w:color="auto"/>
              <w:right w:val="single" w:sz="4" w:space="0" w:color="auto"/>
            </w:tcBorders>
            <w:shd w:val="clear" w:color="auto" w:fill="auto"/>
            <w:hideMark/>
          </w:tcPr>
          <w:p w14:paraId="4C9AD81C" w14:textId="5227E0F5"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4436B7">
              <w:rPr>
                <w:rFonts w:ascii="Times New Roman" w:hAnsi="Times New Roman"/>
                <w:color w:val="000000"/>
                <w:sz w:val="20"/>
                <w:szCs w:val="20"/>
              </w:rPr>
              <w:t>1527,59</w:t>
            </w:r>
          </w:p>
        </w:tc>
        <w:tc>
          <w:tcPr>
            <w:tcW w:w="1411" w:type="dxa"/>
            <w:vMerge/>
            <w:tcBorders>
              <w:top w:val="nil"/>
              <w:left w:val="single" w:sz="4" w:space="0" w:color="auto"/>
              <w:bottom w:val="single" w:sz="4" w:space="0" w:color="auto"/>
              <w:right w:val="single" w:sz="4" w:space="0" w:color="auto"/>
            </w:tcBorders>
            <w:vAlign w:val="center"/>
            <w:hideMark/>
          </w:tcPr>
          <w:p w14:paraId="6B617AA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FA07D0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8B6B5F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46FDE2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2AB8AE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9FD04C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AAC4079" w14:textId="3E25683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D32430E" w14:textId="105FF754"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C434A3A" w14:textId="3572ED57"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C835A40" w14:textId="42D51219"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62A3885" w14:textId="65EE5FB9"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CC7160B" w14:textId="68D78341"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CA561A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91522A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AE9D10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04149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297B18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082C13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33A4845" w14:textId="4049CC4E"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DF3663E" w14:textId="6A28243A"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DA636EE" w14:textId="013D2CC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C964392" w14:textId="1BF39E2B"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BAAFC4C" w14:textId="7B6F92D8"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99DDBA7" w14:textId="6FE4EA30" w:rsidR="003B0C68" w:rsidRPr="00CD11DA" w:rsidRDefault="003B0C68" w:rsidP="003B0C68">
            <w:pPr>
              <w:spacing w:after="0" w:line="240" w:lineRule="auto"/>
              <w:jc w:val="center"/>
              <w:rPr>
                <w:rFonts w:ascii="Times New Roman" w:eastAsia="Times New Roman" w:hAnsi="Times New Roman"/>
                <w:color w:val="000000"/>
                <w:sz w:val="20"/>
                <w:szCs w:val="20"/>
                <w:lang w:eastAsia="ru-RU"/>
              </w:rPr>
            </w:pPr>
            <w:r w:rsidRPr="00CD11D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800930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DF41C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AE003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F05E324" w14:textId="27E2CE8A" w:rsidR="003B0C68" w:rsidRPr="00554AB1" w:rsidRDefault="003B0C68" w:rsidP="003B0C68">
            <w:pPr>
              <w:spacing w:after="24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Количество муниципальных образовательных организаций: дошкольных, общеобразовательных, дополнительного образования детей, в том числе организаций, осуществляющих образовательную деятельность по адаптированным основным общеобразовательным </w:t>
            </w:r>
            <w:r w:rsidRPr="00554AB1">
              <w:rPr>
                <w:rFonts w:ascii="Times New Roman" w:eastAsia="Times New Roman" w:hAnsi="Times New Roman"/>
                <w:color w:val="000000"/>
                <w:sz w:val="18"/>
                <w:szCs w:val="18"/>
                <w:lang w:eastAsia="ru-RU"/>
              </w:rPr>
              <w:lastRenderedPageBreak/>
              <w:t>программам, в которых созданы условия для получения детьми-инвалидами качественного образования,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FE7BAF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7FB616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1D3981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1D7D5EC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6DA9BE4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3F5764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C8069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6B2C06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28C039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07184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0759E4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8E32A7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DE17B8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4D223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02683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0A0F7B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3A4CEE2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3459BFAA"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721AAC1B"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04496F5D"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041F777"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DBF37F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BD1FCB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1D9662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C30C64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4634538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197942C" w14:textId="77777777" w:rsidTr="00AE7F4C">
        <w:trPr>
          <w:trHeight w:val="1320"/>
        </w:trPr>
        <w:tc>
          <w:tcPr>
            <w:tcW w:w="562" w:type="dxa"/>
            <w:vMerge/>
            <w:tcBorders>
              <w:top w:val="nil"/>
              <w:left w:val="single" w:sz="4" w:space="0" w:color="auto"/>
              <w:bottom w:val="single" w:sz="4" w:space="0" w:color="auto"/>
              <w:right w:val="single" w:sz="4" w:space="0" w:color="auto"/>
            </w:tcBorders>
            <w:vAlign w:val="center"/>
            <w:hideMark/>
          </w:tcPr>
          <w:p w14:paraId="1B44F8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00FA4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3295F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54202B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606E6C4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073C1B0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7E4FF4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17233C8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3DD62E8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5CC309C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15B7F0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6E25C21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993677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66F5E16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01D41E3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7A79DB4"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F1C294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669BD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Е1. </w:t>
            </w:r>
            <w:r w:rsidRPr="00554AB1">
              <w:rPr>
                <w:rFonts w:ascii="Times New Roman" w:eastAsia="Times New Roman" w:hAnsi="Times New Roman"/>
                <w:color w:val="000000"/>
                <w:sz w:val="18"/>
                <w:szCs w:val="18"/>
                <w:lang w:eastAsia="ru-RU"/>
              </w:rPr>
              <w:br/>
              <w:t xml:space="preserve">Федеральный проект «Современная школа»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1A7FB40" w14:textId="2A550ACC"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645E8B0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A08A85F" w14:textId="0991F2A2"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15000,02</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92FFEA8" w14:textId="43899759"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15000,02</w:t>
            </w:r>
          </w:p>
        </w:tc>
        <w:tc>
          <w:tcPr>
            <w:tcW w:w="992" w:type="dxa"/>
            <w:tcBorders>
              <w:top w:val="nil"/>
              <w:left w:val="nil"/>
              <w:bottom w:val="single" w:sz="4" w:space="0" w:color="auto"/>
              <w:right w:val="single" w:sz="4" w:space="0" w:color="auto"/>
            </w:tcBorders>
            <w:shd w:val="clear" w:color="auto" w:fill="auto"/>
            <w:hideMark/>
          </w:tcPr>
          <w:p w14:paraId="21494B13" w14:textId="189E86AA"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3D1DBCA" w14:textId="7983246A"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4E99D96" w14:textId="5355FA85"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14F6F17" w14:textId="41F55FBF"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F6598E7" w14:textId="1F8BD398"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 МУ" Централизованная бухгалтерия",</w:t>
            </w:r>
            <w:r w:rsidRPr="00554AB1">
              <w:rPr>
                <w:rFonts w:ascii="Times New Roman" w:hAnsi="Times New Roman"/>
                <w:sz w:val="18"/>
                <w:szCs w:val="18"/>
              </w:rPr>
              <w:br/>
              <w:t>МОУ "Учебно-методический центр"</w:t>
            </w:r>
            <w:r w:rsidRPr="00554AB1">
              <w:rPr>
                <w:rFonts w:ascii="Times New Roman" w:eastAsia="Times New Roman" w:hAnsi="Times New Roman"/>
                <w:color w:val="000000"/>
                <w:sz w:val="18"/>
                <w:szCs w:val="18"/>
                <w:lang w:eastAsia="ru-RU"/>
              </w:rPr>
              <w:t> </w:t>
            </w:r>
          </w:p>
        </w:tc>
      </w:tr>
      <w:tr w:rsidR="003B0C68" w:rsidRPr="00554AB1" w14:paraId="0167883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459B65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B416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D1B9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3C71A2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432727" w14:textId="7299723B"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2195,13</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341ECF8" w14:textId="0101E335"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2195,13</w:t>
            </w:r>
          </w:p>
        </w:tc>
        <w:tc>
          <w:tcPr>
            <w:tcW w:w="992" w:type="dxa"/>
            <w:tcBorders>
              <w:top w:val="nil"/>
              <w:left w:val="nil"/>
              <w:bottom w:val="single" w:sz="4" w:space="0" w:color="auto"/>
              <w:right w:val="single" w:sz="4" w:space="0" w:color="auto"/>
            </w:tcBorders>
            <w:shd w:val="clear" w:color="auto" w:fill="auto"/>
            <w:hideMark/>
          </w:tcPr>
          <w:p w14:paraId="532CABDA" w14:textId="0F23BA53"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3C9A827" w14:textId="38506DBB"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A44D7D5" w14:textId="71B9B842"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E18BD00" w14:textId="069E5CBE"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61792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6D1177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BE21D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C915CD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A4484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C74A16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160EAAC" w14:textId="581E1E4E"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6219,52</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E17A4CB" w14:textId="682ADEA7"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6219,52</w:t>
            </w:r>
          </w:p>
        </w:tc>
        <w:tc>
          <w:tcPr>
            <w:tcW w:w="992" w:type="dxa"/>
            <w:tcBorders>
              <w:top w:val="nil"/>
              <w:left w:val="nil"/>
              <w:bottom w:val="single" w:sz="4" w:space="0" w:color="auto"/>
              <w:right w:val="single" w:sz="4" w:space="0" w:color="auto"/>
            </w:tcBorders>
            <w:shd w:val="clear" w:color="auto" w:fill="auto"/>
            <w:hideMark/>
          </w:tcPr>
          <w:p w14:paraId="4C19F78E" w14:textId="2A4368CB"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3AED70" w14:textId="70834886"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EB395EA" w14:textId="59248A55"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A8AFCA4" w14:textId="2E752F11"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10ACFC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82D453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E7D65A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B281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A303AE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750211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811FDF7" w14:textId="46702C4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548D6AD" w14:textId="6808459E"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660A4E9" w14:textId="29555C81"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4A32E13" w14:textId="5747D7F6"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32B67EB" w14:textId="5959B6F0"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33E741D" w14:textId="6BCB011A"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DF983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77739E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BC5C2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CC368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9501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26A877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BDB03D8" w14:textId="338FEA3E"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6585,37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C2F50BC" w14:textId="0B530593"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6585,37</w:t>
            </w:r>
          </w:p>
        </w:tc>
        <w:tc>
          <w:tcPr>
            <w:tcW w:w="992" w:type="dxa"/>
            <w:tcBorders>
              <w:top w:val="nil"/>
              <w:left w:val="nil"/>
              <w:bottom w:val="single" w:sz="4" w:space="0" w:color="auto"/>
              <w:right w:val="single" w:sz="4" w:space="0" w:color="auto"/>
            </w:tcBorders>
            <w:shd w:val="clear" w:color="auto" w:fill="auto"/>
            <w:hideMark/>
          </w:tcPr>
          <w:p w14:paraId="0E38F8EB" w14:textId="0A5610BF"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AB200D3" w14:textId="34A5141A"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9D673FF" w14:textId="0CF38430"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32CD335" w14:textId="5597B2CA"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9AF5C5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CBD1126"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3F4E56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5125B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Е1.01.</w:t>
            </w:r>
            <w:r w:rsidRPr="00554AB1">
              <w:rPr>
                <w:rFonts w:ascii="Times New Roman" w:eastAsia="Times New Roman" w:hAnsi="Times New Roman"/>
                <w:color w:val="000000"/>
                <w:sz w:val="18"/>
                <w:szCs w:val="18"/>
                <w:lang w:eastAsia="ru-RU"/>
              </w:rPr>
              <w:br w:type="page"/>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C442348" w14:textId="1B8BEEC8"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3D0A6A6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3A1DFAB" w14:textId="6362446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9000,02</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40E7792" w14:textId="02A0DF23"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9000,02</w:t>
            </w:r>
          </w:p>
        </w:tc>
        <w:tc>
          <w:tcPr>
            <w:tcW w:w="992" w:type="dxa"/>
            <w:tcBorders>
              <w:top w:val="nil"/>
              <w:left w:val="nil"/>
              <w:bottom w:val="single" w:sz="4" w:space="0" w:color="auto"/>
              <w:right w:val="single" w:sz="4" w:space="0" w:color="auto"/>
            </w:tcBorders>
            <w:shd w:val="clear" w:color="auto" w:fill="auto"/>
            <w:hideMark/>
          </w:tcPr>
          <w:p w14:paraId="3A0DC45A" w14:textId="50DEA5D2"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D327FE5" w14:textId="065FED07"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5614DCE" w14:textId="213AD674"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0F2BAF8" w14:textId="213739D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AFB7B7C" w14:textId="52412C1C"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 МУ" Централизованная бухгалтерия",</w:t>
            </w:r>
            <w:r w:rsidRPr="00554AB1">
              <w:rPr>
                <w:rFonts w:ascii="Times New Roman" w:hAnsi="Times New Roman"/>
                <w:sz w:val="18"/>
                <w:szCs w:val="18"/>
              </w:rPr>
              <w:br/>
              <w:t>МОУ "Учебно-методический центр"</w:t>
            </w:r>
            <w:r w:rsidRPr="00554AB1">
              <w:rPr>
                <w:rFonts w:ascii="Times New Roman" w:eastAsia="Times New Roman" w:hAnsi="Times New Roman"/>
                <w:color w:val="000000"/>
                <w:sz w:val="18"/>
                <w:szCs w:val="18"/>
                <w:lang w:eastAsia="ru-RU"/>
              </w:rPr>
              <w:t> </w:t>
            </w:r>
          </w:p>
        </w:tc>
      </w:tr>
      <w:tr w:rsidR="003B0C68" w:rsidRPr="00554AB1" w14:paraId="34EA90C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C47B5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FC49B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A3E6A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CD3E52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0B4FF3" w14:textId="0CF6F309"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2195,13</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507195B" w14:textId="52B6484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2195,13</w:t>
            </w:r>
          </w:p>
        </w:tc>
        <w:tc>
          <w:tcPr>
            <w:tcW w:w="992" w:type="dxa"/>
            <w:tcBorders>
              <w:top w:val="nil"/>
              <w:left w:val="nil"/>
              <w:bottom w:val="single" w:sz="4" w:space="0" w:color="auto"/>
              <w:right w:val="single" w:sz="4" w:space="0" w:color="auto"/>
            </w:tcBorders>
            <w:shd w:val="clear" w:color="auto" w:fill="auto"/>
            <w:hideMark/>
          </w:tcPr>
          <w:p w14:paraId="5C64B078" w14:textId="0E46E23C"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DD2C177" w14:textId="56384624"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54ABDA" w14:textId="1CB3B2A0"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05197D3" w14:textId="6C2F4EE6"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53A340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EFEC87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5C0751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3599F1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383E9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8C62AE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3567D587" w14:textId="166E0C25"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219,52</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B777173" w14:textId="794A2CDF"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219,52</w:t>
            </w:r>
          </w:p>
        </w:tc>
        <w:tc>
          <w:tcPr>
            <w:tcW w:w="992" w:type="dxa"/>
            <w:tcBorders>
              <w:top w:val="nil"/>
              <w:left w:val="nil"/>
              <w:bottom w:val="single" w:sz="4" w:space="0" w:color="auto"/>
              <w:right w:val="single" w:sz="4" w:space="0" w:color="auto"/>
            </w:tcBorders>
            <w:shd w:val="clear" w:color="auto" w:fill="auto"/>
            <w:hideMark/>
          </w:tcPr>
          <w:p w14:paraId="60483C64" w14:textId="129C2D8A"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E41ACA8" w14:textId="69EFA86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898B30" w14:textId="25A96C72"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FAD8854" w14:textId="2012BB3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F53DA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2F7552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F5D41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AEE43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B7610E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B73891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F3E61" w14:textId="55216A2D"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2E8CEDB" w14:textId="260B0ECB"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r w:rsidRPr="002106CA">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58546333" w14:textId="1F3C4756"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86E8BD8" w14:textId="42E639F1"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3F7C207" w14:textId="4713C23E"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2DB30E0" w14:textId="5B9A85B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DEEF3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73E940B" w14:textId="77777777" w:rsidTr="00AE7F4C">
        <w:trPr>
          <w:trHeight w:val="1455"/>
        </w:trPr>
        <w:tc>
          <w:tcPr>
            <w:tcW w:w="562" w:type="dxa"/>
            <w:vMerge/>
            <w:tcBorders>
              <w:top w:val="nil"/>
              <w:left w:val="single" w:sz="4" w:space="0" w:color="auto"/>
              <w:bottom w:val="single" w:sz="4" w:space="0" w:color="auto"/>
              <w:right w:val="single" w:sz="4" w:space="0" w:color="auto"/>
            </w:tcBorders>
            <w:vAlign w:val="center"/>
            <w:hideMark/>
          </w:tcPr>
          <w:p w14:paraId="358A0CF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200CC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96750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B152FE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6DB1232" w14:textId="69E3491E"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6585,37</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D55F63C" w14:textId="70E597E9"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6585,37</w:t>
            </w:r>
          </w:p>
        </w:tc>
        <w:tc>
          <w:tcPr>
            <w:tcW w:w="992" w:type="dxa"/>
            <w:tcBorders>
              <w:top w:val="nil"/>
              <w:left w:val="nil"/>
              <w:bottom w:val="single" w:sz="4" w:space="0" w:color="auto"/>
              <w:right w:val="single" w:sz="4" w:space="0" w:color="auto"/>
            </w:tcBorders>
            <w:shd w:val="clear" w:color="auto" w:fill="auto"/>
            <w:hideMark/>
          </w:tcPr>
          <w:p w14:paraId="55D42F1E" w14:textId="3519ABF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206B23" w14:textId="22DAB4FF"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EBB045E" w14:textId="3042CE08"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7A35E26" w14:textId="699BF8D6" w:rsidR="003B0C68" w:rsidRPr="002106CA" w:rsidRDefault="003B0C68" w:rsidP="003B0C68">
            <w:pPr>
              <w:spacing w:after="0" w:line="240" w:lineRule="auto"/>
              <w:jc w:val="center"/>
              <w:rPr>
                <w:rFonts w:ascii="Times New Roman" w:eastAsia="Times New Roman" w:hAnsi="Times New Roman"/>
                <w:color w:val="000000"/>
                <w:sz w:val="20"/>
                <w:szCs w:val="20"/>
                <w:lang w:eastAsia="ru-RU"/>
              </w:rPr>
            </w:pPr>
            <w:r w:rsidRPr="002106CA">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15F7CA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2CB25E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6C267B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B121C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Количество созданных центров образования естественно-научной и технологической направленностей в общеобразовательных организациях, расположенных в </w:t>
            </w:r>
            <w:r w:rsidRPr="00554AB1">
              <w:rPr>
                <w:rFonts w:ascii="Times New Roman" w:eastAsia="Times New Roman" w:hAnsi="Times New Roman"/>
                <w:color w:val="000000"/>
                <w:sz w:val="18"/>
                <w:szCs w:val="18"/>
                <w:lang w:eastAsia="ru-RU"/>
              </w:rPr>
              <w:lastRenderedPageBreak/>
              <w:t>сельской местности и малых городах, функционирование которых обеспечено,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0DAEF8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A23CFE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EBC42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11D11A4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1DEB122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E23562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CABF72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361BE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D8C98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1B90A4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2D3CBB0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679C1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803CF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547326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7647D5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52965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7018388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6C3DD268"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1ABDDCB0"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00C81DFD"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833226B"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7CBC1C7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79DE6E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FAFF4F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C55D21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036AA4B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19A066E" w14:textId="77777777" w:rsidTr="00AE7F4C">
        <w:trPr>
          <w:trHeight w:val="750"/>
        </w:trPr>
        <w:tc>
          <w:tcPr>
            <w:tcW w:w="562" w:type="dxa"/>
            <w:vMerge/>
            <w:tcBorders>
              <w:top w:val="nil"/>
              <w:left w:val="single" w:sz="4" w:space="0" w:color="auto"/>
              <w:bottom w:val="single" w:sz="4" w:space="0" w:color="auto"/>
              <w:right w:val="single" w:sz="4" w:space="0" w:color="auto"/>
            </w:tcBorders>
            <w:vAlign w:val="center"/>
            <w:hideMark/>
          </w:tcPr>
          <w:p w14:paraId="0DE07D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33A07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9F65C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1110D1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162F037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24A3DDB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3D7DA34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17ECAC1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6D91A52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077A6E2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EE016F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5DD20C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3F3F244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745F4AE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06C93F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80550B8" w14:textId="77777777" w:rsidTr="00AE7F4C">
        <w:trPr>
          <w:trHeight w:val="46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CF5A41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6A509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Е1.02.</w:t>
            </w:r>
            <w:r w:rsidRPr="00554AB1">
              <w:rPr>
                <w:rFonts w:ascii="Times New Roman" w:eastAsia="Times New Roman" w:hAnsi="Times New Roman"/>
                <w:color w:val="000000"/>
                <w:sz w:val="18"/>
                <w:szCs w:val="18"/>
                <w:lang w:eastAsia="ru-RU"/>
              </w:rPr>
              <w:br/>
              <w:t>Обеспечение условий для функционирования центров образования естественно-научной и технологической направленностей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46C6872" w14:textId="62542AB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7DEFD1C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44F9C93" w14:textId="4C6BCB3B"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eastAsia="Times New Roman" w:hAnsi="Times New Roman"/>
                <w:color w:val="000000"/>
                <w:sz w:val="20"/>
                <w:szCs w:val="20"/>
                <w:lang w:eastAsia="ru-RU"/>
              </w:rPr>
              <w:t> 6000,00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D36B927" w14:textId="1883861A"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eastAsia="Times New Roman" w:hAnsi="Times New Roman"/>
                <w:color w:val="000000"/>
                <w:sz w:val="20"/>
                <w:szCs w:val="20"/>
                <w:lang w:eastAsia="ru-RU"/>
              </w:rPr>
              <w:t> 6000,00</w:t>
            </w:r>
          </w:p>
        </w:tc>
        <w:tc>
          <w:tcPr>
            <w:tcW w:w="992" w:type="dxa"/>
            <w:tcBorders>
              <w:top w:val="nil"/>
              <w:left w:val="nil"/>
              <w:bottom w:val="single" w:sz="4" w:space="0" w:color="auto"/>
              <w:right w:val="single" w:sz="4" w:space="0" w:color="auto"/>
            </w:tcBorders>
            <w:shd w:val="clear" w:color="auto" w:fill="auto"/>
            <w:hideMark/>
          </w:tcPr>
          <w:p w14:paraId="2769C97D" w14:textId="7A07BB6F"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0637C5B" w14:textId="660BCE9C"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A66E86" w14:textId="56AC09C5"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2EADEC0" w14:textId="09BD822F"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47703DF2" w14:textId="2946095C"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 МУ" Централизованная бухгалтерия",</w:t>
            </w:r>
            <w:r w:rsidRPr="00554AB1">
              <w:rPr>
                <w:rFonts w:ascii="Times New Roman" w:hAnsi="Times New Roman"/>
                <w:sz w:val="18"/>
                <w:szCs w:val="18"/>
              </w:rPr>
              <w:br/>
              <w:t>МОУ "Учебно-методический центр"</w:t>
            </w:r>
            <w:r w:rsidRPr="00554AB1">
              <w:rPr>
                <w:rFonts w:ascii="Times New Roman" w:eastAsia="Times New Roman" w:hAnsi="Times New Roman"/>
                <w:color w:val="000000"/>
                <w:sz w:val="18"/>
                <w:szCs w:val="18"/>
                <w:lang w:eastAsia="ru-RU"/>
              </w:rPr>
              <w:t> </w:t>
            </w:r>
          </w:p>
        </w:tc>
      </w:tr>
      <w:tr w:rsidR="003B0C68" w:rsidRPr="00554AB1" w14:paraId="46A3D82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EF67A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C99AD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47105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E4A9D5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F82F43D" w14:textId="07515322"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DE095A2" w14:textId="490F15E6"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D96102" w14:textId="6608A0A8"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D6B7EFD" w14:textId="7B9F1E73"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F39403" w14:textId="69D46716"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E822AB5" w14:textId="18ADF227"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2AD1FA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4885013"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6A7460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3560F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D4C97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A41410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4698EB9" w14:textId="097955F0"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eastAsia="Times New Roman" w:hAnsi="Times New Roman"/>
                <w:color w:val="000000"/>
                <w:sz w:val="20"/>
                <w:szCs w:val="20"/>
                <w:lang w:eastAsia="ru-RU"/>
              </w:rPr>
              <w:t> 6000,00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0954AD7" w14:textId="48260FB5"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eastAsia="Times New Roman" w:hAnsi="Times New Roman"/>
                <w:color w:val="000000"/>
                <w:sz w:val="20"/>
                <w:szCs w:val="20"/>
                <w:lang w:eastAsia="ru-RU"/>
              </w:rPr>
              <w:t>6000,00 </w:t>
            </w:r>
          </w:p>
        </w:tc>
        <w:tc>
          <w:tcPr>
            <w:tcW w:w="992" w:type="dxa"/>
            <w:tcBorders>
              <w:top w:val="nil"/>
              <w:left w:val="nil"/>
              <w:bottom w:val="single" w:sz="4" w:space="0" w:color="auto"/>
              <w:right w:val="single" w:sz="4" w:space="0" w:color="auto"/>
            </w:tcBorders>
            <w:shd w:val="clear" w:color="auto" w:fill="auto"/>
            <w:hideMark/>
          </w:tcPr>
          <w:p w14:paraId="3A64E8B5" w14:textId="5E745B60"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C402FFC" w14:textId="76E98158"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57DB448" w14:textId="0F75A1F0"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27A10E9" w14:textId="5261D2BC"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FE7A3E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4C66E1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C74E3B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508BC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0FB9F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25D528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133E82D" w14:textId="6B6EBD68"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F5EC5D0" w14:textId="4D45C84C"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1D790A2" w14:textId="6673CAFD"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5D47483" w14:textId="2E5AA614"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286A161" w14:textId="0656BC09"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1E9CD45" w14:textId="4A22A960"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174B16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16E9A6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7A78F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7F8B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C0FCE3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5669AC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C4D7254" w14:textId="7799B9D9"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227E1C6" w14:textId="263E383B"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0D39ED" w14:textId="7513C75F"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9742080" w14:textId="7A67F744"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70F9B74" w14:textId="649FBC3E"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CCB7985" w14:textId="70833CA2" w:rsidR="003B0C68" w:rsidRPr="00AD65B4" w:rsidRDefault="003B0C68" w:rsidP="003B0C68">
            <w:pPr>
              <w:spacing w:after="0" w:line="240" w:lineRule="auto"/>
              <w:jc w:val="center"/>
              <w:rPr>
                <w:rFonts w:ascii="Times New Roman" w:eastAsia="Times New Roman" w:hAnsi="Times New Roman"/>
                <w:color w:val="000000"/>
                <w:sz w:val="20"/>
                <w:szCs w:val="20"/>
                <w:lang w:eastAsia="ru-RU"/>
              </w:rPr>
            </w:pPr>
            <w:r w:rsidRPr="00AD65B4">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501CEF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0CB3DB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B270B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3E7BDA5" w14:textId="77777777" w:rsidR="003B0C68" w:rsidRPr="00554AB1" w:rsidRDefault="003B0C68" w:rsidP="003B0C68">
            <w:pPr>
              <w:spacing w:after="24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центров образования естественно-научной и технологической направленностей, в которых обеспечены условия для функционирования,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C630E2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F23A6C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5C1A5E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0106CD6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7D021E7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578A5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63A33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B7A67B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1EA1B1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D1F31E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A9139E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00C8A6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2645D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353352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A2C165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616E9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1CDC0A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408B5EBD"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3DBE3FC4"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46A12A81"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FE86AB6"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252856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2D4D6F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A46FEE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0AD872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1C260B6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AE2D22" w:rsidRPr="00554AB1" w14:paraId="419DEA2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0672813" w14:textId="77777777" w:rsidR="00AE2D22" w:rsidRPr="00554AB1" w:rsidRDefault="00AE2D22" w:rsidP="00AE2D22">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793859" w14:textId="77777777" w:rsidR="00AE2D22" w:rsidRPr="00554AB1" w:rsidRDefault="00AE2D22" w:rsidP="00AE2D22">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7360D5" w14:textId="77777777" w:rsidR="00AE2D22" w:rsidRPr="00554AB1" w:rsidRDefault="00AE2D22" w:rsidP="00AE2D22">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656B58D" w14:textId="77777777" w:rsidR="00AE2D22" w:rsidRPr="00554AB1" w:rsidRDefault="00AE2D22" w:rsidP="00AE2D22">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777FD649" w14:textId="75AAC973" w:rsidR="00AE2D22" w:rsidRPr="00390D98" w:rsidRDefault="00AE2D22" w:rsidP="00AE2D22">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 14</w:t>
            </w:r>
          </w:p>
        </w:tc>
        <w:tc>
          <w:tcPr>
            <w:tcW w:w="993" w:type="dxa"/>
            <w:tcBorders>
              <w:top w:val="nil"/>
              <w:left w:val="nil"/>
              <w:bottom w:val="single" w:sz="4" w:space="0" w:color="auto"/>
              <w:right w:val="single" w:sz="4" w:space="0" w:color="auto"/>
            </w:tcBorders>
            <w:shd w:val="clear" w:color="auto" w:fill="auto"/>
            <w:hideMark/>
          </w:tcPr>
          <w:p w14:paraId="7E4C964B" w14:textId="61169E3E" w:rsidR="00AE2D22" w:rsidRPr="00390D98" w:rsidRDefault="00AE2D22" w:rsidP="00AE2D22">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14 </w:t>
            </w:r>
          </w:p>
        </w:tc>
        <w:tc>
          <w:tcPr>
            <w:tcW w:w="850" w:type="dxa"/>
            <w:tcBorders>
              <w:top w:val="nil"/>
              <w:left w:val="nil"/>
              <w:bottom w:val="single" w:sz="4" w:space="0" w:color="auto"/>
              <w:right w:val="single" w:sz="4" w:space="0" w:color="auto"/>
            </w:tcBorders>
            <w:shd w:val="clear" w:color="auto" w:fill="auto"/>
            <w:hideMark/>
          </w:tcPr>
          <w:p w14:paraId="5B2EAB1D" w14:textId="647B7C8C" w:rsidR="00AE2D22" w:rsidRPr="00390D98" w:rsidRDefault="00AE2D22" w:rsidP="00AE2D22">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14</w:t>
            </w:r>
          </w:p>
        </w:tc>
        <w:tc>
          <w:tcPr>
            <w:tcW w:w="850" w:type="dxa"/>
            <w:tcBorders>
              <w:top w:val="nil"/>
              <w:left w:val="nil"/>
              <w:bottom w:val="single" w:sz="4" w:space="0" w:color="auto"/>
              <w:right w:val="single" w:sz="4" w:space="0" w:color="auto"/>
            </w:tcBorders>
            <w:shd w:val="clear" w:color="auto" w:fill="auto"/>
            <w:hideMark/>
          </w:tcPr>
          <w:p w14:paraId="286758B8" w14:textId="116F6D6C" w:rsidR="00AE2D22" w:rsidRPr="00390D98" w:rsidRDefault="00AE2D22" w:rsidP="00AE2D22">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14</w:t>
            </w:r>
          </w:p>
        </w:tc>
        <w:tc>
          <w:tcPr>
            <w:tcW w:w="852" w:type="dxa"/>
            <w:tcBorders>
              <w:top w:val="nil"/>
              <w:left w:val="nil"/>
              <w:bottom w:val="single" w:sz="4" w:space="0" w:color="auto"/>
              <w:right w:val="single" w:sz="4" w:space="0" w:color="auto"/>
            </w:tcBorders>
            <w:shd w:val="clear" w:color="auto" w:fill="auto"/>
            <w:hideMark/>
          </w:tcPr>
          <w:p w14:paraId="1FC354E0" w14:textId="08ED9B57" w:rsidR="00AE2D22" w:rsidRPr="00390D98" w:rsidRDefault="00AE2D22" w:rsidP="00AE2D22">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14</w:t>
            </w:r>
          </w:p>
        </w:tc>
        <w:tc>
          <w:tcPr>
            <w:tcW w:w="566" w:type="dxa"/>
            <w:tcBorders>
              <w:top w:val="nil"/>
              <w:left w:val="nil"/>
              <w:bottom w:val="single" w:sz="4" w:space="0" w:color="auto"/>
              <w:right w:val="single" w:sz="4" w:space="0" w:color="auto"/>
            </w:tcBorders>
            <w:shd w:val="clear" w:color="auto" w:fill="auto"/>
            <w:hideMark/>
          </w:tcPr>
          <w:p w14:paraId="239BDA89" w14:textId="57DFDA06" w:rsidR="00AE2D22" w:rsidRPr="00390D98" w:rsidRDefault="00AE2D22" w:rsidP="00AE2D22">
            <w:pPr>
              <w:spacing w:after="0" w:line="240" w:lineRule="auto"/>
              <w:jc w:val="center"/>
              <w:rPr>
                <w:rFonts w:ascii="Times New Roman" w:eastAsia="Times New Roman" w:hAnsi="Times New Roman"/>
                <w:color w:val="000000"/>
                <w:sz w:val="18"/>
                <w:szCs w:val="18"/>
                <w:lang w:eastAsia="ru-RU"/>
              </w:rPr>
            </w:pPr>
            <w:r w:rsidRPr="00390D98">
              <w:rPr>
                <w:rFonts w:ascii="Times New Roman" w:eastAsia="Times New Roman" w:hAnsi="Times New Roman"/>
                <w:color w:val="000000"/>
                <w:sz w:val="18"/>
                <w:szCs w:val="18"/>
                <w:lang w:eastAsia="ru-RU"/>
              </w:rPr>
              <w:t>14</w:t>
            </w:r>
          </w:p>
        </w:tc>
        <w:tc>
          <w:tcPr>
            <w:tcW w:w="992" w:type="dxa"/>
            <w:tcBorders>
              <w:top w:val="nil"/>
              <w:left w:val="nil"/>
              <w:bottom w:val="single" w:sz="4" w:space="0" w:color="auto"/>
              <w:right w:val="single" w:sz="4" w:space="0" w:color="auto"/>
            </w:tcBorders>
            <w:shd w:val="clear" w:color="auto" w:fill="auto"/>
            <w:hideMark/>
          </w:tcPr>
          <w:p w14:paraId="2D1B8659" w14:textId="272A2808" w:rsidR="00AE2D22" w:rsidRPr="00AE2D22" w:rsidRDefault="00AE2D22" w:rsidP="00AE2D22">
            <w:pPr>
              <w:spacing w:after="0" w:line="240" w:lineRule="auto"/>
              <w:jc w:val="center"/>
              <w:rPr>
                <w:rFonts w:ascii="Times New Roman" w:eastAsia="Times New Roman" w:hAnsi="Times New Roman"/>
                <w:color w:val="000000"/>
                <w:sz w:val="18"/>
                <w:szCs w:val="18"/>
                <w:highlight w:val="cyan"/>
                <w:lang w:eastAsia="ru-RU"/>
              </w:rPr>
            </w:pPr>
          </w:p>
        </w:tc>
        <w:tc>
          <w:tcPr>
            <w:tcW w:w="992" w:type="dxa"/>
            <w:tcBorders>
              <w:top w:val="nil"/>
              <w:left w:val="nil"/>
              <w:bottom w:val="single" w:sz="4" w:space="0" w:color="auto"/>
              <w:right w:val="single" w:sz="4" w:space="0" w:color="auto"/>
            </w:tcBorders>
            <w:shd w:val="clear" w:color="auto" w:fill="auto"/>
            <w:hideMark/>
          </w:tcPr>
          <w:p w14:paraId="13FDD03D" w14:textId="1D18C7FF" w:rsidR="00AE2D22" w:rsidRPr="00AE2D22" w:rsidRDefault="00AE2D22" w:rsidP="00AE2D22">
            <w:pPr>
              <w:spacing w:after="0" w:line="240" w:lineRule="auto"/>
              <w:jc w:val="center"/>
              <w:rPr>
                <w:rFonts w:ascii="Times New Roman" w:eastAsia="Times New Roman" w:hAnsi="Times New Roman"/>
                <w:color w:val="000000"/>
                <w:sz w:val="18"/>
                <w:szCs w:val="18"/>
                <w:highlight w:val="cyan"/>
                <w:lang w:eastAsia="ru-RU"/>
              </w:rPr>
            </w:pPr>
          </w:p>
        </w:tc>
        <w:tc>
          <w:tcPr>
            <w:tcW w:w="992" w:type="dxa"/>
            <w:tcBorders>
              <w:top w:val="nil"/>
              <w:left w:val="nil"/>
              <w:bottom w:val="single" w:sz="4" w:space="0" w:color="auto"/>
              <w:right w:val="single" w:sz="4" w:space="0" w:color="auto"/>
            </w:tcBorders>
            <w:shd w:val="clear" w:color="auto" w:fill="auto"/>
            <w:hideMark/>
          </w:tcPr>
          <w:p w14:paraId="0B2A67B7" w14:textId="639261FB" w:rsidR="00AE2D22" w:rsidRPr="00AE2D22" w:rsidRDefault="00AE2D22" w:rsidP="00AE2D22">
            <w:pPr>
              <w:spacing w:after="0" w:line="240" w:lineRule="auto"/>
              <w:jc w:val="center"/>
              <w:rPr>
                <w:rFonts w:ascii="Times New Roman" w:eastAsia="Times New Roman" w:hAnsi="Times New Roman"/>
                <w:color w:val="000000"/>
                <w:sz w:val="18"/>
                <w:szCs w:val="18"/>
                <w:highlight w:val="cyan"/>
                <w:lang w:eastAsia="ru-RU"/>
              </w:rPr>
            </w:pPr>
          </w:p>
        </w:tc>
        <w:tc>
          <w:tcPr>
            <w:tcW w:w="851" w:type="dxa"/>
            <w:tcBorders>
              <w:top w:val="nil"/>
              <w:left w:val="nil"/>
              <w:bottom w:val="single" w:sz="4" w:space="0" w:color="auto"/>
              <w:right w:val="single" w:sz="4" w:space="0" w:color="auto"/>
            </w:tcBorders>
            <w:shd w:val="clear" w:color="auto" w:fill="auto"/>
            <w:hideMark/>
          </w:tcPr>
          <w:p w14:paraId="74D989C1" w14:textId="75F9E99E" w:rsidR="00AE2D22" w:rsidRPr="00AE2D22" w:rsidRDefault="00AE2D22" w:rsidP="00AE2D22">
            <w:pPr>
              <w:spacing w:after="0" w:line="240" w:lineRule="auto"/>
              <w:jc w:val="center"/>
              <w:rPr>
                <w:rFonts w:ascii="Times New Roman" w:eastAsia="Times New Roman" w:hAnsi="Times New Roman"/>
                <w:color w:val="000000"/>
                <w:sz w:val="18"/>
                <w:szCs w:val="18"/>
                <w:highlight w:val="cyan"/>
                <w:lang w:eastAsia="ru-RU"/>
              </w:rPr>
            </w:pPr>
          </w:p>
        </w:tc>
        <w:tc>
          <w:tcPr>
            <w:tcW w:w="1411" w:type="dxa"/>
            <w:tcBorders>
              <w:top w:val="nil"/>
              <w:left w:val="nil"/>
              <w:bottom w:val="single" w:sz="4" w:space="0" w:color="auto"/>
              <w:right w:val="single" w:sz="4" w:space="0" w:color="auto"/>
            </w:tcBorders>
            <w:shd w:val="clear" w:color="auto" w:fill="auto"/>
            <w:hideMark/>
          </w:tcPr>
          <w:p w14:paraId="5886ACBE" w14:textId="77777777" w:rsidR="00AE2D22" w:rsidRPr="00554AB1" w:rsidRDefault="00AE2D22" w:rsidP="00AE2D2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38D3040"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22C16E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076B19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Е1.03.</w:t>
            </w:r>
            <w:r w:rsidRPr="00554AB1">
              <w:rPr>
                <w:rFonts w:ascii="Times New Roman" w:eastAsia="Times New Roman" w:hAnsi="Times New Roman"/>
                <w:color w:val="000000"/>
                <w:sz w:val="18"/>
                <w:szCs w:val="18"/>
                <w:lang w:eastAsia="ru-RU"/>
              </w:rPr>
              <w:b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487F7B8" w14:textId="51F8D526"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1F37567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8FBE5A0" w14:textId="202D1671"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2A4E3EB" w14:textId="5663755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AC8A26F" w14:textId="7A44ACC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E0C6407" w14:textId="3FC0326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C662302" w14:textId="05390C4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559BB9F" w14:textId="12BDEB4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3E7FAFEF" w14:textId="16267560"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r w:rsidRPr="00554AB1">
              <w:rPr>
                <w:rFonts w:ascii="Times New Roman" w:eastAsia="Times New Roman" w:hAnsi="Times New Roman"/>
                <w:color w:val="000000"/>
                <w:sz w:val="18"/>
                <w:szCs w:val="18"/>
                <w:lang w:eastAsia="ru-RU"/>
              </w:rPr>
              <w:t> </w:t>
            </w:r>
          </w:p>
        </w:tc>
      </w:tr>
      <w:tr w:rsidR="003B0C68" w:rsidRPr="00554AB1" w14:paraId="55F65432"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A80EB9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EDA6EE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CDE2B9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23C756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4721B23" w14:textId="61AA4F1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887D245" w14:textId="3B9D016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D9AA8FD" w14:textId="4BEEF50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151B892" w14:textId="5CCCC48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7227788" w14:textId="4BF1932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050629E" w14:textId="41C9BDB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66E40D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C8954F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608F6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F7B5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F9EF4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45E189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8E33AD1" w14:textId="734822C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0544076" w14:textId="6C95D49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B39D538" w14:textId="76D8B56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4B5A3FB" w14:textId="0B48F59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760978B" w14:textId="1DDA2EB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FA294A5" w14:textId="5B3D19D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B2D866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05071B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B8D48C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2D7A8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C208C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3D7604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68958784" w14:textId="06185B9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B7CB93B" w14:textId="73D7522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ADAE3F4" w14:textId="5B5431F1"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A67C11D" w14:textId="2D249E8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9683539" w14:textId="1F53A70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DCEB4AF" w14:textId="742B23E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DF6636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9C04325"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927204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D0EBA8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916D2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B9E921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1D58685C" w14:textId="578AB2C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3A854A1" w14:textId="6F1CD72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BC3A211" w14:textId="123A199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B2D5080" w14:textId="3093E1C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4760EAD" w14:textId="2C9065F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01DC3F6" w14:textId="5CCF1A3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0F388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243CF1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FDCA82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F2AAA9D" w14:textId="63090049"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Количество организаций, осуществляющих </w:t>
            </w:r>
            <w:r w:rsidRPr="00554AB1">
              <w:rPr>
                <w:rFonts w:ascii="Times New Roman" w:eastAsia="Times New Roman" w:hAnsi="Times New Roman"/>
                <w:color w:val="000000"/>
                <w:sz w:val="18"/>
                <w:szCs w:val="18"/>
                <w:lang w:eastAsia="ru-RU"/>
              </w:rPr>
              <w:lastRenderedPageBreak/>
              <w:t>образовательную деятельность исключительно по адаптированным основным общеобразовательным программам, в которых обновлена материально-техническая база в организациях,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2E044D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0BCE27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948AF3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1476ECE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316B59E6"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E64895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1F4F48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D5645B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1BE94B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75C12A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F49F67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E6D1B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AB645B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D9D1B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F38BDA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ED1BB2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5F05226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6304B5F5"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46C56639"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1DEF79F7"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26C9BB"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7615CBF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D3EDC6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F9A70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2DE903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3F4FB1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41E483B" w14:textId="77777777" w:rsidTr="00AE7F4C">
        <w:trPr>
          <w:trHeight w:val="615"/>
        </w:trPr>
        <w:tc>
          <w:tcPr>
            <w:tcW w:w="562" w:type="dxa"/>
            <w:vMerge/>
            <w:tcBorders>
              <w:top w:val="nil"/>
              <w:left w:val="single" w:sz="4" w:space="0" w:color="auto"/>
              <w:bottom w:val="single" w:sz="4" w:space="0" w:color="auto"/>
              <w:right w:val="single" w:sz="4" w:space="0" w:color="auto"/>
            </w:tcBorders>
            <w:vAlign w:val="center"/>
            <w:hideMark/>
          </w:tcPr>
          <w:p w14:paraId="0381A3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76B91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8A735E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1CB4EC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5F9B330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6000F5C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1FE268A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BD69F5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03AAEAE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4F0258C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815120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B62604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815532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052499B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682A26C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6121F55"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8C5D22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81C10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Е1.04.</w:t>
            </w:r>
            <w:r w:rsidRPr="00554AB1">
              <w:rPr>
                <w:rFonts w:ascii="Times New Roman" w:eastAsia="Times New Roman" w:hAnsi="Times New Roman"/>
                <w:color w:val="000000"/>
                <w:sz w:val="18"/>
                <w:szCs w:val="18"/>
                <w:lang w:eastAsia="ru-RU"/>
              </w:rPr>
              <w:br w:type="page"/>
              <w:t>Проведение капитального ремонта в муниципальных общеобразовательных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7AD8738" w14:textId="521604FF"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372966B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A55EECB" w14:textId="1699F1B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DB6AEB2" w14:textId="1B0E768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458D168" w14:textId="65CEB40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E666E75" w14:textId="5F7C900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AA832A7" w14:textId="76FD642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1AC1AB2" w14:textId="7A60A78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288D2F7" w14:textId="5C71AC08"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r w:rsidRPr="00554AB1">
              <w:rPr>
                <w:rFonts w:ascii="Times New Roman" w:eastAsia="Times New Roman" w:hAnsi="Times New Roman"/>
                <w:color w:val="000000"/>
                <w:sz w:val="18"/>
                <w:szCs w:val="18"/>
                <w:lang w:eastAsia="ru-RU"/>
              </w:rPr>
              <w:t> </w:t>
            </w:r>
          </w:p>
        </w:tc>
      </w:tr>
      <w:tr w:rsidR="003B0C68" w:rsidRPr="00554AB1" w14:paraId="22DDE58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048C2F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6B60D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C6E979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9B9FE8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6F6755BD" w14:textId="5E2A13A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A5130DD" w14:textId="49E0EAF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7CC7C34" w14:textId="70D319C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AC5C2A4" w14:textId="70E1A1D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C8C8B2" w14:textId="7CD0460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4C83A91" w14:textId="13FB970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07BA7B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540521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5BC5CC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63FAA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38D0E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57149F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16306FCA" w14:textId="73485D4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B3D5C0B" w14:textId="46C337D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C00ECA8" w14:textId="5E6B45F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A83E0FE" w14:textId="2F4FAA3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05B42B2" w14:textId="52B7CFE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81A7902" w14:textId="4E8D596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AA133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52514A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F9A31D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976FE1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4FF85C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9BC556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924FAAE" w14:textId="133CBA2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AB1A9C6" w14:textId="0636F30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CCACC1F" w14:textId="4C0C4230"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B05AE21" w14:textId="69671CF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3F62544" w14:textId="2C974AB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5009685" w14:textId="4FC5820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29B269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733DD48"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A96064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87CF50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CD07F0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5A5406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1FA56121" w14:textId="5D4DFC9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68BE610" w14:textId="322F15A0"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005BAB1" w14:textId="3F74A66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D8120F" w14:textId="7A3975D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A39A9A8" w14:textId="78A5AE4E"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12E7490" w14:textId="772A5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E3A8CA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45A558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BBCE6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8E58F6E" w14:textId="77777777" w:rsidR="003B0C68" w:rsidRPr="00554AB1" w:rsidRDefault="003B0C68" w:rsidP="003B0C68">
            <w:pPr>
              <w:spacing w:after="24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муниципальных общеобразовательных организаций, в которых проведен капитальный ремонт,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9BC517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88F232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6440A27"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B46271F"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4D57CFDD"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CE3803"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E47A60D"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DBA2E32"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A8AF61A"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010174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6E03A5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89058F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B0C5C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A148C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271C51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1A22804"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54E6118B"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193BF783" w14:textId="77777777" w:rsidR="003B0C68" w:rsidRPr="00371C08" w:rsidRDefault="003B0C68" w:rsidP="003B0C68">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2C93134A" w14:textId="77777777" w:rsidR="003B0C68" w:rsidRPr="00371C08" w:rsidRDefault="003B0C68" w:rsidP="003B0C68">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2157C84A" w14:textId="77777777" w:rsidR="003B0C68" w:rsidRPr="00371C08" w:rsidRDefault="003B0C68" w:rsidP="003B0C68">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3FAB8085" w14:textId="77777777" w:rsidR="003B0C68" w:rsidRPr="00371C08" w:rsidRDefault="003B0C68" w:rsidP="003B0C68">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16E4CA7"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F7F7071"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7098DB9"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48EB0A0"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411AA95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3FE6F68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329ED9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A8DCF7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D5C045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E1FFCE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3C35649C"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67618DD6"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48B2A6D"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09E76FB8"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0EB58A56"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6588CA53"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BC6BE20"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278A1A7"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08DE36D9"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4FEAD8A1"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7F85825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5AF8107"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A8BD96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8</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22122A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Е2: </w:t>
            </w:r>
            <w:r w:rsidRPr="00554AB1">
              <w:rPr>
                <w:rFonts w:ascii="Times New Roman" w:eastAsia="Times New Roman" w:hAnsi="Times New Roman"/>
                <w:color w:val="000000"/>
                <w:sz w:val="18"/>
                <w:szCs w:val="18"/>
                <w:lang w:eastAsia="ru-RU"/>
              </w:rPr>
              <w:br/>
              <w:t xml:space="preserve">Федеральный проект «Успех каждого ребенка»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C3A7A3E" w14:textId="31CA7D95"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7A706A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5BC2A81" w14:textId="1E37077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EB78049" w14:textId="09D2BD5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0C1602A" w14:textId="329D0A10"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592F775" w14:textId="5434B24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22C394C" w14:textId="704DEE71"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59EBA66" w14:textId="29B5F5A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561D82F" w14:textId="0FE185AD"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r w:rsidRPr="00554AB1">
              <w:rPr>
                <w:rFonts w:ascii="Times New Roman" w:eastAsia="Times New Roman" w:hAnsi="Times New Roman"/>
                <w:color w:val="000000"/>
                <w:sz w:val="18"/>
                <w:szCs w:val="18"/>
                <w:lang w:eastAsia="ru-RU"/>
              </w:rPr>
              <w:t> </w:t>
            </w:r>
          </w:p>
        </w:tc>
      </w:tr>
      <w:tr w:rsidR="003B0C68" w:rsidRPr="00554AB1" w14:paraId="7C8FAD4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8F5D05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946A1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BDDDE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FF6CF9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A86CA8A" w14:textId="691A341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015058C" w14:textId="0749E84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182979C" w14:textId="6FCD417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9FF2E03" w14:textId="69E5DC5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D9509F8" w14:textId="498FE96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9AC69FA" w14:textId="7FF6C2F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66A71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0ECE83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EF889B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FC704A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1091FE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618C59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F611D4D" w14:textId="6291707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7BADFEF1" w14:textId="655582D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1A5A03" w14:textId="57116421"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FC05AC" w14:textId="6890A80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D72767F" w14:textId="3B66C89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B38A5E6" w14:textId="0BF4785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741587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19B01E2"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B9544E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881DB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CA5F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6BEEE0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5BE0FF5" w14:textId="3825580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776F131" w14:textId="344A162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90F8757" w14:textId="64F468A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3C80AB1" w14:textId="4AA3B6D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C4F0C55" w14:textId="7780AF8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F98DF29" w14:textId="53707931"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6B610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DEED4D1"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2A3F4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6DEEB9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1019E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621901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00A17FBA" w14:textId="43C71A5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EADAD0E" w14:textId="08A2E1A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7D4CB8C" w14:textId="7C4DCAF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91C0E2" w14:textId="3462AE0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7A15DDE" w14:textId="56D65EB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49AD73A" w14:textId="70A736E0"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33FB42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7EB4E0E"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E674CF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8.1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C0151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Е2.01.</w:t>
            </w:r>
            <w:r w:rsidRPr="00554AB1">
              <w:rPr>
                <w:rFonts w:ascii="Times New Roman" w:eastAsia="Times New Roman" w:hAnsi="Times New Roman"/>
                <w:color w:val="000000"/>
                <w:sz w:val="18"/>
                <w:szCs w:val="18"/>
                <w:lang w:eastAsia="ru-RU"/>
              </w:rPr>
              <w:b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9A0F312" w14:textId="404099E4"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6E99C3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BE4FDB8" w14:textId="159588B0"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AE6329E" w14:textId="14F902C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C30A8C6" w14:textId="302A654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1C77172" w14:textId="6A23D6D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B580120" w14:textId="391C09D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A2FF2E1" w14:textId="18CACCB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5C857BCD" w14:textId="59D1FE5C"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МУ"ЦБ",</w:t>
            </w:r>
            <w:r w:rsidRPr="00554AB1">
              <w:rPr>
                <w:rFonts w:ascii="Times New Roman" w:hAnsi="Times New Roman"/>
                <w:sz w:val="18"/>
                <w:szCs w:val="18"/>
              </w:rPr>
              <w:br/>
              <w:t>общеобразовательные учреждения</w:t>
            </w:r>
            <w:r w:rsidRPr="00554AB1">
              <w:rPr>
                <w:rFonts w:ascii="Times New Roman" w:eastAsia="Times New Roman" w:hAnsi="Times New Roman"/>
                <w:color w:val="000000"/>
                <w:sz w:val="18"/>
                <w:szCs w:val="18"/>
                <w:lang w:eastAsia="ru-RU"/>
              </w:rPr>
              <w:t> </w:t>
            </w:r>
          </w:p>
        </w:tc>
      </w:tr>
      <w:tr w:rsidR="003B0C68" w:rsidRPr="00554AB1" w14:paraId="523FC9D3"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91E15B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23536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E6944A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777AD5B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E669A2A" w14:textId="6E04EBD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1350352" w14:textId="6E6CB7C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9CD0DE5" w14:textId="33566EC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A9AF15E" w14:textId="0F8EA75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52A8D06" w14:textId="68420E1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C70EBFB" w14:textId="7D0536D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319DC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24B6B7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42E7D6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68E3C9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9B6B0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0B0AEB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552C0716" w14:textId="045CCF4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518B7F4" w14:textId="5656B5B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055C0C3" w14:textId="33873E5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4D0F0BA" w14:textId="4103796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EAFDB05" w14:textId="1D1F626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B724BA6" w14:textId="2EAF578A"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ACCEA7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0636C90"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266695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DE4999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E4B49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1F08E9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49B4E97" w14:textId="70F222E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522A384" w14:textId="7A0375B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CE7BC52" w14:textId="0EBF337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1306690" w14:textId="6718F52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8DB74CF" w14:textId="4FF9B1FE"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61D0283" w14:textId="3C9DA9D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1F6493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BAD24A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148C93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5D565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C558D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8EEDE4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ED2AC13" w14:textId="614EAFDE"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3204405" w14:textId="61F2DE3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7DE5BF8" w14:textId="7308548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87AFF00" w14:textId="287EB4C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1958EE6" w14:textId="0D161C0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197D69C" w14:textId="64667ED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910FC5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BAC0C4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C647B2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5D5688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общеобразовательных организаций, расположенных в сельской местности и малых городах, в которых обновлена материально-техническая база для занятий детей физической культурой и спортом.,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16CE7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0FB8E8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D9704EB"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45A4703B"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50725E80"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EA030E3"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2804CE1"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F123A77"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959C245"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37E9F2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F6BBDE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25F143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96A24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1DD192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A1B857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CDC60A7"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0D74BD83"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52971212" w14:textId="77777777" w:rsidR="003B0C68" w:rsidRPr="00371C08" w:rsidRDefault="003B0C68" w:rsidP="003B0C68">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089D2152" w14:textId="77777777" w:rsidR="003B0C68" w:rsidRPr="00371C08" w:rsidRDefault="003B0C68" w:rsidP="003B0C68">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0F140608" w14:textId="77777777" w:rsidR="003B0C68" w:rsidRPr="00371C08" w:rsidRDefault="003B0C68" w:rsidP="003B0C68">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E382013" w14:textId="77777777" w:rsidR="003B0C68" w:rsidRPr="00371C08" w:rsidRDefault="003B0C68" w:rsidP="003B0C68">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A33311A"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8EF6EC3"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4791125"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3939E45" w14:textId="77777777" w:rsidR="003B0C68" w:rsidRPr="00371C08"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112B912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49A17350"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7361777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D304E8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14112C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879C9E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7344C2C4"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2FF0DD9A"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46723549"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6731148"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276AAFE1"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42EA1179"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8AD146B"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12F50EF6"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5E4BAEC9"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187D306F" w14:textId="77777777"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15B7DCE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1154DEA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D19A28"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9.</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13BF0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Р2: </w:t>
            </w:r>
            <w:r w:rsidRPr="00554AB1">
              <w:rPr>
                <w:rFonts w:ascii="Times New Roman" w:eastAsia="Times New Roman" w:hAnsi="Times New Roman"/>
                <w:color w:val="000000"/>
                <w:sz w:val="18"/>
                <w:szCs w:val="18"/>
                <w:lang w:eastAsia="ru-RU"/>
              </w:rPr>
              <w:br/>
              <w:t xml:space="preserve">Федеральный проект «Содействие занятости»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D9563B7" w14:textId="095C94BA"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071F1F0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FF6F8B5" w14:textId="5817F0C1"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1568</w:t>
            </w:r>
            <w:r w:rsidRPr="00C0432B">
              <w:rPr>
                <w:rFonts w:ascii="Times New Roman" w:hAnsi="Times New Roman"/>
                <w:b/>
                <w:bCs/>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0B0206E" w14:textId="074DF9EE"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430,00</w:t>
            </w:r>
          </w:p>
        </w:tc>
        <w:tc>
          <w:tcPr>
            <w:tcW w:w="992" w:type="dxa"/>
            <w:tcBorders>
              <w:top w:val="nil"/>
              <w:left w:val="nil"/>
              <w:bottom w:val="single" w:sz="4" w:space="0" w:color="auto"/>
              <w:right w:val="single" w:sz="4" w:space="0" w:color="auto"/>
            </w:tcBorders>
            <w:shd w:val="clear" w:color="auto" w:fill="auto"/>
            <w:hideMark/>
          </w:tcPr>
          <w:p w14:paraId="0FD8EC4A" w14:textId="3D7E7448"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430,00</w:t>
            </w:r>
          </w:p>
        </w:tc>
        <w:tc>
          <w:tcPr>
            <w:tcW w:w="992" w:type="dxa"/>
            <w:tcBorders>
              <w:top w:val="nil"/>
              <w:left w:val="nil"/>
              <w:bottom w:val="single" w:sz="4" w:space="0" w:color="auto"/>
              <w:right w:val="single" w:sz="4" w:space="0" w:color="auto"/>
            </w:tcBorders>
            <w:shd w:val="clear" w:color="auto" w:fill="auto"/>
            <w:hideMark/>
          </w:tcPr>
          <w:p w14:paraId="0FED7B92" w14:textId="25E2680F"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430,00</w:t>
            </w:r>
          </w:p>
        </w:tc>
        <w:tc>
          <w:tcPr>
            <w:tcW w:w="992" w:type="dxa"/>
            <w:tcBorders>
              <w:top w:val="nil"/>
              <w:left w:val="nil"/>
              <w:bottom w:val="single" w:sz="4" w:space="0" w:color="auto"/>
              <w:right w:val="single" w:sz="4" w:space="0" w:color="auto"/>
            </w:tcBorders>
            <w:shd w:val="clear" w:color="auto" w:fill="auto"/>
            <w:hideMark/>
          </w:tcPr>
          <w:p w14:paraId="24AA5BB8" w14:textId="28C79D39"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68D66DB" w14:textId="235CFCD0"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9AF9E32" w14:textId="00E28C50"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6B14F3ED"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FEF45A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94FD0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1152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18781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676F507" w14:textId="6D035AD6"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873,00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CA2F9E4" w14:textId="5D502487"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291,00</w:t>
            </w:r>
          </w:p>
        </w:tc>
        <w:tc>
          <w:tcPr>
            <w:tcW w:w="992" w:type="dxa"/>
            <w:tcBorders>
              <w:top w:val="nil"/>
              <w:left w:val="nil"/>
              <w:bottom w:val="single" w:sz="4" w:space="0" w:color="auto"/>
              <w:right w:val="single" w:sz="4" w:space="0" w:color="auto"/>
            </w:tcBorders>
            <w:shd w:val="clear" w:color="auto" w:fill="auto"/>
            <w:hideMark/>
          </w:tcPr>
          <w:p w14:paraId="735977CB" w14:textId="2CFB31A0"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291,00</w:t>
            </w:r>
          </w:p>
        </w:tc>
        <w:tc>
          <w:tcPr>
            <w:tcW w:w="992" w:type="dxa"/>
            <w:tcBorders>
              <w:top w:val="nil"/>
              <w:left w:val="nil"/>
              <w:bottom w:val="single" w:sz="4" w:space="0" w:color="auto"/>
              <w:right w:val="single" w:sz="4" w:space="0" w:color="auto"/>
            </w:tcBorders>
            <w:shd w:val="clear" w:color="auto" w:fill="auto"/>
            <w:hideMark/>
          </w:tcPr>
          <w:p w14:paraId="4A558A07" w14:textId="3E4303D5"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291,00</w:t>
            </w:r>
          </w:p>
        </w:tc>
        <w:tc>
          <w:tcPr>
            <w:tcW w:w="992" w:type="dxa"/>
            <w:tcBorders>
              <w:top w:val="nil"/>
              <w:left w:val="nil"/>
              <w:bottom w:val="single" w:sz="4" w:space="0" w:color="auto"/>
              <w:right w:val="single" w:sz="4" w:space="0" w:color="auto"/>
            </w:tcBorders>
            <w:shd w:val="clear" w:color="auto" w:fill="auto"/>
            <w:hideMark/>
          </w:tcPr>
          <w:p w14:paraId="4E9CFBF1" w14:textId="35D8DFA2"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77A3EBD" w14:textId="3CEF8A43"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7C5D1F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05F221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DDECD5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77B74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6BFF01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5C6BA55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28B39AEE" w14:textId="288F034D"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695</w:t>
            </w:r>
            <w:r w:rsidRPr="00C0432B">
              <w:rPr>
                <w:rFonts w:ascii="Times New Roman" w:hAnsi="Times New Roman"/>
                <w:b/>
                <w:bCs/>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D4B7481" w14:textId="121FD69D"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139,00</w:t>
            </w:r>
          </w:p>
        </w:tc>
        <w:tc>
          <w:tcPr>
            <w:tcW w:w="992" w:type="dxa"/>
            <w:tcBorders>
              <w:top w:val="nil"/>
              <w:left w:val="nil"/>
              <w:bottom w:val="single" w:sz="4" w:space="0" w:color="auto"/>
              <w:right w:val="single" w:sz="4" w:space="0" w:color="auto"/>
            </w:tcBorders>
            <w:shd w:val="clear" w:color="auto" w:fill="auto"/>
            <w:hideMark/>
          </w:tcPr>
          <w:p w14:paraId="22C13CC0" w14:textId="3D361306"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139,00</w:t>
            </w:r>
          </w:p>
        </w:tc>
        <w:tc>
          <w:tcPr>
            <w:tcW w:w="992" w:type="dxa"/>
            <w:tcBorders>
              <w:top w:val="nil"/>
              <w:left w:val="nil"/>
              <w:bottom w:val="single" w:sz="4" w:space="0" w:color="auto"/>
              <w:right w:val="single" w:sz="4" w:space="0" w:color="auto"/>
            </w:tcBorders>
            <w:shd w:val="clear" w:color="auto" w:fill="auto"/>
            <w:hideMark/>
          </w:tcPr>
          <w:p w14:paraId="6A445AF4" w14:textId="1EC6A1FF"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139,00</w:t>
            </w:r>
          </w:p>
        </w:tc>
        <w:tc>
          <w:tcPr>
            <w:tcW w:w="992" w:type="dxa"/>
            <w:tcBorders>
              <w:top w:val="nil"/>
              <w:left w:val="nil"/>
              <w:bottom w:val="single" w:sz="4" w:space="0" w:color="auto"/>
              <w:right w:val="single" w:sz="4" w:space="0" w:color="auto"/>
            </w:tcBorders>
            <w:shd w:val="clear" w:color="auto" w:fill="auto"/>
            <w:hideMark/>
          </w:tcPr>
          <w:p w14:paraId="5B622E3C" w14:textId="4C9D803D" w:rsidR="003B0C68" w:rsidRPr="00C0432B" w:rsidRDefault="003B0C68" w:rsidP="003B0C68">
            <w:pPr>
              <w:spacing w:after="0" w:line="240" w:lineRule="auto"/>
              <w:jc w:val="center"/>
              <w:rPr>
                <w:rFonts w:ascii="Times New Roman" w:eastAsia="Times New Roman" w:hAnsi="Times New Roman"/>
                <w:b/>
                <w:bCs/>
                <w:color w:val="000000"/>
                <w:sz w:val="20"/>
                <w:szCs w:val="20"/>
                <w:lang w:eastAsia="ru-RU"/>
              </w:rPr>
            </w:pPr>
            <w:r w:rsidRPr="00C0432B">
              <w:rPr>
                <w:rFonts w:ascii="Times New Roman" w:hAnsi="Times New Roman"/>
                <w:b/>
                <w:bCs/>
                <w:color w:val="000000"/>
                <w:sz w:val="20"/>
                <w:szCs w:val="20"/>
              </w:rPr>
              <w:t>139,00</w:t>
            </w:r>
          </w:p>
        </w:tc>
        <w:tc>
          <w:tcPr>
            <w:tcW w:w="851" w:type="dxa"/>
            <w:tcBorders>
              <w:top w:val="nil"/>
              <w:left w:val="nil"/>
              <w:bottom w:val="single" w:sz="4" w:space="0" w:color="auto"/>
              <w:right w:val="single" w:sz="4" w:space="0" w:color="auto"/>
            </w:tcBorders>
            <w:shd w:val="clear" w:color="auto" w:fill="auto"/>
            <w:hideMark/>
          </w:tcPr>
          <w:p w14:paraId="6094ADB4" w14:textId="23A88607" w:rsidR="003B0C68" w:rsidRPr="00C0432B" w:rsidRDefault="003B0C68" w:rsidP="003B0C68">
            <w:pPr>
              <w:spacing w:after="0" w:line="240" w:lineRule="auto"/>
              <w:jc w:val="center"/>
              <w:rPr>
                <w:rFonts w:ascii="Times New Roman" w:eastAsia="Times New Roman" w:hAnsi="Times New Roman"/>
                <w:b/>
                <w:bCs/>
                <w:color w:val="000000"/>
                <w:sz w:val="20"/>
                <w:szCs w:val="20"/>
                <w:lang w:eastAsia="ru-RU"/>
              </w:rPr>
            </w:pPr>
            <w:r w:rsidRPr="00C0432B">
              <w:rPr>
                <w:rFonts w:ascii="Times New Roman" w:hAnsi="Times New Roman"/>
                <w:b/>
                <w:bCs/>
                <w:color w:val="000000"/>
                <w:sz w:val="20"/>
                <w:szCs w:val="20"/>
              </w:rPr>
              <w:t>139,00</w:t>
            </w:r>
          </w:p>
        </w:tc>
        <w:tc>
          <w:tcPr>
            <w:tcW w:w="1411" w:type="dxa"/>
            <w:vMerge/>
            <w:tcBorders>
              <w:top w:val="nil"/>
              <w:left w:val="single" w:sz="4" w:space="0" w:color="auto"/>
              <w:bottom w:val="single" w:sz="4" w:space="0" w:color="auto"/>
              <w:right w:val="single" w:sz="4" w:space="0" w:color="auto"/>
            </w:tcBorders>
            <w:vAlign w:val="center"/>
            <w:hideMark/>
          </w:tcPr>
          <w:p w14:paraId="42D8C08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E64980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CAA6E9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6097B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1A8A4D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DC98F4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88A33DE" w14:textId="40610903"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8F49168" w14:textId="4C1A230E"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97B20BE" w14:textId="4F7F6AEF"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A3EA53" w14:textId="49C08BE2"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26128B3" w14:textId="2EBDA61C"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44633DDC" w14:textId="08F4B155"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E48EAC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C0368CA"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42A4C4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BCBE3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DA4B4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587A4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FBD1464" w14:textId="7A817E2C"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3C40BC8" w14:textId="242C77EE"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304CE20" w14:textId="2FB94550"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A646CA2" w14:textId="5EFF737A"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9A82F82" w14:textId="105F5623"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43371F5" w14:textId="049AF9EC"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4A794C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0079D4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9D7E6B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9.1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ABA28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Р2.01. </w:t>
            </w:r>
            <w:r w:rsidRPr="00554AB1">
              <w:rPr>
                <w:rFonts w:ascii="Times New Roman" w:eastAsia="Times New Roman" w:hAnsi="Times New Roman"/>
                <w:color w:val="000000"/>
                <w:sz w:val="18"/>
                <w:szCs w:val="18"/>
                <w:lang w:eastAsia="ru-RU"/>
              </w:rPr>
              <w:br w:type="page"/>
              <w:t xml:space="preserve">Государственная поддержка частных дошкольных образовательных организаций, частных общеобразовательных организаций и индивидуальных предпринимателей, осуществляющих </w:t>
            </w:r>
            <w:r w:rsidRPr="00554AB1">
              <w:rPr>
                <w:rFonts w:ascii="Times New Roman" w:eastAsia="Times New Roman" w:hAnsi="Times New Roman"/>
                <w:color w:val="000000"/>
                <w:sz w:val="18"/>
                <w:szCs w:val="18"/>
                <w:lang w:eastAsia="ru-RU"/>
              </w:rPr>
              <w:lastRenderedPageBreak/>
              <w:t>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A84864" w14:textId="3FC24F54"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3CEE164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4DA1FBA" w14:textId="794C7C11"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1568</w:t>
            </w:r>
            <w:r w:rsidRPr="00C0432B">
              <w:rPr>
                <w:rFonts w:ascii="Times New Roman" w:hAnsi="Times New Roman"/>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EFFEC4E" w14:textId="67CA539D"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430,00</w:t>
            </w:r>
          </w:p>
        </w:tc>
        <w:tc>
          <w:tcPr>
            <w:tcW w:w="992" w:type="dxa"/>
            <w:tcBorders>
              <w:top w:val="nil"/>
              <w:left w:val="nil"/>
              <w:bottom w:val="single" w:sz="4" w:space="0" w:color="auto"/>
              <w:right w:val="single" w:sz="4" w:space="0" w:color="auto"/>
            </w:tcBorders>
            <w:shd w:val="clear" w:color="auto" w:fill="auto"/>
            <w:hideMark/>
          </w:tcPr>
          <w:p w14:paraId="0B1915A0" w14:textId="29627B8E"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430,00</w:t>
            </w:r>
          </w:p>
        </w:tc>
        <w:tc>
          <w:tcPr>
            <w:tcW w:w="992" w:type="dxa"/>
            <w:tcBorders>
              <w:top w:val="nil"/>
              <w:left w:val="nil"/>
              <w:bottom w:val="single" w:sz="4" w:space="0" w:color="auto"/>
              <w:right w:val="single" w:sz="4" w:space="0" w:color="auto"/>
            </w:tcBorders>
            <w:shd w:val="clear" w:color="auto" w:fill="auto"/>
            <w:hideMark/>
          </w:tcPr>
          <w:p w14:paraId="5C5F51D2" w14:textId="7D65AFF8"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430,00</w:t>
            </w:r>
          </w:p>
        </w:tc>
        <w:tc>
          <w:tcPr>
            <w:tcW w:w="992" w:type="dxa"/>
            <w:tcBorders>
              <w:top w:val="nil"/>
              <w:left w:val="nil"/>
              <w:bottom w:val="single" w:sz="4" w:space="0" w:color="auto"/>
              <w:right w:val="single" w:sz="4" w:space="0" w:color="auto"/>
            </w:tcBorders>
            <w:shd w:val="clear" w:color="auto" w:fill="auto"/>
            <w:hideMark/>
          </w:tcPr>
          <w:p w14:paraId="4FD2D60E" w14:textId="0AD63D0B"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8C4A4A">
              <w:rPr>
                <w:rFonts w:ascii="Times New Roman" w:hAnsi="Times New Roman"/>
                <w:color w:val="000000"/>
                <w:sz w:val="20"/>
                <w:szCs w:val="20"/>
              </w:rPr>
              <w:t>139,00</w:t>
            </w:r>
          </w:p>
        </w:tc>
        <w:tc>
          <w:tcPr>
            <w:tcW w:w="851" w:type="dxa"/>
            <w:tcBorders>
              <w:top w:val="nil"/>
              <w:left w:val="nil"/>
              <w:bottom w:val="single" w:sz="4" w:space="0" w:color="auto"/>
              <w:right w:val="single" w:sz="4" w:space="0" w:color="auto"/>
            </w:tcBorders>
            <w:shd w:val="clear" w:color="auto" w:fill="auto"/>
            <w:hideMark/>
          </w:tcPr>
          <w:p w14:paraId="666ABF16" w14:textId="421D5E5E"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8C4A4A">
              <w:rPr>
                <w:rFonts w:ascii="Times New Roman" w:hAnsi="Times New Roman"/>
                <w:color w:val="000000"/>
                <w:sz w:val="20"/>
                <w:szCs w:val="20"/>
              </w:rPr>
              <w:t>139,00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28318D54" w14:textId="0E2D7803"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24EC63A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F2A0E8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B7D1BE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9A531B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171BC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035C7E51" w14:textId="35D493C6"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873,00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0E66A945" w14:textId="2961C368"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291,00</w:t>
            </w:r>
          </w:p>
        </w:tc>
        <w:tc>
          <w:tcPr>
            <w:tcW w:w="992" w:type="dxa"/>
            <w:tcBorders>
              <w:top w:val="nil"/>
              <w:left w:val="nil"/>
              <w:bottom w:val="single" w:sz="4" w:space="0" w:color="auto"/>
              <w:right w:val="single" w:sz="4" w:space="0" w:color="auto"/>
            </w:tcBorders>
            <w:shd w:val="clear" w:color="auto" w:fill="auto"/>
            <w:hideMark/>
          </w:tcPr>
          <w:p w14:paraId="137871C0" w14:textId="51509A1A"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291,00</w:t>
            </w:r>
          </w:p>
        </w:tc>
        <w:tc>
          <w:tcPr>
            <w:tcW w:w="992" w:type="dxa"/>
            <w:tcBorders>
              <w:top w:val="nil"/>
              <w:left w:val="nil"/>
              <w:bottom w:val="single" w:sz="4" w:space="0" w:color="auto"/>
              <w:right w:val="single" w:sz="4" w:space="0" w:color="auto"/>
            </w:tcBorders>
            <w:shd w:val="clear" w:color="auto" w:fill="auto"/>
            <w:hideMark/>
          </w:tcPr>
          <w:p w14:paraId="0EB0975E" w14:textId="2D202814"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291,00</w:t>
            </w:r>
          </w:p>
        </w:tc>
        <w:tc>
          <w:tcPr>
            <w:tcW w:w="992" w:type="dxa"/>
            <w:tcBorders>
              <w:top w:val="nil"/>
              <w:left w:val="nil"/>
              <w:bottom w:val="single" w:sz="4" w:space="0" w:color="auto"/>
              <w:right w:val="single" w:sz="4" w:space="0" w:color="auto"/>
            </w:tcBorders>
            <w:shd w:val="clear" w:color="auto" w:fill="auto"/>
            <w:hideMark/>
          </w:tcPr>
          <w:p w14:paraId="27ABBB29" w14:textId="1C015170"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237E0E8" w14:textId="3C73A5FF"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4BBD52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1D6585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BB8CB0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B51839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320C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181A342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w:t>
            </w:r>
            <w:r w:rsidRPr="00554AB1">
              <w:rPr>
                <w:rFonts w:ascii="Times New Roman" w:eastAsia="Times New Roman" w:hAnsi="Times New Roman"/>
                <w:color w:val="000000"/>
                <w:sz w:val="18"/>
                <w:szCs w:val="18"/>
                <w:lang w:eastAsia="ru-RU"/>
              </w:rPr>
              <w:lastRenderedPageBreak/>
              <w:t>ого образования</w:t>
            </w:r>
          </w:p>
        </w:tc>
        <w:tc>
          <w:tcPr>
            <w:tcW w:w="1134" w:type="dxa"/>
            <w:tcBorders>
              <w:top w:val="nil"/>
              <w:left w:val="nil"/>
              <w:bottom w:val="single" w:sz="4" w:space="0" w:color="auto"/>
              <w:right w:val="single" w:sz="4" w:space="0" w:color="auto"/>
            </w:tcBorders>
            <w:shd w:val="clear" w:color="auto" w:fill="auto"/>
            <w:hideMark/>
          </w:tcPr>
          <w:p w14:paraId="404EBB11" w14:textId="38CE30A6"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lastRenderedPageBreak/>
              <w:t>695</w:t>
            </w:r>
            <w:r w:rsidRPr="00C0432B">
              <w:rPr>
                <w:rFonts w:ascii="Times New Roman" w:hAnsi="Times New Roman"/>
                <w:color w:val="000000"/>
                <w:sz w:val="20"/>
                <w:szCs w:val="20"/>
              </w:rPr>
              <w:t>,00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76B564A" w14:textId="4A847BAC"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139,00</w:t>
            </w:r>
          </w:p>
        </w:tc>
        <w:tc>
          <w:tcPr>
            <w:tcW w:w="992" w:type="dxa"/>
            <w:tcBorders>
              <w:top w:val="nil"/>
              <w:left w:val="nil"/>
              <w:bottom w:val="single" w:sz="4" w:space="0" w:color="auto"/>
              <w:right w:val="single" w:sz="4" w:space="0" w:color="auto"/>
            </w:tcBorders>
            <w:shd w:val="clear" w:color="auto" w:fill="auto"/>
            <w:hideMark/>
          </w:tcPr>
          <w:p w14:paraId="5BDA29ED" w14:textId="47EEC942"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139,00</w:t>
            </w:r>
          </w:p>
        </w:tc>
        <w:tc>
          <w:tcPr>
            <w:tcW w:w="992" w:type="dxa"/>
            <w:tcBorders>
              <w:top w:val="nil"/>
              <w:left w:val="nil"/>
              <w:bottom w:val="single" w:sz="4" w:space="0" w:color="auto"/>
              <w:right w:val="single" w:sz="4" w:space="0" w:color="auto"/>
            </w:tcBorders>
            <w:shd w:val="clear" w:color="auto" w:fill="auto"/>
            <w:hideMark/>
          </w:tcPr>
          <w:p w14:paraId="5B874928" w14:textId="0E242030"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139,00</w:t>
            </w:r>
          </w:p>
        </w:tc>
        <w:tc>
          <w:tcPr>
            <w:tcW w:w="992" w:type="dxa"/>
            <w:tcBorders>
              <w:top w:val="nil"/>
              <w:left w:val="nil"/>
              <w:bottom w:val="single" w:sz="4" w:space="0" w:color="auto"/>
              <w:right w:val="single" w:sz="4" w:space="0" w:color="auto"/>
            </w:tcBorders>
            <w:shd w:val="clear" w:color="auto" w:fill="auto"/>
            <w:hideMark/>
          </w:tcPr>
          <w:p w14:paraId="700E581F" w14:textId="7B48AF36"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139,00</w:t>
            </w:r>
          </w:p>
        </w:tc>
        <w:tc>
          <w:tcPr>
            <w:tcW w:w="851" w:type="dxa"/>
            <w:tcBorders>
              <w:top w:val="nil"/>
              <w:left w:val="nil"/>
              <w:bottom w:val="single" w:sz="4" w:space="0" w:color="auto"/>
              <w:right w:val="single" w:sz="4" w:space="0" w:color="auto"/>
            </w:tcBorders>
            <w:shd w:val="clear" w:color="auto" w:fill="auto"/>
            <w:hideMark/>
          </w:tcPr>
          <w:p w14:paraId="7157A03C" w14:textId="18E31348" w:rsidR="003B0C68" w:rsidRPr="00C0432B" w:rsidRDefault="003B0C68" w:rsidP="003B0C68">
            <w:pPr>
              <w:spacing w:after="0" w:line="240" w:lineRule="auto"/>
              <w:jc w:val="center"/>
              <w:rPr>
                <w:rFonts w:ascii="Times New Roman" w:eastAsia="Times New Roman" w:hAnsi="Times New Roman"/>
                <w:color w:val="000000"/>
                <w:sz w:val="20"/>
                <w:szCs w:val="20"/>
                <w:lang w:eastAsia="ru-RU"/>
              </w:rPr>
            </w:pPr>
            <w:r w:rsidRPr="00C0432B">
              <w:rPr>
                <w:rFonts w:ascii="Times New Roman" w:hAnsi="Times New Roman"/>
                <w:color w:val="000000"/>
                <w:sz w:val="20"/>
                <w:szCs w:val="20"/>
              </w:rPr>
              <w:t>139,00</w:t>
            </w:r>
          </w:p>
        </w:tc>
        <w:tc>
          <w:tcPr>
            <w:tcW w:w="1411" w:type="dxa"/>
            <w:vMerge/>
            <w:tcBorders>
              <w:top w:val="nil"/>
              <w:left w:val="single" w:sz="4" w:space="0" w:color="auto"/>
              <w:bottom w:val="single" w:sz="4" w:space="0" w:color="auto"/>
              <w:right w:val="single" w:sz="4" w:space="0" w:color="auto"/>
            </w:tcBorders>
            <w:vAlign w:val="center"/>
            <w:hideMark/>
          </w:tcPr>
          <w:p w14:paraId="49AB0B1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0FC6106A"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707BE4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1C486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121BE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0C5B5F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BE2123B" w14:textId="11092B0D"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4AE22AF0" w14:textId="564463F7"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1961A4B" w14:textId="16817AAB"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67B98AB" w14:textId="75723E55"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E9CC7C3" w14:textId="4751295A"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FA87668" w14:textId="5D102CF7"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CD3433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70D81A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C7062E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E8F6B8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F1CB63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B87413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EDD774D" w14:textId="7A9442AA"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136B824" w14:textId="1B7501E2"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B42F798" w14:textId="1332FC52"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3217D1A" w14:textId="6545566E"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6C92417" w14:textId="3D89762E"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2D7A516F" w14:textId="35AA891D" w:rsidR="003B0C68" w:rsidRPr="00C0432B" w:rsidRDefault="003B0C68" w:rsidP="003B0C68">
            <w:pPr>
              <w:spacing w:after="0" w:line="240" w:lineRule="auto"/>
              <w:jc w:val="center"/>
              <w:rPr>
                <w:rFonts w:ascii="Times New Roman" w:eastAsia="Times New Roman" w:hAnsi="Times New Roman"/>
                <w:color w:val="000000"/>
                <w:sz w:val="18"/>
                <w:szCs w:val="18"/>
                <w:lang w:eastAsia="ru-RU"/>
              </w:rPr>
            </w:pPr>
            <w:r w:rsidRPr="00C0432B">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892E9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310F8725" w14:textId="77777777" w:rsidTr="00AE7F4C">
        <w:trPr>
          <w:trHeight w:val="855"/>
        </w:trPr>
        <w:tc>
          <w:tcPr>
            <w:tcW w:w="562" w:type="dxa"/>
            <w:vMerge/>
            <w:tcBorders>
              <w:top w:val="nil"/>
              <w:left w:val="single" w:sz="4" w:space="0" w:color="auto"/>
              <w:bottom w:val="single" w:sz="4" w:space="0" w:color="auto"/>
              <w:right w:val="single" w:sz="4" w:space="0" w:color="auto"/>
            </w:tcBorders>
            <w:vAlign w:val="center"/>
            <w:hideMark/>
          </w:tcPr>
          <w:p w14:paraId="6C3474A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36B39D4" w14:textId="77777777" w:rsidR="003B0C68" w:rsidRPr="00554AB1" w:rsidRDefault="003B0C68" w:rsidP="003B0C68">
            <w:pPr>
              <w:spacing w:after="0" w:line="240" w:lineRule="auto"/>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Содержание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человек</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3963EE0"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5F6EE7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D26417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0FA93E1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6AC0522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F1D3CF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FB7FD6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08080F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CE0D1A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7D7136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6EAB4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BC0698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9D9777" w14:textId="77777777" w:rsidR="003B0C68" w:rsidRPr="00554AB1" w:rsidRDefault="003B0C68" w:rsidP="003B0C68">
            <w:pPr>
              <w:spacing w:after="0" w:line="240" w:lineRule="auto"/>
              <w:rPr>
                <w:rFonts w:ascii="Times New Roman" w:eastAsia="Times New Roman" w:hAnsi="Times New Roman"/>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C8A33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B2B7AC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113A4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25F5421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4CF4F160"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6BDCD03B"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112D57E7"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3920520"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3DB45A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E0D391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C54247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308901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4A8BF96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7A4F6C" w:rsidRPr="00554AB1" w14:paraId="059096DE" w14:textId="77777777" w:rsidTr="00AE7F4C">
        <w:trPr>
          <w:trHeight w:val="375"/>
        </w:trPr>
        <w:tc>
          <w:tcPr>
            <w:tcW w:w="562" w:type="dxa"/>
            <w:vMerge/>
            <w:tcBorders>
              <w:top w:val="nil"/>
              <w:left w:val="single" w:sz="4" w:space="0" w:color="auto"/>
              <w:bottom w:val="single" w:sz="4" w:space="0" w:color="auto"/>
              <w:right w:val="single" w:sz="4" w:space="0" w:color="auto"/>
            </w:tcBorders>
            <w:vAlign w:val="center"/>
            <w:hideMark/>
          </w:tcPr>
          <w:p w14:paraId="252945B9" w14:textId="77777777" w:rsidR="007A4F6C" w:rsidRPr="00554AB1" w:rsidRDefault="007A4F6C" w:rsidP="007A4F6C">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648FF7" w14:textId="77777777" w:rsidR="007A4F6C" w:rsidRPr="00554AB1" w:rsidRDefault="007A4F6C" w:rsidP="007A4F6C">
            <w:pPr>
              <w:spacing w:after="0" w:line="240" w:lineRule="auto"/>
              <w:rPr>
                <w:rFonts w:ascii="Times New Roman" w:eastAsia="Times New Roman" w:hAnsi="Times New Roman"/>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BF3D4B1" w14:textId="77777777" w:rsidR="007A4F6C" w:rsidRPr="00554AB1" w:rsidRDefault="007A4F6C" w:rsidP="007A4F6C">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4335B98" w14:textId="77777777" w:rsidR="007A4F6C" w:rsidRPr="00554AB1" w:rsidRDefault="007A4F6C" w:rsidP="007A4F6C">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714DD97E" w14:textId="33AB8C00" w:rsidR="007A4F6C" w:rsidRPr="00A313F5" w:rsidRDefault="00A313F5" w:rsidP="00390D98">
            <w:pPr>
              <w:rPr>
                <w:rFonts w:ascii="Times New Roman" w:hAnsi="Times New Roman"/>
              </w:rPr>
            </w:pPr>
            <w:r w:rsidRPr="00A313F5">
              <w:rPr>
                <w:rFonts w:ascii="Times New Roman" w:hAnsi="Times New Roman"/>
              </w:rPr>
              <w:t>51</w:t>
            </w:r>
          </w:p>
        </w:tc>
        <w:tc>
          <w:tcPr>
            <w:tcW w:w="993" w:type="dxa"/>
            <w:tcBorders>
              <w:top w:val="nil"/>
              <w:left w:val="nil"/>
              <w:bottom w:val="single" w:sz="4" w:space="0" w:color="auto"/>
              <w:right w:val="single" w:sz="4" w:space="0" w:color="auto"/>
            </w:tcBorders>
            <w:shd w:val="clear" w:color="auto" w:fill="auto"/>
            <w:hideMark/>
          </w:tcPr>
          <w:p w14:paraId="529D999A" w14:textId="7B7D1396" w:rsidR="007A4F6C" w:rsidRPr="00A313F5" w:rsidRDefault="00A313F5" w:rsidP="00390D98">
            <w:pPr>
              <w:rPr>
                <w:rFonts w:ascii="Times New Roman" w:hAnsi="Times New Roman"/>
              </w:rPr>
            </w:pPr>
            <w:r w:rsidRPr="00A313F5">
              <w:rPr>
                <w:rFonts w:ascii="Times New Roman" w:hAnsi="Times New Roman"/>
              </w:rPr>
              <w:t>51</w:t>
            </w:r>
          </w:p>
        </w:tc>
        <w:tc>
          <w:tcPr>
            <w:tcW w:w="850" w:type="dxa"/>
            <w:tcBorders>
              <w:top w:val="nil"/>
              <w:left w:val="nil"/>
              <w:bottom w:val="single" w:sz="4" w:space="0" w:color="auto"/>
              <w:right w:val="single" w:sz="4" w:space="0" w:color="auto"/>
            </w:tcBorders>
            <w:shd w:val="clear" w:color="auto" w:fill="auto"/>
            <w:hideMark/>
          </w:tcPr>
          <w:p w14:paraId="031A9944" w14:textId="6F13AC11" w:rsidR="007A4F6C" w:rsidRPr="00A313F5" w:rsidRDefault="00A313F5" w:rsidP="00390D98">
            <w:pPr>
              <w:rPr>
                <w:rFonts w:ascii="Times New Roman" w:hAnsi="Times New Roman"/>
              </w:rPr>
            </w:pPr>
            <w:r w:rsidRPr="00A313F5">
              <w:rPr>
                <w:rFonts w:ascii="Times New Roman" w:hAnsi="Times New Roman"/>
              </w:rPr>
              <w:t>51</w:t>
            </w:r>
          </w:p>
        </w:tc>
        <w:tc>
          <w:tcPr>
            <w:tcW w:w="850" w:type="dxa"/>
            <w:tcBorders>
              <w:top w:val="nil"/>
              <w:left w:val="nil"/>
              <w:bottom w:val="single" w:sz="4" w:space="0" w:color="auto"/>
              <w:right w:val="single" w:sz="4" w:space="0" w:color="auto"/>
            </w:tcBorders>
            <w:shd w:val="clear" w:color="auto" w:fill="auto"/>
            <w:hideMark/>
          </w:tcPr>
          <w:p w14:paraId="2E7683E5" w14:textId="71BF9BAB" w:rsidR="007A4F6C" w:rsidRPr="00A313F5" w:rsidRDefault="00A313F5" w:rsidP="00390D98">
            <w:pPr>
              <w:rPr>
                <w:rFonts w:ascii="Times New Roman" w:hAnsi="Times New Roman"/>
              </w:rPr>
            </w:pPr>
            <w:r w:rsidRPr="00A313F5">
              <w:rPr>
                <w:rFonts w:ascii="Times New Roman" w:hAnsi="Times New Roman"/>
              </w:rPr>
              <w:t>51</w:t>
            </w:r>
            <w:r w:rsidR="007A4F6C" w:rsidRPr="00A313F5">
              <w:rPr>
                <w:rFonts w:ascii="Times New Roman" w:hAnsi="Times New Roman"/>
              </w:rPr>
              <w:t> </w:t>
            </w:r>
          </w:p>
        </w:tc>
        <w:tc>
          <w:tcPr>
            <w:tcW w:w="852" w:type="dxa"/>
            <w:tcBorders>
              <w:top w:val="nil"/>
              <w:left w:val="nil"/>
              <w:bottom w:val="single" w:sz="4" w:space="0" w:color="auto"/>
              <w:right w:val="single" w:sz="4" w:space="0" w:color="auto"/>
            </w:tcBorders>
            <w:shd w:val="clear" w:color="auto" w:fill="auto"/>
            <w:hideMark/>
          </w:tcPr>
          <w:p w14:paraId="13AEB8E5" w14:textId="0F7DD3CA" w:rsidR="007A4F6C" w:rsidRPr="00A313F5" w:rsidRDefault="00A313F5" w:rsidP="00390D98">
            <w:pPr>
              <w:rPr>
                <w:rFonts w:ascii="Times New Roman" w:hAnsi="Times New Roman"/>
              </w:rPr>
            </w:pPr>
            <w:r w:rsidRPr="00A313F5">
              <w:rPr>
                <w:rFonts w:ascii="Times New Roman" w:hAnsi="Times New Roman"/>
              </w:rPr>
              <w:t>51</w:t>
            </w:r>
          </w:p>
        </w:tc>
        <w:tc>
          <w:tcPr>
            <w:tcW w:w="566" w:type="dxa"/>
            <w:tcBorders>
              <w:top w:val="nil"/>
              <w:left w:val="nil"/>
              <w:bottom w:val="single" w:sz="4" w:space="0" w:color="auto"/>
              <w:right w:val="single" w:sz="4" w:space="0" w:color="auto"/>
            </w:tcBorders>
            <w:shd w:val="clear" w:color="auto" w:fill="auto"/>
            <w:hideMark/>
          </w:tcPr>
          <w:p w14:paraId="30F7E55C" w14:textId="63C97EF3" w:rsidR="007A4F6C" w:rsidRPr="00A313F5" w:rsidRDefault="00A313F5" w:rsidP="00390D98">
            <w:pPr>
              <w:rPr>
                <w:rFonts w:ascii="Times New Roman" w:hAnsi="Times New Roman"/>
              </w:rPr>
            </w:pPr>
            <w:r w:rsidRPr="00A313F5">
              <w:rPr>
                <w:rFonts w:ascii="Times New Roman" w:hAnsi="Times New Roman"/>
              </w:rPr>
              <w:t>51</w:t>
            </w:r>
            <w:r w:rsidR="007A4F6C" w:rsidRPr="00A313F5">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hideMark/>
          </w:tcPr>
          <w:p w14:paraId="3126CECB" w14:textId="0125F059" w:rsidR="007A4F6C" w:rsidRPr="002B63BD" w:rsidRDefault="007A4F6C" w:rsidP="007A4F6C">
            <w:pPr>
              <w:spacing w:after="0" w:line="240" w:lineRule="auto"/>
              <w:jc w:val="center"/>
              <w:rPr>
                <w:rFonts w:ascii="Times New Roman" w:eastAsia="Times New Roman" w:hAnsi="Times New Roman"/>
                <w:color w:val="000000"/>
                <w:sz w:val="18"/>
                <w:szCs w:val="18"/>
                <w:highlight w:val="yellow"/>
                <w:lang w:eastAsia="ru-RU"/>
              </w:rPr>
            </w:pPr>
          </w:p>
        </w:tc>
        <w:tc>
          <w:tcPr>
            <w:tcW w:w="992" w:type="dxa"/>
            <w:tcBorders>
              <w:top w:val="nil"/>
              <w:left w:val="nil"/>
              <w:bottom w:val="single" w:sz="4" w:space="0" w:color="auto"/>
              <w:right w:val="single" w:sz="4" w:space="0" w:color="auto"/>
            </w:tcBorders>
            <w:shd w:val="clear" w:color="auto" w:fill="auto"/>
            <w:hideMark/>
          </w:tcPr>
          <w:p w14:paraId="38D80974" w14:textId="3A4BD07A" w:rsidR="007A4F6C" w:rsidRPr="002B63BD" w:rsidRDefault="007A4F6C" w:rsidP="007A4F6C">
            <w:pPr>
              <w:spacing w:after="0" w:line="240" w:lineRule="auto"/>
              <w:jc w:val="center"/>
              <w:rPr>
                <w:rFonts w:ascii="Times New Roman" w:eastAsia="Times New Roman" w:hAnsi="Times New Roman"/>
                <w:color w:val="000000"/>
                <w:sz w:val="18"/>
                <w:szCs w:val="18"/>
                <w:highlight w:val="yellow"/>
                <w:lang w:eastAsia="ru-RU"/>
              </w:rPr>
            </w:pPr>
          </w:p>
        </w:tc>
        <w:tc>
          <w:tcPr>
            <w:tcW w:w="992" w:type="dxa"/>
            <w:tcBorders>
              <w:top w:val="nil"/>
              <w:left w:val="nil"/>
              <w:bottom w:val="single" w:sz="4" w:space="0" w:color="auto"/>
              <w:right w:val="single" w:sz="4" w:space="0" w:color="auto"/>
            </w:tcBorders>
            <w:shd w:val="clear" w:color="auto" w:fill="auto"/>
            <w:hideMark/>
          </w:tcPr>
          <w:p w14:paraId="52EF7A76" w14:textId="77777777" w:rsidR="007A4F6C" w:rsidRPr="00554AB1" w:rsidRDefault="007A4F6C" w:rsidP="007A4F6C">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4839DA1B" w14:textId="77777777" w:rsidR="007A4F6C" w:rsidRPr="00554AB1" w:rsidRDefault="007A4F6C" w:rsidP="007A4F6C">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6E712475" w14:textId="77777777" w:rsidR="007A4F6C" w:rsidRPr="00554AB1" w:rsidRDefault="007A4F6C" w:rsidP="007A4F6C">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533D8045"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6F86797"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9.2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2AAD46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Р2.02. </w:t>
            </w:r>
            <w:r w:rsidRPr="00554AB1">
              <w:rPr>
                <w:rFonts w:ascii="Times New Roman" w:eastAsia="Times New Roman" w:hAnsi="Times New Roman"/>
                <w:color w:val="000000"/>
                <w:sz w:val="18"/>
                <w:szCs w:val="18"/>
                <w:lang w:eastAsia="ru-RU"/>
              </w:rPr>
              <w:b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EA2AD35" w14:textId="1C6A265B"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41DBC2E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6D06964" w14:textId="1B9C2AC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467DC86" w14:textId="15088420"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F83C730" w14:textId="532CF55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D7D535B" w14:textId="7C942FE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BF39883" w14:textId="4A443E1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B2E93E3" w14:textId="51F293A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4EC2B14" w14:textId="0161BF3F"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w:t>
            </w:r>
            <w:r w:rsidRPr="00554AB1">
              <w:rPr>
                <w:rFonts w:ascii="Times New Roman" w:hAnsi="Times New Roman"/>
                <w:sz w:val="18"/>
                <w:szCs w:val="18"/>
              </w:rPr>
              <w:br/>
              <w:t xml:space="preserve">Дошкольные образовательные учреждения, </w:t>
            </w:r>
            <w:r w:rsidRPr="00554AB1">
              <w:rPr>
                <w:rFonts w:ascii="Times New Roman" w:hAnsi="Times New Roman"/>
                <w:sz w:val="18"/>
                <w:szCs w:val="18"/>
              </w:rPr>
              <w:br/>
              <w:t>МУ "ЦБ"</w:t>
            </w:r>
          </w:p>
        </w:tc>
      </w:tr>
      <w:tr w:rsidR="003B0C68" w:rsidRPr="00554AB1" w14:paraId="653B0103"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96EC76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E3DF28"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F4D26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3C37ACB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3EE94A96" w14:textId="61D4D26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16DF2420" w14:textId="36445EB2"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979ABFB" w14:textId="0B151DD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C7732F" w14:textId="7F1A273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D9A91FD" w14:textId="3A788F7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DDF6E6D" w14:textId="07404904"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3F9C2B6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4B6096F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3A2B911"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4A2870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A223CA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E7DC63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6A29BC8A" w14:textId="045E23A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5E32D984" w14:textId="16720BA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CF7F8F" w14:textId="48A2828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65D6C4A" w14:textId="543D5EB1"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101678" w14:textId="67AA686D"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93ACD4A" w14:textId="17EE96B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FE2659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6CE3F13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38D642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247990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FC7C87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6E61516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67D62D2" w14:textId="43BBD0D8"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344C9F6" w14:textId="3727388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04BAA1" w14:textId="5C67205E"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D78B1A4" w14:textId="0574D2E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A43C3DB" w14:textId="4294BEEF"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14BD9C40" w14:textId="0E13BBF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4920081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2C80BDD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FAA8D8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050C5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7A01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085E3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B6C1E57" w14:textId="6C433E1B"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DD4AE65" w14:textId="5F984ED6"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3334647" w14:textId="587BD78C"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11BCB1D" w14:textId="4F950D05"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24BEFA7" w14:textId="30862503"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0635A486" w14:textId="222590D9" w:rsidR="003B0C68" w:rsidRPr="00371C08" w:rsidRDefault="003B0C68" w:rsidP="003B0C68">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52F56DC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7163033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1FEA49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0FCE809" w14:textId="77777777" w:rsidR="003B0C68" w:rsidRPr="00554AB1" w:rsidRDefault="003B0C68" w:rsidP="003B0C68">
            <w:pPr>
              <w:spacing w:after="240" w:line="240" w:lineRule="auto"/>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 xml:space="preserve">Количество созданных дополнительных мест для детей </w:t>
            </w:r>
            <w:r w:rsidRPr="00554AB1">
              <w:rPr>
                <w:rFonts w:ascii="Times New Roman" w:eastAsia="Times New Roman" w:hAnsi="Times New Roman"/>
                <w:sz w:val="18"/>
                <w:szCs w:val="18"/>
                <w:lang w:eastAsia="ru-RU"/>
              </w:rPr>
              <w:lastRenderedPageBreak/>
              <w:t>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место.</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15E571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B3F110E"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D7DF7F2"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449DF6C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118" w:type="dxa"/>
            <w:gridSpan w:val="4"/>
            <w:tcBorders>
              <w:top w:val="single" w:sz="4" w:space="0" w:color="auto"/>
              <w:left w:val="nil"/>
              <w:bottom w:val="single" w:sz="4" w:space="0" w:color="auto"/>
              <w:right w:val="single" w:sz="4" w:space="0" w:color="auto"/>
            </w:tcBorders>
            <w:shd w:val="clear" w:color="auto" w:fill="auto"/>
            <w:hideMark/>
          </w:tcPr>
          <w:p w14:paraId="7B1071F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0F072AF"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36C83B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05925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1CB05E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4AECFB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7CDFA27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E7FDC5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A355485" w14:textId="77777777" w:rsidR="003B0C68" w:rsidRPr="00554AB1" w:rsidRDefault="003B0C68" w:rsidP="003B0C68">
            <w:pPr>
              <w:spacing w:after="0" w:line="240" w:lineRule="auto"/>
              <w:rPr>
                <w:rFonts w:ascii="Times New Roman" w:eastAsia="Times New Roman" w:hAnsi="Times New Roman"/>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AF8347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F02151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DEF2AD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3" w:type="dxa"/>
            <w:vMerge/>
            <w:tcBorders>
              <w:top w:val="nil"/>
              <w:left w:val="single" w:sz="4" w:space="0" w:color="auto"/>
              <w:bottom w:val="single" w:sz="4" w:space="0" w:color="auto"/>
              <w:right w:val="single" w:sz="4" w:space="0" w:color="auto"/>
            </w:tcBorders>
            <w:vAlign w:val="center"/>
            <w:hideMark/>
          </w:tcPr>
          <w:p w14:paraId="0B4AF85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14:paraId="5624BAC0"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850" w:type="dxa"/>
            <w:tcBorders>
              <w:top w:val="nil"/>
              <w:left w:val="nil"/>
              <w:bottom w:val="single" w:sz="4" w:space="0" w:color="auto"/>
              <w:right w:val="single" w:sz="4" w:space="0" w:color="auto"/>
            </w:tcBorders>
            <w:shd w:val="clear" w:color="auto" w:fill="auto"/>
            <w:vAlign w:val="center"/>
            <w:hideMark/>
          </w:tcPr>
          <w:p w14:paraId="5A1D3F99"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852" w:type="dxa"/>
            <w:tcBorders>
              <w:top w:val="nil"/>
              <w:left w:val="nil"/>
              <w:bottom w:val="single" w:sz="4" w:space="0" w:color="auto"/>
              <w:right w:val="single" w:sz="4" w:space="0" w:color="auto"/>
            </w:tcBorders>
            <w:shd w:val="clear" w:color="auto" w:fill="auto"/>
            <w:vAlign w:val="center"/>
            <w:hideMark/>
          </w:tcPr>
          <w:p w14:paraId="2F1DC758"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47550FD" w14:textId="77777777" w:rsidR="003B0C68" w:rsidRPr="00554AB1" w:rsidRDefault="003B0C68" w:rsidP="003B0C68">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3B0C17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EFADDFA"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22A14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092ECF4"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411" w:type="dxa"/>
            <w:tcBorders>
              <w:top w:val="nil"/>
              <w:left w:val="nil"/>
              <w:bottom w:val="single" w:sz="4" w:space="0" w:color="auto"/>
              <w:right w:val="single" w:sz="4" w:space="0" w:color="auto"/>
            </w:tcBorders>
            <w:shd w:val="clear" w:color="auto" w:fill="auto"/>
            <w:hideMark/>
          </w:tcPr>
          <w:p w14:paraId="0F99084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640E5731" w14:textId="77777777" w:rsidTr="00AE7F4C">
        <w:trPr>
          <w:trHeight w:val="1575"/>
        </w:trPr>
        <w:tc>
          <w:tcPr>
            <w:tcW w:w="562" w:type="dxa"/>
            <w:vMerge/>
            <w:tcBorders>
              <w:top w:val="nil"/>
              <w:left w:val="single" w:sz="4" w:space="0" w:color="auto"/>
              <w:bottom w:val="single" w:sz="4" w:space="0" w:color="auto"/>
              <w:right w:val="single" w:sz="4" w:space="0" w:color="auto"/>
            </w:tcBorders>
            <w:vAlign w:val="center"/>
            <w:hideMark/>
          </w:tcPr>
          <w:p w14:paraId="2A68E0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79D271" w14:textId="77777777" w:rsidR="003B0C68" w:rsidRPr="00554AB1" w:rsidRDefault="003B0C68" w:rsidP="003B0C68">
            <w:pPr>
              <w:spacing w:after="0" w:line="240" w:lineRule="auto"/>
              <w:rPr>
                <w:rFonts w:ascii="Times New Roman" w:eastAsia="Times New Roman" w:hAnsi="Times New Roman"/>
                <w:sz w:val="18"/>
                <w:szCs w:val="18"/>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8AEC2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C92695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hideMark/>
          </w:tcPr>
          <w:p w14:paraId="67E0DC6A"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3" w:type="dxa"/>
            <w:tcBorders>
              <w:top w:val="nil"/>
              <w:left w:val="nil"/>
              <w:bottom w:val="single" w:sz="4" w:space="0" w:color="auto"/>
              <w:right w:val="single" w:sz="4" w:space="0" w:color="auto"/>
            </w:tcBorders>
            <w:shd w:val="clear" w:color="auto" w:fill="auto"/>
            <w:hideMark/>
          </w:tcPr>
          <w:p w14:paraId="3874C139"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72258511"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hideMark/>
          </w:tcPr>
          <w:p w14:paraId="246EC374"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2" w:type="dxa"/>
            <w:tcBorders>
              <w:top w:val="nil"/>
              <w:left w:val="nil"/>
              <w:bottom w:val="single" w:sz="4" w:space="0" w:color="auto"/>
              <w:right w:val="single" w:sz="4" w:space="0" w:color="auto"/>
            </w:tcBorders>
            <w:shd w:val="clear" w:color="auto" w:fill="auto"/>
            <w:hideMark/>
          </w:tcPr>
          <w:p w14:paraId="484D10B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566" w:type="dxa"/>
            <w:tcBorders>
              <w:top w:val="nil"/>
              <w:left w:val="nil"/>
              <w:bottom w:val="single" w:sz="4" w:space="0" w:color="auto"/>
              <w:right w:val="single" w:sz="4" w:space="0" w:color="auto"/>
            </w:tcBorders>
            <w:shd w:val="clear" w:color="auto" w:fill="auto"/>
            <w:hideMark/>
          </w:tcPr>
          <w:p w14:paraId="4F87BCB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25605A3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7C724C6B"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14:paraId="47EA8D8C"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14:paraId="0C450443"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411" w:type="dxa"/>
            <w:tcBorders>
              <w:top w:val="nil"/>
              <w:left w:val="nil"/>
              <w:bottom w:val="single" w:sz="4" w:space="0" w:color="auto"/>
              <w:right w:val="single" w:sz="4" w:space="0" w:color="auto"/>
            </w:tcBorders>
            <w:shd w:val="clear" w:color="auto" w:fill="auto"/>
            <w:hideMark/>
          </w:tcPr>
          <w:p w14:paraId="4EC12DF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06E141C6" w14:textId="77777777" w:rsidTr="00AE7F4C">
        <w:trPr>
          <w:trHeight w:val="300"/>
        </w:trPr>
        <w:tc>
          <w:tcPr>
            <w:tcW w:w="333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1533DE8D"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 Итого </w:t>
            </w:r>
          </w:p>
        </w:tc>
        <w:tc>
          <w:tcPr>
            <w:tcW w:w="776" w:type="dxa"/>
            <w:vMerge w:val="restart"/>
            <w:tcBorders>
              <w:top w:val="nil"/>
              <w:left w:val="single" w:sz="4" w:space="0" w:color="auto"/>
              <w:bottom w:val="single" w:sz="4" w:space="0" w:color="auto"/>
              <w:right w:val="single" w:sz="4" w:space="0" w:color="auto"/>
            </w:tcBorders>
            <w:shd w:val="clear" w:color="auto" w:fill="auto"/>
            <w:hideMark/>
          </w:tcPr>
          <w:p w14:paraId="01ED8258" w14:textId="2F4E268F"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hideMark/>
          </w:tcPr>
          <w:p w14:paraId="0FAE29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77B3B45" w14:textId="45485020"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14804496,23</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D9D84C8" w14:textId="35B5F489"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4372089,43</w:t>
            </w:r>
          </w:p>
        </w:tc>
        <w:tc>
          <w:tcPr>
            <w:tcW w:w="992" w:type="dxa"/>
            <w:tcBorders>
              <w:top w:val="nil"/>
              <w:left w:val="nil"/>
              <w:bottom w:val="single" w:sz="4" w:space="0" w:color="auto"/>
              <w:right w:val="single" w:sz="4" w:space="0" w:color="auto"/>
            </w:tcBorders>
            <w:shd w:val="clear" w:color="auto" w:fill="auto"/>
            <w:hideMark/>
          </w:tcPr>
          <w:p w14:paraId="5EFBC7C4" w14:textId="574A40F2"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4032814,93</w:t>
            </w:r>
          </w:p>
        </w:tc>
        <w:tc>
          <w:tcPr>
            <w:tcW w:w="992" w:type="dxa"/>
            <w:tcBorders>
              <w:top w:val="nil"/>
              <w:left w:val="nil"/>
              <w:bottom w:val="single" w:sz="4" w:space="0" w:color="auto"/>
              <w:right w:val="single" w:sz="4" w:space="0" w:color="auto"/>
            </w:tcBorders>
            <w:shd w:val="clear" w:color="auto" w:fill="auto"/>
            <w:hideMark/>
          </w:tcPr>
          <w:p w14:paraId="7C2BA59B" w14:textId="4D27F994"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4415281,15</w:t>
            </w:r>
          </w:p>
        </w:tc>
        <w:tc>
          <w:tcPr>
            <w:tcW w:w="992" w:type="dxa"/>
            <w:tcBorders>
              <w:top w:val="nil"/>
              <w:left w:val="nil"/>
              <w:bottom w:val="single" w:sz="4" w:space="0" w:color="auto"/>
              <w:right w:val="single" w:sz="4" w:space="0" w:color="auto"/>
            </w:tcBorders>
            <w:shd w:val="clear" w:color="auto" w:fill="auto"/>
            <w:hideMark/>
          </w:tcPr>
          <w:p w14:paraId="317D31BB" w14:textId="15C44878"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992155,36</w:t>
            </w:r>
          </w:p>
        </w:tc>
        <w:tc>
          <w:tcPr>
            <w:tcW w:w="851" w:type="dxa"/>
            <w:tcBorders>
              <w:top w:val="nil"/>
              <w:left w:val="nil"/>
              <w:bottom w:val="single" w:sz="4" w:space="0" w:color="auto"/>
              <w:right w:val="single" w:sz="4" w:space="0" w:color="auto"/>
            </w:tcBorders>
            <w:shd w:val="clear" w:color="auto" w:fill="auto"/>
            <w:hideMark/>
          </w:tcPr>
          <w:p w14:paraId="2AE9A7AE" w14:textId="05E05C19"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992155,36</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60D28265" w14:textId="77777777" w:rsidR="003B0C68" w:rsidRPr="00554AB1" w:rsidRDefault="003B0C68" w:rsidP="003B0C68">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3B0C68" w:rsidRPr="00554AB1" w14:paraId="2A743656" w14:textId="77777777" w:rsidTr="00AE7F4C">
        <w:trPr>
          <w:trHeight w:val="450"/>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0AA4FDAF"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76A4D14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2BFC8AAC"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260BD3B" w14:textId="1A34CAE0"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9281985,55</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2448449F" w14:textId="1F6726FB"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3050588,56</w:t>
            </w:r>
          </w:p>
        </w:tc>
        <w:tc>
          <w:tcPr>
            <w:tcW w:w="992" w:type="dxa"/>
            <w:tcBorders>
              <w:top w:val="nil"/>
              <w:left w:val="nil"/>
              <w:bottom w:val="single" w:sz="4" w:space="0" w:color="auto"/>
              <w:right w:val="single" w:sz="4" w:space="0" w:color="auto"/>
            </w:tcBorders>
            <w:shd w:val="clear" w:color="auto" w:fill="auto"/>
            <w:hideMark/>
          </w:tcPr>
          <w:p w14:paraId="037D467B" w14:textId="5F7C65E5"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2931565,16</w:t>
            </w:r>
          </w:p>
        </w:tc>
        <w:tc>
          <w:tcPr>
            <w:tcW w:w="992" w:type="dxa"/>
            <w:tcBorders>
              <w:top w:val="nil"/>
              <w:left w:val="nil"/>
              <w:bottom w:val="single" w:sz="4" w:space="0" w:color="auto"/>
              <w:right w:val="single" w:sz="4" w:space="0" w:color="auto"/>
            </w:tcBorders>
            <w:shd w:val="clear" w:color="auto" w:fill="auto"/>
            <w:hideMark/>
          </w:tcPr>
          <w:p w14:paraId="7805916E" w14:textId="3CE7512F"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3299831,83</w:t>
            </w:r>
          </w:p>
        </w:tc>
        <w:tc>
          <w:tcPr>
            <w:tcW w:w="992" w:type="dxa"/>
            <w:tcBorders>
              <w:top w:val="nil"/>
              <w:left w:val="nil"/>
              <w:bottom w:val="single" w:sz="4" w:space="0" w:color="auto"/>
              <w:right w:val="single" w:sz="4" w:space="0" w:color="auto"/>
            </w:tcBorders>
            <w:shd w:val="clear" w:color="auto" w:fill="auto"/>
            <w:hideMark/>
          </w:tcPr>
          <w:p w14:paraId="08A9245F" w14:textId="2B653A41"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sidRPr="00AB15B2">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BE50A48" w14:textId="5EFE7059"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sidRPr="00AB15B2">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7CC847B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103B0DF1" w14:textId="77777777" w:rsidTr="00AE7F4C">
        <w:trPr>
          <w:trHeight w:val="675"/>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475548A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2DD0E61E"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218D042"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hideMark/>
          </w:tcPr>
          <w:p w14:paraId="4CFA5921" w14:textId="17E72AE4"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4463597,84</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B3A2912" w14:textId="42FE337A"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1034835,63</w:t>
            </w:r>
          </w:p>
        </w:tc>
        <w:tc>
          <w:tcPr>
            <w:tcW w:w="992" w:type="dxa"/>
            <w:tcBorders>
              <w:top w:val="nil"/>
              <w:left w:val="nil"/>
              <w:bottom w:val="single" w:sz="4" w:space="0" w:color="auto"/>
              <w:right w:val="single" w:sz="4" w:space="0" w:color="auto"/>
            </w:tcBorders>
            <w:shd w:val="clear" w:color="auto" w:fill="auto"/>
            <w:hideMark/>
          </w:tcPr>
          <w:p w14:paraId="41466876" w14:textId="449C1A76"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849502,43</w:t>
            </w:r>
          </w:p>
        </w:tc>
        <w:tc>
          <w:tcPr>
            <w:tcW w:w="992" w:type="dxa"/>
            <w:tcBorders>
              <w:top w:val="nil"/>
              <w:left w:val="nil"/>
              <w:bottom w:val="single" w:sz="4" w:space="0" w:color="auto"/>
              <w:right w:val="single" w:sz="4" w:space="0" w:color="auto"/>
            </w:tcBorders>
            <w:shd w:val="clear" w:color="auto" w:fill="auto"/>
            <w:hideMark/>
          </w:tcPr>
          <w:p w14:paraId="4522574D" w14:textId="4FD17622"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859753,26</w:t>
            </w:r>
          </w:p>
        </w:tc>
        <w:tc>
          <w:tcPr>
            <w:tcW w:w="992" w:type="dxa"/>
            <w:tcBorders>
              <w:top w:val="nil"/>
              <w:left w:val="nil"/>
              <w:bottom w:val="single" w:sz="4" w:space="0" w:color="auto"/>
              <w:right w:val="single" w:sz="4" w:space="0" w:color="auto"/>
            </w:tcBorders>
            <w:shd w:val="clear" w:color="auto" w:fill="auto"/>
            <w:hideMark/>
          </w:tcPr>
          <w:p w14:paraId="517BF60B" w14:textId="5081CBE6"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859753,26</w:t>
            </w:r>
          </w:p>
        </w:tc>
        <w:tc>
          <w:tcPr>
            <w:tcW w:w="851" w:type="dxa"/>
            <w:tcBorders>
              <w:top w:val="nil"/>
              <w:left w:val="nil"/>
              <w:bottom w:val="single" w:sz="4" w:space="0" w:color="auto"/>
              <w:right w:val="single" w:sz="4" w:space="0" w:color="auto"/>
            </w:tcBorders>
            <w:shd w:val="clear" w:color="auto" w:fill="auto"/>
            <w:hideMark/>
          </w:tcPr>
          <w:p w14:paraId="1B9AF25E" w14:textId="7F7E6B4C"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859753,26</w:t>
            </w:r>
          </w:p>
        </w:tc>
        <w:tc>
          <w:tcPr>
            <w:tcW w:w="1411" w:type="dxa"/>
            <w:vMerge/>
            <w:tcBorders>
              <w:top w:val="nil"/>
              <w:left w:val="single" w:sz="4" w:space="0" w:color="auto"/>
              <w:bottom w:val="single" w:sz="4" w:space="0" w:color="auto"/>
              <w:right w:val="single" w:sz="4" w:space="0" w:color="auto"/>
            </w:tcBorders>
            <w:vAlign w:val="center"/>
            <w:hideMark/>
          </w:tcPr>
          <w:p w14:paraId="2250C8FB"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0DACC40" w14:textId="77777777" w:rsidTr="00AE7F4C">
        <w:trPr>
          <w:trHeight w:val="450"/>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44929856"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46EB0783"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418C187D"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Внебюджетные источники </w:t>
            </w:r>
          </w:p>
        </w:tc>
        <w:tc>
          <w:tcPr>
            <w:tcW w:w="1134" w:type="dxa"/>
            <w:tcBorders>
              <w:top w:val="nil"/>
              <w:left w:val="nil"/>
              <w:bottom w:val="single" w:sz="4" w:space="0" w:color="auto"/>
              <w:right w:val="single" w:sz="4" w:space="0" w:color="auto"/>
            </w:tcBorders>
            <w:shd w:val="clear" w:color="auto" w:fill="auto"/>
            <w:hideMark/>
          </w:tcPr>
          <w:p w14:paraId="36943C77" w14:textId="5658C351"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662010,50</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6FE07EE3" w14:textId="6BD1C23C"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1270CC9E" w14:textId="5F22137E"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0C669082" w14:textId="11AC584E"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132402,10</w:t>
            </w:r>
          </w:p>
        </w:tc>
        <w:tc>
          <w:tcPr>
            <w:tcW w:w="992" w:type="dxa"/>
            <w:tcBorders>
              <w:top w:val="nil"/>
              <w:left w:val="nil"/>
              <w:bottom w:val="single" w:sz="4" w:space="0" w:color="auto"/>
              <w:right w:val="single" w:sz="4" w:space="0" w:color="auto"/>
            </w:tcBorders>
            <w:shd w:val="clear" w:color="auto" w:fill="auto"/>
            <w:hideMark/>
          </w:tcPr>
          <w:p w14:paraId="55C28D2A" w14:textId="52959595"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132402,10</w:t>
            </w:r>
          </w:p>
        </w:tc>
        <w:tc>
          <w:tcPr>
            <w:tcW w:w="851" w:type="dxa"/>
            <w:tcBorders>
              <w:top w:val="nil"/>
              <w:left w:val="nil"/>
              <w:bottom w:val="single" w:sz="4" w:space="0" w:color="auto"/>
              <w:right w:val="single" w:sz="4" w:space="0" w:color="auto"/>
            </w:tcBorders>
            <w:shd w:val="clear" w:color="auto" w:fill="auto"/>
            <w:hideMark/>
          </w:tcPr>
          <w:p w14:paraId="23AE581B" w14:textId="1F850401"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Pr>
                <w:rFonts w:ascii="Times New Roman" w:hAnsi="Times New Roman"/>
                <w:b/>
                <w:bCs/>
                <w:color w:val="000000"/>
                <w:sz w:val="20"/>
                <w:szCs w:val="20"/>
              </w:rPr>
              <w:t>132402,10</w:t>
            </w:r>
          </w:p>
        </w:tc>
        <w:tc>
          <w:tcPr>
            <w:tcW w:w="1411" w:type="dxa"/>
            <w:vMerge/>
            <w:tcBorders>
              <w:top w:val="nil"/>
              <w:left w:val="single" w:sz="4" w:space="0" w:color="auto"/>
              <w:bottom w:val="single" w:sz="4" w:space="0" w:color="auto"/>
              <w:right w:val="single" w:sz="4" w:space="0" w:color="auto"/>
            </w:tcBorders>
            <w:vAlign w:val="center"/>
            <w:hideMark/>
          </w:tcPr>
          <w:p w14:paraId="7276C1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r w:rsidR="003B0C68" w:rsidRPr="00554AB1" w14:paraId="517F1102" w14:textId="77777777" w:rsidTr="00AE7F4C">
        <w:trPr>
          <w:trHeight w:val="675"/>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74DA89F0"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7EEAC275"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hideMark/>
          </w:tcPr>
          <w:p w14:paraId="0F32EF87"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01BCC9C" w14:textId="391EB39A"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sidRPr="00AB15B2">
              <w:rPr>
                <w:rFonts w:ascii="Times New Roman" w:hAnsi="Times New Roman"/>
                <w:b/>
                <w:bCs/>
                <w:color w:val="000000"/>
                <w:sz w:val="20"/>
                <w:szCs w:val="20"/>
              </w:rPr>
              <w:t>396902,34</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14:paraId="358549D9" w14:textId="5ADBA962"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sidRPr="00AB15B2">
              <w:rPr>
                <w:rFonts w:ascii="Times New Roman" w:hAnsi="Times New Roman"/>
                <w:b/>
                <w:bCs/>
                <w:color w:val="000000"/>
                <w:sz w:val="20"/>
                <w:szCs w:val="20"/>
              </w:rPr>
              <w:t>154263,14</w:t>
            </w:r>
          </w:p>
        </w:tc>
        <w:tc>
          <w:tcPr>
            <w:tcW w:w="992" w:type="dxa"/>
            <w:tcBorders>
              <w:top w:val="nil"/>
              <w:left w:val="nil"/>
              <w:bottom w:val="single" w:sz="4" w:space="0" w:color="auto"/>
              <w:right w:val="single" w:sz="4" w:space="0" w:color="auto"/>
            </w:tcBorders>
            <w:shd w:val="clear" w:color="auto" w:fill="auto"/>
            <w:hideMark/>
          </w:tcPr>
          <w:p w14:paraId="556EE71E" w14:textId="24B3EB16"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sidRPr="00AB15B2">
              <w:rPr>
                <w:rFonts w:ascii="Times New Roman" w:hAnsi="Times New Roman"/>
                <w:b/>
                <w:bCs/>
                <w:color w:val="000000"/>
                <w:sz w:val="20"/>
                <w:szCs w:val="20"/>
              </w:rPr>
              <w:t>119345,24</w:t>
            </w:r>
          </w:p>
        </w:tc>
        <w:tc>
          <w:tcPr>
            <w:tcW w:w="992" w:type="dxa"/>
            <w:tcBorders>
              <w:top w:val="nil"/>
              <w:left w:val="nil"/>
              <w:bottom w:val="single" w:sz="4" w:space="0" w:color="auto"/>
              <w:right w:val="single" w:sz="4" w:space="0" w:color="auto"/>
            </w:tcBorders>
            <w:shd w:val="clear" w:color="auto" w:fill="auto"/>
            <w:hideMark/>
          </w:tcPr>
          <w:p w14:paraId="1AA54936" w14:textId="4C625E0E"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sidRPr="00AB15B2">
              <w:rPr>
                <w:rFonts w:ascii="Times New Roman" w:hAnsi="Times New Roman"/>
                <w:b/>
                <w:bCs/>
                <w:color w:val="000000"/>
                <w:sz w:val="20"/>
                <w:szCs w:val="20"/>
              </w:rPr>
              <w:t>123293,96</w:t>
            </w:r>
          </w:p>
        </w:tc>
        <w:tc>
          <w:tcPr>
            <w:tcW w:w="992" w:type="dxa"/>
            <w:tcBorders>
              <w:top w:val="nil"/>
              <w:left w:val="nil"/>
              <w:bottom w:val="single" w:sz="4" w:space="0" w:color="auto"/>
              <w:right w:val="single" w:sz="4" w:space="0" w:color="auto"/>
            </w:tcBorders>
            <w:shd w:val="clear" w:color="auto" w:fill="auto"/>
            <w:hideMark/>
          </w:tcPr>
          <w:p w14:paraId="51F651E4" w14:textId="644E3532"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sidRPr="00AB15B2">
              <w:rPr>
                <w:rFonts w:ascii="Times New Roman" w:hAnsi="Times New Roman"/>
                <w:b/>
                <w:bCs/>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71B07749" w14:textId="035C66C2" w:rsidR="003B0C68" w:rsidRPr="00AB15B2" w:rsidRDefault="003B0C68" w:rsidP="003B0C68">
            <w:pPr>
              <w:spacing w:after="0" w:line="240" w:lineRule="auto"/>
              <w:jc w:val="center"/>
              <w:rPr>
                <w:rFonts w:ascii="Times New Roman" w:eastAsia="Times New Roman" w:hAnsi="Times New Roman"/>
                <w:color w:val="000000"/>
                <w:sz w:val="18"/>
                <w:szCs w:val="18"/>
                <w:lang w:eastAsia="ru-RU"/>
              </w:rPr>
            </w:pPr>
            <w:r w:rsidRPr="00AB15B2">
              <w:rPr>
                <w:rFonts w:ascii="Times New Roman" w:hAnsi="Times New Roman"/>
                <w:b/>
                <w:bCs/>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9DD1519" w14:textId="77777777" w:rsidR="003B0C68" w:rsidRPr="00554AB1" w:rsidRDefault="003B0C68" w:rsidP="003B0C68">
            <w:pPr>
              <w:spacing w:after="0" w:line="240" w:lineRule="auto"/>
              <w:rPr>
                <w:rFonts w:ascii="Times New Roman" w:eastAsia="Times New Roman" w:hAnsi="Times New Roman"/>
                <w:color w:val="000000"/>
                <w:sz w:val="18"/>
                <w:szCs w:val="18"/>
                <w:lang w:eastAsia="ru-RU"/>
              </w:rPr>
            </w:pPr>
          </w:p>
        </w:tc>
      </w:tr>
    </w:tbl>
    <w:p w14:paraId="35129900" w14:textId="01B45121" w:rsidR="00F87C42" w:rsidRPr="00877E8E" w:rsidRDefault="00F87C42" w:rsidP="00F87C42">
      <w:pPr>
        <w:tabs>
          <w:tab w:val="left" w:pos="9923"/>
        </w:tabs>
        <w:ind w:left="-284" w:right="142"/>
        <w:rPr>
          <w:rFonts w:ascii="Times New Roman" w:hAnsi="Times New Roman"/>
        </w:rPr>
        <w:sectPr w:rsidR="00F87C42" w:rsidRPr="00877E8E" w:rsidSect="00B13552">
          <w:pgSz w:w="16838" w:h="11905" w:orient="landscape"/>
          <w:pgMar w:top="567" w:right="454" w:bottom="992" w:left="567" w:header="425" w:footer="0" w:gutter="0"/>
          <w:cols w:space="720"/>
          <w:titlePg/>
          <w:docGrid w:linePitch="299"/>
        </w:sectPr>
      </w:pPr>
    </w:p>
    <w:p w14:paraId="501CA34C" w14:textId="69713F85" w:rsidR="002E44CF" w:rsidRPr="00877E8E" w:rsidRDefault="005541F6" w:rsidP="006D16AD">
      <w:pPr>
        <w:spacing w:after="1" w:line="220" w:lineRule="atLeast"/>
        <w:ind w:left="2124"/>
        <w:outlineLvl w:val="1"/>
        <w:rPr>
          <w:rFonts w:ascii="Times New Roman" w:hAnsi="Times New Roman"/>
          <w:b/>
          <w:sz w:val="24"/>
          <w:szCs w:val="24"/>
        </w:rPr>
      </w:pPr>
      <w:bookmarkStart w:id="6" w:name="P15091"/>
      <w:bookmarkEnd w:id="4"/>
      <w:bookmarkEnd w:id="5"/>
      <w:bookmarkEnd w:id="6"/>
      <w:r w:rsidRPr="00877E8E">
        <w:rPr>
          <w:rFonts w:ascii="Times New Roman" w:hAnsi="Times New Roman"/>
          <w:b/>
          <w:sz w:val="24"/>
          <w:szCs w:val="24"/>
        </w:rPr>
        <w:lastRenderedPageBreak/>
        <w:t>12.</w:t>
      </w:r>
      <w:r w:rsidR="002E44CF" w:rsidRPr="00877E8E">
        <w:rPr>
          <w:rFonts w:ascii="Times New Roman" w:hAnsi="Times New Roman"/>
          <w:b/>
          <w:sz w:val="24"/>
          <w:szCs w:val="24"/>
        </w:rPr>
        <w:t>Подпрограмма</w:t>
      </w:r>
      <w:r w:rsidR="00A47CB0" w:rsidRPr="00877E8E">
        <w:rPr>
          <w:rFonts w:ascii="Times New Roman" w:hAnsi="Times New Roman"/>
          <w:b/>
          <w:sz w:val="24"/>
          <w:szCs w:val="24"/>
        </w:rPr>
        <w:t xml:space="preserve"> </w:t>
      </w:r>
      <w:bookmarkStart w:id="7" w:name="_Hlk86769688"/>
      <w:r w:rsidR="007B0B4B">
        <w:rPr>
          <w:rFonts w:ascii="Times New Roman" w:hAnsi="Times New Roman"/>
          <w:b/>
          <w:sz w:val="24"/>
          <w:szCs w:val="24"/>
        </w:rPr>
        <w:t>2</w:t>
      </w:r>
      <w:r w:rsidR="00E63395" w:rsidRPr="00877E8E">
        <w:rPr>
          <w:rFonts w:ascii="Times New Roman" w:hAnsi="Times New Roman"/>
          <w:b/>
          <w:sz w:val="24"/>
          <w:szCs w:val="24"/>
        </w:rPr>
        <w:t>«</w:t>
      </w:r>
      <w:r w:rsidR="002E44CF" w:rsidRPr="00877E8E">
        <w:rPr>
          <w:rFonts w:ascii="Times New Roman" w:hAnsi="Times New Roman"/>
          <w:b/>
          <w:sz w:val="24"/>
          <w:szCs w:val="24"/>
        </w:rPr>
        <w:t>Дополнительное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образование,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воспитание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и</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психолого-социальное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сопровождение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детей</w:t>
      </w:r>
      <w:r w:rsidR="00E63395" w:rsidRPr="00877E8E">
        <w:rPr>
          <w:rFonts w:ascii="Times New Roman" w:hAnsi="Times New Roman"/>
          <w:b/>
          <w:sz w:val="24"/>
          <w:szCs w:val="24"/>
        </w:rPr>
        <w:t>»</w:t>
      </w:r>
    </w:p>
    <w:p w14:paraId="51C91A15" w14:textId="67B8DD06" w:rsidR="002E44CF" w:rsidRDefault="00CC1A59" w:rsidP="00D26670">
      <w:pPr>
        <w:tabs>
          <w:tab w:val="left" w:pos="11340"/>
          <w:tab w:val="left" w:pos="12474"/>
        </w:tabs>
        <w:spacing w:after="1" w:line="220" w:lineRule="atLeast"/>
        <w:outlineLvl w:val="2"/>
        <w:rPr>
          <w:rFonts w:ascii="Times New Roman" w:hAnsi="Times New Roman"/>
          <w:b/>
        </w:rPr>
      </w:pPr>
      <w:bookmarkStart w:id="8" w:name="P26102"/>
      <w:bookmarkEnd w:id="7"/>
      <w:bookmarkEnd w:id="8"/>
      <w:r>
        <w:rPr>
          <w:rFonts w:ascii="Times New Roman" w:hAnsi="Times New Roman"/>
          <w:b/>
        </w:rPr>
        <w:t xml:space="preserve">                                   </w:t>
      </w:r>
      <w:r w:rsidR="003C390B" w:rsidRPr="00877E8E">
        <w:rPr>
          <w:rFonts w:ascii="Times New Roman" w:hAnsi="Times New Roman"/>
          <w:b/>
        </w:rPr>
        <w:t>12.</w:t>
      </w:r>
      <w:r w:rsidR="000F229F">
        <w:rPr>
          <w:rFonts w:ascii="Times New Roman" w:hAnsi="Times New Roman"/>
          <w:b/>
        </w:rPr>
        <w:t>1</w:t>
      </w:r>
      <w:r w:rsidR="002E44CF" w:rsidRPr="00877E8E">
        <w:rPr>
          <w:rFonts w:ascii="Times New Roman" w:hAnsi="Times New Roman"/>
          <w:b/>
        </w:rPr>
        <w:t>Перечень</w:t>
      </w:r>
      <w:r w:rsidR="00443FA5" w:rsidRPr="00877E8E">
        <w:rPr>
          <w:rFonts w:ascii="Times New Roman" w:hAnsi="Times New Roman"/>
          <w:b/>
        </w:rPr>
        <w:t xml:space="preserve"> </w:t>
      </w:r>
      <w:r w:rsidR="002E44CF" w:rsidRPr="00877E8E">
        <w:rPr>
          <w:rFonts w:ascii="Times New Roman" w:hAnsi="Times New Roman"/>
          <w:b/>
        </w:rPr>
        <w:t>мероприятий</w:t>
      </w:r>
      <w:r w:rsidR="00443FA5" w:rsidRPr="00877E8E">
        <w:rPr>
          <w:rFonts w:ascii="Times New Roman" w:hAnsi="Times New Roman"/>
          <w:b/>
        </w:rPr>
        <w:t xml:space="preserve"> </w:t>
      </w:r>
      <w:r w:rsidR="002E44CF" w:rsidRPr="00877E8E">
        <w:rPr>
          <w:rFonts w:ascii="Times New Roman" w:hAnsi="Times New Roman"/>
          <w:b/>
        </w:rPr>
        <w:t>подпрограммы</w:t>
      </w:r>
      <w:r w:rsidR="00443FA5" w:rsidRPr="00877E8E">
        <w:rPr>
          <w:rFonts w:ascii="Times New Roman" w:hAnsi="Times New Roman"/>
          <w:b/>
        </w:rPr>
        <w:t xml:space="preserve"> </w:t>
      </w:r>
      <w:r w:rsidR="007B0B4B">
        <w:rPr>
          <w:rFonts w:ascii="Times New Roman" w:hAnsi="Times New Roman"/>
          <w:b/>
        </w:rPr>
        <w:t>2</w:t>
      </w:r>
      <w:r w:rsidR="00443FA5" w:rsidRPr="00877E8E">
        <w:rPr>
          <w:rFonts w:ascii="Times New Roman" w:hAnsi="Times New Roman"/>
          <w:b/>
        </w:rPr>
        <w:t xml:space="preserve"> </w:t>
      </w:r>
      <w:r w:rsidR="00E63395" w:rsidRPr="00877E8E">
        <w:rPr>
          <w:rFonts w:ascii="Times New Roman" w:hAnsi="Times New Roman"/>
          <w:b/>
        </w:rPr>
        <w:t>«</w:t>
      </w:r>
      <w:r w:rsidR="002E44CF" w:rsidRPr="00877E8E">
        <w:rPr>
          <w:rFonts w:ascii="Times New Roman" w:hAnsi="Times New Roman"/>
          <w:b/>
        </w:rPr>
        <w:t>Дополнительное</w:t>
      </w:r>
      <w:r w:rsidR="00443FA5" w:rsidRPr="00877E8E">
        <w:rPr>
          <w:rFonts w:ascii="Times New Roman" w:hAnsi="Times New Roman"/>
          <w:b/>
        </w:rPr>
        <w:t xml:space="preserve"> </w:t>
      </w:r>
      <w:r w:rsidR="002E44CF" w:rsidRPr="00877E8E">
        <w:rPr>
          <w:rFonts w:ascii="Times New Roman" w:hAnsi="Times New Roman"/>
          <w:b/>
        </w:rPr>
        <w:t>образование,</w:t>
      </w:r>
      <w:r w:rsidR="00443FA5" w:rsidRPr="00877E8E">
        <w:rPr>
          <w:rFonts w:ascii="Times New Roman" w:hAnsi="Times New Roman"/>
          <w:b/>
        </w:rPr>
        <w:t xml:space="preserve"> </w:t>
      </w:r>
      <w:r w:rsidR="002E44CF" w:rsidRPr="00877E8E">
        <w:rPr>
          <w:rFonts w:ascii="Times New Roman" w:hAnsi="Times New Roman"/>
          <w:b/>
        </w:rPr>
        <w:t>воспитание</w:t>
      </w:r>
      <w:r w:rsidR="00443FA5" w:rsidRPr="00877E8E">
        <w:rPr>
          <w:rFonts w:ascii="Times New Roman" w:hAnsi="Times New Roman"/>
          <w:b/>
        </w:rPr>
        <w:t xml:space="preserve"> </w:t>
      </w:r>
      <w:r w:rsidR="002E44CF" w:rsidRPr="00877E8E">
        <w:rPr>
          <w:rFonts w:ascii="Times New Roman" w:hAnsi="Times New Roman"/>
          <w:b/>
        </w:rPr>
        <w:t>и</w:t>
      </w:r>
      <w:r w:rsidR="00443FA5" w:rsidRPr="00877E8E">
        <w:rPr>
          <w:rFonts w:ascii="Times New Roman" w:hAnsi="Times New Roman"/>
          <w:b/>
        </w:rPr>
        <w:t xml:space="preserve"> </w:t>
      </w:r>
      <w:r w:rsidR="002E44CF" w:rsidRPr="00877E8E">
        <w:rPr>
          <w:rFonts w:ascii="Times New Roman" w:hAnsi="Times New Roman"/>
          <w:b/>
        </w:rPr>
        <w:t>психолого-социальное</w:t>
      </w:r>
      <w:r w:rsidR="00443FA5" w:rsidRPr="00877E8E">
        <w:rPr>
          <w:rFonts w:ascii="Times New Roman" w:hAnsi="Times New Roman"/>
          <w:b/>
        </w:rPr>
        <w:t xml:space="preserve"> </w:t>
      </w:r>
      <w:r w:rsidR="002E44CF" w:rsidRPr="00877E8E">
        <w:rPr>
          <w:rFonts w:ascii="Times New Roman" w:hAnsi="Times New Roman"/>
          <w:b/>
        </w:rPr>
        <w:t>сопровождение</w:t>
      </w:r>
      <w:r w:rsidR="00443FA5" w:rsidRPr="00877E8E">
        <w:rPr>
          <w:rFonts w:ascii="Times New Roman" w:hAnsi="Times New Roman"/>
          <w:b/>
        </w:rPr>
        <w:t xml:space="preserve"> </w:t>
      </w:r>
      <w:r w:rsidR="00040DDD" w:rsidRPr="00877E8E">
        <w:rPr>
          <w:rFonts w:ascii="Times New Roman" w:hAnsi="Times New Roman"/>
          <w:b/>
        </w:rPr>
        <w:t>детей</w:t>
      </w:r>
      <w:r w:rsidR="00E63395" w:rsidRPr="00877E8E">
        <w:rPr>
          <w:rFonts w:ascii="Times New Roman" w:hAnsi="Times New Roman"/>
          <w:b/>
        </w:rPr>
        <w:t>»</w:t>
      </w:r>
    </w:p>
    <w:p w14:paraId="1BD22DC3" w14:textId="69325041" w:rsidR="00FE1732" w:rsidRDefault="00FE1732" w:rsidP="00CC1A59">
      <w:pPr>
        <w:tabs>
          <w:tab w:val="left" w:pos="11340"/>
        </w:tabs>
        <w:spacing w:after="1" w:line="220" w:lineRule="atLeast"/>
        <w:outlineLvl w:val="2"/>
        <w:rPr>
          <w:rFonts w:ascii="Times New Roman" w:hAnsi="Times New Roman"/>
          <w:b/>
        </w:rPr>
      </w:pPr>
    </w:p>
    <w:p w14:paraId="4A3DB337" w14:textId="3C112A82" w:rsidR="00FE1732" w:rsidRDefault="00FE1732" w:rsidP="00CC1A59">
      <w:pPr>
        <w:tabs>
          <w:tab w:val="left" w:pos="11340"/>
        </w:tabs>
        <w:spacing w:after="1" w:line="220" w:lineRule="atLeast"/>
        <w:outlineLvl w:val="2"/>
        <w:rPr>
          <w:rFonts w:ascii="Times New Roman" w:hAnsi="Times New Roman"/>
          <w:b/>
        </w:rPr>
      </w:pPr>
    </w:p>
    <w:p w14:paraId="79989BC8" w14:textId="6E9D50B3" w:rsidR="00FE1732" w:rsidRDefault="00FE1732" w:rsidP="00CC1A59">
      <w:pPr>
        <w:tabs>
          <w:tab w:val="left" w:pos="11340"/>
        </w:tabs>
        <w:spacing w:after="1" w:line="220" w:lineRule="atLeast"/>
        <w:outlineLvl w:val="2"/>
        <w:rPr>
          <w:rFonts w:ascii="Times New Roman" w:hAnsi="Times New Roman"/>
          <w:b/>
        </w:rPr>
      </w:pPr>
    </w:p>
    <w:tbl>
      <w:tblPr>
        <w:tblW w:w="15921" w:type="dxa"/>
        <w:tblInd w:w="-147" w:type="dxa"/>
        <w:tblLayout w:type="fixed"/>
        <w:tblLook w:val="04A0" w:firstRow="1" w:lastRow="0" w:firstColumn="1" w:lastColumn="0" w:noHBand="0" w:noVBand="1"/>
      </w:tblPr>
      <w:tblGrid>
        <w:gridCol w:w="568"/>
        <w:gridCol w:w="2491"/>
        <w:gridCol w:w="6"/>
        <w:gridCol w:w="788"/>
        <w:gridCol w:w="6"/>
        <w:gridCol w:w="1355"/>
        <w:gridCol w:w="6"/>
        <w:gridCol w:w="1159"/>
        <w:gridCol w:w="645"/>
        <w:gridCol w:w="960"/>
        <w:gridCol w:w="960"/>
        <w:gridCol w:w="960"/>
        <w:gridCol w:w="728"/>
        <w:gridCol w:w="1102"/>
        <w:gridCol w:w="1024"/>
        <w:gridCol w:w="896"/>
        <w:gridCol w:w="967"/>
        <w:gridCol w:w="1300"/>
      </w:tblGrid>
      <w:tr w:rsidR="00FE1732" w:rsidRPr="00554AB1" w14:paraId="7EB10C55" w14:textId="77777777" w:rsidTr="008B0C17">
        <w:trPr>
          <w:trHeight w:val="45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E076403"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п/п</w:t>
            </w:r>
          </w:p>
        </w:tc>
        <w:tc>
          <w:tcPr>
            <w:tcW w:w="249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9497A3"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подпрограммы</w:t>
            </w:r>
          </w:p>
        </w:tc>
        <w:tc>
          <w:tcPr>
            <w:tcW w:w="79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B8A2C2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Сроки исполнения мероприятия</w:t>
            </w:r>
          </w:p>
        </w:tc>
        <w:tc>
          <w:tcPr>
            <w:tcW w:w="136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ECD534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Источники финансирования</w:t>
            </w:r>
          </w:p>
        </w:tc>
        <w:tc>
          <w:tcPr>
            <w:tcW w:w="1165" w:type="dxa"/>
            <w:gridSpan w:val="2"/>
            <w:tcBorders>
              <w:top w:val="single" w:sz="4" w:space="0" w:color="auto"/>
              <w:left w:val="nil"/>
              <w:bottom w:val="single" w:sz="4" w:space="0" w:color="auto"/>
              <w:right w:val="single" w:sz="4" w:space="0" w:color="auto"/>
            </w:tcBorders>
            <w:shd w:val="clear" w:color="auto" w:fill="auto"/>
            <w:hideMark/>
          </w:tcPr>
          <w:p w14:paraId="5601771B"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 (тыс. руб.)</w:t>
            </w:r>
          </w:p>
        </w:tc>
        <w:tc>
          <w:tcPr>
            <w:tcW w:w="8242" w:type="dxa"/>
            <w:gridSpan w:val="9"/>
            <w:tcBorders>
              <w:top w:val="single" w:sz="4" w:space="0" w:color="auto"/>
              <w:left w:val="nil"/>
              <w:bottom w:val="single" w:sz="4" w:space="0" w:color="auto"/>
              <w:right w:val="single" w:sz="4" w:space="0" w:color="auto"/>
            </w:tcBorders>
            <w:shd w:val="clear" w:color="auto" w:fill="auto"/>
            <w:hideMark/>
          </w:tcPr>
          <w:p w14:paraId="11432140"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Объем финансирования по годам (тыс. руб.)</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5F50F1"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Ответственный за выполнение мероприятия подпрограммы</w:t>
            </w:r>
          </w:p>
        </w:tc>
      </w:tr>
      <w:tr w:rsidR="00FE1732" w:rsidRPr="00554AB1" w14:paraId="55CD24FE" w14:textId="77777777" w:rsidTr="009678C0">
        <w:trPr>
          <w:trHeight w:val="300"/>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69331076"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hideMark/>
          </w:tcPr>
          <w:p w14:paraId="670B7B2C"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hideMark/>
          </w:tcPr>
          <w:p w14:paraId="3E812DF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single" w:sz="4" w:space="0" w:color="auto"/>
              <w:left w:val="single" w:sz="4" w:space="0" w:color="auto"/>
              <w:bottom w:val="single" w:sz="4" w:space="0" w:color="auto"/>
              <w:right w:val="single" w:sz="4" w:space="0" w:color="auto"/>
            </w:tcBorders>
            <w:vAlign w:val="center"/>
            <w:hideMark/>
          </w:tcPr>
          <w:p w14:paraId="7CCC19B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3D027C69"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14:paraId="236B8B35"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2023 год</w:t>
            </w:r>
          </w:p>
        </w:tc>
        <w:tc>
          <w:tcPr>
            <w:tcW w:w="1102" w:type="dxa"/>
            <w:tcBorders>
              <w:top w:val="nil"/>
              <w:left w:val="nil"/>
              <w:bottom w:val="single" w:sz="4" w:space="0" w:color="auto"/>
              <w:right w:val="single" w:sz="4" w:space="0" w:color="auto"/>
            </w:tcBorders>
            <w:shd w:val="clear" w:color="auto" w:fill="auto"/>
            <w:vAlign w:val="bottom"/>
            <w:hideMark/>
          </w:tcPr>
          <w:p w14:paraId="6FC83988"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1024" w:type="dxa"/>
            <w:tcBorders>
              <w:top w:val="nil"/>
              <w:left w:val="nil"/>
              <w:bottom w:val="single" w:sz="4" w:space="0" w:color="auto"/>
              <w:right w:val="single" w:sz="4" w:space="0" w:color="auto"/>
            </w:tcBorders>
            <w:shd w:val="clear" w:color="auto" w:fill="auto"/>
            <w:vAlign w:val="bottom"/>
            <w:hideMark/>
          </w:tcPr>
          <w:p w14:paraId="6F5408F8"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896" w:type="dxa"/>
            <w:tcBorders>
              <w:top w:val="nil"/>
              <w:left w:val="nil"/>
              <w:bottom w:val="single" w:sz="4" w:space="0" w:color="auto"/>
              <w:right w:val="single" w:sz="4" w:space="0" w:color="auto"/>
            </w:tcBorders>
            <w:shd w:val="clear" w:color="auto" w:fill="auto"/>
            <w:vAlign w:val="bottom"/>
            <w:hideMark/>
          </w:tcPr>
          <w:p w14:paraId="05E907F6"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967" w:type="dxa"/>
            <w:tcBorders>
              <w:top w:val="nil"/>
              <w:left w:val="nil"/>
              <w:bottom w:val="single" w:sz="4" w:space="0" w:color="auto"/>
              <w:right w:val="single" w:sz="4" w:space="0" w:color="auto"/>
            </w:tcBorders>
            <w:shd w:val="clear" w:color="auto" w:fill="auto"/>
            <w:vAlign w:val="bottom"/>
            <w:hideMark/>
          </w:tcPr>
          <w:p w14:paraId="57E31134"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3D17D181"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r>
      <w:tr w:rsidR="00FE1732" w:rsidRPr="00554AB1" w14:paraId="16BC1DA9" w14:textId="77777777" w:rsidTr="009678C0">
        <w:trPr>
          <w:trHeight w:val="300"/>
        </w:trPr>
        <w:tc>
          <w:tcPr>
            <w:tcW w:w="568" w:type="dxa"/>
            <w:tcBorders>
              <w:top w:val="nil"/>
              <w:left w:val="single" w:sz="4" w:space="0" w:color="auto"/>
              <w:bottom w:val="single" w:sz="4" w:space="0" w:color="auto"/>
              <w:right w:val="single" w:sz="4" w:space="0" w:color="auto"/>
            </w:tcBorders>
            <w:shd w:val="clear" w:color="auto" w:fill="auto"/>
            <w:hideMark/>
          </w:tcPr>
          <w:p w14:paraId="3A110A07"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w:t>
            </w:r>
          </w:p>
        </w:tc>
        <w:tc>
          <w:tcPr>
            <w:tcW w:w="2491" w:type="dxa"/>
            <w:tcBorders>
              <w:top w:val="nil"/>
              <w:left w:val="nil"/>
              <w:bottom w:val="single" w:sz="4" w:space="0" w:color="auto"/>
              <w:right w:val="single" w:sz="4" w:space="0" w:color="auto"/>
            </w:tcBorders>
            <w:shd w:val="clear" w:color="auto" w:fill="auto"/>
            <w:hideMark/>
          </w:tcPr>
          <w:p w14:paraId="3ABA7BA5"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w:t>
            </w:r>
          </w:p>
        </w:tc>
        <w:tc>
          <w:tcPr>
            <w:tcW w:w="794" w:type="dxa"/>
            <w:gridSpan w:val="2"/>
            <w:tcBorders>
              <w:top w:val="nil"/>
              <w:left w:val="nil"/>
              <w:bottom w:val="single" w:sz="4" w:space="0" w:color="auto"/>
              <w:right w:val="single" w:sz="4" w:space="0" w:color="auto"/>
            </w:tcBorders>
            <w:shd w:val="clear" w:color="auto" w:fill="auto"/>
            <w:noWrap/>
            <w:hideMark/>
          </w:tcPr>
          <w:p w14:paraId="1F263F43"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3</w:t>
            </w:r>
          </w:p>
        </w:tc>
        <w:tc>
          <w:tcPr>
            <w:tcW w:w="1361" w:type="dxa"/>
            <w:gridSpan w:val="2"/>
            <w:tcBorders>
              <w:top w:val="nil"/>
              <w:left w:val="nil"/>
              <w:bottom w:val="single" w:sz="4" w:space="0" w:color="auto"/>
              <w:right w:val="single" w:sz="4" w:space="0" w:color="auto"/>
            </w:tcBorders>
            <w:shd w:val="clear" w:color="auto" w:fill="auto"/>
            <w:hideMark/>
          </w:tcPr>
          <w:p w14:paraId="1955AA69"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4</w:t>
            </w:r>
          </w:p>
        </w:tc>
        <w:tc>
          <w:tcPr>
            <w:tcW w:w="1165" w:type="dxa"/>
            <w:gridSpan w:val="2"/>
            <w:tcBorders>
              <w:top w:val="nil"/>
              <w:left w:val="nil"/>
              <w:bottom w:val="single" w:sz="4" w:space="0" w:color="auto"/>
              <w:right w:val="single" w:sz="4" w:space="0" w:color="auto"/>
            </w:tcBorders>
            <w:shd w:val="clear" w:color="auto" w:fill="auto"/>
            <w:noWrap/>
            <w:hideMark/>
          </w:tcPr>
          <w:p w14:paraId="0677330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w:t>
            </w:r>
          </w:p>
        </w:tc>
        <w:tc>
          <w:tcPr>
            <w:tcW w:w="645" w:type="dxa"/>
            <w:tcBorders>
              <w:top w:val="nil"/>
              <w:left w:val="nil"/>
              <w:bottom w:val="single" w:sz="4" w:space="0" w:color="auto"/>
              <w:right w:val="single" w:sz="4" w:space="0" w:color="auto"/>
            </w:tcBorders>
            <w:shd w:val="clear" w:color="auto" w:fill="auto"/>
            <w:noWrap/>
            <w:hideMark/>
          </w:tcPr>
          <w:p w14:paraId="25EE0FFA"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6</w:t>
            </w:r>
          </w:p>
        </w:tc>
        <w:tc>
          <w:tcPr>
            <w:tcW w:w="960" w:type="dxa"/>
            <w:tcBorders>
              <w:top w:val="nil"/>
              <w:left w:val="nil"/>
              <w:bottom w:val="single" w:sz="4" w:space="0" w:color="auto"/>
              <w:right w:val="single" w:sz="4" w:space="0" w:color="auto"/>
            </w:tcBorders>
            <w:shd w:val="clear" w:color="auto" w:fill="auto"/>
            <w:noWrap/>
            <w:hideMark/>
          </w:tcPr>
          <w:p w14:paraId="38E7C1A3"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w:t>
            </w:r>
          </w:p>
        </w:tc>
        <w:tc>
          <w:tcPr>
            <w:tcW w:w="960" w:type="dxa"/>
            <w:tcBorders>
              <w:top w:val="nil"/>
              <w:left w:val="nil"/>
              <w:bottom w:val="single" w:sz="4" w:space="0" w:color="auto"/>
              <w:right w:val="single" w:sz="4" w:space="0" w:color="auto"/>
            </w:tcBorders>
            <w:shd w:val="clear" w:color="auto" w:fill="auto"/>
            <w:noWrap/>
            <w:hideMark/>
          </w:tcPr>
          <w:p w14:paraId="2DFC5F8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8</w:t>
            </w:r>
          </w:p>
        </w:tc>
        <w:tc>
          <w:tcPr>
            <w:tcW w:w="960" w:type="dxa"/>
            <w:tcBorders>
              <w:top w:val="nil"/>
              <w:left w:val="nil"/>
              <w:bottom w:val="single" w:sz="4" w:space="0" w:color="auto"/>
              <w:right w:val="single" w:sz="4" w:space="0" w:color="auto"/>
            </w:tcBorders>
            <w:shd w:val="clear" w:color="auto" w:fill="auto"/>
            <w:noWrap/>
            <w:hideMark/>
          </w:tcPr>
          <w:p w14:paraId="45EAC684"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9</w:t>
            </w:r>
          </w:p>
        </w:tc>
        <w:tc>
          <w:tcPr>
            <w:tcW w:w="728" w:type="dxa"/>
            <w:tcBorders>
              <w:top w:val="nil"/>
              <w:left w:val="nil"/>
              <w:bottom w:val="single" w:sz="4" w:space="0" w:color="auto"/>
              <w:right w:val="single" w:sz="4" w:space="0" w:color="auto"/>
            </w:tcBorders>
            <w:shd w:val="clear" w:color="auto" w:fill="auto"/>
            <w:noWrap/>
            <w:hideMark/>
          </w:tcPr>
          <w:p w14:paraId="5ACEA06D"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10</w:t>
            </w:r>
          </w:p>
        </w:tc>
        <w:tc>
          <w:tcPr>
            <w:tcW w:w="1102" w:type="dxa"/>
            <w:tcBorders>
              <w:top w:val="nil"/>
              <w:left w:val="nil"/>
              <w:bottom w:val="single" w:sz="4" w:space="0" w:color="auto"/>
              <w:right w:val="single" w:sz="4" w:space="0" w:color="auto"/>
            </w:tcBorders>
            <w:shd w:val="clear" w:color="auto" w:fill="auto"/>
            <w:noWrap/>
            <w:hideMark/>
          </w:tcPr>
          <w:p w14:paraId="43ED53B5"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w:t>
            </w:r>
          </w:p>
        </w:tc>
        <w:tc>
          <w:tcPr>
            <w:tcW w:w="1024" w:type="dxa"/>
            <w:tcBorders>
              <w:top w:val="nil"/>
              <w:left w:val="nil"/>
              <w:bottom w:val="single" w:sz="4" w:space="0" w:color="auto"/>
              <w:right w:val="single" w:sz="4" w:space="0" w:color="auto"/>
            </w:tcBorders>
            <w:shd w:val="clear" w:color="auto" w:fill="auto"/>
            <w:noWrap/>
            <w:hideMark/>
          </w:tcPr>
          <w:p w14:paraId="02B125FE"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12</w:t>
            </w:r>
          </w:p>
        </w:tc>
        <w:tc>
          <w:tcPr>
            <w:tcW w:w="896" w:type="dxa"/>
            <w:tcBorders>
              <w:top w:val="nil"/>
              <w:left w:val="nil"/>
              <w:bottom w:val="single" w:sz="4" w:space="0" w:color="auto"/>
              <w:right w:val="single" w:sz="4" w:space="0" w:color="auto"/>
            </w:tcBorders>
            <w:shd w:val="clear" w:color="auto" w:fill="auto"/>
            <w:noWrap/>
            <w:hideMark/>
          </w:tcPr>
          <w:p w14:paraId="610B2F94"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13</w:t>
            </w:r>
          </w:p>
        </w:tc>
        <w:tc>
          <w:tcPr>
            <w:tcW w:w="967" w:type="dxa"/>
            <w:tcBorders>
              <w:top w:val="nil"/>
              <w:left w:val="nil"/>
              <w:bottom w:val="single" w:sz="4" w:space="0" w:color="auto"/>
              <w:right w:val="single" w:sz="4" w:space="0" w:color="auto"/>
            </w:tcBorders>
            <w:shd w:val="clear" w:color="auto" w:fill="auto"/>
            <w:noWrap/>
            <w:hideMark/>
          </w:tcPr>
          <w:p w14:paraId="052D245A"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14</w:t>
            </w:r>
          </w:p>
        </w:tc>
        <w:tc>
          <w:tcPr>
            <w:tcW w:w="1300" w:type="dxa"/>
            <w:tcBorders>
              <w:top w:val="nil"/>
              <w:left w:val="nil"/>
              <w:bottom w:val="single" w:sz="4" w:space="0" w:color="auto"/>
              <w:right w:val="single" w:sz="4" w:space="0" w:color="auto"/>
            </w:tcBorders>
            <w:shd w:val="clear" w:color="auto" w:fill="auto"/>
            <w:noWrap/>
            <w:hideMark/>
          </w:tcPr>
          <w:p w14:paraId="2FD8442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15</w:t>
            </w:r>
          </w:p>
        </w:tc>
      </w:tr>
      <w:tr w:rsidR="0029095F" w:rsidRPr="00554AB1" w14:paraId="211B76C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49CA8F6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AECF07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Основное мероприятие 01.</w:t>
            </w:r>
            <w:r w:rsidRPr="00554AB1">
              <w:rPr>
                <w:rFonts w:ascii="Times New Roman" w:eastAsia="Times New Roman" w:hAnsi="Times New Roman"/>
                <w:color w:val="000000"/>
                <w:sz w:val="18"/>
                <w:szCs w:val="18"/>
                <w:lang w:eastAsia="ru-RU"/>
              </w:rPr>
              <w:br/>
              <w:t>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ED1AA9E" w14:textId="642A09F3"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7C8B61D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0A34507E" w14:textId="3FBF7CF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400A2DB" w14:textId="7E1626D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7745E0F" w14:textId="601A868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6494F9F" w14:textId="0BEAF19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5806F71" w14:textId="6F594E2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B3FEC03" w14:textId="751DDBE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4E4DFE23" w14:textId="32A8DD2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60569BF6"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5A7B57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DEA3B0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DE835D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0675EE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48B0111E" w14:textId="0B12C32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58D800B" w14:textId="30E730D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075FF29" w14:textId="784858B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9CAA795" w14:textId="0A58CA7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E8BB0E2" w14:textId="6C2C0A7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00D98F5" w14:textId="7234FFD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4B1B41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11CD4936"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75AA22D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B06FF8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6858FB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CE7701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55C41213" w14:textId="5CE0D07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DF63625" w14:textId="70D638C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9882213" w14:textId="6074AD1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6901DAE" w14:textId="2CBF1B6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1CF4977" w14:textId="5991E3F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8424F57" w14:textId="326D715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2EAB92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6AF958B"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B7E59C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94649B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886839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B73F63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AB9E0E4" w14:textId="054EC97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7F57227" w14:textId="7501F77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E292E97" w14:textId="3E04167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CED2A52" w14:textId="3D6FC88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17D9954" w14:textId="412280F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A700A00" w14:textId="7159405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73C7DB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AD64D1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7908DB0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3C753B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0E45C7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3BD17A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08413F68" w14:textId="72C64D5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A2A352C" w14:textId="3455196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046C242" w14:textId="51B3D90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5973FAF" w14:textId="79B89A8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672F104" w14:textId="006BD2D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2951B7F" w14:textId="30A3CF2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D4C7FF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30F3CA0"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A578EA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1.1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C091BF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01.01. Стипендии в области образования, культуры и искусства (юные дарования, одаренные дети)</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4820D58" w14:textId="3BCC8C7D"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C46E18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7646DBD8" w14:textId="246431A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76CEB93" w14:textId="1C3A14E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89634DA" w14:textId="6F16386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5766FDA" w14:textId="330E135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BADE42C" w14:textId="61CCA71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9174DFF" w14:textId="319005F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5E17D33A" w14:textId="2FD9D47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30C26DB7"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A9596D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7C7E82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B230A2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4A491AB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191A554" w14:textId="58D941F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B808E15" w14:textId="279FAB2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0DD7C487" w14:textId="49A0CE3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299B1D20" w14:textId="76DAFC2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EB9234D" w14:textId="5F7E2BF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F8C102C" w14:textId="3C077E2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B55419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44CF590"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DF7C4D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5486C1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6686AD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ED810A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0202A564" w14:textId="6311D78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A8FA9F2" w14:textId="706351D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47780BC" w14:textId="05432CD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67927247" w14:textId="446D630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83700A8" w14:textId="6FBD7BF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1211853" w14:textId="615EE65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DAF2C8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8397226"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7775751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019129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EC4AF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0037F5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01387E74" w14:textId="1649851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F57DFCF" w14:textId="531A2D1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93206D5" w14:textId="0FC6B74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2F3CD759" w14:textId="22843F6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C1E2D20" w14:textId="66323EA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CB5FC84" w14:textId="187EB6B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CA5304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3830AF57"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EDD06A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0550F4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A37219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0110DD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294D362B" w14:textId="6906D15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223DE86" w14:textId="4C31788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051C8610" w14:textId="2F048AC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24FBCF3" w14:textId="18C9708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8108567" w14:textId="1E42F56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CDA9310" w14:textId="3B04818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848B41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FE1732" w:rsidRPr="00554AB1" w14:paraId="7050C166"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3EC37B2A"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C58DCF0" w14:textId="639AC845"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Количество стипендиатов, которым произведены выплаты в области образования, культуры и </w:t>
            </w:r>
            <w:r w:rsidRPr="00554AB1">
              <w:rPr>
                <w:rFonts w:ascii="Times New Roman" w:eastAsia="Times New Roman" w:hAnsi="Times New Roman"/>
                <w:color w:val="000000"/>
                <w:sz w:val="18"/>
                <w:szCs w:val="18"/>
                <w:lang w:eastAsia="ru-RU"/>
              </w:rPr>
              <w:lastRenderedPageBreak/>
              <w:t>искусства (юные дарования, одаренные дети), человек</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2820C57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0C45589B"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B64E003"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47F2CBA6"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487B831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561A0EA"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4D66FF62"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03602C4B"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1B8FFCF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7DE90AD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FE1732" w:rsidRPr="00554AB1" w14:paraId="07E9E2FD"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5185F5D"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30F4F9E"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D6E62A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7ECA6246"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35290294"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154B805"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2A243989"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4AC00C92"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44AF0D2D"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0A994820"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35709FC2"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3CADAECB"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E17690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13241B3D"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6B35BEE9"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FE1732" w:rsidRPr="00554AB1" w14:paraId="2784D5F4" w14:textId="77777777" w:rsidTr="009678C0">
        <w:trPr>
          <w:trHeight w:val="900"/>
        </w:trPr>
        <w:tc>
          <w:tcPr>
            <w:tcW w:w="568" w:type="dxa"/>
            <w:vMerge/>
            <w:tcBorders>
              <w:top w:val="nil"/>
              <w:left w:val="single" w:sz="4" w:space="0" w:color="auto"/>
              <w:bottom w:val="single" w:sz="4" w:space="0" w:color="auto"/>
              <w:right w:val="single" w:sz="4" w:space="0" w:color="auto"/>
            </w:tcBorders>
            <w:vAlign w:val="center"/>
            <w:hideMark/>
          </w:tcPr>
          <w:p w14:paraId="32B5BE95"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15D163A"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B2A561B"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2363C0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5A8AA7D"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32A132C3"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422DD6AE" w14:textId="77777777" w:rsidR="007A333D" w:rsidRPr="00554AB1" w:rsidRDefault="007A333D" w:rsidP="00FE1732">
            <w:pPr>
              <w:spacing w:after="0" w:line="240" w:lineRule="auto"/>
              <w:jc w:val="center"/>
              <w:rPr>
                <w:rFonts w:ascii="Times New Roman" w:eastAsia="Times New Roman" w:hAnsi="Times New Roman"/>
                <w:color w:val="000000"/>
                <w:sz w:val="18"/>
                <w:szCs w:val="18"/>
                <w:lang w:eastAsia="ru-RU"/>
              </w:rPr>
            </w:pPr>
          </w:p>
          <w:p w14:paraId="38C8C776" w14:textId="77777777" w:rsidR="007A333D" w:rsidRPr="00554AB1" w:rsidRDefault="007A333D" w:rsidP="00FE1732">
            <w:pPr>
              <w:spacing w:after="0" w:line="240" w:lineRule="auto"/>
              <w:jc w:val="center"/>
              <w:rPr>
                <w:rFonts w:ascii="Times New Roman" w:eastAsia="Times New Roman" w:hAnsi="Times New Roman"/>
                <w:color w:val="000000"/>
                <w:sz w:val="18"/>
                <w:szCs w:val="18"/>
                <w:lang w:eastAsia="ru-RU"/>
              </w:rPr>
            </w:pPr>
          </w:p>
          <w:p w14:paraId="45C82665" w14:textId="77777777" w:rsidR="007A333D" w:rsidRPr="00554AB1" w:rsidRDefault="007A333D" w:rsidP="00FE1732">
            <w:pPr>
              <w:spacing w:after="0" w:line="240" w:lineRule="auto"/>
              <w:jc w:val="center"/>
              <w:rPr>
                <w:rFonts w:ascii="Times New Roman" w:eastAsia="Times New Roman" w:hAnsi="Times New Roman"/>
                <w:color w:val="000000"/>
                <w:sz w:val="18"/>
                <w:szCs w:val="18"/>
                <w:lang w:eastAsia="ru-RU"/>
              </w:rPr>
            </w:pPr>
          </w:p>
          <w:p w14:paraId="018BF03E" w14:textId="77777777" w:rsidR="007A333D" w:rsidRPr="00554AB1" w:rsidRDefault="007A333D" w:rsidP="00FE1732">
            <w:pPr>
              <w:spacing w:after="0" w:line="240" w:lineRule="auto"/>
              <w:jc w:val="center"/>
              <w:rPr>
                <w:rFonts w:ascii="Times New Roman" w:eastAsia="Times New Roman" w:hAnsi="Times New Roman"/>
                <w:color w:val="000000"/>
                <w:sz w:val="18"/>
                <w:szCs w:val="18"/>
                <w:lang w:eastAsia="ru-RU"/>
              </w:rPr>
            </w:pPr>
          </w:p>
          <w:p w14:paraId="4A32A5AD" w14:textId="77777777" w:rsidR="007A333D" w:rsidRPr="00554AB1" w:rsidRDefault="007A333D" w:rsidP="00FE1732">
            <w:pPr>
              <w:spacing w:after="0" w:line="240" w:lineRule="auto"/>
              <w:jc w:val="center"/>
              <w:rPr>
                <w:rFonts w:ascii="Times New Roman" w:eastAsia="Times New Roman" w:hAnsi="Times New Roman"/>
                <w:color w:val="000000"/>
                <w:sz w:val="18"/>
                <w:szCs w:val="18"/>
                <w:lang w:eastAsia="ru-RU"/>
              </w:rPr>
            </w:pPr>
          </w:p>
          <w:p w14:paraId="7B6C1EA4" w14:textId="77777777" w:rsidR="007A333D" w:rsidRPr="00554AB1" w:rsidRDefault="007A333D" w:rsidP="00FE1732">
            <w:pPr>
              <w:spacing w:after="0" w:line="240" w:lineRule="auto"/>
              <w:jc w:val="center"/>
              <w:rPr>
                <w:rFonts w:ascii="Times New Roman" w:eastAsia="Times New Roman" w:hAnsi="Times New Roman"/>
                <w:color w:val="000000"/>
                <w:sz w:val="18"/>
                <w:szCs w:val="18"/>
                <w:lang w:eastAsia="ru-RU"/>
              </w:rPr>
            </w:pPr>
          </w:p>
          <w:p w14:paraId="6D2522E7" w14:textId="140ABFC8"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44B8DD5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03115D42"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4C3354FD"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68504799"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6AD7B9AE"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70FB4723" w14:textId="77777777" w:rsidR="00FE1732" w:rsidRPr="00554AB1" w:rsidRDefault="00FE1732" w:rsidP="009678C0">
            <w:pPr>
              <w:spacing w:after="0" w:line="240" w:lineRule="auto"/>
              <w:ind w:hanging="185"/>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72E4FE86"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547CAE71"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p w14:paraId="13DA9036" w14:textId="77777777" w:rsidR="00C53E21" w:rsidRPr="00554AB1" w:rsidRDefault="00C53E21" w:rsidP="00FE1732">
            <w:pPr>
              <w:spacing w:after="0" w:line="240" w:lineRule="auto"/>
              <w:rPr>
                <w:rFonts w:ascii="Times New Roman" w:eastAsia="Times New Roman" w:hAnsi="Times New Roman"/>
                <w:color w:val="000000"/>
                <w:sz w:val="18"/>
                <w:szCs w:val="18"/>
                <w:lang w:eastAsia="ru-RU"/>
              </w:rPr>
            </w:pPr>
          </w:p>
          <w:p w14:paraId="6CD3208F" w14:textId="77777777" w:rsidR="00C53E21" w:rsidRPr="00554AB1" w:rsidRDefault="00C53E21" w:rsidP="00FE1732">
            <w:pPr>
              <w:spacing w:after="0" w:line="240" w:lineRule="auto"/>
              <w:rPr>
                <w:rFonts w:ascii="Times New Roman" w:eastAsia="Times New Roman" w:hAnsi="Times New Roman"/>
                <w:color w:val="000000"/>
                <w:sz w:val="18"/>
                <w:szCs w:val="18"/>
                <w:lang w:eastAsia="ru-RU"/>
              </w:rPr>
            </w:pPr>
          </w:p>
          <w:p w14:paraId="3FA3AA13" w14:textId="77777777" w:rsidR="00C53E21" w:rsidRPr="00554AB1" w:rsidRDefault="00C53E21" w:rsidP="00FE1732">
            <w:pPr>
              <w:spacing w:after="0" w:line="240" w:lineRule="auto"/>
              <w:rPr>
                <w:rFonts w:ascii="Times New Roman" w:eastAsia="Times New Roman" w:hAnsi="Times New Roman"/>
                <w:color w:val="000000"/>
                <w:sz w:val="18"/>
                <w:szCs w:val="18"/>
                <w:lang w:eastAsia="ru-RU"/>
              </w:rPr>
            </w:pPr>
          </w:p>
          <w:p w14:paraId="67652205" w14:textId="77777777" w:rsidR="00C53E21" w:rsidRPr="00554AB1" w:rsidRDefault="00C53E21" w:rsidP="00FE1732">
            <w:pPr>
              <w:spacing w:after="0" w:line="240" w:lineRule="auto"/>
              <w:rPr>
                <w:rFonts w:ascii="Times New Roman" w:eastAsia="Times New Roman" w:hAnsi="Times New Roman"/>
                <w:color w:val="000000"/>
                <w:sz w:val="18"/>
                <w:szCs w:val="18"/>
                <w:lang w:eastAsia="ru-RU"/>
              </w:rPr>
            </w:pPr>
          </w:p>
          <w:p w14:paraId="2CF4A72F" w14:textId="77777777" w:rsidR="00C53E21" w:rsidRPr="00554AB1" w:rsidRDefault="00C53E21" w:rsidP="00FE1732">
            <w:pPr>
              <w:spacing w:after="0" w:line="240" w:lineRule="auto"/>
              <w:rPr>
                <w:rFonts w:ascii="Times New Roman" w:eastAsia="Times New Roman" w:hAnsi="Times New Roman"/>
                <w:color w:val="000000"/>
                <w:sz w:val="18"/>
                <w:szCs w:val="18"/>
                <w:lang w:eastAsia="ru-RU"/>
              </w:rPr>
            </w:pPr>
          </w:p>
          <w:p w14:paraId="560561C6" w14:textId="40BE81FA" w:rsidR="00C53E21" w:rsidRPr="00554AB1" w:rsidRDefault="00C53E21" w:rsidP="00FE1732">
            <w:pPr>
              <w:spacing w:after="0" w:line="240" w:lineRule="auto"/>
              <w:rPr>
                <w:rFonts w:ascii="Times New Roman" w:eastAsia="Times New Roman" w:hAnsi="Times New Roman"/>
                <w:color w:val="000000"/>
                <w:sz w:val="18"/>
                <w:szCs w:val="18"/>
                <w:lang w:eastAsia="ru-RU"/>
              </w:rPr>
            </w:pPr>
          </w:p>
        </w:tc>
      </w:tr>
      <w:tr w:rsidR="00E9015F" w:rsidRPr="00554AB1" w14:paraId="6FEB5C31"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E10B022" w14:textId="77777777" w:rsidR="00E9015F" w:rsidRPr="00554AB1" w:rsidRDefault="00E9015F" w:rsidP="00E901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141CE8F"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Основное мероприятие 02.</w:t>
            </w:r>
            <w:r w:rsidRPr="00554AB1">
              <w:rPr>
                <w:rFonts w:ascii="Times New Roman" w:eastAsia="Times New Roman" w:hAnsi="Times New Roman"/>
                <w:color w:val="000000"/>
                <w:sz w:val="18"/>
                <w:szCs w:val="18"/>
                <w:lang w:eastAsia="ru-RU"/>
              </w:rPr>
              <w:br/>
              <w:t>Финансовое обеспечение деятельности организаций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49E255B" w14:textId="31366FC0"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20BF2FF"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3F75D96F" w14:textId="0E0ED9FD" w:rsidR="00E9015F" w:rsidRPr="00E9015F" w:rsidRDefault="00E9015F" w:rsidP="00E9015F">
            <w:pPr>
              <w:spacing w:after="0" w:line="240" w:lineRule="auto"/>
              <w:jc w:val="center"/>
              <w:rPr>
                <w:rFonts w:ascii="Times New Roman" w:eastAsia="Times New Roman" w:hAnsi="Times New Roman"/>
                <w:b/>
                <w:bCs/>
                <w:color w:val="000000"/>
                <w:sz w:val="20"/>
                <w:szCs w:val="20"/>
                <w:lang w:eastAsia="ru-RU"/>
              </w:rPr>
            </w:pPr>
            <w:r w:rsidRPr="00E9015F">
              <w:rPr>
                <w:rFonts w:ascii="Times New Roman" w:hAnsi="Times New Roman"/>
                <w:b/>
                <w:bCs/>
                <w:color w:val="000000"/>
                <w:sz w:val="20"/>
                <w:szCs w:val="20"/>
              </w:rPr>
              <w:t>332090,95</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7234507" w14:textId="4EE0F9AE"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69265,5</w:t>
            </w:r>
            <w:r>
              <w:rPr>
                <w:rFonts w:ascii="Times New Roman" w:hAnsi="Times New Roman"/>
                <w:b/>
                <w:bCs/>
                <w:color w:val="000000"/>
                <w:sz w:val="20"/>
                <w:szCs w:val="20"/>
              </w:rPr>
              <w:t>5</w:t>
            </w:r>
          </w:p>
        </w:tc>
        <w:tc>
          <w:tcPr>
            <w:tcW w:w="1102" w:type="dxa"/>
            <w:tcBorders>
              <w:top w:val="nil"/>
              <w:left w:val="nil"/>
              <w:bottom w:val="single" w:sz="4" w:space="0" w:color="auto"/>
              <w:right w:val="single" w:sz="4" w:space="0" w:color="auto"/>
            </w:tcBorders>
            <w:shd w:val="clear" w:color="auto" w:fill="auto"/>
            <w:hideMark/>
          </w:tcPr>
          <w:p w14:paraId="0F1BDEE2" w14:textId="4637FB25"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65706,35</w:t>
            </w:r>
          </w:p>
        </w:tc>
        <w:tc>
          <w:tcPr>
            <w:tcW w:w="1024" w:type="dxa"/>
            <w:tcBorders>
              <w:top w:val="nil"/>
              <w:left w:val="nil"/>
              <w:bottom w:val="single" w:sz="4" w:space="0" w:color="auto"/>
              <w:right w:val="single" w:sz="4" w:space="0" w:color="auto"/>
            </w:tcBorders>
            <w:shd w:val="clear" w:color="auto" w:fill="auto"/>
            <w:hideMark/>
          </w:tcPr>
          <w:p w14:paraId="3B424690" w14:textId="65891107"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65706,35</w:t>
            </w:r>
          </w:p>
        </w:tc>
        <w:tc>
          <w:tcPr>
            <w:tcW w:w="896" w:type="dxa"/>
            <w:tcBorders>
              <w:top w:val="nil"/>
              <w:left w:val="nil"/>
              <w:bottom w:val="single" w:sz="4" w:space="0" w:color="auto"/>
              <w:right w:val="single" w:sz="4" w:space="0" w:color="auto"/>
            </w:tcBorders>
            <w:shd w:val="clear" w:color="auto" w:fill="auto"/>
            <w:hideMark/>
          </w:tcPr>
          <w:p w14:paraId="7899E092" w14:textId="75B4DADE" w:rsidR="00E9015F" w:rsidRPr="00E9015F" w:rsidRDefault="00E9015F" w:rsidP="00E9015F">
            <w:pPr>
              <w:spacing w:after="0" w:line="240" w:lineRule="auto"/>
              <w:jc w:val="center"/>
              <w:rPr>
                <w:rFonts w:ascii="Times New Roman" w:eastAsia="Times New Roman" w:hAnsi="Times New Roman"/>
                <w:b/>
                <w:bCs/>
                <w:color w:val="000000"/>
                <w:sz w:val="20"/>
                <w:szCs w:val="20"/>
                <w:lang w:eastAsia="ru-RU"/>
              </w:rPr>
            </w:pPr>
            <w:r w:rsidRPr="00E9015F">
              <w:rPr>
                <w:rFonts w:ascii="Times New Roman" w:hAnsi="Times New Roman"/>
                <w:b/>
                <w:bCs/>
                <w:color w:val="000000"/>
                <w:sz w:val="20"/>
                <w:szCs w:val="20"/>
              </w:rPr>
              <w:t>65706,35</w:t>
            </w:r>
          </w:p>
        </w:tc>
        <w:tc>
          <w:tcPr>
            <w:tcW w:w="967" w:type="dxa"/>
            <w:tcBorders>
              <w:top w:val="nil"/>
              <w:left w:val="nil"/>
              <w:bottom w:val="single" w:sz="4" w:space="0" w:color="auto"/>
              <w:right w:val="single" w:sz="4" w:space="0" w:color="auto"/>
            </w:tcBorders>
            <w:shd w:val="clear" w:color="auto" w:fill="auto"/>
            <w:hideMark/>
          </w:tcPr>
          <w:p w14:paraId="42492E36" w14:textId="6B1D07F2" w:rsidR="00E9015F" w:rsidRPr="00E9015F" w:rsidRDefault="00E9015F" w:rsidP="00E9015F">
            <w:pPr>
              <w:spacing w:after="0" w:line="240" w:lineRule="auto"/>
              <w:jc w:val="center"/>
              <w:rPr>
                <w:rFonts w:ascii="Times New Roman" w:eastAsia="Times New Roman" w:hAnsi="Times New Roman"/>
                <w:b/>
                <w:bCs/>
                <w:color w:val="000000"/>
                <w:sz w:val="20"/>
                <w:szCs w:val="20"/>
                <w:lang w:eastAsia="ru-RU"/>
              </w:rPr>
            </w:pPr>
            <w:r w:rsidRPr="00E9015F">
              <w:rPr>
                <w:rFonts w:ascii="Times New Roman" w:hAnsi="Times New Roman"/>
                <w:b/>
                <w:bCs/>
                <w:color w:val="000000"/>
                <w:sz w:val="20"/>
                <w:szCs w:val="20"/>
              </w:rPr>
              <w:t>65706,35</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C7E9A1F" w14:textId="2E205DF0"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579ED" w:rsidRPr="00554AB1" w14:paraId="0C52902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33CC833"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DD924DE"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683868"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F48CCDE"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6E82761" w14:textId="5CF1FB72" w:rsidR="002579ED" w:rsidRPr="00E9015F" w:rsidRDefault="002579ED" w:rsidP="002579ED">
            <w:pPr>
              <w:spacing w:after="0" w:line="240" w:lineRule="auto"/>
              <w:jc w:val="center"/>
              <w:rPr>
                <w:rFonts w:ascii="Times New Roman" w:eastAsia="Times New Roman" w:hAnsi="Times New Roman"/>
                <w:b/>
                <w:bCs/>
                <w:color w:val="000000"/>
                <w:sz w:val="20"/>
                <w:szCs w:val="20"/>
                <w:lang w:eastAsia="ru-RU"/>
              </w:rPr>
            </w:pPr>
            <w:r w:rsidRPr="00E9015F">
              <w:rPr>
                <w:rFonts w:ascii="Times New Roman" w:hAnsi="Times New Roman"/>
                <w:b/>
                <w:bCs/>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3BA00F" w14:textId="4C69ED86"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617847F9" w14:textId="62AE6709"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E6E0435" w14:textId="217D6192"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DA43C8C" w14:textId="545D3F20"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0B391C9" w14:textId="235A9EF1"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63ECBE6F"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r>
      <w:tr w:rsidR="00E9015F" w:rsidRPr="00554AB1" w14:paraId="24DE567B"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71DEBF"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97B1B67"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D72C57"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3CCCAFE"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62942D64" w14:textId="68144157" w:rsidR="00E9015F" w:rsidRPr="00E9015F" w:rsidRDefault="00E9015F" w:rsidP="00E9015F">
            <w:pPr>
              <w:spacing w:after="0" w:line="240" w:lineRule="auto"/>
              <w:jc w:val="center"/>
              <w:rPr>
                <w:rFonts w:ascii="Times New Roman" w:eastAsia="Times New Roman" w:hAnsi="Times New Roman"/>
                <w:b/>
                <w:bCs/>
                <w:color w:val="000000"/>
                <w:sz w:val="20"/>
                <w:szCs w:val="20"/>
                <w:lang w:eastAsia="ru-RU"/>
              </w:rPr>
            </w:pPr>
            <w:r w:rsidRPr="00E9015F">
              <w:rPr>
                <w:rFonts w:ascii="Times New Roman" w:hAnsi="Times New Roman"/>
                <w:b/>
                <w:bCs/>
                <w:color w:val="000000"/>
                <w:sz w:val="20"/>
                <w:szCs w:val="20"/>
              </w:rPr>
              <w:t>332090,95</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99E3B3A" w14:textId="50A6872B"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69265,5</w:t>
            </w:r>
            <w:r>
              <w:rPr>
                <w:rFonts w:ascii="Times New Roman" w:hAnsi="Times New Roman"/>
                <w:b/>
                <w:bCs/>
                <w:color w:val="000000"/>
                <w:sz w:val="20"/>
                <w:szCs w:val="20"/>
              </w:rPr>
              <w:t>5</w:t>
            </w:r>
          </w:p>
        </w:tc>
        <w:tc>
          <w:tcPr>
            <w:tcW w:w="1102" w:type="dxa"/>
            <w:tcBorders>
              <w:top w:val="nil"/>
              <w:left w:val="nil"/>
              <w:bottom w:val="single" w:sz="4" w:space="0" w:color="auto"/>
              <w:right w:val="single" w:sz="4" w:space="0" w:color="auto"/>
            </w:tcBorders>
            <w:shd w:val="clear" w:color="auto" w:fill="auto"/>
            <w:hideMark/>
          </w:tcPr>
          <w:p w14:paraId="76532178" w14:textId="162755B5"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65706,35</w:t>
            </w:r>
          </w:p>
        </w:tc>
        <w:tc>
          <w:tcPr>
            <w:tcW w:w="1024" w:type="dxa"/>
            <w:tcBorders>
              <w:top w:val="nil"/>
              <w:left w:val="nil"/>
              <w:bottom w:val="single" w:sz="4" w:space="0" w:color="auto"/>
              <w:right w:val="single" w:sz="4" w:space="0" w:color="auto"/>
            </w:tcBorders>
            <w:shd w:val="clear" w:color="auto" w:fill="auto"/>
            <w:hideMark/>
          </w:tcPr>
          <w:p w14:paraId="6E37ED08" w14:textId="3AEC93D5"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65706,35</w:t>
            </w:r>
          </w:p>
        </w:tc>
        <w:tc>
          <w:tcPr>
            <w:tcW w:w="896" w:type="dxa"/>
            <w:tcBorders>
              <w:top w:val="nil"/>
              <w:left w:val="nil"/>
              <w:bottom w:val="single" w:sz="4" w:space="0" w:color="auto"/>
              <w:right w:val="single" w:sz="4" w:space="0" w:color="auto"/>
            </w:tcBorders>
            <w:shd w:val="clear" w:color="auto" w:fill="auto"/>
            <w:hideMark/>
          </w:tcPr>
          <w:p w14:paraId="728D303C" w14:textId="18F0D280" w:rsidR="00E9015F" w:rsidRPr="00E9015F" w:rsidRDefault="00E9015F" w:rsidP="00E9015F">
            <w:pPr>
              <w:spacing w:after="0" w:line="240" w:lineRule="auto"/>
              <w:jc w:val="center"/>
              <w:rPr>
                <w:rFonts w:ascii="Times New Roman" w:eastAsia="Times New Roman" w:hAnsi="Times New Roman"/>
                <w:b/>
                <w:bCs/>
                <w:color w:val="000000"/>
                <w:sz w:val="20"/>
                <w:szCs w:val="20"/>
                <w:lang w:eastAsia="ru-RU"/>
              </w:rPr>
            </w:pPr>
            <w:r w:rsidRPr="00E9015F">
              <w:rPr>
                <w:rFonts w:ascii="Times New Roman" w:hAnsi="Times New Roman"/>
                <w:b/>
                <w:bCs/>
                <w:color w:val="000000"/>
                <w:sz w:val="20"/>
                <w:szCs w:val="20"/>
              </w:rPr>
              <w:t>65706,35</w:t>
            </w:r>
          </w:p>
        </w:tc>
        <w:tc>
          <w:tcPr>
            <w:tcW w:w="967" w:type="dxa"/>
            <w:tcBorders>
              <w:top w:val="nil"/>
              <w:left w:val="nil"/>
              <w:bottom w:val="single" w:sz="4" w:space="0" w:color="auto"/>
              <w:right w:val="single" w:sz="4" w:space="0" w:color="auto"/>
            </w:tcBorders>
            <w:shd w:val="clear" w:color="auto" w:fill="auto"/>
            <w:hideMark/>
          </w:tcPr>
          <w:p w14:paraId="2D805008" w14:textId="43B594AB" w:rsidR="00E9015F" w:rsidRPr="00E9015F" w:rsidRDefault="00E9015F" w:rsidP="00E9015F">
            <w:pPr>
              <w:spacing w:after="0" w:line="240" w:lineRule="auto"/>
              <w:jc w:val="center"/>
              <w:rPr>
                <w:rFonts w:ascii="Times New Roman" w:eastAsia="Times New Roman" w:hAnsi="Times New Roman"/>
                <w:b/>
                <w:bCs/>
                <w:color w:val="000000"/>
                <w:sz w:val="20"/>
                <w:szCs w:val="20"/>
                <w:lang w:eastAsia="ru-RU"/>
              </w:rPr>
            </w:pPr>
            <w:r w:rsidRPr="00E9015F">
              <w:rPr>
                <w:rFonts w:ascii="Times New Roman" w:hAnsi="Times New Roman"/>
                <w:b/>
                <w:bCs/>
                <w:color w:val="000000"/>
                <w:sz w:val="20"/>
                <w:szCs w:val="20"/>
              </w:rPr>
              <w:t>65706,35</w:t>
            </w:r>
          </w:p>
        </w:tc>
        <w:tc>
          <w:tcPr>
            <w:tcW w:w="1300" w:type="dxa"/>
            <w:vMerge/>
            <w:tcBorders>
              <w:top w:val="nil"/>
              <w:left w:val="single" w:sz="4" w:space="0" w:color="auto"/>
              <w:bottom w:val="single" w:sz="4" w:space="0" w:color="auto"/>
              <w:right w:val="single" w:sz="4" w:space="0" w:color="auto"/>
            </w:tcBorders>
            <w:vAlign w:val="center"/>
            <w:hideMark/>
          </w:tcPr>
          <w:p w14:paraId="2E8AFB7A"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p>
        </w:tc>
      </w:tr>
      <w:tr w:rsidR="002579ED" w:rsidRPr="00554AB1" w14:paraId="25C16B20"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0A87A63"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A6BE94D"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8E217CC"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4B7D6D6"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BB98E9B" w14:textId="6BF5910E"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8A0B95C" w14:textId="6A14EE6C"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8F3CB5F" w14:textId="1977AFA1"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BCDEA42" w14:textId="5E20A018"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5A0AB49" w14:textId="4293BDC8"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FD7EA09" w14:textId="2DED0522"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93A1EEE"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r>
      <w:tr w:rsidR="002579ED" w:rsidRPr="00554AB1" w14:paraId="7397ECA6"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8377C3A"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3A56921"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BBEE957"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60A539F"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536CA43" w14:textId="5E8340AC"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1FA3B76" w14:textId="136D30F1"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7C816E0" w14:textId="6A2DE1DD"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22276A1" w14:textId="6F15607A"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F2DBD80" w14:textId="37C58639"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8CBCE7C" w14:textId="36647ACD"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4DBD55F8"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r>
      <w:tr w:rsidR="00E9015F" w:rsidRPr="00554AB1" w14:paraId="20578A37"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65E892D" w14:textId="77777777" w:rsidR="00E9015F" w:rsidRPr="00554AB1" w:rsidRDefault="00E9015F" w:rsidP="00E901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13C15A58"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02.01. Расходы на обеспечение деятельности (оказание услуг) муниципальных учреждений - организации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BB39105" w14:textId="1069F883"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32CF6FB8"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5AFDA5E8" w14:textId="1B39D8C1"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328531,75</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FD29ABC" w14:textId="03EC29D2"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65706,3</w:t>
            </w:r>
            <w:r>
              <w:rPr>
                <w:rFonts w:ascii="Times New Roman" w:hAnsi="Times New Roman"/>
                <w:color w:val="000000"/>
                <w:sz w:val="20"/>
                <w:szCs w:val="20"/>
              </w:rPr>
              <w:t>5</w:t>
            </w:r>
          </w:p>
        </w:tc>
        <w:tc>
          <w:tcPr>
            <w:tcW w:w="1102" w:type="dxa"/>
            <w:tcBorders>
              <w:top w:val="nil"/>
              <w:left w:val="nil"/>
              <w:bottom w:val="single" w:sz="4" w:space="0" w:color="auto"/>
              <w:right w:val="single" w:sz="4" w:space="0" w:color="auto"/>
            </w:tcBorders>
            <w:shd w:val="clear" w:color="auto" w:fill="auto"/>
            <w:hideMark/>
          </w:tcPr>
          <w:p w14:paraId="5D86F5E3" w14:textId="03FC9C6F"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65706,35</w:t>
            </w:r>
          </w:p>
        </w:tc>
        <w:tc>
          <w:tcPr>
            <w:tcW w:w="1024" w:type="dxa"/>
            <w:tcBorders>
              <w:top w:val="nil"/>
              <w:left w:val="nil"/>
              <w:bottom w:val="single" w:sz="4" w:space="0" w:color="auto"/>
              <w:right w:val="single" w:sz="4" w:space="0" w:color="auto"/>
            </w:tcBorders>
            <w:shd w:val="clear" w:color="auto" w:fill="auto"/>
            <w:hideMark/>
          </w:tcPr>
          <w:p w14:paraId="1D93EC45" w14:textId="51282759"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65706,35</w:t>
            </w:r>
          </w:p>
        </w:tc>
        <w:tc>
          <w:tcPr>
            <w:tcW w:w="896" w:type="dxa"/>
            <w:tcBorders>
              <w:top w:val="nil"/>
              <w:left w:val="nil"/>
              <w:bottom w:val="single" w:sz="4" w:space="0" w:color="auto"/>
              <w:right w:val="single" w:sz="4" w:space="0" w:color="auto"/>
            </w:tcBorders>
            <w:shd w:val="clear" w:color="auto" w:fill="auto"/>
            <w:hideMark/>
          </w:tcPr>
          <w:p w14:paraId="4EDBCEA2" w14:textId="34F9D2ED"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810D58">
              <w:rPr>
                <w:rFonts w:ascii="Times New Roman" w:hAnsi="Times New Roman"/>
                <w:color w:val="000000"/>
                <w:sz w:val="20"/>
                <w:szCs w:val="20"/>
              </w:rPr>
              <w:t>65706,35</w:t>
            </w:r>
          </w:p>
        </w:tc>
        <w:tc>
          <w:tcPr>
            <w:tcW w:w="967" w:type="dxa"/>
            <w:tcBorders>
              <w:top w:val="nil"/>
              <w:left w:val="nil"/>
              <w:bottom w:val="single" w:sz="4" w:space="0" w:color="auto"/>
              <w:right w:val="single" w:sz="4" w:space="0" w:color="auto"/>
            </w:tcBorders>
            <w:shd w:val="clear" w:color="auto" w:fill="auto"/>
            <w:hideMark/>
          </w:tcPr>
          <w:p w14:paraId="61930633" w14:textId="60A94962"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810D58">
              <w:rPr>
                <w:rFonts w:ascii="Times New Roman" w:hAnsi="Times New Roman"/>
                <w:color w:val="000000"/>
                <w:sz w:val="20"/>
                <w:szCs w:val="20"/>
              </w:rPr>
              <w:t>65706,35</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6061BB33" w14:textId="55B3465E"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 Управление культуры и туризма администрации городского округа Истра,</w:t>
            </w:r>
            <w:r w:rsidRPr="00554AB1">
              <w:rPr>
                <w:rFonts w:ascii="Times New Roman" w:hAnsi="Times New Roman"/>
                <w:sz w:val="18"/>
                <w:szCs w:val="18"/>
              </w:rPr>
              <w:br/>
              <w:t>Организации дополнительного образования детей,</w:t>
            </w:r>
            <w:r w:rsidRPr="00554AB1">
              <w:rPr>
                <w:rFonts w:ascii="Times New Roman" w:hAnsi="Times New Roman"/>
                <w:sz w:val="18"/>
                <w:szCs w:val="18"/>
              </w:rPr>
              <w:br/>
              <w:t>М ОУ «Учебно-методический центр»</w:t>
            </w:r>
          </w:p>
        </w:tc>
      </w:tr>
      <w:tr w:rsidR="002579ED" w:rsidRPr="00554AB1" w14:paraId="282EA6C2"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95E2F07"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3F1196"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7926C80"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7594F81"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184BDC03" w14:textId="3B91645F"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14411E4" w14:textId="42AD05A5"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B6F3784" w14:textId="5B27B59B"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4B174B5" w14:textId="41D12603"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6D70E9B" w14:textId="581C136F"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3583BC2" w14:textId="6C84D9EF" w:rsidR="002579ED" w:rsidRPr="002579ED" w:rsidRDefault="002579ED" w:rsidP="002579ED">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AF9473C" w14:textId="77777777" w:rsidR="002579ED" w:rsidRPr="00554AB1" w:rsidRDefault="002579ED" w:rsidP="002579ED">
            <w:pPr>
              <w:spacing w:after="0" w:line="240" w:lineRule="auto"/>
              <w:rPr>
                <w:rFonts w:ascii="Times New Roman" w:eastAsia="Times New Roman" w:hAnsi="Times New Roman"/>
                <w:color w:val="000000"/>
                <w:sz w:val="18"/>
                <w:szCs w:val="18"/>
                <w:lang w:eastAsia="ru-RU"/>
              </w:rPr>
            </w:pPr>
          </w:p>
        </w:tc>
      </w:tr>
      <w:tr w:rsidR="00E9015F" w:rsidRPr="00554AB1" w14:paraId="09B8E33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0C031C7"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84255D8"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3E3FBEF"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C44F012"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4BBA99E9" w14:textId="0402F900"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328531,75</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0AF6266" w14:textId="62ED4395"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65706,3</w:t>
            </w:r>
            <w:r>
              <w:rPr>
                <w:rFonts w:ascii="Times New Roman" w:hAnsi="Times New Roman"/>
                <w:color w:val="000000"/>
                <w:sz w:val="20"/>
                <w:szCs w:val="20"/>
              </w:rPr>
              <w:t>5</w:t>
            </w:r>
          </w:p>
        </w:tc>
        <w:tc>
          <w:tcPr>
            <w:tcW w:w="1102" w:type="dxa"/>
            <w:tcBorders>
              <w:top w:val="nil"/>
              <w:left w:val="nil"/>
              <w:bottom w:val="single" w:sz="4" w:space="0" w:color="auto"/>
              <w:right w:val="single" w:sz="4" w:space="0" w:color="auto"/>
            </w:tcBorders>
            <w:shd w:val="clear" w:color="auto" w:fill="auto"/>
            <w:hideMark/>
          </w:tcPr>
          <w:p w14:paraId="735ECC53" w14:textId="351ADFA3"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65706,35</w:t>
            </w:r>
          </w:p>
        </w:tc>
        <w:tc>
          <w:tcPr>
            <w:tcW w:w="1024" w:type="dxa"/>
            <w:tcBorders>
              <w:top w:val="nil"/>
              <w:left w:val="nil"/>
              <w:bottom w:val="single" w:sz="4" w:space="0" w:color="auto"/>
              <w:right w:val="single" w:sz="4" w:space="0" w:color="auto"/>
            </w:tcBorders>
            <w:shd w:val="clear" w:color="auto" w:fill="auto"/>
            <w:hideMark/>
          </w:tcPr>
          <w:p w14:paraId="16D1943A" w14:textId="675BE9BA"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2579ED">
              <w:rPr>
                <w:rFonts w:ascii="Times New Roman" w:hAnsi="Times New Roman"/>
                <w:color w:val="000000"/>
                <w:sz w:val="20"/>
                <w:szCs w:val="20"/>
              </w:rPr>
              <w:t>65706,35</w:t>
            </w:r>
          </w:p>
        </w:tc>
        <w:tc>
          <w:tcPr>
            <w:tcW w:w="896" w:type="dxa"/>
            <w:tcBorders>
              <w:top w:val="nil"/>
              <w:left w:val="nil"/>
              <w:bottom w:val="single" w:sz="4" w:space="0" w:color="auto"/>
              <w:right w:val="single" w:sz="4" w:space="0" w:color="auto"/>
            </w:tcBorders>
            <w:shd w:val="clear" w:color="auto" w:fill="auto"/>
            <w:hideMark/>
          </w:tcPr>
          <w:p w14:paraId="01302328" w14:textId="6049F3F9"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A45AC5">
              <w:rPr>
                <w:rFonts w:ascii="Times New Roman" w:hAnsi="Times New Roman"/>
                <w:color w:val="000000"/>
                <w:sz w:val="20"/>
                <w:szCs w:val="20"/>
              </w:rPr>
              <w:t>65706,35</w:t>
            </w:r>
          </w:p>
        </w:tc>
        <w:tc>
          <w:tcPr>
            <w:tcW w:w="967" w:type="dxa"/>
            <w:tcBorders>
              <w:top w:val="nil"/>
              <w:left w:val="nil"/>
              <w:bottom w:val="single" w:sz="4" w:space="0" w:color="auto"/>
              <w:right w:val="single" w:sz="4" w:space="0" w:color="auto"/>
            </w:tcBorders>
            <w:shd w:val="clear" w:color="auto" w:fill="auto"/>
            <w:hideMark/>
          </w:tcPr>
          <w:p w14:paraId="2EC15DD8" w14:textId="72DB2A8A" w:rsidR="00E9015F" w:rsidRPr="002579ED" w:rsidRDefault="00E9015F" w:rsidP="00E9015F">
            <w:pPr>
              <w:spacing w:after="0" w:line="240" w:lineRule="auto"/>
              <w:jc w:val="center"/>
              <w:rPr>
                <w:rFonts w:ascii="Times New Roman" w:eastAsia="Times New Roman" w:hAnsi="Times New Roman"/>
                <w:color w:val="000000"/>
                <w:sz w:val="20"/>
                <w:szCs w:val="20"/>
                <w:lang w:eastAsia="ru-RU"/>
              </w:rPr>
            </w:pPr>
            <w:r w:rsidRPr="00A45AC5">
              <w:rPr>
                <w:rFonts w:ascii="Times New Roman" w:hAnsi="Times New Roman"/>
                <w:color w:val="000000"/>
                <w:sz w:val="20"/>
                <w:szCs w:val="20"/>
              </w:rPr>
              <w:t>65706,35</w:t>
            </w:r>
          </w:p>
        </w:tc>
        <w:tc>
          <w:tcPr>
            <w:tcW w:w="1300" w:type="dxa"/>
            <w:vMerge/>
            <w:tcBorders>
              <w:top w:val="nil"/>
              <w:left w:val="single" w:sz="4" w:space="0" w:color="auto"/>
              <w:bottom w:val="single" w:sz="4" w:space="0" w:color="auto"/>
              <w:right w:val="single" w:sz="4" w:space="0" w:color="auto"/>
            </w:tcBorders>
            <w:vAlign w:val="center"/>
            <w:hideMark/>
          </w:tcPr>
          <w:p w14:paraId="4B39F6AB" w14:textId="77777777" w:rsidR="00E9015F" w:rsidRPr="00554AB1" w:rsidRDefault="00E9015F" w:rsidP="00E9015F">
            <w:pPr>
              <w:spacing w:after="0" w:line="240" w:lineRule="auto"/>
              <w:rPr>
                <w:rFonts w:ascii="Times New Roman" w:eastAsia="Times New Roman" w:hAnsi="Times New Roman"/>
                <w:color w:val="000000"/>
                <w:sz w:val="18"/>
                <w:szCs w:val="18"/>
                <w:lang w:eastAsia="ru-RU"/>
              </w:rPr>
            </w:pPr>
          </w:p>
        </w:tc>
      </w:tr>
      <w:tr w:rsidR="009678C0" w:rsidRPr="00554AB1" w14:paraId="7FE9F20A"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4F2668A"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2548BA2"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07D94F9"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CC90D78"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816758E" w14:textId="59F7C21C"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0A8B4EF" w14:textId="45885E96"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102" w:type="dxa"/>
            <w:tcBorders>
              <w:top w:val="nil"/>
              <w:left w:val="nil"/>
              <w:bottom w:val="single" w:sz="4" w:space="0" w:color="auto"/>
              <w:right w:val="single" w:sz="4" w:space="0" w:color="auto"/>
            </w:tcBorders>
            <w:shd w:val="clear" w:color="auto" w:fill="auto"/>
            <w:hideMark/>
          </w:tcPr>
          <w:p w14:paraId="23320154" w14:textId="21998FA9"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024" w:type="dxa"/>
            <w:tcBorders>
              <w:top w:val="nil"/>
              <w:left w:val="nil"/>
              <w:bottom w:val="single" w:sz="4" w:space="0" w:color="auto"/>
              <w:right w:val="single" w:sz="4" w:space="0" w:color="auto"/>
            </w:tcBorders>
            <w:shd w:val="clear" w:color="auto" w:fill="auto"/>
            <w:hideMark/>
          </w:tcPr>
          <w:p w14:paraId="5069B873" w14:textId="121A22BE"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896" w:type="dxa"/>
            <w:tcBorders>
              <w:top w:val="nil"/>
              <w:left w:val="nil"/>
              <w:bottom w:val="single" w:sz="4" w:space="0" w:color="auto"/>
              <w:right w:val="single" w:sz="4" w:space="0" w:color="auto"/>
            </w:tcBorders>
            <w:shd w:val="clear" w:color="auto" w:fill="auto"/>
            <w:hideMark/>
          </w:tcPr>
          <w:p w14:paraId="02D5F1D1" w14:textId="13981AC2"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967" w:type="dxa"/>
            <w:tcBorders>
              <w:top w:val="nil"/>
              <w:left w:val="nil"/>
              <w:bottom w:val="single" w:sz="4" w:space="0" w:color="auto"/>
              <w:right w:val="single" w:sz="4" w:space="0" w:color="auto"/>
            </w:tcBorders>
            <w:shd w:val="clear" w:color="auto" w:fill="auto"/>
            <w:hideMark/>
          </w:tcPr>
          <w:p w14:paraId="64AA90D3" w14:textId="403D3D2F"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300" w:type="dxa"/>
            <w:vMerge/>
            <w:tcBorders>
              <w:top w:val="nil"/>
              <w:left w:val="single" w:sz="4" w:space="0" w:color="auto"/>
              <w:bottom w:val="single" w:sz="4" w:space="0" w:color="auto"/>
              <w:right w:val="single" w:sz="4" w:space="0" w:color="auto"/>
            </w:tcBorders>
            <w:vAlign w:val="center"/>
            <w:hideMark/>
          </w:tcPr>
          <w:p w14:paraId="7E82EDCE"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r>
      <w:tr w:rsidR="009678C0" w:rsidRPr="00554AB1" w14:paraId="3B696C75"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CF773BA"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C1F776B"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E351D55"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6B34171"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25E22D65" w14:textId="1E32114B"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F44F02" w14:textId="5D22FF2F"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102" w:type="dxa"/>
            <w:tcBorders>
              <w:top w:val="nil"/>
              <w:left w:val="nil"/>
              <w:bottom w:val="single" w:sz="4" w:space="0" w:color="auto"/>
              <w:right w:val="single" w:sz="4" w:space="0" w:color="auto"/>
            </w:tcBorders>
            <w:shd w:val="clear" w:color="auto" w:fill="auto"/>
            <w:hideMark/>
          </w:tcPr>
          <w:p w14:paraId="6787FF54" w14:textId="75330E8F"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024" w:type="dxa"/>
            <w:tcBorders>
              <w:top w:val="nil"/>
              <w:left w:val="nil"/>
              <w:bottom w:val="single" w:sz="4" w:space="0" w:color="auto"/>
              <w:right w:val="single" w:sz="4" w:space="0" w:color="auto"/>
            </w:tcBorders>
            <w:shd w:val="clear" w:color="auto" w:fill="auto"/>
            <w:hideMark/>
          </w:tcPr>
          <w:p w14:paraId="675B203E" w14:textId="375DEBA4"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896" w:type="dxa"/>
            <w:tcBorders>
              <w:top w:val="nil"/>
              <w:left w:val="nil"/>
              <w:bottom w:val="single" w:sz="4" w:space="0" w:color="auto"/>
              <w:right w:val="single" w:sz="4" w:space="0" w:color="auto"/>
            </w:tcBorders>
            <w:shd w:val="clear" w:color="auto" w:fill="auto"/>
            <w:hideMark/>
          </w:tcPr>
          <w:p w14:paraId="2DF0C57D" w14:textId="0DB04392"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967" w:type="dxa"/>
            <w:tcBorders>
              <w:top w:val="nil"/>
              <w:left w:val="nil"/>
              <w:bottom w:val="single" w:sz="4" w:space="0" w:color="auto"/>
              <w:right w:val="single" w:sz="4" w:space="0" w:color="auto"/>
            </w:tcBorders>
            <w:shd w:val="clear" w:color="auto" w:fill="auto"/>
            <w:hideMark/>
          </w:tcPr>
          <w:p w14:paraId="08D51385" w14:textId="79A034CC"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300" w:type="dxa"/>
            <w:vMerge/>
            <w:tcBorders>
              <w:top w:val="nil"/>
              <w:left w:val="single" w:sz="4" w:space="0" w:color="auto"/>
              <w:bottom w:val="single" w:sz="4" w:space="0" w:color="auto"/>
              <w:right w:val="single" w:sz="4" w:space="0" w:color="auto"/>
            </w:tcBorders>
            <w:vAlign w:val="center"/>
            <w:hideMark/>
          </w:tcPr>
          <w:p w14:paraId="715A9740"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r>
      <w:tr w:rsidR="00FE1732" w:rsidRPr="00554AB1" w14:paraId="24DBDFD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672A83B"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07ACD693" w14:textId="4401F394"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w:t>
            </w:r>
            <w:r w:rsidR="00E05B9D" w:rsidRPr="00554AB1">
              <w:rPr>
                <w:rFonts w:ascii="Times New Roman" w:eastAsia="Times New Roman" w:hAnsi="Times New Roman"/>
                <w:color w:val="000000"/>
                <w:sz w:val="18"/>
                <w:szCs w:val="18"/>
                <w:lang w:eastAsia="ru-RU"/>
              </w:rPr>
              <w:t xml:space="preserve"> </w:t>
            </w:r>
            <w:r w:rsidRPr="00554AB1">
              <w:rPr>
                <w:rFonts w:ascii="Times New Roman" w:eastAsia="Times New Roman" w:hAnsi="Times New Roman"/>
                <w:color w:val="000000"/>
                <w:sz w:val="18"/>
                <w:szCs w:val="18"/>
                <w:lang w:eastAsia="ru-RU"/>
              </w:rPr>
              <w:t>измерения)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CB0718A"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68006E15"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38C093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E4BAC1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8171361"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84F3C37"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22C5EADD"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DCFF4C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4DEF587A"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722231C2"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FE1732" w:rsidRPr="00554AB1" w14:paraId="442E8D2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226A7B4"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FFC5625"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81944B"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C22ECB1"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42DF2E46"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6FF0375"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003452AF"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7254B95F"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37585B63"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53B6C027"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24F6742F"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1DD3E4A6"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4F78945"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75A1B86"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26DE9609"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FE1732" w:rsidRPr="00554AB1" w14:paraId="6468012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8E98EEB"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31CBC57"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722FD2"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77A1597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3F108D7"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50ECC9FD"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270DDD5B"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9F1BBDB"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29C0AB8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5F824F1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2521CDE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1CE5AE07"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32520D79"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10DBA703"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55A2DF94"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9678C0" w:rsidRPr="00554AB1" w14:paraId="7A277D1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5017E48" w14:textId="77777777"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2.2</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556315A"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02.02. Укрепление материально-технической базы и проведение текущего </w:t>
            </w:r>
            <w:r w:rsidRPr="00554AB1">
              <w:rPr>
                <w:rFonts w:ascii="Times New Roman" w:eastAsia="Times New Roman" w:hAnsi="Times New Roman"/>
                <w:color w:val="000000"/>
                <w:sz w:val="18"/>
                <w:szCs w:val="18"/>
                <w:lang w:eastAsia="ru-RU"/>
              </w:rPr>
              <w:lastRenderedPageBreak/>
              <w:t>ремонта учреждений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6B00F13" w14:textId="4C6F724F"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B3F53BF"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77CAC5E" w14:textId="753E765B" w:rsidR="009678C0" w:rsidRPr="009678C0" w:rsidRDefault="009678C0" w:rsidP="009678C0">
            <w:pPr>
              <w:spacing w:after="0" w:line="240" w:lineRule="auto"/>
              <w:jc w:val="center"/>
              <w:rPr>
                <w:rFonts w:ascii="Times New Roman" w:eastAsia="Times New Roman" w:hAnsi="Times New Roman"/>
                <w:color w:val="000000"/>
                <w:sz w:val="20"/>
                <w:szCs w:val="20"/>
                <w:lang w:eastAsia="ru-RU"/>
              </w:rPr>
            </w:pPr>
            <w:r w:rsidRPr="009678C0">
              <w:rPr>
                <w:rFonts w:ascii="Times New Roman" w:eastAsia="Times New Roman" w:hAnsi="Times New Roman"/>
                <w:color w:val="000000"/>
                <w:sz w:val="20"/>
                <w:szCs w:val="20"/>
                <w:lang w:eastAsia="ru-RU"/>
              </w:rPr>
              <w:t>3559,20  </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4ED4DCA" w14:textId="7C871DA6" w:rsidR="009678C0" w:rsidRPr="009678C0" w:rsidRDefault="009678C0" w:rsidP="009678C0">
            <w:pPr>
              <w:spacing w:after="0" w:line="240" w:lineRule="auto"/>
              <w:jc w:val="center"/>
              <w:rPr>
                <w:rFonts w:ascii="Times New Roman" w:eastAsia="Times New Roman" w:hAnsi="Times New Roman"/>
                <w:color w:val="000000"/>
                <w:sz w:val="20"/>
                <w:szCs w:val="20"/>
                <w:lang w:eastAsia="ru-RU"/>
              </w:rPr>
            </w:pPr>
            <w:r w:rsidRPr="009678C0">
              <w:rPr>
                <w:rFonts w:ascii="Times New Roman" w:eastAsia="Times New Roman" w:hAnsi="Times New Roman"/>
                <w:color w:val="000000"/>
                <w:sz w:val="20"/>
                <w:szCs w:val="20"/>
                <w:lang w:eastAsia="ru-RU"/>
              </w:rPr>
              <w:t>3559,20 </w:t>
            </w:r>
          </w:p>
        </w:tc>
        <w:tc>
          <w:tcPr>
            <w:tcW w:w="1102" w:type="dxa"/>
            <w:tcBorders>
              <w:top w:val="nil"/>
              <w:left w:val="nil"/>
              <w:bottom w:val="single" w:sz="4" w:space="0" w:color="auto"/>
              <w:right w:val="single" w:sz="4" w:space="0" w:color="auto"/>
            </w:tcBorders>
            <w:shd w:val="clear" w:color="auto" w:fill="auto"/>
            <w:hideMark/>
          </w:tcPr>
          <w:p w14:paraId="4ECE2EB3" w14:textId="59263DA4"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B00BAD">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6E26DA8" w14:textId="43C9EED8"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B00BAD">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7959DB2" w14:textId="10B342E7"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B00BAD">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1CFA36F" w14:textId="3258640C"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B00BAD">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25BDB723" w14:textId="4BAEF678"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 xml:space="preserve">УО, Управление культуры и туризма </w:t>
            </w:r>
            <w:r w:rsidRPr="00554AB1">
              <w:rPr>
                <w:rFonts w:ascii="Times New Roman" w:hAnsi="Times New Roman"/>
                <w:sz w:val="18"/>
                <w:szCs w:val="18"/>
              </w:rPr>
              <w:lastRenderedPageBreak/>
              <w:t>администрации городского округа Истра,</w:t>
            </w:r>
            <w:r w:rsidRPr="00554AB1">
              <w:rPr>
                <w:rFonts w:ascii="Times New Roman" w:hAnsi="Times New Roman"/>
                <w:sz w:val="18"/>
                <w:szCs w:val="18"/>
              </w:rPr>
              <w:br/>
              <w:t>Организации дополнительного образования детей,</w:t>
            </w:r>
            <w:r w:rsidRPr="00554AB1">
              <w:rPr>
                <w:rFonts w:ascii="Times New Roman" w:hAnsi="Times New Roman"/>
                <w:sz w:val="18"/>
                <w:szCs w:val="18"/>
              </w:rPr>
              <w:br/>
              <w:t>М ОУ «Учебно-методический центр»</w:t>
            </w:r>
          </w:p>
        </w:tc>
      </w:tr>
      <w:tr w:rsidR="009678C0" w:rsidRPr="00554AB1" w14:paraId="2B938FBC"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7F6270E"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452652"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DBD04A"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D258B5"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w:t>
            </w:r>
            <w:r w:rsidRPr="00554AB1">
              <w:rPr>
                <w:rFonts w:ascii="Times New Roman" w:eastAsia="Times New Roman" w:hAnsi="Times New Roman"/>
                <w:color w:val="000000"/>
                <w:sz w:val="18"/>
                <w:szCs w:val="18"/>
                <w:lang w:eastAsia="ru-RU"/>
              </w:rPr>
              <w:lastRenderedPageBreak/>
              <w:t xml:space="preserve">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BA20FF1" w14:textId="35CD4B61"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6F798D">
              <w:rPr>
                <w:rFonts w:ascii="Times New Roman" w:hAnsi="Times New Roman"/>
                <w:color w:val="000000"/>
                <w:sz w:val="20"/>
                <w:szCs w:val="20"/>
              </w:rPr>
              <w:lastRenderedPageBreak/>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34A5183" w14:textId="441386A4"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6F798D">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525FAF0" w14:textId="5C4573A1"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6F798D">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D1895B1" w14:textId="7C2EECDF"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6F798D">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3336C3D" w14:textId="16BC482E"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6F798D">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6CC17D4" w14:textId="6EB5CC7A"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6F798D">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3EBB1EA6"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r>
      <w:tr w:rsidR="009678C0" w:rsidRPr="00554AB1" w14:paraId="6F6286B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FDF96F"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85704DE"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D62A7EA"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CD0B217"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6D4D26BF" w14:textId="0806502D" w:rsidR="009678C0" w:rsidRPr="009678C0" w:rsidRDefault="009678C0" w:rsidP="009678C0">
            <w:pPr>
              <w:spacing w:after="0" w:line="240" w:lineRule="auto"/>
              <w:jc w:val="center"/>
              <w:rPr>
                <w:rFonts w:ascii="Times New Roman" w:eastAsia="Times New Roman" w:hAnsi="Times New Roman"/>
                <w:color w:val="000000"/>
                <w:sz w:val="20"/>
                <w:szCs w:val="20"/>
                <w:lang w:eastAsia="ru-RU"/>
              </w:rPr>
            </w:pPr>
            <w:r w:rsidRPr="009678C0">
              <w:rPr>
                <w:rFonts w:ascii="Times New Roman" w:eastAsia="Times New Roman" w:hAnsi="Times New Roman"/>
                <w:color w:val="000000"/>
                <w:sz w:val="20"/>
                <w:szCs w:val="20"/>
                <w:lang w:eastAsia="ru-RU"/>
              </w:rPr>
              <w:t> 3559,20 </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D45A1C" w14:textId="340E79D9" w:rsidR="009678C0" w:rsidRPr="009678C0" w:rsidRDefault="009678C0" w:rsidP="009678C0">
            <w:pPr>
              <w:spacing w:after="0" w:line="240" w:lineRule="auto"/>
              <w:jc w:val="center"/>
              <w:rPr>
                <w:rFonts w:ascii="Times New Roman" w:eastAsia="Times New Roman" w:hAnsi="Times New Roman"/>
                <w:color w:val="000000"/>
                <w:sz w:val="20"/>
                <w:szCs w:val="20"/>
                <w:lang w:eastAsia="ru-RU"/>
              </w:rPr>
            </w:pPr>
            <w:r w:rsidRPr="009678C0">
              <w:rPr>
                <w:rFonts w:ascii="Times New Roman" w:eastAsia="Times New Roman" w:hAnsi="Times New Roman"/>
                <w:color w:val="000000"/>
                <w:sz w:val="20"/>
                <w:szCs w:val="20"/>
                <w:lang w:eastAsia="ru-RU"/>
              </w:rPr>
              <w:t>3559,20 </w:t>
            </w:r>
          </w:p>
        </w:tc>
        <w:tc>
          <w:tcPr>
            <w:tcW w:w="1102" w:type="dxa"/>
            <w:tcBorders>
              <w:top w:val="nil"/>
              <w:left w:val="nil"/>
              <w:bottom w:val="single" w:sz="4" w:space="0" w:color="auto"/>
              <w:right w:val="single" w:sz="4" w:space="0" w:color="auto"/>
            </w:tcBorders>
            <w:shd w:val="clear" w:color="auto" w:fill="auto"/>
            <w:hideMark/>
          </w:tcPr>
          <w:p w14:paraId="4491AD3A" w14:textId="78042A1C"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23AF67BC" w14:textId="2AB1BD86"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B2B4CB9" w14:textId="653D1F5F"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72B1C3D" w14:textId="77652AAA"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BE7317D"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r>
      <w:tr w:rsidR="009678C0" w:rsidRPr="00554AB1" w14:paraId="09489665"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31D7E417"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25621B1"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D576D3F"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E0703F3"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0E2F30B6" w14:textId="1EBE136B"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D15582">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6C68C5" w14:textId="718CD7C4"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D15582">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0FC1F50" w14:textId="217ABF25"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34A206B" w14:textId="18203668"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DCA9956" w14:textId="3ACFF86E"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0696ABC" w14:textId="73C81025"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73076C1"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r>
      <w:tr w:rsidR="009678C0" w:rsidRPr="00554AB1" w14:paraId="2164647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0BE50B9"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02B8D3E"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1D65AAB"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7610F1E"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018D9FD6" w14:textId="5EB0483E"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D15582">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139861F" w14:textId="4AAC2A6A"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D15582">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06DB21A4" w14:textId="12168723"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FA64F68" w14:textId="2EC26DF4"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A411B2A" w14:textId="10B60D6C"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EBBFC4D" w14:textId="3AF03724" w:rsidR="009678C0" w:rsidRPr="00554AB1" w:rsidRDefault="009678C0" w:rsidP="009678C0">
            <w:pPr>
              <w:spacing w:after="0" w:line="240" w:lineRule="auto"/>
              <w:jc w:val="center"/>
              <w:rPr>
                <w:rFonts w:ascii="Times New Roman" w:eastAsia="Times New Roman" w:hAnsi="Times New Roman"/>
                <w:color w:val="000000"/>
                <w:sz w:val="18"/>
                <w:szCs w:val="18"/>
                <w:lang w:eastAsia="ru-RU"/>
              </w:rPr>
            </w:pPr>
            <w:r w:rsidRPr="0034552F">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4CCAF6A1" w14:textId="77777777" w:rsidR="009678C0" w:rsidRPr="00554AB1" w:rsidRDefault="009678C0" w:rsidP="009678C0">
            <w:pPr>
              <w:spacing w:after="0" w:line="240" w:lineRule="auto"/>
              <w:rPr>
                <w:rFonts w:ascii="Times New Roman" w:eastAsia="Times New Roman" w:hAnsi="Times New Roman"/>
                <w:color w:val="000000"/>
                <w:sz w:val="18"/>
                <w:szCs w:val="18"/>
                <w:lang w:eastAsia="ru-RU"/>
              </w:rPr>
            </w:pPr>
          </w:p>
        </w:tc>
      </w:tr>
      <w:tr w:rsidR="00FE1732" w:rsidRPr="00554AB1" w14:paraId="0D704673"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36F0B3D"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60EED1D" w14:textId="18B3A38C"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5AB5617"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09128135"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5F3815B"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09B65541"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32F1663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71EC4B3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110F4086"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12B14BF"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3CC7A27A"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51B0F9E9"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FE1732" w:rsidRPr="00554AB1" w14:paraId="16A3FC97"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74B6559"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27BCA52"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0D6E1A"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4845ABC5"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33DB739E"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4EF4014"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97A0446"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0902D670"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4CE93478"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298EB8C3" w14:textId="77777777" w:rsidR="00FE1732" w:rsidRPr="00554AB1" w:rsidRDefault="00FE1732" w:rsidP="00FE1732">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6352CA28"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7A225F02"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3A3C0F2"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C2DC914"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5387AA7A"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FE1732" w:rsidRPr="00554AB1" w14:paraId="268CCD6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C1DE068"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136CE6D"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99DA8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F605576"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5DBB7E89"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7CF2328B"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728A0A76"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34C03665"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4CF39F53"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39341CCD"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1F41C2A9"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38D58D3C"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73980758"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2A5E9EED"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0B03A991"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2DB3DB2E"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2AFFACD"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2.3</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343547E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02.03. Профессиональная физическая охрана муниципальных учреждений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B14B3BF" w14:textId="6A812DCB"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440B22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0FE6CB0" w14:textId="7900BF3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B9C6777" w14:textId="24E9843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A3A1DAB" w14:textId="15DDC0E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290F001" w14:textId="2780CF9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D5429C2" w14:textId="3000F88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0D2D7B0" w14:textId="33552AB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23A9371B" w14:textId="7ADCB93C"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7AE479A7"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EC3B6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CB04B3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241700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374165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78AA262" w14:textId="53DF17F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847713" w14:textId="4275FAF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0D8D5EB" w14:textId="18F4DD9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9934CD2" w14:textId="6367C2A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2F6F3D2" w14:textId="0EB125A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6F4AFD5" w14:textId="6407E4C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640A517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1D35CB45"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A1BEEA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CA0828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4BC051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C1BA52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0B9BE805" w14:textId="56814A2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720BE49" w14:textId="702386E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E30F8BF" w14:textId="2B2294E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7C38589" w14:textId="6DDA7D0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2E6C3EB" w14:textId="659F284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9F6DE9F" w14:textId="6EEAFA6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EC741D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DB93E91"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33C3DAB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BA9ED8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10B22F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34981E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16092D6C" w14:textId="6C3BB34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9204C0B" w14:textId="75795BE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67122A98" w14:textId="45497B9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EF8F8F0" w14:textId="2BE5C6F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072E25B" w14:textId="14206AC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262AEBB" w14:textId="13F4541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ED5DE2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6F48BC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16A1FF7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FD25A4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3DF7FF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03DC6F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D075C41" w14:textId="254CFA1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E6B17FB" w14:textId="094B629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D83E773" w14:textId="6545073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8531CDD" w14:textId="6CF27EE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7872E51" w14:textId="46B1EFF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8089FB5" w14:textId="3BD86EA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DE3CB2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FE1732" w:rsidRPr="00554AB1" w14:paraId="5F264F0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EA41701"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81371E8" w14:textId="3E95E1BD"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D05A488"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2C85A151" w14:textId="77777777" w:rsidR="00FE1732" w:rsidRPr="00554AB1" w:rsidRDefault="00FE1732" w:rsidP="00FE1732">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D8A64D6"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614B395C"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DE4738A"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603124EF"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5862E0AE"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645256B7"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45D58CB6"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2C8400FA"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FE1732" w:rsidRPr="00554AB1" w14:paraId="5C132DBB"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BB1F7E9"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5808CF8"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FACF271"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8DDA58D"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1A24FD86" w14:textId="77777777" w:rsidR="00FE1732" w:rsidRPr="00371C08" w:rsidRDefault="00FE1732" w:rsidP="00FE1732">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181EB55B" w14:textId="77777777" w:rsidR="00FE1732" w:rsidRPr="00371C08" w:rsidRDefault="00FE1732" w:rsidP="00FE1732">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D2015F5" w14:textId="77777777" w:rsidR="00FE1732" w:rsidRPr="00371C08" w:rsidRDefault="00FE1732" w:rsidP="00FE1732">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02F75729" w14:textId="77777777" w:rsidR="00FE1732" w:rsidRPr="00371C08" w:rsidRDefault="00FE1732" w:rsidP="00FE1732">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65D77CCF" w14:textId="77777777" w:rsidR="00FE1732" w:rsidRPr="00371C08" w:rsidRDefault="00FE1732" w:rsidP="00FE1732">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16DC04E5" w14:textId="77777777" w:rsidR="00FE1732" w:rsidRPr="00371C08" w:rsidRDefault="00FE1732" w:rsidP="00FE1732">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11B47AB2" w14:textId="77777777" w:rsidR="00FE1732" w:rsidRPr="00371C08" w:rsidRDefault="00FE1732" w:rsidP="00FE1732">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53D3A64D" w14:textId="77777777" w:rsidR="00FE1732" w:rsidRPr="00371C08" w:rsidRDefault="00FE1732" w:rsidP="00FE1732">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799FB52E" w14:textId="77777777" w:rsidR="00FE1732" w:rsidRPr="00371C08" w:rsidRDefault="00FE1732" w:rsidP="00FE1732">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7EF6A469" w14:textId="77777777" w:rsidR="00FE1732" w:rsidRPr="00371C08" w:rsidRDefault="00FE1732" w:rsidP="00FE1732">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570E5657"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FE1732" w:rsidRPr="00554AB1" w14:paraId="6E28EBFE"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6CE4EE0"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3B4CF74"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A875415"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4B17348"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36A08033"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466305B6"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FDEE125"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047033F8"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F86574E"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3FD03D9A"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32D816DC"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26F1CE90"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258E3F95"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5D2A05BA" w14:textId="77777777" w:rsidR="00FE1732" w:rsidRPr="00371C08" w:rsidRDefault="00FE1732" w:rsidP="00FE1732">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302A9F2A" w14:textId="77777777" w:rsidR="00FE1732" w:rsidRPr="00554AB1" w:rsidRDefault="00FE1732" w:rsidP="00FE1732">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10E9FA50"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32F25208"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2.4</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1541BFF8" w14:textId="19EA5FEA"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02.04. Мероприятия в сфере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66E5660" w14:textId="78C6B091"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1F46D14" w14:textId="68D5236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390967B1" w14:textId="73DC985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8DBB975" w14:textId="358C854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60669445" w14:textId="6C85C1C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A5301F1" w14:textId="7196D1F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D7E6373" w14:textId="0BE1F3A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4BA1802" w14:textId="30C54D2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6237C769" w14:textId="2A662804"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22064020"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B34898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98C0DC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CF9652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6A99B07" w14:textId="695AEF9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33AD0EB8" w14:textId="4710B03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11A8502" w14:textId="0C5655B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16D613D" w14:textId="3B0CBA3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C382DE4" w14:textId="28CF965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245374E" w14:textId="1A4A0BB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4677D03" w14:textId="6B706A6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31338F1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6594AED"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4D6D76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111703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50ACED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AEC8CD" w14:textId="61E6720C"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1E5A5C7B" w14:textId="370380C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B9AA5D7" w14:textId="1D6434F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6D8E3B3" w14:textId="12C7176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9A42585" w14:textId="052FA6D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9400A79" w14:textId="2729B0D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8DEB5C6" w14:textId="12B02F9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02F0437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909600C"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3A9C5B5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B69D38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5E4CC9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589A1EE" w14:textId="2E7F940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3C1628F0" w14:textId="62EAC71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92D543B" w14:textId="603398F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B053B7F" w14:textId="5E3AA44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2C8255E" w14:textId="2F9774C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34E63C3" w14:textId="6E6AF3C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155F6CC" w14:textId="35A4D06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49E9CA7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AB06E1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7B668E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BE336C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6B8D6A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C103350" w14:textId="1401F34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48D720F" w14:textId="489CFB5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15D75CE" w14:textId="02C2DE1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97D16D5" w14:textId="2B7E2C1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EE1CFA8" w14:textId="79AC34B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7E84329" w14:textId="4814D0E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46561A6" w14:textId="20ADDCC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305FEA6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797B8C1"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0D7C988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FF3B4D9" w14:textId="4F6E641B"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436DF22D"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6BF0803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474807A"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04717368" w14:textId="2383E42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 </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0F652145" w14:textId="0D5E462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35BA084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3CDCEFE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02EB3AEC"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15401B58"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5765CDD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59C259EE"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297AEA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0146E9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AE4B2D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02ACA25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33DDAA98"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59E656C5"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749BB455" w14:textId="6A0A8E12"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146208E2" w14:textId="3FE79B0C"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0FFB7E14" w14:textId="6878580C"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3E206CAE" w14:textId="25124A18"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7CF61783"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07F107A9"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44BF96AA"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503E169"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00EB30F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475B2087"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000F66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FF889E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CD04D1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E2B7A0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14F60BC2"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3E2DCC72"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7E09096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3BB9B185"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DDC08B7"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5D4746A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126F076F"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487CE3B9"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7A390519"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7885889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35D4FF8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34DCB865"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DFBB004"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2.5</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0B9C3C2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02.05. Проведение капитального ремонта, технического переоснащения и благоустройства территорий учреждений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03BD896E" w14:textId="1F0E8E32"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194DF6D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5F033A38" w14:textId="5256E76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9DD6551" w14:textId="405B020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D848846" w14:textId="3A1FE8E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06CD9F2" w14:textId="3A4E45A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AF1DDB3" w14:textId="3051BB1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BD2EC21" w14:textId="22303C2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5B96823" w14:textId="1AE7746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237B515C"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129ABE9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58DFCF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32EA1B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EFDD6D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1B280A9E" w14:textId="57E5F3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A2C0379" w14:textId="18F698A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58E1C03" w14:textId="15F248F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27D57DE0" w14:textId="290552B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44ACB99" w14:textId="70A8E73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4718287" w14:textId="71D546B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1A935A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1BBACED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CECF12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8ECC1A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DCF1FD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E05E0C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028C6858" w14:textId="0A14055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F8BA0BA" w14:textId="1B8B2E8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0AA1F896" w14:textId="162546B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2CA4406" w14:textId="0AD0158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4A05021" w14:textId="32EAC81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52ED370" w14:textId="4ED75F3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60724B2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D3705AF"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689F0C7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8AE07B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76A290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EB4EAE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4DA569D4" w14:textId="53DC9F4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DD9BAC9" w14:textId="5265B5F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04DFA9E2" w14:textId="488CC94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384F60E" w14:textId="4598E9B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EE03E57" w14:textId="2D33301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BC485D8" w14:textId="014DB60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D4F7B3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8118A7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2E1EB7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012BC0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9C407D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06CF4B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1EF58413" w14:textId="417F9C8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BD89429" w14:textId="6237318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EB8B8C4" w14:textId="58604EF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F95292C" w14:textId="3FE32C2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8593B07" w14:textId="4C119C7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23A3E4E" w14:textId="51180B6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F750A1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BB8345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03FAF81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E0B540E" w14:textId="1701EC20"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23A4798D"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77D7CF3D"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D366021"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1A12AD54"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5990331A"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0C05402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407A7AC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35C5B628"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7CE9F26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3605130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7C377FA4"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4BC889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FD07E9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C95451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358956B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70D02A4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7CF1EAE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7CDCAAD"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5CE54D8D"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63DCF9FB"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2F6EF145"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4E2AAAC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55E73FE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238C75E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5E944D6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7A6B2A0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1B57052D"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828AC9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B71F9F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E9056B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325BBBB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43C500B"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18D76833"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1AC53AD4"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1B6EA9BD"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7F727F83"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6692CC3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28B104C4"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2A10A22E"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5B2A836B"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09008F5E"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7588C76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2D386611"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746E56E7"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3</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808C7A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Основное мероприятие 04.</w:t>
            </w:r>
            <w:r w:rsidRPr="00554AB1">
              <w:rPr>
                <w:rFonts w:ascii="Times New Roman" w:eastAsia="Times New Roman" w:hAnsi="Times New Roman"/>
                <w:color w:val="000000"/>
                <w:sz w:val="18"/>
                <w:szCs w:val="18"/>
                <w:lang w:eastAsia="ru-RU"/>
              </w:rPr>
              <w:br w:type="page"/>
              <w:t>Обеспечение 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3E0A664" w14:textId="0C71CE89"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C5C17C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640A0CA1" w14:textId="2466B633"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85</w:t>
            </w:r>
            <w:r w:rsidRPr="009557C3">
              <w:rPr>
                <w:rFonts w:ascii="Times New Roman" w:hAnsi="Times New Roman"/>
                <w:b/>
                <w:bCs/>
                <w:color w:val="000000"/>
                <w:sz w:val="20"/>
                <w:szCs w:val="20"/>
              </w:rPr>
              <w:t>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9371AC" w14:textId="45346D43"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17000,00</w:t>
            </w:r>
          </w:p>
        </w:tc>
        <w:tc>
          <w:tcPr>
            <w:tcW w:w="1102" w:type="dxa"/>
            <w:tcBorders>
              <w:top w:val="nil"/>
              <w:left w:val="nil"/>
              <w:bottom w:val="single" w:sz="4" w:space="0" w:color="auto"/>
              <w:right w:val="single" w:sz="4" w:space="0" w:color="auto"/>
            </w:tcBorders>
            <w:shd w:val="clear" w:color="auto" w:fill="auto"/>
            <w:hideMark/>
          </w:tcPr>
          <w:p w14:paraId="637CD6FB" w14:textId="377D0CC3"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17000,00</w:t>
            </w:r>
          </w:p>
        </w:tc>
        <w:tc>
          <w:tcPr>
            <w:tcW w:w="1024" w:type="dxa"/>
            <w:tcBorders>
              <w:top w:val="nil"/>
              <w:left w:val="nil"/>
              <w:bottom w:val="single" w:sz="4" w:space="0" w:color="auto"/>
              <w:right w:val="single" w:sz="4" w:space="0" w:color="auto"/>
            </w:tcBorders>
            <w:shd w:val="clear" w:color="auto" w:fill="auto"/>
            <w:hideMark/>
          </w:tcPr>
          <w:p w14:paraId="475052FE" w14:textId="0C62BAB3"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17000,00</w:t>
            </w:r>
          </w:p>
        </w:tc>
        <w:tc>
          <w:tcPr>
            <w:tcW w:w="896" w:type="dxa"/>
            <w:tcBorders>
              <w:top w:val="nil"/>
              <w:left w:val="nil"/>
              <w:bottom w:val="single" w:sz="4" w:space="0" w:color="auto"/>
              <w:right w:val="single" w:sz="4" w:space="0" w:color="auto"/>
            </w:tcBorders>
            <w:shd w:val="clear" w:color="auto" w:fill="auto"/>
            <w:hideMark/>
          </w:tcPr>
          <w:p w14:paraId="6F8CC51E" w14:textId="26D2D2CE" w:rsidR="0029095F" w:rsidRPr="0079676D" w:rsidRDefault="0029095F" w:rsidP="0029095F">
            <w:pPr>
              <w:spacing w:after="0" w:line="240" w:lineRule="auto"/>
              <w:jc w:val="center"/>
              <w:rPr>
                <w:rFonts w:ascii="Times New Roman" w:eastAsia="Times New Roman" w:hAnsi="Times New Roman"/>
                <w:b/>
                <w:bCs/>
                <w:color w:val="000000"/>
                <w:sz w:val="20"/>
                <w:szCs w:val="20"/>
                <w:lang w:eastAsia="ru-RU"/>
              </w:rPr>
            </w:pPr>
            <w:r w:rsidRPr="0079676D">
              <w:rPr>
                <w:rFonts w:ascii="Times New Roman" w:hAnsi="Times New Roman"/>
                <w:b/>
                <w:bCs/>
                <w:color w:val="000000"/>
                <w:sz w:val="20"/>
                <w:szCs w:val="20"/>
              </w:rPr>
              <w:t>17000,00</w:t>
            </w:r>
          </w:p>
        </w:tc>
        <w:tc>
          <w:tcPr>
            <w:tcW w:w="967" w:type="dxa"/>
            <w:tcBorders>
              <w:top w:val="nil"/>
              <w:left w:val="nil"/>
              <w:bottom w:val="single" w:sz="4" w:space="0" w:color="auto"/>
              <w:right w:val="single" w:sz="4" w:space="0" w:color="auto"/>
            </w:tcBorders>
            <w:shd w:val="clear" w:color="auto" w:fill="auto"/>
            <w:hideMark/>
          </w:tcPr>
          <w:p w14:paraId="067310DB" w14:textId="449EE764" w:rsidR="0029095F" w:rsidRPr="0079676D" w:rsidRDefault="0029095F" w:rsidP="0029095F">
            <w:pPr>
              <w:spacing w:after="0" w:line="240" w:lineRule="auto"/>
              <w:jc w:val="center"/>
              <w:rPr>
                <w:rFonts w:ascii="Times New Roman" w:eastAsia="Times New Roman" w:hAnsi="Times New Roman"/>
                <w:b/>
                <w:bCs/>
                <w:color w:val="000000"/>
                <w:sz w:val="20"/>
                <w:szCs w:val="20"/>
                <w:lang w:eastAsia="ru-RU"/>
              </w:rPr>
            </w:pPr>
            <w:r w:rsidRPr="0079676D">
              <w:rPr>
                <w:rFonts w:ascii="Times New Roman" w:hAnsi="Times New Roman"/>
                <w:b/>
                <w:bCs/>
                <w:color w:val="000000"/>
                <w:sz w:val="20"/>
                <w:szCs w:val="20"/>
              </w:rPr>
              <w:t>17000,00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75A45E7" w14:textId="106EE74C"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Организации дополнительного образования детей,</w:t>
            </w:r>
          </w:p>
        </w:tc>
      </w:tr>
      <w:tr w:rsidR="0029095F" w:rsidRPr="00554AB1" w14:paraId="6B4365B3"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B0680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593A3D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C00698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6DC7F4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40CE6CC" w14:textId="37DBC8AC"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DFEE590" w14:textId="08789C95"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6B9D420" w14:textId="3D450FD2"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20BB18F" w14:textId="564FF869"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5A77DEF" w14:textId="0A2CC75E"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597227F" w14:textId="747B1C44"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21358D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0E1312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13A1762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43E357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1970AA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A7F6C8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757326B2" w14:textId="0BC5581D"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Pr>
                <w:rFonts w:ascii="Times New Roman" w:hAnsi="Times New Roman"/>
                <w:b/>
                <w:bCs/>
                <w:color w:val="000000"/>
                <w:sz w:val="20"/>
                <w:szCs w:val="20"/>
              </w:rPr>
              <w:t>85</w:t>
            </w:r>
            <w:r w:rsidRPr="009557C3">
              <w:rPr>
                <w:rFonts w:ascii="Times New Roman" w:hAnsi="Times New Roman"/>
                <w:b/>
                <w:bCs/>
                <w:color w:val="000000"/>
                <w:sz w:val="20"/>
                <w:szCs w:val="20"/>
              </w:rPr>
              <w:t>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DA06895" w14:textId="34EDBE19"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17000,00</w:t>
            </w:r>
          </w:p>
        </w:tc>
        <w:tc>
          <w:tcPr>
            <w:tcW w:w="1102" w:type="dxa"/>
            <w:tcBorders>
              <w:top w:val="nil"/>
              <w:left w:val="nil"/>
              <w:bottom w:val="single" w:sz="4" w:space="0" w:color="auto"/>
              <w:right w:val="single" w:sz="4" w:space="0" w:color="auto"/>
            </w:tcBorders>
            <w:shd w:val="clear" w:color="auto" w:fill="auto"/>
            <w:hideMark/>
          </w:tcPr>
          <w:p w14:paraId="6DD907F3" w14:textId="39B53811"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17000,00</w:t>
            </w:r>
          </w:p>
        </w:tc>
        <w:tc>
          <w:tcPr>
            <w:tcW w:w="1024" w:type="dxa"/>
            <w:tcBorders>
              <w:top w:val="nil"/>
              <w:left w:val="nil"/>
              <w:bottom w:val="single" w:sz="4" w:space="0" w:color="auto"/>
              <w:right w:val="single" w:sz="4" w:space="0" w:color="auto"/>
            </w:tcBorders>
            <w:shd w:val="clear" w:color="auto" w:fill="auto"/>
            <w:hideMark/>
          </w:tcPr>
          <w:p w14:paraId="3A12DDBA" w14:textId="1922BFDF"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17000,00</w:t>
            </w:r>
          </w:p>
        </w:tc>
        <w:tc>
          <w:tcPr>
            <w:tcW w:w="896" w:type="dxa"/>
            <w:tcBorders>
              <w:top w:val="nil"/>
              <w:left w:val="nil"/>
              <w:bottom w:val="single" w:sz="4" w:space="0" w:color="auto"/>
              <w:right w:val="single" w:sz="4" w:space="0" w:color="auto"/>
            </w:tcBorders>
            <w:shd w:val="clear" w:color="auto" w:fill="auto"/>
            <w:hideMark/>
          </w:tcPr>
          <w:p w14:paraId="00D10A81" w14:textId="74E6196B" w:rsidR="0029095F" w:rsidRPr="0079676D" w:rsidRDefault="0029095F" w:rsidP="0029095F">
            <w:pPr>
              <w:spacing w:after="0" w:line="240" w:lineRule="auto"/>
              <w:jc w:val="center"/>
              <w:rPr>
                <w:rFonts w:ascii="Times New Roman" w:eastAsia="Times New Roman" w:hAnsi="Times New Roman"/>
                <w:b/>
                <w:bCs/>
                <w:color w:val="000000"/>
                <w:sz w:val="20"/>
                <w:szCs w:val="20"/>
                <w:lang w:eastAsia="ru-RU"/>
              </w:rPr>
            </w:pPr>
            <w:r w:rsidRPr="0079676D">
              <w:rPr>
                <w:rFonts w:ascii="Times New Roman" w:hAnsi="Times New Roman"/>
                <w:b/>
                <w:bCs/>
                <w:color w:val="000000"/>
                <w:sz w:val="20"/>
                <w:szCs w:val="20"/>
              </w:rPr>
              <w:t>17000,00</w:t>
            </w:r>
          </w:p>
        </w:tc>
        <w:tc>
          <w:tcPr>
            <w:tcW w:w="967" w:type="dxa"/>
            <w:tcBorders>
              <w:top w:val="nil"/>
              <w:left w:val="nil"/>
              <w:bottom w:val="single" w:sz="4" w:space="0" w:color="auto"/>
              <w:right w:val="single" w:sz="4" w:space="0" w:color="auto"/>
            </w:tcBorders>
            <w:shd w:val="clear" w:color="auto" w:fill="auto"/>
            <w:hideMark/>
          </w:tcPr>
          <w:p w14:paraId="6E8CB9D9" w14:textId="12478524" w:rsidR="0029095F" w:rsidRPr="0079676D" w:rsidRDefault="0029095F" w:rsidP="0029095F">
            <w:pPr>
              <w:spacing w:after="0" w:line="240" w:lineRule="auto"/>
              <w:jc w:val="center"/>
              <w:rPr>
                <w:rFonts w:ascii="Times New Roman" w:eastAsia="Times New Roman" w:hAnsi="Times New Roman"/>
                <w:b/>
                <w:bCs/>
                <w:color w:val="000000"/>
                <w:sz w:val="20"/>
                <w:szCs w:val="20"/>
                <w:lang w:eastAsia="ru-RU"/>
              </w:rPr>
            </w:pPr>
            <w:r w:rsidRPr="0079676D">
              <w:rPr>
                <w:rFonts w:ascii="Times New Roman" w:hAnsi="Times New Roman"/>
                <w:b/>
                <w:bCs/>
                <w:color w:val="000000"/>
                <w:sz w:val="20"/>
                <w:szCs w:val="20"/>
              </w:rPr>
              <w:t>17000,00</w:t>
            </w:r>
          </w:p>
        </w:tc>
        <w:tc>
          <w:tcPr>
            <w:tcW w:w="1300" w:type="dxa"/>
            <w:vMerge/>
            <w:tcBorders>
              <w:top w:val="nil"/>
              <w:left w:val="single" w:sz="4" w:space="0" w:color="auto"/>
              <w:bottom w:val="single" w:sz="4" w:space="0" w:color="auto"/>
              <w:right w:val="single" w:sz="4" w:space="0" w:color="auto"/>
            </w:tcBorders>
            <w:vAlign w:val="center"/>
            <w:hideMark/>
          </w:tcPr>
          <w:p w14:paraId="27C2A28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B4A9527"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A27ED3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8C4A35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AB9F45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FF4B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CBAF587" w14:textId="35EBFE80"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B6A23F8" w14:textId="49FC6E6F"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1F2B88A" w14:textId="59719FC2"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79E38A2" w14:textId="7380DF3A"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BEF8907" w14:textId="6055B012"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F6893DA" w14:textId="78275FB9"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69FD08E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A5129F4"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48C4D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DB47DD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4C861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2C1B45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C2F6097" w14:textId="4A315EEF"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996089" w14:textId="092D8776"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7196653" w14:textId="01F9FC11"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477500D" w14:textId="5456AC17"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046CAA7" w14:textId="65B567CC"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6D950E5" w14:textId="11290DB9"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A012E1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BA48C7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66C33F11"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3.1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576FA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04.01. </w:t>
            </w:r>
            <w:r w:rsidRPr="00554AB1">
              <w:rPr>
                <w:rFonts w:ascii="Times New Roman" w:eastAsia="Times New Roman" w:hAnsi="Times New Roman"/>
                <w:color w:val="000000"/>
                <w:sz w:val="18"/>
                <w:szCs w:val="18"/>
                <w:lang w:eastAsia="ru-RU"/>
              </w:rPr>
              <w:br/>
              <w:t xml:space="preserve">Внедрение обеспечение </w:t>
            </w:r>
            <w:r w:rsidRPr="00554AB1">
              <w:rPr>
                <w:rFonts w:ascii="Times New Roman" w:eastAsia="Times New Roman" w:hAnsi="Times New Roman"/>
                <w:color w:val="000000"/>
                <w:sz w:val="18"/>
                <w:szCs w:val="18"/>
                <w:lang w:eastAsia="ru-RU"/>
              </w:rPr>
              <w:lastRenderedPageBreak/>
              <w:t>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4642D65" w14:textId="050D245B"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22E44B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410310D" w14:textId="00759986"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85000,00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367526" w14:textId="080989CB"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17000,00</w:t>
            </w:r>
          </w:p>
        </w:tc>
        <w:tc>
          <w:tcPr>
            <w:tcW w:w="1102" w:type="dxa"/>
            <w:tcBorders>
              <w:top w:val="nil"/>
              <w:left w:val="nil"/>
              <w:bottom w:val="single" w:sz="4" w:space="0" w:color="auto"/>
              <w:right w:val="single" w:sz="4" w:space="0" w:color="auto"/>
            </w:tcBorders>
            <w:shd w:val="clear" w:color="auto" w:fill="auto"/>
            <w:hideMark/>
          </w:tcPr>
          <w:p w14:paraId="7038F9D6" w14:textId="701DDA56"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17000,00</w:t>
            </w:r>
          </w:p>
        </w:tc>
        <w:tc>
          <w:tcPr>
            <w:tcW w:w="1024" w:type="dxa"/>
            <w:tcBorders>
              <w:top w:val="nil"/>
              <w:left w:val="nil"/>
              <w:bottom w:val="single" w:sz="4" w:space="0" w:color="auto"/>
              <w:right w:val="single" w:sz="4" w:space="0" w:color="auto"/>
            </w:tcBorders>
            <w:shd w:val="clear" w:color="auto" w:fill="auto"/>
            <w:hideMark/>
          </w:tcPr>
          <w:p w14:paraId="54D56813" w14:textId="7E5AF90B"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17000,00</w:t>
            </w:r>
          </w:p>
        </w:tc>
        <w:tc>
          <w:tcPr>
            <w:tcW w:w="896" w:type="dxa"/>
            <w:tcBorders>
              <w:top w:val="nil"/>
              <w:left w:val="nil"/>
              <w:bottom w:val="single" w:sz="4" w:space="0" w:color="auto"/>
              <w:right w:val="single" w:sz="4" w:space="0" w:color="auto"/>
            </w:tcBorders>
            <w:shd w:val="clear" w:color="auto" w:fill="auto"/>
            <w:hideMark/>
          </w:tcPr>
          <w:p w14:paraId="1A0678F2" w14:textId="1FC60384"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E12A4C">
              <w:rPr>
                <w:rFonts w:ascii="Times New Roman" w:hAnsi="Times New Roman"/>
                <w:color w:val="000000"/>
                <w:sz w:val="20"/>
                <w:szCs w:val="20"/>
              </w:rPr>
              <w:t>17000,00</w:t>
            </w:r>
          </w:p>
        </w:tc>
        <w:tc>
          <w:tcPr>
            <w:tcW w:w="967" w:type="dxa"/>
            <w:tcBorders>
              <w:top w:val="nil"/>
              <w:left w:val="nil"/>
              <w:bottom w:val="single" w:sz="4" w:space="0" w:color="auto"/>
              <w:right w:val="single" w:sz="4" w:space="0" w:color="auto"/>
            </w:tcBorders>
            <w:shd w:val="clear" w:color="auto" w:fill="auto"/>
            <w:hideMark/>
          </w:tcPr>
          <w:p w14:paraId="055A9FCE" w14:textId="2AF4B3F1"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E12A4C">
              <w:rPr>
                <w:rFonts w:ascii="Times New Roman" w:hAnsi="Times New Roman"/>
                <w:color w:val="000000"/>
                <w:sz w:val="20"/>
                <w:szCs w:val="20"/>
              </w:rPr>
              <w:t>17000,00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0B144AF" w14:textId="6D8B1A5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 xml:space="preserve">Организации </w:t>
            </w:r>
            <w:r w:rsidRPr="00554AB1">
              <w:rPr>
                <w:rFonts w:ascii="Times New Roman" w:hAnsi="Times New Roman"/>
                <w:sz w:val="18"/>
                <w:szCs w:val="18"/>
              </w:rPr>
              <w:lastRenderedPageBreak/>
              <w:t>дополнительного образования детей,</w:t>
            </w:r>
          </w:p>
        </w:tc>
      </w:tr>
      <w:tr w:rsidR="0029095F" w:rsidRPr="00554AB1" w14:paraId="38B0404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2ACC4F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0CE4A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EAC9D3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F17B91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2C259CF3" w14:textId="6C568569"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A02E314" w14:textId="0CE138A2"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BCE5713" w14:textId="22BC9091"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5EF4174" w14:textId="7F9BEBF5"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6AED8E7" w14:textId="27FF4892"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CC406FD" w14:textId="3339A35B"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74CCF0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D1F93A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C9F993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1C6E67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684689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0ADC21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34FB1C8F" w14:textId="5ECEFCC3"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85</w:t>
            </w:r>
            <w:r w:rsidRPr="009557C3">
              <w:rPr>
                <w:rFonts w:ascii="Times New Roman" w:hAnsi="Times New Roman"/>
                <w:color w:val="000000"/>
                <w:sz w:val="20"/>
                <w:szCs w:val="20"/>
              </w:rPr>
              <w:t>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08362A2" w14:textId="0ED095F3"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17000,00</w:t>
            </w:r>
          </w:p>
        </w:tc>
        <w:tc>
          <w:tcPr>
            <w:tcW w:w="1102" w:type="dxa"/>
            <w:tcBorders>
              <w:top w:val="nil"/>
              <w:left w:val="nil"/>
              <w:bottom w:val="single" w:sz="4" w:space="0" w:color="auto"/>
              <w:right w:val="single" w:sz="4" w:space="0" w:color="auto"/>
            </w:tcBorders>
            <w:shd w:val="clear" w:color="auto" w:fill="auto"/>
            <w:hideMark/>
          </w:tcPr>
          <w:p w14:paraId="6B6B9BAB" w14:textId="11E71A59"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17000,00</w:t>
            </w:r>
          </w:p>
        </w:tc>
        <w:tc>
          <w:tcPr>
            <w:tcW w:w="1024" w:type="dxa"/>
            <w:tcBorders>
              <w:top w:val="nil"/>
              <w:left w:val="nil"/>
              <w:bottom w:val="single" w:sz="4" w:space="0" w:color="auto"/>
              <w:right w:val="single" w:sz="4" w:space="0" w:color="auto"/>
            </w:tcBorders>
            <w:shd w:val="clear" w:color="auto" w:fill="auto"/>
            <w:hideMark/>
          </w:tcPr>
          <w:p w14:paraId="1A3FDF84" w14:textId="6476FC0A"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17000,00</w:t>
            </w:r>
          </w:p>
        </w:tc>
        <w:tc>
          <w:tcPr>
            <w:tcW w:w="896" w:type="dxa"/>
            <w:tcBorders>
              <w:top w:val="nil"/>
              <w:left w:val="nil"/>
              <w:bottom w:val="single" w:sz="4" w:space="0" w:color="auto"/>
              <w:right w:val="single" w:sz="4" w:space="0" w:color="auto"/>
            </w:tcBorders>
            <w:shd w:val="clear" w:color="auto" w:fill="auto"/>
            <w:hideMark/>
          </w:tcPr>
          <w:p w14:paraId="1F6E901D" w14:textId="24543FA3"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820D63">
              <w:rPr>
                <w:rFonts w:ascii="Times New Roman" w:hAnsi="Times New Roman"/>
                <w:color w:val="000000"/>
                <w:sz w:val="20"/>
                <w:szCs w:val="20"/>
              </w:rPr>
              <w:t>17000,00</w:t>
            </w:r>
          </w:p>
        </w:tc>
        <w:tc>
          <w:tcPr>
            <w:tcW w:w="967" w:type="dxa"/>
            <w:tcBorders>
              <w:top w:val="nil"/>
              <w:left w:val="nil"/>
              <w:bottom w:val="single" w:sz="4" w:space="0" w:color="auto"/>
              <w:right w:val="single" w:sz="4" w:space="0" w:color="auto"/>
            </w:tcBorders>
            <w:shd w:val="clear" w:color="auto" w:fill="auto"/>
            <w:hideMark/>
          </w:tcPr>
          <w:p w14:paraId="6F9B751C" w14:textId="374E0978"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820D63">
              <w:rPr>
                <w:rFonts w:ascii="Times New Roman" w:hAnsi="Times New Roman"/>
                <w:color w:val="000000"/>
                <w:sz w:val="20"/>
                <w:szCs w:val="20"/>
              </w:rPr>
              <w:t>17000,00</w:t>
            </w:r>
          </w:p>
        </w:tc>
        <w:tc>
          <w:tcPr>
            <w:tcW w:w="1300" w:type="dxa"/>
            <w:vMerge/>
            <w:tcBorders>
              <w:top w:val="nil"/>
              <w:left w:val="single" w:sz="4" w:space="0" w:color="auto"/>
              <w:bottom w:val="single" w:sz="4" w:space="0" w:color="auto"/>
              <w:right w:val="single" w:sz="4" w:space="0" w:color="auto"/>
            </w:tcBorders>
            <w:vAlign w:val="center"/>
            <w:hideMark/>
          </w:tcPr>
          <w:p w14:paraId="39E8A57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06B4D7E"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2F71337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4CFE0A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5EA35A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518BFA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17D32CC" w14:textId="52BDC851"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B12A0BC" w14:textId="73E758EF"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4AD4A67" w14:textId="72DF5B07"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70C1FDE" w14:textId="7D8B8EE4"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72F684F" w14:textId="6D2160DB"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0C15E51" w14:textId="366E6B1D"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054C051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417271B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F88BF5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C20CA3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0FA6B8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1FB37A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D933BA4" w14:textId="2D2A1D5C"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463D620" w14:textId="181C7BC4"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51A5169" w14:textId="08BE98DD"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DB1DD11" w14:textId="42EED84E"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B7AD0A9" w14:textId="139A0B82"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1A3A40F" w14:textId="113C72DE" w:rsidR="0029095F" w:rsidRPr="009557C3" w:rsidRDefault="0029095F" w:rsidP="0029095F">
            <w:pPr>
              <w:spacing w:after="0" w:line="240" w:lineRule="auto"/>
              <w:jc w:val="center"/>
              <w:rPr>
                <w:rFonts w:ascii="Times New Roman" w:eastAsia="Times New Roman" w:hAnsi="Times New Roman"/>
                <w:color w:val="000000"/>
                <w:sz w:val="20"/>
                <w:szCs w:val="20"/>
                <w:lang w:eastAsia="ru-RU"/>
              </w:rPr>
            </w:pPr>
            <w:r w:rsidRPr="009557C3">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DD9A3E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7A59F0B"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E8189A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A8A44B4" w14:textId="3FCC40A5"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157A64FE"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13810F36"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931412A"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19DCB16"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2D84FB3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61A70A61"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046266B"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7E3CC862"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7CE05EEB"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46A65F5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771DB3E0"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7D3598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21ED66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13198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0BC67B2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586F425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3F51B04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3BE5042A"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5BDD8DB5"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5D923969"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4DB1571F"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2768224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60F77B0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137536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1286343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418DC72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0B3813C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98A859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34F84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526B67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93366F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24023394"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0381756F"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1882CD70"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6D0FF84F"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18B5D880"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133F6C43"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0328FDF1"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56A2B17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3A7FBEF6"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51CDB6D6"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5BEC16E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4B238BF0"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15BB468"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3.2</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3624979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04.02.</w:t>
            </w:r>
            <w:r w:rsidRPr="00554AB1">
              <w:rPr>
                <w:rFonts w:ascii="Times New Roman" w:eastAsia="Times New Roman" w:hAnsi="Times New Roman"/>
                <w:color w:val="000000"/>
                <w:sz w:val="18"/>
                <w:szCs w:val="18"/>
                <w:lang w:eastAsia="ru-RU"/>
              </w:rPr>
              <w:br/>
              <w:t>Методическое и информационное сопровождение участников системы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D8D407" w14:textId="64386E94"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7D4AD0C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3A376F81" w14:textId="3E11A5F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BBD7736" w14:textId="5C3EEBB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E933A2B" w14:textId="4405356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612B5EA8" w14:textId="1E57DDB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7DB4778" w14:textId="1719181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251AAC7" w14:textId="0C74D61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62114226" w14:textId="2F3A4545"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УО,</w:t>
            </w:r>
            <w:r w:rsidRPr="00554AB1">
              <w:rPr>
                <w:rFonts w:ascii="Times New Roman" w:hAnsi="Times New Roman"/>
                <w:sz w:val="18"/>
                <w:szCs w:val="18"/>
              </w:rPr>
              <w:br/>
              <w:t>Организации дополнительного образования детей,</w:t>
            </w:r>
          </w:p>
        </w:tc>
      </w:tr>
      <w:tr w:rsidR="0029095F" w:rsidRPr="00554AB1" w14:paraId="207AD8C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DBC51C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C990B3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65110D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F00786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017CEE7" w14:textId="21665E0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C69327C" w14:textId="4601AAB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AC28C39" w14:textId="7101F5C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48A51A0" w14:textId="51B9820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96A6F0B" w14:textId="2279216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332E605" w14:textId="2D3931A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2AF0C6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3212EA13"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3DB3E9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CFCB05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50708F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9F017D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7ACF75C8" w14:textId="0B19038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3E68254" w14:textId="34C6C37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D228FFB" w14:textId="2408E76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1FA6440" w14:textId="3D09123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DE4E3D0" w14:textId="4C81826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1046014" w14:textId="0189BE8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FE6BDF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196023AC"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AAAB4F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1ED4E4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7E1F9B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33623E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F0CD5EB" w14:textId="2A0FD4B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A77999F" w14:textId="00325CA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94D4F57" w14:textId="1558D23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65E989A1" w14:textId="79D7B71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B51DB33" w14:textId="4087F5D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E531B15" w14:textId="20C54E5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542A92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51FA005"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1845438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43CFEF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30E30E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27712B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5D14E50B" w14:textId="012E1D3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5A3C19F" w14:textId="3D8A60E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647B671" w14:textId="4EEEB4E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82F0A68" w14:textId="30E1A0A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FAF0D45" w14:textId="41B84D1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99D19EE" w14:textId="72328D4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AF8C80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4D936C0"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394ABEF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038D4A86" w14:textId="19D8DC8D"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5E70B804"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25505A48"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6A4340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346DC3E5"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7200F49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29B535B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27DB02C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8075156"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6BC80211"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73043E5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04AF7EE0"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C1629C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4EBDA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CCF304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337CB20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51C63E8F"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3D5ADE7F"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2169337"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171A8019"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6EB0EDC3"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149E31E7"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13ED194D"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09F06329"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618DA9C"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62876DC8"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008B8D1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4F44D5F1"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BA3059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81AF36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CF91DD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BFBD13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6696500C"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2F89BC1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202A9F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4B3FEF47"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6ECB629D"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0B93097D"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22DFBBF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7C3B4F2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0A590D4D"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155FED03"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1C143BB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56962AB9"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1ED06A4D"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4</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3C8AC717" w14:textId="59034051"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Основное мероприятие 05.</w:t>
            </w:r>
            <w:r w:rsidRPr="00554AB1">
              <w:rPr>
                <w:rFonts w:ascii="Times New Roman" w:eastAsia="Times New Roman" w:hAnsi="Times New Roman"/>
                <w:color w:val="000000"/>
                <w:sz w:val="18"/>
                <w:szCs w:val="18"/>
                <w:lang w:eastAsia="ru-RU"/>
              </w:rPr>
              <w:br/>
              <w:t>Повышение степени пожарной безопасности</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304A342" w14:textId="63F71475"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3F7F60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6AA5C587" w14:textId="13BBC1B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497B038" w14:textId="6B62416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A504EEC" w14:textId="2AC9BAA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5F0BA3A" w14:textId="79D6D98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F254512" w14:textId="2DF6C55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3D7A313" w14:textId="28056D1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4297DA15" w14:textId="222CAFE4"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w:t>
            </w:r>
            <w:r w:rsidRPr="00554AB1">
              <w:rPr>
                <w:rFonts w:ascii="Times New Roman" w:hAnsi="Times New Roman"/>
                <w:sz w:val="18"/>
                <w:szCs w:val="18"/>
              </w:rPr>
              <w:lastRenderedPageBreak/>
              <w:t>методический центр»</w:t>
            </w:r>
          </w:p>
        </w:tc>
      </w:tr>
      <w:tr w:rsidR="0029095F" w:rsidRPr="00554AB1" w14:paraId="2668BD6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9F1E5E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00DC1E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AD5C0B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54E427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6585B84" w14:textId="0418D44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6BBCF10" w14:textId="489175A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E03793E" w14:textId="6EA22D9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64F36F6" w14:textId="50BEA25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7FC435F" w14:textId="7C230B5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3B182B4" w14:textId="6EFB4B2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BF0228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5D51FC5"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1B35F82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07D8F5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BF0C5A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EDBC20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w:t>
            </w:r>
            <w:r w:rsidRPr="00554AB1">
              <w:rPr>
                <w:rFonts w:ascii="Times New Roman" w:eastAsia="Times New Roman" w:hAnsi="Times New Roman"/>
                <w:color w:val="000000"/>
                <w:sz w:val="18"/>
                <w:szCs w:val="18"/>
                <w:lang w:eastAsia="ru-RU"/>
              </w:rPr>
              <w:lastRenderedPageBreak/>
              <w:t xml:space="preserve">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1FB07A6A" w14:textId="67FBFBB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lastRenderedPageBreak/>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054FA7D" w14:textId="6F2FCA4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671A8046" w14:textId="296A393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EB7E8B9" w14:textId="3649904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068059A" w14:textId="78466E1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1ABE3A6" w14:textId="6F98E5C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A49372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4C6B8C07"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5C308B2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D58298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A3E9E6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F5088C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2F9BF137" w14:textId="2E1CA64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C81AA4B" w14:textId="4176A76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656EB485" w14:textId="443F04C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631031C6" w14:textId="4457C1A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F526280" w14:textId="34BDF89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699C615" w14:textId="0EAB7DA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450D79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4C09BB1A"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4E7D00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C2423B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17BCDE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5979C6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14588C04" w14:textId="5E2113A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4003272" w14:textId="2416C2A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69C13B6" w14:textId="7E1D3B2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CACEDDC" w14:textId="374CBA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12DC200" w14:textId="5818943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37852DD" w14:textId="5A0A832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A0FD27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D419F8C"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C5BC42A"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4.1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781526D" w14:textId="6CC73B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05.01.</w:t>
            </w:r>
            <w:r w:rsidRPr="00554AB1">
              <w:rPr>
                <w:rFonts w:ascii="Times New Roman" w:eastAsia="Times New Roman" w:hAnsi="Times New Roman"/>
                <w:color w:val="000000"/>
                <w:sz w:val="18"/>
                <w:szCs w:val="18"/>
                <w:lang w:eastAsia="ru-RU"/>
              </w:rPr>
              <w:br w:type="page"/>
              <w:t>Выполнение работ по обеспечению пожарной безопасности в муниципальных организациях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7441144" w14:textId="18D8AD8A"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957263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0F629F0C" w14:textId="5E76FF6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57C3B44" w14:textId="0AABC63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9FA8A7B" w14:textId="5522609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B9F3DF1" w14:textId="04D5DF3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718154C" w14:textId="79187EE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1F60124" w14:textId="64954A5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75969792" w14:textId="75A064DC"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0BB4CA5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99279B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354B36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3745B2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1D9B8F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689AA93C" w14:textId="50D1B5D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05B4F25" w14:textId="1E7B423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9F80AF2" w14:textId="2FA9504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BC8AAD9" w14:textId="164D920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C4F24DE" w14:textId="18A677B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34630EA" w14:textId="5AE0BDB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6CF59C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BF0CDB0"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1C24BC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5E2270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FFF01B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4F0C33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237DB547" w14:textId="54FDCFE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8A02349" w14:textId="6C9DF94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2766DBB" w14:textId="1953851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45C59FA" w14:textId="0783EA7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5F4AAC1" w14:textId="34860E7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6478D46" w14:textId="05B2804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203842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916CDA2"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600FC1C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789342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5A3702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A1143E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367E629" w14:textId="0123A76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3F5B7E4" w14:textId="0D05A19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49C8F8E" w14:textId="4E21420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53BF973" w14:textId="0724C3B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8DD99D4" w14:textId="00C403E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86326F8" w14:textId="7F586A2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EDAC07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4151507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ADB740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FFE0E0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06CD6D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A7AEE1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390BD499" w14:textId="3640C93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5E7C3EE" w14:textId="757D0D3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7544CD6" w14:textId="7C69370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814A39A" w14:textId="59B8DAB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AD54082" w14:textId="7652D34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21894EA" w14:textId="15A96AA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3415BF1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B67EE58"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787CC8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FBE29D6" w14:textId="2F91C233"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(наименование результата 1 выполнения мероприятия, ед. измерения)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1D57EBEF"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5102E699"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7554CF3"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1E761086"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32649D1A"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58EBBFA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724D91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0BA821C4"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4C2425B5"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21C771D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1AAFE926"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D2F959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58B746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1FCD75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BDD716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2955607B"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4B630827"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313CA639"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7EC19B51"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64705E9F"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45EADEB1"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5E6DF97A"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3C089A9B"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31200B9E"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356A8809"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52F1A0B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44B77C14"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99007A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582A25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F9B4D3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3EEB7E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8123991"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3E3733F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66D043D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EC8990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0A290C8"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07992532"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1934AF28"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153049A8"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78866761"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5738DAAA"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3B29914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0D45DD2D"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4E1FEDF2"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39F83F38" w14:textId="32412E7B"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Основное мероприятие Е4</w:t>
            </w:r>
            <w:r w:rsidRPr="00554AB1">
              <w:rPr>
                <w:rFonts w:ascii="Times New Roman" w:eastAsia="Times New Roman" w:hAnsi="Times New Roman"/>
                <w:color w:val="000000"/>
                <w:sz w:val="18"/>
                <w:szCs w:val="18"/>
                <w:lang w:eastAsia="ru-RU"/>
              </w:rPr>
              <w:br/>
              <w:t xml:space="preserve">Федеральный проект «Цифровая образовательная среда» </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039E2D2D" w14:textId="4B86433A"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637C50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048F7C49" w14:textId="6D2C494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F9FB9F7" w14:textId="394E56C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DADEA1B" w14:textId="7155EAB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3FB028D" w14:textId="4D085C9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F9D8EB3" w14:textId="08F6119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A783AB2" w14:textId="79FBA70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7170BE6A" w14:textId="0C2574CB"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496B2263"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C42B3C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5F7CE7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B921D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F5346A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58CAA56C" w14:textId="498C599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1390CE1" w14:textId="6BD1AED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4AFFC1D" w14:textId="202EAEB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E67BF6C" w14:textId="220A421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D2778BC" w14:textId="3B2E0BB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E4FB0B7" w14:textId="35BC141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23B565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05BDD7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E131C5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E31F59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DA6809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7A0BEB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3CC0FE05" w14:textId="47CD9D8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2DDDE9B" w14:textId="4313977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4B1C384" w14:textId="6EBB223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2A6654F" w14:textId="256DDE5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489770B" w14:textId="58D178E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8A8B7B0" w14:textId="52886E9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3B9BBAD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30526726"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3F4CE94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49D9BE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D731B0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3E1A0A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1DD2C30" w14:textId="2DFA5E4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CF52180" w14:textId="0C6D19D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3131346" w14:textId="1ACD164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DD75439" w14:textId="53CF3ED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8C6E8D9" w14:textId="3F2047B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1DF9403" w14:textId="56E0436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093E265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4A727ECB"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44BDA7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D091A3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1407E8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DD8C8C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p w14:paraId="0807F7B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p w14:paraId="52432895" w14:textId="009C5225"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7578BBA9" w14:textId="6996EE7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3C432F0" w14:textId="7F3185B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08E2F470" w14:textId="04713C8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5C81899" w14:textId="5AC0EF4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86469FD" w14:textId="013E9AD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F4308E4" w14:textId="41541F1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9B907F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3046B174"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5770E49"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36BC682" w14:textId="05D3E21E"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Е4.01.</w:t>
            </w:r>
            <w:r w:rsidRPr="00554AB1">
              <w:rPr>
                <w:rFonts w:ascii="Times New Roman" w:eastAsia="Times New Roman" w:hAnsi="Times New Roman"/>
                <w:color w:val="000000"/>
                <w:sz w:val="18"/>
                <w:szCs w:val="18"/>
                <w:lang w:eastAsia="ru-RU"/>
              </w:rPr>
              <w:br/>
              <w:t>Создание центров цифрового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8AB47B6" w14:textId="78CDD578"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1DEAECD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588C6771" w14:textId="54B25E8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D693F82" w14:textId="4978E37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69B60F74" w14:textId="33D792F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87BBBF2" w14:textId="0620131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DE5EE7C" w14:textId="072743B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8FACE08" w14:textId="6E2EA99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58BEF19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4CAD92A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3127E3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77FE97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12CD8B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081E34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21F9FB7C" w14:textId="4213C08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E3176DA" w14:textId="0D54310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AA94285" w14:textId="1EDB11D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6A699A11" w14:textId="31DC728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0486F64" w14:textId="00AAAC9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5E63AC7" w14:textId="1696D72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0C69AA0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C0952D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9E114D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AEA8BE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306BF9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4EFE78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5293102C" w14:textId="4A9FE15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EE03CCD" w14:textId="44F29B3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B8975FE" w14:textId="75196FC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3804BF1" w14:textId="39DCA87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BEE3F01" w14:textId="3587906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DF3FD20" w14:textId="2909485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442A6E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ACAFDF3"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6CBAFB8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C5087E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87B116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445827E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05000105" w14:textId="293844C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C33DB74" w14:textId="142B460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C76EBA7" w14:textId="1D204C4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93B188C" w14:textId="02199C3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B297327" w14:textId="7CD0855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0334CCC" w14:textId="5B1479A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B161FB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861C40B"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87D510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A998BC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F9400C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BEF721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2BF8D059" w14:textId="7DE6D54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35DA0B5" w14:textId="14DE1B9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9EADFF9" w14:textId="303330B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29F3159" w14:textId="3FCE4E7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034C74D" w14:textId="0C503E0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3CE8FA4" w14:textId="513FDA0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669800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F7A703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9AAAD9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33D3552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созданных центров цифрового образования детей it-куб,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4D7668F9"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52A5EDF3"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2A666C8"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04C1E8E4"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E102B54"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6D5AE757"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5369ECCA"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21ADE8B6"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27C5541A"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583835F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58011474"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72FA5A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F2D00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322BC7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36A5C02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0FC89F16"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1E8BD474"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75622839"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51AE1ADA"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1F48F8AF"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4D792319"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3B444189"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4492FB3D"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55BD1E2A"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533B0447"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1A1FFB8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19C61D1B"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3C7A78A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172DE8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ECFCEA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35381FA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4522559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513AE749"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BC7BC67"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18938FF1"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7005BFD4"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279D1975"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50E677A4"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3488BC2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7CA5E087"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02A39122"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5803830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507A329D"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6057477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5.2</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0F5D4B9E" w14:textId="34B5CECA"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Основное мероприятие Е2</w:t>
            </w:r>
            <w:r w:rsidRPr="00554AB1">
              <w:rPr>
                <w:rFonts w:ascii="Times New Roman" w:eastAsia="Times New Roman" w:hAnsi="Times New Roman"/>
                <w:color w:val="000000"/>
                <w:sz w:val="18"/>
                <w:szCs w:val="18"/>
                <w:lang w:eastAsia="ru-RU"/>
              </w:rPr>
              <w:br/>
              <w:t xml:space="preserve">Федеральный проект «Успех каждого ребенка»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92AA666" w14:textId="0B834ECA"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443E3AC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262703D" w14:textId="08FD532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5789C9E" w14:textId="1E1F4E0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6F1D25AC" w14:textId="1334AB2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C3B343D" w14:textId="6A57C4B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64FF2A3" w14:textId="532C699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41C0EF7" w14:textId="0653D6E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1376D29B" w14:textId="08D91C5F"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15CC112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7AF4949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3F6343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73EBC8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CD3AC5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F872D8C" w14:textId="0D19EE3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FEB004B" w14:textId="7F3DEA3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05770C13" w14:textId="2A35E63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316EBAD" w14:textId="3310959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15C1D38" w14:textId="414B925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5D9D13A" w14:textId="6ADB328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303C566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BB12B4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0B9D2B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3D4908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B8E4F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C35408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11F988F6" w14:textId="7720FE3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D07F9E5" w14:textId="6C112FC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60A8655" w14:textId="6B64D4F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CD030EF" w14:textId="75BEF11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9F23AA8" w14:textId="36C141A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CC1265C" w14:textId="4470ACA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8E95D6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435A200"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26D6547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772C42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8DCCA9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955C1D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59F99EDB" w14:textId="497B2FD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8502447" w14:textId="44C4FD8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58CA724" w14:textId="773E118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FF4C068" w14:textId="12DA98F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B8635B0" w14:textId="710E652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6C68DF5" w14:textId="55C5F5A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6A40D4E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54C2C9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894B74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C484AD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C6B82A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380203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55603512" w14:textId="38FEF03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6E0C6A2" w14:textId="226D9AD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8311F8C" w14:textId="67C1100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6F9430DF" w14:textId="726ED43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323D43F" w14:textId="608A8EF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0924AD5" w14:textId="047887A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74D8DF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6F792F7"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657CAC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5.3</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10A8B4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Е2.02.</w:t>
            </w:r>
            <w:r w:rsidRPr="00554AB1">
              <w:rPr>
                <w:rFonts w:ascii="Times New Roman" w:eastAsia="Times New Roman" w:hAnsi="Times New Roman"/>
                <w:color w:val="000000"/>
                <w:sz w:val="18"/>
                <w:szCs w:val="18"/>
                <w:lang w:eastAsia="ru-RU"/>
              </w:rPr>
              <w:br w:type="page"/>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C8F21D4" w14:textId="477247F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A118A7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6DFA103B" w14:textId="67826B1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D4DA431" w14:textId="61D4F9E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6A0AFEA" w14:textId="6F1B0E7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2D895BC2" w14:textId="03C3F68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991DA5A" w14:textId="705EC86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B725D00" w14:textId="09D1EF9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D66AC95" w14:textId="23E8B87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52926A36"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72CDE87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05C1C2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8B11F5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4E0C53A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49F1071A" w14:textId="657F00E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EAA5274" w14:textId="168ADF7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2729F619" w14:textId="0F2597A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FD2DB47" w14:textId="40F95C5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732DD21" w14:textId="7A06A83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655A0684" w14:textId="3CC275B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49B8D36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4F610FA"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016D0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FBFEC4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0D9022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033F37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540F4A7C" w14:textId="617DEA7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9A94A5D" w14:textId="74054FE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E96D164" w14:textId="7BB2A4A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AEBA99F" w14:textId="1188CDD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DD6E664" w14:textId="03C9D0A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8517BEC" w14:textId="23DB174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090BCE4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3335B26"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EF618B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21F12C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D201E2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431B16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16FCA8E" w14:textId="113E411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8BA9962" w14:textId="52948C00"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499AF860" w14:textId="4F4AB0E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937686B" w14:textId="4B0B695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DADC024" w14:textId="0D83765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DB0F4CD" w14:textId="798289A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8AC408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3B8C994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43C82D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07366B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639403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D60885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5B5B6B1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D272F82"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4356813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68A8FA64"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359ACA7C"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0E56D011"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vMerge/>
            <w:tcBorders>
              <w:top w:val="nil"/>
              <w:left w:val="single" w:sz="4" w:space="0" w:color="auto"/>
              <w:bottom w:val="single" w:sz="4" w:space="0" w:color="auto"/>
              <w:right w:val="single" w:sz="4" w:space="0" w:color="auto"/>
            </w:tcBorders>
            <w:vAlign w:val="center"/>
            <w:hideMark/>
          </w:tcPr>
          <w:p w14:paraId="3378C78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2410F4B"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BE235C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036EBF6" w14:textId="2C96463B"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(ученико-мест)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6072B2F"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3C109CB7"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458EEDF"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42D0CB69"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5F185249"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3199DE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48CA6EAB"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9047D3A"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5C44CB26"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563249A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75AAB2F3"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4F498D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698862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460B2B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0CB3B5D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65540A3D"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6419C024"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4AED1A31"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05129FF9"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368FC296"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4428D7FF"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6DF333DD"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2619AA82"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41AF1591"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74DB3B6E"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1983F06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11DF5B8B"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0A0071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63BFB8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62C660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3052A5B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6DABED1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77B2769F"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147D9CB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31F0C735"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7D1709BA"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77DD1DBA"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78CA5DD4"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067E9890"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41AF7A3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03F183A1"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6353689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081C698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40C7A74E"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6</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66A43F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EB: </w:t>
            </w:r>
            <w:r w:rsidRPr="00554AB1">
              <w:rPr>
                <w:rFonts w:ascii="Times New Roman" w:eastAsia="Times New Roman" w:hAnsi="Times New Roman"/>
                <w:color w:val="000000"/>
                <w:sz w:val="18"/>
                <w:szCs w:val="18"/>
                <w:lang w:eastAsia="ru-RU"/>
              </w:rPr>
              <w:br/>
              <w:t xml:space="preserve">федеральный проект «Патриотическое воспитание граждан Российской Федерации»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75BD178A" w14:textId="063FAB7F"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723D02A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99C2593" w14:textId="1596DF1E"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1328,93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65A4EF1" w14:textId="37DB1326"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1328,93</w:t>
            </w:r>
          </w:p>
        </w:tc>
        <w:tc>
          <w:tcPr>
            <w:tcW w:w="1102" w:type="dxa"/>
            <w:tcBorders>
              <w:top w:val="nil"/>
              <w:left w:val="nil"/>
              <w:bottom w:val="single" w:sz="4" w:space="0" w:color="auto"/>
              <w:right w:val="single" w:sz="4" w:space="0" w:color="auto"/>
            </w:tcBorders>
            <w:shd w:val="clear" w:color="auto" w:fill="auto"/>
            <w:hideMark/>
          </w:tcPr>
          <w:p w14:paraId="31936BE3" w14:textId="7D5C7385"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7F9EB25C" w14:textId="562792C8"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62D7DE5" w14:textId="212B497D"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A436115" w14:textId="19785E7D"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5F02086" w14:textId="31F94FD9"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29CECA7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50855E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BD34E4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70280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DBC942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468C3618" w14:textId="732E9C69"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328,13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C040ADE" w14:textId="70B36411"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328,13</w:t>
            </w:r>
          </w:p>
        </w:tc>
        <w:tc>
          <w:tcPr>
            <w:tcW w:w="1102" w:type="dxa"/>
            <w:tcBorders>
              <w:top w:val="nil"/>
              <w:left w:val="nil"/>
              <w:bottom w:val="single" w:sz="4" w:space="0" w:color="auto"/>
              <w:right w:val="single" w:sz="4" w:space="0" w:color="auto"/>
            </w:tcBorders>
            <w:shd w:val="clear" w:color="auto" w:fill="auto"/>
            <w:hideMark/>
          </w:tcPr>
          <w:p w14:paraId="12219974" w14:textId="21E09717"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2E08B076" w14:textId="6C6462FB"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E6676FC" w14:textId="539052F4"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BEF6C66" w14:textId="276452F9"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0B1E708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65635B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7D3A53F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1B49DB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9139E7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0B245E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22302ACD" w14:textId="447F45B8"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16,41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CE6AE53" w14:textId="2F1EB261"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16,41</w:t>
            </w:r>
          </w:p>
        </w:tc>
        <w:tc>
          <w:tcPr>
            <w:tcW w:w="1102" w:type="dxa"/>
            <w:tcBorders>
              <w:top w:val="nil"/>
              <w:left w:val="nil"/>
              <w:bottom w:val="single" w:sz="4" w:space="0" w:color="auto"/>
              <w:right w:val="single" w:sz="4" w:space="0" w:color="auto"/>
            </w:tcBorders>
            <w:shd w:val="clear" w:color="auto" w:fill="auto"/>
            <w:hideMark/>
          </w:tcPr>
          <w:p w14:paraId="28BA744E" w14:textId="15D6F318"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40C9920" w14:textId="7F7C5672"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25B0A5C" w14:textId="7864FC21"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39A94BEE" w14:textId="3096751C"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ED2C18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40E6A9C4"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458CFF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E2EAF3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0058AB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FA7098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4625A70F" w14:textId="684D2F97"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0</w:t>
            </w:r>
            <w:r>
              <w:rPr>
                <w:rFonts w:ascii="Times New Roman" w:hAnsi="Times New Roman"/>
                <w:b/>
                <w:bCs/>
                <w:color w:val="000000"/>
                <w:sz w:val="20"/>
                <w:szCs w:val="20"/>
              </w:rPr>
              <w:t>,00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D86BFA5" w14:textId="4E88B682"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0</w:t>
            </w:r>
            <w:r>
              <w:rPr>
                <w:rFonts w:ascii="Times New Roman" w:hAnsi="Times New Roman"/>
                <w:b/>
                <w:bCs/>
                <w:color w:val="000000"/>
                <w:sz w:val="20"/>
                <w:szCs w:val="20"/>
              </w:rPr>
              <w:t>,00</w:t>
            </w:r>
          </w:p>
        </w:tc>
        <w:tc>
          <w:tcPr>
            <w:tcW w:w="1102" w:type="dxa"/>
            <w:tcBorders>
              <w:top w:val="nil"/>
              <w:left w:val="nil"/>
              <w:bottom w:val="single" w:sz="4" w:space="0" w:color="auto"/>
              <w:right w:val="single" w:sz="4" w:space="0" w:color="auto"/>
            </w:tcBorders>
            <w:shd w:val="clear" w:color="auto" w:fill="auto"/>
            <w:hideMark/>
          </w:tcPr>
          <w:p w14:paraId="2572E493" w14:textId="7936CF8D"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3B7A7C1" w14:textId="1781B699"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7AB7479" w14:textId="42F715CD"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7A02C3D" w14:textId="1D4F9C42"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6CDD16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394AAF97"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C0BA62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5F14FB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58B6ED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1287F7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79AE724F" w14:textId="6AD5EE75"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984,39</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464337E" w14:textId="60120F09"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b/>
                <w:bCs/>
                <w:color w:val="000000"/>
                <w:sz w:val="20"/>
                <w:szCs w:val="20"/>
              </w:rPr>
              <w:t>984,39</w:t>
            </w:r>
          </w:p>
        </w:tc>
        <w:tc>
          <w:tcPr>
            <w:tcW w:w="1102" w:type="dxa"/>
            <w:tcBorders>
              <w:top w:val="nil"/>
              <w:left w:val="nil"/>
              <w:bottom w:val="single" w:sz="4" w:space="0" w:color="auto"/>
              <w:right w:val="single" w:sz="4" w:space="0" w:color="auto"/>
            </w:tcBorders>
            <w:shd w:val="clear" w:color="auto" w:fill="auto"/>
            <w:hideMark/>
          </w:tcPr>
          <w:p w14:paraId="031826BE" w14:textId="7F2A741B"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09302D1" w14:textId="3167B2A3"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2DFE3D2" w14:textId="25D624D2"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233BC3D" w14:textId="37221C44" w:rsidR="0029095F" w:rsidRPr="008B0C17" w:rsidRDefault="0029095F" w:rsidP="0029095F">
            <w:pPr>
              <w:spacing w:after="0" w:line="240" w:lineRule="auto"/>
              <w:jc w:val="center"/>
              <w:rPr>
                <w:rFonts w:ascii="Times New Roman" w:eastAsia="Times New Roman" w:hAnsi="Times New Roman"/>
                <w:b/>
                <w:bCs/>
                <w:color w:val="000000"/>
                <w:sz w:val="18"/>
                <w:szCs w:val="18"/>
                <w:lang w:eastAsia="ru-RU"/>
              </w:rPr>
            </w:pPr>
            <w:r w:rsidRPr="008B0C17">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5C95EE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40D6F89"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13F0E5F"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6.1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17162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Мероприятие ЕВ.01. </w:t>
            </w:r>
            <w:r w:rsidRPr="00554AB1">
              <w:rPr>
                <w:rFonts w:ascii="Times New Roman" w:eastAsia="Times New Roman" w:hAnsi="Times New Roman"/>
                <w:color w:val="000000"/>
                <w:sz w:val="18"/>
                <w:szCs w:val="18"/>
                <w:lang w:eastAsia="ru-RU"/>
              </w:rPr>
              <w:br/>
              <w:t>Оснащение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FBA70A5" w14:textId="53A2D5AB"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E806D7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7FF3597F" w14:textId="03310220"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1328,93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5BD47FC" w14:textId="393CF4F9"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1328,93</w:t>
            </w:r>
          </w:p>
        </w:tc>
        <w:tc>
          <w:tcPr>
            <w:tcW w:w="1102" w:type="dxa"/>
            <w:tcBorders>
              <w:top w:val="nil"/>
              <w:left w:val="nil"/>
              <w:bottom w:val="single" w:sz="4" w:space="0" w:color="auto"/>
              <w:right w:val="single" w:sz="4" w:space="0" w:color="auto"/>
            </w:tcBorders>
            <w:shd w:val="clear" w:color="auto" w:fill="auto"/>
            <w:hideMark/>
          </w:tcPr>
          <w:p w14:paraId="397F6949" w14:textId="1526E3D4"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024" w:type="dxa"/>
            <w:tcBorders>
              <w:top w:val="nil"/>
              <w:left w:val="nil"/>
              <w:bottom w:val="single" w:sz="4" w:space="0" w:color="auto"/>
              <w:right w:val="single" w:sz="4" w:space="0" w:color="auto"/>
            </w:tcBorders>
            <w:shd w:val="clear" w:color="auto" w:fill="auto"/>
            <w:hideMark/>
          </w:tcPr>
          <w:p w14:paraId="67F6EE15" w14:textId="4660F6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0,</w:t>
            </w:r>
            <w:r w:rsidRPr="008B0C17">
              <w:rPr>
                <w:rFonts w:ascii="Times New Roman" w:hAnsi="Times New Roman"/>
                <w:color w:val="000000"/>
                <w:sz w:val="20"/>
                <w:szCs w:val="20"/>
              </w:rPr>
              <w:t>0</w:t>
            </w:r>
            <w:r>
              <w:rPr>
                <w:rFonts w:ascii="Times New Roman" w:hAnsi="Times New Roman"/>
                <w:color w:val="000000"/>
                <w:sz w:val="20"/>
                <w:szCs w:val="20"/>
              </w:rPr>
              <w:t>0</w:t>
            </w:r>
          </w:p>
        </w:tc>
        <w:tc>
          <w:tcPr>
            <w:tcW w:w="896" w:type="dxa"/>
            <w:tcBorders>
              <w:top w:val="nil"/>
              <w:left w:val="nil"/>
              <w:bottom w:val="single" w:sz="4" w:space="0" w:color="auto"/>
              <w:right w:val="single" w:sz="4" w:space="0" w:color="auto"/>
            </w:tcBorders>
            <w:shd w:val="clear" w:color="auto" w:fill="auto"/>
            <w:hideMark/>
          </w:tcPr>
          <w:p w14:paraId="0718904C" w14:textId="65B49449"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967" w:type="dxa"/>
            <w:tcBorders>
              <w:top w:val="nil"/>
              <w:left w:val="nil"/>
              <w:bottom w:val="single" w:sz="4" w:space="0" w:color="auto"/>
              <w:right w:val="single" w:sz="4" w:space="0" w:color="auto"/>
            </w:tcBorders>
            <w:shd w:val="clear" w:color="auto" w:fill="auto"/>
            <w:hideMark/>
          </w:tcPr>
          <w:p w14:paraId="54645FF7" w14:textId="16172AF2"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9C274F4" w14:textId="44790E8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507B859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27CABC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3D6659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304B84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1DAAC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82E2063" w14:textId="67DDD9B0"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328,13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9D635D" w14:textId="0941AE96"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328,13</w:t>
            </w:r>
          </w:p>
        </w:tc>
        <w:tc>
          <w:tcPr>
            <w:tcW w:w="1102" w:type="dxa"/>
            <w:tcBorders>
              <w:top w:val="nil"/>
              <w:left w:val="nil"/>
              <w:bottom w:val="single" w:sz="4" w:space="0" w:color="auto"/>
              <w:right w:val="single" w:sz="4" w:space="0" w:color="auto"/>
            </w:tcBorders>
            <w:shd w:val="clear" w:color="auto" w:fill="auto"/>
            <w:hideMark/>
          </w:tcPr>
          <w:p w14:paraId="5CF9A1C1" w14:textId="0A794F3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024" w:type="dxa"/>
            <w:tcBorders>
              <w:top w:val="nil"/>
              <w:left w:val="nil"/>
              <w:bottom w:val="single" w:sz="4" w:space="0" w:color="auto"/>
              <w:right w:val="single" w:sz="4" w:space="0" w:color="auto"/>
            </w:tcBorders>
            <w:shd w:val="clear" w:color="auto" w:fill="auto"/>
            <w:hideMark/>
          </w:tcPr>
          <w:p w14:paraId="6FBF4114" w14:textId="4A3F6994"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0,</w:t>
            </w:r>
            <w:r w:rsidRPr="008B0C17">
              <w:rPr>
                <w:rFonts w:ascii="Times New Roman" w:hAnsi="Times New Roman"/>
                <w:color w:val="000000"/>
                <w:sz w:val="20"/>
                <w:szCs w:val="20"/>
              </w:rPr>
              <w:t>0</w:t>
            </w:r>
            <w:r>
              <w:rPr>
                <w:rFonts w:ascii="Times New Roman" w:hAnsi="Times New Roman"/>
                <w:color w:val="000000"/>
                <w:sz w:val="20"/>
                <w:szCs w:val="20"/>
              </w:rPr>
              <w:t>0</w:t>
            </w:r>
          </w:p>
        </w:tc>
        <w:tc>
          <w:tcPr>
            <w:tcW w:w="896" w:type="dxa"/>
            <w:tcBorders>
              <w:top w:val="nil"/>
              <w:left w:val="nil"/>
              <w:bottom w:val="single" w:sz="4" w:space="0" w:color="auto"/>
              <w:right w:val="single" w:sz="4" w:space="0" w:color="auto"/>
            </w:tcBorders>
            <w:shd w:val="clear" w:color="auto" w:fill="auto"/>
            <w:hideMark/>
          </w:tcPr>
          <w:p w14:paraId="17307F8C" w14:textId="1ADA6324"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967" w:type="dxa"/>
            <w:tcBorders>
              <w:top w:val="nil"/>
              <w:left w:val="nil"/>
              <w:bottom w:val="single" w:sz="4" w:space="0" w:color="auto"/>
              <w:right w:val="single" w:sz="4" w:space="0" w:color="auto"/>
            </w:tcBorders>
            <w:shd w:val="clear" w:color="auto" w:fill="auto"/>
            <w:hideMark/>
          </w:tcPr>
          <w:p w14:paraId="3A99EB43" w14:textId="50F8680C"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300" w:type="dxa"/>
            <w:vMerge/>
            <w:tcBorders>
              <w:top w:val="nil"/>
              <w:left w:val="single" w:sz="4" w:space="0" w:color="auto"/>
              <w:bottom w:val="single" w:sz="4" w:space="0" w:color="auto"/>
              <w:right w:val="single" w:sz="4" w:space="0" w:color="auto"/>
            </w:tcBorders>
            <w:vAlign w:val="center"/>
            <w:hideMark/>
          </w:tcPr>
          <w:p w14:paraId="3DE3352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B8065B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DBFE87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644E59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28574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2A80F1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04579ADC" w14:textId="46C28F55"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16,41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FDC9190" w14:textId="207DC701"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16,41</w:t>
            </w:r>
          </w:p>
        </w:tc>
        <w:tc>
          <w:tcPr>
            <w:tcW w:w="1102" w:type="dxa"/>
            <w:tcBorders>
              <w:top w:val="nil"/>
              <w:left w:val="nil"/>
              <w:bottom w:val="single" w:sz="4" w:space="0" w:color="auto"/>
              <w:right w:val="single" w:sz="4" w:space="0" w:color="auto"/>
            </w:tcBorders>
            <w:shd w:val="clear" w:color="auto" w:fill="auto"/>
            <w:hideMark/>
          </w:tcPr>
          <w:p w14:paraId="3BC90F27" w14:textId="2B583226"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024" w:type="dxa"/>
            <w:tcBorders>
              <w:top w:val="nil"/>
              <w:left w:val="nil"/>
              <w:bottom w:val="single" w:sz="4" w:space="0" w:color="auto"/>
              <w:right w:val="single" w:sz="4" w:space="0" w:color="auto"/>
            </w:tcBorders>
            <w:shd w:val="clear" w:color="auto" w:fill="auto"/>
            <w:hideMark/>
          </w:tcPr>
          <w:p w14:paraId="2B57318F" w14:textId="2445D145"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0,</w:t>
            </w:r>
            <w:r w:rsidRPr="008B0C17">
              <w:rPr>
                <w:rFonts w:ascii="Times New Roman" w:hAnsi="Times New Roman"/>
                <w:color w:val="000000"/>
                <w:sz w:val="20"/>
                <w:szCs w:val="20"/>
              </w:rPr>
              <w:t>0</w:t>
            </w:r>
            <w:r>
              <w:rPr>
                <w:rFonts w:ascii="Times New Roman" w:hAnsi="Times New Roman"/>
                <w:color w:val="000000"/>
                <w:sz w:val="20"/>
                <w:szCs w:val="20"/>
              </w:rPr>
              <w:t>0</w:t>
            </w:r>
          </w:p>
        </w:tc>
        <w:tc>
          <w:tcPr>
            <w:tcW w:w="896" w:type="dxa"/>
            <w:tcBorders>
              <w:top w:val="nil"/>
              <w:left w:val="nil"/>
              <w:bottom w:val="single" w:sz="4" w:space="0" w:color="auto"/>
              <w:right w:val="single" w:sz="4" w:space="0" w:color="auto"/>
            </w:tcBorders>
            <w:shd w:val="clear" w:color="auto" w:fill="auto"/>
            <w:hideMark/>
          </w:tcPr>
          <w:p w14:paraId="4B1509C6" w14:textId="580B2843"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967" w:type="dxa"/>
            <w:tcBorders>
              <w:top w:val="nil"/>
              <w:left w:val="nil"/>
              <w:bottom w:val="single" w:sz="4" w:space="0" w:color="auto"/>
              <w:right w:val="single" w:sz="4" w:space="0" w:color="auto"/>
            </w:tcBorders>
            <w:shd w:val="clear" w:color="auto" w:fill="auto"/>
            <w:hideMark/>
          </w:tcPr>
          <w:p w14:paraId="0124CE12" w14:textId="11AE8289"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300" w:type="dxa"/>
            <w:vMerge/>
            <w:tcBorders>
              <w:top w:val="nil"/>
              <w:left w:val="single" w:sz="4" w:space="0" w:color="auto"/>
              <w:bottom w:val="single" w:sz="4" w:space="0" w:color="auto"/>
              <w:right w:val="single" w:sz="4" w:space="0" w:color="auto"/>
            </w:tcBorders>
            <w:vAlign w:val="center"/>
            <w:hideMark/>
          </w:tcPr>
          <w:p w14:paraId="7C02338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47363E94"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7CBEDF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575ACC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72D63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68FE59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296809A8" w14:textId="34CD16CA"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7473B2A" w14:textId="778A4F39"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0,00</w:t>
            </w:r>
            <w:r w:rsidRPr="008B0C17">
              <w:rPr>
                <w:rFonts w:ascii="Times New Roman" w:hAnsi="Times New Roman"/>
                <w:color w:val="000000"/>
                <w:sz w:val="20"/>
                <w:szCs w:val="20"/>
              </w:rPr>
              <w:t> </w:t>
            </w:r>
          </w:p>
        </w:tc>
        <w:tc>
          <w:tcPr>
            <w:tcW w:w="1102" w:type="dxa"/>
            <w:tcBorders>
              <w:top w:val="nil"/>
              <w:left w:val="nil"/>
              <w:bottom w:val="single" w:sz="4" w:space="0" w:color="auto"/>
              <w:right w:val="single" w:sz="4" w:space="0" w:color="auto"/>
            </w:tcBorders>
            <w:shd w:val="clear" w:color="auto" w:fill="auto"/>
            <w:hideMark/>
          </w:tcPr>
          <w:p w14:paraId="22B57886" w14:textId="1C4D3386"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024" w:type="dxa"/>
            <w:tcBorders>
              <w:top w:val="nil"/>
              <w:left w:val="nil"/>
              <w:bottom w:val="single" w:sz="4" w:space="0" w:color="auto"/>
              <w:right w:val="single" w:sz="4" w:space="0" w:color="auto"/>
            </w:tcBorders>
            <w:shd w:val="clear" w:color="auto" w:fill="auto"/>
            <w:hideMark/>
          </w:tcPr>
          <w:p w14:paraId="26DD8459" w14:textId="1BCC56B8"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0,</w:t>
            </w:r>
            <w:r w:rsidRPr="008B0C17">
              <w:rPr>
                <w:rFonts w:ascii="Times New Roman" w:hAnsi="Times New Roman"/>
                <w:color w:val="000000"/>
                <w:sz w:val="20"/>
                <w:szCs w:val="20"/>
              </w:rPr>
              <w:t>0</w:t>
            </w:r>
            <w:r>
              <w:rPr>
                <w:rFonts w:ascii="Times New Roman" w:hAnsi="Times New Roman"/>
                <w:color w:val="000000"/>
                <w:sz w:val="20"/>
                <w:szCs w:val="20"/>
              </w:rPr>
              <w:t>0</w:t>
            </w:r>
          </w:p>
        </w:tc>
        <w:tc>
          <w:tcPr>
            <w:tcW w:w="896" w:type="dxa"/>
            <w:tcBorders>
              <w:top w:val="nil"/>
              <w:left w:val="nil"/>
              <w:bottom w:val="single" w:sz="4" w:space="0" w:color="auto"/>
              <w:right w:val="single" w:sz="4" w:space="0" w:color="auto"/>
            </w:tcBorders>
            <w:shd w:val="clear" w:color="auto" w:fill="auto"/>
            <w:hideMark/>
          </w:tcPr>
          <w:p w14:paraId="1B2B11BE" w14:textId="4C3FCD22"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967" w:type="dxa"/>
            <w:tcBorders>
              <w:top w:val="nil"/>
              <w:left w:val="nil"/>
              <w:bottom w:val="single" w:sz="4" w:space="0" w:color="auto"/>
              <w:right w:val="single" w:sz="4" w:space="0" w:color="auto"/>
            </w:tcBorders>
            <w:shd w:val="clear" w:color="auto" w:fill="auto"/>
            <w:hideMark/>
          </w:tcPr>
          <w:p w14:paraId="5E545D78" w14:textId="064684DB"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300" w:type="dxa"/>
            <w:vMerge/>
            <w:tcBorders>
              <w:top w:val="nil"/>
              <w:left w:val="single" w:sz="4" w:space="0" w:color="auto"/>
              <w:bottom w:val="single" w:sz="4" w:space="0" w:color="auto"/>
              <w:right w:val="single" w:sz="4" w:space="0" w:color="auto"/>
            </w:tcBorders>
            <w:vAlign w:val="center"/>
            <w:hideMark/>
          </w:tcPr>
          <w:p w14:paraId="6592AE5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BE8E67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70B95D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8076C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558AA8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938DE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8B8D1FA" w14:textId="529A3F08"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984,39</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55C60F4" w14:textId="42C9B720" w:rsidR="0029095F" w:rsidRPr="008B0C17" w:rsidRDefault="0029095F" w:rsidP="0029095F">
            <w:pPr>
              <w:spacing w:after="0" w:line="240" w:lineRule="auto"/>
              <w:jc w:val="center"/>
              <w:rPr>
                <w:rFonts w:ascii="Times New Roman" w:eastAsia="Times New Roman" w:hAnsi="Times New Roman"/>
                <w:color w:val="000000"/>
                <w:sz w:val="20"/>
                <w:szCs w:val="20"/>
                <w:lang w:eastAsia="ru-RU"/>
              </w:rPr>
            </w:pPr>
            <w:r w:rsidRPr="008B0C17">
              <w:rPr>
                <w:rFonts w:ascii="Times New Roman" w:hAnsi="Times New Roman"/>
                <w:color w:val="000000"/>
                <w:sz w:val="20"/>
                <w:szCs w:val="20"/>
              </w:rPr>
              <w:t>984,39</w:t>
            </w:r>
          </w:p>
        </w:tc>
        <w:tc>
          <w:tcPr>
            <w:tcW w:w="1102" w:type="dxa"/>
            <w:tcBorders>
              <w:top w:val="nil"/>
              <w:left w:val="nil"/>
              <w:bottom w:val="single" w:sz="4" w:space="0" w:color="auto"/>
              <w:right w:val="single" w:sz="4" w:space="0" w:color="auto"/>
            </w:tcBorders>
            <w:shd w:val="clear" w:color="auto" w:fill="auto"/>
            <w:hideMark/>
          </w:tcPr>
          <w:p w14:paraId="14003128" w14:textId="350A613C"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024" w:type="dxa"/>
            <w:tcBorders>
              <w:top w:val="nil"/>
              <w:left w:val="nil"/>
              <w:bottom w:val="single" w:sz="4" w:space="0" w:color="auto"/>
              <w:right w:val="single" w:sz="4" w:space="0" w:color="auto"/>
            </w:tcBorders>
            <w:shd w:val="clear" w:color="auto" w:fill="auto"/>
            <w:hideMark/>
          </w:tcPr>
          <w:p w14:paraId="666A8E11" w14:textId="5E1D7EBF"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Pr>
                <w:rFonts w:ascii="Times New Roman" w:hAnsi="Times New Roman"/>
                <w:color w:val="000000"/>
                <w:sz w:val="20"/>
                <w:szCs w:val="20"/>
              </w:rPr>
              <w:t>0,</w:t>
            </w:r>
            <w:r w:rsidRPr="008B0C17">
              <w:rPr>
                <w:rFonts w:ascii="Times New Roman" w:hAnsi="Times New Roman"/>
                <w:color w:val="000000"/>
                <w:sz w:val="20"/>
                <w:szCs w:val="20"/>
              </w:rPr>
              <w:t>0</w:t>
            </w:r>
            <w:r>
              <w:rPr>
                <w:rFonts w:ascii="Times New Roman" w:hAnsi="Times New Roman"/>
                <w:color w:val="000000"/>
                <w:sz w:val="20"/>
                <w:szCs w:val="20"/>
              </w:rPr>
              <w:t>0</w:t>
            </w:r>
          </w:p>
        </w:tc>
        <w:tc>
          <w:tcPr>
            <w:tcW w:w="896" w:type="dxa"/>
            <w:tcBorders>
              <w:top w:val="nil"/>
              <w:left w:val="nil"/>
              <w:bottom w:val="single" w:sz="4" w:space="0" w:color="auto"/>
              <w:right w:val="single" w:sz="4" w:space="0" w:color="auto"/>
            </w:tcBorders>
            <w:shd w:val="clear" w:color="auto" w:fill="auto"/>
            <w:hideMark/>
          </w:tcPr>
          <w:p w14:paraId="20D90768" w14:textId="51750146"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967" w:type="dxa"/>
            <w:tcBorders>
              <w:top w:val="nil"/>
              <w:left w:val="nil"/>
              <w:bottom w:val="single" w:sz="4" w:space="0" w:color="auto"/>
              <w:right w:val="single" w:sz="4" w:space="0" w:color="auto"/>
            </w:tcBorders>
            <w:shd w:val="clear" w:color="auto" w:fill="auto"/>
            <w:hideMark/>
          </w:tcPr>
          <w:p w14:paraId="40FDE378" w14:textId="7D5620E9"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8B0C17">
              <w:rPr>
                <w:rFonts w:ascii="Times New Roman" w:hAnsi="Times New Roman"/>
                <w:color w:val="000000"/>
                <w:sz w:val="20"/>
                <w:szCs w:val="20"/>
              </w:rPr>
              <w:t>0</w:t>
            </w:r>
            <w:r>
              <w:rPr>
                <w:rFonts w:ascii="Times New Roman" w:hAnsi="Times New Roman"/>
                <w:color w:val="000000"/>
                <w:sz w:val="20"/>
                <w:szCs w:val="20"/>
              </w:rPr>
              <w:t>,00</w:t>
            </w:r>
          </w:p>
        </w:tc>
        <w:tc>
          <w:tcPr>
            <w:tcW w:w="1300" w:type="dxa"/>
            <w:vMerge/>
            <w:tcBorders>
              <w:top w:val="nil"/>
              <w:left w:val="single" w:sz="4" w:space="0" w:color="auto"/>
              <w:bottom w:val="single" w:sz="4" w:space="0" w:color="auto"/>
              <w:right w:val="single" w:sz="4" w:space="0" w:color="auto"/>
            </w:tcBorders>
            <w:vAlign w:val="center"/>
            <w:hideMark/>
          </w:tcPr>
          <w:p w14:paraId="670C3F6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10466CD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0DF8A0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ABFEE7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Количество оснащенных государственных и муниципальных общеобразовательных </w:t>
            </w:r>
            <w:r w:rsidRPr="00554AB1">
              <w:rPr>
                <w:rFonts w:ascii="Times New Roman" w:eastAsia="Times New Roman" w:hAnsi="Times New Roman"/>
                <w:color w:val="000000"/>
                <w:sz w:val="18"/>
                <w:szCs w:val="18"/>
                <w:lang w:eastAsia="ru-RU"/>
              </w:rPr>
              <w:lastRenderedPageBreak/>
              <w:t>организаций, в том числе структурных подразделений указанных организаций, государственными символами Российской Федерации,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02CFC1D"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lastRenderedPageBreak/>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38D0C20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BB11436"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13612AE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1B74D6A"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0219427"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33D824B"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49BC6730"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5BCF8483"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431B7AE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340DE7E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8CA898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0A47C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E70410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137BC26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0DDD8B8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73DECD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DB4D70A"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4DAA8508"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21BE5B0D"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1EB7BEB7"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0A1C46C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79D4010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5538675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6FE19A4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3CE83A3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5C3A86" w:rsidRPr="00554AB1" w14:paraId="751400DC" w14:textId="77777777" w:rsidTr="009678C0">
        <w:trPr>
          <w:trHeight w:val="1230"/>
        </w:trPr>
        <w:tc>
          <w:tcPr>
            <w:tcW w:w="568" w:type="dxa"/>
            <w:vMerge/>
            <w:tcBorders>
              <w:top w:val="nil"/>
              <w:left w:val="single" w:sz="4" w:space="0" w:color="auto"/>
              <w:bottom w:val="single" w:sz="4" w:space="0" w:color="auto"/>
              <w:right w:val="single" w:sz="4" w:space="0" w:color="auto"/>
            </w:tcBorders>
            <w:vAlign w:val="center"/>
            <w:hideMark/>
          </w:tcPr>
          <w:p w14:paraId="1485A0C5" w14:textId="77777777" w:rsidR="005C3A86" w:rsidRPr="00554AB1" w:rsidRDefault="005C3A86" w:rsidP="005C3A86">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5756CF9" w14:textId="77777777" w:rsidR="005C3A86" w:rsidRPr="00554AB1" w:rsidRDefault="005C3A86" w:rsidP="005C3A86">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4E26A44" w14:textId="77777777" w:rsidR="005C3A86" w:rsidRPr="00554AB1" w:rsidRDefault="005C3A86" w:rsidP="005C3A86">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D139C6D" w14:textId="77777777" w:rsidR="005C3A86" w:rsidRPr="00554AB1" w:rsidRDefault="005C3A86" w:rsidP="005C3A86">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5464E6C0" w14:textId="0072CDAD" w:rsidR="005C3A86" w:rsidRPr="00390D98" w:rsidRDefault="005C3A86" w:rsidP="00390D98">
            <w:pPr>
              <w:rPr>
                <w:rFonts w:ascii="Times New Roman" w:hAnsi="Times New Roman"/>
              </w:rPr>
            </w:pPr>
            <w:r w:rsidRPr="00390D98">
              <w:rPr>
                <w:rFonts w:ascii="Times New Roman" w:hAnsi="Times New Roman"/>
              </w:rPr>
              <w:t> </w:t>
            </w:r>
            <w:r w:rsidR="00C26E39">
              <w:rPr>
                <w:rFonts w:ascii="Times New Roman" w:hAnsi="Times New Roman"/>
              </w:rPr>
              <w:t>21</w:t>
            </w:r>
          </w:p>
        </w:tc>
        <w:tc>
          <w:tcPr>
            <w:tcW w:w="645" w:type="dxa"/>
            <w:tcBorders>
              <w:top w:val="nil"/>
              <w:left w:val="nil"/>
              <w:bottom w:val="single" w:sz="4" w:space="0" w:color="auto"/>
              <w:right w:val="single" w:sz="4" w:space="0" w:color="auto"/>
            </w:tcBorders>
            <w:shd w:val="clear" w:color="auto" w:fill="auto"/>
            <w:hideMark/>
          </w:tcPr>
          <w:p w14:paraId="3DF535D5" w14:textId="3FAB75DD" w:rsidR="005C3A86" w:rsidRPr="00390D98" w:rsidRDefault="00C26E39" w:rsidP="00390D98">
            <w:pPr>
              <w:rPr>
                <w:rFonts w:ascii="Times New Roman" w:hAnsi="Times New Roman"/>
              </w:rPr>
            </w:pPr>
            <w:r>
              <w:rPr>
                <w:rFonts w:ascii="Times New Roman" w:hAnsi="Times New Roman"/>
              </w:rPr>
              <w:t>21</w:t>
            </w:r>
          </w:p>
        </w:tc>
        <w:tc>
          <w:tcPr>
            <w:tcW w:w="960" w:type="dxa"/>
            <w:tcBorders>
              <w:top w:val="nil"/>
              <w:left w:val="nil"/>
              <w:bottom w:val="single" w:sz="4" w:space="0" w:color="auto"/>
              <w:right w:val="single" w:sz="4" w:space="0" w:color="auto"/>
            </w:tcBorders>
            <w:shd w:val="clear" w:color="auto" w:fill="auto"/>
            <w:hideMark/>
          </w:tcPr>
          <w:p w14:paraId="031EFD4E" w14:textId="2BF92DC6" w:rsidR="005C3A86" w:rsidRPr="00390D98" w:rsidRDefault="00C26E39" w:rsidP="00390D98">
            <w:pPr>
              <w:rPr>
                <w:rFonts w:ascii="Times New Roman" w:hAnsi="Times New Roman"/>
              </w:rPr>
            </w:pPr>
            <w:r>
              <w:rPr>
                <w:rFonts w:ascii="Times New Roman" w:hAnsi="Times New Roman"/>
              </w:rPr>
              <w:t>21</w:t>
            </w:r>
          </w:p>
        </w:tc>
        <w:tc>
          <w:tcPr>
            <w:tcW w:w="960" w:type="dxa"/>
            <w:tcBorders>
              <w:top w:val="nil"/>
              <w:left w:val="nil"/>
              <w:bottom w:val="single" w:sz="4" w:space="0" w:color="auto"/>
              <w:right w:val="single" w:sz="4" w:space="0" w:color="auto"/>
            </w:tcBorders>
            <w:shd w:val="clear" w:color="auto" w:fill="auto"/>
            <w:hideMark/>
          </w:tcPr>
          <w:p w14:paraId="56E85367" w14:textId="54C89052" w:rsidR="005C3A86" w:rsidRPr="00390D98" w:rsidRDefault="00C26E39" w:rsidP="00390D98">
            <w:pPr>
              <w:rPr>
                <w:rFonts w:ascii="Times New Roman" w:hAnsi="Times New Roman"/>
              </w:rPr>
            </w:pPr>
            <w:r>
              <w:rPr>
                <w:rFonts w:ascii="Times New Roman" w:hAnsi="Times New Roman"/>
              </w:rPr>
              <w:t>21</w:t>
            </w:r>
          </w:p>
        </w:tc>
        <w:tc>
          <w:tcPr>
            <w:tcW w:w="960" w:type="dxa"/>
            <w:tcBorders>
              <w:top w:val="nil"/>
              <w:left w:val="nil"/>
              <w:bottom w:val="single" w:sz="4" w:space="0" w:color="auto"/>
              <w:right w:val="single" w:sz="4" w:space="0" w:color="auto"/>
            </w:tcBorders>
            <w:shd w:val="clear" w:color="auto" w:fill="auto"/>
            <w:hideMark/>
          </w:tcPr>
          <w:p w14:paraId="29D48DDC" w14:textId="44ABBD5B" w:rsidR="005C3A86" w:rsidRPr="00390D98" w:rsidRDefault="00C26E39" w:rsidP="00390D98">
            <w:pPr>
              <w:rPr>
                <w:rFonts w:ascii="Times New Roman" w:hAnsi="Times New Roman"/>
              </w:rPr>
            </w:pPr>
            <w:r>
              <w:rPr>
                <w:rFonts w:ascii="Times New Roman" w:hAnsi="Times New Roman"/>
              </w:rPr>
              <w:t>21</w:t>
            </w:r>
          </w:p>
        </w:tc>
        <w:tc>
          <w:tcPr>
            <w:tcW w:w="728" w:type="dxa"/>
            <w:tcBorders>
              <w:top w:val="nil"/>
              <w:left w:val="nil"/>
              <w:bottom w:val="single" w:sz="4" w:space="0" w:color="auto"/>
              <w:right w:val="single" w:sz="4" w:space="0" w:color="auto"/>
            </w:tcBorders>
            <w:shd w:val="clear" w:color="auto" w:fill="auto"/>
            <w:hideMark/>
          </w:tcPr>
          <w:p w14:paraId="5A52E991" w14:textId="19F8A158" w:rsidR="005C3A86" w:rsidRPr="00390D98" w:rsidRDefault="00C26E39" w:rsidP="00390D98">
            <w:pPr>
              <w:rPr>
                <w:rFonts w:ascii="Times New Roman" w:hAnsi="Times New Roman"/>
              </w:rPr>
            </w:pPr>
            <w:r>
              <w:rPr>
                <w:rFonts w:ascii="Times New Roman" w:hAnsi="Times New Roman"/>
              </w:rPr>
              <w:t>21</w:t>
            </w:r>
          </w:p>
        </w:tc>
        <w:tc>
          <w:tcPr>
            <w:tcW w:w="1102" w:type="dxa"/>
            <w:tcBorders>
              <w:top w:val="nil"/>
              <w:left w:val="nil"/>
              <w:bottom w:val="single" w:sz="4" w:space="0" w:color="auto"/>
              <w:right w:val="single" w:sz="4" w:space="0" w:color="auto"/>
            </w:tcBorders>
            <w:shd w:val="clear" w:color="auto" w:fill="auto"/>
            <w:hideMark/>
          </w:tcPr>
          <w:p w14:paraId="39D745CE" w14:textId="4674EFDC" w:rsidR="005C3A86" w:rsidRPr="005C3A86" w:rsidRDefault="005C3A86" w:rsidP="005C3A86">
            <w:pPr>
              <w:spacing w:after="0" w:line="240" w:lineRule="auto"/>
              <w:jc w:val="center"/>
              <w:rPr>
                <w:rFonts w:ascii="Times New Roman" w:eastAsia="Times New Roman" w:hAnsi="Times New Roman"/>
                <w:color w:val="000000"/>
                <w:sz w:val="18"/>
                <w:szCs w:val="18"/>
                <w:highlight w:val="cyan"/>
                <w:lang w:eastAsia="ru-RU"/>
              </w:rPr>
            </w:pPr>
          </w:p>
        </w:tc>
        <w:tc>
          <w:tcPr>
            <w:tcW w:w="1024" w:type="dxa"/>
            <w:tcBorders>
              <w:top w:val="nil"/>
              <w:left w:val="nil"/>
              <w:bottom w:val="single" w:sz="4" w:space="0" w:color="auto"/>
              <w:right w:val="single" w:sz="4" w:space="0" w:color="auto"/>
            </w:tcBorders>
            <w:shd w:val="clear" w:color="auto" w:fill="auto"/>
            <w:hideMark/>
          </w:tcPr>
          <w:p w14:paraId="129DB96B" w14:textId="28C2EE41" w:rsidR="005C3A86" w:rsidRPr="005C3A86" w:rsidRDefault="005C3A86" w:rsidP="005C3A86">
            <w:pPr>
              <w:spacing w:after="0" w:line="240" w:lineRule="auto"/>
              <w:jc w:val="center"/>
              <w:rPr>
                <w:rFonts w:ascii="Times New Roman" w:eastAsia="Times New Roman" w:hAnsi="Times New Roman"/>
                <w:color w:val="000000"/>
                <w:sz w:val="18"/>
                <w:szCs w:val="18"/>
                <w:highlight w:val="cyan"/>
                <w:lang w:eastAsia="ru-RU"/>
              </w:rPr>
            </w:pPr>
          </w:p>
        </w:tc>
        <w:tc>
          <w:tcPr>
            <w:tcW w:w="896" w:type="dxa"/>
            <w:tcBorders>
              <w:top w:val="nil"/>
              <w:left w:val="nil"/>
              <w:bottom w:val="single" w:sz="4" w:space="0" w:color="auto"/>
              <w:right w:val="single" w:sz="4" w:space="0" w:color="auto"/>
            </w:tcBorders>
            <w:shd w:val="clear" w:color="auto" w:fill="auto"/>
            <w:hideMark/>
          </w:tcPr>
          <w:p w14:paraId="47DEFF95" w14:textId="52BAA609" w:rsidR="005C3A86" w:rsidRPr="005C3A86" w:rsidRDefault="005C3A86" w:rsidP="005C3A86">
            <w:pPr>
              <w:spacing w:after="0" w:line="240" w:lineRule="auto"/>
              <w:jc w:val="center"/>
              <w:rPr>
                <w:rFonts w:ascii="Times New Roman" w:eastAsia="Times New Roman" w:hAnsi="Times New Roman"/>
                <w:color w:val="000000"/>
                <w:sz w:val="18"/>
                <w:szCs w:val="18"/>
                <w:highlight w:val="cyan"/>
                <w:lang w:eastAsia="ru-RU"/>
              </w:rPr>
            </w:pPr>
          </w:p>
        </w:tc>
        <w:tc>
          <w:tcPr>
            <w:tcW w:w="967" w:type="dxa"/>
            <w:tcBorders>
              <w:top w:val="nil"/>
              <w:left w:val="nil"/>
              <w:bottom w:val="single" w:sz="4" w:space="0" w:color="auto"/>
              <w:right w:val="single" w:sz="4" w:space="0" w:color="auto"/>
            </w:tcBorders>
            <w:shd w:val="clear" w:color="auto" w:fill="auto"/>
            <w:hideMark/>
          </w:tcPr>
          <w:p w14:paraId="50FFDC6E" w14:textId="248E3FBE" w:rsidR="005C3A86" w:rsidRPr="005C3A86" w:rsidRDefault="005C3A86" w:rsidP="005C3A86">
            <w:pPr>
              <w:spacing w:after="0" w:line="240" w:lineRule="auto"/>
              <w:jc w:val="center"/>
              <w:rPr>
                <w:rFonts w:ascii="Times New Roman" w:eastAsia="Times New Roman" w:hAnsi="Times New Roman"/>
                <w:color w:val="000000"/>
                <w:sz w:val="18"/>
                <w:szCs w:val="18"/>
                <w:highlight w:val="cyan"/>
                <w:lang w:eastAsia="ru-RU"/>
              </w:rPr>
            </w:pPr>
          </w:p>
        </w:tc>
        <w:tc>
          <w:tcPr>
            <w:tcW w:w="1300" w:type="dxa"/>
            <w:tcBorders>
              <w:top w:val="nil"/>
              <w:left w:val="nil"/>
              <w:bottom w:val="single" w:sz="4" w:space="0" w:color="auto"/>
              <w:right w:val="single" w:sz="4" w:space="0" w:color="auto"/>
            </w:tcBorders>
            <w:shd w:val="clear" w:color="auto" w:fill="auto"/>
            <w:hideMark/>
          </w:tcPr>
          <w:p w14:paraId="02B857FC" w14:textId="77777777" w:rsidR="005C3A86" w:rsidRPr="00554AB1" w:rsidRDefault="005C3A86" w:rsidP="005C3A86">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261D143E"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1B71FF79"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F627F9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Основное мероприятие Е1: </w:t>
            </w:r>
            <w:r w:rsidRPr="00554AB1">
              <w:rPr>
                <w:rFonts w:ascii="Times New Roman" w:eastAsia="Times New Roman" w:hAnsi="Times New Roman"/>
                <w:color w:val="000000"/>
                <w:sz w:val="18"/>
                <w:szCs w:val="18"/>
                <w:lang w:eastAsia="ru-RU"/>
              </w:rPr>
              <w:br w:type="page"/>
              <w:t xml:space="preserve">Федеральный проект «Современная школа»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0C6FF96" w14:textId="28EBD33F"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D47C4AD" w14:textId="71989BB5"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755120F9" w14:textId="442CA87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46AED10" w14:textId="094A81B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5155B59" w14:textId="0B93AE5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2F5E4BAF" w14:textId="11FC8FB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F8A570F" w14:textId="2D7E54E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93AB62A" w14:textId="1DF59A9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C6B2953" w14:textId="66D5F0EE"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1382F226"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49E661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BC04D5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B63BE2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C838755" w14:textId="6A01E864"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CEBB0B5" w14:textId="5AD39DB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8E6C7BA" w14:textId="2DC13D9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888F858" w14:textId="7B49BB4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9AC36A4" w14:textId="51A4533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7EB8EFEA" w14:textId="6059F0E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7D8E902" w14:textId="1EA12B8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76FB51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B43B44A"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19057A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980405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831482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AA1EB7" w14:textId="561956FC"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4A6939CE" w14:textId="1559A39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1DB802F" w14:textId="28A4FE8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1CD15794" w14:textId="73A79E2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26198DB4" w14:textId="110A196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3D5DEA10" w14:textId="0827831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56E94014" w14:textId="2FA231A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4D4C180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CFA45E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6F68679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35B6E5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5A5C38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34AA813" w14:textId="79574950"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521EA3D0" w14:textId="77BA5EC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C7F4444" w14:textId="1428BD1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96ADF83" w14:textId="70028AB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40D7357" w14:textId="25199FB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30EA6C6" w14:textId="2910D3B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420CF6D" w14:textId="7113F4B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9C245B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0D8670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8581AC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7078A0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745EFB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1098DBA" w14:textId="55B6216B"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68F0165" w14:textId="16A79A3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7355DF3" w14:textId="1DB553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5622072" w14:textId="1E114D8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083A848" w14:textId="3EF3860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5DB9717" w14:textId="2CE4CE0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4402B65" w14:textId="450901A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7CCD739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32E296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38F49B02"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7.1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1AEB692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Е1.01.</w:t>
            </w:r>
            <w:r w:rsidRPr="00554AB1">
              <w:rPr>
                <w:rFonts w:ascii="Times New Roman" w:eastAsia="Times New Roman" w:hAnsi="Times New Roman"/>
                <w:color w:val="000000"/>
                <w:sz w:val="18"/>
                <w:szCs w:val="18"/>
                <w:lang w:eastAsia="ru-RU"/>
              </w:rPr>
              <w:br/>
              <w:t>Создание детского технопарка «Кванториум»</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542CE2D1" w14:textId="7A13CE5B"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9063EDF" w14:textId="363E97FD"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5FA6CDC5" w14:textId="21D9F83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D30F9D3" w14:textId="0919D0A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7AECE5C5" w14:textId="11075EC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6D37B9C3" w14:textId="39FC9C9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0DDE7025" w14:textId="101D248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980EA20" w14:textId="4F61D7F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51A2875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68F743BE"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CF6713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56211F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E56FEA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A73232F" w14:textId="77AB25C5"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4E197AA5" w14:textId="6026F65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282EB1A" w14:textId="0EB5E87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3821226" w14:textId="53CB757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FFEFD25" w14:textId="648A742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44236E8" w14:textId="61CC8D6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4B411A2D" w14:textId="4F6D286C"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1B961D8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88408A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0EEB45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089C2D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004FD3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A73D10C" w14:textId="3131962A"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65" w:type="dxa"/>
            <w:gridSpan w:val="2"/>
            <w:tcBorders>
              <w:top w:val="nil"/>
              <w:left w:val="nil"/>
              <w:bottom w:val="single" w:sz="4" w:space="0" w:color="auto"/>
              <w:right w:val="single" w:sz="4" w:space="0" w:color="auto"/>
            </w:tcBorders>
            <w:shd w:val="clear" w:color="auto" w:fill="auto"/>
            <w:hideMark/>
          </w:tcPr>
          <w:p w14:paraId="38278291" w14:textId="0E6AE05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EC8B9E8" w14:textId="4E6E9B2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590F330" w14:textId="46D071F5"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34CE6695" w14:textId="22DB0232"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6D423C6A" w14:textId="001B22A1"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114A9FE" w14:textId="6AA26A8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30CA35F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C9147B8"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C4D186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4AD2B0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258E46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73EAE4A" w14:textId="6B10ABB4"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AB11E2D" w14:textId="120166A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7DFA79E" w14:textId="0083A48B"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5A2E6197" w14:textId="62C03DC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062CE2C" w14:textId="6F4067C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298C528A" w14:textId="371108DE"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074748D6" w14:textId="18FAEDD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54C1DEE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6A89FA6"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C7924B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E82C6F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A17D1F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EDDC6B8" w14:textId="5A19DACB"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0D1D5537" w14:textId="53D296A4"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95AE6B0" w14:textId="38A8BD2A"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6F50C141" w14:textId="5B82A703"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0812DA38" w14:textId="515829AF"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64A56B5" w14:textId="4F8F9856"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7CED38B7" w14:textId="28EC729D"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hAnsi="Times New Roman"/>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33A5B1F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C4E68D4"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3E01A47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00FE237" w14:textId="77777777" w:rsidR="0029095F" w:rsidRPr="00554AB1" w:rsidRDefault="0029095F" w:rsidP="0029095F">
            <w:pPr>
              <w:spacing w:after="24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созданных детских технопарка «Кванториум»,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5C66488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5AF90FC6"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FDF09A1"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4A813224"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596D61F3"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54537D12"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21F1F48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5A3FBD55"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5A4F463C"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2E465C4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28817AB7"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7187BD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1538D0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D55CF3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FFB0EA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0D6DF3D0"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4E2F2FA1"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03430EC1"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3E99BEBB"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2B36E3C1"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73CC2918" w14:textId="77777777" w:rsidR="0029095F" w:rsidRPr="00371C08" w:rsidRDefault="0029095F" w:rsidP="0029095F">
            <w:pPr>
              <w:spacing w:after="0" w:line="240" w:lineRule="auto"/>
              <w:jc w:val="center"/>
              <w:rPr>
                <w:rFonts w:ascii="Times New Roman" w:eastAsia="Times New Roman" w:hAnsi="Times New Roman"/>
                <w:sz w:val="18"/>
                <w:szCs w:val="18"/>
                <w:lang w:eastAsia="ru-RU"/>
              </w:rPr>
            </w:pPr>
            <w:r w:rsidRPr="00371C08">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7A517095"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2158EF81"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BE8E693"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60E296E0"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6FC30AC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5ACDB2C3"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0A4D933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D15DC4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AAF8EB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2C01F76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627D728D"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645" w:type="dxa"/>
            <w:tcBorders>
              <w:top w:val="nil"/>
              <w:left w:val="nil"/>
              <w:bottom w:val="single" w:sz="4" w:space="0" w:color="auto"/>
              <w:right w:val="single" w:sz="4" w:space="0" w:color="auto"/>
            </w:tcBorders>
            <w:shd w:val="clear" w:color="auto" w:fill="auto"/>
            <w:hideMark/>
          </w:tcPr>
          <w:p w14:paraId="01A06B49"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02407DC1"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7F250B5C"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4B31C13E"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4ECF3992"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102" w:type="dxa"/>
            <w:tcBorders>
              <w:top w:val="nil"/>
              <w:left w:val="nil"/>
              <w:bottom w:val="single" w:sz="4" w:space="0" w:color="auto"/>
              <w:right w:val="single" w:sz="4" w:space="0" w:color="auto"/>
            </w:tcBorders>
            <w:shd w:val="clear" w:color="auto" w:fill="auto"/>
            <w:hideMark/>
          </w:tcPr>
          <w:p w14:paraId="7EE06BE7"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024" w:type="dxa"/>
            <w:tcBorders>
              <w:top w:val="nil"/>
              <w:left w:val="nil"/>
              <w:bottom w:val="single" w:sz="4" w:space="0" w:color="auto"/>
              <w:right w:val="single" w:sz="4" w:space="0" w:color="auto"/>
            </w:tcBorders>
            <w:shd w:val="clear" w:color="auto" w:fill="auto"/>
            <w:hideMark/>
          </w:tcPr>
          <w:p w14:paraId="02988345"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896" w:type="dxa"/>
            <w:tcBorders>
              <w:top w:val="nil"/>
              <w:left w:val="nil"/>
              <w:bottom w:val="single" w:sz="4" w:space="0" w:color="auto"/>
              <w:right w:val="single" w:sz="4" w:space="0" w:color="auto"/>
            </w:tcBorders>
            <w:shd w:val="clear" w:color="auto" w:fill="auto"/>
            <w:hideMark/>
          </w:tcPr>
          <w:p w14:paraId="2FF09568"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967" w:type="dxa"/>
            <w:tcBorders>
              <w:top w:val="nil"/>
              <w:left w:val="nil"/>
              <w:bottom w:val="single" w:sz="4" w:space="0" w:color="auto"/>
              <w:right w:val="single" w:sz="4" w:space="0" w:color="auto"/>
            </w:tcBorders>
            <w:shd w:val="clear" w:color="auto" w:fill="auto"/>
            <w:hideMark/>
          </w:tcPr>
          <w:p w14:paraId="3BA0781F" w14:textId="77777777"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 </w:t>
            </w:r>
          </w:p>
        </w:tc>
        <w:tc>
          <w:tcPr>
            <w:tcW w:w="1300" w:type="dxa"/>
            <w:tcBorders>
              <w:top w:val="nil"/>
              <w:left w:val="nil"/>
              <w:bottom w:val="single" w:sz="4" w:space="0" w:color="auto"/>
              <w:right w:val="single" w:sz="4" w:space="0" w:color="auto"/>
            </w:tcBorders>
            <w:shd w:val="clear" w:color="auto" w:fill="auto"/>
            <w:hideMark/>
          </w:tcPr>
          <w:p w14:paraId="162D16B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201DBECA" w14:textId="77777777" w:rsidTr="00FE1732">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04FD0D6"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8</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310B6E1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Основное мероприятие 50.</w:t>
            </w:r>
            <w:r w:rsidRPr="00554AB1">
              <w:rPr>
                <w:rFonts w:ascii="Times New Roman" w:eastAsia="Times New Roman" w:hAnsi="Times New Roman"/>
                <w:color w:val="000000"/>
                <w:sz w:val="18"/>
                <w:szCs w:val="18"/>
                <w:lang w:eastAsia="ru-RU"/>
              </w:rPr>
              <w:br/>
              <w:t xml:space="preserve">Мероприятия по повышению финансовой грамотности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1E8B6C15" w14:textId="64E07B48"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5BE218A" w14:textId="61D4C6DA"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9407" w:type="dxa"/>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14:paraId="4A19A903" w14:textId="3DCAF509"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Финансирование в пределах предусмотренных средств</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5575B7EC" w14:textId="6DAD685C"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w:t>
            </w:r>
            <w:r w:rsidRPr="00554AB1">
              <w:rPr>
                <w:rFonts w:ascii="Times New Roman" w:hAnsi="Times New Roman"/>
                <w:sz w:val="18"/>
                <w:szCs w:val="18"/>
              </w:rPr>
              <w:lastRenderedPageBreak/>
              <w:t>методический центр»</w:t>
            </w:r>
          </w:p>
        </w:tc>
      </w:tr>
      <w:tr w:rsidR="0029095F" w:rsidRPr="00554AB1" w14:paraId="45F64AEE" w14:textId="77777777" w:rsidTr="00FE1732">
        <w:trPr>
          <w:trHeight w:val="300"/>
        </w:trPr>
        <w:tc>
          <w:tcPr>
            <w:tcW w:w="568" w:type="dxa"/>
            <w:vMerge/>
            <w:tcBorders>
              <w:top w:val="nil"/>
              <w:left w:val="single" w:sz="4" w:space="0" w:color="auto"/>
              <w:bottom w:val="single" w:sz="4" w:space="0" w:color="auto"/>
              <w:right w:val="single" w:sz="4" w:space="0" w:color="auto"/>
            </w:tcBorders>
            <w:vAlign w:val="center"/>
            <w:hideMark/>
          </w:tcPr>
          <w:p w14:paraId="302D0DF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B7EB57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704A18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B55EDB" w14:textId="60F6DF60"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9407" w:type="dxa"/>
            <w:gridSpan w:val="11"/>
            <w:vMerge/>
            <w:tcBorders>
              <w:top w:val="nil"/>
              <w:left w:val="nil"/>
              <w:bottom w:val="single" w:sz="4" w:space="0" w:color="auto"/>
              <w:right w:val="single" w:sz="4" w:space="0" w:color="auto"/>
            </w:tcBorders>
            <w:vAlign w:val="center"/>
            <w:hideMark/>
          </w:tcPr>
          <w:p w14:paraId="3404D4D8"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vMerge/>
            <w:tcBorders>
              <w:top w:val="nil"/>
              <w:left w:val="single" w:sz="4" w:space="0" w:color="auto"/>
              <w:bottom w:val="single" w:sz="4" w:space="0" w:color="auto"/>
              <w:right w:val="single" w:sz="4" w:space="0" w:color="auto"/>
            </w:tcBorders>
            <w:vAlign w:val="center"/>
            <w:hideMark/>
          </w:tcPr>
          <w:p w14:paraId="386641C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42DE15A" w14:textId="77777777" w:rsidTr="00FE1732">
        <w:trPr>
          <w:trHeight w:val="300"/>
        </w:trPr>
        <w:tc>
          <w:tcPr>
            <w:tcW w:w="568" w:type="dxa"/>
            <w:vMerge/>
            <w:tcBorders>
              <w:top w:val="nil"/>
              <w:left w:val="single" w:sz="4" w:space="0" w:color="auto"/>
              <w:bottom w:val="single" w:sz="4" w:space="0" w:color="auto"/>
              <w:right w:val="single" w:sz="4" w:space="0" w:color="auto"/>
            </w:tcBorders>
            <w:vAlign w:val="center"/>
            <w:hideMark/>
          </w:tcPr>
          <w:p w14:paraId="14A56BE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929FFF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B4CBE2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A26E24F" w14:textId="4459020F"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бюджета муниципально</w:t>
            </w:r>
            <w:r w:rsidRPr="00554AB1">
              <w:rPr>
                <w:rFonts w:ascii="Times New Roman" w:eastAsia="Times New Roman" w:hAnsi="Times New Roman"/>
                <w:color w:val="000000"/>
                <w:sz w:val="18"/>
                <w:szCs w:val="18"/>
                <w:lang w:eastAsia="ru-RU"/>
              </w:rPr>
              <w:lastRenderedPageBreak/>
              <w:t xml:space="preserve">го образования </w:t>
            </w:r>
          </w:p>
        </w:tc>
        <w:tc>
          <w:tcPr>
            <w:tcW w:w="9407" w:type="dxa"/>
            <w:gridSpan w:val="11"/>
            <w:vMerge/>
            <w:tcBorders>
              <w:top w:val="nil"/>
              <w:left w:val="nil"/>
              <w:bottom w:val="single" w:sz="4" w:space="0" w:color="auto"/>
              <w:right w:val="single" w:sz="4" w:space="0" w:color="auto"/>
            </w:tcBorders>
            <w:vAlign w:val="center"/>
            <w:hideMark/>
          </w:tcPr>
          <w:p w14:paraId="20C4E73D"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vMerge/>
            <w:tcBorders>
              <w:top w:val="nil"/>
              <w:left w:val="single" w:sz="4" w:space="0" w:color="auto"/>
              <w:bottom w:val="single" w:sz="4" w:space="0" w:color="auto"/>
              <w:right w:val="single" w:sz="4" w:space="0" w:color="auto"/>
            </w:tcBorders>
            <w:vAlign w:val="center"/>
            <w:hideMark/>
          </w:tcPr>
          <w:p w14:paraId="3CE7D04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508646C" w14:textId="77777777" w:rsidTr="00FE1732">
        <w:trPr>
          <w:trHeight w:val="300"/>
        </w:trPr>
        <w:tc>
          <w:tcPr>
            <w:tcW w:w="568" w:type="dxa"/>
            <w:vMerge/>
            <w:tcBorders>
              <w:top w:val="nil"/>
              <w:left w:val="single" w:sz="4" w:space="0" w:color="auto"/>
              <w:bottom w:val="single" w:sz="4" w:space="0" w:color="auto"/>
              <w:right w:val="single" w:sz="4" w:space="0" w:color="auto"/>
            </w:tcBorders>
            <w:vAlign w:val="center"/>
            <w:hideMark/>
          </w:tcPr>
          <w:p w14:paraId="0F2AFDF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F5D65A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D12E7E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9586AF5" w14:textId="0A2B20A1"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9407" w:type="dxa"/>
            <w:gridSpan w:val="11"/>
            <w:vMerge/>
            <w:tcBorders>
              <w:top w:val="nil"/>
              <w:left w:val="nil"/>
              <w:bottom w:val="single" w:sz="4" w:space="0" w:color="auto"/>
              <w:right w:val="single" w:sz="4" w:space="0" w:color="auto"/>
            </w:tcBorders>
            <w:vAlign w:val="center"/>
            <w:hideMark/>
          </w:tcPr>
          <w:p w14:paraId="700BF625"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vMerge/>
            <w:tcBorders>
              <w:top w:val="nil"/>
              <w:left w:val="single" w:sz="4" w:space="0" w:color="auto"/>
              <w:bottom w:val="single" w:sz="4" w:space="0" w:color="auto"/>
              <w:right w:val="single" w:sz="4" w:space="0" w:color="auto"/>
            </w:tcBorders>
            <w:vAlign w:val="center"/>
            <w:hideMark/>
          </w:tcPr>
          <w:p w14:paraId="15EECBA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7283F5FD" w14:textId="77777777" w:rsidTr="00FE1732">
        <w:trPr>
          <w:trHeight w:val="300"/>
        </w:trPr>
        <w:tc>
          <w:tcPr>
            <w:tcW w:w="568" w:type="dxa"/>
            <w:vMerge/>
            <w:tcBorders>
              <w:top w:val="nil"/>
              <w:left w:val="single" w:sz="4" w:space="0" w:color="auto"/>
              <w:bottom w:val="single" w:sz="4" w:space="0" w:color="auto"/>
              <w:right w:val="single" w:sz="4" w:space="0" w:color="auto"/>
            </w:tcBorders>
            <w:vAlign w:val="center"/>
            <w:hideMark/>
          </w:tcPr>
          <w:p w14:paraId="2E013C0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068CC9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F7E3E0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91DBB8E" w14:textId="2257D148"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9407" w:type="dxa"/>
            <w:gridSpan w:val="11"/>
            <w:vMerge/>
            <w:tcBorders>
              <w:top w:val="nil"/>
              <w:left w:val="nil"/>
              <w:bottom w:val="single" w:sz="4" w:space="0" w:color="auto"/>
              <w:right w:val="single" w:sz="4" w:space="0" w:color="auto"/>
            </w:tcBorders>
            <w:vAlign w:val="center"/>
            <w:hideMark/>
          </w:tcPr>
          <w:p w14:paraId="44B0FCDE" w14:textId="77777777" w:rsidR="0029095F" w:rsidRPr="00371C08" w:rsidRDefault="0029095F" w:rsidP="0029095F">
            <w:pPr>
              <w:spacing w:after="0" w:line="240" w:lineRule="auto"/>
              <w:rPr>
                <w:rFonts w:ascii="Times New Roman" w:eastAsia="Times New Roman" w:hAnsi="Times New Roman"/>
                <w:color w:val="000000"/>
                <w:sz w:val="18"/>
                <w:szCs w:val="18"/>
                <w:lang w:eastAsia="ru-RU"/>
              </w:rPr>
            </w:pPr>
          </w:p>
        </w:tc>
        <w:tc>
          <w:tcPr>
            <w:tcW w:w="1300" w:type="dxa"/>
            <w:vMerge/>
            <w:tcBorders>
              <w:top w:val="nil"/>
              <w:left w:val="single" w:sz="4" w:space="0" w:color="auto"/>
              <w:bottom w:val="single" w:sz="4" w:space="0" w:color="auto"/>
              <w:right w:val="single" w:sz="4" w:space="0" w:color="auto"/>
            </w:tcBorders>
            <w:vAlign w:val="center"/>
            <w:hideMark/>
          </w:tcPr>
          <w:p w14:paraId="54E1B90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F11DCB9" w14:textId="77777777" w:rsidTr="00FE1732">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4B80F0CE"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8.1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CA2FF7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Мероприятие 50.01.</w:t>
            </w:r>
            <w:r w:rsidRPr="00554AB1">
              <w:rPr>
                <w:rFonts w:ascii="Times New Roman" w:eastAsia="Times New Roman" w:hAnsi="Times New Roman"/>
                <w:color w:val="000000"/>
                <w:sz w:val="18"/>
                <w:szCs w:val="18"/>
                <w:lang w:eastAsia="ru-RU"/>
              </w:rPr>
              <w:br/>
              <w:t>Участие обучающихся общеобразовательных организаций во Всероссийских, межрегиональных, муниципальных мероприятиях по финансовой грамотности, в том числе в формате онлайн</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42EDF35" w14:textId="12E66DAC"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2023-2027</w:t>
            </w: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1535B478" w14:textId="1B42010F"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9407" w:type="dxa"/>
            <w:gridSpan w:val="11"/>
            <w:vMerge w:val="restart"/>
            <w:tcBorders>
              <w:top w:val="single" w:sz="4" w:space="0" w:color="auto"/>
              <w:left w:val="single" w:sz="4" w:space="0" w:color="auto"/>
              <w:bottom w:val="single" w:sz="4" w:space="0" w:color="auto"/>
              <w:right w:val="single" w:sz="4" w:space="0" w:color="auto"/>
            </w:tcBorders>
            <w:shd w:val="clear" w:color="auto" w:fill="auto"/>
            <w:hideMark/>
          </w:tcPr>
          <w:p w14:paraId="48592C9F" w14:textId="4D6F0768" w:rsidR="0029095F" w:rsidRPr="00371C08" w:rsidRDefault="0029095F" w:rsidP="0029095F">
            <w:pPr>
              <w:spacing w:after="0" w:line="240" w:lineRule="auto"/>
              <w:jc w:val="center"/>
              <w:rPr>
                <w:rFonts w:ascii="Times New Roman" w:eastAsia="Times New Roman" w:hAnsi="Times New Roman"/>
                <w:color w:val="000000"/>
                <w:sz w:val="18"/>
                <w:szCs w:val="18"/>
                <w:lang w:eastAsia="ru-RU"/>
              </w:rPr>
            </w:pPr>
            <w:r w:rsidRPr="00371C08">
              <w:rPr>
                <w:rFonts w:ascii="Times New Roman" w:eastAsia="Times New Roman" w:hAnsi="Times New Roman"/>
                <w:color w:val="000000"/>
                <w:sz w:val="18"/>
                <w:szCs w:val="18"/>
                <w:lang w:eastAsia="ru-RU"/>
              </w:rPr>
              <w:t>Финансирование в пределах предусмотренных средств</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0119F1D" w14:textId="79520AE8"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r w:rsidRPr="00554AB1">
              <w:rPr>
                <w:rFonts w:ascii="Times New Roman" w:hAnsi="Times New Roman"/>
                <w:sz w:val="18"/>
                <w:szCs w:val="18"/>
              </w:rPr>
              <w:t>Организации дополнительного образования детей,</w:t>
            </w:r>
            <w:r w:rsidRPr="00554AB1">
              <w:rPr>
                <w:rFonts w:ascii="Times New Roman" w:hAnsi="Times New Roman"/>
                <w:sz w:val="18"/>
                <w:szCs w:val="18"/>
              </w:rPr>
              <w:br/>
              <w:t>МОУ «Учебно-методический центр»</w:t>
            </w:r>
          </w:p>
        </w:tc>
      </w:tr>
      <w:tr w:rsidR="0029095F" w:rsidRPr="00554AB1" w14:paraId="4D4902C8" w14:textId="77777777" w:rsidTr="00FE1732">
        <w:trPr>
          <w:trHeight w:val="300"/>
        </w:trPr>
        <w:tc>
          <w:tcPr>
            <w:tcW w:w="568" w:type="dxa"/>
            <w:vMerge/>
            <w:tcBorders>
              <w:top w:val="nil"/>
              <w:left w:val="single" w:sz="4" w:space="0" w:color="auto"/>
              <w:bottom w:val="single" w:sz="4" w:space="0" w:color="auto"/>
              <w:right w:val="single" w:sz="4" w:space="0" w:color="auto"/>
            </w:tcBorders>
            <w:vAlign w:val="center"/>
            <w:hideMark/>
          </w:tcPr>
          <w:p w14:paraId="4B4D801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737FF3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A46F3C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4F0279BF" w14:textId="07B84D2C"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9407" w:type="dxa"/>
            <w:gridSpan w:val="11"/>
            <w:vMerge/>
            <w:tcBorders>
              <w:top w:val="nil"/>
              <w:left w:val="nil"/>
              <w:bottom w:val="single" w:sz="4" w:space="0" w:color="auto"/>
              <w:right w:val="single" w:sz="4" w:space="0" w:color="auto"/>
            </w:tcBorders>
            <w:vAlign w:val="center"/>
            <w:hideMark/>
          </w:tcPr>
          <w:p w14:paraId="2D05828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00" w:type="dxa"/>
            <w:vMerge/>
            <w:tcBorders>
              <w:top w:val="nil"/>
              <w:left w:val="single" w:sz="4" w:space="0" w:color="auto"/>
              <w:bottom w:val="single" w:sz="4" w:space="0" w:color="auto"/>
              <w:right w:val="single" w:sz="4" w:space="0" w:color="auto"/>
            </w:tcBorders>
            <w:vAlign w:val="center"/>
            <w:hideMark/>
          </w:tcPr>
          <w:p w14:paraId="476D75B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2AE30BD5" w14:textId="77777777" w:rsidTr="00FE1732">
        <w:trPr>
          <w:trHeight w:val="300"/>
        </w:trPr>
        <w:tc>
          <w:tcPr>
            <w:tcW w:w="568" w:type="dxa"/>
            <w:vMerge/>
            <w:tcBorders>
              <w:top w:val="nil"/>
              <w:left w:val="single" w:sz="4" w:space="0" w:color="auto"/>
              <w:bottom w:val="single" w:sz="4" w:space="0" w:color="auto"/>
              <w:right w:val="single" w:sz="4" w:space="0" w:color="auto"/>
            </w:tcBorders>
            <w:vAlign w:val="center"/>
            <w:hideMark/>
          </w:tcPr>
          <w:p w14:paraId="04FC99B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9A09F0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2026C5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420355C5" w14:textId="5FBF4C55"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9407" w:type="dxa"/>
            <w:gridSpan w:val="11"/>
            <w:vMerge/>
            <w:tcBorders>
              <w:top w:val="nil"/>
              <w:left w:val="nil"/>
              <w:bottom w:val="single" w:sz="4" w:space="0" w:color="auto"/>
              <w:right w:val="single" w:sz="4" w:space="0" w:color="auto"/>
            </w:tcBorders>
            <w:vAlign w:val="center"/>
            <w:hideMark/>
          </w:tcPr>
          <w:p w14:paraId="14FE2C5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00" w:type="dxa"/>
            <w:vMerge/>
            <w:tcBorders>
              <w:top w:val="nil"/>
              <w:left w:val="single" w:sz="4" w:space="0" w:color="auto"/>
              <w:bottom w:val="single" w:sz="4" w:space="0" w:color="auto"/>
              <w:right w:val="single" w:sz="4" w:space="0" w:color="auto"/>
            </w:tcBorders>
            <w:vAlign w:val="center"/>
            <w:hideMark/>
          </w:tcPr>
          <w:p w14:paraId="75F74A1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FF43834" w14:textId="77777777" w:rsidTr="00FE1732">
        <w:trPr>
          <w:trHeight w:val="300"/>
        </w:trPr>
        <w:tc>
          <w:tcPr>
            <w:tcW w:w="568" w:type="dxa"/>
            <w:vMerge/>
            <w:tcBorders>
              <w:top w:val="nil"/>
              <w:left w:val="single" w:sz="4" w:space="0" w:color="auto"/>
              <w:bottom w:val="single" w:sz="4" w:space="0" w:color="auto"/>
              <w:right w:val="single" w:sz="4" w:space="0" w:color="auto"/>
            </w:tcBorders>
            <w:vAlign w:val="center"/>
            <w:hideMark/>
          </w:tcPr>
          <w:p w14:paraId="6349C75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072249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5F2544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4C96F936" w14:textId="605C1C98"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9407" w:type="dxa"/>
            <w:gridSpan w:val="11"/>
            <w:vMerge/>
            <w:tcBorders>
              <w:top w:val="nil"/>
              <w:left w:val="nil"/>
              <w:bottom w:val="single" w:sz="4" w:space="0" w:color="auto"/>
              <w:right w:val="single" w:sz="4" w:space="0" w:color="auto"/>
            </w:tcBorders>
            <w:vAlign w:val="center"/>
            <w:hideMark/>
          </w:tcPr>
          <w:p w14:paraId="56E35DE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00" w:type="dxa"/>
            <w:vMerge/>
            <w:tcBorders>
              <w:top w:val="nil"/>
              <w:left w:val="single" w:sz="4" w:space="0" w:color="auto"/>
              <w:bottom w:val="single" w:sz="4" w:space="0" w:color="auto"/>
              <w:right w:val="single" w:sz="4" w:space="0" w:color="auto"/>
            </w:tcBorders>
            <w:vAlign w:val="center"/>
            <w:hideMark/>
          </w:tcPr>
          <w:p w14:paraId="6B96B6E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EF785C3" w14:textId="77777777" w:rsidTr="00FE1732">
        <w:trPr>
          <w:trHeight w:val="300"/>
        </w:trPr>
        <w:tc>
          <w:tcPr>
            <w:tcW w:w="568" w:type="dxa"/>
            <w:vMerge/>
            <w:tcBorders>
              <w:top w:val="nil"/>
              <w:left w:val="single" w:sz="4" w:space="0" w:color="auto"/>
              <w:bottom w:val="single" w:sz="4" w:space="0" w:color="auto"/>
              <w:right w:val="single" w:sz="4" w:space="0" w:color="auto"/>
            </w:tcBorders>
            <w:vAlign w:val="center"/>
            <w:hideMark/>
          </w:tcPr>
          <w:p w14:paraId="271CECD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BB6FF0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66259E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61ED845" w14:textId="50E6E776"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9407" w:type="dxa"/>
            <w:gridSpan w:val="11"/>
            <w:vMerge/>
            <w:tcBorders>
              <w:top w:val="nil"/>
              <w:left w:val="nil"/>
              <w:bottom w:val="single" w:sz="4" w:space="0" w:color="auto"/>
              <w:right w:val="single" w:sz="4" w:space="0" w:color="auto"/>
            </w:tcBorders>
            <w:vAlign w:val="center"/>
            <w:hideMark/>
          </w:tcPr>
          <w:p w14:paraId="385B862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00" w:type="dxa"/>
            <w:vMerge/>
            <w:tcBorders>
              <w:top w:val="nil"/>
              <w:left w:val="single" w:sz="4" w:space="0" w:color="auto"/>
              <w:bottom w:val="single" w:sz="4" w:space="0" w:color="auto"/>
              <w:right w:val="single" w:sz="4" w:space="0" w:color="auto"/>
            </w:tcBorders>
            <w:vAlign w:val="center"/>
            <w:hideMark/>
          </w:tcPr>
          <w:p w14:paraId="2A35D9F6"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6CCD1486"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8D36A0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19830E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Количество общеобразовательных организаций, принявших участие в данных мероприятиях,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56986F32"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30EEBF3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22B341E"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E7B3C23"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38BEF15E"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103E772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476D91AB"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517A350C"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5851E4B9"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58C0857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249DCA1F"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29940E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C5BD13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976B32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29C4B105"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79C7E754"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5026B8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48E467DF"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7D71AE93"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0D433212"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65E488F8" w14:textId="77777777" w:rsidR="0029095F" w:rsidRPr="00554AB1" w:rsidRDefault="0029095F" w:rsidP="0029095F">
            <w:pPr>
              <w:spacing w:after="0" w:line="240" w:lineRule="auto"/>
              <w:jc w:val="center"/>
              <w:rPr>
                <w:rFonts w:ascii="Times New Roman" w:eastAsia="Times New Roman" w:hAnsi="Times New Roman"/>
                <w:sz w:val="18"/>
                <w:szCs w:val="18"/>
                <w:lang w:eastAsia="ru-RU"/>
              </w:rPr>
            </w:pPr>
            <w:r w:rsidRPr="00554AB1">
              <w:rPr>
                <w:rFonts w:ascii="Times New Roman" w:eastAsia="Times New Roman" w:hAnsi="Times New Roman"/>
                <w:sz w:val="18"/>
                <w:szCs w:val="18"/>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0B67874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1DBDB24B"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16DB89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3950694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00" w:type="dxa"/>
            <w:tcBorders>
              <w:top w:val="nil"/>
              <w:left w:val="nil"/>
              <w:bottom w:val="single" w:sz="4" w:space="0" w:color="auto"/>
              <w:right w:val="single" w:sz="4" w:space="0" w:color="auto"/>
            </w:tcBorders>
            <w:shd w:val="clear" w:color="auto" w:fill="auto"/>
            <w:hideMark/>
          </w:tcPr>
          <w:p w14:paraId="5CE3A780"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732494" w:rsidRPr="00554AB1" w14:paraId="3215100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45FBAF6" w14:textId="77777777" w:rsidR="00732494" w:rsidRPr="00554AB1" w:rsidRDefault="00732494" w:rsidP="00732494">
            <w:pPr>
              <w:spacing w:after="0" w:line="240" w:lineRule="auto"/>
              <w:rPr>
                <w:rFonts w:ascii="Times New Roman" w:eastAsia="Times New Roman" w:hAnsi="Times New Roman"/>
                <w:color w:val="000000"/>
                <w:sz w:val="18"/>
                <w:szCs w:val="18"/>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79455F1" w14:textId="77777777" w:rsidR="00732494" w:rsidRPr="00554AB1" w:rsidRDefault="00732494" w:rsidP="00732494">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0B1F1F2" w14:textId="77777777" w:rsidR="00732494" w:rsidRPr="00554AB1" w:rsidRDefault="00732494" w:rsidP="00732494">
            <w:pPr>
              <w:spacing w:after="0" w:line="240" w:lineRule="auto"/>
              <w:rPr>
                <w:rFonts w:ascii="Times New Roman" w:eastAsia="Times New Roman" w:hAnsi="Times New Roman"/>
                <w:color w:val="000000"/>
                <w:sz w:val="18"/>
                <w:szCs w:val="18"/>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159B79E7" w14:textId="77777777" w:rsidR="00732494" w:rsidRPr="00554AB1" w:rsidRDefault="00732494" w:rsidP="00732494">
            <w:pPr>
              <w:spacing w:after="0" w:line="240" w:lineRule="auto"/>
              <w:rPr>
                <w:rFonts w:ascii="Times New Roman" w:eastAsia="Times New Roman" w:hAnsi="Times New Roman"/>
                <w:color w:val="000000"/>
                <w:sz w:val="18"/>
                <w:szCs w:val="18"/>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8A0541C" w14:textId="003701BC" w:rsidR="00732494" w:rsidRPr="007134F1" w:rsidRDefault="007134F1" w:rsidP="007134F1">
            <w:pPr>
              <w:rPr>
                <w:rFonts w:ascii="Times New Roman" w:hAnsi="Times New Roman"/>
              </w:rPr>
            </w:pPr>
            <w:r w:rsidRPr="007134F1">
              <w:rPr>
                <w:rFonts w:ascii="Times New Roman" w:hAnsi="Times New Roman"/>
              </w:rPr>
              <w:t>1</w:t>
            </w:r>
            <w:r>
              <w:rPr>
                <w:rFonts w:ascii="Times New Roman" w:hAnsi="Times New Roman"/>
              </w:rPr>
              <w:t>9</w:t>
            </w:r>
          </w:p>
        </w:tc>
        <w:tc>
          <w:tcPr>
            <w:tcW w:w="645" w:type="dxa"/>
            <w:tcBorders>
              <w:top w:val="nil"/>
              <w:left w:val="nil"/>
              <w:bottom w:val="single" w:sz="4" w:space="0" w:color="auto"/>
              <w:right w:val="single" w:sz="4" w:space="0" w:color="auto"/>
            </w:tcBorders>
            <w:shd w:val="clear" w:color="auto" w:fill="auto"/>
            <w:hideMark/>
          </w:tcPr>
          <w:p w14:paraId="09C76AB3" w14:textId="0E07C0C1" w:rsidR="00732494" w:rsidRPr="00554AB1" w:rsidRDefault="007134F1" w:rsidP="00732494">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w:t>
            </w:r>
            <w:r w:rsidR="00732494" w:rsidRPr="00F26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4255152B" w14:textId="2718EE58" w:rsidR="00732494" w:rsidRPr="00554AB1" w:rsidRDefault="007134F1" w:rsidP="00732494">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w:t>
            </w:r>
            <w:r w:rsidR="00732494" w:rsidRPr="00F26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519D8AE" w14:textId="7A06FEFC" w:rsidR="00732494" w:rsidRPr="00554AB1" w:rsidRDefault="007134F1" w:rsidP="00732494">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w:t>
            </w:r>
            <w:r w:rsidR="00732494" w:rsidRPr="00F26C08">
              <w:rPr>
                <w:rFonts w:ascii="Times New Roman" w:eastAsia="Times New Roman" w:hAnsi="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hideMark/>
          </w:tcPr>
          <w:p w14:paraId="5B9A5EAE" w14:textId="7F849F86" w:rsidR="00732494" w:rsidRPr="00554AB1" w:rsidRDefault="007134F1" w:rsidP="00732494">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w:t>
            </w:r>
            <w:r w:rsidR="00732494" w:rsidRPr="00F26C08">
              <w:rPr>
                <w:rFonts w:ascii="Times New Roman" w:eastAsia="Times New Roman" w:hAnsi="Times New Roman"/>
                <w:color w:val="000000"/>
                <w:sz w:val="18"/>
                <w:szCs w:val="18"/>
                <w:lang w:eastAsia="ru-RU"/>
              </w:rPr>
              <w:t> </w:t>
            </w:r>
          </w:p>
        </w:tc>
        <w:tc>
          <w:tcPr>
            <w:tcW w:w="728" w:type="dxa"/>
            <w:tcBorders>
              <w:top w:val="nil"/>
              <w:left w:val="nil"/>
              <w:bottom w:val="single" w:sz="4" w:space="0" w:color="auto"/>
              <w:right w:val="single" w:sz="4" w:space="0" w:color="auto"/>
            </w:tcBorders>
            <w:shd w:val="clear" w:color="auto" w:fill="auto"/>
            <w:hideMark/>
          </w:tcPr>
          <w:p w14:paraId="4C2F2063" w14:textId="08418FC4" w:rsidR="00732494" w:rsidRPr="00554AB1" w:rsidRDefault="007134F1" w:rsidP="00732494">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w:t>
            </w:r>
          </w:p>
        </w:tc>
        <w:tc>
          <w:tcPr>
            <w:tcW w:w="1102" w:type="dxa"/>
            <w:tcBorders>
              <w:top w:val="nil"/>
              <w:left w:val="nil"/>
              <w:bottom w:val="single" w:sz="4" w:space="0" w:color="auto"/>
              <w:right w:val="single" w:sz="4" w:space="0" w:color="auto"/>
            </w:tcBorders>
            <w:shd w:val="clear" w:color="auto" w:fill="auto"/>
            <w:hideMark/>
          </w:tcPr>
          <w:p w14:paraId="46FA5460" w14:textId="711B4046" w:rsidR="00732494" w:rsidRPr="00732494" w:rsidRDefault="00732494" w:rsidP="00732494">
            <w:pPr>
              <w:spacing w:after="0" w:line="240" w:lineRule="auto"/>
              <w:jc w:val="center"/>
              <w:rPr>
                <w:rFonts w:ascii="Times New Roman" w:eastAsia="Times New Roman" w:hAnsi="Times New Roman"/>
                <w:color w:val="000000"/>
                <w:sz w:val="18"/>
                <w:szCs w:val="18"/>
                <w:highlight w:val="cyan"/>
                <w:lang w:eastAsia="ru-RU"/>
              </w:rPr>
            </w:pPr>
          </w:p>
        </w:tc>
        <w:tc>
          <w:tcPr>
            <w:tcW w:w="1024" w:type="dxa"/>
            <w:tcBorders>
              <w:top w:val="nil"/>
              <w:left w:val="nil"/>
              <w:bottom w:val="single" w:sz="4" w:space="0" w:color="auto"/>
              <w:right w:val="single" w:sz="4" w:space="0" w:color="auto"/>
            </w:tcBorders>
            <w:shd w:val="clear" w:color="auto" w:fill="auto"/>
            <w:hideMark/>
          </w:tcPr>
          <w:p w14:paraId="0C83BB9F" w14:textId="5635232F" w:rsidR="00732494" w:rsidRPr="00732494" w:rsidRDefault="00732494" w:rsidP="00732494">
            <w:pPr>
              <w:spacing w:after="0" w:line="240" w:lineRule="auto"/>
              <w:jc w:val="center"/>
              <w:rPr>
                <w:rFonts w:ascii="Times New Roman" w:eastAsia="Times New Roman" w:hAnsi="Times New Roman"/>
                <w:color w:val="000000"/>
                <w:sz w:val="18"/>
                <w:szCs w:val="18"/>
                <w:highlight w:val="cyan"/>
                <w:lang w:eastAsia="ru-RU"/>
              </w:rPr>
            </w:pPr>
          </w:p>
        </w:tc>
        <w:tc>
          <w:tcPr>
            <w:tcW w:w="896" w:type="dxa"/>
            <w:tcBorders>
              <w:top w:val="nil"/>
              <w:left w:val="nil"/>
              <w:bottom w:val="single" w:sz="4" w:space="0" w:color="auto"/>
              <w:right w:val="single" w:sz="4" w:space="0" w:color="auto"/>
            </w:tcBorders>
            <w:shd w:val="clear" w:color="auto" w:fill="auto"/>
            <w:hideMark/>
          </w:tcPr>
          <w:p w14:paraId="34C186F3" w14:textId="0E119C5D" w:rsidR="00732494" w:rsidRPr="00732494" w:rsidRDefault="00732494" w:rsidP="00732494">
            <w:pPr>
              <w:spacing w:after="0" w:line="240" w:lineRule="auto"/>
              <w:jc w:val="center"/>
              <w:rPr>
                <w:rFonts w:ascii="Times New Roman" w:eastAsia="Times New Roman" w:hAnsi="Times New Roman"/>
                <w:color w:val="000000"/>
                <w:sz w:val="18"/>
                <w:szCs w:val="18"/>
                <w:highlight w:val="cyan"/>
                <w:lang w:eastAsia="ru-RU"/>
              </w:rPr>
            </w:pPr>
          </w:p>
        </w:tc>
        <w:tc>
          <w:tcPr>
            <w:tcW w:w="967" w:type="dxa"/>
            <w:tcBorders>
              <w:top w:val="nil"/>
              <w:left w:val="nil"/>
              <w:bottom w:val="single" w:sz="4" w:space="0" w:color="auto"/>
              <w:right w:val="single" w:sz="4" w:space="0" w:color="auto"/>
            </w:tcBorders>
            <w:shd w:val="clear" w:color="auto" w:fill="auto"/>
            <w:hideMark/>
          </w:tcPr>
          <w:p w14:paraId="7F62D6FD" w14:textId="3D571426" w:rsidR="00732494" w:rsidRPr="00732494" w:rsidRDefault="00732494" w:rsidP="00732494">
            <w:pPr>
              <w:spacing w:after="0" w:line="240" w:lineRule="auto"/>
              <w:jc w:val="center"/>
              <w:rPr>
                <w:rFonts w:ascii="Times New Roman" w:eastAsia="Times New Roman" w:hAnsi="Times New Roman"/>
                <w:color w:val="000000"/>
                <w:sz w:val="18"/>
                <w:szCs w:val="18"/>
                <w:highlight w:val="cyan"/>
                <w:lang w:eastAsia="ru-RU"/>
              </w:rPr>
            </w:pPr>
          </w:p>
        </w:tc>
        <w:tc>
          <w:tcPr>
            <w:tcW w:w="1300" w:type="dxa"/>
            <w:tcBorders>
              <w:top w:val="nil"/>
              <w:left w:val="nil"/>
              <w:bottom w:val="single" w:sz="4" w:space="0" w:color="auto"/>
              <w:right w:val="single" w:sz="4" w:space="0" w:color="auto"/>
            </w:tcBorders>
            <w:shd w:val="clear" w:color="auto" w:fill="auto"/>
            <w:hideMark/>
          </w:tcPr>
          <w:p w14:paraId="0DDEA964" w14:textId="77777777" w:rsidR="00732494" w:rsidRPr="00554AB1" w:rsidRDefault="00732494" w:rsidP="00732494">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753B7F5A" w14:textId="77777777" w:rsidTr="009678C0">
        <w:trPr>
          <w:trHeight w:val="300"/>
        </w:trPr>
        <w:tc>
          <w:tcPr>
            <w:tcW w:w="306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6D13FCC8"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 Итого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2D57F9D"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438D86B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Итого</w:t>
            </w:r>
          </w:p>
        </w:tc>
        <w:tc>
          <w:tcPr>
            <w:tcW w:w="1159" w:type="dxa"/>
            <w:tcBorders>
              <w:top w:val="nil"/>
              <w:left w:val="nil"/>
              <w:bottom w:val="single" w:sz="4" w:space="0" w:color="auto"/>
              <w:right w:val="single" w:sz="4" w:space="0" w:color="auto"/>
            </w:tcBorders>
            <w:shd w:val="clear" w:color="auto" w:fill="auto"/>
            <w:hideMark/>
          </w:tcPr>
          <w:p w14:paraId="27763522" w14:textId="2D5555A3"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Pr>
                <w:rFonts w:ascii="Times New Roman" w:hAnsi="Times New Roman"/>
                <w:b/>
                <w:bCs/>
                <w:color w:val="000000"/>
                <w:sz w:val="20"/>
                <w:szCs w:val="20"/>
              </w:rPr>
              <w:t>418419,88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CE12F97" w14:textId="59766809"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87594,48</w:t>
            </w:r>
          </w:p>
        </w:tc>
        <w:tc>
          <w:tcPr>
            <w:tcW w:w="1102" w:type="dxa"/>
            <w:tcBorders>
              <w:top w:val="nil"/>
              <w:left w:val="nil"/>
              <w:bottom w:val="single" w:sz="4" w:space="0" w:color="auto"/>
              <w:right w:val="single" w:sz="4" w:space="0" w:color="auto"/>
            </w:tcBorders>
            <w:shd w:val="clear" w:color="auto" w:fill="auto"/>
            <w:hideMark/>
          </w:tcPr>
          <w:p w14:paraId="65EBB6AE" w14:textId="50119EBA"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82706,35</w:t>
            </w:r>
          </w:p>
        </w:tc>
        <w:tc>
          <w:tcPr>
            <w:tcW w:w="1024" w:type="dxa"/>
            <w:tcBorders>
              <w:top w:val="nil"/>
              <w:left w:val="nil"/>
              <w:bottom w:val="single" w:sz="4" w:space="0" w:color="auto"/>
              <w:right w:val="single" w:sz="4" w:space="0" w:color="auto"/>
            </w:tcBorders>
            <w:shd w:val="clear" w:color="auto" w:fill="auto"/>
            <w:hideMark/>
          </w:tcPr>
          <w:p w14:paraId="1ECC10BF" w14:textId="441B44DD"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82706,35</w:t>
            </w:r>
          </w:p>
        </w:tc>
        <w:tc>
          <w:tcPr>
            <w:tcW w:w="896" w:type="dxa"/>
            <w:tcBorders>
              <w:top w:val="nil"/>
              <w:left w:val="nil"/>
              <w:bottom w:val="single" w:sz="4" w:space="0" w:color="auto"/>
              <w:right w:val="single" w:sz="4" w:space="0" w:color="auto"/>
            </w:tcBorders>
            <w:shd w:val="clear" w:color="auto" w:fill="auto"/>
            <w:hideMark/>
          </w:tcPr>
          <w:p w14:paraId="15AB3992" w14:textId="565E885D"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711678">
              <w:rPr>
                <w:rFonts w:ascii="Times New Roman" w:hAnsi="Times New Roman"/>
                <w:b/>
                <w:bCs/>
                <w:color w:val="000000"/>
                <w:sz w:val="20"/>
                <w:szCs w:val="20"/>
              </w:rPr>
              <w:t>82706,35</w:t>
            </w:r>
          </w:p>
        </w:tc>
        <w:tc>
          <w:tcPr>
            <w:tcW w:w="967" w:type="dxa"/>
            <w:tcBorders>
              <w:top w:val="nil"/>
              <w:left w:val="nil"/>
              <w:bottom w:val="single" w:sz="4" w:space="0" w:color="auto"/>
              <w:right w:val="single" w:sz="4" w:space="0" w:color="auto"/>
            </w:tcBorders>
            <w:shd w:val="clear" w:color="auto" w:fill="auto"/>
            <w:hideMark/>
          </w:tcPr>
          <w:p w14:paraId="64CC42C5" w14:textId="7FD81E7C"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711678">
              <w:rPr>
                <w:rFonts w:ascii="Times New Roman" w:hAnsi="Times New Roman"/>
                <w:b/>
                <w:bCs/>
                <w:color w:val="000000"/>
                <w:sz w:val="20"/>
                <w:szCs w:val="20"/>
              </w:rPr>
              <w:t>82706,35</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0B2A6A45" w14:textId="77777777" w:rsidR="0029095F" w:rsidRPr="00554AB1" w:rsidRDefault="0029095F" w:rsidP="0029095F">
            <w:pPr>
              <w:spacing w:after="0" w:line="240" w:lineRule="auto"/>
              <w:jc w:val="center"/>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w:t>
            </w:r>
          </w:p>
        </w:tc>
      </w:tr>
      <w:tr w:rsidR="0029095F" w:rsidRPr="00554AB1" w14:paraId="2DC5758E"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69198E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AA4B86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C432E5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Московской области </w:t>
            </w:r>
          </w:p>
        </w:tc>
        <w:tc>
          <w:tcPr>
            <w:tcW w:w="1159" w:type="dxa"/>
            <w:tcBorders>
              <w:top w:val="nil"/>
              <w:left w:val="nil"/>
              <w:bottom w:val="single" w:sz="4" w:space="0" w:color="auto"/>
              <w:right w:val="single" w:sz="4" w:space="0" w:color="auto"/>
            </w:tcBorders>
            <w:shd w:val="clear" w:color="auto" w:fill="auto"/>
            <w:hideMark/>
          </w:tcPr>
          <w:p w14:paraId="7856BC03" w14:textId="5EE57516"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328,13</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277C690" w14:textId="0D06090B"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328,13</w:t>
            </w:r>
          </w:p>
        </w:tc>
        <w:tc>
          <w:tcPr>
            <w:tcW w:w="1102" w:type="dxa"/>
            <w:tcBorders>
              <w:top w:val="nil"/>
              <w:left w:val="nil"/>
              <w:bottom w:val="single" w:sz="4" w:space="0" w:color="auto"/>
              <w:right w:val="single" w:sz="4" w:space="0" w:color="auto"/>
            </w:tcBorders>
            <w:shd w:val="clear" w:color="auto" w:fill="auto"/>
            <w:hideMark/>
          </w:tcPr>
          <w:p w14:paraId="38094560" w14:textId="5B708F49"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56B73D27" w14:textId="3E1B546F"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4EB1F3BC" w14:textId="666160B0"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1BE042B9" w14:textId="46FA68DE"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056C7B5E"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09BFB041"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B3B891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6076CF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ECBE69"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 xml:space="preserve">Средства бюджета муниципального образования </w:t>
            </w:r>
          </w:p>
        </w:tc>
        <w:tc>
          <w:tcPr>
            <w:tcW w:w="1159" w:type="dxa"/>
            <w:tcBorders>
              <w:top w:val="nil"/>
              <w:left w:val="nil"/>
              <w:bottom w:val="single" w:sz="4" w:space="0" w:color="auto"/>
              <w:right w:val="single" w:sz="4" w:space="0" w:color="auto"/>
            </w:tcBorders>
            <w:shd w:val="clear" w:color="auto" w:fill="auto"/>
            <w:hideMark/>
          </w:tcPr>
          <w:p w14:paraId="4651AB32" w14:textId="07A8F59E"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Pr>
                <w:rFonts w:ascii="Times New Roman" w:hAnsi="Times New Roman"/>
                <w:b/>
                <w:bCs/>
                <w:color w:val="000000"/>
                <w:sz w:val="20"/>
                <w:szCs w:val="20"/>
              </w:rPr>
              <w:t>417107,36</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62169F7" w14:textId="7470201D"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86281,96</w:t>
            </w:r>
          </w:p>
        </w:tc>
        <w:tc>
          <w:tcPr>
            <w:tcW w:w="1102" w:type="dxa"/>
            <w:tcBorders>
              <w:top w:val="nil"/>
              <w:left w:val="nil"/>
              <w:bottom w:val="single" w:sz="4" w:space="0" w:color="auto"/>
              <w:right w:val="single" w:sz="4" w:space="0" w:color="auto"/>
            </w:tcBorders>
            <w:shd w:val="clear" w:color="auto" w:fill="auto"/>
            <w:hideMark/>
          </w:tcPr>
          <w:p w14:paraId="0AEB098B" w14:textId="1410205D"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82706,35</w:t>
            </w:r>
          </w:p>
        </w:tc>
        <w:tc>
          <w:tcPr>
            <w:tcW w:w="1024" w:type="dxa"/>
            <w:tcBorders>
              <w:top w:val="nil"/>
              <w:left w:val="nil"/>
              <w:bottom w:val="single" w:sz="4" w:space="0" w:color="auto"/>
              <w:right w:val="single" w:sz="4" w:space="0" w:color="auto"/>
            </w:tcBorders>
            <w:shd w:val="clear" w:color="auto" w:fill="auto"/>
            <w:hideMark/>
          </w:tcPr>
          <w:p w14:paraId="75D9C0AE" w14:textId="707010CF"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82706,35</w:t>
            </w:r>
          </w:p>
        </w:tc>
        <w:tc>
          <w:tcPr>
            <w:tcW w:w="896" w:type="dxa"/>
            <w:tcBorders>
              <w:top w:val="nil"/>
              <w:left w:val="nil"/>
              <w:bottom w:val="single" w:sz="4" w:space="0" w:color="auto"/>
              <w:right w:val="single" w:sz="4" w:space="0" w:color="auto"/>
            </w:tcBorders>
            <w:shd w:val="clear" w:color="auto" w:fill="auto"/>
            <w:hideMark/>
          </w:tcPr>
          <w:p w14:paraId="3DC1D357" w14:textId="33EC8267"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132E67">
              <w:rPr>
                <w:rFonts w:ascii="Times New Roman" w:hAnsi="Times New Roman"/>
                <w:b/>
                <w:bCs/>
                <w:color w:val="000000"/>
                <w:sz w:val="20"/>
                <w:szCs w:val="20"/>
              </w:rPr>
              <w:t>82706,35</w:t>
            </w:r>
          </w:p>
        </w:tc>
        <w:tc>
          <w:tcPr>
            <w:tcW w:w="967" w:type="dxa"/>
            <w:tcBorders>
              <w:top w:val="nil"/>
              <w:left w:val="nil"/>
              <w:bottom w:val="single" w:sz="4" w:space="0" w:color="auto"/>
              <w:right w:val="single" w:sz="4" w:space="0" w:color="auto"/>
            </w:tcBorders>
            <w:shd w:val="clear" w:color="auto" w:fill="auto"/>
            <w:hideMark/>
          </w:tcPr>
          <w:p w14:paraId="4FD57B75" w14:textId="033BCB0B"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132E67">
              <w:rPr>
                <w:rFonts w:ascii="Times New Roman" w:hAnsi="Times New Roman"/>
                <w:b/>
                <w:bCs/>
                <w:color w:val="000000"/>
                <w:sz w:val="20"/>
                <w:szCs w:val="20"/>
              </w:rPr>
              <w:t>82706,35</w:t>
            </w:r>
          </w:p>
        </w:tc>
        <w:tc>
          <w:tcPr>
            <w:tcW w:w="1300" w:type="dxa"/>
            <w:vMerge/>
            <w:tcBorders>
              <w:top w:val="nil"/>
              <w:left w:val="single" w:sz="4" w:space="0" w:color="auto"/>
              <w:bottom w:val="single" w:sz="4" w:space="0" w:color="auto"/>
              <w:right w:val="single" w:sz="4" w:space="0" w:color="auto"/>
            </w:tcBorders>
            <w:vAlign w:val="center"/>
            <w:hideMark/>
          </w:tcPr>
          <w:p w14:paraId="4BEE22F3"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55566677" w14:textId="77777777" w:rsidTr="009678C0">
        <w:trPr>
          <w:trHeight w:val="450"/>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19D95747"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1F5F1F8"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3509342"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Внебюджетные источники</w:t>
            </w:r>
          </w:p>
        </w:tc>
        <w:tc>
          <w:tcPr>
            <w:tcW w:w="1159" w:type="dxa"/>
            <w:tcBorders>
              <w:top w:val="nil"/>
              <w:left w:val="nil"/>
              <w:bottom w:val="single" w:sz="4" w:space="0" w:color="auto"/>
              <w:right w:val="single" w:sz="4" w:space="0" w:color="auto"/>
            </w:tcBorders>
            <w:shd w:val="clear" w:color="auto" w:fill="auto"/>
            <w:hideMark/>
          </w:tcPr>
          <w:p w14:paraId="152E0E7D" w14:textId="6AC3824A"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2EE9E24" w14:textId="6F655F26"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1102" w:type="dxa"/>
            <w:tcBorders>
              <w:top w:val="nil"/>
              <w:left w:val="nil"/>
              <w:bottom w:val="single" w:sz="4" w:space="0" w:color="auto"/>
              <w:right w:val="single" w:sz="4" w:space="0" w:color="auto"/>
            </w:tcBorders>
            <w:shd w:val="clear" w:color="auto" w:fill="auto"/>
            <w:hideMark/>
          </w:tcPr>
          <w:p w14:paraId="37357E8E" w14:textId="496A9824"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1A44DF43" w14:textId="15E4877F"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5F35C05D" w14:textId="1896C26D"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C21A460" w14:textId="065487F2"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21ABC2A1"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r w:rsidR="0029095F" w:rsidRPr="00554AB1" w14:paraId="1A0BCAD9"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6EA5C41C"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861610D"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52BBA"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r w:rsidRPr="00554AB1">
              <w:rPr>
                <w:rFonts w:ascii="Times New Roman" w:eastAsia="Times New Roman" w:hAnsi="Times New Roman"/>
                <w:color w:val="000000"/>
                <w:sz w:val="18"/>
                <w:szCs w:val="18"/>
                <w:lang w:eastAsia="ru-RU"/>
              </w:rPr>
              <w:t>Средства федерального бюджета</w:t>
            </w:r>
          </w:p>
        </w:tc>
        <w:tc>
          <w:tcPr>
            <w:tcW w:w="1159" w:type="dxa"/>
            <w:tcBorders>
              <w:top w:val="nil"/>
              <w:left w:val="nil"/>
              <w:bottom w:val="single" w:sz="4" w:space="0" w:color="auto"/>
              <w:right w:val="single" w:sz="4" w:space="0" w:color="auto"/>
            </w:tcBorders>
            <w:shd w:val="clear" w:color="auto" w:fill="auto"/>
            <w:hideMark/>
          </w:tcPr>
          <w:p w14:paraId="5EFB7003" w14:textId="43CAA40D"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984,39</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F04FD3A" w14:textId="51EDF203"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984,39</w:t>
            </w:r>
          </w:p>
        </w:tc>
        <w:tc>
          <w:tcPr>
            <w:tcW w:w="1102" w:type="dxa"/>
            <w:tcBorders>
              <w:top w:val="nil"/>
              <w:left w:val="nil"/>
              <w:bottom w:val="single" w:sz="4" w:space="0" w:color="auto"/>
              <w:right w:val="single" w:sz="4" w:space="0" w:color="auto"/>
            </w:tcBorders>
            <w:shd w:val="clear" w:color="auto" w:fill="auto"/>
            <w:hideMark/>
          </w:tcPr>
          <w:p w14:paraId="2D73879E" w14:textId="309C1DC4"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1024" w:type="dxa"/>
            <w:tcBorders>
              <w:top w:val="nil"/>
              <w:left w:val="nil"/>
              <w:bottom w:val="single" w:sz="4" w:space="0" w:color="auto"/>
              <w:right w:val="single" w:sz="4" w:space="0" w:color="auto"/>
            </w:tcBorders>
            <w:shd w:val="clear" w:color="auto" w:fill="auto"/>
            <w:hideMark/>
          </w:tcPr>
          <w:p w14:paraId="44268174" w14:textId="1F20A3CC"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896" w:type="dxa"/>
            <w:tcBorders>
              <w:top w:val="nil"/>
              <w:left w:val="nil"/>
              <w:bottom w:val="single" w:sz="4" w:space="0" w:color="auto"/>
              <w:right w:val="single" w:sz="4" w:space="0" w:color="auto"/>
            </w:tcBorders>
            <w:shd w:val="clear" w:color="auto" w:fill="auto"/>
            <w:hideMark/>
          </w:tcPr>
          <w:p w14:paraId="14411CCE" w14:textId="661DB1FF"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967" w:type="dxa"/>
            <w:tcBorders>
              <w:top w:val="nil"/>
              <w:left w:val="nil"/>
              <w:bottom w:val="single" w:sz="4" w:space="0" w:color="auto"/>
              <w:right w:val="single" w:sz="4" w:space="0" w:color="auto"/>
            </w:tcBorders>
            <w:shd w:val="clear" w:color="auto" w:fill="auto"/>
            <w:hideMark/>
          </w:tcPr>
          <w:p w14:paraId="20FAC043" w14:textId="022F9052" w:rsidR="0029095F" w:rsidRPr="008B0C17" w:rsidRDefault="0029095F" w:rsidP="0029095F">
            <w:pPr>
              <w:spacing w:after="0" w:line="240" w:lineRule="auto"/>
              <w:jc w:val="center"/>
              <w:rPr>
                <w:rFonts w:ascii="Times New Roman" w:eastAsia="Times New Roman" w:hAnsi="Times New Roman"/>
                <w:b/>
                <w:bCs/>
                <w:color w:val="000000"/>
                <w:sz w:val="20"/>
                <w:szCs w:val="20"/>
                <w:lang w:eastAsia="ru-RU"/>
              </w:rPr>
            </w:pPr>
            <w:r w:rsidRPr="008B0C17">
              <w:rPr>
                <w:rFonts w:ascii="Times New Roman" w:hAnsi="Times New Roman"/>
                <w:b/>
                <w:bCs/>
                <w:color w:val="000000"/>
                <w:sz w:val="20"/>
                <w:szCs w:val="20"/>
              </w:rPr>
              <w:t>0,00</w:t>
            </w:r>
          </w:p>
        </w:tc>
        <w:tc>
          <w:tcPr>
            <w:tcW w:w="1300" w:type="dxa"/>
            <w:vMerge/>
            <w:tcBorders>
              <w:top w:val="nil"/>
              <w:left w:val="single" w:sz="4" w:space="0" w:color="auto"/>
              <w:bottom w:val="single" w:sz="4" w:space="0" w:color="auto"/>
              <w:right w:val="single" w:sz="4" w:space="0" w:color="auto"/>
            </w:tcBorders>
            <w:vAlign w:val="center"/>
            <w:hideMark/>
          </w:tcPr>
          <w:p w14:paraId="4EAE915F" w14:textId="77777777" w:rsidR="0029095F" w:rsidRPr="00554AB1" w:rsidRDefault="0029095F" w:rsidP="0029095F">
            <w:pPr>
              <w:spacing w:after="0" w:line="240" w:lineRule="auto"/>
              <w:rPr>
                <w:rFonts w:ascii="Times New Roman" w:eastAsia="Times New Roman" w:hAnsi="Times New Roman"/>
                <w:color w:val="000000"/>
                <w:sz w:val="18"/>
                <w:szCs w:val="18"/>
                <w:lang w:eastAsia="ru-RU"/>
              </w:rPr>
            </w:pPr>
          </w:p>
        </w:tc>
      </w:tr>
    </w:tbl>
    <w:p w14:paraId="242DC569" w14:textId="0AFB13A8" w:rsidR="00FE1732" w:rsidRDefault="00FE1732" w:rsidP="00FE1732">
      <w:pPr>
        <w:tabs>
          <w:tab w:val="left" w:pos="11340"/>
        </w:tabs>
        <w:spacing w:after="1" w:line="220" w:lineRule="atLeast"/>
        <w:ind w:left="-567" w:firstLine="567"/>
        <w:outlineLvl w:val="2"/>
        <w:rPr>
          <w:rFonts w:ascii="Times New Roman" w:hAnsi="Times New Roman"/>
          <w:b/>
        </w:rPr>
      </w:pPr>
    </w:p>
    <w:p w14:paraId="199266A9" w14:textId="77777777" w:rsidR="002E241C" w:rsidRPr="00877E8E" w:rsidRDefault="002E241C" w:rsidP="00554AB1">
      <w:pPr>
        <w:tabs>
          <w:tab w:val="left" w:pos="330"/>
          <w:tab w:val="left" w:pos="993"/>
        </w:tabs>
        <w:spacing w:after="1" w:line="220" w:lineRule="atLeast"/>
        <w:ind w:right="-342"/>
        <w:outlineLvl w:val="1"/>
        <w:rPr>
          <w:rFonts w:ascii="Times New Roman" w:hAnsi="Times New Roman"/>
          <w:b/>
        </w:rPr>
      </w:pPr>
    </w:p>
    <w:p w14:paraId="34CAB8C9" w14:textId="64CB7A6A" w:rsidR="002A15E1" w:rsidRDefault="002A15E1" w:rsidP="006E2DC0">
      <w:pPr>
        <w:tabs>
          <w:tab w:val="left" w:pos="330"/>
        </w:tabs>
        <w:spacing w:after="1" w:line="220" w:lineRule="atLeast"/>
        <w:ind w:left="-284"/>
        <w:outlineLvl w:val="1"/>
        <w:rPr>
          <w:rFonts w:ascii="Times New Roman" w:hAnsi="Times New Roman"/>
          <w:b/>
        </w:rPr>
      </w:pPr>
    </w:p>
    <w:p w14:paraId="3B8B3429" w14:textId="77777777" w:rsidR="00541268" w:rsidRDefault="00541268" w:rsidP="006E2DC0">
      <w:pPr>
        <w:tabs>
          <w:tab w:val="left" w:pos="330"/>
        </w:tabs>
        <w:spacing w:after="1" w:line="220" w:lineRule="atLeast"/>
        <w:ind w:left="-284"/>
        <w:outlineLvl w:val="1"/>
        <w:rPr>
          <w:rFonts w:ascii="Times New Roman" w:hAnsi="Times New Roman"/>
          <w:b/>
        </w:rPr>
      </w:pPr>
    </w:p>
    <w:p w14:paraId="57795555" w14:textId="77777777" w:rsidR="00541268" w:rsidRDefault="00541268" w:rsidP="006E2DC0">
      <w:pPr>
        <w:tabs>
          <w:tab w:val="left" w:pos="330"/>
        </w:tabs>
        <w:spacing w:after="1" w:line="220" w:lineRule="atLeast"/>
        <w:ind w:left="-284"/>
        <w:outlineLvl w:val="1"/>
        <w:rPr>
          <w:rFonts w:ascii="Times New Roman" w:hAnsi="Times New Roman"/>
          <w:b/>
        </w:rPr>
      </w:pPr>
    </w:p>
    <w:p w14:paraId="1D32DF4D" w14:textId="77777777" w:rsidR="009557C3" w:rsidRPr="00877E8E" w:rsidRDefault="009557C3" w:rsidP="006E2DC0">
      <w:pPr>
        <w:tabs>
          <w:tab w:val="left" w:pos="330"/>
        </w:tabs>
        <w:spacing w:after="1" w:line="220" w:lineRule="atLeast"/>
        <w:ind w:left="-284"/>
        <w:outlineLvl w:val="1"/>
        <w:rPr>
          <w:rFonts w:ascii="Times New Roman" w:hAnsi="Times New Roman"/>
          <w:b/>
        </w:rPr>
      </w:pPr>
    </w:p>
    <w:p w14:paraId="3A454D9D" w14:textId="4BBB4608" w:rsidR="006E6035" w:rsidRPr="00877E8E" w:rsidRDefault="00786C48" w:rsidP="00FF22C7">
      <w:pPr>
        <w:tabs>
          <w:tab w:val="left" w:pos="330"/>
        </w:tabs>
        <w:spacing w:after="1" w:line="220" w:lineRule="atLeast"/>
        <w:ind w:left="-284"/>
        <w:outlineLvl w:val="1"/>
        <w:rPr>
          <w:rFonts w:ascii="Times New Roman" w:hAnsi="Times New Roman"/>
          <w:b/>
        </w:rPr>
      </w:pPr>
      <w:r w:rsidRPr="00877E8E">
        <w:rPr>
          <w:rFonts w:ascii="Times New Roman" w:hAnsi="Times New Roman"/>
          <w:b/>
        </w:rPr>
        <w:t xml:space="preserve">                                                                                        </w:t>
      </w:r>
      <w:bookmarkStart w:id="9" w:name="P45371"/>
      <w:bookmarkStart w:id="10" w:name="P46233"/>
      <w:bookmarkStart w:id="11" w:name="_Hlk83136464"/>
      <w:bookmarkEnd w:id="9"/>
      <w:bookmarkEnd w:id="10"/>
      <w:r w:rsidR="006E6035" w:rsidRPr="00877E8E">
        <w:rPr>
          <w:rFonts w:ascii="Times New Roman" w:hAnsi="Times New Roman"/>
          <w:b/>
        </w:rPr>
        <w:t>Подпрограмма</w:t>
      </w:r>
      <w:r w:rsidR="006E2DC0" w:rsidRPr="00877E8E">
        <w:rPr>
          <w:rFonts w:ascii="Times New Roman" w:hAnsi="Times New Roman"/>
          <w:b/>
        </w:rPr>
        <w:t xml:space="preserve"> </w:t>
      </w:r>
      <w:r w:rsidR="00333F3B">
        <w:rPr>
          <w:rFonts w:ascii="Times New Roman" w:hAnsi="Times New Roman"/>
          <w:b/>
        </w:rPr>
        <w:t>4</w:t>
      </w:r>
      <w:r w:rsidR="006E2DC0" w:rsidRPr="00877E8E">
        <w:rPr>
          <w:rFonts w:ascii="Times New Roman" w:hAnsi="Times New Roman"/>
          <w:b/>
        </w:rPr>
        <w:t xml:space="preserve"> </w:t>
      </w:r>
      <w:r w:rsidR="006E6035" w:rsidRPr="00877E8E">
        <w:rPr>
          <w:rFonts w:ascii="Times New Roman" w:hAnsi="Times New Roman"/>
          <w:b/>
        </w:rPr>
        <w:t>«Обеспечивающая</w:t>
      </w:r>
      <w:r w:rsidR="006E2DC0" w:rsidRPr="00877E8E">
        <w:rPr>
          <w:rFonts w:ascii="Times New Roman" w:hAnsi="Times New Roman"/>
          <w:b/>
        </w:rPr>
        <w:t xml:space="preserve"> </w:t>
      </w:r>
      <w:r w:rsidR="006E6035" w:rsidRPr="00877E8E">
        <w:rPr>
          <w:rFonts w:ascii="Times New Roman" w:hAnsi="Times New Roman"/>
          <w:b/>
        </w:rPr>
        <w:t>подпрограмма»</w:t>
      </w:r>
    </w:p>
    <w:bookmarkEnd w:id="11"/>
    <w:p w14:paraId="0FBF548F" w14:textId="77777777" w:rsidR="006E2DC0" w:rsidRPr="00877E8E" w:rsidRDefault="006E2DC0" w:rsidP="0064114D">
      <w:pPr>
        <w:pStyle w:val="af1"/>
        <w:tabs>
          <w:tab w:val="left" w:pos="330"/>
        </w:tabs>
        <w:spacing w:after="1" w:line="220" w:lineRule="atLeast"/>
        <w:ind w:left="4755"/>
        <w:jc w:val="center"/>
        <w:outlineLvl w:val="1"/>
        <w:rPr>
          <w:rFonts w:ascii="Times New Roman" w:hAnsi="Times New Roman"/>
          <w:b/>
        </w:rPr>
      </w:pPr>
    </w:p>
    <w:p w14:paraId="25DBFF8A" w14:textId="79A30455" w:rsidR="005155A7" w:rsidRPr="00877E8E" w:rsidRDefault="0053422A" w:rsidP="001565C8">
      <w:pPr>
        <w:numPr>
          <w:ilvl w:val="1"/>
          <w:numId w:val="8"/>
        </w:numPr>
        <w:tabs>
          <w:tab w:val="left" w:pos="330"/>
          <w:tab w:val="left" w:pos="2552"/>
        </w:tabs>
        <w:spacing w:after="1" w:line="220" w:lineRule="atLeast"/>
        <w:jc w:val="center"/>
        <w:outlineLvl w:val="1"/>
        <w:rPr>
          <w:rFonts w:ascii="Times New Roman" w:hAnsi="Times New Roman"/>
          <w:b/>
        </w:rPr>
      </w:pPr>
      <w:r w:rsidRPr="00877E8E">
        <w:rPr>
          <w:rFonts w:ascii="Times New Roman" w:hAnsi="Times New Roman"/>
          <w:b/>
        </w:rPr>
        <w:t>Перечень</w:t>
      </w:r>
      <w:r w:rsidR="005155A7" w:rsidRPr="00877E8E">
        <w:rPr>
          <w:rFonts w:ascii="Times New Roman" w:hAnsi="Times New Roman"/>
          <w:b/>
        </w:rPr>
        <w:t xml:space="preserve"> </w:t>
      </w:r>
      <w:r w:rsidRPr="00877E8E">
        <w:rPr>
          <w:rFonts w:ascii="Times New Roman" w:hAnsi="Times New Roman"/>
          <w:b/>
        </w:rPr>
        <w:t>мероприятий</w:t>
      </w:r>
      <w:r w:rsidR="005155A7" w:rsidRPr="00877E8E">
        <w:rPr>
          <w:rFonts w:ascii="Times New Roman" w:hAnsi="Times New Roman"/>
          <w:b/>
        </w:rPr>
        <w:t xml:space="preserve"> </w:t>
      </w:r>
      <w:r w:rsidR="00A024E4" w:rsidRPr="00877E8E">
        <w:rPr>
          <w:rFonts w:ascii="Times New Roman" w:hAnsi="Times New Roman"/>
          <w:b/>
        </w:rPr>
        <w:t>подпрограммы</w:t>
      </w:r>
      <w:r w:rsidR="005155A7" w:rsidRPr="00877E8E">
        <w:rPr>
          <w:rFonts w:ascii="Times New Roman" w:hAnsi="Times New Roman"/>
          <w:b/>
        </w:rPr>
        <w:t xml:space="preserve"> </w:t>
      </w:r>
      <w:r w:rsidR="00333F3B">
        <w:rPr>
          <w:rFonts w:ascii="Times New Roman" w:hAnsi="Times New Roman"/>
          <w:b/>
        </w:rPr>
        <w:t>4</w:t>
      </w:r>
      <w:r w:rsidR="005155A7" w:rsidRPr="00877E8E">
        <w:rPr>
          <w:rFonts w:ascii="Times New Roman" w:hAnsi="Times New Roman"/>
          <w:b/>
        </w:rPr>
        <w:t xml:space="preserve"> </w:t>
      </w:r>
      <w:r w:rsidR="00E63395" w:rsidRPr="00877E8E">
        <w:rPr>
          <w:rFonts w:ascii="Times New Roman" w:hAnsi="Times New Roman"/>
          <w:b/>
        </w:rPr>
        <w:t>«</w:t>
      </w:r>
      <w:r w:rsidRPr="00877E8E">
        <w:rPr>
          <w:rFonts w:ascii="Times New Roman" w:hAnsi="Times New Roman"/>
          <w:b/>
        </w:rPr>
        <w:t>Обеспечивающая</w:t>
      </w:r>
      <w:r w:rsidR="005155A7" w:rsidRPr="00877E8E">
        <w:rPr>
          <w:rFonts w:ascii="Times New Roman" w:hAnsi="Times New Roman"/>
          <w:b/>
        </w:rPr>
        <w:t xml:space="preserve"> </w:t>
      </w:r>
      <w:r w:rsidRPr="00877E8E">
        <w:rPr>
          <w:rFonts w:ascii="Times New Roman" w:hAnsi="Times New Roman"/>
          <w:b/>
        </w:rPr>
        <w:t>подпрограмма</w:t>
      </w:r>
      <w:r w:rsidR="00E63395" w:rsidRPr="00877E8E">
        <w:rPr>
          <w:rFonts w:ascii="Times New Roman" w:hAnsi="Times New Roman"/>
          <w:b/>
        </w:rPr>
        <w:t>»</w:t>
      </w:r>
    </w:p>
    <w:tbl>
      <w:tblPr>
        <w:tblW w:w="15735" w:type="dxa"/>
        <w:tblInd w:w="-142" w:type="dxa"/>
        <w:tblLayout w:type="fixed"/>
        <w:tblLook w:val="04A0" w:firstRow="1" w:lastRow="0" w:firstColumn="1" w:lastColumn="0" w:noHBand="0" w:noVBand="1"/>
      </w:tblPr>
      <w:tblGrid>
        <w:gridCol w:w="851"/>
        <w:gridCol w:w="14884"/>
      </w:tblGrid>
      <w:tr w:rsidR="0053422A" w:rsidRPr="00877E8E" w14:paraId="21C5C007" w14:textId="77777777" w:rsidTr="006D3230">
        <w:trPr>
          <w:trHeight w:val="375"/>
        </w:trPr>
        <w:tc>
          <w:tcPr>
            <w:tcW w:w="851" w:type="dxa"/>
            <w:tcBorders>
              <w:top w:val="nil"/>
              <w:left w:val="nil"/>
              <w:bottom w:val="nil"/>
              <w:right w:val="nil"/>
            </w:tcBorders>
            <w:shd w:val="clear" w:color="auto" w:fill="auto"/>
            <w:noWrap/>
          </w:tcPr>
          <w:p w14:paraId="03E71758" w14:textId="77777777" w:rsidR="0053422A" w:rsidRPr="00877E8E" w:rsidRDefault="0053422A" w:rsidP="00740E8B">
            <w:pPr>
              <w:spacing w:after="0" w:line="240" w:lineRule="auto"/>
              <w:rPr>
                <w:rFonts w:ascii="Times New Roman" w:eastAsia="Times New Roman" w:hAnsi="Times New Roman"/>
                <w:lang w:eastAsia="ru-RU"/>
              </w:rPr>
            </w:pPr>
          </w:p>
        </w:tc>
        <w:tc>
          <w:tcPr>
            <w:tcW w:w="14884" w:type="dxa"/>
            <w:tcBorders>
              <w:top w:val="nil"/>
              <w:left w:val="nil"/>
              <w:bottom w:val="nil"/>
              <w:right w:val="nil"/>
            </w:tcBorders>
            <w:shd w:val="clear" w:color="auto" w:fill="auto"/>
          </w:tcPr>
          <w:p w14:paraId="61BF9FDE" w14:textId="77777777" w:rsidR="0053422A" w:rsidRDefault="0053422A" w:rsidP="00740E8B">
            <w:pPr>
              <w:spacing w:after="0" w:line="240" w:lineRule="auto"/>
              <w:jc w:val="center"/>
              <w:rPr>
                <w:rFonts w:ascii="Times New Roman" w:eastAsia="Times New Roman" w:hAnsi="Times New Roman"/>
                <w:lang w:eastAsia="ru-RU"/>
              </w:rPr>
            </w:pPr>
          </w:p>
          <w:p w14:paraId="30DFB3E5" w14:textId="77777777" w:rsidR="006D3230" w:rsidRDefault="006D3230" w:rsidP="00740E8B">
            <w:pPr>
              <w:spacing w:after="0" w:line="240" w:lineRule="auto"/>
              <w:jc w:val="center"/>
              <w:rPr>
                <w:rFonts w:ascii="Times New Roman" w:eastAsia="Times New Roman" w:hAnsi="Times New Roman"/>
                <w:lang w:eastAsia="ru-RU"/>
              </w:rPr>
            </w:pPr>
          </w:p>
          <w:tbl>
            <w:tblPr>
              <w:tblW w:w="14774" w:type="dxa"/>
              <w:tblLayout w:type="fixed"/>
              <w:tblLook w:val="04A0" w:firstRow="1" w:lastRow="0" w:firstColumn="1" w:lastColumn="0" w:noHBand="0" w:noVBand="1"/>
            </w:tblPr>
            <w:tblGrid>
              <w:gridCol w:w="741"/>
              <w:gridCol w:w="2139"/>
              <w:gridCol w:w="1140"/>
              <w:gridCol w:w="1540"/>
              <w:gridCol w:w="1134"/>
              <w:gridCol w:w="993"/>
              <w:gridCol w:w="992"/>
              <w:gridCol w:w="992"/>
              <w:gridCol w:w="960"/>
              <w:gridCol w:w="964"/>
              <w:gridCol w:w="13"/>
              <w:gridCol w:w="1538"/>
              <w:gridCol w:w="13"/>
              <w:gridCol w:w="1615"/>
            </w:tblGrid>
            <w:tr w:rsidR="006D3230" w:rsidRPr="00EF78AC" w14:paraId="48FD2E12" w14:textId="77777777" w:rsidTr="00EF78AC">
              <w:trPr>
                <w:trHeight w:val="300"/>
              </w:trPr>
              <w:tc>
                <w:tcPr>
                  <w:tcW w:w="74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DF6012"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п/п</w:t>
                  </w:r>
                </w:p>
              </w:tc>
              <w:tc>
                <w:tcPr>
                  <w:tcW w:w="213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F7597B0"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Мероприятие подпрограммы</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D490C3B"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Сроки исполнения мероприятия</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66736B6"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0AAA095"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Всего, (тыс. руб.)</w:t>
                  </w:r>
                </w:p>
              </w:tc>
              <w:tc>
                <w:tcPr>
                  <w:tcW w:w="4914" w:type="dxa"/>
                  <w:gridSpan w:val="6"/>
                  <w:tcBorders>
                    <w:top w:val="single" w:sz="4" w:space="0" w:color="auto"/>
                    <w:left w:val="nil"/>
                    <w:bottom w:val="single" w:sz="4" w:space="0" w:color="auto"/>
                    <w:right w:val="single" w:sz="4" w:space="0" w:color="auto"/>
                  </w:tcBorders>
                  <w:shd w:val="clear" w:color="auto" w:fill="auto"/>
                  <w:hideMark/>
                </w:tcPr>
                <w:p w14:paraId="0CDF6460"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Объем финансирования по годам (тыс. руб.)</w:t>
                  </w:r>
                </w:p>
              </w:tc>
              <w:tc>
                <w:tcPr>
                  <w:tcW w:w="15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11A6E18"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Ответственный за выполнение мероприятия подпрограммы</w:t>
                  </w:r>
                </w:p>
              </w:tc>
              <w:tc>
                <w:tcPr>
                  <w:tcW w:w="161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FE89E7"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Результаты выполнения мероприятия подпрограммы</w:t>
                  </w:r>
                </w:p>
              </w:tc>
            </w:tr>
            <w:tr w:rsidR="006D3230" w:rsidRPr="00EF78AC" w14:paraId="2A6D07C7" w14:textId="77777777" w:rsidTr="00EF78AC">
              <w:trPr>
                <w:trHeight w:val="735"/>
              </w:trPr>
              <w:tc>
                <w:tcPr>
                  <w:tcW w:w="741" w:type="dxa"/>
                  <w:vMerge/>
                  <w:tcBorders>
                    <w:top w:val="single" w:sz="4" w:space="0" w:color="auto"/>
                    <w:left w:val="single" w:sz="4" w:space="0" w:color="auto"/>
                    <w:bottom w:val="single" w:sz="4" w:space="0" w:color="auto"/>
                    <w:right w:val="single" w:sz="4" w:space="0" w:color="auto"/>
                  </w:tcBorders>
                  <w:vAlign w:val="center"/>
                  <w:hideMark/>
                </w:tcPr>
                <w:p w14:paraId="33DD497F"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2139" w:type="dxa"/>
                  <w:vMerge/>
                  <w:tcBorders>
                    <w:top w:val="single" w:sz="4" w:space="0" w:color="auto"/>
                    <w:left w:val="single" w:sz="4" w:space="0" w:color="auto"/>
                    <w:bottom w:val="single" w:sz="4" w:space="0" w:color="auto"/>
                    <w:right w:val="single" w:sz="4" w:space="0" w:color="auto"/>
                  </w:tcBorders>
                  <w:vAlign w:val="center"/>
                  <w:hideMark/>
                </w:tcPr>
                <w:p w14:paraId="4B5968A0"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00F93A6"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30A012C2"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FC72F3"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993" w:type="dxa"/>
                  <w:tcBorders>
                    <w:top w:val="nil"/>
                    <w:left w:val="nil"/>
                    <w:bottom w:val="single" w:sz="4" w:space="0" w:color="auto"/>
                    <w:right w:val="single" w:sz="4" w:space="0" w:color="auto"/>
                  </w:tcBorders>
                  <w:shd w:val="clear" w:color="auto" w:fill="auto"/>
                  <w:hideMark/>
                </w:tcPr>
                <w:p w14:paraId="7AD278EA"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2023 год</w:t>
                  </w:r>
                </w:p>
              </w:tc>
              <w:tc>
                <w:tcPr>
                  <w:tcW w:w="992" w:type="dxa"/>
                  <w:tcBorders>
                    <w:top w:val="nil"/>
                    <w:left w:val="nil"/>
                    <w:bottom w:val="single" w:sz="4" w:space="0" w:color="auto"/>
                    <w:right w:val="single" w:sz="4" w:space="0" w:color="auto"/>
                  </w:tcBorders>
                  <w:shd w:val="clear" w:color="auto" w:fill="auto"/>
                  <w:hideMark/>
                </w:tcPr>
                <w:p w14:paraId="7775A263"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hideMark/>
                </w:tcPr>
                <w:p w14:paraId="76E3BA0E"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2025 год</w:t>
                  </w:r>
                </w:p>
              </w:tc>
              <w:tc>
                <w:tcPr>
                  <w:tcW w:w="960" w:type="dxa"/>
                  <w:tcBorders>
                    <w:top w:val="nil"/>
                    <w:left w:val="nil"/>
                    <w:bottom w:val="single" w:sz="4" w:space="0" w:color="auto"/>
                    <w:right w:val="single" w:sz="4" w:space="0" w:color="auto"/>
                  </w:tcBorders>
                  <w:shd w:val="clear" w:color="auto" w:fill="auto"/>
                  <w:hideMark/>
                </w:tcPr>
                <w:p w14:paraId="1965A24D"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2026 год</w:t>
                  </w:r>
                </w:p>
              </w:tc>
              <w:tc>
                <w:tcPr>
                  <w:tcW w:w="964" w:type="dxa"/>
                  <w:tcBorders>
                    <w:top w:val="nil"/>
                    <w:left w:val="nil"/>
                    <w:bottom w:val="single" w:sz="4" w:space="0" w:color="auto"/>
                    <w:right w:val="single" w:sz="4" w:space="0" w:color="auto"/>
                  </w:tcBorders>
                  <w:shd w:val="clear" w:color="auto" w:fill="auto"/>
                  <w:hideMark/>
                </w:tcPr>
                <w:p w14:paraId="6B101725"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2027 год</w:t>
                  </w:r>
                </w:p>
              </w:tc>
              <w:tc>
                <w:tcPr>
                  <w:tcW w:w="1551" w:type="dxa"/>
                  <w:gridSpan w:val="2"/>
                  <w:vMerge/>
                  <w:tcBorders>
                    <w:top w:val="single" w:sz="4" w:space="0" w:color="auto"/>
                    <w:left w:val="single" w:sz="4" w:space="0" w:color="auto"/>
                    <w:bottom w:val="single" w:sz="4" w:space="0" w:color="auto"/>
                    <w:right w:val="single" w:sz="4" w:space="0" w:color="auto"/>
                  </w:tcBorders>
                  <w:vAlign w:val="center"/>
                  <w:hideMark/>
                </w:tcPr>
                <w:p w14:paraId="6354E8F7"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single" w:sz="4" w:space="0" w:color="auto"/>
                    <w:left w:val="single" w:sz="4" w:space="0" w:color="auto"/>
                    <w:bottom w:val="single" w:sz="4" w:space="0" w:color="auto"/>
                    <w:right w:val="single" w:sz="4" w:space="0" w:color="auto"/>
                  </w:tcBorders>
                  <w:vAlign w:val="center"/>
                  <w:hideMark/>
                </w:tcPr>
                <w:p w14:paraId="4B7A35C1"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r>
            <w:tr w:rsidR="006D3230" w:rsidRPr="00EF78AC" w14:paraId="298E7C9A" w14:textId="77777777" w:rsidTr="00EF78AC">
              <w:trPr>
                <w:trHeight w:val="300"/>
              </w:trPr>
              <w:tc>
                <w:tcPr>
                  <w:tcW w:w="741" w:type="dxa"/>
                  <w:tcBorders>
                    <w:top w:val="nil"/>
                    <w:left w:val="single" w:sz="4" w:space="0" w:color="auto"/>
                    <w:bottom w:val="single" w:sz="4" w:space="0" w:color="auto"/>
                    <w:right w:val="single" w:sz="4" w:space="0" w:color="auto"/>
                  </w:tcBorders>
                  <w:shd w:val="clear" w:color="auto" w:fill="auto"/>
                  <w:hideMark/>
                </w:tcPr>
                <w:p w14:paraId="33D02EE4"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1</w:t>
                  </w:r>
                </w:p>
              </w:tc>
              <w:tc>
                <w:tcPr>
                  <w:tcW w:w="2139" w:type="dxa"/>
                  <w:tcBorders>
                    <w:top w:val="nil"/>
                    <w:left w:val="nil"/>
                    <w:bottom w:val="single" w:sz="4" w:space="0" w:color="auto"/>
                    <w:right w:val="single" w:sz="4" w:space="0" w:color="auto"/>
                  </w:tcBorders>
                  <w:shd w:val="clear" w:color="auto" w:fill="auto"/>
                  <w:noWrap/>
                  <w:hideMark/>
                </w:tcPr>
                <w:p w14:paraId="54A3B340"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2</w:t>
                  </w:r>
                </w:p>
              </w:tc>
              <w:tc>
                <w:tcPr>
                  <w:tcW w:w="1140" w:type="dxa"/>
                  <w:tcBorders>
                    <w:top w:val="nil"/>
                    <w:left w:val="nil"/>
                    <w:bottom w:val="single" w:sz="4" w:space="0" w:color="auto"/>
                    <w:right w:val="single" w:sz="4" w:space="0" w:color="auto"/>
                  </w:tcBorders>
                  <w:shd w:val="clear" w:color="auto" w:fill="auto"/>
                  <w:noWrap/>
                  <w:hideMark/>
                </w:tcPr>
                <w:p w14:paraId="27207099"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3</w:t>
                  </w:r>
                </w:p>
              </w:tc>
              <w:tc>
                <w:tcPr>
                  <w:tcW w:w="1540" w:type="dxa"/>
                  <w:tcBorders>
                    <w:top w:val="nil"/>
                    <w:left w:val="nil"/>
                    <w:bottom w:val="single" w:sz="4" w:space="0" w:color="auto"/>
                    <w:right w:val="single" w:sz="4" w:space="0" w:color="auto"/>
                  </w:tcBorders>
                  <w:shd w:val="clear" w:color="auto" w:fill="auto"/>
                  <w:noWrap/>
                  <w:hideMark/>
                </w:tcPr>
                <w:p w14:paraId="228C68F6"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auto" w:fill="auto"/>
                  <w:noWrap/>
                  <w:hideMark/>
                </w:tcPr>
                <w:p w14:paraId="7FA374DD"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5</w:t>
                  </w:r>
                </w:p>
              </w:tc>
              <w:tc>
                <w:tcPr>
                  <w:tcW w:w="993" w:type="dxa"/>
                  <w:tcBorders>
                    <w:top w:val="nil"/>
                    <w:left w:val="nil"/>
                    <w:bottom w:val="single" w:sz="4" w:space="0" w:color="auto"/>
                    <w:right w:val="single" w:sz="4" w:space="0" w:color="auto"/>
                  </w:tcBorders>
                  <w:shd w:val="clear" w:color="auto" w:fill="auto"/>
                  <w:noWrap/>
                  <w:hideMark/>
                </w:tcPr>
                <w:p w14:paraId="3CC737C6"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6</w:t>
                  </w:r>
                </w:p>
              </w:tc>
              <w:tc>
                <w:tcPr>
                  <w:tcW w:w="992" w:type="dxa"/>
                  <w:tcBorders>
                    <w:top w:val="nil"/>
                    <w:left w:val="nil"/>
                    <w:bottom w:val="single" w:sz="4" w:space="0" w:color="auto"/>
                    <w:right w:val="single" w:sz="4" w:space="0" w:color="auto"/>
                  </w:tcBorders>
                  <w:shd w:val="clear" w:color="auto" w:fill="auto"/>
                  <w:noWrap/>
                  <w:hideMark/>
                </w:tcPr>
                <w:p w14:paraId="41B37993"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hideMark/>
                </w:tcPr>
                <w:p w14:paraId="1D4BE3A8"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8</w:t>
                  </w:r>
                </w:p>
              </w:tc>
              <w:tc>
                <w:tcPr>
                  <w:tcW w:w="960" w:type="dxa"/>
                  <w:tcBorders>
                    <w:top w:val="nil"/>
                    <w:left w:val="nil"/>
                    <w:bottom w:val="single" w:sz="4" w:space="0" w:color="auto"/>
                    <w:right w:val="single" w:sz="4" w:space="0" w:color="auto"/>
                  </w:tcBorders>
                  <w:shd w:val="clear" w:color="auto" w:fill="auto"/>
                  <w:noWrap/>
                  <w:hideMark/>
                </w:tcPr>
                <w:p w14:paraId="0369630D"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9</w:t>
                  </w:r>
                </w:p>
              </w:tc>
              <w:tc>
                <w:tcPr>
                  <w:tcW w:w="964" w:type="dxa"/>
                  <w:tcBorders>
                    <w:top w:val="nil"/>
                    <w:left w:val="nil"/>
                    <w:bottom w:val="single" w:sz="4" w:space="0" w:color="auto"/>
                    <w:right w:val="single" w:sz="4" w:space="0" w:color="auto"/>
                  </w:tcBorders>
                  <w:shd w:val="clear" w:color="auto" w:fill="auto"/>
                  <w:noWrap/>
                  <w:hideMark/>
                </w:tcPr>
                <w:p w14:paraId="7D0993FB"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10</w:t>
                  </w:r>
                </w:p>
              </w:tc>
              <w:tc>
                <w:tcPr>
                  <w:tcW w:w="1551" w:type="dxa"/>
                  <w:gridSpan w:val="2"/>
                  <w:tcBorders>
                    <w:top w:val="nil"/>
                    <w:left w:val="nil"/>
                    <w:bottom w:val="single" w:sz="4" w:space="0" w:color="auto"/>
                    <w:right w:val="single" w:sz="4" w:space="0" w:color="auto"/>
                  </w:tcBorders>
                  <w:shd w:val="clear" w:color="auto" w:fill="auto"/>
                  <w:noWrap/>
                  <w:hideMark/>
                </w:tcPr>
                <w:p w14:paraId="737EEF1A"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11</w:t>
                  </w:r>
                </w:p>
              </w:tc>
              <w:tc>
                <w:tcPr>
                  <w:tcW w:w="1628" w:type="dxa"/>
                  <w:gridSpan w:val="2"/>
                  <w:tcBorders>
                    <w:top w:val="nil"/>
                    <w:left w:val="nil"/>
                    <w:bottom w:val="single" w:sz="4" w:space="0" w:color="auto"/>
                    <w:right w:val="single" w:sz="4" w:space="0" w:color="auto"/>
                  </w:tcBorders>
                  <w:shd w:val="clear" w:color="auto" w:fill="auto"/>
                  <w:noWrap/>
                  <w:hideMark/>
                </w:tcPr>
                <w:p w14:paraId="67A7C070"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12</w:t>
                  </w:r>
                </w:p>
              </w:tc>
            </w:tr>
            <w:tr w:rsidR="006B11F2" w:rsidRPr="00EF78AC" w14:paraId="517999F8" w14:textId="77777777" w:rsidTr="00EF78AC">
              <w:trPr>
                <w:trHeight w:val="300"/>
              </w:trPr>
              <w:tc>
                <w:tcPr>
                  <w:tcW w:w="741" w:type="dxa"/>
                  <w:vMerge w:val="restart"/>
                  <w:tcBorders>
                    <w:top w:val="nil"/>
                    <w:left w:val="single" w:sz="4" w:space="0" w:color="auto"/>
                    <w:bottom w:val="single" w:sz="4" w:space="0" w:color="auto"/>
                    <w:right w:val="single" w:sz="4" w:space="0" w:color="auto"/>
                  </w:tcBorders>
                  <w:shd w:val="clear" w:color="auto" w:fill="auto"/>
                  <w:hideMark/>
                </w:tcPr>
                <w:p w14:paraId="5A4EF9B5" w14:textId="77777777"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1</w:t>
                  </w:r>
                </w:p>
              </w:tc>
              <w:tc>
                <w:tcPr>
                  <w:tcW w:w="2139" w:type="dxa"/>
                  <w:vMerge w:val="restart"/>
                  <w:tcBorders>
                    <w:top w:val="nil"/>
                    <w:left w:val="single" w:sz="4" w:space="0" w:color="auto"/>
                    <w:bottom w:val="single" w:sz="4" w:space="0" w:color="auto"/>
                    <w:right w:val="single" w:sz="4" w:space="0" w:color="auto"/>
                  </w:tcBorders>
                  <w:shd w:val="clear" w:color="auto" w:fill="auto"/>
                  <w:hideMark/>
                </w:tcPr>
                <w:p w14:paraId="22CE85D3"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Основное мероприятие 01. Создание условий для реализации полномочий органов местного самоуправления</w:t>
                  </w:r>
                </w:p>
              </w:tc>
              <w:tc>
                <w:tcPr>
                  <w:tcW w:w="1140" w:type="dxa"/>
                  <w:vMerge w:val="restart"/>
                  <w:tcBorders>
                    <w:top w:val="nil"/>
                    <w:left w:val="single" w:sz="4" w:space="0" w:color="auto"/>
                    <w:bottom w:val="single" w:sz="4" w:space="0" w:color="auto"/>
                    <w:right w:val="single" w:sz="4" w:space="0" w:color="auto"/>
                  </w:tcBorders>
                  <w:shd w:val="clear" w:color="auto" w:fill="auto"/>
                  <w:hideMark/>
                </w:tcPr>
                <w:p w14:paraId="67F0A6CC" w14:textId="556AEB3C"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EF78AC">
                    <w:rPr>
                      <w:rFonts w:ascii="Times New Roman" w:hAnsi="Times New Roman"/>
                      <w:sz w:val="20"/>
                      <w:szCs w:val="20"/>
                    </w:rPr>
                    <w:t>2023-2027</w:t>
                  </w:r>
                  <w:r w:rsidRPr="00EF78AC">
                    <w:rPr>
                      <w:rFonts w:ascii="Times New Roman" w:eastAsia="Times New Roman" w:hAnsi="Times New Roman"/>
                      <w:color w:val="000000"/>
                      <w:sz w:val="20"/>
                      <w:szCs w:val="20"/>
                      <w:lang w:eastAsia="ru-RU"/>
                    </w:rPr>
                    <w:t>  </w:t>
                  </w:r>
                </w:p>
              </w:tc>
              <w:tc>
                <w:tcPr>
                  <w:tcW w:w="1540" w:type="dxa"/>
                  <w:tcBorders>
                    <w:top w:val="nil"/>
                    <w:left w:val="nil"/>
                    <w:bottom w:val="single" w:sz="4" w:space="0" w:color="auto"/>
                    <w:right w:val="single" w:sz="4" w:space="0" w:color="auto"/>
                  </w:tcBorders>
                  <w:shd w:val="clear" w:color="auto" w:fill="auto"/>
                  <w:hideMark/>
                </w:tcPr>
                <w:p w14:paraId="163BD453"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04D436E" w14:textId="415A4F51"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112989,80</w:t>
                  </w:r>
                  <w:r w:rsidRPr="00EF78AC">
                    <w:rPr>
                      <w:rFonts w:ascii="Times New Roman" w:eastAsia="Times New Roman" w:hAnsi="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14:paraId="7F208D2D" w14:textId="03FBB5DA"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ED4FCB9" w14:textId="38A3C677"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BF004F8" w14:textId="1DCE5A68"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71FB8E09" w14:textId="1BFDE547"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9269C7">
                    <w:rPr>
                      <w:rFonts w:ascii="Times New Roman" w:eastAsia="Times New Roman" w:hAnsi="Times New Roman"/>
                      <w:color w:val="000000"/>
                      <w:sz w:val="20"/>
                      <w:szCs w:val="20"/>
                      <w:lang w:eastAsia="ru-RU"/>
                    </w:rPr>
                    <w:t>22597,96  </w:t>
                  </w:r>
                </w:p>
              </w:tc>
              <w:tc>
                <w:tcPr>
                  <w:tcW w:w="964" w:type="dxa"/>
                  <w:tcBorders>
                    <w:top w:val="nil"/>
                    <w:left w:val="nil"/>
                    <w:bottom w:val="single" w:sz="4" w:space="0" w:color="auto"/>
                    <w:right w:val="single" w:sz="4" w:space="0" w:color="auto"/>
                  </w:tcBorders>
                  <w:shd w:val="clear" w:color="auto" w:fill="auto"/>
                  <w:hideMark/>
                </w:tcPr>
                <w:p w14:paraId="5A84D77E" w14:textId="30D45184"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9269C7">
                    <w:rPr>
                      <w:rFonts w:ascii="Times New Roman" w:eastAsia="Times New Roman" w:hAnsi="Times New Roman"/>
                      <w:color w:val="000000"/>
                      <w:sz w:val="20"/>
                      <w:szCs w:val="20"/>
                      <w:lang w:eastAsia="ru-RU"/>
                    </w:rPr>
                    <w:t>22597,96  </w:t>
                  </w:r>
                </w:p>
              </w:tc>
              <w:tc>
                <w:tcPr>
                  <w:tcW w:w="1551" w:type="dxa"/>
                  <w:gridSpan w:val="2"/>
                  <w:vMerge w:val="restart"/>
                  <w:tcBorders>
                    <w:top w:val="nil"/>
                    <w:left w:val="single" w:sz="4" w:space="0" w:color="auto"/>
                    <w:bottom w:val="single" w:sz="4" w:space="0" w:color="auto"/>
                    <w:right w:val="single" w:sz="4" w:space="0" w:color="auto"/>
                  </w:tcBorders>
                  <w:shd w:val="clear" w:color="auto" w:fill="auto"/>
                  <w:hideMark/>
                </w:tcPr>
                <w:p w14:paraId="3907E298"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eastAsia="Times New Roman" w:hAnsi="Times New Roman"/>
                      <w:sz w:val="20"/>
                      <w:szCs w:val="20"/>
                      <w:lang w:eastAsia="ru-RU"/>
                    </w:rPr>
                    <w:t>УО</w:t>
                  </w:r>
                </w:p>
                <w:p w14:paraId="7E8CBB6E"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МУ "Централизованная бухгалтерия",</w:t>
                  </w:r>
                </w:p>
                <w:p w14:paraId="77FF5F79"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МОУ "Учебно-методический центр"</w:t>
                  </w:r>
                  <w:r w:rsidRPr="00EF78AC">
                    <w:rPr>
                      <w:rFonts w:ascii="Times New Roman" w:eastAsia="Times New Roman" w:hAnsi="Times New Roman"/>
                      <w:sz w:val="20"/>
                      <w:szCs w:val="20"/>
                      <w:lang w:eastAsia="ru-RU"/>
                    </w:rPr>
                    <w:tab/>
                  </w:r>
                </w:p>
                <w:p w14:paraId="354BF017" w14:textId="1AFE902F" w:rsidR="006B11F2" w:rsidRPr="00EF78AC" w:rsidRDefault="006B11F2" w:rsidP="006B11F2">
                  <w:pPr>
                    <w:spacing w:after="0" w:line="240" w:lineRule="auto"/>
                    <w:rPr>
                      <w:rFonts w:ascii="Times New Roman" w:eastAsia="Times New Roman" w:hAnsi="Times New Roman"/>
                      <w:color w:val="000000"/>
                      <w:sz w:val="20"/>
                      <w:szCs w:val="20"/>
                      <w:lang w:eastAsia="ru-RU"/>
                    </w:rPr>
                  </w:pPr>
                </w:p>
              </w:tc>
              <w:tc>
                <w:tcPr>
                  <w:tcW w:w="1628" w:type="dxa"/>
                  <w:gridSpan w:val="2"/>
                  <w:vMerge w:val="restart"/>
                  <w:tcBorders>
                    <w:top w:val="nil"/>
                    <w:left w:val="single" w:sz="4" w:space="0" w:color="auto"/>
                    <w:bottom w:val="single" w:sz="4" w:space="0" w:color="auto"/>
                    <w:right w:val="single" w:sz="4" w:space="0" w:color="auto"/>
                  </w:tcBorders>
                  <w:shd w:val="clear" w:color="auto" w:fill="auto"/>
                  <w:hideMark/>
                </w:tcPr>
                <w:p w14:paraId="5850C123"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eastAsia="Times New Roman" w:hAnsi="Times New Roman"/>
                      <w:sz w:val="20"/>
                      <w:szCs w:val="20"/>
                      <w:lang w:eastAsia="ru-RU"/>
                    </w:rPr>
                    <w:t>Реализован комплекс мероприятий, направленных на повышение качества услуг, оказываемых образовательными организациями</w:t>
                  </w:r>
                </w:p>
                <w:p w14:paraId="3D466ABD" w14:textId="2D0E38ED" w:rsidR="006B11F2" w:rsidRPr="00EF78AC" w:rsidRDefault="006B11F2" w:rsidP="006B11F2">
                  <w:pPr>
                    <w:spacing w:after="0" w:line="240" w:lineRule="auto"/>
                    <w:rPr>
                      <w:rFonts w:ascii="Times New Roman" w:eastAsia="Times New Roman" w:hAnsi="Times New Roman"/>
                      <w:color w:val="000000"/>
                      <w:sz w:val="20"/>
                      <w:szCs w:val="20"/>
                      <w:lang w:eastAsia="ru-RU"/>
                    </w:rPr>
                  </w:pPr>
                </w:p>
              </w:tc>
            </w:tr>
            <w:tr w:rsidR="00D57AC8" w:rsidRPr="00EF78AC" w14:paraId="08F001C3"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4114999B"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4E55B955"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49B3CC8B"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11BAC219"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4B4E524" w14:textId="324BB7BA"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6AC7686C" w14:textId="6FDD3DF8"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7EFDE8F9" w14:textId="1CC9D6AB"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6DDF8E77" w14:textId="72656EE5"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34696EBB" w14:textId="44E4399E"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4BC9CD61" w14:textId="7E7CEF68"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17D8ED17"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780C3F94"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r>
            <w:tr w:rsidR="006B11F2" w:rsidRPr="00EF78AC" w14:paraId="62E6413C"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7A804604"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260AFFCA"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0F03B76F"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1CA0E901"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6417905F" w14:textId="3B57D1D5"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112989,80</w:t>
                  </w:r>
                  <w:r w:rsidRPr="00EF78AC">
                    <w:rPr>
                      <w:rFonts w:ascii="Times New Roman" w:eastAsia="Times New Roman" w:hAnsi="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14:paraId="770A7183" w14:textId="7A537A9F"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6B1A918" w14:textId="21E02223"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8B0FD52" w14:textId="0D2927FD"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48F31971" w14:textId="1713E8AF"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133869">
                    <w:rPr>
                      <w:rFonts w:ascii="Times New Roman" w:eastAsia="Times New Roman" w:hAnsi="Times New Roman"/>
                      <w:color w:val="000000"/>
                      <w:sz w:val="20"/>
                      <w:szCs w:val="20"/>
                      <w:lang w:eastAsia="ru-RU"/>
                    </w:rPr>
                    <w:t>22597,96  </w:t>
                  </w:r>
                </w:p>
              </w:tc>
              <w:tc>
                <w:tcPr>
                  <w:tcW w:w="964" w:type="dxa"/>
                  <w:tcBorders>
                    <w:top w:val="nil"/>
                    <w:left w:val="nil"/>
                    <w:bottom w:val="single" w:sz="4" w:space="0" w:color="auto"/>
                    <w:right w:val="single" w:sz="4" w:space="0" w:color="auto"/>
                  </w:tcBorders>
                  <w:shd w:val="clear" w:color="auto" w:fill="auto"/>
                  <w:hideMark/>
                </w:tcPr>
                <w:p w14:paraId="3123D80C" w14:textId="2A8EAB46"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133869">
                    <w:rPr>
                      <w:rFonts w:ascii="Times New Roman" w:eastAsia="Times New Roman" w:hAnsi="Times New Roman"/>
                      <w:color w:val="000000"/>
                      <w:sz w:val="20"/>
                      <w:szCs w:val="20"/>
                      <w:lang w:eastAsia="ru-RU"/>
                    </w:rPr>
                    <w:t>22597,96  </w:t>
                  </w:r>
                </w:p>
              </w:tc>
              <w:tc>
                <w:tcPr>
                  <w:tcW w:w="1551" w:type="dxa"/>
                  <w:gridSpan w:val="2"/>
                  <w:vMerge/>
                  <w:tcBorders>
                    <w:top w:val="nil"/>
                    <w:left w:val="single" w:sz="4" w:space="0" w:color="auto"/>
                    <w:bottom w:val="single" w:sz="4" w:space="0" w:color="auto"/>
                    <w:right w:val="single" w:sz="4" w:space="0" w:color="auto"/>
                  </w:tcBorders>
                  <w:vAlign w:val="center"/>
                  <w:hideMark/>
                </w:tcPr>
                <w:p w14:paraId="47240F96"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4D76D56B"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p>
              </w:tc>
            </w:tr>
            <w:tr w:rsidR="00D57AC8" w:rsidRPr="00EF78AC" w14:paraId="3AA69138" w14:textId="77777777" w:rsidTr="00EF78AC">
              <w:trPr>
                <w:trHeight w:val="450"/>
              </w:trPr>
              <w:tc>
                <w:tcPr>
                  <w:tcW w:w="741" w:type="dxa"/>
                  <w:vMerge/>
                  <w:tcBorders>
                    <w:top w:val="nil"/>
                    <w:left w:val="single" w:sz="4" w:space="0" w:color="auto"/>
                    <w:bottom w:val="single" w:sz="4" w:space="0" w:color="auto"/>
                    <w:right w:val="single" w:sz="4" w:space="0" w:color="auto"/>
                  </w:tcBorders>
                  <w:vAlign w:val="center"/>
                  <w:hideMark/>
                </w:tcPr>
                <w:p w14:paraId="3661930F"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58536E61"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13BE6777"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0A940D1C"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6CC7AC95" w14:textId="24418EE5"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4334BFEC" w14:textId="487FBCFF"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59B39ADF" w14:textId="0DC3ECC7"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5A494A8E" w14:textId="50991DAE"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48BE18DB" w14:textId="34078DA6"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3FCC5948" w14:textId="2D957037"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1D8A0330"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52A90EB8"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r>
            <w:tr w:rsidR="00D57AC8" w:rsidRPr="00EF78AC" w14:paraId="5F7C6BFD"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231DEC29"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4DF99A10"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7B98485A"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1C1C9E28"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10EC28F2" w14:textId="3F140E2E"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4EEB792C" w14:textId="26381B2A"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3A945BBC" w14:textId="58D31388"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68901176" w14:textId="27DBF7D5"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79FAD7B8" w14:textId="16AA186B"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2732B7B7" w14:textId="02F326C3"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5FBEA359"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2F8D6C31"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r>
            <w:tr w:rsidR="0029095F" w:rsidRPr="00EF78AC" w14:paraId="44396D21" w14:textId="77777777" w:rsidTr="00EF78AC">
              <w:trPr>
                <w:trHeight w:val="300"/>
              </w:trPr>
              <w:tc>
                <w:tcPr>
                  <w:tcW w:w="741" w:type="dxa"/>
                  <w:vMerge w:val="restart"/>
                  <w:tcBorders>
                    <w:top w:val="nil"/>
                    <w:left w:val="single" w:sz="4" w:space="0" w:color="auto"/>
                    <w:bottom w:val="single" w:sz="4" w:space="0" w:color="auto"/>
                    <w:right w:val="single" w:sz="4" w:space="0" w:color="auto"/>
                  </w:tcBorders>
                  <w:shd w:val="clear" w:color="auto" w:fill="auto"/>
                  <w:hideMark/>
                </w:tcPr>
                <w:p w14:paraId="4347C118" w14:textId="77777777" w:rsidR="0029095F" w:rsidRPr="00EF78AC" w:rsidRDefault="0029095F" w:rsidP="0029095F">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1.1</w:t>
                  </w:r>
                </w:p>
              </w:tc>
              <w:tc>
                <w:tcPr>
                  <w:tcW w:w="2139" w:type="dxa"/>
                  <w:vMerge w:val="restart"/>
                  <w:tcBorders>
                    <w:top w:val="nil"/>
                    <w:left w:val="single" w:sz="4" w:space="0" w:color="auto"/>
                    <w:bottom w:val="single" w:sz="4" w:space="0" w:color="auto"/>
                    <w:right w:val="single" w:sz="4" w:space="0" w:color="auto"/>
                  </w:tcBorders>
                  <w:shd w:val="clear" w:color="auto" w:fill="auto"/>
                  <w:hideMark/>
                </w:tcPr>
                <w:p w14:paraId="32C79D0C"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Мероприятие 01.01. Обеспечение деятельности муниципальных органов – учреждения в сфере образования</w:t>
                  </w:r>
                </w:p>
              </w:tc>
              <w:tc>
                <w:tcPr>
                  <w:tcW w:w="1140" w:type="dxa"/>
                  <w:vMerge w:val="restart"/>
                  <w:tcBorders>
                    <w:top w:val="nil"/>
                    <w:left w:val="single" w:sz="4" w:space="0" w:color="auto"/>
                    <w:bottom w:val="single" w:sz="4" w:space="0" w:color="auto"/>
                    <w:right w:val="single" w:sz="4" w:space="0" w:color="auto"/>
                  </w:tcBorders>
                  <w:shd w:val="clear" w:color="auto" w:fill="auto"/>
                  <w:hideMark/>
                </w:tcPr>
                <w:p w14:paraId="2EE09B58" w14:textId="01CF37D7" w:rsidR="0029095F" w:rsidRPr="00EF78AC" w:rsidRDefault="0029095F" w:rsidP="0029095F">
                  <w:pPr>
                    <w:spacing w:after="0" w:line="240" w:lineRule="auto"/>
                    <w:jc w:val="center"/>
                    <w:rPr>
                      <w:rFonts w:ascii="Times New Roman" w:eastAsia="Times New Roman" w:hAnsi="Times New Roman"/>
                      <w:color w:val="000000"/>
                      <w:sz w:val="20"/>
                      <w:szCs w:val="20"/>
                      <w:lang w:eastAsia="ru-RU"/>
                    </w:rPr>
                  </w:pPr>
                  <w:r w:rsidRPr="00EF78AC">
                    <w:rPr>
                      <w:rFonts w:ascii="Times New Roman" w:hAnsi="Times New Roman"/>
                      <w:sz w:val="20"/>
                      <w:szCs w:val="20"/>
                    </w:rPr>
                    <w:t>2023-2027</w:t>
                  </w:r>
                  <w:r w:rsidRPr="00EF78AC">
                    <w:rPr>
                      <w:rFonts w:ascii="Times New Roman" w:eastAsia="Times New Roman" w:hAnsi="Times New Roman"/>
                      <w:color w:val="000000"/>
                      <w:sz w:val="20"/>
                      <w:szCs w:val="20"/>
                      <w:lang w:eastAsia="ru-RU"/>
                    </w:rPr>
                    <w:t>  </w:t>
                  </w:r>
                </w:p>
              </w:tc>
              <w:tc>
                <w:tcPr>
                  <w:tcW w:w="1540" w:type="dxa"/>
                  <w:tcBorders>
                    <w:top w:val="nil"/>
                    <w:left w:val="nil"/>
                    <w:bottom w:val="single" w:sz="4" w:space="0" w:color="auto"/>
                    <w:right w:val="single" w:sz="4" w:space="0" w:color="auto"/>
                  </w:tcBorders>
                  <w:shd w:val="clear" w:color="auto" w:fill="auto"/>
                  <w:hideMark/>
                </w:tcPr>
                <w:p w14:paraId="79B44B78"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4C025E5" w14:textId="5C267BBE"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2A7A79DD" w14:textId="278F9CD9"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7A1EB8D" w14:textId="30AB7859"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9D65903" w14:textId="29F933CD"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hideMark/>
                </w:tcPr>
                <w:p w14:paraId="0F21AB4C" w14:textId="6A28CEED"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4" w:type="dxa"/>
                  <w:tcBorders>
                    <w:top w:val="nil"/>
                    <w:left w:val="nil"/>
                    <w:bottom w:val="single" w:sz="4" w:space="0" w:color="auto"/>
                    <w:right w:val="single" w:sz="4" w:space="0" w:color="auto"/>
                  </w:tcBorders>
                  <w:shd w:val="clear" w:color="auto" w:fill="auto"/>
                  <w:hideMark/>
                </w:tcPr>
                <w:p w14:paraId="19B548F8" w14:textId="5AAC9670"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1551" w:type="dxa"/>
                  <w:gridSpan w:val="2"/>
                  <w:vMerge w:val="restart"/>
                  <w:tcBorders>
                    <w:top w:val="nil"/>
                    <w:left w:val="single" w:sz="4" w:space="0" w:color="auto"/>
                    <w:bottom w:val="single" w:sz="4" w:space="0" w:color="auto"/>
                    <w:right w:val="single" w:sz="4" w:space="0" w:color="auto"/>
                  </w:tcBorders>
                  <w:shd w:val="clear" w:color="auto" w:fill="auto"/>
                  <w:hideMark/>
                </w:tcPr>
                <w:p w14:paraId="32EE0BDB" w14:textId="77777777" w:rsidR="0029095F" w:rsidRPr="00EF78AC" w:rsidRDefault="0029095F" w:rsidP="0029095F">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eastAsia="Times New Roman" w:hAnsi="Times New Roman"/>
                      <w:sz w:val="20"/>
                      <w:szCs w:val="20"/>
                      <w:lang w:eastAsia="ru-RU"/>
                    </w:rPr>
                    <w:t>УО</w:t>
                  </w:r>
                </w:p>
                <w:p w14:paraId="71498D8C" w14:textId="77777777" w:rsidR="0029095F" w:rsidRPr="00EF78AC" w:rsidRDefault="0029095F" w:rsidP="0029095F">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МУ "Централизованная бухгалтерия",</w:t>
                  </w:r>
                </w:p>
                <w:p w14:paraId="2DC82E85" w14:textId="77777777" w:rsidR="0029095F" w:rsidRPr="00EF78AC" w:rsidRDefault="0029095F" w:rsidP="0029095F">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МОУ "Учебно-методический центр"</w:t>
                  </w:r>
                  <w:r w:rsidRPr="00EF78AC">
                    <w:rPr>
                      <w:rFonts w:ascii="Times New Roman" w:eastAsia="Times New Roman" w:hAnsi="Times New Roman"/>
                      <w:sz w:val="20"/>
                      <w:szCs w:val="20"/>
                      <w:lang w:eastAsia="ru-RU"/>
                    </w:rPr>
                    <w:tab/>
                  </w:r>
                </w:p>
                <w:p w14:paraId="5ABD1B13" w14:textId="73AD6520"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628" w:type="dxa"/>
                  <w:gridSpan w:val="2"/>
                  <w:vMerge w:val="restart"/>
                  <w:tcBorders>
                    <w:top w:val="nil"/>
                    <w:left w:val="single" w:sz="4" w:space="0" w:color="auto"/>
                    <w:bottom w:val="single" w:sz="4" w:space="0" w:color="auto"/>
                    <w:right w:val="single" w:sz="4" w:space="0" w:color="auto"/>
                  </w:tcBorders>
                  <w:shd w:val="clear" w:color="auto" w:fill="auto"/>
                  <w:hideMark/>
                </w:tcPr>
                <w:p w14:paraId="37E3401B" w14:textId="77777777" w:rsidR="0029095F" w:rsidRPr="00EF78AC" w:rsidRDefault="0029095F" w:rsidP="0029095F">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eastAsia="Times New Roman" w:hAnsi="Times New Roman"/>
                      <w:sz w:val="20"/>
                      <w:szCs w:val="20"/>
                      <w:lang w:eastAsia="ru-RU"/>
                    </w:rPr>
                    <w:t>Финансовое обеспечение деятельности МОУ "Учебно-методический центр», выполнение муниципального задания</w:t>
                  </w:r>
                </w:p>
                <w:p w14:paraId="241F3084" w14:textId="77777777" w:rsidR="0029095F" w:rsidRPr="00EF78AC" w:rsidRDefault="0029095F" w:rsidP="0029095F">
                  <w:pPr>
                    <w:spacing w:after="0" w:line="240" w:lineRule="auto"/>
                    <w:rPr>
                      <w:rFonts w:ascii="Times New Roman" w:eastAsia="Times New Roman" w:hAnsi="Times New Roman"/>
                      <w:sz w:val="20"/>
                      <w:szCs w:val="20"/>
                      <w:lang w:eastAsia="ru-RU"/>
                    </w:rPr>
                  </w:pPr>
                </w:p>
                <w:p w14:paraId="23C47E99" w14:textId="5B94FBB0" w:rsidR="0029095F" w:rsidRPr="00EF78AC" w:rsidRDefault="0029095F" w:rsidP="0029095F">
                  <w:pPr>
                    <w:spacing w:after="0" w:line="240" w:lineRule="auto"/>
                    <w:rPr>
                      <w:rFonts w:ascii="Times New Roman" w:eastAsia="Times New Roman" w:hAnsi="Times New Roman"/>
                      <w:color w:val="000000"/>
                      <w:sz w:val="20"/>
                      <w:szCs w:val="20"/>
                      <w:lang w:eastAsia="ru-RU"/>
                    </w:rPr>
                  </w:pPr>
                </w:p>
              </w:tc>
            </w:tr>
            <w:tr w:rsidR="0029095F" w:rsidRPr="00EF78AC" w14:paraId="1ADA3A35"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6A1C51A5"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5B750BCB"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34525751"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55EC9FD5"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1BC8D4F" w14:textId="62DFD950"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69861538" w14:textId="73F754A6"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7E8F98E" w14:textId="688E6A06"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FBAB23A" w14:textId="4F991DB5"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hideMark/>
                </w:tcPr>
                <w:p w14:paraId="5854154A" w14:textId="1406557B"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4" w:type="dxa"/>
                  <w:tcBorders>
                    <w:top w:val="nil"/>
                    <w:left w:val="nil"/>
                    <w:bottom w:val="single" w:sz="4" w:space="0" w:color="auto"/>
                    <w:right w:val="single" w:sz="4" w:space="0" w:color="auto"/>
                  </w:tcBorders>
                  <w:shd w:val="clear" w:color="auto" w:fill="auto"/>
                  <w:hideMark/>
                </w:tcPr>
                <w:p w14:paraId="2CC196E5" w14:textId="65F14483"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1551" w:type="dxa"/>
                  <w:gridSpan w:val="2"/>
                  <w:vMerge/>
                  <w:tcBorders>
                    <w:top w:val="nil"/>
                    <w:left w:val="single" w:sz="4" w:space="0" w:color="auto"/>
                    <w:bottom w:val="single" w:sz="4" w:space="0" w:color="auto"/>
                    <w:right w:val="single" w:sz="4" w:space="0" w:color="auto"/>
                  </w:tcBorders>
                  <w:vAlign w:val="center"/>
                  <w:hideMark/>
                </w:tcPr>
                <w:p w14:paraId="19C68EF5"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71671695"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r>
            <w:tr w:rsidR="0029095F" w:rsidRPr="00EF78AC" w14:paraId="64A4FD11"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40F7C245"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7BE4A1B0"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0D1BC7DD"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7DCF248D"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0EBA2911" w14:textId="30804199"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16C61DC3" w14:textId="05CD0928"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970783D" w14:textId="5E1DFFCA"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AC1910D" w14:textId="304BA6CA"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hideMark/>
                </w:tcPr>
                <w:p w14:paraId="6EE69834" w14:textId="7C2DD954"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4" w:type="dxa"/>
                  <w:tcBorders>
                    <w:top w:val="nil"/>
                    <w:left w:val="nil"/>
                    <w:bottom w:val="single" w:sz="4" w:space="0" w:color="auto"/>
                    <w:right w:val="single" w:sz="4" w:space="0" w:color="auto"/>
                  </w:tcBorders>
                  <w:shd w:val="clear" w:color="auto" w:fill="auto"/>
                  <w:hideMark/>
                </w:tcPr>
                <w:p w14:paraId="1F6A0618" w14:textId="7F11CD6A"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1551" w:type="dxa"/>
                  <w:gridSpan w:val="2"/>
                  <w:vMerge/>
                  <w:tcBorders>
                    <w:top w:val="nil"/>
                    <w:left w:val="single" w:sz="4" w:space="0" w:color="auto"/>
                    <w:bottom w:val="single" w:sz="4" w:space="0" w:color="auto"/>
                    <w:right w:val="single" w:sz="4" w:space="0" w:color="auto"/>
                  </w:tcBorders>
                  <w:vAlign w:val="center"/>
                  <w:hideMark/>
                </w:tcPr>
                <w:p w14:paraId="41787C4B"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46451E37"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r>
            <w:tr w:rsidR="0029095F" w:rsidRPr="00EF78AC" w14:paraId="3283F715" w14:textId="77777777" w:rsidTr="00EF78AC">
              <w:trPr>
                <w:trHeight w:val="450"/>
              </w:trPr>
              <w:tc>
                <w:tcPr>
                  <w:tcW w:w="741" w:type="dxa"/>
                  <w:vMerge/>
                  <w:tcBorders>
                    <w:top w:val="nil"/>
                    <w:left w:val="single" w:sz="4" w:space="0" w:color="auto"/>
                    <w:bottom w:val="single" w:sz="4" w:space="0" w:color="auto"/>
                    <w:right w:val="single" w:sz="4" w:space="0" w:color="auto"/>
                  </w:tcBorders>
                  <w:vAlign w:val="center"/>
                  <w:hideMark/>
                </w:tcPr>
                <w:p w14:paraId="288D7442"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55B1BDD9"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1ECD1EAD"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3E1E9B74"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73E8B5B" w14:textId="1C70B0D4"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7574F035" w14:textId="6A679C9B"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2300C67" w14:textId="4528E43C"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589BAB" w14:textId="4C10DF7F"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hideMark/>
                </w:tcPr>
                <w:p w14:paraId="6A58B733" w14:textId="3E968D6F"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4" w:type="dxa"/>
                  <w:tcBorders>
                    <w:top w:val="nil"/>
                    <w:left w:val="nil"/>
                    <w:bottom w:val="single" w:sz="4" w:space="0" w:color="auto"/>
                    <w:right w:val="single" w:sz="4" w:space="0" w:color="auto"/>
                  </w:tcBorders>
                  <w:shd w:val="clear" w:color="auto" w:fill="auto"/>
                  <w:hideMark/>
                </w:tcPr>
                <w:p w14:paraId="687915B0" w14:textId="52D7F9EB"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1551" w:type="dxa"/>
                  <w:gridSpan w:val="2"/>
                  <w:vMerge/>
                  <w:tcBorders>
                    <w:top w:val="nil"/>
                    <w:left w:val="single" w:sz="4" w:space="0" w:color="auto"/>
                    <w:bottom w:val="single" w:sz="4" w:space="0" w:color="auto"/>
                    <w:right w:val="single" w:sz="4" w:space="0" w:color="auto"/>
                  </w:tcBorders>
                  <w:vAlign w:val="center"/>
                  <w:hideMark/>
                </w:tcPr>
                <w:p w14:paraId="0841EBF0"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64051859"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r>
            <w:tr w:rsidR="0029095F" w:rsidRPr="00EF78AC" w14:paraId="71CF1F8D"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0BAAB7ED"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2F5EA3AA"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5CB97CCF"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172C4946" w14:textId="77777777" w:rsidR="0029095F" w:rsidRDefault="0029095F" w:rsidP="0029095F">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Средства федерального бюджета</w:t>
                  </w:r>
                </w:p>
                <w:p w14:paraId="52F5F90D" w14:textId="3ED1F18B"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4160381F" w14:textId="67414BB4"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3" w:type="dxa"/>
                  <w:tcBorders>
                    <w:top w:val="nil"/>
                    <w:left w:val="nil"/>
                    <w:bottom w:val="single" w:sz="4" w:space="0" w:color="auto"/>
                    <w:right w:val="single" w:sz="4" w:space="0" w:color="auto"/>
                  </w:tcBorders>
                  <w:shd w:val="clear" w:color="auto" w:fill="auto"/>
                  <w:hideMark/>
                </w:tcPr>
                <w:p w14:paraId="2355D348" w14:textId="22089EFD"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E9738B7" w14:textId="7B38F077"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A6789DC" w14:textId="5FBF7D12"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hideMark/>
                </w:tcPr>
                <w:p w14:paraId="7120C4C4" w14:textId="0F75ED0A"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964" w:type="dxa"/>
                  <w:tcBorders>
                    <w:top w:val="nil"/>
                    <w:left w:val="nil"/>
                    <w:bottom w:val="single" w:sz="4" w:space="0" w:color="auto"/>
                    <w:right w:val="single" w:sz="4" w:space="0" w:color="auto"/>
                  </w:tcBorders>
                  <w:shd w:val="clear" w:color="auto" w:fill="auto"/>
                  <w:hideMark/>
                </w:tcPr>
                <w:p w14:paraId="1129792F" w14:textId="1501D5D1" w:rsidR="0029095F" w:rsidRPr="00371C08" w:rsidRDefault="0029095F" w:rsidP="0029095F">
                  <w:pPr>
                    <w:spacing w:after="0" w:line="240" w:lineRule="auto"/>
                    <w:jc w:val="center"/>
                    <w:rPr>
                      <w:rFonts w:ascii="Times New Roman" w:eastAsia="Times New Roman" w:hAnsi="Times New Roman"/>
                      <w:color w:val="000000"/>
                      <w:sz w:val="20"/>
                      <w:szCs w:val="20"/>
                      <w:lang w:eastAsia="ru-RU"/>
                    </w:rPr>
                  </w:pPr>
                  <w:r w:rsidRPr="00371C08">
                    <w:rPr>
                      <w:rFonts w:ascii="Times New Roman" w:hAnsi="Times New Roman"/>
                      <w:color w:val="000000"/>
                      <w:sz w:val="20"/>
                      <w:szCs w:val="20"/>
                    </w:rPr>
                    <w:t>0,00</w:t>
                  </w:r>
                </w:p>
              </w:tc>
              <w:tc>
                <w:tcPr>
                  <w:tcW w:w="1551" w:type="dxa"/>
                  <w:gridSpan w:val="2"/>
                  <w:vMerge/>
                  <w:tcBorders>
                    <w:top w:val="nil"/>
                    <w:left w:val="single" w:sz="4" w:space="0" w:color="auto"/>
                    <w:bottom w:val="single" w:sz="4" w:space="0" w:color="auto"/>
                    <w:right w:val="single" w:sz="4" w:space="0" w:color="auto"/>
                  </w:tcBorders>
                  <w:vAlign w:val="center"/>
                  <w:hideMark/>
                </w:tcPr>
                <w:p w14:paraId="7F1ABBCA"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3FA32BAB" w14:textId="77777777" w:rsidR="0029095F" w:rsidRPr="00EF78AC" w:rsidRDefault="0029095F" w:rsidP="0029095F">
                  <w:pPr>
                    <w:spacing w:after="0" w:line="240" w:lineRule="auto"/>
                    <w:rPr>
                      <w:rFonts w:ascii="Times New Roman" w:eastAsia="Times New Roman" w:hAnsi="Times New Roman"/>
                      <w:color w:val="000000"/>
                      <w:sz w:val="20"/>
                      <w:szCs w:val="20"/>
                      <w:lang w:eastAsia="ru-RU"/>
                    </w:rPr>
                  </w:pPr>
                </w:p>
              </w:tc>
            </w:tr>
            <w:tr w:rsidR="00D57AC8" w:rsidRPr="00EF78AC" w14:paraId="78CCDE18" w14:textId="77777777" w:rsidTr="00EF78AC">
              <w:trPr>
                <w:trHeight w:val="300"/>
              </w:trPr>
              <w:tc>
                <w:tcPr>
                  <w:tcW w:w="741" w:type="dxa"/>
                  <w:vMerge w:val="restart"/>
                  <w:tcBorders>
                    <w:top w:val="nil"/>
                    <w:left w:val="single" w:sz="4" w:space="0" w:color="auto"/>
                    <w:bottom w:val="single" w:sz="4" w:space="0" w:color="auto"/>
                    <w:right w:val="single" w:sz="4" w:space="0" w:color="auto"/>
                  </w:tcBorders>
                  <w:shd w:val="clear" w:color="auto" w:fill="auto"/>
                  <w:hideMark/>
                </w:tcPr>
                <w:p w14:paraId="31FA5BA9" w14:textId="77777777"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lastRenderedPageBreak/>
                    <w:t>1.2</w:t>
                  </w:r>
                </w:p>
              </w:tc>
              <w:tc>
                <w:tcPr>
                  <w:tcW w:w="2139" w:type="dxa"/>
                  <w:vMerge w:val="restart"/>
                  <w:tcBorders>
                    <w:top w:val="nil"/>
                    <w:left w:val="single" w:sz="4" w:space="0" w:color="auto"/>
                    <w:bottom w:val="single" w:sz="4" w:space="0" w:color="auto"/>
                    <w:right w:val="single" w:sz="4" w:space="0" w:color="auto"/>
                  </w:tcBorders>
                  <w:shd w:val="clear" w:color="000000" w:fill="FFFFFF"/>
                  <w:hideMark/>
                </w:tcPr>
                <w:p w14:paraId="6C9B2A8C"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Мероприятие 01.02. Обеспечение деятельности прочих учреждений образования (межшкольные учебные комбинаты, хозяйственные эксплуатационные конторы, методические кабинеты)</w:t>
                  </w:r>
                </w:p>
              </w:tc>
              <w:tc>
                <w:tcPr>
                  <w:tcW w:w="1140" w:type="dxa"/>
                  <w:vMerge w:val="restart"/>
                  <w:tcBorders>
                    <w:top w:val="nil"/>
                    <w:left w:val="single" w:sz="4" w:space="0" w:color="auto"/>
                    <w:bottom w:val="single" w:sz="4" w:space="0" w:color="auto"/>
                    <w:right w:val="single" w:sz="4" w:space="0" w:color="auto"/>
                  </w:tcBorders>
                  <w:shd w:val="clear" w:color="auto" w:fill="auto"/>
                  <w:hideMark/>
                </w:tcPr>
                <w:p w14:paraId="17BC39FE" w14:textId="13E0681C"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hAnsi="Times New Roman"/>
                      <w:sz w:val="20"/>
                      <w:szCs w:val="20"/>
                    </w:rPr>
                    <w:t>2023-2027</w:t>
                  </w:r>
                  <w:r w:rsidRPr="00EF78AC">
                    <w:rPr>
                      <w:rFonts w:ascii="Times New Roman" w:eastAsia="Times New Roman" w:hAnsi="Times New Roman"/>
                      <w:color w:val="000000"/>
                      <w:sz w:val="20"/>
                      <w:szCs w:val="20"/>
                      <w:lang w:eastAsia="ru-RU"/>
                    </w:rPr>
                    <w:t> </w:t>
                  </w:r>
                </w:p>
              </w:tc>
              <w:tc>
                <w:tcPr>
                  <w:tcW w:w="1540" w:type="dxa"/>
                  <w:tcBorders>
                    <w:top w:val="nil"/>
                    <w:left w:val="nil"/>
                    <w:bottom w:val="single" w:sz="4" w:space="0" w:color="auto"/>
                    <w:right w:val="single" w:sz="4" w:space="0" w:color="auto"/>
                  </w:tcBorders>
                  <w:shd w:val="clear" w:color="auto" w:fill="auto"/>
                  <w:hideMark/>
                </w:tcPr>
                <w:p w14:paraId="2F4740BF" w14:textId="77777777" w:rsidR="00D57AC8" w:rsidRDefault="00D57AC8" w:rsidP="00D57AC8">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Итого</w:t>
                  </w:r>
                </w:p>
                <w:p w14:paraId="2B0985F0" w14:textId="5B8BA751"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276418AA" w14:textId="06DFABCA"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sidR="006B11F2">
                    <w:rPr>
                      <w:rFonts w:ascii="Times New Roman" w:eastAsia="Times New Roman" w:hAnsi="Times New Roman"/>
                      <w:color w:val="000000"/>
                      <w:sz w:val="20"/>
                      <w:szCs w:val="20"/>
                      <w:lang w:eastAsia="ru-RU"/>
                    </w:rPr>
                    <w:t>85489,80</w:t>
                  </w:r>
                </w:p>
              </w:tc>
              <w:tc>
                <w:tcPr>
                  <w:tcW w:w="993" w:type="dxa"/>
                  <w:tcBorders>
                    <w:top w:val="nil"/>
                    <w:left w:val="nil"/>
                    <w:bottom w:val="single" w:sz="4" w:space="0" w:color="auto"/>
                    <w:right w:val="single" w:sz="4" w:space="0" w:color="auto"/>
                  </w:tcBorders>
                  <w:shd w:val="clear" w:color="auto" w:fill="auto"/>
                  <w:hideMark/>
                </w:tcPr>
                <w:p w14:paraId="4612E861" w14:textId="475BC611"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E69BB09" w14:textId="3995FFAE"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9393465" w14:textId="72E7E5B9"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429BBE4A" w14:textId="5EDED9D6" w:rsidR="00D57AC8" w:rsidRPr="00EF78AC" w:rsidRDefault="006B11F2"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6BDFEE2D" w14:textId="12DF5F23" w:rsidR="00D57AC8" w:rsidRPr="00EF78AC" w:rsidRDefault="006B11F2"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p>
              </w:tc>
              <w:tc>
                <w:tcPr>
                  <w:tcW w:w="1551" w:type="dxa"/>
                  <w:gridSpan w:val="2"/>
                  <w:vMerge w:val="restart"/>
                  <w:tcBorders>
                    <w:top w:val="nil"/>
                    <w:left w:val="single" w:sz="4" w:space="0" w:color="auto"/>
                    <w:bottom w:val="single" w:sz="4" w:space="0" w:color="auto"/>
                    <w:right w:val="single" w:sz="4" w:space="0" w:color="auto"/>
                  </w:tcBorders>
                  <w:shd w:val="clear" w:color="auto" w:fill="auto"/>
                  <w:hideMark/>
                </w:tcPr>
                <w:p w14:paraId="5E0D8165" w14:textId="77777777" w:rsidR="00D57AC8" w:rsidRPr="00EF78AC" w:rsidRDefault="00D57AC8" w:rsidP="00D57AC8">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eastAsia="Times New Roman" w:hAnsi="Times New Roman"/>
                      <w:sz w:val="20"/>
                      <w:szCs w:val="20"/>
                      <w:lang w:eastAsia="ru-RU"/>
                    </w:rPr>
                    <w:t>УО</w:t>
                  </w:r>
                </w:p>
                <w:p w14:paraId="4729FACC" w14:textId="77777777" w:rsidR="00D57AC8" w:rsidRPr="00EF78AC" w:rsidRDefault="00D57AC8" w:rsidP="00D57AC8">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МУ "Централизованная бухгалтерия",</w:t>
                  </w:r>
                </w:p>
                <w:p w14:paraId="30874EA9" w14:textId="77777777" w:rsidR="00D57AC8" w:rsidRPr="00EF78AC" w:rsidRDefault="00D57AC8" w:rsidP="00D57AC8">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МОУ "Учебно-методический центр"</w:t>
                  </w:r>
                  <w:r w:rsidRPr="00EF78AC">
                    <w:rPr>
                      <w:rFonts w:ascii="Times New Roman" w:eastAsia="Times New Roman" w:hAnsi="Times New Roman"/>
                      <w:sz w:val="20"/>
                      <w:szCs w:val="20"/>
                      <w:lang w:eastAsia="ru-RU"/>
                    </w:rPr>
                    <w:tab/>
                  </w:r>
                </w:p>
                <w:p w14:paraId="08C137A0" w14:textId="51E1681C"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628" w:type="dxa"/>
                  <w:gridSpan w:val="2"/>
                  <w:vMerge w:val="restart"/>
                  <w:tcBorders>
                    <w:top w:val="nil"/>
                    <w:left w:val="single" w:sz="4" w:space="0" w:color="auto"/>
                    <w:bottom w:val="single" w:sz="4" w:space="0" w:color="auto"/>
                    <w:right w:val="single" w:sz="4" w:space="0" w:color="auto"/>
                  </w:tcBorders>
                  <w:shd w:val="clear" w:color="auto" w:fill="auto"/>
                  <w:hideMark/>
                </w:tcPr>
                <w:p w14:paraId="06A3B15C" w14:textId="77777777" w:rsidR="00D57AC8" w:rsidRPr="00EF78AC" w:rsidRDefault="00D57AC8" w:rsidP="00D57AC8">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eastAsia="Times New Roman" w:hAnsi="Times New Roman"/>
                      <w:sz w:val="20"/>
                      <w:szCs w:val="20"/>
                      <w:lang w:eastAsia="ru-RU"/>
                    </w:rPr>
                    <w:t>Финансовое обеспечение деятельности МОУ "Учебно-методический центр», выполнение муниципального задания</w:t>
                  </w:r>
                </w:p>
                <w:p w14:paraId="50D7C627" w14:textId="77777777" w:rsidR="00D57AC8" w:rsidRPr="00EF78AC" w:rsidRDefault="00D57AC8" w:rsidP="00D57AC8">
                  <w:pPr>
                    <w:spacing w:after="0" w:line="240" w:lineRule="auto"/>
                    <w:rPr>
                      <w:rFonts w:ascii="Times New Roman" w:eastAsia="Times New Roman" w:hAnsi="Times New Roman"/>
                      <w:sz w:val="20"/>
                      <w:szCs w:val="20"/>
                      <w:lang w:eastAsia="ru-RU"/>
                    </w:rPr>
                  </w:pPr>
                </w:p>
                <w:p w14:paraId="777FB197" w14:textId="00D9A032" w:rsidR="00D57AC8" w:rsidRPr="00EF78AC" w:rsidRDefault="00D57AC8" w:rsidP="00D57AC8">
                  <w:pPr>
                    <w:spacing w:after="0" w:line="240" w:lineRule="auto"/>
                    <w:rPr>
                      <w:rFonts w:ascii="Times New Roman" w:eastAsia="Times New Roman" w:hAnsi="Times New Roman"/>
                      <w:color w:val="000000"/>
                      <w:sz w:val="20"/>
                      <w:szCs w:val="20"/>
                      <w:lang w:eastAsia="ru-RU"/>
                    </w:rPr>
                  </w:pPr>
                </w:p>
              </w:tc>
            </w:tr>
            <w:tr w:rsidR="00D57AC8" w:rsidRPr="00EF78AC" w14:paraId="2746B2C1"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667142D1"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221D2EC2"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5497925B"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55D68AA5"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291B0C3" w14:textId="0EF6D5FA"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4A36F3FE" w14:textId="562B424E"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393B383B" w14:textId="6D7DE044"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2FE90AEC" w14:textId="69360E82"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1A54D142" w14:textId="3A1EC6BC"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42EC9C6E" w14:textId="22042D9B" w:rsidR="00D57AC8" w:rsidRPr="00EF78AC" w:rsidRDefault="00D57AC8" w:rsidP="00D57AC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0A39FE6F"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6DE28CF6" w14:textId="77777777" w:rsidR="00D57AC8" w:rsidRPr="00EF78AC" w:rsidRDefault="00D57AC8" w:rsidP="00D57AC8">
                  <w:pPr>
                    <w:spacing w:after="0" w:line="240" w:lineRule="auto"/>
                    <w:rPr>
                      <w:rFonts w:ascii="Times New Roman" w:eastAsia="Times New Roman" w:hAnsi="Times New Roman"/>
                      <w:color w:val="000000"/>
                      <w:sz w:val="20"/>
                      <w:szCs w:val="20"/>
                      <w:lang w:eastAsia="ru-RU"/>
                    </w:rPr>
                  </w:pPr>
                </w:p>
              </w:tc>
            </w:tr>
            <w:tr w:rsidR="006D3230" w:rsidRPr="00EF78AC" w14:paraId="1B434A88"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5E44537A"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7E436674"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7ABE68FF"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75CEFE63"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210210A1" w14:textId="0B84EDBE"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sidR="006B11F2">
                    <w:rPr>
                      <w:rFonts w:ascii="Times New Roman" w:eastAsia="Times New Roman" w:hAnsi="Times New Roman"/>
                      <w:color w:val="000000"/>
                      <w:sz w:val="20"/>
                      <w:szCs w:val="20"/>
                      <w:lang w:eastAsia="ru-RU"/>
                    </w:rPr>
                    <w:t>85489,80</w:t>
                  </w:r>
                </w:p>
              </w:tc>
              <w:tc>
                <w:tcPr>
                  <w:tcW w:w="993" w:type="dxa"/>
                  <w:tcBorders>
                    <w:top w:val="nil"/>
                    <w:left w:val="nil"/>
                    <w:bottom w:val="single" w:sz="4" w:space="0" w:color="auto"/>
                    <w:right w:val="single" w:sz="4" w:space="0" w:color="auto"/>
                  </w:tcBorders>
                  <w:shd w:val="clear" w:color="auto" w:fill="auto"/>
                  <w:hideMark/>
                </w:tcPr>
                <w:p w14:paraId="6744C348" w14:textId="3DB0576D"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006D3230"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4049658" w14:textId="547D640C"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r w:rsidR="006D3230"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F088B1B" w14:textId="6973F241"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r w:rsidR="006D3230"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15CD5C2F" w14:textId="35E8D773" w:rsidR="006D3230" w:rsidRPr="00EF78AC" w:rsidRDefault="006B11F2"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02563498" w14:textId="105A07F6" w:rsidR="006D3230" w:rsidRPr="00EF78AC" w:rsidRDefault="006B11F2"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17097,96</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402C6391"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01F47BF0"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r>
            <w:tr w:rsidR="00EF78AC" w:rsidRPr="00EF78AC" w14:paraId="669919AD" w14:textId="77777777" w:rsidTr="00EF78AC">
              <w:trPr>
                <w:trHeight w:val="450"/>
              </w:trPr>
              <w:tc>
                <w:tcPr>
                  <w:tcW w:w="741" w:type="dxa"/>
                  <w:vMerge/>
                  <w:tcBorders>
                    <w:top w:val="nil"/>
                    <w:left w:val="single" w:sz="4" w:space="0" w:color="auto"/>
                    <w:bottom w:val="single" w:sz="4" w:space="0" w:color="auto"/>
                    <w:right w:val="single" w:sz="4" w:space="0" w:color="auto"/>
                  </w:tcBorders>
                  <w:vAlign w:val="center"/>
                  <w:hideMark/>
                </w:tcPr>
                <w:p w14:paraId="7F8EFA8D"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2B2EFE71"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44E3FB69"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7930B41F"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C7B0651" w14:textId="1DB4627B"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76AE3168" w14:textId="35FE0DCD"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13AA56C6" w14:textId="1995C322"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08CFA44D" w14:textId="3A5AE4CA"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0DEE48F" w14:textId="68A5DC65"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21F2F979" w14:textId="5E6D6EA9"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0159614A"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5CF60E8D"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r>
            <w:tr w:rsidR="00EF78AC" w:rsidRPr="00EF78AC" w14:paraId="3FD57CDE"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1A7B0114"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7BE52013"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200C6181"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16055B39"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6894683" w14:textId="26A619B9"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3B630142" w14:textId="1D7431EE"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60340981" w14:textId="25FA112F"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475D9379" w14:textId="7ED94CB8"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6BEF5B3A" w14:textId="3690858A"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588BAAD8" w14:textId="35E8508F"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0125F42B"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2814C4FA"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r>
            <w:tr w:rsidR="006B11F2" w:rsidRPr="00EF78AC" w14:paraId="244EC8E0" w14:textId="77777777" w:rsidTr="00EF78AC">
              <w:trPr>
                <w:trHeight w:val="300"/>
              </w:trPr>
              <w:tc>
                <w:tcPr>
                  <w:tcW w:w="741" w:type="dxa"/>
                  <w:vMerge w:val="restart"/>
                  <w:tcBorders>
                    <w:top w:val="nil"/>
                    <w:left w:val="single" w:sz="4" w:space="0" w:color="auto"/>
                    <w:bottom w:val="single" w:sz="4" w:space="0" w:color="auto"/>
                    <w:right w:val="single" w:sz="4" w:space="0" w:color="auto"/>
                  </w:tcBorders>
                  <w:shd w:val="clear" w:color="auto" w:fill="auto"/>
                  <w:hideMark/>
                </w:tcPr>
                <w:p w14:paraId="7C243204" w14:textId="77777777"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1.3</w:t>
                  </w:r>
                </w:p>
              </w:tc>
              <w:tc>
                <w:tcPr>
                  <w:tcW w:w="2139" w:type="dxa"/>
                  <w:vMerge w:val="restart"/>
                  <w:tcBorders>
                    <w:top w:val="nil"/>
                    <w:left w:val="single" w:sz="4" w:space="0" w:color="auto"/>
                    <w:bottom w:val="single" w:sz="4" w:space="0" w:color="auto"/>
                    <w:right w:val="single" w:sz="4" w:space="0" w:color="auto"/>
                  </w:tcBorders>
                  <w:shd w:val="clear" w:color="000000" w:fill="FFFFFF"/>
                  <w:hideMark/>
                </w:tcPr>
                <w:p w14:paraId="139FB20D"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Мероприятие 01.03. Мероприятия в сфере образования</w:t>
                  </w:r>
                </w:p>
              </w:tc>
              <w:tc>
                <w:tcPr>
                  <w:tcW w:w="1140" w:type="dxa"/>
                  <w:vMerge w:val="restart"/>
                  <w:tcBorders>
                    <w:top w:val="nil"/>
                    <w:left w:val="single" w:sz="4" w:space="0" w:color="auto"/>
                    <w:bottom w:val="single" w:sz="4" w:space="0" w:color="auto"/>
                    <w:right w:val="single" w:sz="4" w:space="0" w:color="auto"/>
                  </w:tcBorders>
                  <w:shd w:val="clear" w:color="auto" w:fill="auto"/>
                  <w:hideMark/>
                </w:tcPr>
                <w:p w14:paraId="707E5418" w14:textId="2306BF06" w:rsidR="006B11F2" w:rsidRPr="00EF78AC" w:rsidRDefault="006B11F2" w:rsidP="006B11F2">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hAnsi="Times New Roman"/>
                      <w:sz w:val="20"/>
                      <w:szCs w:val="20"/>
                    </w:rPr>
                    <w:t>2023-2027</w:t>
                  </w:r>
                  <w:r w:rsidRPr="00EF78AC">
                    <w:rPr>
                      <w:rFonts w:ascii="Times New Roman" w:eastAsia="Times New Roman" w:hAnsi="Times New Roman"/>
                      <w:color w:val="000000"/>
                      <w:sz w:val="20"/>
                      <w:szCs w:val="20"/>
                      <w:lang w:eastAsia="ru-RU"/>
                    </w:rPr>
                    <w:t> </w:t>
                  </w:r>
                </w:p>
              </w:tc>
              <w:tc>
                <w:tcPr>
                  <w:tcW w:w="1540" w:type="dxa"/>
                  <w:tcBorders>
                    <w:top w:val="nil"/>
                    <w:left w:val="nil"/>
                    <w:bottom w:val="single" w:sz="4" w:space="0" w:color="auto"/>
                    <w:right w:val="single" w:sz="4" w:space="0" w:color="auto"/>
                  </w:tcBorders>
                  <w:shd w:val="clear" w:color="auto" w:fill="auto"/>
                  <w:hideMark/>
                </w:tcPr>
                <w:p w14:paraId="396CFF7A" w14:textId="77777777" w:rsidR="006B11F2" w:rsidRPr="00EF78AC" w:rsidRDefault="006B11F2" w:rsidP="006B11F2">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591AE62" w14:textId="15B5BBB3"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27500,00</w:t>
                  </w:r>
                </w:p>
              </w:tc>
              <w:tc>
                <w:tcPr>
                  <w:tcW w:w="993" w:type="dxa"/>
                  <w:tcBorders>
                    <w:top w:val="nil"/>
                    <w:left w:val="nil"/>
                    <w:bottom w:val="single" w:sz="4" w:space="0" w:color="auto"/>
                    <w:right w:val="single" w:sz="4" w:space="0" w:color="auto"/>
                  </w:tcBorders>
                  <w:shd w:val="clear" w:color="auto" w:fill="auto"/>
                  <w:hideMark/>
                </w:tcPr>
                <w:p w14:paraId="60DBAEE1" w14:textId="3C885CB8"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5500,00</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6D0E04D" w14:textId="510E1568"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5500,00</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639DFC2" w14:textId="6459B4B6"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5500,00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54A03FF" w14:textId="749C0DCA"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8D2F0D">
                    <w:rPr>
                      <w:rFonts w:ascii="Times New Roman" w:eastAsia="Times New Roman" w:hAnsi="Times New Roman"/>
                      <w:color w:val="000000"/>
                      <w:sz w:val="20"/>
                      <w:szCs w:val="20"/>
                      <w:lang w:eastAsia="ru-RU"/>
                    </w:rPr>
                    <w:t>5500,00 </w:t>
                  </w:r>
                </w:p>
              </w:tc>
              <w:tc>
                <w:tcPr>
                  <w:tcW w:w="964" w:type="dxa"/>
                  <w:tcBorders>
                    <w:top w:val="nil"/>
                    <w:left w:val="nil"/>
                    <w:bottom w:val="single" w:sz="4" w:space="0" w:color="auto"/>
                    <w:right w:val="single" w:sz="4" w:space="0" w:color="auto"/>
                  </w:tcBorders>
                  <w:shd w:val="clear" w:color="auto" w:fill="auto"/>
                  <w:hideMark/>
                </w:tcPr>
                <w:p w14:paraId="2388247B" w14:textId="5A41B461" w:rsidR="006B11F2" w:rsidRPr="00EF78AC" w:rsidRDefault="006B11F2" w:rsidP="006B11F2">
                  <w:pPr>
                    <w:spacing w:after="0" w:line="240" w:lineRule="auto"/>
                    <w:jc w:val="center"/>
                    <w:rPr>
                      <w:rFonts w:ascii="Times New Roman" w:eastAsia="Times New Roman" w:hAnsi="Times New Roman"/>
                      <w:color w:val="000000"/>
                      <w:sz w:val="20"/>
                      <w:szCs w:val="20"/>
                      <w:lang w:eastAsia="ru-RU"/>
                    </w:rPr>
                  </w:pPr>
                  <w:r w:rsidRPr="008D2F0D">
                    <w:rPr>
                      <w:rFonts w:ascii="Times New Roman" w:eastAsia="Times New Roman" w:hAnsi="Times New Roman"/>
                      <w:color w:val="000000"/>
                      <w:sz w:val="20"/>
                      <w:szCs w:val="20"/>
                      <w:lang w:eastAsia="ru-RU"/>
                    </w:rPr>
                    <w:t>5500,00 </w:t>
                  </w:r>
                </w:p>
              </w:tc>
              <w:tc>
                <w:tcPr>
                  <w:tcW w:w="1551"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F63D549"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eastAsia="Times New Roman" w:hAnsi="Times New Roman"/>
                      <w:sz w:val="20"/>
                      <w:szCs w:val="20"/>
                      <w:lang w:eastAsia="ru-RU"/>
                    </w:rPr>
                    <w:t>УО</w:t>
                  </w:r>
                </w:p>
                <w:p w14:paraId="43FA2690"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МУ "Централизованная бухгалтерия",</w:t>
                  </w:r>
                </w:p>
                <w:p w14:paraId="6EA6425E"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МОУ "Учебно-методический центр"</w:t>
                  </w:r>
                  <w:r w:rsidRPr="00EF78AC">
                    <w:rPr>
                      <w:rFonts w:ascii="Times New Roman" w:eastAsia="Times New Roman" w:hAnsi="Times New Roman"/>
                      <w:sz w:val="20"/>
                      <w:szCs w:val="20"/>
                      <w:lang w:eastAsia="ru-RU"/>
                    </w:rPr>
                    <w:tab/>
                  </w:r>
                </w:p>
                <w:p w14:paraId="38EC4A2A" w14:textId="7B4D0B1A" w:rsidR="006B11F2" w:rsidRPr="00EF78AC" w:rsidRDefault="006B11F2" w:rsidP="006B11F2">
                  <w:pPr>
                    <w:spacing w:after="0" w:line="240" w:lineRule="auto"/>
                    <w:rPr>
                      <w:rFonts w:ascii="Times New Roman" w:eastAsia="Times New Roman" w:hAnsi="Times New Roman"/>
                      <w:color w:val="000000"/>
                      <w:sz w:val="20"/>
                      <w:szCs w:val="20"/>
                      <w:lang w:eastAsia="ru-RU"/>
                    </w:rPr>
                  </w:pPr>
                </w:p>
              </w:tc>
              <w:tc>
                <w:tcPr>
                  <w:tcW w:w="1628"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1559442"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color w:val="000000"/>
                      <w:sz w:val="20"/>
                      <w:szCs w:val="20"/>
                      <w:lang w:eastAsia="ru-RU"/>
                    </w:rPr>
                    <w:t> </w:t>
                  </w:r>
                  <w:r w:rsidRPr="00EF78AC">
                    <w:rPr>
                      <w:rFonts w:ascii="Times New Roman" w:eastAsia="Times New Roman" w:hAnsi="Times New Roman"/>
                      <w:sz w:val="20"/>
                      <w:szCs w:val="20"/>
                      <w:lang w:eastAsia="ru-RU"/>
                    </w:rPr>
                    <w:t>Проведение мероприятий в г. о. Истра</w:t>
                  </w:r>
                </w:p>
                <w:p w14:paraId="3B256A10" w14:textId="77777777" w:rsidR="006B11F2" w:rsidRPr="00EF78AC" w:rsidRDefault="006B11F2" w:rsidP="006B11F2">
                  <w:pPr>
                    <w:spacing w:after="0" w:line="240" w:lineRule="auto"/>
                    <w:rPr>
                      <w:rFonts w:ascii="Times New Roman" w:eastAsia="Times New Roman" w:hAnsi="Times New Roman"/>
                      <w:sz w:val="20"/>
                      <w:szCs w:val="20"/>
                      <w:lang w:eastAsia="ru-RU"/>
                    </w:rPr>
                  </w:pPr>
                  <w:r w:rsidRPr="00EF78AC">
                    <w:rPr>
                      <w:rFonts w:ascii="Times New Roman" w:eastAsia="Times New Roman" w:hAnsi="Times New Roman"/>
                      <w:sz w:val="20"/>
                      <w:szCs w:val="20"/>
                      <w:lang w:eastAsia="ru-RU"/>
                    </w:rPr>
                    <w:tab/>
                  </w:r>
                </w:p>
                <w:p w14:paraId="5BE61209" w14:textId="2562C999" w:rsidR="006B11F2" w:rsidRPr="00EF78AC" w:rsidRDefault="006B11F2" w:rsidP="006B11F2">
                  <w:pPr>
                    <w:spacing w:after="0" w:line="240" w:lineRule="auto"/>
                    <w:rPr>
                      <w:rFonts w:ascii="Times New Roman" w:eastAsia="Times New Roman" w:hAnsi="Times New Roman"/>
                      <w:color w:val="000000"/>
                      <w:sz w:val="20"/>
                      <w:szCs w:val="20"/>
                      <w:lang w:eastAsia="ru-RU"/>
                    </w:rPr>
                  </w:pPr>
                </w:p>
              </w:tc>
            </w:tr>
            <w:tr w:rsidR="00EF78AC" w:rsidRPr="00EF78AC" w14:paraId="23173249"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7D7CF889"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3E57A4B1"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4355FD22"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54DCCB3B"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56D7405" w14:textId="486A9B2A"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4308B8A3" w14:textId="3CCF7ED0"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40A0105E" w14:textId="72694FDD"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57A0C71B" w14:textId="58E073F3"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4E03324C" w14:textId="16446EAB"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6BAD5F21" w14:textId="3CAE149B"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752766CD"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039FC362"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r>
            <w:tr w:rsidR="00EF78AC" w:rsidRPr="00EF78AC" w14:paraId="2AF92237"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4BF0F063"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7542E5F2"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227C68E8"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19D146A7"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0C903B41" w14:textId="336C7ACF"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sidR="006B11F2">
                    <w:rPr>
                      <w:rFonts w:ascii="Times New Roman" w:eastAsia="Times New Roman" w:hAnsi="Times New Roman"/>
                      <w:color w:val="000000"/>
                      <w:sz w:val="20"/>
                      <w:szCs w:val="20"/>
                      <w:lang w:eastAsia="ru-RU"/>
                    </w:rPr>
                    <w:t>27</w:t>
                  </w:r>
                  <w:r>
                    <w:rPr>
                      <w:rFonts w:ascii="Times New Roman" w:eastAsia="Times New Roman" w:hAnsi="Times New Roman"/>
                      <w:color w:val="000000"/>
                      <w:sz w:val="20"/>
                      <w:szCs w:val="20"/>
                      <w:lang w:eastAsia="ru-RU"/>
                    </w:rPr>
                    <w:t>500,00</w:t>
                  </w:r>
                </w:p>
              </w:tc>
              <w:tc>
                <w:tcPr>
                  <w:tcW w:w="993" w:type="dxa"/>
                  <w:tcBorders>
                    <w:top w:val="nil"/>
                    <w:left w:val="nil"/>
                    <w:bottom w:val="single" w:sz="4" w:space="0" w:color="auto"/>
                    <w:right w:val="single" w:sz="4" w:space="0" w:color="auto"/>
                  </w:tcBorders>
                  <w:shd w:val="clear" w:color="auto" w:fill="auto"/>
                  <w:hideMark/>
                </w:tcPr>
                <w:p w14:paraId="143DE423" w14:textId="015611FD"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5500,00</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565DD0C" w14:textId="5DFCCBCF"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5500,00</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FDDD007" w14:textId="60D172FD"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5500,00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0B827F01" w14:textId="491A9CEB" w:rsidR="00EF78AC" w:rsidRPr="00EF78AC" w:rsidRDefault="006B11F2"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5500,00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284EF067" w14:textId="0AF3EB62" w:rsidR="00EF78AC" w:rsidRPr="00EF78AC" w:rsidRDefault="006B11F2"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5500,00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77696B3E"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224422D6"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r>
            <w:tr w:rsidR="00EF78AC" w:rsidRPr="00EF78AC" w14:paraId="3155F6A4" w14:textId="77777777" w:rsidTr="00EF78AC">
              <w:trPr>
                <w:trHeight w:val="450"/>
              </w:trPr>
              <w:tc>
                <w:tcPr>
                  <w:tcW w:w="741" w:type="dxa"/>
                  <w:vMerge/>
                  <w:tcBorders>
                    <w:top w:val="nil"/>
                    <w:left w:val="single" w:sz="4" w:space="0" w:color="auto"/>
                    <w:bottom w:val="single" w:sz="4" w:space="0" w:color="auto"/>
                    <w:right w:val="single" w:sz="4" w:space="0" w:color="auto"/>
                  </w:tcBorders>
                  <w:vAlign w:val="center"/>
                  <w:hideMark/>
                </w:tcPr>
                <w:p w14:paraId="32A273D8"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1D42F379"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2C831FCE"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3D67FA2D"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8F5701B" w14:textId="651EB401"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5ADA9AE4" w14:textId="39B8A5F5"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0F7509ED" w14:textId="1761813F"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180A8E8F" w14:textId="52EA1737"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680BC609" w14:textId="28DE75C6"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26B9290E" w14:textId="647A26DC"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2868B323"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53AD1045"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r>
            <w:tr w:rsidR="00EF78AC" w:rsidRPr="00EF78AC" w14:paraId="546F1871" w14:textId="77777777" w:rsidTr="00EF78AC">
              <w:trPr>
                <w:trHeight w:val="675"/>
              </w:trPr>
              <w:tc>
                <w:tcPr>
                  <w:tcW w:w="741" w:type="dxa"/>
                  <w:vMerge/>
                  <w:tcBorders>
                    <w:top w:val="nil"/>
                    <w:left w:val="single" w:sz="4" w:space="0" w:color="auto"/>
                    <w:bottom w:val="single" w:sz="4" w:space="0" w:color="auto"/>
                    <w:right w:val="single" w:sz="4" w:space="0" w:color="auto"/>
                  </w:tcBorders>
                  <w:vAlign w:val="center"/>
                  <w:hideMark/>
                </w:tcPr>
                <w:p w14:paraId="49E3C7AC"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2139" w:type="dxa"/>
                  <w:vMerge/>
                  <w:tcBorders>
                    <w:top w:val="nil"/>
                    <w:left w:val="single" w:sz="4" w:space="0" w:color="auto"/>
                    <w:bottom w:val="single" w:sz="4" w:space="0" w:color="auto"/>
                    <w:right w:val="single" w:sz="4" w:space="0" w:color="auto"/>
                  </w:tcBorders>
                  <w:vAlign w:val="center"/>
                  <w:hideMark/>
                </w:tcPr>
                <w:p w14:paraId="426FE002"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58F1945A"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46D5228D"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99B5D9A" w14:textId="39179078"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5862C9BD" w14:textId="3362921E"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60E24DF8" w14:textId="0BB56C60"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64D61C07" w14:textId="30B6491C"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04FE18D4" w14:textId="3E171F49"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230B4027" w14:textId="6CA02148"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01A8E86C"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47E918F4"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r>
            <w:tr w:rsidR="00EF78AC" w:rsidRPr="00EF78AC" w14:paraId="6B022C6D" w14:textId="77777777" w:rsidTr="00EF78AC">
              <w:trPr>
                <w:trHeight w:val="300"/>
              </w:trPr>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5097726" w14:textId="77777777"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p>
              </w:tc>
              <w:tc>
                <w:tcPr>
                  <w:tcW w:w="1140" w:type="dxa"/>
                  <w:vMerge w:val="restart"/>
                  <w:tcBorders>
                    <w:top w:val="nil"/>
                    <w:left w:val="single" w:sz="4" w:space="0" w:color="auto"/>
                    <w:bottom w:val="single" w:sz="4" w:space="0" w:color="auto"/>
                    <w:right w:val="single" w:sz="4" w:space="0" w:color="auto"/>
                  </w:tcBorders>
                  <w:shd w:val="clear" w:color="auto" w:fill="auto"/>
                  <w:hideMark/>
                </w:tcPr>
                <w:p w14:paraId="172CCD51" w14:textId="7327F797"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hAnsi="Times New Roman"/>
                      <w:sz w:val="20"/>
                      <w:szCs w:val="20"/>
                    </w:rPr>
                    <w:t>2023-2027</w:t>
                  </w:r>
                  <w:r w:rsidRPr="00EF78AC">
                    <w:rPr>
                      <w:rFonts w:ascii="Times New Roman" w:eastAsia="Times New Roman" w:hAnsi="Times New Roman"/>
                      <w:color w:val="000000"/>
                      <w:sz w:val="20"/>
                      <w:szCs w:val="20"/>
                      <w:lang w:eastAsia="ru-RU"/>
                    </w:rPr>
                    <w:t> </w:t>
                  </w:r>
                </w:p>
              </w:tc>
              <w:tc>
                <w:tcPr>
                  <w:tcW w:w="1540" w:type="dxa"/>
                  <w:tcBorders>
                    <w:top w:val="nil"/>
                    <w:left w:val="nil"/>
                    <w:bottom w:val="single" w:sz="4" w:space="0" w:color="auto"/>
                    <w:right w:val="single" w:sz="4" w:space="0" w:color="auto"/>
                  </w:tcBorders>
                  <w:shd w:val="clear" w:color="auto" w:fill="auto"/>
                  <w:hideMark/>
                </w:tcPr>
                <w:p w14:paraId="2CCD4E1B"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B3A25B1" w14:textId="0B96CAD0" w:rsidR="00EF78AC" w:rsidRPr="00EF78AC" w:rsidRDefault="006B11F2"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112989,80</w:t>
                  </w:r>
                  <w:r w:rsidR="00EF78AC" w:rsidRPr="00EF78AC">
                    <w:rPr>
                      <w:rFonts w:ascii="Times New Roman" w:eastAsia="Times New Roman" w:hAnsi="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14:paraId="60C4E6DE" w14:textId="7ABA3965"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CD9BE3E" w14:textId="7E8057CD"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8644A6E" w14:textId="715B1C8F"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4A884C2E" w14:textId="6D34A7C4" w:rsidR="00EF78AC" w:rsidRPr="00EF78AC" w:rsidRDefault="00F660B9"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69DF61F7" w14:textId="77ECE42B" w:rsidR="00EF78AC" w:rsidRPr="00EF78AC" w:rsidRDefault="00F660B9"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1551" w:type="dxa"/>
                  <w:gridSpan w:val="2"/>
                  <w:vMerge w:val="restart"/>
                  <w:tcBorders>
                    <w:top w:val="nil"/>
                    <w:left w:val="single" w:sz="4" w:space="0" w:color="auto"/>
                    <w:bottom w:val="single" w:sz="4" w:space="0" w:color="auto"/>
                    <w:right w:val="single" w:sz="4" w:space="0" w:color="auto"/>
                  </w:tcBorders>
                  <w:shd w:val="clear" w:color="auto" w:fill="auto"/>
                  <w:hideMark/>
                </w:tcPr>
                <w:p w14:paraId="39BE3818" w14:textId="77777777"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p>
              </w:tc>
              <w:tc>
                <w:tcPr>
                  <w:tcW w:w="1628" w:type="dxa"/>
                  <w:gridSpan w:val="2"/>
                  <w:vMerge w:val="restart"/>
                  <w:tcBorders>
                    <w:top w:val="nil"/>
                    <w:left w:val="single" w:sz="4" w:space="0" w:color="auto"/>
                    <w:bottom w:val="single" w:sz="4" w:space="0" w:color="auto"/>
                    <w:right w:val="single" w:sz="4" w:space="0" w:color="auto"/>
                  </w:tcBorders>
                  <w:shd w:val="clear" w:color="auto" w:fill="auto"/>
                  <w:hideMark/>
                </w:tcPr>
                <w:p w14:paraId="517AB1C1"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p>
              </w:tc>
            </w:tr>
            <w:tr w:rsidR="006D3230" w:rsidRPr="00EF78AC" w14:paraId="5F4F2593" w14:textId="77777777" w:rsidTr="00EF78AC">
              <w:trPr>
                <w:trHeight w:val="675"/>
              </w:trPr>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D6F4057"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4004356D"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7C827F0B"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550D124" w14:textId="1ABD241C"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sidR="00EF78AC">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78742D90" w14:textId="10F972E4"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sidR="00EF78AC">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1C04E533" w14:textId="4394247A"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sidR="00EF78AC">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02D9A0FC" w14:textId="45E3BD63"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006D3230"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720193A6" w14:textId="000E7979"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006D3230"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418A38AC" w14:textId="2396A201"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006D3230"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6EAD0881"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7F2C3DE3"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r>
            <w:tr w:rsidR="006D3230" w:rsidRPr="00EF78AC" w14:paraId="6A7FFD2E" w14:textId="77777777" w:rsidTr="00EF78AC">
              <w:trPr>
                <w:trHeight w:val="675"/>
              </w:trPr>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7A6158D5"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0399DAD2"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406C4C15"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xml:space="preserve">Средства бюджета муниципального образования </w:t>
                  </w:r>
                </w:p>
              </w:tc>
              <w:tc>
                <w:tcPr>
                  <w:tcW w:w="1134" w:type="dxa"/>
                  <w:tcBorders>
                    <w:top w:val="nil"/>
                    <w:left w:val="nil"/>
                    <w:bottom w:val="single" w:sz="4" w:space="0" w:color="auto"/>
                    <w:right w:val="single" w:sz="4" w:space="0" w:color="auto"/>
                  </w:tcBorders>
                  <w:shd w:val="clear" w:color="auto" w:fill="auto"/>
                  <w:hideMark/>
                </w:tcPr>
                <w:p w14:paraId="15AF9866" w14:textId="5ED821CA" w:rsidR="006D3230" w:rsidRPr="00EF78AC" w:rsidRDefault="006B11F2"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112989,80</w:t>
                  </w:r>
                  <w:r w:rsidRPr="00EF78AC">
                    <w:rPr>
                      <w:rFonts w:ascii="Times New Roman" w:eastAsia="Times New Roman" w:hAnsi="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14:paraId="0C764192" w14:textId="0A909E6B"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006D3230"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FBE4094" w14:textId="396B4D00"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r w:rsidR="006D3230" w:rsidRPr="00EF78AC">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0C02CA2" w14:textId="6475D1B7" w:rsidR="006D3230" w:rsidRPr="00EF78AC" w:rsidRDefault="00EF78AC"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r w:rsidR="006D3230"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577D0589" w14:textId="69CB1B9D" w:rsidR="006D3230" w:rsidRPr="00EF78AC" w:rsidRDefault="00F660B9"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724A4BEE" w14:textId="07A4A3B0" w:rsidR="006D3230" w:rsidRPr="00EF78AC" w:rsidRDefault="00F660B9" w:rsidP="006D3230">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22597,96</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274FF0A2"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40CF4467" w14:textId="77777777" w:rsidR="006D3230" w:rsidRPr="00EF78AC" w:rsidRDefault="006D3230" w:rsidP="006D3230">
                  <w:pPr>
                    <w:spacing w:after="0" w:line="240" w:lineRule="auto"/>
                    <w:rPr>
                      <w:rFonts w:ascii="Times New Roman" w:eastAsia="Times New Roman" w:hAnsi="Times New Roman"/>
                      <w:color w:val="000000"/>
                      <w:sz w:val="20"/>
                      <w:szCs w:val="20"/>
                      <w:lang w:eastAsia="ru-RU"/>
                    </w:rPr>
                  </w:pPr>
                </w:p>
              </w:tc>
            </w:tr>
            <w:tr w:rsidR="00EF78AC" w:rsidRPr="00EF78AC" w14:paraId="661A4A90" w14:textId="77777777" w:rsidTr="00EF78AC">
              <w:trPr>
                <w:trHeight w:val="450"/>
              </w:trPr>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B20BEC7"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4243B5CE"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3AA26DB0"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456C837" w14:textId="3937E3A2"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104BA034" w14:textId="07520DAD"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404DA389" w14:textId="3782525F"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7D87A4E5" w14:textId="7253F6E6"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57CDD522" w14:textId="520F400D"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0E766195" w14:textId="1148EA65"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6E8A37A4"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4785765B"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r>
            <w:tr w:rsidR="00EF78AC" w:rsidRPr="00EF78AC" w14:paraId="2C42CDA2" w14:textId="77777777" w:rsidTr="00EF78AC">
              <w:trPr>
                <w:trHeight w:val="675"/>
              </w:trPr>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19AB576C"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140" w:type="dxa"/>
                  <w:vMerge/>
                  <w:tcBorders>
                    <w:top w:val="nil"/>
                    <w:left w:val="single" w:sz="4" w:space="0" w:color="auto"/>
                    <w:bottom w:val="single" w:sz="4" w:space="0" w:color="auto"/>
                    <w:right w:val="single" w:sz="4" w:space="0" w:color="auto"/>
                  </w:tcBorders>
                  <w:vAlign w:val="center"/>
                  <w:hideMark/>
                </w:tcPr>
                <w:p w14:paraId="5D458D4B"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540" w:type="dxa"/>
                  <w:tcBorders>
                    <w:top w:val="nil"/>
                    <w:left w:val="nil"/>
                    <w:bottom w:val="single" w:sz="4" w:space="0" w:color="auto"/>
                    <w:right w:val="single" w:sz="4" w:space="0" w:color="auto"/>
                  </w:tcBorders>
                  <w:shd w:val="clear" w:color="auto" w:fill="auto"/>
                  <w:hideMark/>
                </w:tcPr>
                <w:p w14:paraId="504A65E3"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133A808" w14:textId="12CA9D3C"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hideMark/>
                </w:tcPr>
                <w:p w14:paraId="45C20A55" w14:textId="27AF5966"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40132709" w14:textId="25E3D439"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sidRPr="00EF78AC">
                    <w:rPr>
                      <w:rFonts w:ascii="Times New Roman" w:eastAsia="Times New Roman" w:hAnsi="Times New Roman"/>
                      <w:color w:val="000000"/>
                      <w:sz w:val="20"/>
                      <w:szCs w:val="20"/>
                      <w:lang w:eastAsia="ru-RU"/>
                    </w:rPr>
                    <w:t> </w:t>
                  </w:r>
                  <w:r>
                    <w:rPr>
                      <w:rFonts w:ascii="Times New Roman" w:eastAsia="Times New Roman" w:hAnsi="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hideMark/>
                </w:tcPr>
                <w:p w14:paraId="39CD5B0A" w14:textId="39A10885"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162A4F26" w14:textId="6EFFB4D2"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964" w:type="dxa"/>
                  <w:tcBorders>
                    <w:top w:val="nil"/>
                    <w:left w:val="nil"/>
                    <w:bottom w:val="single" w:sz="4" w:space="0" w:color="auto"/>
                    <w:right w:val="single" w:sz="4" w:space="0" w:color="auto"/>
                  </w:tcBorders>
                  <w:shd w:val="clear" w:color="auto" w:fill="auto"/>
                  <w:hideMark/>
                </w:tcPr>
                <w:p w14:paraId="702B2757" w14:textId="4C193E0A" w:rsidR="00EF78AC" w:rsidRPr="00EF78AC" w:rsidRDefault="00EF78AC" w:rsidP="00EF78A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0,00</w:t>
                  </w:r>
                  <w:r w:rsidRPr="00EF78AC">
                    <w:rPr>
                      <w:rFonts w:ascii="Times New Roman" w:eastAsia="Times New Roman" w:hAnsi="Times New Roman"/>
                      <w:color w:val="000000"/>
                      <w:sz w:val="20"/>
                      <w:szCs w:val="20"/>
                      <w:lang w:eastAsia="ru-RU"/>
                    </w:rPr>
                    <w:t> </w:t>
                  </w:r>
                </w:p>
              </w:tc>
              <w:tc>
                <w:tcPr>
                  <w:tcW w:w="1551" w:type="dxa"/>
                  <w:gridSpan w:val="2"/>
                  <w:vMerge/>
                  <w:tcBorders>
                    <w:top w:val="nil"/>
                    <w:left w:val="single" w:sz="4" w:space="0" w:color="auto"/>
                    <w:bottom w:val="single" w:sz="4" w:space="0" w:color="auto"/>
                    <w:right w:val="single" w:sz="4" w:space="0" w:color="auto"/>
                  </w:tcBorders>
                  <w:vAlign w:val="center"/>
                  <w:hideMark/>
                </w:tcPr>
                <w:p w14:paraId="429119D5"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c>
                <w:tcPr>
                  <w:tcW w:w="1628" w:type="dxa"/>
                  <w:gridSpan w:val="2"/>
                  <w:vMerge/>
                  <w:tcBorders>
                    <w:top w:val="nil"/>
                    <w:left w:val="single" w:sz="4" w:space="0" w:color="auto"/>
                    <w:bottom w:val="single" w:sz="4" w:space="0" w:color="auto"/>
                    <w:right w:val="single" w:sz="4" w:space="0" w:color="auto"/>
                  </w:tcBorders>
                  <w:vAlign w:val="center"/>
                  <w:hideMark/>
                </w:tcPr>
                <w:p w14:paraId="5398E981" w14:textId="77777777" w:rsidR="00EF78AC" w:rsidRPr="00EF78AC" w:rsidRDefault="00EF78AC" w:rsidP="00EF78AC">
                  <w:pPr>
                    <w:spacing w:after="0" w:line="240" w:lineRule="auto"/>
                    <w:rPr>
                      <w:rFonts w:ascii="Times New Roman" w:eastAsia="Times New Roman" w:hAnsi="Times New Roman"/>
                      <w:color w:val="000000"/>
                      <w:sz w:val="20"/>
                      <w:szCs w:val="20"/>
                      <w:lang w:eastAsia="ru-RU"/>
                    </w:rPr>
                  </w:pPr>
                </w:p>
              </w:tc>
            </w:tr>
            <w:tr w:rsidR="006D3230" w:rsidRPr="00EF78AC" w14:paraId="182FCC60" w14:textId="77777777" w:rsidTr="00EF78AC">
              <w:trPr>
                <w:trHeight w:val="300"/>
              </w:trPr>
              <w:tc>
                <w:tcPr>
                  <w:tcW w:w="741" w:type="dxa"/>
                  <w:tcBorders>
                    <w:top w:val="nil"/>
                    <w:left w:val="nil"/>
                    <w:bottom w:val="nil"/>
                    <w:right w:val="nil"/>
                  </w:tcBorders>
                  <w:shd w:val="clear" w:color="auto" w:fill="auto"/>
                  <w:noWrap/>
                  <w:vAlign w:val="bottom"/>
                  <w:hideMark/>
                </w:tcPr>
                <w:p w14:paraId="19D79C8A" w14:textId="77777777" w:rsidR="006D3230" w:rsidRPr="00EF78AC" w:rsidRDefault="006D3230" w:rsidP="006D3230">
                  <w:pPr>
                    <w:spacing w:after="0" w:line="240" w:lineRule="auto"/>
                    <w:jc w:val="center"/>
                    <w:rPr>
                      <w:rFonts w:ascii="Times New Roman" w:eastAsia="Times New Roman" w:hAnsi="Times New Roman"/>
                      <w:color w:val="000000"/>
                      <w:sz w:val="20"/>
                      <w:szCs w:val="20"/>
                      <w:lang w:eastAsia="ru-RU"/>
                    </w:rPr>
                  </w:pPr>
                </w:p>
              </w:tc>
              <w:tc>
                <w:tcPr>
                  <w:tcW w:w="2139" w:type="dxa"/>
                  <w:tcBorders>
                    <w:top w:val="nil"/>
                    <w:left w:val="nil"/>
                    <w:bottom w:val="nil"/>
                    <w:right w:val="nil"/>
                  </w:tcBorders>
                  <w:shd w:val="clear" w:color="auto" w:fill="auto"/>
                  <w:noWrap/>
                  <w:vAlign w:val="bottom"/>
                  <w:hideMark/>
                </w:tcPr>
                <w:p w14:paraId="7F9D280E"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140" w:type="dxa"/>
                  <w:tcBorders>
                    <w:top w:val="nil"/>
                    <w:left w:val="nil"/>
                    <w:bottom w:val="nil"/>
                    <w:right w:val="nil"/>
                  </w:tcBorders>
                  <w:shd w:val="clear" w:color="auto" w:fill="auto"/>
                  <w:noWrap/>
                  <w:vAlign w:val="bottom"/>
                  <w:hideMark/>
                </w:tcPr>
                <w:p w14:paraId="4B169DB1"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540" w:type="dxa"/>
                  <w:tcBorders>
                    <w:top w:val="nil"/>
                    <w:left w:val="nil"/>
                    <w:bottom w:val="nil"/>
                    <w:right w:val="nil"/>
                  </w:tcBorders>
                  <w:shd w:val="clear" w:color="auto" w:fill="auto"/>
                  <w:noWrap/>
                  <w:vAlign w:val="bottom"/>
                  <w:hideMark/>
                </w:tcPr>
                <w:p w14:paraId="3DAC6BD6"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14:paraId="1AB1D719"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93" w:type="dxa"/>
                  <w:tcBorders>
                    <w:top w:val="nil"/>
                    <w:left w:val="nil"/>
                    <w:bottom w:val="nil"/>
                    <w:right w:val="nil"/>
                  </w:tcBorders>
                  <w:shd w:val="clear" w:color="auto" w:fill="auto"/>
                  <w:noWrap/>
                  <w:vAlign w:val="bottom"/>
                  <w:hideMark/>
                </w:tcPr>
                <w:p w14:paraId="33959234"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92" w:type="dxa"/>
                  <w:tcBorders>
                    <w:top w:val="nil"/>
                    <w:left w:val="nil"/>
                    <w:bottom w:val="nil"/>
                    <w:right w:val="nil"/>
                  </w:tcBorders>
                  <w:shd w:val="clear" w:color="auto" w:fill="auto"/>
                  <w:noWrap/>
                  <w:vAlign w:val="bottom"/>
                  <w:hideMark/>
                </w:tcPr>
                <w:p w14:paraId="0C16B09B"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92" w:type="dxa"/>
                  <w:tcBorders>
                    <w:top w:val="nil"/>
                    <w:left w:val="nil"/>
                    <w:bottom w:val="nil"/>
                    <w:right w:val="nil"/>
                  </w:tcBorders>
                  <w:shd w:val="clear" w:color="auto" w:fill="auto"/>
                  <w:noWrap/>
                  <w:vAlign w:val="bottom"/>
                  <w:hideMark/>
                </w:tcPr>
                <w:p w14:paraId="5D81EA5F"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14:paraId="5C0923F7"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64" w:type="dxa"/>
                  <w:tcBorders>
                    <w:top w:val="nil"/>
                    <w:left w:val="nil"/>
                    <w:bottom w:val="nil"/>
                    <w:right w:val="nil"/>
                  </w:tcBorders>
                  <w:shd w:val="clear" w:color="auto" w:fill="auto"/>
                  <w:noWrap/>
                  <w:vAlign w:val="bottom"/>
                  <w:hideMark/>
                </w:tcPr>
                <w:p w14:paraId="65B59252"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551" w:type="dxa"/>
                  <w:gridSpan w:val="2"/>
                  <w:tcBorders>
                    <w:top w:val="nil"/>
                    <w:left w:val="nil"/>
                    <w:bottom w:val="nil"/>
                    <w:right w:val="nil"/>
                  </w:tcBorders>
                  <w:shd w:val="clear" w:color="auto" w:fill="auto"/>
                  <w:noWrap/>
                  <w:vAlign w:val="bottom"/>
                  <w:hideMark/>
                </w:tcPr>
                <w:p w14:paraId="01BB3A98"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628" w:type="dxa"/>
                  <w:gridSpan w:val="2"/>
                  <w:tcBorders>
                    <w:top w:val="nil"/>
                    <w:left w:val="nil"/>
                    <w:bottom w:val="nil"/>
                    <w:right w:val="nil"/>
                  </w:tcBorders>
                  <w:shd w:val="clear" w:color="auto" w:fill="auto"/>
                  <w:noWrap/>
                  <w:vAlign w:val="bottom"/>
                  <w:hideMark/>
                </w:tcPr>
                <w:p w14:paraId="06C394CA" w14:textId="77777777" w:rsidR="006D3230" w:rsidRPr="00EF78AC" w:rsidRDefault="006D3230" w:rsidP="006D3230">
                  <w:pPr>
                    <w:spacing w:after="0" w:line="240" w:lineRule="auto"/>
                    <w:rPr>
                      <w:rFonts w:ascii="Times New Roman" w:eastAsia="Times New Roman" w:hAnsi="Times New Roman"/>
                      <w:sz w:val="20"/>
                      <w:szCs w:val="20"/>
                      <w:lang w:eastAsia="ru-RU"/>
                    </w:rPr>
                  </w:pPr>
                </w:p>
              </w:tc>
            </w:tr>
            <w:tr w:rsidR="006D3230" w:rsidRPr="00EF78AC" w14:paraId="279D2147" w14:textId="77777777" w:rsidTr="00EF78AC">
              <w:trPr>
                <w:trHeight w:val="300"/>
              </w:trPr>
              <w:tc>
                <w:tcPr>
                  <w:tcW w:w="741" w:type="dxa"/>
                  <w:tcBorders>
                    <w:top w:val="nil"/>
                    <w:left w:val="nil"/>
                    <w:bottom w:val="nil"/>
                    <w:right w:val="nil"/>
                  </w:tcBorders>
                  <w:shd w:val="clear" w:color="auto" w:fill="auto"/>
                  <w:noWrap/>
                  <w:vAlign w:val="bottom"/>
                  <w:hideMark/>
                </w:tcPr>
                <w:p w14:paraId="7CC031D0"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2139" w:type="dxa"/>
                  <w:tcBorders>
                    <w:top w:val="nil"/>
                    <w:left w:val="nil"/>
                    <w:bottom w:val="nil"/>
                    <w:right w:val="nil"/>
                  </w:tcBorders>
                  <w:shd w:val="clear" w:color="auto" w:fill="auto"/>
                  <w:noWrap/>
                  <w:vAlign w:val="bottom"/>
                  <w:hideMark/>
                </w:tcPr>
                <w:p w14:paraId="7443FD4C"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140" w:type="dxa"/>
                  <w:tcBorders>
                    <w:top w:val="nil"/>
                    <w:left w:val="nil"/>
                    <w:bottom w:val="nil"/>
                    <w:right w:val="nil"/>
                  </w:tcBorders>
                  <w:shd w:val="clear" w:color="auto" w:fill="auto"/>
                  <w:noWrap/>
                  <w:vAlign w:val="bottom"/>
                  <w:hideMark/>
                </w:tcPr>
                <w:p w14:paraId="6F593116"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540" w:type="dxa"/>
                  <w:tcBorders>
                    <w:top w:val="nil"/>
                    <w:left w:val="nil"/>
                    <w:bottom w:val="nil"/>
                    <w:right w:val="nil"/>
                  </w:tcBorders>
                  <w:shd w:val="clear" w:color="auto" w:fill="auto"/>
                  <w:noWrap/>
                  <w:vAlign w:val="bottom"/>
                  <w:hideMark/>
                </w:tcPr>
                <w:p w14:paraId="4BBD0929"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14:paraId="2E154097"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93" w:type="dxa"/>
                  <w:tcBorders>
                    <w:top w:val="nil"/>
                    <w:left w:val="nil"/>
                    <w:bottom w:val="nil"/>
                    <w:right w:val="nil"/>
                  </w:tcBorders>
                  <w:shd w:val="clear" w:color="auto" w:fill="auto"/>
                  <w:noWrap/>
                  <w:vAlign w:val="bottom"/>
                  <w:hideMark/>
                </w:tcPr>
                <w:p w14:paraId="005B9A68"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92" w:type="dxa"/>
                  <w:tcBorders>
                    <w:top w:val="nil"/>
                    <w:left w:val="nil"/>
                    <w:bottom w:val="nil"/>
                    <w:right w:val="nil"/>
                  </w:tcBorders>
                  <w:shd w:val="clear" w:color="auto" w:fill="auto"/>
                  <w:noWrap/>
                  <w:vAlign w:val="bottom"/>
                  <w:hideMark/>
                </w:tcPr>
                <w:p w14:paraId="553F2813"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92" w:type="dxa"/>
                  <w:tcBorders>
                    <w:top w:val="nil"/>
                    <w:left w:val="nil"/>
                    <w:bottom w:val="nil"/>
                    <w:right w:val="nil"/>
                  </w:tcBorders>
                  <w:shd w:val="clear" w:color="auto" w:fill="auto"/>
                  <w:noWrap/>
                  <w:vAlign w:val="bottom"/>
                  <w:hideMark/>
                </w:tcPr>
                <w:p w14:paraId="72F145C1"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14:paraId="2D0DF812"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964" w:type="dxa"/>
                  <w:tcBorders>
                    <w:top w:val="nil"/>
                    <w:left w:val="nil"/>
                    <w:bottom w:val="nil"/>
                    <w:right w:val="nil"/>
                  </w:tcBorders>
                  <w:shd w:val="clear" w:color="auto" w:fill="auto"/>
                  <w:noWrap/>
                  <w:vAlign w:val="bottom"/>
                  <w:hideMark/>
                </w:tcPr>
                <w:p w14:paraId="0BF2A73B"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551" w:type="dxa"/>
                  <w:gridSpan w:val="2"/>
                  <w:tcBorders>
                    <w:top w:val="nil"/>
                    <w:left w:val="nil"/>
                    <w:bottom w:val="nil"/>
                    <w:right w:val="nil"/>
                  </w:tcBorders>
                  <w:shd w:val="clear" w:color="auto" w:fill="auto"/>
                  <w:noWrap/>
                  <w:vAlign w:val="bottom"/>
                  <w:hideMark/>
                </w:tcPr>
                <w:p w14:paraId="770629FE" w14:textId="77777777" w:rsidR="006D3230" w:rsidRPr="00EF78AC" w:rsidRDefault="006D3230" w:rsidP="006D3230">
                  <w:pPr>
                    <w:spacing w:after="0" w:line="240" w:lineRule="auto"/>
                    <w:rPr>
                      <w:rFonts w:ascii="Times New Roman" w:eastAsia="Times New Roman" w:hAnsi="Times New Roman"/>
                      <w:sz w:val="20"/>
                      <w:szCs w:val="20"/>
                      <w:lang w:eastAsia="ru-RU"/>
                    </w:rPr>
                  </w:pPr>
                </w:p>
              </w:tc>
              <w:tc>
                <w:tcPr>
                  <w:tcW w:w="1628" w:type="dxa"/>
                  <w:gridSpan w:val="2"/>
                  <w:tcBorders>
                    <w:top w:val="nil"/>
                    <w:left w:val="nil"/>
                    <w:bottom w:val="nil"/>
                    <w:right w:val="nil"/>
                  </w:tcBorders>
                  <w:shd w:val="clear" w:color="auto" w:fill="auto"/>
                  <w:noWrap/>
                  <w:vAlign w:val="bottom"/>
                  <w:hideMark/>
                </w:tcPr>
                <w:p w14:paraId="4285F1E1" w14:textId="77777777" w:rsidR="006D3230" w:rsidRPr="00EF78AC" w:rsidRDefault="006D3230" w:rsidP="006D3230">
                  <w:pPr>
                    <w:spacing w:after="0" w:line="240" w:lineRule="auto"/>
                    <w:rPr>
                      <w:rFonts w:ascii="Times New Roman" w:eastAsia="Times New Roman" w:hAnsi="Times New Roman"/>
                      <w:sz w:val="20"/>
                      <w:szCs w:val="20"/>
                      <w:lang w:eastAsia="ru-RU"/>
                    </w:rPr>
                  </w:pPr>
                </w:p>
              </w:tc>
            </w:tr>
          </w:tbl>
          <w:p w14:paraId="53774603" w14:textId="7F4C7EA3" w:rsidR="002E241C" w:rsidRPr="00877E8E" w:rsidRDefault="002E241C" w:rsidP="00B74D67">
            <w:pPr>
              <w:tabs>
                <w:tab w:val="left" w:pos="10005"/>
                <w:tab w:val="left" w:pos="14212"/>
              </w:tabs>
              <w:spacing w:after="0" w:line="240" w:lineRule="auto"/>
              <w:rPr>
                <w:rFonts w:ascii="Times New Roman" w:eastAsia="Times New Roman" w:hAnsi="Times New Roman"/>
                <w:lang w:eastAsia="ru-RU"/>
              </w:rPr>
            </w:pPr>
          </w:p>
        </w:tc>
      </w:tr>
    </w:tbl>
    <w:p w14:paraId="00106CF1" w14:textId="77777777" w:rsidR="00B269E3" w:rsidRDefault="00B269E3" w:rsidP="00541268">
      <w:pPr>
        <w:spacing w:after="1" w:line="220" w:lineRule="atLeast"/>
        <w:rPr>
          <w:rFonts w:ascii="Times New Roman" w:hAnsi="Times New Roman"/>
          <w:b/>
          <w:bCs/>
          <w:sz w:val="28"/>
          <w:szCs w:val="28"/>
        </w:rPr>
      </w:pPr>
    </w:p>
    <w:p w14:paraId="7FF9FFF6" w14:textId="1A3CF763" w:rsidR="00847DE3" w:rsidRPr="00877E8E" w:rsidRDefault="00847DE3" w:rsidP="00847DE3">
      <w:pPr>
        <w:spacing w:after="1" w:line="220" w:lineRule="atLeast"/>
        <w:jc w:val="center"/>
        <w:rPr>
          <w:rFonts w:ascii="Times New Roman" w:hAnsi="Times New Roman"/>
          <w:b/>
          <w:bCs/>
        </w:rPr>
      </w:pPr>
      <w:r w:rsidRPr="00877E8E">
        <w:rPr>
          <w:rFonts w:ascii="Times New Roman" w:hAnsi="Times New Roman"/>
          <w:b/>
          <w:bCs/>
          <w:sz w:val="28"/>
          <w:szCs w:val="28"/>
        </w:rPr>
        <w:t>Обоснование объема финансовых ресурсов муниципальной программы</w:t>
      </w:r>
      <w:r w:rsidRPr="00877E8E">
        <w:rPr>
          <w:rFonts w:ascii="Times New Roman" w:hAnsi="Times New Roman"/>
          <w:b/>
          <w:bCs/>
        </w:rPr>
        <w:t>.</w:t>
      </w:r>
    </w:p>
    <w:p w14:paraId="34DD7555" w14:textId="77777777" w:rsidR="00847DE3" w:rsidRPr="00877E8E" w:rsidRDefault="00847DE3" w:rsidP="00847DE3">
      <w:pPr>
        <w:spacing w:after="1" w:line="220" w:lineRule="atLeast"/>
        <w:jc w:val="center"/>
        <w:rPr>
          <w:rFonts w:ascii="Times New Roman" w:hAnsi="Times New Roman"/>
        </w:rPr>
      </w:pPr>
    </w:p>
    <w:p w14:paraId="2EEB0630" w14:textId="77777777" w:rsidR="00847DE3" w:rsidRPr="00877E8E" w:rsidRDefault="00847DE3" w:rsidP="00F949D3">
      <w:pPr>
        <w:spacing w:after="1" w:line="220" w:lineRule="atLeast"/>
        <w:jc w:val="center"/>
        <w:rPr>
          <w:rFonts w:ascii="Times New Roman" w:hAnsi="Times New Roman"/>
        </w:rPr>
      </w:pPr>
    </w:p>
    <w:tbl>
      <w:tblPr>
        <w:tblW w:w="14742" w:type="dxa"/>
        <w:tblInd w:w="-147" w:type="dxa"/>
        <w:tblLayout w:type="fixed"/>
        <w:tblLook w:val="04A0" w:firstRow="1" w:lastRow="0" w:firstColumn="1" w:lastColumn="0" w:noHBand="0" w:noVBand="1"/>
      </w:tblPr>
      <w:tblGrid>
        <w:gridCol w:w="14"/>
        <w:gridCol w:w="5085"/>
        <w:gridCol w:w="2128"/>
        <w:gridCol w:w="3262"/>
        <w:gridCol w:w="4253"/>
      </w:tblGrid>
      <w:tr w:rsidR="00117319" w:rsidRPr="00877E8E" w14:paraId="1C02E23E" w14:textId="77777777" w:rsidTr="00043816">
        <w:trPr>
          <w:trHeight w:val="1149"/>
        </w:trPr>
        <w:tc>
          <w:tcPr>
            <w:tcW w:w="5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591DC8" w14:textId="77777777" w:rsidR="00117319" w:rsidRPr="00877E8E" w:rsidRDefault="00117319" w:rsidP="00117319">
            <w:pPr>
              <w:spacing w:after="0" w:line="240" w:lineRule="auto"/>
              <w:jc w:val="center"/>
              <w:rPr>
                <w:rFonts w:ascii="Times New Roman" w:eastAsia="Times New Roman" w:hAnsi="Times New Roman"/>
                <w:color w:val="000000"/>
                <w:sz w:val="20"/>
                <w:szCs w:val="20"/>
                <w:lang w:eastAsia="ru-RU"/>
              </w:rPr>
            </w:pPr>
            <w:r w:rsidRPr="00877E8E">
              <w:rPr>
                <w:rFonts w:ascii="Times New Roman" w:eastAsia="Times New Roman" w:hAnsi="Times New Roman"/>
                <w:color w:val="000000"/>
                <w:sz w:val="20"/>
                <w:szCs w:val="20"/>
                <w:lang w:eastAsia="ru-RU"/>
              </w:rPr>
              <w:t>Наименование мероприятия подпрограммы</w:t>
            </w:r>
          </w:p>
        </w:tc>
        <w:tc>
          <w:tcPr>
            <w:tcW w:w="2128" w:type="dxa"/>
            <w:tcBorders>
              <w:top w:val="single" w:sz="4" w:space="0" w:color="000000"/>
              <w:left w:val="nil"/>
              <w:bottom w:val="single" w:sz="4" w:space="0" w:color="000000"/>
              <w:right w:val="single" w:sz="4" w:space="0" w:color="000000"/>
            </w:tcBorders>
            <w:shd w:val="clear" w:color="auto" w:fill="auto"/>
            <w:vAlign w:val="center"/>
            <w:hideMark/>
          </w:tcPr>
          <w:p w14:paraId="3AD839EE" w14:textId="77777777" w:rsidR="00117319" w:rsidRPr="00877E8E" w:rsidRDefault="00117319" w:rsidP="00117319">
            <w:pPr>
              <w:spacing w:after="0" w:line="240" w:lineRule="auto"/>
              <w:jc w:val="center"/>
              <w:rPr>
                <w:rFonts w:ascii="Times New Roman" w:eastAsia="Times New Roman" w:hAnsi="Times New Roman"/>
                <w:color w:val="000000"/>
                <w:sz w:val="20"/>
                <w:szCs w:val="20"/>
                <w:lang w:eastAsia="ru-RU"/>
              </w:rPr>
            </w:pPr>
            <w:r w:rsidRPr="00877E8E">
              <w:rPr>
                <w:rFonts w:ascii="Times New Roman" w:eastAsia="Times New Roman" w:hAnsi="Times New Roman"/>
                <w:color w:val="000000"/>
                <w:sz w:val="20"/>
                <w:szCs w:val="20"/>
                <w:lang w:eastAsia="ru-RU"/>
              </w:rPr>
              <w:t>Источник финансирования</w:t>
            </w:r>
          </w:p>
        </w:tc>
        <w:tc>
          <w:tcPr>
            <w:tcW w:w="3262" w:type="dxa"/>
            <w:tcBorders>
              <w:top w:val="single" w:sz="4" w:space="0" w:color="000000"/>
              <w:left w:val="nil"/>
              <w:bottom w:val="single" w:sz="4" w:space="0" w:color="000000"/>
              <w:right w:val="single" w:sz="4" w:space="0" w:color="000000"/>
            </w:tcBorders>
            <w:shd w:val="clear" w:color="auto" w:fill="auto"/>
            <w:vAlign w:val="center"/>
            <w:hideMark/>
          </w:tcPr>
          <w:p w14:paraId="143322C0" w14:textId="77777777" w:rsidR="00117319" w:rsidRPr="00877E8E" w:rsidRDefault="00117319" w:rsidP="00117319">
            <w:pPr>
              <w:spacing w:after="0" w:line="240" w:lineRule="auto"/>
              <w:jc w:val="center"/>
              <w:rPr>
                <w:rFonts w:ascii="Times New Roman" w:eastAsia="Times New Roman" w:hAnsi="Times New Roman"/>
                <w:color w:val="000000"/>
                <w:sz w:val="20"/>
                <w:szCs w:val="20"/>
                <w:lang w:eastAsia="ru-RU"/>
              </w:rPr>
            </w:pPr>
            <w:r w:rsidRPr="00877E8E">
              <w:rPr>
                <w:rFonts w:ascii="Times New Roman" w:eastAsia="Times New Roman" w:hAnsi="Times New Roman"/>
                <w:color w:val="000000"/>
                <w:sz w:val="20"/>
                <w:szCs w:val="20"/>
                <w:lang w:eastAsia="ru-RU"/>
              </w:rPr>
              <w:t>Расчет необходимых финансовых ресурсов на реализацию мероприятия</w:t>
            </w:r>
          </w:p>
        </w:tc>
        <w:tc>
          <w:tcPr>
            <w:tcW w:w="4253" w:type="dxa"/>
            <w:tcBorders>
              <w:top w:val="single" w:sz="4" w:space="0" w:color="000000"/>
              <w:left w:val="nil"/>
              <w:bottom w:val="single" w:sz="4" w:space="0" w:color="000000"/>
              <w:right w:val="single" w:sz="4" w:space="0" w:color="000000"/>
            </w:tcBorders>
            <w:shd w:val="clear" w:color="auto" w:fill="auto"/>
            <w:vAlign w:val="center"/>
            <w:hideMark/>
          </w:tcPr>
          <w:p w14:paraId="08C8D793" w14:textId="77777777" w:rsidR="00117319" w:rsidRPr="00877E8E" w:rsidRDefault="00117319" w:rsidP="00117319">
            <w:pPr>
              <w:spacing w:after="0" w:line="240" w:lineRule="auto"/>
              <w:jc w:val="center"/>
              <w:rPr>
                <w:rFonts w:ascii="Times New Roman" w:eastAsia="Times New Roman" w:hAnsi="Times New Roman"/>
                <w:color w:val="000000"/>
                <w:sz w:val="20"/>
                <w:szCs w:val="20"/>
                <w:lang w:eastAsia="ru-RU"/>
              </w:rPr>
            </w:pPr>
            <w:r w:rsidRPr="00877E8E">
              <w:rPr>
                <w:rFonts w:ascii="Times New Roman" w:eastAsia="Times New Roman" w:hAnsi="Times New Roman"/>
                <w:color w:val="000000"/>
                <w:sz w:val="20"/>
                <w:szCs w:val="20"/>
                <w:lang w:eastAsia="ru-RU"/>
              </w:rPr>
              <w:t>Общий объем финансовых ресурсов, необходимых для реализации мероприятия, в том числе по годам</w:t>
            </w:r>
          </w:p>
        </w:tc>
      </w:tr>
      <w:tr w:rsidR="005606FE" w:rsidRPr="0024298E" w14:paraId="278CF1A2" w14:textId="77777777" w:rsidTr="00043816">
        <w:trPr>
          <w:trHeight w:val="699"/>
        </w:trPr>
        <w:tc>
          <w:tcPr>
            <w:tcW w:w="14742" w:type="dxa"/>
            <w:gridSpan w:val="5"/>
            <w:tcBorders>
              <w:bottom w:val="single" w:sz="4" w:space="0" w:color="auto"/>
            </w:tcBorders>
            <w:shd w:val="clear" w:color="auto" w:fill="auto"/>
          </w:tcPr>
          <w:p w14:paraId="1E89A5A2" w14:textId="4116D764" w:rsidR="004E0520" w:rsidRDefault="005019C9" w:rsidP="005019C9">
            <w:pPr>
              <w:spacing w:after="0" w:line="240" w:lineRule="auto"/>
              <w:rPr>
                <w:rFonts w:ascii="Times New Roman" w:hAnsi="Times New Roman"/>
                <w:b/>
              </w:rPr>
            </w:pPr>
            <w:r>
              <w:rPr>
                <w:rFonts w:ascii="Times New Roman" w:hAnsi="Times New Roman"/>
                <w:b/>
              </w:rPr>
              <w:t xml:space="preserve">      </w:t>
            </w:r>
          </w:p>
          <w:p w14:paraId="569C3F30" w14:textId="286268DF" w:rsidR="005606FE" w:rsidRPr="0024298E" w:rsidRDefault="005019C9" w:rsidP="005019C9">
            <w:pPr>
              <w:spacing w:after="0" w:line="240" w:lineRule="auto"/>
              <w:rPr>
                <w:rFonts w:ascii="Times New Roman" w:eastAsia="Times New Roman" w:hAnsi="Times New Roman"/>
                <w:color w:val="000000"/>
                <w:sz w:val="20"/>
                <w:szCs w:val="20"/>
                <w:lang w:eastAsia="ru-RU"/>
              </w:rPr>
            </w:pPr>
            <w:r>
              <w:rPr>
                <w:rFonts w:ascii="Times New Roman" w:hAnsi="Times New Roman"/>
                <w:b/>
              </w:rPr>
              <w:t xml:space="preserve">                                                                            </w:t>
            </w:r>
            <w:r w:rsidR="005606FE" w:rsidRPr="0024298E">
              <w:rPr>
                <w:rFonts w:ascii="Times New Roman" w:hAnsi="Times New Roman"/>
                <w:b/>
              </w:rPr>
              <w:t xml:space="preserve">Подпрограмма </w:t>
            </w:r>
            <w:r w:rsidR="004E0520">
              <w:rPr>
                <w:rFonts w:ascii="Times New Roman" w:hAnsi="Times New Roman"/>
                <w:b/>
              </w:rPr>
              <w:t>1</w:t>
            </w:r>
            <w:r w:rsidR="005606FE" w:rsidRPr="0024298E">
              <w:rPr>
                <w:rFonts w:ascii="Times New Roman" w:hAnsi="Times New Roman"/>
                <w:b/>
              </w:rPr>
              <w:t xml:space="preserve"> «Общее образование»</w:t>
            </w:r>
          </w:p>
          <w:p w14:paraId="43310175" w14:textId="77777777" w:rsidR="005606FE" w:rsidRPr="0024298E" w:rsidRDefault="005606FE" w:rsidP="005606FE">
            <w:pPr>
              <w:spacing w:after="0" w:line="240" w:lineRule="auto"/>
              <w:jc w:val="center"/>
              <w:rPr>
                <w:rFonts w:ascii="Times New Roman" w:eastAsia="Times New Roman" w:hAnsi="Times New Roman"/>
                <w:color w:val="000000"/>
                <w:sz w:val="20"/>
                <w:szCs w:val="20"/>
                <w:lang w:eastAsia="ru-RU"/>
              </w:rPr>
            </w:pPr>
          </w:p>
          <w:p w14:paraId="4A11CA5B" w14:textId="77777777" w:rsidR="005606FE" w:rsidRPr="0024298E" w:rsidRDefault="005606FE" w:rsidP="005606FE">
            <w:pPr>
              <w:spacing w:after="0" w:line="240" w:lineRule="auto"/>
              <w:jc w:val="center"/>
              <w:rPr>
                <w:rFonts w:ascii="Times New Roman" w:eastAsia="Times New Roman" w:hAnsi="Times New Roman"/>
                <w:color w:val="000000"/>
                <w:sz w:val="20"/>
                <w:szCs w:val="20"/>
                <w:lang w:eastAsia="ru-RU"/>
              </w:rPr>
            </w:pPr>
          </w:p>
        </w:tc>
      </w:tr>
      <w:tr w:rsidR="005606FE" w:rsidRPr="0024298E" w14:paraId="6FDA0214" w14:textId="77777777" w:rsidTr="00043816">
        <w:trPr>
          <w:trHeight w:val="4635"/>
        </w:trPr>
        <w:tc>
          <w:tcPr>
            <w:tcW w:w="14742" w:type="dxa"/>
            <w:gridSpan w:val="5"/>
            <w:tcBorders>
              <w:top w:val="single" w:sz="4" w:space="0" w:color="auto"/>
              <w:left w:val="single" w:sz="4" w:space="0" w:color="auto"/>
              <w:right w:val="single" w:sz="4" w:space="0" w:color="auto"/>
            </w:tcBorders>
            <w:shd w:val="clear" w:color="auto" w:fill="auto"/>
          </w:tcPr>
          <w:tbl>
            <w:tblPr>
              <w:tblStyle w:val="af3"/>
              <w:tblW w:w="25932" w:type="dxa"/>
              <w:tblInd w:w="5" w:type="dxa"/>
              <w:tblLayout w:type="fixed"/>
              <w:tblLook w:val="04A0" w:firstRow="1" w:lastRow="0" w:firstColumn="1" w:lastColumn="0" w:noHBand="0" w:noVBand="1"/>
            </w:tblPr>
            <w:tblGrid>
              <w:gridCol w:w="4962"/>
              <w:gridCol w:w="2126"/>
              <w:gridCol w:w="3292"/>
              <w:gridCol w:w="4596"/>
              <w:gridCol w:w="5478"/>
              <w:gridCol w:w="5478"/>
            </w:tblGrid>
            <w:tr w:rsidR="005606FE" w:rsidRPr="0024298E" w14:paraId="67B78A35" w14:textId="77777777" w:rsidTr="0032257D">
              <w:trPr>
                <w:trHeight w:val="4374"/>
              </w:trPr>
              <w:tc>
                <w:tcPr>
                  <w:tcW w:w="4962" w:type="dxa"/>
                  <w:tcBorders>
                    <w:left w:val="nil"/>
                    <w:bottom w:val="single" w:sz="4" w:space="0" w:color="auto"/>
                  </w:tcBorders>
                </w:tcPr>
                <w:p w14:paraId="21F5A7D7" w14:textId="77777777" w:rsidR="0032257D" w:rsidRPr="0032257D" w:rsidRDefault="005606FE" w:rsidP="0032257D">
                  <w:pPr>
                    <w:spacing w:after="0" w:line="240" w:lineRule="auto"/>
                    <w:rPr>
                      <w:rFonts w:ascii="Times New Roman" w:eastAsia="Times New Roman" w:hAnsi="Times New Roman"/>
                      <w:sz w:val="20"/>
                      <w:szCs w:val="20"/>
                      <w:lang w:eastAsia="ru-RU"/>
                    </w:rPr>
                  </w:pPr>
                  <w:r w:rsidRPr="0024298E">
                    <w:rPr>
                      <w:rFonts w:ascii="Times New Roman" w:eastAsia="Times New Roman" w:hAnsi="Times New Roman"/>
                      <w:sz w:val="20"/>
                      <w:szCs w:val="20"/>
                      <w:lang w:eastAsia="ru-RU"/>
                    </w:rPr>
                    <w:t xml:space="preserve">1. </w:t>
                  </w:r>
                  <w:r w:rsidR="0032257D" w:rsidRPr="0032257D">
                    <w:rPr>
                      <w:rFonts w:ascii="Times New Roman" w:eastAsia="Times New Roman" w:hAnsi="Times New Roman"/>
                      <w:sz w:val="20"/>
                      <w:szCs w:val="20"/>
                      <w:lang w:eastAsia="ru-RU"/>
                    </w:rPr>
                    <w:t xml:space="preserve">Основное мероприятие 01. </w:t>
                  </w:r>
                </w:p>
                <w:p w14:paraId="651E8EE5" w14:textId="6834B79F" w:rsidR="005606FE" w:rsidRPr="0024298E" w:rsidRDefault="0032257D" w:rsidP="0032257D">
                  <w:pPr>
                    <w:spacing w:after="0" w:line="240" w:lineRule="auto"/>
                    <w:rPr>
                      <w:rFonts w:ascii="Times New Roman" w:hAnsi="Times New Roman"/>
                      <w:b/>
                      <w:sz w:val="20"/>
                      <w:szCs w:val="20"/>
                    </w:rPr>
                  </w:pPr>
                  <w:r w:rsidRPr="0032257D">
                    <w:rPr>
                      <w:rFonts w:ascii="Times New Roman" w:eastAsia="Times New Roman" w:hAnsi="Times New Roman"/>
                      <w:sz w:val="20"/>
                      <w:szCs w:val="20"/>
                      <w:lang w:eastAsia="ru-RU"/>
                    </w:rPr>
                    <w:t>Финансовое обеспечение деятельности образовательных организаций</w:t>
                  </w:r>
                </w:p>
              </w:tc>
              <w:tc>
                <w:tcPr>
                  <w:tcW w:w="2126" w:type="dxa"/>
                </w:tcPr>
                <w:p w14:paraId="605CC620"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p w14:paraId="622998C8"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p w14:paraId="70D724B8" w14:textId="2095D123" w:rsidR="005606FE" w:rsidRPr="0024298E" w:rsidRDefault="0031147B"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58049FCE" w14:textId="77777777" w:rsidR="0031147B" w:rsidRDefault="0031147B" w:rsidP="005606FE">
                  <w:pPr>
                    <w:spacing w:after="0" w:line="240" w:lineRule="auto"/>
                    <w:rPr>
                      <w:rFonts w:ascii="Times New Roman" w:eastAsia="Times New Roman" w:hAnsi="Times New Roman"/>
                      <w:color w:val="000000"/>
                      <w:sz w:val="20"/>
                      <w:szCs w:val="20"/>
                      <w:lang w:eastAsia="ru-RU"/>
                    </w:rPr>
                  </w:pPr>
                </w:p>
                <w:p w14:paraId="21C33AD3" w14:textId="77777777" w:rsidR="0031147B" w:rsidRDefault="0031147B" w:rsidP="005606FE">
                  <w:pPr>
                    <w:spacing w:after="0" w:line="240" w:lineRule="auto"/>
                    <w:rPr>
                      <w:rFonts w:ascii="Times New Roman" w:eastAsia="Times New Roman" w:hAnsi="Times New Roman"/>
                      <w:color w:val="000000"/>
                      <w:sz w:val="20"/>
                      <w:szCs w:val="20"/>
                      <w:lang w:eastAsia="ru-RU"/>
                    </w:rPr>
                  </w:pPr>
                </w:p>
                <w:p w14:paraId="7D7F9D76" w14:textId="77777777" w:rsidR="0031147B" w:rsidRDefault="0031147B" w:rsidP="005606FE">
                  <w:pPr>
                    <w:spacing w:after="0" w:line="240" w:lineRule="auto"/>
                    <w:rPr>
                      <w:rFonts w:ascii="Times New Roman" w:eastAsia="Times New Roman" w:hAnsi="Times New Roman"/>
                      <w:color w:val="000000"/>
                      <w:sz w:val="20"/>
                      <w:szCs w:val="20"/>
                      <w:lang w:eastAsia="ru-RU"/>
                    </w:rPr>
                  </w:pPr>
                </w:p>
                <w:p w14:paraId="6444F390" w14:textId="77777777" w:rsidR="0031147B" w:rsidRDefault="0031147B" w:rsidP="005606FE">
                  <w:pPr>
                    <w:spacing w:after="0" w:line="240" w:lineRule="auto"/>
                    <w:rPr>
                      <w:rFonts w:ascii="Times New Roman" w:eastAsia="Times New Roman" w:hAnsi="Times New Roman"/>
                      <w:color w:val="000000"/>
                      <w:sz w:val="20"/>
                      <w:szCs w:val="20"/>
                      <w:lang w:eastAsia="ru-RU"/>
                    </w:rPr>
                  </w:pPr>
                </w:p>
                <w:p w14:paraId="08A88E8C" w14:textId="7724C91B"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45715352"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p w14:paraId="27964F0D" w14:textId="0ADB0106" w:rsidR="005606FE" w:rsidRDefault="005606FE" w:rsidP="005606FE">
                  <w:pPr>
                    <w:spacing w:after="0" w:line="240" w:lineRule="auto"/>
                    <w:rPr>
                      <w:rFonts w:ascii="Times New Roman" w:eastAsia="Times New Roman" w:hAnsi="Times New Roman"/>
                      <w:color w:val="000000"/>
                      <w:sz w:val="20"/>
                      <w:szCs w:val="20"/>
                      <w:lang w:eastAsia="ru-RU"/>
                    </w:rPr>
                  </w:pPr>
                </w:p>
                <w:p w14:paraId="0EC2EF8A" w14:textId="676C48FD" w:rsidR="00722D44" w:rsidRDefault="00722D44" w:rsidP="005606FE">
                  <w:pPr>
                    <w:spacing w:after="0" w:line="240" w:lineRule="auto"/>
                    <w:rPr>
                      <w:rFonts w:ascii="Times New Roman" w:eastAsia="Times New Roman" w:hAnsi="Times New Roman"/>
                      <w:color w:val="000000"/>
                      <w:sz w:val="20"/>
                      <w:szCs w:val="20"/>
                      <w:lang w:eastAsia="ru-RU"/>
                    </w:rPr>
                  </w:pPr>
                </w:p>
                <w:p w14:paraId="4038F32B" w14:textId="77777777" w:rsidR="00722D44" w:rsidRPr="0024298E" w:rsidRDefault="00722D44" w:rsidP="005606FE">
                  <w:pPr>
                    <w:spacing w:after="0" w:line="240" w:lineRule="auto"/>
                    <w:rPr>
                      <w:rFonts w:ascii="Times New Roman" w:eastAsia="Times New Roman" w:hAnsi="Times New Roman"/>
                      <w:color w:val="000000"/>
                      <w:sz w:val="20"/>
                      <w:szCs w:val="20"/>
                      <w:lang w:eastAsia="ru-RU"/>
                    </w:rPr>
                  </w:pPr>
                </w:p>
                <w:p w14:paraId="4C636C88" w14:textId="3DD76218" w:rsidR="005606FE" w:rsidRPr="0024298E" w:rsidRDefault="00722D44" w:rsidP="005606FE">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Внебюджетные средства</w:t>
                  </w:r>
                </w:p>
                <w:p w14:paraId="1D4769D6"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p w14:paraId="2DBFA5E9"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p w14:paraId="2C4CB389" w14:textId="650F9E21" w:rsidR="005606FE" w:rsidRPr="0024298E" w:rsidRDefault="005606FE" w:rsidP="005606FE">
                  <w:pPr>
                    <w:spacing w:after="0" w:line="240" w:lineRule="auto"/>
                    <w:rPr>
                      <w:rFonts w:ascii="Times New Roman" w:hAnsi="Times New Roman"/>
                      <w:b/>
                    </w:rPr>
                  </w:pPr>
                </w:p>
              </w:tc>
              <w:tc>
                <w:tcPr>
                  <w:tcW w:w="3292" w:type="dxa"/>
                </w:tcPr>
                <w:p w14:paraId="15906B16" w14:textId="77777777" w:rsidR="005606FE" w:rsidRPr="0024298E" w:rsidRDefault="005606FE" w:rsidP="005606FE">
                  <w:pPr>
                    <w:spacing w:after="0" w:line="240" w:lineRule="auto"/>
                    <w:rPr>
                      <w:rFonts w:ascii="Times New Roman" w:hAnsi="Times New Roman"/>
                      <w:sz w:val="20"/>
                      <w:szCs w:val="20"/>
                      <w:lang w:eastAsia="ru-RU"/>
                    </w:rPr>
                  </w:pPr>
                  <w:r w:rsidRPr="0024298E">
                    <w:rPr>
                      <w:rFonts w:ascii="Times New Roman" w:hAnsi="Times New Roman"/>
                      <w:sz w:val="20"/>
                      <w:szCs w:val="20"/>
                      <w:lang w:eastAsia="ru-RU"/>
                    </w:rPr>
                    <w:t>ПОСТАНОВЛЕНИЕ Правительства от 30 декабря 2005 г. N 850</w:t>
                  </w:r>
                </w:p>
                <w:p w14:paraId="6068D613" w14:textId="77777777" w:rsidR="005606FE" w:rsidRPr="0024298E" w:rsidRDefault="005606FE" w:rsidP="005606FE">
                  <w:pPr>
                    <w:spacing w:after="0" w:line="240" w:lineRule="auto"/>
                    <w:rPr>
                      <w:rFonts w:ascii="Times New Roman" w:hAnsi="Times New Roman"/>
                      <w:sz w:val="20"/>
                      <w:szCs w:val="20"/>
                      <w:lang w:eastAsia="ru-RU"/>
                    </w:rPr>
                  </w:pPr>
                </w:p>
                <w:p w14:paraId="30E981C0" w14:textId="77777777" w:rsidR="005606FE" w:rsidRPr="0024298E" w:rsidRDefault="005606FE" w:rsidP="005606FE">
                  <w:pPr>
                    <w:spacing w:after="0" w:line="240" w:lineRule="auto"/>
                    <w:rPr>
                      <w:rFonts w:ascii="Times New Roman" w:eastAsia="Times New Roman" w:hAnsi="Times New Roman"/>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p w14:paraId="09237D58" w14:textId="77777777" w:rsidR="005606FE" w:rsidRPr="0024298E" w:rsidRDefault="005606FE" w:rsidP="005606FE">
                  <w:pPr>
                    <w:spacing w:after="0" w:line="240" w:lineRule="auto"/>
                    <w:rPr>
                      <w:rFonts w:ascii="Times New Roman" w:eastAsia="Times New Roman" w:hAnsi="Times New Roman"/>
                      <w:sz w:val="20"/>
                      <w:szCs w:val="20"/>
                      <w:lang w:eastAsia="ru-RU"/>
                    </w:rPr>
                  </w:pPr>
                </w:p>
                <w:p w14:paraId="318C3D3C" w14:textId="77777777" w:rsidR="005606FE" w:rsidRPr="0024298E" w:rsidRDefault="005606FE" w:rsidP="005606FE">
                  <w:pPr>
                    <w:spacing w:after="0" w:line="240" w:lineRule="auto"/>
                    <w:rPr>
                      <w:rFonts w:ascii="Times New Roman" w:eastAsia="Times New Roman" w:hAnsi="Times New Roman"/>
                      <w:sz w:val="20"/>
                      <w:szCs w:val="20"/>
                      <w:lang w:eastAsia="ru-RU"/>
                    </w:rPr>
                  </w:pPr>
                </w:p>
                <w:p w14:paraId="6C15FD56" w14:textId="77777777" w:rsidR="005606FE" w:rsidRPr="0024298E" w:rsidRDefault="005606FE" w:rsidP="005606FE">
                  <w:pPr>
                    <w:spacing w:after="0" w:line="240" w:lineRule="auto"/>
                    <w:rPr>
                      <w:rFonts w:ascii="Times New Roman" w:eastAsia="Times New Roman" w:hAnsi="Times New Roman"/>
                      <w:sz w:val="20"/>
                      <w:szCs w:val="20"/>
                      <w:lang w:eastAsia="ru-RU"/>
                    </w:rPr>
                  </w:pPr>
                </w:p>
                <w:p w14:paraId="22A4C494" w14:textId="77777777" w:rsidR="005606FE" w:rsidRPr="0024298E" w:rsidRDefault="005606FE" w:rsidP="005606FE">
                  <w:pPr>
                    <w:spacing w:after="0" w:line="240" w:lineRule="auto"/>
                    <w:rPr>
                      <w:rFonts w:ascii="Times New Roman" w:eastAsia="Times New Roman" w:hAnsi="Times New Roman"/>
                      <w:sz w:val="20"/>
                      <w:szCs w:val="20"/>
                      <w:lang w:eastAsia="ru-RU"/>
                    </w:rPr>
                  </w:pPr>
                </w:p>
                <w:p w14:paraId="261630D1"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p w14:paraId="3C5B8D9B"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p w14:paraId="1F543852" w14:textId="77777777" w:rsidR="005606FE" w:rsidRPr="0024298E" w:rsidRDefault="005606FE" w:rsidP="005606FE">
                  <w:pPr>
                    <w:spacing w:after="0" w:line="240" w:lineRule="auto"/>
                    <w:rPr>
                      <w:rFonts w:ascii="Times New Roman" w:hAnsi="Times New Roman"/>
                      <w:b/>
                      <w:sz w:val="20"/>
                      <w:szCs w:val="20"/>
                    </w:rPr>
                  </w:pPr>
                </w:p>
              </w:tc>
              <w:tc>
                <w:tcPr>
                  <w:tcW w:w="4596" w:type="dxa"/>
                </w:tcPr>
                <w:p w14:paraId="7D01606D" w14:textId="12F862C2"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32257D">
                    <w:rPr>
                      <w:rFonts w:ascii="Times New Roman" w:eastAsia="Times New Roman" w:hAnsi="Times New Roman"/>
                      <w:color w:val="000000"/>
                      <w:sz w:val="20"/>
                      <w:szCs w:val="20"/>
                      <w:lang w:eastAsia="ru-RU"/>
                    </w:rPr>
                    <w:t>170</w:t>
                  </w:r>
                  <w:r w:rsidRPr="0024298E">
                    <w:rPr>
                      <w:rFonts w:ascii="Times New Roman" w:eastAsia="Times New Roman" w:hAnsi="Times New Roman"/>
                      <w:color w:val="000000"/>
                      <w:sz w:val="20"/>
                      <w:szCs w:val="20"/>
                      <w:lang w:eastAsia="ru-RU"/>
                    </w:rPr>
                    <w:t xml:space="preserve"> </w:t>
                  </w:r>
                  <w:r w:rsidR="0032257D">
                    <w:rPr>
                      <w:rFonts w:ascii="Times New Roman" w:eastAsia="Times New Roman" w:hAnsi="Times New Roman"/>
                      <w:color w:val="000000"/>
                      <w:sz w:val="20"/>
                      <w:szCs w:val="20"/>
                      <w:lang w:eastAsia="ru-RU"/>
                    </w:rPr>
                    <w:t>392</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sidR="0032257D">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sidR="0032257D">
                    <w:rPr>
                      <w:rFonts w:ascii="Times New Roman" w:eastAsia="Times New Roman" w:hAnsi="Times New Roman"/>
                      <w:color w:val="000000"/>
                      <w:sz w:val="20"/>
                      <w:szCs w:val="20"/>
                      <w:lang w:eastAsia="ru-RU"/>
                    </w:rPr>
                    <w:t>55</w:t>
                  </w:r>
                  <w:r w:rsidRPr="0024298E">
                    <w:rPr>
                      <w:rFonts w:ascii="Times New Roman" w:eastAsia="Times New Roman" w:hAnsi="Times New Roman"/>
                      <w:color w:val="000000"/>
                      <w:sz w:val="20"/>
                      <w:szCs w:val="20"/>
                      <w:lang w:eastAsia="ru-RU"/>
                    </w:rPr>
                    <w:t> </w:t>
                  </w:r>
                  <w:r w:rsidR="0032257D">
                    <w:rPr>
                      <w:rFonts w:ascii="Times New Roman" w:eastAsia="Times New Roman" w:hAnsi="Times New Roman"/>
                      <w:color w:val="000000"/>
                      <w:sz w:val="20"/>
                      <w:szCs w:val="20"/>
                      <w:lang w:eastAsia="ru-RU"/>
                    </w:rPr>
                    <w:t>910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sidR="0032257D">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5</w:t>
                  </w:r>
                  <w:r w:rsidR="0032257D">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w:t>
                  </w:r>
                  <w:r w:rsidR="0032257D">
                    <w:rPr>
                      <w:rFonts w:ascii="Times New Roman" w:eastAsia="Times New Roman" w:hAnsi="Times New Roman"/>
                      <w:color w:val="000000"/>
                      <w:sz w:val="20"/>
                      <w:szCs w:val="20"/>
                      <w:lang w:eastAsia="ru-RU"/>
                    </w:rPr>
                    <w:t>241</w:t>
                  </w:r>
                  <w:r w:rsidRPr="0024298E">
                    <w:rPr>
                      <w:rFonts w:ascii="Times New Roman" w:eastAsia="Times New Roman" w:hAnsi="Times New Roman"/>
                      <w:color w:val="000000"/>
                      <w:sz w:val="20"/>
                      <w:szCs w:val="20"/>
                      <w:lang w:eastAsia="ru-RU"/>
                    </w:rPr>
                    <w:t>,00 тыс. руб.</w:t>
                  </w:r>
                </w:p>
                <w:p w14:paraId="38DD301B" w14:textId="44BE6F68" w:rsidR="005606F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sidR="0032257D">
                    <w:rPr>
                      <w:rFonts w:ascii="Times New Roman" w:eastAsia="Times New Roman" w:hAnsi="Times New Roman"/>
                      <w:color w:val="000000"/>
                      <w:sz w:val="20"/>
                      <w:szCs w:val="20"/>
                      <w:lang w:eastAsia="ru-RU"/>
                    </w:rPr>
                    <w:t>5</w:t>
                  </w:r>
                  <w:r w:rsidRPr="0024298E">
                    <w:rPr>
                      <w:rFonts w:ascii="Times New Roman" w:eastAsia="Times New Roman" w:hAnsi="Times New Roman"/>
                      <w:color w:val="000000"/>
                      <w:sz w:val="20"/>
                      <w:szCs w:val="20"/>
                      <w:lang w:eastAsia="ru-RU"/>
                    </w:rPr>
                    <w:t>год- 5</w:t>
                  </w:r>
                  <w:r w:rsidR="0032257D">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w:t>
                  </w:r>
                  <w:r w:rsidR="0032257D">
                    <w:rPr>
                      <w:rFonts w:ascii="Times New Roman" w:eastAsia="Times New Roman" w:hAnsi="Times New Roman"/>
                      <w:color w:val="000000"/>
                      <w:sz w:val="20"/>
                      <w:szCs w:val="20"/>
                      <w:lang w:eastAsia="ru-RU"/>
                    </w:rPr>
                    <w:t>241</w:t>
                  </w:r>
                  <w:r w:rsidRPr="0024298E">
                    <w:rPr>
                      <w:rFonts w:ascii="Times New Roman" w:eastAsia="Times New Roman" w:hAnsi="Times New Roman"/>
                      <w:color w:val="000000"/>
                      <w:sz w:val="20"/>
                      <w:szCs w:val="20"/>
                      <w:lang w:eastAsia="ru-RU"/>
                    </w:rPr>
                    <w:t xml:space="preserve"> 00 тыс. руб.</w:t>
                  </w:r>
                  <w:r w:rsidRPr="0024298E">
                    <w:rPr>
                      <w:rFonts w:ascii="Times New Roman" w:eastAsia="Times New Roman" w:hAnsi="Times New Roman"/>
                      <w:color w:val="000000"/>
                      <w:sz w:val="20"/>
                      <w:szCs w:val="20"/>
                      <w:lang w:eastAsia="ru-RU"/>
                    </w:rPr>
                    <w:br/>
                    <w:t>202</w:t>
                  </w:r>
                  <w:r w:rsidR="0032257D">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sidR="0032257D">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sidR="0032257D">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sidR="0032257D">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p>
                <w:p w14:paraId="58C4B4AF" w14:textId="77777777" w:rsidR="0032257D" w:rsidRPr="0024298E" w:rsidRDefault="0032257D" w:rsidP="005606FE">
                  <w:pPr>
                    <w:spacing w:after="0" w:line="240" w:lineRule="auto"/>
                    <w:rPr>
                      <w:rFonts w:ascii="Times New Roman" w:eastAsia="Times New Roman" w:hAnsi="Times New Roman"/>
                      <w:color w:val="000000"/>
                      <w:sz w:val="20"/>
                      <w:szCs w:val="20"/>
                      <w:lang w:eastAsia="ru-RU"/>
                    </w:rPr>
                  </w:pPr>
                </w:p>
                <w:p w14:paraId="188B550D" w14:textId="3605618F" w:rsidR="005606FE" w:rsidRPr="0024298E" w:rsidRDefault="0032257D"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B269E3">
                    <w:rPr>
                      <w:rFonts w:ascii="Times New Roman" w:eastAsia="Times New Roman" w:hAnsi="Times New Roman"/>
                      <w:color w:val="000000"/>
                      <w:sz w:val="20"/>
                      <w:szCs w:val="20"/>
                      <w:lang w:eastAsia="ru-RU"/>
                    </w:rPr>
                    <w:t>3 288</w:t>
                  </w:r>
                  <w:r w:rsidRPr="0024298E">
                    <w:rPr>
                      <w:rFonts w:ascii="Times New Roman" w:eastAsia="Times New Roman" w:hAnsi="Times New Roman"/>
                      <w:color w:val="000000"/>
                      <w:sz w:val="20"/>
                      <w:szCs w:val="20"/>
                      <w:lang w:eastAsia="ru-RU"/>
                    </w:rPr>
                    <w:t xml:space="preserve"> </w:t>
                  </w:r>
                  <w:r w:rsidR="00B269E3">
                    <w:rPr>
                      <w:rFonts w:ascii="Times New Roman" w:eastAsia="Times New Roman" w:hAnsi="Times New Roman"/>
                      <w:color w:val="000000"/>
                      <w:sz w:val="20"/>
                      <w:szCs w:val="20"/>
                      <w:lang w:eastAsia="ru-RU"/>
                    </w:rPr>
                    <w:t>917</w:t>
                  </w:r>
                  <w:r w:rsidRPr="0024298E">
                    <w:rPr>
                      <w:rFonts w:ascii="Times New Roman" w:eastAsia="Times New Roman" w:hAnsi="Times New Roman"/>
                      <w:color w:val="000000"/>
                      <w:sz w:val="20"/>
                      <w:szCs w:val="20"/>
                      <w:lang w:eastAsia="ru-RU"/>
                    </w:rPr>
                    <w:t>,</w:t>
                  </w:r>
                  <w:r w:rsidR="00B269E3">
                    <w:rPr>
                      <w:rFonts w:ascii="Times New Roman" w:eastAsia="Times New Roman" w:hAnsi="Times New Roman"/>
                      <w:color w:val="000000"/>
                      <w:sz w:val="20"/>
                      <w:szCs w:val="20"/>
                      <w:lang w:eastAsia="ru-RU"/>
                    </w:rPr>
                    <w:t>14</w:t>
                  </w:r>
                  <w:r w:rsidRPr="0024298E">
                    <w:rPr>
                      <w:rFonts w:ascii="Times New Roman" w:eastAsia="Times New Roman" w:hAnsi="Times New Roman"/>
                      <w:color w:val="000000"/>
                      <w:sz w:val="20"/>
                      <w:szCs w:val="20"/>
                      <w:lang w:eastAsia="ru-RU"/>
                    </w:rPr>
                    <w:t xml:space="preserve"> тыс. руб.</w:t>
                  </w:r>
                </w:p>
                <w:p w14:paraId="269CFA46" w14:textId="3B162CD4" w:rsidR="0032257D" w:rsidRPr="0024298E" w:rsidRDefault="0032257D" w:rsidP="0032257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sidR="00B269E3">
                    <w:rPr>
                      <w:rFonts w:ascii="Times New Roman" w:eastAsia="Times New Roman" w:hAnsi="Times New Roman"/>
                      <w:color w:val="000000"/>
                      <w:sz w:val="20"/>
                      <w:szCs w:val="20"/>
                      <w:lang w:eastAsia="ru-RU"/>
                    </w:rPr>
                    <w:t>813</w:t>
                  </w:r>
                  <w:r>
                    <w:rPr>
                      <w:rFonts w:ascii="Times New Roman" w:eastAsia="Times New Roman" w:hAnsi="Times New Roman"/>
                      <w:color w:val="000000"/>
                      <w:sz w:val="20"/>
                      <w:szCs w:val="20"/>
                      <w:lang w:eastAsia="ru-RU"/>
                    </w:rPr>
                    <w:t> </w:t>
                  </w:r>
                  <w:r w:rsidR="00B269E3">
                    <w:rPr>
                      <w:rFonts w:ascii="Times New Roman" w:eastAsia="Times New Roman" w:hAnsi="Times New Roman"/>
                      <w:color w:val="000000"/>
                      <w:sz w:val="20"/>
                      <w:szCs w:val="20"/>
                      <w:lang w:eastAsia="ru-RU"/>
                    </w:rPr>
                    <w:t>801</w:t>
                  </w:r>
                  <w:r>
                    <w:rPr>
                      <w:rFonts w:ascii="Times New Roman" w:eastAsia="Times New Roman" w:hAnsi="Times New Roman"/>
                      <w:color w:val="000000"/>
                      <w:sz w:val="20"/>
                      <w:szCs w:val="20"/>
                      <w:lang w:eastAsia="ru-RU"/>
                    </w:rPr>
                    <w:t>,9</w:t>
                  </w:r>
                  <w:r w:rsidR="00B269E3">
                    <w:rPr>
                      <w:rFonts w:ascii="Times New Roman" w:eastAsia="Times New Roman" w:hAnsi="Times New Roman"/>
                      <w:color w:val="000000"/>
                      <w:sz w:val="20"/>
                      <w:szCs w:val="20"/>
                      <w:lang w:eastAsia="ru-RU"/>
                    </w:rPr>
                    <w:t>2</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sidR="00AF2F4D">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 </w:t>
                  </w:r>
                  <w:r w:rsidR="00AF2F4D">
                    <w:rPr>
                      <w:rFonts w:ascii="Times New Roman" w:eastAsia="Times New Roman" w:hAnsi="Times New Roman"/>
                      <w:color w:val="000000"/>
                      <w:sz w:val="20"/>
                      <w:szCs w:val="20"/>
                      <w:lang w:eastAsia="ru-RU"/>
                    </w:rPr>
                    <w:t>965</w:t>
                  </w:r>
                  <w:r w:rsidRPr="0024298E">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1</w:t>
                  </w:r>
                  <w:r w:rsidR="00AF2F4D">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тыс. руб.</w:t>
                  </w:r>
                </w:p>
                <w:p w14:paraId="6F3A1C4E" w14:textId="551BF912" w:rsidR="0032257D" w:rsidRDefault="0032257D" w:rsidP="0032257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5</w:t>
                  </w:r>
                  <w:r w:rsidRPr="0024298E">
                    <w:rPr>
                      <w:rFonts w:ascii="Times New Roman" w:eastAsia="Times New Roman" w:hAnsi="Times New Roman"/>
                      <w:color w:val="000000"/>
                      <w:sz w:val="20"/>
                      <w:szCs w:val="20"/>
                      <w:lang w:eastAsia="ru-RU"/>
                    </w:rPr>
                    <w:t xml:space="preserve">год- </w:t>
                  </w:r>
                  <w:r w:rsidR="00AF2F4D">
                    <w:rPr>
                      <w:rFonts w:ascii="Times New Roman" w:eastAsia="Times New Roman" w:hAnsi="Times New Roman"/>
                      <w:color w:val="000000"/>
                      <w:sz w:val="20"/>
                      <w:szCs w:val="20"/>
                      <w:lang w:eastAsia="ru-RU"/>
                    </w:rPr>
                    <w:t>608 050,03</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sidR="00AF2F4D">
                    <w:rPr>
                      <w:rFonts w:ascii="Times New Roman" w:eastAsia="Times New Roman" w:hAnsi="Times New Roman"/>
                      <w:color w:val="000000"/>
                      <w:sz w:val="20"/>
                      <w:szCs w:val="20"/>
                      <w:lang w:eastAsia="ru-RU"/>
                    </w:rPr>
                    <w:t>608 050,03</w:t>
                  </w:r>
                  <w:r w:rsidR="00AF2F4D" w:rsidRPr="0024298E">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sidR="00AF2F4D">
                    <w:rPr>
                      <w:rFonts w:ascii="Times New Roman" w:eastAsia="Times New Roman" w:hAnsi="Times New Roman"/>
                      <w:color w:val="000000"/>
                      <w:sz w:val="20"/>
                      <w:szCs w:val="20"/>
                      <w:lang w:eastAsia="ru-RU"/>
                    </w:rPr>
                    <w:t>608 050,03</w:t>
                  </w:r>
                  <w:r w:rsidR="00AF2F4D" w:rsidRPr="0024298E">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p>
                <w:p w14:paraId="18E5D8E4" w14:textId="77777777" w:rsidR="0032257D" w:rsidRPr="0024298E" w:rsidRDefault="0032257D" w:rsidP="0032257D">
                  <w:pPr>
                    <w:spacing w:after="0" w:line="240" w:lineRule="auto"/>
                    <w:rPr>
                      <w:rFonts w:ascii="Times New Roman" w:eastAsia="Times New Roman" w:hAnsi="Times New Roman"/>
                      <w:color w:val="000000"/>
                      <w:sz w:val="20"/>
                      <w:szCs w:val="20"/>
                      <w:lang w:eastAsia="ru-RU"/>
                    </w:rPr>
                  </w:pPr>
                </w:p>
                <w:p w14:paraId="235CC41D" w14:textId="03C742E7" w:rsidR="0032257D" w:rsidRPr="0024298E" w:rsidRDefault="0032257D" w:rsidP="0032257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31147B">
                    <w:rPr>
                      <w:rFonts w:ascii="Times New Roman" w:eastAsia="Times New Roman" w:hAnsi="Times New Roman"/>
                      <w:color w:val="000000"/>
                      <w:sz w:val="20"/>
                      <w:szCs w:val="20"/>
                      <w:lang w:eastAsia="ru-RU"/>
                    </w:rPr>
                    <w:t>10 330 599,09</w:t>
                  </w:r>
                  <w:r w:rsidRPr="0024298E">
                    <w:rPr>
                      <w:rFonts w:ascii="Times New Roman" w:eastAsia="Times New Roman" w:hAnsi="Times New Roman"/>
                      <w:color w:val="000000"/>
                      <w:sz w:val="20"/>
                      <w:szCs w:val="20"/>
                      <w:lang w:eastAsia="ru-RU"/>
                    </w:rPr>
                    <w:t xml:space="preserve"> тыс. руб.</w:t>
                  </w:r>
                </w:p>
                <w:p w14:paraId="77DD9EBD" w14:textId="38A3D793" w:rsidR="0032257D" w:rsidRPr="0024298E" w:rsidRDefault="0032257D" w:rsidP="0032257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sidR="0031147B">
                    <w:rPr>
                      <w:rFonts w:ascii="Times New Roman" w:eastAsia="Times New Roman" w:hAnsi="Times New Roman"/>
                      <w:color w:val="000000"/>
                      <w:sz w:val="20"/>
                      <w:szCs w:val="20"/>
                      <w:lang w:eastAsia="ru-RU"/>
                    </w:rPr>
                    <w:t>3 443 533,03</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sidR="0031147B">
                    <w:rPr>
                      <w:rFonts w:ascii="Times New Roman" w:eastAsia="Times New Roman" w:hAnsi="Times New Roman"/>
                      <w:color w:val="000000"/>
                      <w:sz w:val="20"/>
                      <w:szCs w:val="20"/>
                      <w:lang w:eastAsia="ru-RU"/>
                    </w:rPr>
                    <w:t>3 443 533,03</w:t>
                  </w:r>
                  <w:r w:rsidRPr="0024298E">
                    <w:rPr>
                      <w:rFonts w:ascii="Times New Roman" w:eastAsia="Times New Roman" w:hAnsi="Times New Roman"/>
                      <w:color w:val="000000"/>
                      <w:sz w:val="20"/>
                      <w:szCs w:val="20"/>
                      <w:lang w:eastAsia="ru-RU"/>
                    </w:rPr>
                    <w:t xml:space="preserve"> тыс. руб.</w:t>
                  </w:r>
                </w:p>
                <w:p w14:paraId="0C1FA216" w14:textId="79878977" w:rsidR="0032257D" w:rsidRPr="0024298E" w:rsidRDefault="0032257D" w:rsidP="0032257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5</w:t>
                  </w:r>
                  <w:r w:rsidRPr="0024298E">
                    <w:rPr>
                      <w:rFonts w:ascii="Times New Roman" w:eastAsia="Times New Roman" w:hAnsi="Times New Roman"/>
                      <w:color w:val="000000"/>
                      <w:sz w:val="20"/>
                      <w:szCs w:val="20"/>
                      <w:lang w:eastAsia="ru-RU"/>
                    </w:rPr>
                    <w:t xml:space="preserve">год- </w:t>
                  </w:r>
                  <w:r w:rsidR="0031147B">
                    <w:rPr>
                      <w:rFonts w:ascii="Times New Roman" w:eastAsia="Times New Roman" w:hAnsi="Times New Roman"/>
                      <w:color w:val="000000"/>
                      <w:sz w:val="20"/>
                      <w:szCs w:val="20"/>
                      <w:lang w:eastAsia="ru-RU"/>
                    </w:rPr>
                    <w:t>3 443 533,03</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p>
                <w:p w14:paraId="3499EF59" w14:textId="77777777" w:rsidR="0032257D" w:rsidRPr="0024298E" w:rsidRDefault="0032257D" w:rsidP="0032257D">
                  <w:pPr>
                    <w:spacing w:after="0" w:line="240" w:lineRule="auto"/>
                    <w:rPr>
                      <w:rFonts w:ascii="Times New Roman" w:eastAsia="Times New Roman" w:hAnsi="Times New Roman"/>
                      <w:color w:val="000000"/>
                      <w:sz w:val="20"/>
                      <w:szCs w:val="20"/>
                      <w:lang w:eastAsia="ru-RU"/>
                    </w:rPr>
                  </w:pPr>
                </w:p>
                <w:p w14:paraId="1B3B157F" w14:textId="72D12191" w:rsidR="00722D44" w:rsidRPr="0024298E" w:rsidRDefault="00722D44" w:rsidP="00722D44">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3B32D0">
                    <w:rPr>
                      <w:rFonts w:ascii="Times New Roman" w:eastAsia="Times New Roman" w:hAnsi="Times New Roman"/>
                      <w:color w:val="000000"/>
                      <w:sz w:val="20"/>
                      <w:szCs w:val="20"/>
                      <w:lang w:eastAsia="ru-RU"/>
                    </w:rPr>
                    <w:t>662 010,50</w:t>
                  </w:r>
                  <w:r w:rsidRPr="0024298E">
                    <w:rPr>
                      <w:rFonts w:ascii="Times New Roman" w:eastAsia="Times New Roman" w:hAnsi="Times New Roman"/>
                      <w:color w:val="000000"/>
                      <w:sz w:val="20"/>
                      <w:szCs w:val="20"/>
                      <w:lang w:eastAsia="ru-RU"/>
                    </w:rPr>
                    <w:t xml:space="preserve"> тыс. руб.</w:t>
                  </w:r>
                </w:p>
                <w:p w14:paraId="44B45D49" w14:textId="29228D9A" w:rsidR="00722D44" w:rsidRPr="0024298E" w:rsidRDefault="00722D44" w:rsidP="00722D44">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132 402,10</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132 402,10</w:t>
                  </w:r>
                  <w:r w:rsidRPr="0024298E">
                    <w:rPr>
                      <w:rFonts w:ascii="Times New Roman" w:eastAsia="Times New Roman" w:hAnsi="Times New Roman"/>
                      <w:color w:val="000000"/>
                      <w:sz w:val="20"/>
                      <w:szCs w:val="20"/>
                      <w:lang w:eastAsia="ru-RU"/>
                    </w:rPr>
                    <w:t xml:space="preserve"> тыс. руб.</w:t>
                  </w:r>
                </w:p>
                <w:p w14:paraId="566BA38B" w14:textId="1BC8BC4D" w:rsidR="00722D44" w:rsidRPr="0024298E" w:rsidRDefault="00722D44" w:rsidP="00722D44">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5</w:t>
                  </w:r>
                  <w:r w:rsidRPr="0024298E">
                    <w:rPr>
                      <w:rFonts w:ascii="Times New Roman" w:eastAsia="Times New Roman" w:hAnsi="Times New Roman"/>
                      <w:color w:val="000000"/>
                      <w:sz w:val="20"/>
                      <w:szCs w:val="20"/>
                      <w:lang w:eastAsia="ru-RU"/>
                    </w:rPr>
                    <w:t xml:space="preserve">год- </w:t>
                  </w:r>
                  <w:r>
                    <w:rPr>
                      <w:rFonts w:ascii="Times New Roman" w:eastAsia="Times New Roman" w:hAnsi="Times New Roman"/>
                      <w:color w:val="000000"/>
                      <w:sz w:val="20"/>
                      <w:szCs w:val="20"/>
                      <w:lang w:eastAsia="ru-RU"/>
                    </w:rPr>
                    <w:t>132 402,10</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sidR="003B32D0">
                    <w:rPr>
                      <w:rFonts w:ascii="Times New Roman" w:eastAsia="Times New Roman" w:hAnsi="Times New Roman"/>
                      <w:color w:val="000000"/>
                      <w:sz w:val="20"/>
                      <w:szCs w:val="20"/>
                      <w:lang w:eastAsia="ru-RU"/>
                    </w:rPr>
                    <w:t>132 402,10</w:t>
                  </w:r>
                  <w:r w:rsidR="003B32D0" w:rsidRPr="0024298E">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sidR="003B32D0">
                    <w:rPr>
                      <w:rFonts w:ascii="Times New Roman" w:eastAsia="Times New Roman" w:hAnsi="Times New Roman"/>
                      <w:color w:val="000000"/>
                      <w:sz w:val="20"/>
                      <w:szCs w:val="20"/>
                      <w:lang w:eastAsia="ru-RU"/>
                    </w:rPr>
                    <w:t>132 402,10</w:t>
                  </w:r>
                  <w:r w:rsidR="003B32D0" w:rsidRPr="0024298E">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p>
                <w:p w14:paraId="02E21083" w14:textId="38DC560A" w:rsidR="005606FE" w:rsidRPr="0024298E" w:rsidRDefault="005606FE" w:rsidP="005606FE">
                  <w:pPr>
                    <w:spacing w:after="0" w:line="240" w:lineRule="auto"/>
                    <w:rPr>
                      <w:rFonts w:ascii="Times New Roman" w:eastAsia="Times New Roman" w:hAnsi="Times New Roman"/>
                      <w:color w:val="000000"/>
                      <w:sz w:val="20"/>
                      <w:szCs w:val="20"/>
                      <w:lang w:eastAsia="ru-RU"/>
                    </w:rPr>
                  </w:pPr>
                </w:p>
              </w:tc>
              <w:tc>
                <w:tcPr>
                  <w:tcW w:w="5478" w:type="dxa"/>
                </w:tcPr>
                <w:p w14:paraId="35A02418"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tc>
              <w:tc>
                <w:tcPr>
                  <w:tcW w:w="5478" w:type="dxa"/>
                </w:tcPr>
                <w:p w14:paraId="5B957088"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Всего: 488 958,07 тыс. руб.</w:t>
                  </w:r>
                  <w:r w:rsidRPr="0024298E">
                    <w:rPr>
                      <w:rFonts w:ascii="Times New Roman" w:eastAsia="Times New Roman" w:hAnsi="Times New Roman"/>
                      <w:color w:val="000000"/>
                      <w:sz w:val="20"/>
                      <w:szCs w:val="20"/>
                      <w:lang w:eastAsia="ru-RU"/>
                    </w:rPr>
                    <w:br/>
                    <w:t>2020 год - 86 221,50 тыс. руб.</w:t>
                  </w:r>
                  <w:r w:rsidRPr="0024298E">
                    <w:rPr>
                      <w:rFonts w:ascii="Times New Roman" w:eastAsia="Times New Roman" w:hAnsi="Times New Roman"/>
                      <w:color w:val="000000"/>
                      <w:sz w:val="20"/>
                      <w:szCs w:val="20"/>
                      <w:lang w:eastAsia="ru-RU"/>
                    </w:rPr>
                    <w:br/>
                    <w:t>2021 год – 52 144,67 тыс. руб.</w:t>
                  </w:r>
                </w:p>
                <w:p w14:paraId="0F0AEAA6"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2022 год- 100 000 00 тыс. руб.</w:t>
                  </w:r>
                  <w:r w:rsidRPr="0024298E">
                    <w:rPr>
                      <w:rFonts w:ascii="Times New Roman" w:eastAsia="Times New Roman" w:hAnsi="Times New Roman"/>
                      <w:color w:val="000000"/>
                      <w:sz w:val="20"/>
                      <w:szCs w:val="20"/>
                      <w:lang w:eastAsia="ru-RU"/>
                    </w:rPr>
                    <w:br/>
                    <w:t>2023 год – 100 591,90 тыс. руб.</w:t>
                  </w:r>
                  <w:r w:rsidRPr="0024298E">
                    <w:rPr>
                      <w:rFonts w:ascii="Times New Roman" w:eastAsia="Times New Roman" w:hAnsi="Times New Roman"/>
                      <w:color w:val="000000"/>
                      <w:sz w:val="20"/>
                      <w:szCs w:val="20"/>
                      <w:lang w:eastAsia="ru-RU"/>
                    </w:rPr>
                    <w:br/>
                    <w:t>2024 год - 150 000,00 тыс. руб.</w:t>
                  </w:r>
                </w:p>
                <w:p w14:paraId="30D8A298"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p w14:paraId="01E27538" w14:textId="77777777" w:rsidR="005606FE" w:rsidRPr="0024298E" w:rsidRDefault="005606FE" w:rsidP="005606FE">
                  <w:pPr>
                    <w:spacing w:after="0" w:line="240" w:lineRule="auto"/>
                    <w:rPr>
                      <w:rFonts w:ascii="Times New Roman" w:hAnsi="Times New Roman"/>
                      <w:b/>
                    </w:rPr>
                  </w:pPr>
                </w:p>
              </w:tc>
            </w:tr>
          </w:tbl>
          <w:p w14:paraId="073DFB30" w14:textId="77777777" w:rsidR="005606FE" w:rsidRPr="0024298E" w:rsidRDefault="005606FE" w:rsidP="005606FE">
            <w:pPr>
              <w:spacing w:after="0" w:line="240" w:lineRule="auto"/>
              <w:jc w:val="center"/>
              <w:rPr>
                <w:rFonts w:ascii="Times New Roman" w:hAnsi="Times New Roman"/>
                <w:b/>
              </w:rPr>
            </w:pPr>
          </w:p>
        </w:tc>
      </w:tr>
      <w:tr w:rsidR="005606FE" w:rsidRPr="0024298E" w14:paraId="796641E6" w14:textId="77777777" w:rsidTr="00043816">
        <w:trPr>
          <w:trHeight w:val="1540"/>
        </w:trPr>
        <w:tc>
          <w:tcPr>
            <w:tcW w:w="5099" w:type="dxa"/>
            <w:gridSpan w:val="2"/>
            <w:tcBorders>
              <w:top w:val="single" w:sz="4" w:space="0" w:color="auto"/>
              <w:left w:val="single" w:sz="4" w:space="0" w:color="auto"/>
              <w:bottom w:val="single" w:sz="4" w:space="0" w:color="auto"/>
              <w:right w:val="single" w:sz="4" w:space="0" w:color="auto"/>
            </w:tcBorders>
            <w:shd w:val="clear" w:color="auto" w:fill="auto"/>
          </w:tcPr>
          <w:p w14:paraId="371DB3F0" w14:textId="77777777" w:rsidR="008F1851" w:rsidRPr="008F1851" w:rsidRDefault="008F1851" w:rsidP="008F1851">
            <w:pPr>
              <w:spacing w:after="0" w:line="240" w:lineRule="auto"/>
              <w:rPr>
                <w:rFonts w:ascii="Times New Roman" w:eastAsia="Times New Roman" w:hAnsi="Times New Roman"/>
                <w:sz w:val="18"/>
                <w:szCs w:val="18"/>
                <w:lang w:eastAsia="ru-RU"/>
              </w:rPr>
            </w:pPr>
            <w:r w:rsidRPr="008F1851">
              <w:rPr>
                <w:rFonts w:ascii="Times New Roman" w:eastAsia="Times New Roman" w:hAnsi="Times New Roman"/>
                <w:sz w:val="18"/>
                <w:szCs w:val="18"/>
                <w:lang w:eastAsia="ru-RU"/>
              </w:rPr>
              <w:lastRenderedPageBreak/>
              <w:t>Мероприятие 01.02.</w:t>
            </w:r>
          </w:p>
          <w:p w14:paraId="198EA876" w14:textId="098CCB11" w:rsidR="005606FE" w:rsidRPr="0024298E" w:rsidRDefault="008F1851" w:rsidP="008F1851">
            <w:pPr>
              <w:spacing w:after="0" w:line="240" w:lineRule="auto"/>
              <w:rPr>
                <w:rFonts w:ascii="Times New Roman" w:hAnsi="Times New Roman"/>
                <w:sz w:val="18"/>
                <w:szCs w:val="18"/>
                <w:lang w:eastAsia="ru-RU"/>
              </w:rPr>
            </w:pPr>
            <w:r w:rsidRPr="008F1851">
              <w:rPr>
                <w:rFonts w:ascii="Times New Roman" w:eastAsia="Times New Roman" w:hAnsi="Times New Roman"/>
                <w:sz w:val="18"/>
                <w:szCs w:val="18"/>
                <w:lang w:eastAsia="ru-RU"/>
              </w:rPr>
              <w:t>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7060101A" w14:textId="77777777" w:rsidR="008F1851" w:rsidRPr="0024298E" w:rsidRDefault="008F1851" w:rsidP="008F1851">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10E17FA0" w14:textId="59CEDF79" w:rsidR="005606FE" w:rsidRPr="0024298E" w:rsidRDefault="005606FE" w:rsidP="005606FE">
            <w:pPr>
              <w:spacing w:after="0" w:line="240" w:lineRule="auto"/>
              <w:rPr>
                <w:rFonts w:ascii="Times New Roman" w:eastAsia="Times New Roman" w:hAnsi="Times New Roman"/>
                <w:sz w:val="18"/>
                <w:szCs w:val="18"/>
                <w:lang w:eastAsia="ru-RU"/>
              </w:rPr>
            </w:pPr>
            <w:r w:rsidRPr="0024298E">
              <w:rPr>
                <w:noProof/>
              </w:rPr>
              <mc:AlternateContent>
                <mc:Choice Requires="wpi">
                  <w:drawing>
                    <wp:anchor distT="0" distB="0" distL="114300" distR="114300" simplePos="0" relativeHeight="251683840" behindDoc="0" locked="0" layoutInCell="1" allowOverlap="1" wp14:anchorId="5B68F9B0" wp14:editId="2017B603">
                      <wp:simplePos x="0" y="0"/>
                      <wp:positionH relativeFrom="column">
                        <wp:posOffset>-1617345</wp:posOffset>
                      </wp:positionH>
                      <wp:positionV relativeFrom="paragraph">
                        <wp:posOffset>-10676255</wp:posOffset>
                      </wp:positionV>
                      <wp:extent cx="3683000" cy="21653500"/>
                      <wp:effectExtent l="59055" t="58420" r="48895" b="52705"/>
                      <wp:wrapNone/>
                      <wp:docPr id="2" name="Рукописный ввод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
                            <w14:nvContentPartPr>
                              <w14:cNvContentPartPr>
                                <a14:cpLocks xmlns:a14="http://schemas.microsoft.com/office/drawing/2010/main" noRot="1" noChangeAspect="1" noEditPoints="1" noChangeArrowheads="1" noChangeShapeType="1"/>
                              </w14:cNvContentPartPr>
                            </w14:nvContentPartPr>
                            <w14:xfrm>
                              <a:off x="0" y="0"/>
                              <a:ext cx="3683000" cy="21653500"/>
                            </w14:xfrm>
                          </w14:contentPart>
                        </a:graphicData>
                      </a:graphic>
                      <wp14:sizeRelH relativeFrom="page">
                        <wp14:pctWidth>0</wp14:pctWidth>
                      </wp14:sizeRelH>
                      <wp14:sizeRelV relativeFrom="page">
                        <wp14:pctHeight>0</wp14:pctHeight>
                      </wp14:sizeRelV>
                    </wp:anchor>
                  </w:drawing>
                </mc:Choice>
                <mc:Fallback>
                  <w:pict>
                    <v:shapetype w14:anchorId="5A9C2A1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2" o:spid="_x0000_s1026" type="#_x0000_t75" style="position:absolute;margin-left:-14627.35pt;margin-top:-86090.65pt;width:29000pt;height:169093.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">
                      <v:imagedata r:id="rId13" o:title=""/>
                      <o:lock v:ext="edit" rotation="t" verticies="t" shapetype="t"/>
                    </v:shape>
                  </w:pict>
                </mc:Fallback>
              </mc:AlternateContent>
            </w:r>
          </w:p>
        </w:tc>
        <w:tc>
          <w:tcPr>
            <w:tcW w:w="3262" w:type="dxa"/>
            <w:tcBorders>
              <w:top w:val="single" w:sz="4" w:space="0" w:color="auto"/>
              <w:left w:val="single" w:sz="4" w:space="0" w:color="auto"/>
              <w:bottom w:val="single" w:sz="4" w:space="0" w:color="auto"/>
              <w:right w:val="single" w:sz="4" w:space="0" w:color="auto"/>
            </w:tcBorders>
            <w:shd w:val="clear" w:color="auto" w:fill="auto"/>
          </w:tcPr>
          <w:p w14:paraId="35E9DEEA"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p w14:paraId="68197CEA"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7202760" w14:textId="5B4CD464" w:rsidR="008F1851" w:rsidRPr="0024298E" w:rsidRDefault="005606FE" w:rsidP="008F1851">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B269E3">
              <w:rPr>
                <w:rFonts w:ascii="Times New Roman" w:eastAsia="Times New Roman" w:hAnsi="Times New Roman"/>
                <w:color w:val="000000"/>
                <w:sz w:val="20"/>
                <w:szCs w:val="20"/>
                <w:lang w:eastAsia="ru-RU"/>
              </w:rPr>
              <w:t>23 875</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r>
            <w:r w:rsidR="008F1851" w:rsidRPr="0024298E">
              <w:rPr>
                <w:rFonts w:ascii="Times New Roman" w:eastAsia="Times New Roman" w:hAnsi="Times New Roman"/>
                <w:color w:val="000000"/>
                <w:sz w:val="20"/>
                <w:szCs w:val="20"/>
                <w:lang w:eastAsia="ru-RU"/>
              </w:rPr>
              <w:t>202</w:t>
            </w:r>
            <w:r w:rsidR="008F1851">
              <w:rPr>
                <w:rFonts w:ascii="Times New Roman" w:eastAsia="Times New Roman" w:hAnsi="Times New Roman"/>
                <w:color w:val="000000"/>
                <w:sz w:val="20"/>
                <w:szCs w:val="20"/>
                <w:lang w:eastAsia="ru-RU"/>
              </w:rPr>
              <w:t>3</w:t>
            </w:r>
            <w:r w:rsidR="008F1851" w:rsidRPr="0024298E">
              <w:rPr>
                <w:rFonts w:ascii="Times New Roman" w:eastAsia="Times New Roman" w:hAnsi="Times New Roman"/>
                <w:color w:val="000000"/>
                <w:sz w:val="20"/>
                <w:szCs w:val="20"/>
                <w:lang w:eastAsia="ru-RU"/>
              </w:rPr>
              <w:t xml:space="preserve"> год – </w:t>
            </w:r>
            <w:r w:rsidR="008F1851">
              <w:rPr>
                <w:rFonts w:ascii="Times New Roman" w:eastAsia="Times New Roman" w:hAnsi="Times New Roman"/>
                <w:color w:val="000000"/>
                <w:sz w:val="20"/>
                <w:szCs w:val="20"/>
                <w:lang w:eastAsia="ru-RU"/>
              </w:rPr>
              <w:t>4 775,</w:t>
            </w:r>
            <w:r w:rsidR="008F1851" w:rsidRPr="0024298E">
              <w:rPr>
                <w:rFonts w:ascii="Times New Roman" w:eastAsia="Times New Roman" w:hAnsi="Times New Roman"/>
                <w:color w:val="000000"/>
                <w:sz w:val="20"/>
                <w:szCs w:val="20"/>
                <w:lang w:eastAsia="ru-RU"/>
              </w:rPr>
              <w:t>00 тыс. руб.</w:t>
            </w:r>
            <w:r w:rsidR="008F1851" w:rsidRPr="0024298E">
              <w:rPr>
                <w:rFonts w:ascii="Times New Roman" w:eastAsia="Times New Roman" w:hAnsi="Times New Roman"/>
                <w:color w:val="000000"/>
                <w:sz w:val="20"/>
                <w:szCs w:val="20"/>
                <w:lang w:eastAsia="ru-RU"/>
              </w:rPr>
              <w:br/>
              <w:t>202</w:t>
            </w:r>
            <w:r w:rsidR="008F1851">
              <w:rPr>
                <w:rFonts w:ascii="Times New Roman" w:eastAsia="Times New Roman" w:hAnsi="Times New Roman"/>
                <w:color w:val="000000"/>
                <w:sz w:val="20"/>
                <w:szCs w:val="20"/>
                <w:lang w:eastAsia="ru-RU"/>
              </w:rPr>
              <w:t>4</w:t>
            </w:r>
            <w:r w:rsidR="008F1851" w:rsidRPr="0024298E">
              <w:rPr>
                <w:rFonts w:ascii="Times New Roman" w:eastAsia="Times New Roman" w:hAnsi="Times New Roman"/>
                <w:color w:val="000000"/>
                <w:sz w:val="20"/>
                <w:szCs w:val="20"/>
                <w:lang w:eastAsia="ru-RU"/>
              </w:rPr>
              <w:t xml:space="preserve"> год – </w:t>
            </w:r>
            <w:r w:rsidR="008F1851">
              <w:rPr>
                <w:rFonts w:ascii="Times New Roman" w:eastAsia="Times New Roman" w:hAnsi="Times New Roman"/>
                <w:color w:val="000000"/>
                <w:sz w:val="20"/>
                <w:szCs w:val="20"/>
                <w:lang w:eastAsia="ru-RU"/>
              </w:rPr>
              <w:t>4 775,</w:t>
            </w:r>
            <w:r w:rsidR="008F1851" w:rsidRPr="0024298E">
              <w:rPr>
                <w:rFonts w:ascii="Times New Roman" w:eastAsia="Times New Roman" w:hAnsi="Times New Roman"/>
                <w:color w:val="000000"/>
                <w:sz w:val="20"/>
                <w:szCs w:val="20"/>
                <w:lang w:eastAsia="ru-RU"/>
              </w:rPr>
              <w:t>00 тыс. руб.</w:t>
            </w:r>
          </w:p>
          <w:p w14:paraId="37935775" w14:textId="2D7CDF0A" w:rsidR="008F1851" w:rsidRPr="0024298E" w:rsidRDefault="008F1851" w:rsidP="008F1851">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 xml:space="preserve">5 </w:t>
            </w:r>
            <w:r w:rsidRPr="0024298E">
              <w:rPr>
                <w:rFonts w:ascii="Times New Roman" w:eastAsia="Times New Roman" w:hAnsi="Times New Roman"/>
                <w:color w:val="000000"/>
                <w:sz w:val="20"/>
                <w:szCs w:val="20"/>
                <w:lang w:eastAsia="ru-RU"/>
              </w:rPr>
              <w:t xml:space="preserve">год- </w:t>
            </w:r>
            <w:r>
              <w:rPr>
                <w:rFonts w:ascii="Times New Roman" w:eastAsia="Times New Roman" w:hAnsi="Times New Roman"/>
                <w:color w:val="000000"/>
                <w:sz w:val="20"/>
                <w:szCs w:val="20"/>
                <w:lang w:eastAsia="ru-RU"/>
              </w:rPr>
              <w:t>4 775,</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sidR="00B269E3">
              <w:rPr>
                <w:rFonts w:ascii="Times New Roman" w:eastAsia="Times New Roman" w:hAnsi="Times New Roman"/>
                <w:color w:val="000000"/>
                <w:sz w:val="20"/>
                <w:szCs w:val="20"/>
                <w:lang w:eastAsia="ru-RU"/>
              </w:rPr>
              <w:t>4 775,</w:t>
            </w:r>
            <w:r w:rsidR="00B269E3" w:rsidRPr="0024298E">
              <w:rPr>
                <w:rFonts w:ascii="Times New Roman" w:eastAsia="Times New Roman" w:hAnsi="Times New Roman"/>
                <w:color w:val="000000"/>
                <w:sz w:val="20"/>
                <w:szCs w:val="20"/>
                <w:lang w:eastAsia="ru-RU"/>
              </w:rPr>
              <w:t>00</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sidR="00B269E3">
              <w:rPr>
                <w:rFonts w:ascii="Times New Roman" w:eastAsia="Times New Roman" w:hAnsi="Times New Roman"/>
                <w:color w:val="000000"/>
                <w:sz w:val="20"/>
                <w:szCs w:val="20"/>
                <w:lang w:eastAsia="ru-RU"/>
              </w:rPr>
              <w:t>4 775,</w:t>
            </w:r>
            <w:r w:rsidR="00B269E3" w:rsidRPr="0024298E">
              <w:rPr>
                <w:rFonts w:ascii="Times New Roman" w:eastAsia="Times New Roman" w:hAnsi="Times New Roman"/>
                <w:color w:val="000000"/>
                <w:sz w:val="20"/>
                <w:szCs w:val="20"/>
                <w:lang w:eastAsia="ru-RU"/>
              </w:rPr>
              <w:t xml:space="preserve">00 </w:t>
            </w:r>
            <w:r w:rsidRPr="0024298E">
              <w:rPr>
                <w:rFonts w:ascii="Times New Roman" w:eastAsia="Times New Roman" w:hAnsi="Times New Roman"/>
                <w:color w:val="000000"/>
                <w:sz w:val="20"/>
                <w:szCs w:val="20"/>
                <w:lang w:eastAsia="ru-RU"/>
              </w:rPr>
              <w:t>тыс. руб.</w:t>
            </w:r>
          </w:p>
          <w:p w14:paraId="2B947557" w14:textId="2A8EE538" w:rsidR="005606FE" w:rsidRPr="0024298E" w:rsidRDefault="005606FE" w:rsidP="005606FE">
            <w:pPr>
              <w:spacing w:after="0" w:line="240" w:lineRule="auto"/>
              <w:rPr>
                <w:rFonts w:ascii="Times New Roman" w:eastAsia="Times New Roman" w:hAnsi="Times New Roman"/>
                <w:color w:val="000000"/>
                <w:sz w:val="20"/>
                <w:szCs w:val="20"/>
                <w:lang w:eastAsia="ru-RU"/>
              </w:rPr>
            </w:pPr>
          </w:p>
        </w:tc>
      </w:tr>
      <w:tr w:rsidR="005606FE" w:rsidRPr="0024298E" w14:paraId="0081761E" w14:textId="77777777" w:rsidTr="00043816">
        <w:trPr>
          <w:trHeight w:val="2811"/>
        </w:trPr>
        <w:tc>
          <w:tcPr>
            <w:tcW w:w="5099"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FD719C" w14:textId="77777777" w:rsidR="008F1851" w:rsidRPr="008F1851" w:rsidRDefault="008F1851" w:rsidP="008F1851">
            <w:pPr>
              <w:spacing w:after="0" w:line="240" w:lineRule="auto"/>
              <w:jc w:val="both"/>
              <w:rPr>
                <w:rFonts w:ascii="Times New Roman" w:eastAsia="Times New Roman" w:hAnsi="Times New Roman"/>
                <w:color w:val="000000"/>
                <w:sz w:val="20"/>
                <w:szCs w:val="20"/>
                <w:lang w:eastAsia="ru-RU"/>
              </w:rPr>
            </w:pPr>
            <w:r w:rsidRPr="008F1851">
              <w:rPr>
                <w:rFonts w:ascii="Times New Roman" w:eastAsia="Times New Roman" w:hAnsi="Times New Roman"/>
                <w:color w:val="000000"/>
                <w:sz w:val="20"/>
                <w:szCs w:val="20"/>
                <w:lang w:eastAsia="ru-RU"/>
              </w:rPr>
              <w:t>Мероприятие 01.07.</w:t>
            </w:r>
          </w:p>
          <w:p w14:paraId="62FB16B4" w14:textId="68FC52E6" w:rsidR="005606FE" w:rsidRPr="0024298E" w:rsidRDefault="008F1851" w:rsidP="008F1851">
            <w:pPr>
              <w:spacing w:after="0" w:line="240" w:lineRule="auto"/>
              <w:jc w:val="both"/>
              <w:rPr>
                <w:rFonts w:ascii="Times New Roman" w:eastAsia="Times New Roman" w:hAnsi="Times New Roman"/>
                <w:color w:val="000000"/>
                <w:sz w:val="20"/>
                <w:szCs w:val="20"/>
                <w:lang w:eastAsia="ru-RU"/>
              </w:rPr>
            </w:pPr>
            <w:r w:rsidRPr="008F1851">
              <w:rPr>
                <w:rFonts w:ascii="Times New Roman" w:eastAsia="Times New Roman" w:hAnsi="Times New Roman"/>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14:paraId="691E9DF9" w14:textId="77777777" w:rsidR="005606F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3959846A" w14:textId="4FC7F3AE" w:rsidR="00D04E57" w:rsidRDefault="00D04E57" w:rsidP="005606FE">
            <w:pPr>
              <w:spacing w:after="0" w:line="240" w:lineRule="auto"/>
              <w:rPr>
                <w:rFonts w:ascii="Times New Roman" w:eastAsia="Times New Roman" w:hAnsi="Times New Roman"/>
                <w:color w:val="000000"/>
                <w:sz w:val="20"/>
                <w:szCs w:val="20"/>
                <w:lang w:eastAsia="ru-RU"/>
              </w:rPr>
            </w:pPr>
          </w:p>
          <w:p w14:paraId="44DC3327" w14:textId="4EA329F2" w:rsidR="00D04E57" w:rsidRDefault="00D04E57" w:rsidP="005606FE">
            <w:pPr>
              <w:spacing w:after="0" w:line="240" w:lineRule="auto"/>
              <w:rPr>
                <w:rFonts w:ascii="Times New Roman" w:eastAsia="Times New Roman" w:hAnsi="Times New Roman"/>
                <w:color w:val="000000"/>
                <w:sz w:val="20"/>
                <w:szCs w:val="20"/>
                <w:lang w:eastAsia="ru-RU"/>
              </w:rPr>
            </w:pPr>
          </w:p>
          <w:p w14:paraId="648D0D64" w14:textId="1247A56D" w:rsidR="00D04E57" w:rsidRDefault="00D04E57" w:rsidP="005606FE">
            <w:pPr>
              <w:spacing w:after="0" w:line="240" w:lineRule="auto"/>
              <w:rPr>
                <w:rFonts w:ascii="Times New Roman" w:eastAsia="Times New Roman" w:hAnsi="Times New Roman"/>
                <w:color w:val="000000"/>
                <w:sz w:val="20"/>
                <w:szCs w:val="20"/>
                <w:lang w:eastAsia="ru-RU"/>
              </w:rPr>
            </w:pPr>
          </w:p>
          <w:p w14:paraId="61A1EFE2" w14:textId="77777777" w:rsidR="00D04E57" w:rsidRDefault="00D04E57" w:rsidP="005606FE">
            <w:pPr>
              <w:spacing w:after="0" w:line="240" w:lineRule="auto"/>
              <w:rPr>
                <w:rFonts w:ascii="Times New Roman" w:eastAsia="Times New Roman" w:hAnsi="Times New Roman"/>
                <w:color w:val="000000"/>
                <w:sz w:val="20"/>
                <w:szCs w:val="20"/>
                <w:lang w:eastAsia="ru-RU"/>
              </w:rPr>
            </w:pPr>
          </w:p>
          <w:p w14:paraId="3A39A050" w14:textId="77777777" w:rsidR="00D04E57" w:rsidRPr="0024298E" w:rsidRDefault="00D04E57" w:rsidP="00D04E57">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p w14:paraId="55A2E4DC" w14:textId="569F53AA" w:rsidR="00D04E57" w:rsidRPr="0024298E" w:rsidRDefault="00D04E57" w:rsidP="005606FE">
            <w:pPr>
              <w:spacing w:after="0" w:line="240" w:lineRule="auto"/>
              <w:rPr>
                <w:rFonts w:ascii="Times New Roman" w:eastAsia="Times New Roman" w:hAnsi="Times New Roman"/>
                <w:color w:val="000000"/>
                <w:sz w:val="20"/>
                <w:szCs w:val="20"/>
                <w:lang w:eastAsia="ru-RU"/>
              </w:rPr>
            </w:pPr>
          </w:p>
        </w:tc>
        <w:tc>
          <w:tcPr>
            <w:tcW w:w="3262" w:type="dxa"/>
            <w:tcBorders>
              <w:top w:val="single" w:sz="4" w:space="0" w:color="auto"/>
              <w:left w:val="single" w:sz="4" w:space="0" w:color="auto"/>
              <w:bottom w:val="single" w:sz="4" w:space="0" w:color="auto"/>
              <w:right w:val="single" w:sz="4" w:space="0" w:color="auto"/>
            </w:tcBorders>
            <w:shd w:val="clear" w:color="auto" w:fill="auto"/>
            <w:hideMark/>
          </w:tcPr>
          <w:p w14:paraId="6532B438"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p w14:paraId="0ADAB970" w14:textId="77777777" w:rsidR="005606FE" w:rsidRDefault="005606FE" w:rsidP="005606FE">
            <w:pPr>
              <w:spacing w:after="0" w:line="240" w:lineRule="auto"/>
              <w:rPr>
                <w:rFonts w:ascii="Times New Roman" w:eastAsia="Times New Roman" w:hAnsi="Times New Roman"/>
                <w:color w:val="000000"/>
                <w:sz w:val="20"/>
                <w:szCs w:val="20"/>
                <w:lang w:eastAsia="ru-RU"/>
              </w:rPr>
            </w:pPr>
          </w:p>
          <w:p w14:paraId="5E58D4B8" w14:textId="77777777" w:rsidR="002F6531" w:rsidRDefault="002F6531" w:rsidP="002F6531">
            <w:pPr>
              <w:rPr>
                <w:rFonts w:ascii="Times New Roman" w:eastAsia="Times New Roman" w:hAnsi="Times New Roman"/>
                <w:color w:val="000000"/>
                <w:sz w:val="20"/>
                <w:szCs w:val="20"/>
                <w:lang w:eastAsia="ru-RU"/>
              </w:rPr>
            </w:pPr>
          </w:p>
          <w:p w14:paraId="4F42E2AC" w14:textId="561D3A7A" w:rsidR="002F6531" w:rsidRDefault="002F6531" w:rsidP="002F6531">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Постановление от 03.10.22 года № 1049/35</w:t>
            </w:r>
          </w:p>
          <w:p w14:paraId="6538C28D" w14:textId="10E57EEC" w:rsidR="002F6531" w:rsidRPr="002F6531" w:rsidRDefault="002F6531" w:rsidP="002F6531">
            <w:pPr>
              <w:rPr>
                <w:rFonts w:ascii="Times New Roman" w:eastAsia="Times New Roman" w:hAnsi="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0F9CB308" w14:textId="273A4B03" w:rsidR="00D04E57" w:rsidRPr="0024298E" w:rsidRDefault="00D04E57" w:rsidP="00D04E57">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B35E72">
              <w:rPr>
                <w:rFonts w:ascii="Times New Roman" w:eastAsia="Times New Roman" w:hAnsi="Times New Roman"/>
                <w:color w:val="000000"/>
                <w:sz w:val="20"/>
                <w:szCs w:val="20"/>
                <w:lang w:eastAsia="ru-RU"/>
              </w:rPr>
              <w:t>7 783 059</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sidR="00B35E72">
              <w:rPr>
                <w:rFonts w:ascii="Times New Roman" w:eastAsia="Times New Roman" w:hAnsi="Times New Roman"/>
                <w:color w:val="000000"/>
                <w:sz w:val="20"/>
                <w:szCs w:val="20"/>
                <w:lang w:eastAsia="ru-RU"/>
              </w:rPr>
              <w:t>2 594 353,</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2 594 353,</w:t>
            </w:r>
            <w:r w:rsidRPr="0024298E">
              <w:rPr>
                <w:rFonts w:ascii="Times New Roman" w:eastAsia="Times New Roman" w:hAnsi="Times New Roman"/>
                <w:color w:val="000000"/>
                <w:sz w:val="20"/>
                <w:szCs w:val="20"/>
                <w:lang w:eastAsia="ru-RU"/>
              </w:rPr>
              <w:t>00 тыс. руб.</w:t>
            </w:r>
          </w:p>
          <w:p w14:paraId="098CE152" w14:textId="7C1F9D68" w:rsidR="00D04E57" w:rsidRPr="0024298E" w:rsidRDefault="00D04E57" w:rsidP="00D04E57">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 xml:space="preserve">5 </w:t>
            </w:r>
            <w:r w:rsidRPr="0024298E">
              <w:rPr>
                <w:rFonts w:ascii="Times New Roman" w:eastAsia="Times New Roman" w:hAnsi="Times New Roman"/>
                <w:color w:val="000000"/>
                <w:sz w:val="20"/>
                <w:szCs w:val="20"/>
                <w:lang w:eastAsia="ru-RU"/>
              </w:rPr>
              <w:t xml:space="preserve">год- </w:t>
            </w:r>
            <w:r>
              <w:rPr>
                <w:rFonts w:ascii="Times New Roman" w:eastAsia="Times New Roman" w:hAnsi="Times New Roman"/>
                <w:color w:val="000000"/>
                <w:sz w:val="20"/>
                <w:szCs w:val="20"/>
                <w:lang w:eastAsia="ru-RU"/>
              </w:rPr>
              <w:t>2 594 353,</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p>
          <w:p w14:paraId="01FD174D" w14:textId="77777777" w:rsidR="00D04E57" w:rsidRDefault="00D04E57" w:rsidP="005606FE">
            <w:pPr>
              <w:spacing w:after="0" w:line="240" w:lineRule="auto"/>
              <w:rPr>
                <w:rFonts w:ascii="Times New Roman" w:eastAsia="Times New Roman" w:hAnsi="Times New Roman"/>
                <w:color w:val="000000"/>
                <w:sz w:val="20"/>
                <w:szCs w:val="20"/>
                <w:lang w:eastAsia="ru-RU"/>
              </w:rPr>
            </w:pPr>
          </w:p>
          <w:p w14:paraId="65739CCB" w14:textId="2C151239" w:rsidR="00D04E57" w:rsidRPr="0024298E" w:rsidRDefault="00D04E57" w:rsidP="00D04E57">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170 392</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55 910,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57 241,</w:t>
            </w:r>
            <w:r w:rsidRPr="0024298E">
              <w:rPr>
                <w:rFonts w:ascii="Times New Roman" w:eastAsia="Times New Roman" w:hAnsi="Times New Roman"/>
                <w:color w:val="000000"/>
                <w:sz w:val="20"/>
                <w:szCs w:val="20"/>
                <w:lang w:eastAsia="ru-RU"/>
              </w:rPr>
              <w:t>00 тыс. руб.</w:t>
            </w:r>
          </w:p>
          <w:p w14:paraId="1F52FDF4" w14:textId="50482C71" w:rsidR="00D04E57" w:rsidRPr="0024298E" w:rsidRDefault="00D04E57" w:rsidP="00D04E57">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 xml:space="preserve">5 </w:t>
            </w:r>
            <w:r w:rsidRPr="0024298E">
              <w:rPr>
                <w:rFonts w:ascii="Times New Roman" w:eastAsia="Times New Roman" w:hAnsi="Times New Roman"/>
                <w:color w:val="000000"/>
                <w:sz w:val="20"/>
                <w:szCs w:val="20"/>
                <w:lang w:eastAsia="ru-RU"/>
              </w:rPr>
              <w:t xml:space="preserve">год- </w:t>
            </w:r>
            <w:r>
              <w:rPr>
                <w:rFonts w:ascii="Times New Roman" w:eastAsia="Times New Roman" w:hAnsi="Times New Roman"/>
                <w:color w:val="000000"/>
                <w:sz w:val="20"/>
                <w:szCs w:val="20"/>
                <w:lang w:eastAsia="ru-RU"/>
              </w:rPr>
              <w:t>57 241,</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p>
          <w:p w14:paraId="21EC478B" w14:textId="4C29FDDE" w:rsidR="00D04E57" w:rsidRPr="0024298E" w:rsidRDefault="00D04E57" w:rsidP="005606FE">
            <w:pPr>
              <w:spacing w:after="0" w:line="240" w:lineRule="auto"/>
              <w:rPr>
                <w:rFonts w:ascii="Times New Roman" w:eastAsia="Times New Roman" w:hAnsi="Times New Roman"/>
                <w:color w:val="000000"/>
                <w:sz w:val="20"/>
                <w:szCs w:val="20"/>
                <w:lang w:eastAsia="ru-RU"/>
              </w:rPr>
            </w:pPr>
          </w:p>
        </w:tc>
      </w:tr>
      <w:tr w:rsidR="005606FE" w:rsidRPr="0024298E" w14:paraId="2B618B27" w14:textId="77777777" w:rsidTr="00043816">
        <w:trPr>
          <w:trHeight w:val="990"/>
        </w:trPr>
        <w:tc>
          <w:tcPr>
            <w:tcW w:w="509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71E0069" w14:textId="77777777" w:rsidR="00B35E72" w:rsidRPr="00B35E72" w:rsidRDefault="00B35E72" w:rsidP="00B35E72">
            <w:pPr>
              <w:spacing w:after="0" w:line="240" w:lineRule="auto"/>
              <w:jc w:val="both"/>
              <w:rPr>
                <w:rFonts w:ascii="Times New Roman" w:eastAsia="Times New Roman" w:hAnsi="Times New Roman"/>
                <w:color w:val="000000"/>
                <w:sz w:val="20"/>
                <w:szCs w:val="20"/>
                <w:lang w:eastAsia="ru-RU"/>
              </w:rPr>
            </w:pPr>
            <w:r w:rsidRPr="00B35E72">
              <w:rPr>
                <w:rFonts w:ascii="Times New Roman" w:eastAsia="Times New Roman" w:hAnsi="Times New Roman"/>
                <w:color w:val="000000"/>
                <w:sz w:val="20"/>
                <w:szCs w:val="20"/>
                <w:lang w:eastAsia="ru-RU"/>
              </w:rPr>
              <w:t>Мероприятие 01.08.</w:t>
            </w:r>
          </w:p>
          <w:p w14:paraId="019D0F7B" w14:textId="6502A485" w:rsidR="005606FE" w:rsidRPr="0024298E" w:rsidRDefault="00B35E72" w:rsidP="00B35E72">
            <w:pPr>
              <w:spacing w:after="0" w:line="240" w:lineRule="auto"/>
              <w:jc w:val="both"/>
              <w:rPr>
                <w:rFonts w:ascii="Times New Roman" w:eastAsia="Times New Roman" w:hAnsi="Times New Roman"/>
                <w:color w:val="000000"/>
                <w:sz w:val="20"/>
                <w:szCs w:val="20"/>
                <w:lang w:eastAsia="ru-RU"/>
              </w:rPr>
            </w:pPr>
            <w:r w:rsidRPr="00B35E72">
              <w:rPr>
                <w:rFonts w:ascii="Times New Roman" w:eastAsia="Times New Roman" w:hAnsi="Times New Roman"/>
                <w:color w:val="000000"/>
                <w:sz w:val="20"/>
                <w:szCs w:val="20"/>
                <w:lang w:eastAsia="ru-RU"/>
              </w:rPr>
              <w:t>Финансовое обеспечение получения гражданами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и на обеспечение питанием отдельных категорий обучающихся по очной форме обучения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167861B" w14:textId="351481CD"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tc>
        <w:tc>
          <w:tcPr>
            <w:tcW w:w="32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B905D0F" w14:textId="71F79A85" w:rsidR="005606FE" w:rsidRPr="00B35E72" w:rsidRDefault="005606FE" w:rsidP="005606FE">
            <w:pPr>
              <w:spacing w:after="0" w:line="240" w:lineRule="auto"/>
              <w:rPr>
                <w:rFonts w:ascii="Times New Roman" w:eastAsia="Times New Roman" w:hAnsi="Times New Roman"/>
                <w:sz w:val="20"/>
                <w:szCs w:val="20"/>
                <w:lang w:eastAsia="ru-RU"/>
              </w:rPr>
            </w:pPr>
            <w:r w:rsidRPr="0024298E">
              <w:rPr>
                <w:rFonts w:ascii="Times New Roman" w:eastAsia="Times New Roman" w:hAnsi="Times New Roman"/>
                <w:color w:val="000000"/>
                <w:sz w:val="20"/>
                <w:szCs w:val="20"/>
                <w:lang w:eastAsia="ru-RU"/>
              </w:rPr>
              <w:t> </w:t>
            </w: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E8EA91" w14:textId="22CF8807" w:rsidR="00B35E72" w:rsidRPr="0024298E" w:rsidRDefault="00B35E72" w:rsidP="00B35E7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605 091</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201 697,</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201 697,</w:t>
            </w:r>
            <w:r w:rsidRPr="0024298E">
              <w:rPr>
                <w:rFonts w:ascii="Times New Roman" w:eastAsia="Times New Roman" w:hAnsi="Times New Roman"/>
                <w:color w:val="000000"/>
                <w:sz w:val="20"/>
                <w:szCs w:val="20"/>
                <w:lang w:eastAsia="ru-RU"/>
              </w:rPr>
              <w:t>00 тыс. руб.</w:t>
            </w:r>
          </w:p>
          <w:p w14:paraId="4F7B8B6D" w14:textId="704EC30D" w:rsidR="00B35E72" w:rsidRPr="0024298E" w:rsidRDefault="00B35E72" w:rsidP="00B35E7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 xml:space="preserve">5 </w:t>
            </w:r>
            <w:r w:rsidRPr="0024298E">
              <w:rPr>
                <w:rFonts w:ascii="Times New Roman" w:eastAsia="Times New Roman" w:hAnsi="Times New Roman"/>
                <w:color w:val="000000"/>
                <w:sz w:val="20"/>
                <w:szCs w:val="20"/>
                <w:lang w:eastAsia="ru-RU"/>
              </w:rPr>
              <w:t xml:space="preserve">год- </w:t>
            </w:r>
            <w:r>
              <w:rPr>
                <w:rFonts w:ascii="Times New Roman" w:eastAsia="Times New Roman" w:hAnsi="Times New Roman"/>
                <w:color w:val="000000"/>
                <w:sz w:val="20"/>
                <w:szCs w:val="20"/>
                <w:lang w:eastAsia="ru-RU"/>
              </w:rPr>
              <w:t>201 697,</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p>
          <w:p w14:paraId="6C4EF031" w14:textId="0122DF9B" w:rsidR="005606FE" w:rsidRPr="0024298E" w:rsidRDefault="005606FE" w:rsidP="005606FE">
            <w:pPr>
              <w:spacing w:after="0" w:line="240" w:lineRule="auto"/>
              <w:rPr>
                <w:rFonts w:ascii="Times New Roman" w:eastAsia="Times New Roman" w:hAnsi="Times New Roman"/>
                <w:color w:val="000000"/>
                <w:sz w:val="20"/>
                <w:szCs w:val="20"/>
                <w:lang w:eastAsia="ru-RU"/>
              </w:rPr>
            </w:pPr>
          </w:p>
        </w:tc>
      </w:tr>
      <w:tr w:rsidR="005606FE" w:rsidRPr="0024298E" w14:paraId="216AA2C3" w14:textId="77777777" w:rsidTr="00043816">
        <w:trPr>
          <w:trHeight w:val="990"/>
        </w:trPr>
        <w:tc>
          <w:tcPr>
            <w:tcW w:w="5099" w:type="dxa"/>
            <w:gridSpan w:val="2"/>
            <w:vMerge/>
            <w:tcBorders>
              <w:top w:val="single" w:sz="4" w:space="0" w:color="auto"/>
              <w:left w:val="single" w:sz="4" w:space="0" w:color="auto"/>
              <w:bottom w:val="single" w:sz="4" w:space="0" w:color="auto"/>
              <w:right w:val="single" w:sz="4" w:space="0" w:color="auto"/>
            </w:tcBorders>
            <w:shd w:val="clear" w:color="auto" w:fill="auto"/>
          </w:tcPr>
          <w:p w14:paraId="2B77357D" w14:textId="77777777" w:rsidR="005606FE" w:rsidRPr="0024298E" w:rsidRDefault="005606FE" w:rsidP="005606FE">
            <w:pPr>
              <w:spacing w:after="0" w:line="240" w:lineRule="auto"/>
              <w:jc w:val="both"/>
              <w:rPr>
                <w:rFonts w:ascii="Times New Roman" w:eastAsia="Times New Roman" w:hAnsi="Times New Roman"/>
                <w:color w:val="000000"/>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tcPr>
          <w:p w14:paraId="174BD92D"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tc>
        <w:tc>
          <w:tcPr>
            <w:tcW w:w="3262" w:type="dxa"/>
            <w:vMerge/>
            <w:tcBorders>
              <w:top w:val="single" w:sz="4" w:space="0" w:color="auto"/>
              <w:left w:val="single" w:sz="4" w:space="0" w:color="auto"/>
              <w:bottom w:val="single" w:sz="4" w:space="0" w:color="auto"/>
              <w:right w:val="single" w:sz="4" w:space="0" w:color="auto"/>
            </w:tcBorders>
            <w:shd w:val="clear" w:color="auto" w:fill="auto"/>
          </w:tcPr>
          <w:p w14:paraId="53D741E1"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shd w:val="clear" w:color="auto" w:fill="auto"/>
          </w:tcPr>
          <w:p w14:paraId="040726DD"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tc>
      </w:tr>
      <w:tr w:rsidR="005606FE" w:rsidRPr="0024298E" w14:paraId="3FA04B51" w14:textId="77777777" w:rsidTr="00043816">
        <w:trPr>
          <w:trHeight w:val="330"/>
        </w:trPr>
        <w:tc>
          <w:tcPr>
            <w:tcW w:w="5099" w:type="dxa"/>
            <w:gridSpan w:val="2"/>
            <w:vMerge/>
            <w:tcBorders>
              <w:top w:val="single" w:sz="4" w:space="0" w:color="auto"/>
              <w:left w:val="single" w:sz="4" w:space="0" w:color="000000"/>
              <w:bottom w:val="single" w:sz="4" w:space="0" w:color="000000"/>
              <w:right w:val="single" w:sz="4" w:space="0" w:color="000000"/>
            </w:tcBorders>
            <w:vAlign w:val="center"/>
            <w:hideMark/>
          </w:tcPr>
          <w:p w14:paraId="58241AAD" w14:textId="77777777" w:rsidR="005606FE" w:rsidRPr="0024298E" w:rsidRDefault="005606FE" w:rsidP="005606FE">
            <w:pPr>
              <w:spacing w:after="0" w:line="240" w:lineRule="auto"/>
              <w:jc w:val="both"/>
              <w:rPr>
                <w:rFonts w:ascii="Arial" w:eastAsia="Times New Roman" w:hAnsi="Arial" w:cs="Arial"/>
                <w:color w:val="000000"/>
                <w:sz w:val="20"/>
                <w:szCs w:val="20"/>
                <w:lang w:eastAsia="ru-RU"/>
              </w:rPr>
            </w:pPr>
          </w:p>
        </w:tc>
        <w:tc>
          <w:tcPr>
            <w:tcW w:w="2128" w:type="dxa"/>
            <w:vMerge/>
            <w:tcBorders>
              <w:top w:val="single" w:sz="4" w:space="0" w:color="auto"/>
              <w:left w:val="single" w:sz="4" w:space="0" w:color="000000"/>
              <w:bottom w:val="single" w:sz="4" w:space="0" w:color="000000"/>
              <w:right w:val="single" w:sz="4" w:space="0" w:color="000000"/>
            </w:tcBorders>
            <w:vAlign w:val="center"/>
            <w:hideMark/>
          </w:tcPr>
          <w:p w14:paraId="7C2051EF"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single" w:sz="4" w:space="0" w:color="auto"/>
              <w:left w:val="single" w:sz="4" w:space="0" w:color="000000"/>
              <w:bottom w:val="single" w:sz="4" w:space="0" w:color="000000"/>
              <w:right w:val="single" w:sz="4" w:space="0" w:color="000000"/>
            </w:tcBorders>
            <w:vAlign w:val="center"/>
            <w:hideMark/>
          </w:tcPr>
          <w:p w14:paraId="7EF43E06"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single" w:sz="4" w:space="0" w:color="auto"/>
              <w:left w:val="single" w:sz="4" w:space="0" w:color="000000"/>
              <w:bottom w:val="single" w:sz="4" w:space="0" w:color="000000"/>
              <w:right w:val="single" w:sz="4" w:space="0" w:color="000000"/>
            </w:tcBorders>
            <w:vAlign w:val="center"/>
            <w:hideMark/>
          </w:tcPr>
          <w:p w14:paraId="7AFC6449"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31DD8D53" w14:textId="77777777" w:rsidTr="00043816">
        <w:trPr>
          <w:trHeight w:val="330"/>
        </w:trPr>
        <w:tc>
          <w:tcPr>
            <w:tcW w:w="5099" w:type="dxa"/>
            <w:gridSpan w:val="2"/>
            <w:vMerge/>
            <w:tcBorders>
              <w:top w:val="single" w:sz="4" w:space="0" w:color="auto"/>
              <w:left w:val="single" w:sz="4" w:space="0" w:color="000000"/>
              <w:bottom w:val="single" w:sz="4" w:space="0" w:color="000000"/>
              <w:right w:val="single" w:sz="4" w:space="0" w:color="000000"/>
            </w:tcBorders>
            <w:vAlign w:val="center"/>
          </w:tcPr>
          <w:p w14:paraId="21CE3138" w14:textId="77777777" w:rsidR="005606FE" w:rsidRPr="0024298E" w:rsidRDefault="005606FE" w:rsidP="005606FE">
            <w:pPr>
              <w:spacing w:after="0" w:line="240" w:lineRule="auto"/>
              <w:jc w:val="both"/>
              <w:rPr>
                <w:rFonts w:ascii="Arial" w:eastAsia="Times New Roman" w:hAnsi="Arial" w:cs="Arial"/>
                <w:color w:val="000000"/>
                <w:sz w:val="20"/>
                <w:szCs w:val="20"/>
                <w:lang w:eastAsia="ru-RU"/>
              </w:rPr>
            </w:pPr>
          </w:p>
        </w:tc>
        <w:tc>
          <w:tcPr>
            <w:tcW w:w="2128" w:type="dxa"/>
            <w:vMerge/>
            <w:tcBorders>
              <w:top w:val="single" w:sz="4" w:space="0" w:color="auto"/>
              <w:left w:val="single" w:sz="4" w:space="0" w:color="000000"/>
              <w:bottom w:val="single" w:sz="4" w:space="0" w:color="000000"/>
              <w:right w:val="single" w:sz="4" w:space="0" w:color="000000"/>
            </w:tcBorders>
            <w:vAlign w:val="center"/>
          </w:tcPr>
          <w:p w14:paraId="7E430017"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single" w:sz="4" w:space="0" w:color="auto"/>
              <w:left w:val="single" w:sz="4" w:space="0" w:color="000000"/>
              <w:bottom w:val="single" w:sz="4" w:space="0" w:color="000000"/>
              <w:right w:val="single" w:sz="4" w:space="0" w:color="000000"/>
            </w:tcBorders>
            <w:vAlign w:val="center"/>
          </w:tcPr>
          <w:p w14:paraId="6B676EE2"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single" w:sz="4" w:space="0" w:color="auto"/>
              <w:left w:val="single" w:sz="4" w:space="0" w:color="000000"/>
              <w:bottom w:val="single" w:sz="4" w:space="0" w:color="000000"/>
              <w:right w:val="single" w:sz="4" w:space="0" w:color="000000"/>
            </w:tcBorders>
            <w:vAlign w:val="center"/>
          </w:tcPr>
          <w:p w14:paraId="7A15D01B"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0FB9476A" w14:textId="77777777" w:rsidTr="00043816">
        <w:trPr>
          <w:trHeight w:val="269"/>
        </w:trPr>
        <w:tc>
          <w:tcPr>
            <w:tcW w:w="5099" w:type="dxa"/>
            <w:gridSpan w:val="2"/>
            <w:vMerge/>
            <w:tcBorders>
              <w:top w:val="nil"/>
              <w:left w:val="single" w:sz="4" w:space="0" w:color="000000"/>
              <w:bottom w:val="single" w:sz="4" w:space="0" w:color="000000"/>
              <w:right w:val="single" w:sz="4" w:space="0" w:color="000000"/>
            </w:tcBorders>
            <w:vAlign w:val="center"/>
            <w:hideMark/>
          </w:tcPr>
          <w:p w14:paraId="03763394" w14:textId="77777777" w:rsidR="005606FE" w:rsidRPr="0024298E" w:rsidRDefault="005606FE" w:rsidP="005606FE">
            <w:pPr>
              <w:spacing w:after="0" w:line="240" w:lineRule="auto"/>
              <w:jc w:val="both"/>
              <w:rPr>
                <w:rFonts w:ascii="Arial" w:eastAsia="Times New Roman" w:hAnsi="Arial" w:cs="Arial"/>
                <w:color w:val="000000"/>
                <w:sz w:val="20"/>
                <w:szCs w:val="20"/>
                <w:lang w:eastAsia="ru-RU"/>
              </w:rPr>
            </w:pPr>
          </w:p>
        </w:tc>
        <w:tc>
          <w:tcPr>
            <w:tcW w:w="2128" w:type="dxa"/>
            <w:vMerge/>
            <w:tcBorders>
              <w:top w:val="nil"/>
              <w:left w:val="single" w:sz="4" w:space="0" w:color="000000"/>
              <w:bottom w:val="single" w:sz="4" w:space="0" w:color="000000"/>
              <w:right w:val="single" w:sz="4" w:space="0" w:color="000000"/>
            </w:tcBorders>
            <w:vAlign w:val="center"/>
            <w:hideMark/>
          </w:tcPr>
          <w:p w14:paraId="68A55D60"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nil"/>
              <w:left w:val="single" w:sz="4" w:space="0" w:color="000000"/>
              <w:bottom w:val="single" w:sz="4" w:space="0" w:color="000000"/>
              <w:right w:val="single" w:sz="4" w:space="0" w:color="000000"/>
            </w:tcBorders>
            <w:vAlign w:val="center"/>
            <w:hideMark/>
          </w:tcPr>
          <w:p w14:paraId="2AFC16F3"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nil"/>
              <w:left w:val="single" w:sz="4" w:space="0" w:color="000000"/>
              <w:bottom w:val="single" w:sz="4" w:space="0" w:color="000000"/>
              <w:right w:val="single" w:sz="4" w:space="0" w:color="000000"/>
            </w:tcBorders>
            <w:vAlign w:val="center"/>
            <w:hideMark/>
          </w:tcPr>
          <w:p w14:paraId="24093169"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40F57ABB" w14:textId="77777777" w:rsidTr="00043816">
        <w:trPr>
          <w:trHeight w:val="330"/>
        </w:trPr>
        <w:tc>
          <w:tcPr>
            <w:tcW w:w="5099" w:type="dxa"/>
            <w:gridSpan w:val="2"/>
            <w:vMerge/>
            <w:tcBorders>
              <w:top w:val="nil"/>
              <w:left w:val="single" w:sz="4" w:space="0" w:color="000000"/>
              <w:bottom w:val="single" w:sz="4" w:space="0" w:color="000000"/>
              <w:right w:val="single" w:sz="4" w:space="0" w:color="000000"/>
            </w:tcBorders>
            <w:vAlign w:val="center"/>
            <w:hideMark/>
          </w:tcPr>
          <w:p w14:paraId="51F55ECF" w14:textId="77777777" w:rsidR="005606FE" w:rsidRPr="0024298E" w:rsidRDefault="005606FE" w:rsidP="005606FE">
            <w:pPr>
              <w:spacing w:after="0" w:line="240" w:lineRule="auto"/>
              <w:jc w:val="both"/>
              <w:rPr>
                <w:rFonts w:ascii="Arial" w:eastAsia="Times New Roman" w:hAnsi="Arial" w:cs="Arial"/>
                <w:color w:val="000000"/>
                <w:sz w:val="20"/>
                <w:szCs w:val="20"/>
                <w:lang w:eastAsia="ru-RU"/>
              </w:rPr>
            </w:pPr>
          </w:p>
        </w:tc>
        <w:tc>
          <w:tcPr>
            <w:tcW w:w="2128" w:type="dxa"/>
            <w:vMerge/>
            <w:tcBorders>
              <w:top w:val="nil"/>
              <w:left w:val="single" w:sz="4" w:space="0" w:color="000000"/>
              <w:bottom w:val="single" w:sz="4" w:space="0" w:color="000000"/>
              <w:right w:val="single" w:sz="4" w:space="0" w:color="000000"/>
            </w:tcBorders>
            <w:vAlign w:val="center"/>
            <w:hideMark/>
          </w:tcPr>
          <w:p w14:paraId="4D4318F8"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nil"/>
              <w:left w:val="single" w:sz="4" w:space="0" w:color="000000"/>
              <w:bottom w:val="single" w:sz="4" w:space="0" w:color="000000"/>
              <w:right w:val="single" w:sz="4" w:space="0" w:color="000000"/>
            </w:tcBorders>
            <w:vAlign w:val="center"/>
            <w:hideMark/>
          </w:tcPr>
          <w:p w14:paraId="2221BFE8"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nil"/>
              <w:left w:val="single" w:sz="4" w:space="0" w:color="000000"/>
              <w:bottom w:val="single" w:sz="4" w:space="0" w:color="000000"/>
              <w:right w:val="single" w:sz="4" w:space="0" w:color="000000"/>
            </w:tcBorders>
            <w:vAlign w:val="center"/>
            <w:hideMark/>
          </w:tcPr>
          <w:p w14:paraId="03CBEAA5"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587225EF" w14:textId="77777777" w:rsidTr="00043816">
        <w:trPr>
          <w:trHeight w:val="269"/>
        </w:trPr>
        <w:tc>
          <w:tcPr>
            <w:tcW w:w="5099" w:type="dxa"/>
            <w:gridSpan w:val="2"/>
            <w:vMerge/>
            <w:tcBorders>
              <w:top w:val="nil"/>
              <w:left w:val="single" w:sz="4" w:space="0" w:color="000000"/>
              <w:bottom w:val="single" w:sz="4" w:space="0" w:color="000000"/>
              <w:right w:val="single" w:sz="4" w:space="0" w:color="000000"/>
            </w:tcBorders>
            <w:vAlign w:val="center"/>
            <w:hideMark/>
          </w:tcPr>
          <w:p w14:paraId="24723A04" w14:textId="77777777" w:rsidR="005606FE" w:rsidRPr="0024298E" w:rsidRDefault="005606FE" w:rsidP="005606FE">
            <w:pPr>
              <w:spacing w:after="0" w:line="240" w:lineRule="auto"/>
              <w:jc w:val="both"/>
              <w:rPr>
                <w:rFonts w:ascii="Arial" w:eastAsia="Times New Roman" w:hAnsi="Arial" w:cs="Arial"/>
                <w:color w:val="000000"/>
                <w:sz w:val="20"/>
                <w:szCs w:val="20"/>
                <w:lang w:eastAsia="ru-RU"/>
              </w:rPr>
            </w:pPr>
          </w:p>
        </w:tc>
        <w:tc>
          <w:tcPr>
            <w:tcW w:w="2128" w:type="dxa"/>
            <w:vMerge/>
            <w:tcBorders>
              <w:top w:val="nil"/>
              <w:left w:val="single" w:sz="4" w:space="0" w:color="000000"/>
              <w:bottom w:val="single" w:sz="4" w:space="0" w:color="000000"/>
              <w:right w:val="single" w:sz="4" w:space="0" w:color="000000"/>
            </w:tcBorders>
            <w:vAlign w:val="center"/>
            <w:hideMark/>
          </w:tcPr>
          <w:p w14:paraId="4D287C60"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nil"/>
              <w:left w:val="single" w:sz="4" w:space="0" w:color="000000"/>
              <w:bottom w:val="single" w:sz="4" w:space="0" w:color="000000"/>
              <w:right w:val="single" w:sz="4" w:space="0" w:color="000000"/>
            </w:tcBorders>
            <w:vAlign w:val="center"/>
            <w:hideMark/>
          </w:tcPr>
          <w:p w14:paraId="25384F4F"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nil"/>
              <w:left w:val="single" w:sz="4" w:space="0" w:color="000000"/>
              <w:bottom w:val="single" w:sz="4" w:space="0" w:color="000000"/>
              <w:right w:val="single" w:sz="4" w:space="0" w:color="000000"/>
            </w:tcBorders>
            <w:vAlign w:val="center"/>
            <w:hideMark/>
          </w:tcPr>
          <w:p w14:paraId="7C475AC5"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4482E605" w14:textId="77777777" w:rsidTr="00043816">
        <w:trPr>
          <w:trHeight w:val="269"/>
        </w:trPr>
        <w:tc>
          <w:tcPr>
            <w:tcW w:w="5099" w:type="dxa"/>
            <w:gridSpan w:val="2"/>
            <w:vMerge/>
            <w:tcBorders>
              <w:top w:val="nil"/>
              <w:left w:val="single" w:sz="4" w:space="0" w:color="000000"/>
              <w:bottom w:val="single" w:sz="4" w:space="0" w:color="auto"/>
              <w:right w:val="single" w:sz="4" w:space="0" w:color="000000"/>
            </w:tcBorders>
            <w:vAlign w:val="center"/>
            <w:hideMark/>
          </w:tcPr>
          <w:p w14:paraId="2E263118" w14:textId="77777777" w:rsidR="005606FE" w:rsidRPr="0024298E" w:rsidRDefault="005606FE" w:rsidP="005606FE">
            <w:pPr>
              <w:spacing w:after="0" w:line="240" w:lineRule="auto"/>
              <w:jc w:val="both"/>
              <w:rPr>
                <w:rFonts w:ascii="Arial" w:eastAsia="Times New Roman" w:hAnsi="Arial" w:cs="Arial"/>
                <w:color w:val="000000"/>
                <w:sz w:val="20"/>
                <w:szCs w:val="20"/>
                <w:lang w:eastAsia="ru-RU"/>
              </w:rPr>
            </w:pPr>
          </w:p>
        </w:tc>
        <w:tc>
          <w:tcPr>
            <w:tcW w:w="2128" w:type="dxa"/>
            <w:vMerge/>
            <w:tcBorders>
              <w:top w:val="nil"/>
              <w:left w:val="single" w:sz="4" w:space="0" w:color="000000"/>
              <w:bottom w:val="single" w:sz="4" w:space="0" w:color="auto"/>
              <w:right w:val="single" w:sz="4" w:space="0" w:color="000000"/>
            </w:tcBorders>
            <w:vAlign w:val="center"/>
            <w:hideMark/>
          </w:tcPr>
          <w:p w14:paraId="0A363572"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nil"/>
              <w:left w:val="single" w:sz="4" w:space="0" w:color="000000"/>
              <w:bottom w:val="single" w:sz="4" w:space="0" w:color="auto"/>
              <w:right w:val="single" w:sz="4" w:space="0" w:color="000000"/>
            </w:tcBorders>
            <w:vAlign w:val="center"/>
            <w:hideMark/>
          </w:tcPr>
          <w:p w14:paraId="5CAD1414"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nil"/>
              <w:left w:val="single" w:sz="4" w:space="0" w:color="000000"/>
              <w:bottom w:val="single" w:sz="4" w:space="0" w:color="auto"/>
              <w:right w:val="single" w:sz="4" w:space="0" w:color="000000"/>
            </w:tcBorders>
            <w:vAlign w:val="center"/>
            <w:hideMark/>
          </w:tcPr>
          <w:p w14:paraId="76E82FE9"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2057927B" w14:textId="77777777" w:rsidTr="00043816">
        <w:trPr>
          <w:trHeight w:val="1315"/>
        </w:trPr>
        <w:tc>
          <w:tcPr>
            <w:tcW w:w="5099"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904936" w14:textId="77777777" w:rsidR="00E72105" w:rsidRPr="00E72105" w:rsidRDefault="00E72105" w:rsidP="00E72105">
            <w:pPr>
              <w:spacing w:after="0" w:line="240" w:lineRule="auto"/>
              <w:jc w:val="both"/>
              <w:rPr>
                <w:rFonts w:ascii="Times New Roman" w:eastAsia="Times New Roman" w:hAnsi="Times New Roman"/>
                <w:color w:val="000000"/>
                <w:sz w:val="20"/>
                <w:szCs w:val="20"/>
                <w:lang w:eastAsia="ru-RU"/>
              </w:rPr>
            </w:pPr>
            <w:r w:rsidRPr="00E72105">
              <w:rPr>
                <w:rFonts w:ascii="Times New Roman" w:eastAsia="Times New Roman" w:hAnsi="Times New Roman"/>
                <w:color w:val="000000"/>
                <w:sz w:val="20"/>
                <w:szCs w:val="20"/>
                <w:lang w:eastAsia="ru-RU"/>
              </w:rPr>
              <w:t xml:space="preserve">Мероприятие 01.10 </w:t>
            </w:r>
          </w:p>
          <w:p w14:paraId="6CBF28B4" w14:textId="6B559A92" w:rsidR="005606FE" w:rsidRPr="0024298E" w:rsidRDefault="00E72105" w:rsidP="00E72105">
            <w:pPr>
              <w:spacing w:after="0" w:line="240" w:lineRule="auto"/>
              <w:jc w:val="both"/>
              <w:rPr>
                <w:rFonts w:ascii="Times New Roman" w:eastAsia="Times New Roman" w:hAnsi="Times New Roman"/>
                <w:color w:val="000000"/>
                <w:sz w:val="20"/>
                <w:szCs w:val="20"/>
                <w:lang w:eastAsia="ru-RU"/>
              </w:rPr>
            </w:pPr>
            <w:r w:rsidRPr="00E72105">
              <w:rPr>
                <w:rFonts w:ascii="Times New Roman" w:eastAsia="Times New Roman" w:hAnsi="Times New Roman"/>
                <w:color w:val="000000"/>
                <w:sz w:val="20"/>
                <w:szCs w:val="20"/>
                <w:lang w:eastAsia="ru-RU"/>
              </w:rPr>
              <w:t>Финансовое обеспечение выплаты компенсации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14:paraId="7C8967E4" w14:textId="1EB2079C" w:rsidR="005606FE" w:rsidRPr="0024298E" w:rsidRDefault="00E72105"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tc>
        <w:tc>
          <w:tcPr>
            <w:tcW w:w="3262" w:type="dxa"/>
            <w:tcBorders>
              <w:top w:val="single" w:sz="4" w:space="0" w:color="auto"/>
              <w:left w:val="single" w:sz="4" w:space="0" w:color="auto"/>
              <w:bottom w:val="single" w:sz="4" w:space="0" w:color="auto"/>
              <w:right w:val="single" w:sz="4" w:space="0" w:color="auto"/>
            </w:tcBorders>
            <w:shd w:val="clear" w:color="auto" w:fill="auto"/>
            <w:hideMark/>
          </w:tcPr>
          <w:p w14:paraId="3E638240"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p w14:paraId="0A88A4CC"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4415293F" w14:textId="23D6FE6A" w:rsidR="00E72105" w:rsidRPr="0024298E" w:rsidRDefault="00E72105" w:rsidP="00E72105">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141 324</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47 108,</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47 108,</w:t>
            </w:r>
            <w:r w:rsidRPr="0024298E">
              <w:rPr>
                <w:rFonts w:ascii="Times New Roman" w:eastAsia="Times New Roman" w:hAnsi="Times New Roman"/>
                <w:color w:val="000000"/>
                <w:sz w:val="20"/>
                <w:szCs w:val="20"/>
                <w:lang w:eastAsia="ru-RU"/>
              </w:rPr>
              <w:t>00 тыс. руб.</w:t>
            </w:r>
          </w:p>
          <w:p w14:paraId="536D3A04" w14:textId="166B29DC" w:rsidR="005606FE" w:rsidRPr="0024298E" w:rsidRDefault="00E72105"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 xml:space="preserve">5 </w:t>
            </w:r>
            <w:r w:rsidRPr="0024298E">
              <w:rPr>
                <w:rFonts w:ascii="Times New Roman" w:eastAsia="Times New Roman" w:hAnsi="Times New Roman"/>
                <w:color w:val="000000"/>
                <w:sz w:val="20"/>
                <w:szCs w:val="20"/>
                <w:lang w:eastAsia="ru-RU"/>
              </w:rPr>
              <w:t xml:space="preserve">год- </w:t>
            </w:r>
            <w:r>
              <w:rPr>
                <w:rFonts w:ascii="Times New Roman" w:eastAsia="Times New Roman" w:hAnsi="Times New Roman"/>
                <w:color w:val="000000"/>
                <w:sz w:val="20"/>
                <w:szCs w:val="20"/>
                <w:lang w:eastAsia="ru-RU"/>
              </w:rPr>
              <w:t>47 108,</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p>
        </w:tc>
      </w:tr>
      <w:tr w:rsidR="005606FE" w:rsidRPr="0024298E" w14:paraId="22AD0474" w14:textId="77777777" w:rsidTr="00043816">
        <w:trPr>
          <w:trHeight w:val="1315"/>
        </w:trPr>
        <w:tc>
          <w:tcPr>
            <w:tcW w:w="5099" w:type="dxa"/>
            <w:gridSpan w:val="2"/>
            <w:tcBorders>
              <w:top w:val="single" w:sz="4" w:space="0" w:color="auto"/>
              <w:left w:val="single" w:sz="4" w:space="0" w:color="auto"/>
              <w:bottom w:val="single" w:sz="4" w:space="0" w:color="auto"/>
              <w:right w:val="single" w:sz="4" w:space="0" w:color="auto"/>
            </w:tcBorders>
            <w:shd w:val="clear" w:color="auto" w:fill="auto"/>
          </w:tcPr>
          <w:p w14:paraId="071A94F2" w14:textId="77777777" w:rsidR="00E72105" w:rsidRPr="00E72105" w:rsidRDefault="00E72105" w:rsidP="00E72105">
            <w:pPr>
              <w:spacing w:after="0" w:line="240" w:lineRule="auto"/>
              <w:jc w:val="both"/>
              <w:rPr>
                <w:rFonts w:ascii="Times New Roman" w:eastAsia="Times New Roman" w:hAnsi="Times New Roman"/>
                <w:color w:val="000000"/>
                <w:sz w:val="20"/>
                <w:szCs w:val="20"/>
                <w:lang w:eastAsia="ru-RU"/>
              </w:rPr>
            </w:pPr>
            <w:r w:rsidRPr="00E72105">
              <w:rPr>
                <w:rFonts w:ascii="Times New Roman" w:eastAsia="Times New Roman" w:hAnsi="Times New Roman"/>
                <w:color w:val="000000"/>
                <w:sz w:val="20"/>
                <w:szCs w:val="20"/>
                <w:lang w:eastAsia="ru-RU"/>
              </w:rPr>
              <w:lastRenderedPageBreak/>
              <w:t xml:space="preserve">Мероприятие 01.11. </w:t>
            </w:r>
          </w:p>
          <w:p w14:paraId="368F3BB8" w14:textId="21D0BE17" w:rsidR="005606FE" w:rsidRPr="0024298E" w:rsidRDefault="00E72105" w:rsidP="00E72105">
            <w:pPr>
              <w:spacing w:after="0" w:line="240" w:lineRule="auto"/>
              <w:jc w:val="both"/>
              <w:rPr>
                <w:rFonts w:ascii="Times New Roman" w:eastAsia="Times New Roman" w:hAnsi="Times New Roman"/>
                <w:color w:val="000000"/>
                <w:sz w:val="20"/>
                <w:szCs w:val="20"/>
                <w:lang w:eastAsia="ru-RU"/>
              </w:rPr>
            </w:pPr>
            <w:r w:rsidRPr="00E72105">
              <w:rPr>
                <w:rFonts w:ascii="Times New Roman" w:eastAsia="Times New Roman" w:hAnsi="Times New Roman"/>
                <w:color w:val="000000"/>
                <w:sz w:val="20"/>
                <w:szCs w:val="20"/>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1FB8973A" w14:textId="0B8FDFA0" w:rsidR="005606FE" w:rsidRDefault="00AC1358" w:rsidP="005606FE">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Внебюджетные средства</w:t>
            </w:r>
          </w:p>
          <w:p w14:paraId="77D247E6" w14:textId="0819CBF8" w:rsidR="00E72105" w:rsidRDefault="00E72105" w:rsidP="005606FE">
            <w:pPr>
              <w:spacing w:after="0" w:line="240" w:lineRule="auto"/>
              <w:rPr>
                <w:rFonts w:ascii="Times New Roman" w:eastAsia="Times New Roman" w:hAnsi="Times New Roman"/>
                <w:color w:val="000000"/>
                <w:sz w:val="20"/>
                <w:szCs w:val="20"/>
                <w:lang w:eastAsia="ru-RU"/>
              </w:rPr>
            </w:pPr>
          </w:p>
          <w:p w14:paraId="60B29394" w14:textId="3DD46E3B" w:rsidR="00E72105" w:rsidRDefault="00E72105" w:rsidP="005606FE">
            <w:pPr>
              <w:spacing w:after="0" w:line="240" w:lineRule="auto"/>
              <w:rPr>
                <w:rFonts w:ascii="Times New Roman" w:eastAsia="Times New Roman" w:hAnsi="Times New Roman"/>
                <w:color w:val="000000"/>
                <w:sz w:val="20"/>
                <w:szCs w:val="20"/>
                <w:lang w:eastAsia="ru-RU"/>
              </w:rPr>
            </w:pPr>
          </w:p>
          <w:p w14:paraId="1995A2A1" w14:textId="77777777" w:rsidR="00E72105" w:rsidRDefault="00E72105" w:rsidP="005606FE">
            <w:pPr>
              <w:spacing w:after="0" w:line="240" w:lineRule="auto"/>
              <w:rPr>
                <w:rFonts w:ascii="Times New Roman" w:eastAsia="Times New Roman" w:hAnsi="Times New Roman"/>
                <w:color w:val="000000"/>
                <w:sz w:val="20"/>
                <w:szCs w:val="20"/>
                <w:lang w:eastAsia="ru-RU"/>
              </w:rPr>
            </w:pPr>
          </w:p>
          <w:p w14:paraId="5094554C" w14:textId="77777777" w:rsidR="00E72105" w:rsidRDefault="00E72105" w:rsidP="005606FE">
            <w:pPr>
              <w:spacing w:after="0" w:line="240" w:lineRule="auto"/>
              <w:rPr>
                <w:rFonts w:ascii="Times New Roman" w:eastAsia="Times New Roman" w:hAnsi="Times New Roman"/>
                <w:color w:val="000000"/>
                <w:sz w:val="20"/>
                <w:szCs w:val="20"/>
                <w:lang w:eastAsia="ru-RU"/>
              </w:rPr>
            </w:pPr>
          </w:p>
          <w:p w14:paraId="2FF2CC53" w14:textId="659926C3" w:rsidR="00E72105" w:rsidRPr="0024298E" w:rsidRDefault="00E72105"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auto"/>
              <w:bottom w:val="single" w:sz="4" w:space="0" w:color="auto"/>
              <w:right w:val="single" w:sz="4" w:space="0" w:color="auto"/>
            </w:tcBorders>
            <w:shd w:val="clear" w:color="auto" w:fill="auto"/>
          </w:tcPr>
          <w:p w14:paraId="5EFFEB9D" w14:textId="77777777" w:rsidR="00E72105" w:rsidRDefault="00E72105" w:rsidP="005606FE">
            <w:pPr>
              <w:spacing w:after="0" w:line="240" w:lineRule="auto"/>
              <w:rPr>
                <w:rFonts w:ascii="Times New Roman" w:eastAsia="Times New Roman" w:hAnsi="Times New Roman"/>
                <w:sz w:val="20"/>
                <w:szCs w:val="20"/>
                <w:lang w:eastAsia="ru-RU"/>
              </w:rPr>
            </w:pPr>
          </w:p>
          <w:p w14:paraId="3A9ADFF8" w14:textId="77777777" w:rsidR="00E72105" w:rsidRDefault="00E72105" w:rsidP="005606FE">
            <w:pPr>
              <w:spacing w:after="0" w:line="240" w:lineRule="auto"/>
              <w:rPr>
                <w:rFonts w:ascii="Times New Roman" w:eastAsia="Times New Roman" w:hAnsi="Times New Roman"/>
                <w:sz w:val="20"/>
                <w:szCs w:val="20"/>
                <w:lang w:eastAsia="ru-RU"/>
              </w:rPr>
            </w:pPr>
          </w:p>
          <w:p w14:paraId="23B0B482" w14:textId="77777777" w:rsidR="00E72105" w:rsidRDefault="00E72105" w:rsidP="005606FE">
            <w:pPr>
              <w:spacing w:after="0" w:line="240" w:lineRule="auto"/>
              <w:rPr>
                <w:rFonts w:ascii="Times New Roman" w:eastAsia="Times New Roman" w:hAnsi="Times New Roman"/>
                <w:sz w:val="20"/>
                <w:szCs w:val="20"/>
                <w:lang w:eastAsia="ru-RU"/>
              </w:rPr>
            </w:pPr>
          </w:p>
          <w:p w14:paraId="05225FFC" w14:textId="77777777" w:rsidR="00E72105" w:rsidRDefault="00E72105" w:rsidP="005606FE">
            <w:pPr>
              <w:spacing w:after="0" w:line="240" w:lineRule="auto"/>
              <w:rPr>
                <w:rFonts w:ascii="Times New Roman" w:eastAsia="Times New Roman" w:hAnsi="Times New Roman"/>
                <w:sz w:val="20"/>
                <w:szCs w:val="20"/>
                <w:lang w:eastAsia="ru-RU"/>
              </w:rPr>
            </w:pPr>
          </w:p>
          <w:p w14:paraId="109554C3" w14:textId="4D099EEA"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DA8D390" w14:textId="50EF255C" w:rsidR="00AC1358" w:rsidRPr="0024298E" w:rsidRDefault="00AC1358" w:rsidP="00AC1358">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3B32D0">
              <w:rPr>
                <w:rFonts w:ascii="Times New Roman" w:eastAsia="Times New Roman" w:hAnsi="Times New Roman"/>
                <w:color w:val="000000"/>
                <w:sz w:val="20"/>
                <w:szCs w:val="20"/>
                <w:lang w:eastAsia="ru-RU"/>
              </w:rPr>
              <w:t>662 010,50</w:t>
            </w:r>
            <w:r w:rsidRPr="0024298E">
              <w:rPr>
                <w:rFonts w:ascii="Times New Roman" w:eastAsia="Times New Roman" w:hAnsi="Times New Roman"/>
                <w:color w:val="000000"/>
                <w:sz w:val="20"/>
                <w:szCs w:val="20"/>
                <w:lang w:eastAsia="ru-RU"/>
              </w:rPr>
              <w:t xml:space="preserve"> тыс. руб.</w:t>
            </w:r>
          </w:p>
          <w:p w14:paraId="70C906B0" w14:textId="77777777" w:rsidR="00AC1358" w:rsidRPr="0024298E" w:rsidRDefault="00AC1358" w:rsidP="00AC1358">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132 402,10</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132 402,10</w:t>
            </w:r>
            <w:r w:rsidRPr="0024298E">
              <w:rPr>
                <w:rFonts w:ascii="Times New Roman" w:eastAsia="Times New Roman" w:hAnsi="Times New Roman"/>
                <w:color w:val="000000"/>
                <w:sz w:val="20"/>
                <w:szCs w:val="20"/>
                <w:lang w:eastAsia="ru-RU"/>
              </w:rPr>
              <w:t xml:space="preserve"> тыс. руб.</w:t>
            </w:r>
          </w:p>
          <w:p w14:paraId="6B1283CC" w14:textId="3BBD72F4" w:rsidR="00AC1358" w:rsidRPr="0024298E" w:rsidRDefault="00AC1358" w:rsidP="00AC1358">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5</w:t>
            </w:r>
            <w:r w:rsidRPr="0024298E">
              <w:rPr>
                <w:rFonts w:ascii="Times New Roman" w:eastAsia="Times New Roman" w:hAnsi="Times New Roman"/>
                <w:color w:val="000000"/>
                <w:sz w:val="20"/>
                <w:szCs w:val="20"/>
                <w:lang w:eastAsia="ru-RU"/>
              </w:rPr>
              <w:t xml:space="preserve">год- </w:t>
            </w:r>
            <w:r>
              <w:rPr>
                <w:rFonts w:ascii="Times New Roman" w:eastAsia="Times New Roman" w:hAnsi="Times New Roman"/>
                <w:color w:val="000000"/>
                <w:sz w:val="20"/>
                <w:szCs w:val="20"/>
                <w:lang w:eastAsia="ru-RU"/>
              </w:rPr>
              <w:t>132 402,10</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sidR="003B32D0">
              <w:rPr>
                <w:rFonts w:ascii="Times New Roman" w:eastAsia="Times New Roman" w:hAnsi="Times New Roman"/>
                <w:color w:val="000000"/>
                <w:sz w:val="20"/>
                <w:szCs w:val="20"/>
                <w:lang w:eastAsia="ru-RU"/>
              </w:rPr>
              <w:t>132 402,10</w:t>
            </w:r>
            <w:r w:rsidR="003B32D0" w:rsidRPr="0024298E">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sidR="003B32D0">
              <w:rPr>
                <w:rFonts w:ascii="Times New Roman" w:eastAsia="Times New Roman" w:hAnsi="Times New Roman"/>
                <w:color w:val="000000"/>
                <w:sz w:val="20"/>
                <w:szCs w:val="20"/>
                <w:lang w:eastAsia="ru-RU"/>
              </w:rPr>
              <w:t>132 402,10</w:t>
            </w:r>
            <w:r w:rsidR="003B32D0" w:rsidRPr="0024298E">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p>
          <w:p w14:paraId="23F848D8" w14:textId="77777777" w:rsidR="00E72105" w:rsidRDefault="00E72105" w:rsidP="00E72105">
            <w:pPr>
              <w:spacing w:after="0" w:line="240" w:lineRule="auto"/>
              <w:rPr>
                <w:rFonts w:ascii="Times New Roman" w:eastAsia="Times New Roman" w:hAnsi="Times New Roman"/>
                <w:color w:val="000000"/>
                <w:sz w:val="20"/>
                <w:szCs w:val="20"/>
                <w:lang w:eastAsia="ru-RU"/>
              </w:rPr>
            </w:pPr>
          </w:p>
          <w:p w14:paraId="070F421E" w14:textId="2A0EEE35" w:rsidR="00E72105" w:rsidRPr="0024298E" w:rsidRDefault="00E72105" w:rsidP="00E72105">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AC1358">
              <w:rPr>
                <w:rFonts w:ascii="Times New Roman" w:eastAsia="Times New Roman" w:hAnsi="Times New Roman"/>
                <w:color w:val="000000"/>
                <w:sz w:val="20"/>
                <w:szCs w:val="20"/>
                <w:lang w:eastAsia="ru-RU"/>
              </w:rPr>
              <w:t>3 012 772,95</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sidR="00AC1358">
              <w:rPr>
                <w:rFonts w:ascii="Times New Roman" w:eastAsia="Times New Roman" w:hAnsi="Times New Roman"/>
                <w:color w:val="000000"/>
                <w:sz w:val="20"/>
                <w:szCs w:val="20"/>
                <w:lang w:eastAsia="ru-RU"/>
              </w:rPr>
              <w:t>611 272,83</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sidR="00043816">
              <w:rPr>
                <w:rFonts w:ascii="Times New Roman" w:eastAsia="Times New Roman" w:hAnsi="Times New Roman"/>
                <w:color w:val="000000"/>
                <w:sz w:val="20"/>
                <w:szCs w:val="20"/>
                <w:lang w:eastAsia="ru-RU"/>
              </w:rPr>
              <w:t>600375,03</w:t>
            </w:r>
            <w:r w:rsidRPr="0024298E">
              <w:rPr>
                <w:rFonts w:ascii="Times New Roman" w:eastAsia="Times New Roman" w:hAnsi="Times New Roman"/>
                <w:color w:val="000000"/>
                <w:sz w:val="20"/>
                <w:szCs w:val="20"/>
                <w:lang w:eastAsia="ru-RU"/>
              </w:rPr>
              <w:t xml:space="preserve"> тыс. руб.</w:t>
            </w:r>
          </w:p>
          <w:p w14:paraId="4BE170B1" w14:textId="78067374" w:rsidR="00E72105" w:rsidRPr="0024298E" w:rsidRDefault="00E72105" w:rsidP="00E72105">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 xml:space="preserve">5 </w:t>
            </w:r>
            <w:r w:rsidRPr="0024298E">
              <w:rPr>
                <w:rFonts w:ascii="Times New Roman" w:eastAsia="Times New Roman" w:hAnsi="Times New Roman"/>
                <w:color w:val="000000"/>
                <w:sz w:val="20"/>
                <w:szCs w:val="20"/>
                <w:lang w:eastAsia="ru-RU"/>
              </w:rPr>
              <w:t xml:space="preserve">год- </w:t>
            </w:r>
            <w:r w:rsidR="00043816">
              <w:rPr>
                <w:rFonts w:ascii="Times New Roman" w:eastAsia="Times New Roman" w:hAnsi="Times New Roman"/>
                <w:color w:val="000000"/>
                <w:sz w:val="20"/>
                <w:szCs w:val="20"/>
                <w:lang w:eastAsia="ru-RU"/>
              </w:rPr>
              <w:t>600375,03</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sidR="00043816">
              <w:rPr>
                <w:rFonts w:ascii="Times New Roman" w:eastAsia="Times New Roman" w:hAnsi="Times New Roman"/>
                <w:color w:val="000000"/>
                <w:sz w:val="20"/>
                <w:szCs w:val="20"/>
                <w:lang w:eastAsia="ru-RU"/>
              </w:rPr>
              <w:t>600375,03</w:t>
            </w:r>
            <w:r w:rsidR="00043816" w:rsidRPr="0024298E">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sidR="00043816">
              <w:rPr>
                <w:rFonts w:ascii="Times New Roman" w:eastAsia="Times New Roman" w:hAnsi="Times New Roman"/>
                <w:color w:val="000000"/>
                <w:sz w:val="20"/>
                <w:szCs w:val="20"/>
                <w:lang w:eastAsia="ru-RU"/>
              </w:rPr>
              <w:t>600375,03</w:t>
            </w:r>
            <w:r w:rsidR="00043816" w:rsidRPr="0024298E">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p>
        </w:tc>
      </w:tr>
      <w:tr w:rsidR="005606FE" w:rsidRPr="0024298E" w14:paraId="37E33BFE" w14:textId="77777777" w:rsidTr="00043816">
        <w:trPr>
          <w:trHeight w:val="1315"/>
        </w:trPr>
        <w:tc>
          <w:tcPr>
            <w:tcW w:w="5099" w:type="dxa"/>
            <w:gridSpan w:val="2"/>
            <w:tcBorders>
              <w:top w:val="single" w:sz="4" w:space="0" w:color="auto"/>
              <w:left w:val="single" w:sz="4" w:space="0" w:color="auto"/>
              <w:bottom w:val="single" w:sz="4" w:space="0" w:color="auto"/>
              <w:right w:val="single" w:sz="4" w:space="0" w:color="auto"/>
            </w:tcBorders>
            <w:shd w:val="clear" w:color="auto" w:fill="auto"/>
          </w:tcPr>
          <w:p w14:paraId="2FA9F20A" w14:textId="77777777" w:rsidR="00E72105" w:rsidRPr="00E72105" w:rsidRDefault="00E72105" w:rsidP="00E72105">
            <w:pPr>
              <w:spacing w:after="0" w:line="240" w:lineRule="auto"/>
              <w:jc w:val="both"/>
              <w:rPr>
                <w:rFonts w:ascii="Times New Roman" w:eastAsia="Times New Roman" w:hAnsi="Times New Roman"/>
                <w:color w:val="000000"/>
                <w:sz w:val="20"/>
                <w:szCs w:val="20"/>
                <w:lang w:eastAsia="ru-RU"/>
              </w:rPr>
            </w:pPr>
            <w:r w:rsidRPr="00E72105">
              <w:rPr>
                <w:rFonts w:ascii="Times New Roman" w:eastAsia="Times New Roman" w:hAnsi="Times New Roman"/>
                <w:color w:val="000000"/>
                <w:sz w:val="20"/>
                <w:szCs w:val="20"/>
                <w:lang w:eastAsia="ru-RU"/>
              </w:rPr>
              <w:t xml:space="preserve">Мероприятие 01.12. </w:t>
            </w:r>
          </w:p>
          <w:p w14:paraId="5A9B4928" w14:textId="25B74280" w:rsidR="005606FE" w:rsidRPr="0024298E" w:rsidRDefault="00E72105" w:rsidP="00E72105">
            <w:pPr>
              <w:spacing w:after="0" w:line="240" w:lineRule="auto"/>
              <w:jc w:val="both"/>
              <w:rPr>
                <w:rFonts w:ascii="Times New Roman" w:eastAsia="Times New Roman" w:hAnsi="Times New Roman"/>
                <w:color w:val="000000"/>
                <w:sz w:val="20"/>
                <w:szCs w:val="20"/>
                <w:lang w:eastAsia="ru-RU"/>
              </w:rPr>
            </w:pPr>
            <w:r w:rsidRPr="00E72105">
              <w:rPr>
                <w:rFonts w:ascii="Times New Roman" w:eastAsia="Times New Roman" w:hAnsi="Times New Roman"/>
                <w:color w:val="000000"/>
                <w:sz w:val="20"/>
                <w:szCs w:val="20"/>
                <w:lang w:eastAsia="ru-RU"/>
              </w:rPr>
              <w:t>Укрепление материально-технической базы и проведение текущего ремонта общеобразовательных организаций</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12526085"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auto"/>
              <w:bottom w:val="single" w:sz="4" w:space="0" w:color="auto"/>
              <w:right w:val="single" w:sz="4" w:space="0" w:color="auto"/>
            </w:tcBorders>
            <w:shd w:val="clear" w:color="auto" w:fill="auto"/>
          </w:tcPr>
          <w:p w14:paraId="23DD5EE0" w14:textId="73997774" w:rsidR="005606FE" w:rsidRPr="0024298E" w:rsidRDefault="005606FE" w:rsidP="001039C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r w:rsidR="001039CA" w:rsidRPr="0024298E">
              <w:rPr>
                <w:rFonts w:ascii="Times New Roman" w:eastAsia="Times New Roman" w:hAnsi="Times New Roman"/>
                <w:sz w:val="20"/>
                <w:szCs w:val="20"/>
                <w:lang w:eastAsia="ru-RU"/>
              </w:rPr>
              <w:t>Нормативный метод, Метод сопоставимых рыночных цен (анализ рынка)</w:t>
            </w:r>
            <w:r w:rsidRPr="0024298E">
              <w:rPr>
                <w:rFonts w:ascii="Times New Roman" w:eastAsia="Times New Roman" w:hAnsi="Times New Roman"/>
                <w:color w:val="000000"/>
                <w:sz w:val="20"/>
                <w:szCs w:val="20"/>
                <w:lang w:eastAsia="ru-RU"/>
              </w:rPr>
              <w:t>  </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A8CEA7E" w14:textId="44CE7D5E" w:rsidR="001039CA" w:rsidRPr="0024298E" w:rsidRDefault="001039CA" w:rsidP="001039C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237 769,19</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3</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194 854,09</w:t>
            </w:r>
            <w:r w:rsidRPr="0024298E">
              <w:rPr>
                <w:rFonts w:ascii="Times New Roman" w:eastAsia="Times New Roman" w:hAnsi="Times New Roman"/>
                <w:color w:val="000000"/>
                <w:sz w:val="20"/>
                <w:szCs w:val="20"/>
                <w:lang w:eastAsia="ru-RU"/>
              </w:rPr>
              <w:t xml:space="preserve">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4</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42 915,1</w:t>
            </w:r>
            <w:r w:rsidRPr="0024298E">
              <w:rPr>
                <w:rFonts w:ascii="Times New Roman" w:eastAsia="Times New Roman" w:hAnsi="Times New Roman"/>
                <w:color w:val="000000"/>
                <w:sz w:val="20"/>
                <w:szCs w:val="20"/>
                <w:lang w:eastAsia="ru-RU"/>
              </w:rPr>
              <w:t>0 тыс. руб.</w:t>
            </w:r>
          </w:p>
          <w:p w14:paraId="5FC2311E" w14:textId="7B0CAA47" w:rsidR="005606FE" w:rsidRPr="0024298E" w:rsidRDefault="001039CA" w:rsidP="001039C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202</w:t>
            </w:r>
            <w:r>
              <w:rPr>
                <w:rFonts w:ascii="Times New Roman" w:eastAsia="Times New Roman" w:hAnsi="Times New Roman"/>
                <w:color w:val="000000"/>
                <w:sz w:val="20"/>
                <w:szCs w:val="20"/>
                <w:lang w:eastAsia="ru-RU"/>
              </w:rPr>
              <w:t xml:space="preserve">5 </w:t>
            </w:r>
            <w:r w:rsidRPr="0024298E">
              <w:rPr>
                <w:rFonts w:ascii="Times New Roman" w:eastAsia="Times New Roman" w:hAnsi="Times New Roman"/>
                <w:color w:val="000000"/>
                <w:sz w:val="20"/>
                <w:szCs w:val="20"/>
                <w:lang w:eastAsia="ru-RU"/>
              </w:rPr>
              <w:t xml:space="preserve">год-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6</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r w:rsidRPr="0024298E">
              <w:rPr>
                <w:rFonts w:ascii="Times New Roman" w:eastAsia="Times New Roman" w:hAnsi="Times New Roman"/>
                <w:color w:val="000000"/>
                <w:sz w:val="20"/>
                <w:szCs w:val="20"/>
                <w:lang w:eastAsia="ru-RU"/>
              </w:rPr>
              <w:br/>
              <w:t>202</w:t>
            </w:r>
            <w:r>
              <w:rPr>
                <w:rFonts w:ascii="Times New Roman" w:eastAsia="Times New Roman" w:hAnsi="Times New Roman"/>
                <w:color w:val="000000"/>
                <w:sz w:val="20"/>
                <w:szCs w:val="20"/>
                <w:lang w:eastAsia="ru-RU"/>
              </w:rPr>
              <w:t>7</w:t>
            </w:r>
            <w:r w:rsidRPr="0024298E">
              <w:rPr>
                <w:rFonts w:ascii="Times New Roman" w:eastAsia="Times New Roman" w:hAnsi="Times New Roman"/>
                <w:color w:val="000000"/>
                <w:sz w:val="20"/>
                <w:szCs w:val="20"/>
                <w:lang w:eastAsia="ru-RU"/>
              </w:rPr>
              <w:t xml:space="preserve"> год – </w:t>
            </w:r>
            <w:r>
              <w:rPr>
                <w:rFonts w:ascii="Times New Roman" w:eastAsia="Times New Roman" w:hAnsi="Times New Roman"/>
                <w:color w:val="000000"/>
                <w:sz w:val="20"/>
                <w:szCs w:val="20"/>
                <w:lang w:eastAsia="ru-RU"/>
              </w:rPr>
              <w:t>0</w:t>
            </w:r>
            <w:r w:rsidRPr="0024298E">
              <w:rPr>
                <w:rFonts w:ascii="Times New Roman" w:eastAsia="Times New Roman" w:hAnsi="Times New Roman"/>
                <w:color w:val="000000"/>
                <w:sz w:val="20"/>
                <w:szCs w:val="20"/>
                <w:lang w:eastAsia="ru-RU"/>
              </w:rPr>
              <w:t>,00 тыс. руб.</w:t>
            </w:r>
          </w:p>
        </w:tc>
      </w:tr>
      <w:tr w:rsidR="001039CA" w:rsidRPr="0024298E" w14:paraId="0C765032" w14:textId="77777777" w:rsidTr="00043816">
        <w:trPr>
          <w:trHeight w:val="2990"/>
        </w:trPr>
        <w:tc>
          <w:tcPr>
            <w:tcW w:w="5099" w:type="dxa"/>
            <w:gridSpan w:val="2"/>
            <w:tcBorders>
              <w:top w:val="single" w:sz="4" w:space="0" w:color="auto"/>
              <w:left w:val="single" w:sz="4" w:space="0" w:color="000000"/>
              <w:right w:val="single" w:sz="4" w:space="0" w:color="000000"/>
            </w:tcBorders>
            <w:shd w:val="clear" w:color="auto" w:fill="auto"/>
            <w:hideMark/>
          </w:tcPr>
          <w:p w14:paraId="18C8B769" w14:textId="77777777" w:rsidR="001039CA" w:rsidRPr="001039CA" w:rsidRDefault="001039CA" w:rsidP="001039CA">
            <w:pPr>
              <w:spacing w:after="0" w:line="240" w:lineRule="auto"/>
              <w:rPr>
                <w:rFonts w:ascii="Times New Roman" w:eastAsia="Times New Roman" w:hAnsi="Times New Roman"/>
                <w:color w:val="000000"/>
                <w:sz w:val="20"/>
                <w:szCs w:val="20"/>
                <w:lang w:eastAsia="ru-RU"/>
              </w:rPr>
            </w:pPr>
            <w:r w:rsidRPr="001039CA">
              <w:rPr>
                <w:rFonts w:ascii="Times New Roman" w:eastAsia="Times New Roman" w:hAnsi="Times New Roman"/>
                <w:color w:val="000000"/>
                <w:sz w:val="20"/>
                <w:szCs w:val="20"/>
                <w:lang w:eastAsia="ru-RU"/>
              </w:rPr>
              <w:t xml:space="preserve">Мероприятие 01.14. </w:t>
            </w:r>
          </w:p>
          <w:p w14:paraId="23814EED" w14:textId="673105D1" w:rsidR="001039CA" w:rsidRPr="0024298E" w:rsidRDefault="001039CA" w:rsidP="001039CA">
            <w:pPr>
              <w:spacing w:after="0" w:line="240" w:lineRule="auto"/>
              <w:rPr>
                <w:rFonts w:ascii="Times New Roman" w:eastAsia="Times New Roman" w:hAnsi="Times New Roman"/>
                <w:color w:val="000000"/>
                <w:sz w:val="20"/>
                <w:szCs w:val="20"/>
                <w:lang w:eastAsia="ru-RU"/>
              </w:rPr>
            </w:pPr>
            <w:r w:rsidRPr="001039CA">
              <w:rPr>
                <w:rFonts w:ascii="Times New Roman" w:eastAsia="Times New Roman" w:hAnsi="Times New Roman"/>
                <w:color w:val="000000"/>
                <w:sz w:val="20"/>
                <w:szCs w:val="20"/>
                <w:lang w:eastAsia="ru-RU"/>
              </w:rPr>
              <w:t>Организация питания обучающихся и воспитанников общеобразовательных организаций</w:t>
            </w:r>
          </w:p>
        </w:tc>
        <w:tc>
          <w:tcPr>
            <w:tcW w:w="2128" w:type="dxa"/>
            <w:tcBorders>
              <w:top w:val="single" w:sz="4" w:space="0" w:color="auto"/>
              <w:left w:val="single" w:sz="4" w:space="0" w:color="000000"/>
              <w:right w:val="single" w:sz="4" w:space="0" w:color="000000"/>
            </w:tcBorders>
            <w:shd w:val="clear" w:color="auto" w:fill="auto"/>
            <w:hideMark/>
          </w:tcPr>
          <w:p w14:paraId="32BD90CC" w14:textId="77777777" w:rsidR="001039CA" w:rsidRPr="0024298E" w:rsidRDefault="001039CA" w:rsidP="001039C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000000"/>
              <w:right w:val="single" w:sz="4" w:space="0" w:color="000000"/>
            </w:tcBorders>
            <w:shd w:val="clear" w:color="auto" w:fill="auto"/>
            <w:hideMark/>
          </w:tcPr>
          <w:p w14:paraId="4F2BE02F" w14:textId="77777777" w:rsidR="001039CA" w:rsidRPr="0024298E" w:rsidRDefault="001039CA" w:rsidP="001039CA">
            <w:pPr>
              <w:spacing w:after="0" w:line="240" w:lineRule="auto"/>
              <w:rPr>
                <w:rFonts w:ascii="Times New Roman" w:eastAsia="Times New Roman" w:hAnsi="Times New Roman"/>
                <w:color w:val="000000"/>
                <w:sz w:val="20"/>
                <w:szCs w:val="20"/>
                <w:lang w:eastAsia="ru-RU"/>
              </w:rPr>
            </w:pPr>
            <w:r w:rsidRPr="001039CA">
              <w:rPr>
                <w:rFonts w:ascii="Times New Roman" w:eastAsia="Times New Roman" w:hAnsi="Times New Roman"/>
                <w:sz w:val="20"/>
                <w:szCs w:val="20"/>
                <w:lang w:eastAsia="ru-RU"/>
              </w:rPr>
              <w:t>Нормативный метод на основе Закона Московской области «О частичной компенсации стоимости питания отдельным категориям обучающихся в образовательных учреждениях» Постановление городского округа Истра Об утверждении Положения об организации питания учащихся в муниципальных общеобразовательных учреждениях городского округа Истра</w:t>
            </w:r>
          </w:p>
          <w:p w14:paraId="2D68AC84" w14:textId="618890E7" w:rsidR="001039CA" w:rsidRPr="0024298E" w:rsidRDefault="001039CA" w:rsidP="001039CA">
            <w:pPr>
              <w:spacing w:after="0" w:line="240" w:lineRule="auto"/>
              <w:rPr>
                <w:rFonts w:ascii="Times New Roman" w:eastAsia="Times New Roman" w:hAnsi="Times New Roman"/>
                <w:color w:val="000000"/>
                <w:sz w:val="20"/>
                <w:szCs w:val="20"/>
                <w:lang w:eastAsia="ru-RU"/>
              </w:rPr>
            </w:pPr>
          </w:p>
        </w:tc>
        <w:tc>
          <w:tcPr>
            <w:tcW w:w="4253" w:type="dxa"/>
            <w:tcBorders>
              <w:top w:val="single" w:sz="4" w:space="0" w:color="auto"/>
              <w:left w:val="single" w:sz="4" w:space="0" w:color="000000"/>
              <w:right w:val="single" w:sz="4" w:space="0" w:color="000000"/>
            </w:tcBorders>
            <w:shd w:val="clear" w:color="auto" w:fill="auto"/>
            <w:hideMark/>
          </w:tcPr>
          <w:p w14:paraId="06FBEDB4" w14:textId="5966CC3B" w:rsidR="001039CA" w:rsidRPr="0024298E" w:rsidRDefault="001039CA" w:rsidP="001039C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sidR="00043816">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eastAsia="ru-RU"/>
              </w:rPr>
              <w:t> </w:t>
            </w:r>
            <w:r w:rsidR="00043816">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eastAsia="ru-RU"/>
              </w:rPr>
              <w:t>00,00</w:t>
            </w:r>
            <w:r w:rsidRPr="00882266">
              <w:rPr>
                <w:rFonts w:ascii="Times New Roman" w:eastAsia="Times New Roman" w:hAnsi="Times New Roman"/>
                <w:color w:val="000000"/>
                <w:sz w:val="20"/>
                <w:szCs w:val="20"/>
                <w:lang w:eastAsia="ru-RU"/>
              </w:rPr>
              <w:t xml:space="preserve"> 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2 900</w:t>
            </w:r>
            <w:r w:rsidRPr="00882266">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0</w:t>
            </w:r>
            <w:r w:rsidRPr="00882266">
              <w:rPr>
                <w:rFonts w:ascii="Times New Roman" w:eastAsia="Times New Roman" w:hAnsi="Times New Roman"/>
                <w:color w:val="000000"/>
                <w:sz w:val="20"/>
                <w:szCs w:val="20"/>
                <w:lang w:eastAsia="ru-RU"/>
              </w:rPr>
              <w:t>0 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2 900</w:t>
            </w:r>
            <w:r w:rsidRPr="00882266">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0</w:t>
            </w:r>
            <w:r w:rsidRPr="00882266">
              <w:rPr>
                <w:rFonts w:ascii="Times New Roman" w:eastAsia="Times New Roman" w:hAnsi="Times New Roman"/>
                <w:color w:val="000000"/>
                <w:sz w:val="20"/>
                <w:szCs w:val="20"/>
                <w:lang w:eastAsia="ru-RU"/>
              </w:rPr>
              <w:t>0 тыс. руб.</w:t>
            </w:r>
          </w:p>
          <w:p w14:paraId="23AF0598" w14:textId="1131FB81" w:rsidR="001039CA" w:rsidRPr="0024298E" w:rsidRDefault="001039CA" w:rsidP="001039C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2 900,00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043816">
              <w:rPr>
                <w:rFonts w:ascii="Times New Roman" w:eastAsia="Times New Roman" w:hAnsi="Times New Roman"/>
                <w:color w:val="000000"/>
                <w:sz w:val="20"/>
                <w:szCs w:val="20"/>
                <w:lang w:eastAsia="ru-RU"/>
              </w:rPr>
              <w:t>2 900</w:t>
            </w:r>
            <w:r w:rsidRPr="00882266">
              <w:rPr>
                <w:rFonts w:ascii="Times New Roman" w:eastAsia="Times New Roman" w:hAnsi="Times New Roman"/>
                <w:color w:val="000000"/>
                <w:sz w:val="20"/>
                <w:szCs w:val="20"/>
                <w:lang w:eastAsia="ru-RU"/>
              </w:rPr>
              <w:t>,00 тыс. руб.</w:t>
            </w:r>
            <w:r w:rsidRPr="00882266">
              <w:rPr>
                <w:rFonts w:ascii="Times New Roman" w:eastAsia="Times New Roman" w:hAnsi="Times New Roman"/>
                <w:color w:val="000000"/>
                <w:sz w:val="20"/>
                <w:szCs w:val="20"/>
                <w:lang w:eastAsia="ru-RU"/>
              </w:rPr>
              <w:br/>
              <w:t xml:space="preserve">2027 год – </w:t>
            </w:r>
            <w:r w:rsidR="00043816">
              <w:rPr>
                <w:rFonts w:ascii="Times New Roman" w:eastAsia="Times New Roman" w:hAnsi="Times New Roman"/>
                <w:color w:val="000000"/>
                <w:sz w:val="20"/>
                <w:szCs w:val="20"/>
                <w:lang w:eastAsia="ru-RU"/>
              </w:rPr>
              <w:t>2 90</w:t>
            </w:r>
            <w:r w:rsidRPr="00882266">
              <w:rPr>
                <w:rFonts w:ascii="Times New Roman" w:eastAsia="Times New Roman" w:hAnsi="Times New Roman"/>
                <w:color w:val="000000"/>
                <w:sz w:val="20"/>
                <w:szCs w:val="20"/>
                <w:lang w:eastAsia="ru-RU"/>
              </w:rPr>
              <w:t>0,00 тыс. руб.</w:t>
            </w:r>
          </w:p>
        </w:tc>
      </w:tr>
      <w:tr w:rsidR="005606FE" w:rsidRPr="0024298E" w14:paraId="5F10133D" w14:textId="77777777" w:rsidTr="00043816">
        <w:trPr>
          <w:trHeight w:val="4185"/>
        </w:trPr>
        <w:tc>
          <w:tcPr>
            <w:tcW w:w="5099" w:type="dxa"/>
            <w:gridSpan w:val="2"/>
            <w:tcBorders>
              <w:top w:val="single" w:sz="4" w:space="0" w:color="auto"/>
              <w:left w:val="single" w:sz="4" w:space="0" w:color="000000"/>
              <w:bottom w:val="single" w:sz="4" w:space="0" w:color="000000"/>
              <w:right w:val="single" w:sz="4" w:space="0" w:color="000000"/>
            </w:tcBorders>
            <w:shd w:val="clear" w:color="auto" w:fill="auto"/>
            <w:hideMark/>
          </w:tcPr>
          <w:p w14:paraId="4EFDB87C" w14:textId="77777777" w:rsidR="00407DAA" w:rsidRPr="00407DAA" w:rsidRDefault="00407DAA" w:rsidP="00407DAA">
            <w:pPr>
              <w:spacing w:after="0" w:line="240" w:lineRule="auto"/>
              <w:jc w:val="both"/>
              <w:rPr>
                <w:rFonts w:ascii="Times New Roman" w:eastAsia="Times New Roman" w:hAnsi="Times New Roman"/>
                <w:color w:val="000000"/>
                <w:sz w:val="20"/>
                <w:szCs w:val="20"/>
                <w:lang w:eastAsia="ru-RU"/>
              </w:rPr>
            </w:pPr>
            <w:r w:rsidRPr="00407DAA">
              <w:rPr>
                <w:rFonts w:ascii="Times New Roman" w:eastAsia="Times New Roman" w:hAnsi="Times New Roman"/>
                <w:color w:val="000000"/>
                <w:sz w:val="20"/>
                <w:szCs w:val="20"/>
                <w:lang w:eastAsia="ru-RU"/>
              </w:rPr>
              <w:lastRenderedPageBreak/>
              <w:t xml:space="preserve">Основное мероприятие 02. </w:t>
            </w:r>
          </w:p>
          <w:p w14:paraId="7F521E66" w14:textId="68647AB3" w:rsidR="005606FE" w:rsidRPr="0024298E" w:rsidRDefault="00407DAA" w:rsidP="00407DAA">
            <w:pPr>
              <w:spacing w:after="0" w:line="240" w:lineRule="auto"/>
              <w:jc w:val="both"/>
              <w:rPr>
                <w:rFonts w:ascii="Times New Roman" w:eastAsia="Times New Roman" w:hAnsi="Times New Roman"/>
                <w:color w:val="000000"/>
                <w:sz w:val="20"/>
                <w:szCs w:val="20"/>
                <w:lang w:eastAsia="ru-RU"/>
              </w:rPr>
            </w:pPr>
            <w:r w:rsidRPr="00407DAA">
              <w:rPr>
                <w:rFonts w:ascii="Times New Roman" w:eastAsia="Times New Roman" w:hAnsi="Times New Roman"/>
                <w:color w:val="000000"/>
                <w:sz w:val="20"/>
                <w:szCs w:val="20"/>
                <w:lang w:eastAsia="ru-RU"/>
              </w:rPr>
              <w:t>Реализация</w:t>
            </w:r>
            <w:r>
              <w:rPr>
                <w:rFonts w:ascii="Times New Roman" w:eastAsia="Times New Roman" w:hAnsi="Times New Roman"/>
                <w:color w:val="000000"/>
                <w:sz w:val="20"/>
                <w:szCs w:val="20"/>
                <w:lang w:eastAsia="ru-RU"/>
              </w:rPr>
              <w:t xml:space="preserve"> </w:t>
            </w:r>
            <w:r w:rsidRPr="00407DAA">
              <w:rPr>
                <w:rFonts w:ascii="Times New Roman" w:eastAsia="Times New Roman" w:hAnsi="Times New Roman"/>
                <w:color w:val="000000"/>
                <w:sz w:val="20"/>
                <w:szCs w:val="20"/>
                <w:lang w:eastAsia="ru-RU"/>
              </w:rPr>
              <w:t>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2128" w:type="dxa"/>
            <w:tcBorders>
              <w:top w:val="single" w:sz="4" w:space="0" w:color="auto"/>
              <w:left w:val="single" w:sz="4" w:space="0" w:color="000000"/>
              <w:bottom w:val="single" w:sz="4" w:space="0" w:color="000000"/>
              <w:right w:val="single" w:sz="4" w:space="0" w:color="000000"/>
            </w:tcBorders>
            <w:shd w:val="clear" w:color="auto" w:fill="auto"/>
            <w:hideMark/>
          </w:tcPr>
          <w:p w14:paraId="5BD7E001" w14:textId="77777777" w:rsidR="005606F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p w14:paraId="7AA3B170" w14:textId="77777777" w:rsidR="00407DAA" w:rsidRDefault="00407DAA" w:rsidP="005606FE">
            <w:pPr>
              <w:spacing w:after="0" w:line="240" w:lineRule="auto"/>
              <w:rPr>
                <w:rFonts w:ascii="Times New Roman" w:eastAsia="Times New Roman" w:hAnsi="Times New Roman"/>
                <w:color w:val="000000"/>
                <w:sz w:val="20"/>
                <w:szCs w:val="20"/>
                <w:lang w:eastAsia="ru-RU"/>
              </w:rPr>
            </w:pPr>
          </w:p>
          <w:p w14:paraId="1273AE22" w14:textId="77777777" w:rsidR="00407DAA" w:rsidRDefault="00407DAA" w:rsidP="005606FE">
            <w:pPr>
              <w:spacing w:after="0" w:line="240" w:lineRule="auto"/>
              <w:rPr>
                <w:rFonts w:ascii="Times New Roman" w:eastAsia="Times New Roman" w:hAnsi="Times New Roman"/>
                <w:color w:val="000000"/>
                <w:sz w:val="20"/>
                <w:szCs w:val="20"/>
                <w:lang w:eastAsia="ru-RU"/>
              </w:rPr>
            </w:pPr>
          </w:p>
          <w:p w14:paraId="14CF48B6" w14:textId="60E42EAE" w:rsidR="00407DAA" w:rsidRDefault="00407DAA" w:rsidP="005606FE">
            <w:pPr>
              <w:spacing w:after="0" w:line="240" w:lineRule="auto"/>
              <w:rPr>
                <w:rFonts w:ascii="Times New Roman" w:eastAsia="Times New Roman" w:hAnsi="Times New Roman"/>
                <w:color w:val="000000"/>
                <w:sz w:val="20"/>
                <w:szCs w:val="20"/>
                <w:lang w:eastAsia="ru-RU"/>
              </w:rPr>
            </w:pPr>
          </w:p>
          <w:p w14:paraId="2CDFA0F4" w14:textId="1A2E7F05" w:rsidR="00407DAA" w:rsidRDefault="00407DAA" w:rsidP="005606FE">
            <w:pPr>
              <w:spacing w:after="0" w:line="240" w:lineRule="auto"/>
              <w:rPr>
                <w:rFonts w:ascii="Times New Roman" w:eastAsia="Times New Roman" w:hAnsi="Times New Roman"/>
                <w:color w:val="000000"/>
                <w:sz w:val="20"/>
                <w:szCs w:val="20"/>
                <w:lang w:eastAsia="ru-RU"/>
              </w:rPr>
            </w:pPr>
          </w:p>
          <w:p w14:paraId="04CB9625" w14:textId="77777777" w:rsidR="00407DAA" w:rsidRDefault="00407DAA" w:rsidP="005606FE">
            <w:pPr>
              <w:spacing w:after="0" w:line="240" w:lineRule="auto"/>
              <w:rPr>
                <w:rFonts w:ascii="Times New Roman" w:eastAsia="Times New Roman" w:hAnsi="Times New Roman"/>
                <w:color w:val="000000"/>
                <w:sz w:val="20"/>
                <w:szCs w:val="20"/>
                <w:lang w:eastAsia="ru-RU"/>
              </w:rPr>
            </w:pPr>
          </w:p>
          <w:p w14:paraId="47A945CC" w14:textId="7BA21A13" w:rsidR="00407DAA" w:rsidRDefault="00407DAA"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23831E83" w14:textId="77777777" w:rsidR="00407DAA" w:rsidRDefault="00407DAA" w:rsidP="005606FE">
            <w:pPr>
              <w:spacing w:after="0" w:line="240" w:lineRule="auto"/>
              <w:rPr>
                <w:rFonts w:ascii="Times New Roman" w:eastAsia="Times New Roman" w:hAnsi="Times New Roman"/>
                <w:color w:val="000000"/>
                <w:sz w:val="20"/>
                <w:szCs w:val="20"/>
                <w:lang w:eastAsia="ru-RU"/>
              </w:rPr>
            </w:pPr>
          </w:p>
          <w:p w14:paraId="545C6326" w14:textId="138B12F2" w:rsidR="00407DAA" w:rsidRDefault="00407DAA" w:rsidP="005606FE">
            <w:pPr>
              <w:spacing w:after="0" w:line="240" w:lineRule="auto"/>
              <w:rPr>
                <w:rFonts w:ascii="Times New Roman" w:eastAsia="Times New Roman" w:hAnsi="Times New Roman"/>
                <w:color w:val="000000"/>
                <w:sz w:val="20"/>
                <w:szCs w:val="20"/>
                <w:lang w:eastAsia="ru-RU"/>
              </w:rPr>
            </w:pPr>
          </w:p>
          <w:p w14:paraId="7E641770" w14:textId="77777777" w:rsidR="00407DAA" w:rsidRDefault="00407DAA" w:rsidP="005606FE">
            <w:pPr>
              <w:spacing w:after="0" w:line="240" w:lineRule="auto"/>
              <w:rPr>
                <w:rFonts w:ascii="Times New Roman" w:eastAsia="Times New Roman" w:hAnsi="Times New Roman"/>
                <w:color w:val="000000"/>
                <w:sz w:val="20"/>
                <w:szCs w:val="20"/>
                <w:lang w:eastAsia="ru-RU"/>
              </w:rPr>
            </w:pPr>
          </w:p>
          <w:p w14:paraId="525FE35E" w14:textId="43A27FCA" w:rsidR="00407DAA" w:rsidRDefault="00407DAA" w:rsidP="005606FE">
            <w:pPr>
              <w:spacing w:after="0" w:line="240" w:lineRule="auto"/>
              <w:rPr>
                <w:rFonts w:ascii="Times New Roman" w:eastAsia="Times New Roman" w:hAnsi="Times New Roman"/>
                <w:color w:val="000000"/>
                <w:sz w:val="20"/>
                <w:szCs w:val="20"/>
                <w:lang w:eastAsia="ru-RU"/>
              </w:rPr>
            </w:pPr>
          </w:p>
          <w:p w14:paraId="4C0D3EC6" w14:textId="332E1C54" w:rsidR="00407DAA" w:rsidRDefault="00407DAA" w:rsidP="005606FE">
            <w:pPr>
              <w:spacing w:after="0" w:line="240" w:lineRule="auto"/>
              <w:rPr>
                <w:rFonts w:ascii="Times New Roman" w:eastAsia="Times New Roman" w:hAnsi="Times New Roman"/>
                <w:color w:val="000000"/>
                <w:sz w:val="20"/>
                <w:szCs w:val="20"/>
                <w:lang w:eastAsia="ru-RU"/>
              </w:rPr>
            </w:pPr>
          </w:p>
          <w:p w14:paraId="0C652658" w14:textId="77548018" w:rsidR="00407DAA" w:rsidRPr="0024298E" w:rsidRDefault="00407DAA"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000000"/>
              <w:bottom w:val="single" w:sz="4" w:space="0" w:color="000000"/>
              <w:right w:val="single" w:sz="4" w:space="0" w:color="000000"/>
            </w:tcBorders>
            <w:shd w:val="clear" w:color="auto" w:fill="auto"/>
            <w:hideMark/>
          </w:tcPr>
          <w:p w14:paraId="5DA08030" w14:textId="77777777" w:rsidR="005606F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p>
          <w:p w14:paraId="1081D6DB" w14:textId="77777777" w:rsidR="00A82DC4" w:rsidRDefault="00A82DC4" w:rsidP="00A82DC4">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Постановление от 03.10.22 года № 1049/35</w:t>
            </w:r>
          </w:p>
          <w:p w14:paraId="108128AF" w14:textId="601C5338" w:rsidR="00407DAA" w:rsidRDefault="00407DAA" w:rsidP="00407DAA">
            <w:pPr>
              <w:rPr>
                <w:rFonts w:ascii="Times New Roman" w:eastAsia="Times New Roman" w:hAnsi="Times New Roman"/>
                <w:lang w:eastAsia="ru-RU"/>
              </w:rPr>
            </w:pPr>
          </w:p>
          <w:p w14:paraId="39B16602" w14:textId="77777777" w:rsidR="00A82DC4" w:rsidRPr="00407DAA" w:rsidRDefault="00A82DC4" w:rsidP="00407DAA">
            <w:pPr>
              <w:rPr>
                <w:rFonts w:ascii="Times New Roman" w:eastAsia="Times New Roman" w:hAnsi="Times New Roman"/>
                <w:lang w:eastAsia="ru-RU"/>
              </w:rPr>
            </w:pPr>
          </w:p>
          <w:p w14:paraId="66E40A4F" w14:textId="6D5B532C" w:rsidR="00407DAA" w:rsidRPr="00407DAA" w:rsidRDefault="00407DAA" w:rsidP="00407DAA">
            <w:pPr>
              <w:rPr>
                <w:rFonts w:ascii="Times New Roman" w:eastAsia="Times New Roman" w:hAnsi="Times New Roman"/>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p w14:paraId="183FEF99" w14:textId="77777777" w:rsidR="00407DAA" w:rsidRPr="00407DAA" w:rsidRDefault="00407DAA" w:rsidP="00407DAA">
            <w:pPr>
              <w:rPr>
                <w:rFonts w:ascii="Times New Roman" w:eastAsia="Times New Roman" w:hAnsi="Times New Roman"/>
                <w:lang w:eastAsia="ru-RU"/>
              </w:rPr>
            </w:pPr>
          </w:p>
          <w:p w14:paraId="516F1F65" w14:textId="77777777" w:rsidR="00407DAA" w:rsidRDefault="00407DAA" w:rsidP="00407DAA">
            <w:pPr>
              <w:rPr>
                <w:rFonts w:ascii="Times New Roman" w:eastAsia="Times New Roman" w:hAnsi="Times New Roman"/>
                <w:color w:val="000000"/>
                <w:sz w:val="20"/>
                <w:szCs w:val="20"/>
                <w:lang w:eastAsia="ru-RU"/>
              </w:rPr>
            </w:pPr>
          </w:p>
          <w:p w14:paraId="367FD9F5" w14:textId="61D96DEF" w:rsidR="00407DAA" w:rsidRDefault="00407DAA" w:rsidP="00407DAA">
            <w:pPr>
              <w:rPr>
                <w:rFonts w:ascii="Times New Roman" w:eastAsia="Times New Roman" w:hAnsi="Times New Roman"/>
                <w:color w:val="000000"/>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p w14:paraId="1F7CB80A" w14:textId="2F143D49" w:rsidR="00407DAA" w:rsidRPr="00407DAA" w:rsidRDefault="00407DAA" w:rsidP="00407DAA">
            <w:pPr>
              <w:rPr>
                <w:rFonts w:ascii="Times New Roman" w:eastAsia="Times New Roman" w:hAnsi="Times New Roman"/>
                <w:lang w:eastAsia="ru-RU"/>
              </w:rPr>
            </w:pPr>
          </w:p>
        </w:tc>
        <w:tc>
          <w:tcPr>
            <w:tcW w:w="4253" w:type="dxa"/>
            <w:tcBorders>
              <w:top w:val="single" w:sz="4" w:space="0" w:color="auto"/>
              <w:left w:val="single" w:sz="4" w:space="0" w:color="000000"/>
              <w:bottom w:val="single" w:sz="4" w:space="0" w:color="000000"/>
              <w:right w:val="single" w:sz="4" w:space="0" w:color="000000"/>
            </w:tcBorders>
            <w:shd w:val="clear" w:color="auto" w:fill="auto"/>
            <w:hideMark/>
          </w:tcPr>
          <w:p w14:paraId="1C9A1A62" w14:textId="45C8F83F" w:rsidR="00407DAA" w:rsidRPr="0024298E" w:rsidRDefault="00407DAA" w:rsidP="00407DA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190 261,44</w:t>
            </w:r>
            <w:r w:rsidRPr="00882266">
              <w:rPr>
                <w:rFonts w:ascii="Times New Roman" w:eastAsia="Times New Roman" w:hAnsi="Times New Roman"/>
                <w:color w:val="000000"/>
                <w:sz w:val="20"/>
                <w:szCs w:val="20"/>
                <w:lang w:eastAsia="ru-RU"/>
              </w:rPr>
              <w:t xml:space="preserve"> 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62 104,24</w:t>
            </w:r>
            <w:r w:rsidRPr="00882266">
              <w:rPr>
                <w:rFonts w:ascii="Times New Roman" w:eastAsia="Times New Roman" w:hAnsi="Times New Roman"/>
                <w:color w:val="000000"/>
                <w:sz w:val="20"/>
                <w:szCs w:val="20"/>
                <w:lang w:eastAsia="ru-RU"/>
              </w:rPr>
              <w:t xml:space="preserve"> 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62 104,24</w:t>
            </w:r>
            <w:r w:rsidRPr="00882266">
              <w:rPr>
                <w:rFonts w:ascii="Times New Roman" w:eastAsia="Times New Roman" w:hAnsi="Times New Roman"/>
                <w:color w:val="000000"/>
                <w:sz w:val="20"/>
                <w:szCs w:val="20"/>
                <w:lang w:eastAsia="ru-RU"/>
              </w:rPr>
              <w:t xml:space="preserve"> тыс. руб.</w:t>
            </w:r>
          </w:p>
          <w:p w14:paraId="014A42C0" w14:textId="561E47C8" w:rsidR="005606FE" w:rsidRDefault="00407DAA" w:rsidP="00407DA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66 052,96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31FC8E16" w14:textId="77777777" w:rsidR="00407DAA" w:rsidRDefault="00407DAA" w:rsidP="00407DAA">
            <w:pPr>
              <w:spacing w:after="0" w:line="240" w:lineRule="auto"/>
              <w:rPr>
                <w:rFonts w:ascii="Times New Roman" w:eastAsia="Times New Roman" w:hAnsi="Times New Roman"/>
                <w:color w:val="000000"/>
                <w:sz w:val="20"/>
                <w:szCs w:val="20"/>
                <w:lang w:eastAsia="ru-RU"/>
              </w:rPr>
            </w:pPr>
          </w:p>
          <w:p w14:paraId="40E3A7A3" w14:textId="043CCF64" w:rsidR="00407DAA" w:rsidRPr="0024298E" w:rsidRDefault="00407DAA" w:rsidP="00407DA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sidR="00D552F9">
              <w:rPr>
                <w:rFonts w:ascii="Times New Roman" w:eastAsia="Times New Roman" w:hAnsi="Times New Roman"/>
                <w:color w:val="000000"/>
                <w:sz w:val="20"/>
                <w:szCs w:val="20"/>
                <w:lang w:eastAsia="ru-RU"/>
              </w:rPr>
              <w:t>270 677</w:t>
            </w:r>
            <w:r>
              <w:rPr>
                <w:rFonts w:ascii="Times New Roman" w:eastAsia="Times New Roman" w:hAnsi="Times New Roman"/>
                <w:color w:val="000000"/>
                <w:sz w:val="20"/>
                <w:szCs w:val="20"/>
                <w:lang w:eastAsia="ru-RU"/>
              </w:rPr>
              <w:t>,</w:t>
            </w:r>
            <w:r w:rsidR="00D552F9">
              <w:rPr>
                <w:rFonts w:ascii="Times New Roman" w:eastAsia="Times New Roman" w:hAnsi="Times New Roman"/>
                <w:color w:val="000000"/>
                <w:sz w:val="20"/>
                <w:szCs w:val="20"/>
                <w:lang w:eastAsia="ru-RU"/>
              </w:rPr>
              <w:t>66</w:t>
            </w:r>
            <w:r w:rsidRPr="00882266">
              <w:rPr>
                <w:rFonts w:ascii="Times New Roman" w:eastAsia="Times New Roman" w:hAnsi="Times New Roman"/>
                <w:color w:val="000000"/>
                <w:sz w:val="20"/>
                <w:szCs w:val="20"/>
                <w:lang w:eastAsia="ru-RU"/>
              </w:rPr>
              <w:t xml:space="preserve"> тыс. руб.</w:t>
            </w:r>
            <w:r w:rsidRPr="00882266">
              <w:rPr>
                <w:rFonts w:ascii="Times New Roman" w:eastAsia="Times New Roman" w:hAnsi="Times New Roman"/>
                <w:color w:val="000000"/>
                <w:sz w:val="20"/>
                <w:szCs w:val="20"/>
                <w:lang w:eastAsia="ru-RU"/>
              </w:rPr>
              <w:br/>
              <w:t xml:space="preserve">2023 год – </w:t>
            </w:r>
            <w:r w:rsidR="00D552F9">
              <w:rPr>
                <w:rFonts w:ascii="Times New Roman" w:eastAsia="Times New Roman" w:hAnsi="Times New Roman"/>
                <w:color w:val="000000"/>
                <w:sz w:val="20"/>
                <w:szCs w:val="20"/>
                <w:lang w:eastAsia="ru-RU"/>
              </w:rPr>
              <w:t>88 116,16</w:t>
            </w:r>
            <w:r w:rsidR="00D552F9" w:rsidRPr="00882266">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sidR="00D552F9">
              <w:rPr>
                <w:rFonts w:ascii="Times New Roman" w:eastAsia="Times New Roman" w:hAnsi="Times New Roman"/>
                <w:color w:val="000000"/>
                <w:sz w:val="20"/>
                <w:szCs w:val="20"/>
                <w:lang w:eastAsia="ru-RU"/>
              </w:rPr>
              <w:t>88 116,16</w:t>
            </w:r>
            <w:r w:rsidRPr="00882266">
              <w:rPr>
                <w:rFonts w:ascii="Times New Roman" w:eastAsia="Times New Roman" w:hAnsi="Times New Roman"/>
                <w:color w:val="000000"/>
                <w:sz w:val="20"/>
                <w:szCs w:val="20"/>
                <w:lang w:eastAsia="ru-RU"/>
              </w:rPr>
              <w:t xml:space="preserve"> тыс. руб.</w:t>
            </w:r>
          </w:p>
          <w:p w14:paraId="1918500E" w14:textId="565E43AA" w:rsidR="00407DAA" w:rsidRDefault="00407DAA" w:rsidP="00407DA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D552F9">
              <w:rPr>
                <w:rFonts w:ascii="Times New Roman" w:eastAsia="Times New Roman" w:hAnsi="Times New Roman"/>
                <w:color w:val="000000"/>
                <w:sz w:val="20"/>
                <w:szCs w:val="20"/>
                <w:lang w:eastAsia="ru-RU"/>
              </w:rPr>
              <w:t>94 445,34</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77E5FE02" w14:textId="77777777" w:rsidR="00407DAA" w:rsidRDefault="00407DAA" w:rsidP="00407DAA">
            <w:pPr>
              <w:spacing w:after="0" w:line="240" w:lineRule="auto"/>
              <w:rPr>
                <w:rFonts w:ascii="Times New Roman" w:eastAsia="Times New Roman" w:hAnsi="Times New Roman"/>
                <w:color w:val="000000"/>
                <w:sz w:val="20"/>
                <w:szCs w:val="20"/>
                <w:lang w:eastAsia="ru-RU"/>
              </w:rPr>
            </w:pPr>
          </w:p>
          <w:p w14:paraId="4D4E921B" w14:textId="610F2697" w:rsidR="00407DAA" w:rsidRPr="0024298E" w:rsidRDefault="00407DAA" w:rsidP="00407DA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sidR="00C36432">
              <w:rPr>
                <w:rFonts w:ascii="Times New Roman" w:eastAsia="Times New Roman" w:hAnsi="Times New Roman"/>
                <w:color w:val="000000"/>
                <w:sz w:val="20"/>
                <w:szCs w:val="20"/>
                <w:lang w:eastAsia="ru-RU"/>
              </w:rPr>
              <w:t>178</w:t>
            </w:r>
            <w:r>
              <w:rPr>
                <w:rFonts w:ascii="Times New Roman" w:eastAsia="Times New Roman" w:hAnsi="Times New Roman"/>
                <w:color w:val="000000"/>
                <w:sz w:val="20"/>
                <w:szCs w:val="20"/>
                <w:lang w:eastAsia="ru-RU"/>
              </w:rPr>
              <w:t> </w:t>
            </w:r>
            <w:r w:rsidR="00C36432">
              <w:rPr>
                <w:rFonts w:ascii="Times New Roman" w:eastAsia="Times New Roman" w:hAnsi="Times New Roman"/>
                <w:color w:val="000000"/>
                <w:sz w:val="20"/>
                <w:szCs w:val="20"/>
                <w:lang w:eastAsia="ru-RU"/>
              </w:rPr>
              <w:t>166</w:t>
            </w:r>
            <w:r>
              <w:rPr>
                <w:rFonts w:ascii="Times New Roman" w:eastAsia="Times New Roman" w:hAnsi="Times New Roman"/>
                <w:color w:val="000000"/>
                <w:sz w:val="20"/>
                <w:szCs w:val="20"/>
                <w:lang w:eastAsia="ru-RU"/>
              </w:rPr>
              <w:t>,</w:t>
            </w:r>
            <w:r w:rsidR="00D552F9">
              <w:rPr>
                <w:rFonts w:ascii="Times New Roman" w:eastAsia="Times New Roman" w:hAnsi="Times New Roman"/>
                <w:color w:val="000000"/>
                <w:sz w:val="20"/>
                <w:szCs w:val="20"/>
                <w:lang w:eastAsia="ru-RU"/>
              </w:rPr>
              <w:t>1</w:t>
            </w:r>
            <w:r w:rsidR="00C36432">
              <w:rPr>
                <w:rFonts w:ascii="Times New Roman" w:eastAsia="Times New Roman" w:hAnsi="Times New Roman"/>
                <w:color w:val="000000"/>
                <w:sz w:val="20"/>
                <w:szCs w:val="20"/>
                <w:lang w:eastAsia="ru-RU"/>
              </w:rPr>
              <w:t>9</w:t>
            </w:r>
            <w:r w:rsidRPr="00882266">
              <w:rPr>
                <w:rFonts w:ascii="Times New Roman" w:eastAsia="Times New Roman" w:hAnsi="Times New Roman"/>
                <w:color w:val="000000"/>
                <w:sz w:val="20"/>
                <w:szCs w:val="20"/>
                <w:lang w:eastAsia="ru-RU"/>
              </w:rPr>
              <w:t xml:space="preserve"> тыс. руб.</w:t>
            </w:r>
            <w:r w:rsidRPr="00882266">
              <w:rPr>
                <w:rFonts w:ascii="Times New Roman" w:eastAsia="Times New Roman" w:hAnsi="Times New Roman"/>
                <w:color w:val="000000"/>
                <w:sz w:val="20"/>
                <w:szCs w:val="20"/>
                <w:lang w:eastAsia="ru-RU"/>
              </w:rPr>
              <w:br/>
              <w:t xml:space="preserve">2023 год – </w:t>
            </w:r>
            <w:r w:rsidR="00D552F9">
              <w:rPr>
                <w:rFonts w:ascii="Times New Roman" w:eastAsia="Times New Roman" w:hAnsi="Times New Roman"/>
                <w:color w:val="000000"/>
                <w:sz w:val="20"/>
                <w:szCs w:val="20"/>
                <w:lang w:eastAsia="ru-RU"/>
              </w:rPr>
              <w:t xml:space="preserve">34 948,05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sidR="00D552F9">
              <w:rPr>
                <w:rFonts w:ascii="Times New Roman" w:eastAsia="Times New Roman" w:hAnsi="Times New Roman"/>
                <w:color w:val="000000"/>
                <w:sz w:val="20"/>
                <w:szCs w:val="20"/>
                <w:lang w:eastAsia="ru-RU"/>
              </w:rPr>
              <w:t xml:space="preserve">34 948,05 </w:t>
            </w:r>
            <w:r w:rsidRPr="00882266">
              <w:rPr>
                <w:rFonts w:ascii="Times New Roman" w:eastAsia="Times New Roman" w:hAnsi="Times New Roman"/>
                <w:color w:val="000000"/>
                <w:sz w:val="20"/>
                <w:szCs w:val="20"/>
                <w:lang w:eastAsia="ru-RU"/>
              </w:rPr>
              <w:t>тыс. руб.</w:t>
            </w:r>
          </w:p>
          <w:p w14:paraId="196F54AC" w14:textId="16484094" w:rsidR="00407DAA" w:rsidRPr="0024298E" w:rsidRDefault="00407DAA" w:rsidP="00407DA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36 090,03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C36432">
              <w:rPr>
                <w:rFonts w:ascii="Times New Roman" w:eastAsia="Times New Roman" w:hAnsi="Times New Roman"/>
                <w:color w:val="000000"/>
                <w:sz w:val="20"/>
                <w:szCs w:val="20"/>
                <w:lang w:eastAsia="ru-RU"/>
              </w:rPr>
              <w:t xml:space="preserve">36 090,03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C36432">
              <w:rPr>
                <w:rFonts w:ascii="Times New Roman" w:eastAsia="Times New Roman" w:hAnsi="Times New Roman"/>
                <w:color w:val="000000"/>
                <w:sz w:val="20"/>
                <w:szCs w:val="20"/>
                <w:lang w:eastAsia="ru-RU"/>
              </w:rPr>
              <w:t xml:space="preserve">36 090,03 </w:t>
            </w:r>
            <w:r w:rsidRPr="00882266">
              <w:rPr>
                <w:rFonts w:ascii="Times New Roman" w:eastAsia="Times New Roman" w:hAnsi="Times New Roman"/>
                <w:color w:val="000000"/>
                <w:sz w:val="20"/>
                <w:szCs w:val="20"/>
                <w:lang w:eastAsia="ru-RU"/>
              </w:rPr>
              <w:t>тыс. руб.</w:t>
            </w:r>
          </w:p>
        </w:tc>
      </w:tr>
      <w:tr w:rsidR="005606FE" w:rsidRPr="0024298E" w14:paraId="5F41A946" w14:textId="77777777" w:rsidTr="00043816">
        <w:trPr>
          <w:trHeight w:val="1329"/>
        </w:trPr>
        <w:tc>
          <w:tcPr>
            <w:tcW w:w="5099" w:type="dxa"/>
            <w:gridSpan w:val="2"/>
            <w:tcBorders>
              <w:top w:val="single" w:sz="4" w:space="0" w:color="auto"/>
              <w:left w:val="single" w:sz="4" w:space="0" w:color="auto"/>
              <w:bottom w:val="single" w:sz="4" w:space="0" w:color="auto"/>
              <w:right w:val="single" w:sz="4" w:space="0" w:color="000000"/>
            </w:tcBorders>
            <w:shd w:val="clear" w:color="auto" w:fill="auto"/>
          </w:tcPr>
          <w:p w14:paraId="66643BAF" w14:textId="77777777" w:rsidR="00C13C37" w:rsidRPr="00C13C37" w:rsidRDefault="00C13C37" w:rsidP="00C13C37">
            <w:pPr>
              <w:spacing w:after="0" w:line="240" w:lineRule="auto"/>
              <w:jc w:val="both"/>
              <w:rPr>
                <w:rFonts w:ascii="Times New Roman" w:eastAsia="Times New Roman" w:hAnsi="Times New Roman"/>
                <w:sz w:val="18"/>
                <w:szCs w:val="18"/>
                <w:lang w:eastAsia="ru-RU"/>
              </w:rPr>
            </w:pPr>
            <w:r w:rsidRPr="00C13C37">
              <w:rPr>
                <w:rFonts w:ascii="Times New Roman" w:eastAsia="Times New Roman" w:hAnsi="Times New Roman"/>
                <w:sz w:val="18"/>
                <w:szCs w:val="18"/>
                <w:lang w:eastAsia="ru-RU"/>
              </w:rPr>
              <w:t>Мероприятие 02.01.</w:t>
            </w:r>
          </w:p>
          <w:p w14:paraId="2CDB4C90" w14:textId="2E5290F3" w:rsidR="005606FE" w:rsidRPr="0024298E" w:rsidRDefault="00C13C37" w:rsidP="00C13C37">
            <w:pPr>
              <w:spacing w:after="0" w:line="240" w:lineRule="auto"/>
              <w:jc w:val="both"/>
              <w:rPr>
                <w:rFonts w:ascii="Times New Roman" w:eastAsia="Times New Roman" w:hAnsi="Times New Roman"/>
                <w:color w:val="000000"/>
                <w:sz w:val="20"/>
                <w:szCs w:val="20"/>
                <w:lang w:eastAsia="ru-RU"/>
              </w:rPr>
            </w:pPr>
            <w:r w:rsidRPr="00C13C37">
              <w:rPr>
                <w:rFonts w:ascii="Times New Roman" w:eastAsia="Times New Roman" w:hAnsi="Times New Roman"/>
                <w:sz w:val="18"/>
                <w:szCs w:val="18"/>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2128" w:type="dxa"/>
            <w:tcBorders>
              <w:top w:val="single" w:sz="4" w:space="0" w:color="auto"/>
              <w:left w:val="single" w:sz="4" w:space="0" w:color="000000"/>
              <w:bottom w:val="single" w:sz="4" w:space="0" w:color="auto"/>
              <w:right w:val="single" w:sz="4" w:space="0" w:color="000000"/>
            </w:tcBorders>
            <w:shd w:val="clear" w:color="auto" w:fill="auto"/>
          </w:tcPr>
          <w:p w14:paraId="50B7448C"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p>
          <w:p w14:paraId="7414F3AC" w14:textId="794FD2A6"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tc>
        <w:tc>
          <w:tcPr>
            <w:tcW w:w="3262" w:type="dxa"/>
            <w:tcBorders>
              <w:top w:val="single" w:sz="4" w:space="0" w:color="auto"/>
              <w:left w:val="single" w:sz="4" w:space="0" w:color="000000"/>
              <w:bottom w:val="single" w:sz="4" w:space="0" w:color="auto"/>
              <w:right w:val="single" w:sz="4" w:space="0" w:color="000000"/>
            </w:tcBorders>
            <w:shd w:val="clear" w:color="auto" w:fill="auto"/>
          </w:tcPr>
          <w:p w14:paraId="62D4F2A3" w14:textId="5C736BFE" w:rsidR="005606FE" w:rsidRPr="0024298E" w:rsidRDefault="00A82DC4" w:rsidP="00A82DC4">
            <w:pPr>
              <w:spacing w:line="240" w:lineRule="auto"/>
              <w:jc w:val="center"/>
              <w:rPr>
                <w:rFonts w:ascii="Times New Roman" w:eastAsia="Times New Roman" w:hAnsi="Times New Roman"/>
                <w:color w:val="000000"/>
                <w:sz w:val="20"/>
                <w:szCs w:val="20"/>
                <w:lang w:eastAsia="ru-RU"/>
              </w:rPr>
            </w:pPr>
            <w:r w:rsidRPr="0024298E">
              <w:rPr>
                <w:rFonts w:ascii="Times New Roman" w:hAnsi="Times New Roman"/>
                <w:sz w:val="20"/>
                <w:szCs w:val="20"/>
              </w:rPr>
              <w:t>Нормативный метод на основе Закона Московской области "О компенсации расходов на проезд к месту учебы и обратно отдельным категориям обучающихся"</w:t>
            </w:r>
          </w:p>
        </w:tc>
        <w:tc>
          <w:tcPr>
            <w:tcW w:w="4253" w:type="dxa"/>
            <w:tcBorders>
              <w:top w:val="single" w:sz="4" w:space="0" w:color="auto"/>
              <w:left w:val="single" w:sz="4" w:space="0" w:color="000000"/>
              <w:bottom w:val="single" w:sz="4" w:space="0" w:color="auto"/>
              <w:right w:val="single" w:sz="4" w:space="0" w:color="000000"/>
            </w:tcBorders>
            <w:shd w:val="clear" w:color="auto" w:fill="auto"/>
          </w:tcPr>
          <w:p w14:paraId="430F3CFD" w14:textId="5037A00B" w:rsidR="00C13C37" w:rsidRPr="0024298E" w:rsidRDefault="00C13C37" w:rsidP="00C13C37">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1 212,00</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 xml:space="preserve">404,00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404,00 </w:t>
            </w:r>
            <w:r w:rsidRPr="00882266">
              <w:rPr>
                <w:rFonts w:ascii="Times New Roman" w:eastAsia="Times New Roman" w:hAnsi="Times New Roman"/>
                <w:color w:val="000000"/>
                <w:sz w:val="20"/>
                <w:szCs w:val="20"/>
                <w:lang w:eastAsia="ru-RU"/>
              </w:rPr>
              <w:t>тыс. руб.</w:t>
            </w:r>
          </w:p>
          <w:p w14:paraId="1E6D3973" w14:textId="1636BFBC" w:rsidR="005606FE" w:rsidRPr="0024298E" w:rsidRDefault="00C13C37" w:rsidP="00C13C37">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404,00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tc>
      </w:tr>
      <w:tr w:rsidR="005606FE" w:rsidRPr="0024298E" w14:paraId="59698D49" w14:textId="77777777" w:rsidTr="00043816">
        <w:trPr>
          <w:trHeight w:val="827"/>
        </w:trPr>
        <w:tc>
          <w:tcPr>
            <w:tcW w:w="5099" w:type="dxa"/>
            <w:gridSpan w:val="2"/>
            <w:tcBorders>
              <w:top w:val="single" w:sz="4" w:space="0" w:color="auto"/>
              <w:left w:val="single" w:sz="4" w:space="0" w:color="000000"/>
              <w:bottom w:val="single" w:sz="4" w:space="0" w:color="000000"/>
              <w:right w:val="single" w:sz="4" w:space="0" w:color="000000"/>
            </w:tcBorders>
            <w:shd w:val="clear" w:color="auto" w:fill="auto"/>
          </w:tcPr>
          <w:p w14:paraId="046A2272" w14:textId="77777777" w:rsidR="00C13C37" w:rsidRPr="00C13C37" w:rsidRDefault="00C13C37" w:rsidP="00C13C37">
            <w:pPr>
              <w:spacing w:after="0" w:line="240" w:lineRule="auto"/>
              <w:jc w:val="both"/>
              <w:rPr>
                <w:rFonts w:ascii="Times New Roman" w:eastAsia="Times New Roman" w:hAnsi="Times New Roman"/>
                <w:sz w:val="18"/>
                <w:szCs w:val="18"/>
                <w:lang w:eastAsia="ru-RU"/>
              </w:rPr>
            </w:pPr>
            <w:r w:rsidRPr="00C13C37">
              <w:rPr>
                <w:rFonts w:ascii="Times New Roman" w:eastAsia="Times New Roman" w:hAnsi="Times New Roman"/>
                <w:sz w:val="18"/>
                <w:szCs w:val="18"/>
                <w:lang w:eastAsia="ru-RU"/>
              </w:rPr>
              <w:t>Мероприятие 02.08.</w:t>
            </w:r>
          </w:p>
          <w:p w14:paraId="208AB91B" w14:textId="76B82D14" w:rsidR="005606FE" w:rsidRPr="0024298E" w:rsidRDefault="00C13C37" w:rsidP="00C13C37">
            <w:pPr>
              <w:spacing w:after="0" w:line="240" w:lineRule="auto"/>
              <w:jc w:val="both"/>
              <w:rPr>
                <w:rFonts w:ascii="Times New Roman" w:eastAsia="Times New Roman" w:hAnsi="Times New Roman"/>
                <w:sz w:val="18"/>
                <w:szCs w:val="18"/>
                <w:lang w:eastAsia="ru-RU"/>
              </w:rPr>
            </w:pPr>
            <w:r w:rsidRPr="00C13C37">
              <w:rPr>
                <w:rFonts w:ascii="Times New Roman" w:eastAsia="Times New Roman" w:hAnsi="Times New Roman"/>
                <w:sz w:val="18"/>
                <w:szCs w:val="18"/>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128" w:type="dxa"/>
            <w:tcBorders>
              <w:top w:val="single" w:sz="4" w:space="0" w:color="auto"/>
              <w:left w:val="single" w:sz="4" w:space="0" w:color="000000"/>
              <w:bottom w:val="single" w:sz="4" w:space="0" w:color="000000"/>
              <w:right w:val="single" w:sz="4" w:space="0" w:color="000000"/>
            </w:tcBorders>
            <w:shd w:val="clear" w:color="auto" w:fill="auto"/>
          </w:tcPr>
          <w:p w14:paraId="3331C4CE" w14:textId="77777777" w:rsidR="005606F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20E37442" w14:textId="77777777" w:rsidR="00C13C37" w:rsidRDefault="00C13C37" w:rsidP="005606FE">
            <w:pPr>
              <w:spacing w:after="0" w:line="240" w:lineRule="auto"/>
              <w:rPr>
                <w:rFonts w:ascii="Times New Roman" w:eastAsia="Times New Roman" w:hAnsi="Times New Roman"/>
                <w:color w:val="000000"/>
                <w:sz w:val="20"/>
                <w:szCs w:val="20"/>
                <w:lang w:eastAsia="ru-RU"/>
              </w:rPr>
            </w:pPr>
          </w:p>
          <w:p w14:paraId="1A10AAA2" w14:textId="3479CACF" w:rsidR="00C13C37" w:rsidRDefault="00C13C37" w:rsidP="005606FE">
            <w:pPr>
              <w:spacing w:after="0" w:line="240" w:lineRule="auto"/>
              <w:rPr>
                <w:rFonts w:ascii="Times New Roman" w:eastAsia="Times New Roman" w:hAnsi="Times New Roman"/>
                <w:color w:val="000000"/>
                <w:sz w:val="20"/>
                <w:szCs w:val="20"/>
                <w:lang w:eastAsia="ru-RU"/>
              </w:rPr>
            </w:pPr>
          </w:p>
          <w:p w14:paraId="3F663008" w14:textId="4E4D6BA9" w:rsidR="005F08B0" w:rsidRDefault="005F08B0" w:rsidP="005606FE">
            <w:pPr>
              <w:spacing w:after="0" w:line="240" w:lineRule="auto"/>
              <w:rPr>
                <w:rFonts w:ascii="Times New Roman" w:eastAsia="Times New Roman" w:hAnsi="Times New Roman"/>
                <w:color w:val="000000"/>
                <w:sz w:val="20"/>
                <w:szCs w:val="20"/>
                <w:lang w:eastAsia="ru-RU"/>
              </w:rPr>
            </w:pPr>
          </w:p>
          <w:p w14:paraId="0B281A8C" w14:textId="1C8F32C5" w:rsidR="005F08B0" w:rsidRDefault="005F08B0" w:rsidP="005606FE">
            <w:pPr>
              <w:spacing w:after="0" w:line="240" w:lineRule="auto"/>
              <w:rPr>
                <w:rFonts w:ascii="Times New Roman" w:eastAsia="Times New Roman" w:hAnsi="Times New Roman"/>
                <w:color w:val="000000"/>
                <w:sz w:val="20"/>
                <w:szCs w:val="20"/>
                <w:lang w:eastAsia="ru-RU"/>
              </w:rPr>
            </w:pPr>
          </w:p>
          <w:p w14:paraId="3C9B751A" w14:textId="77777777" w:rsidR="005F08B0" w:rsidRDefault="005F08B0" w:rsidP="005606FE">
            <w:pPr>
              <w:spacing w:after="0" w:line="240" w:lineRule="auto"/>
              <w:rPr>
                <w:rFonts w:ascii="Times New Roman" w:eastAsia="Times New Roman" w:hAnsi="Times New Roman"/>
                <w:color w:val="000000"/>
                <w:sz w:val="20"/>
                <w:szCs w:val="20"/>
                <w:lang w:eastAsia="ru-RU"/>
              </w:rPr>
            </w:pPr>
          </w:p>
          <w:p w14:paraId="16F6F376" w14:textId="77777777" w:rsidR="00C13C37" w:rsidRDefault="00C13C37"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p w14:paraId="1E296493" w14:textId="7421556C" w:rsidR="00C13C37" w:rsidRDefault="00C13C37" w:rsidP="005606FE">
            <w:pPr>
              <w:spacing w:after="0" w:line="240" w:lineRule="auto"/>
              <w:rPr>
                <w:rFonts w:ascii="Times New Roman" w:eastAsia="Times New Roman" w:hAnsi="Times New Roman"/>
                <w:color w:val="000000"/>
                <w:sz w:val="20"/>
                <w:szCs w:val="20"/>
                <w:lang w:eastAsia="ru-RU"/>
              </w:rPr>
            </w:pPr>
          </w:p>
          <w:p w14:paraId="3DD6F636" w14:textId="7AB057B2" w:rsidR="005F08B0" w:rsidRDefault="005F08B0" w:rsidP="005606FE">
            <w:pPr>
              <w:spacing w:after="0" w:line="240" w:lineRule="auto"/>
              <w:rPr>
                <w:rFonts w:ascii="Times New Roman" w:eastAsia="Times New Roman" w:hAnsi="Times New Roman"/>
                <w:color w:val="000000"/>
                <w:sz w:val="20"/>
                <w:szCs w:val="20"/>
                <w:lang w:eastAsia="ru-RU"/>
              </w:rPr>
            </w:pPr>
          </w:p>
          <w:p w14:paraId="5A213EF3" w14:textId="4878D0B6" w:rsidR="005F08B0" w:rsidRDefault="005F08B0" w:rsidP="005606FE">
            <w:pPr>
              <w:spacing w:after="0" w:line="240" w:lineRule="auto"/>
              <w:rPr>
                <w:rFonts w:ascii="Times New Roman" w:eastAsia="Times New Roman" w:hAnsi="Times New Roman"/>
                <w:color w:val="000000"/>
                <w:sz w:val="20"/>
                <w:szCs w:val="20"/>
                <w:lang w:eastAsia="ru-RU"/>
              </w:rPr>
            </w:pPr>
          </w:p>
          <w:p w14:paraId="5DEBA730" w14:textId="77777777" w:rsidR="005F08B0" w:rsidRDefault="005F08B0" w:rsidP="005606FE">
            <w:pPr>
              <w:spacing w:after="0" w:line="240" w:lineRule="auto"/>
              <w:rPr>
                <w:rFonts w:ascii="Times New Roman" w:eastAsia="Times New Roman" w:hAnsi="Times New Roman"/>
                <w:color w:val="000000"/>
                <w:sz w:val="20"/>
                <w:szCs w:val="20"/>
                <w:lang w:eastAsia="ru-RU"/>
              </w:rPr>
            </w:pPr>
          </w:p>
          <w:p w14:paraId="04EC078B" w14:textId="35041938" w:rsidR="00C13C37" w:rsidRPr="0024298E" w:rsidRDefault="00C13C37"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000000"/>
              <w:bottom w:val="single" w:sz="4" w:space="0" w:color="000000"/>
              <w:right w:val="single" w:sz="4" w:space="0" w:color="000000"/>
            </w:tcBorders>
            <w:shd w:val="clear" w:color="auto" w:fill="auto"/>
          </w:tcPr>
          <w:p w14:paraId="3FE83E93" w14:textId="77777777" w:rsidR="00A82DC4" w:rsidRDefault="00A82DC4" w:rsidP="005606FE">
            <w:pPr>
              <w:spacing w:after="0" w:line="240" w:lineRule="auto"/>
              <w:rPr>
                <w:rFonts w:ascii="Times New Roman" w:eastAsia="Times New Roman" w:hAnsi="Times New Roman"/>
                <w:sz w:val="20"/>
                <w:szCs w:val="20"/>
                <w:lang w:eastAsia="ru-RU"/>
              </w:rPr>
            </w:pPr>
          </w:p>
          <w:p w14:paraId="08271422" w14:textId="77777777" w:rsidR="00A82DC4" w:rsidRDefault="00A82DC4" w:rsidP="005606FE">
            <w:pPr>
              <w:spacing w:after="0" w:line="240" w:lineRule="auto"/>
              <w:rPr>
                <w:rFonts w:ascii="Times New Roman" w:eastAsia="Times New Roman" w:hAnsi="Times New Roman"/>
                <w:sz w:val="20"/>
                <w:szCs w:val="20"/>
                <w:lang w:eastAsia="ru-RU"/>
              </w:rPr>
            </w:pPr>
          </w:p>
          <w:p w14:paraId="3FAB5B89" w14:textId="77777777" w:rsidR="00A82DC4" w:rsidRDefault="00A82DC4" w:rsidP="005606FE">
            <w:pPr>
              <w:spacing w:after="0" w:line="240" w:lineRule="auto"/>
              <w:rPr>
                <w:rFonts w:ascii="Times New Roman" w:eastAsia="Times New Roman" w:hAnsi="Times New Roman"/>
                <w:sz w:val="20"/>
                <w:szCs w:val="20"/>
                <w:lang w:eastAsia="ru-RU"/>
              </w:rPr>
            </w:pPr>
          </w:p>
          <w:p w14:paraId="4E4FEEC2" w14:textId="77777777" w:rsidR="00A82DC4" w:rsidRDefault="00A82DC4" w:rsidP="005606FE">
            <w:pPr>
              <w:spacing w:after="0" w:line="240" w:lineRule="auto"/>
              <w:rPr>
                <w:rFonts w:ascii="Times New Roman" w:eastAsia="Times New Roman" w:hAnsi="Times New Roman"/>
                <w:sz w:val="20"/>
                <w:szCs w:val="20"/>
                <w:lang w:eastAsia="ru-RU"/>
              </w:rPr>
            </w:pPr>
          </w:p>
          <w:p w14:paraId="458E3B2E" w14:textId="77777777" w:rsidR="00A82DC4" w:rsidRDefault="00A82DC4" w:rsidP="005606FE">
            <w:pPr>
              <w:spacing w:after="0" w:line="240" w:lineRule="auto"/>
              <w:rPr>
                <w:rFonts w:ascii="Times New Roman" w:eastAsia="Times New Roman" w:hAnsi="Times New Roman"/>
                <w:sz w:val="20"/>
                <w:szCs w:val="20"/>
                <w:lang w:eastAsia="ru-RU"/>
              </w:rPr>
            </w:pPr>
          </w:p>
          <w:p w14:paraId="054CAE6A" w14:textId="77777777" w:rsidR="00A82DC4" w:rsidRDefault="00A82DC4" w:rsidP="005606FE">
            <w:pPr>
              <w:spacing w:after="0" w:line="240" w:lineRule="auto"/>
              <w:rPr>
                <w:rFonts w:ascii="Times New Roman" w:eastAsia="Times New Roman" w:hAnsi="Times New Roman"/>
                <w:sz w:val="20"/>
                <w:szCs w:val="20"/>
                <w:lang w:eastAsia="ru-RU"/>
              </w:rPr>
            </w:pPr>
          </w:p>
          <w:p w14:paraId="477D7553" w14:textId="77777777" w:rsidR="00A82DC4" w:rsidRDefault="00A82DC4" w:rsidP="005606FE">
            <w:pPr>
              <w:spacing w:after="0" w:line="240" w:lineRule="auto"/>
              <w:rPr>
                <w:rFonts w:ascii="Times New Roman" w:eastAsia="Times New Roman" w:hAnsi="Times New Roman"/>
                <w:sz w:val="20"/>
                <w:szCs w:val="20"/>
                <w:lang w:eastAsia="ru-RU"/>
              </w:rPr>
            </w:pPr>
          </w:p>
          <w:p w14:paraId="3697A617" w14:textId="77777777" w:rsidR="002F3970" w:rsidRPr="0024298E" w:rsidRDefault="002F3970" w:rsidP="002F3970">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sz w:val="20"/>
                <w:szCs w:val="20"/>
                <w:lang w:eastAsia="ru-RU"/>
              </w:rPr>
              <w:t>Об утверждении Положения об организации питания учащихся в муниципальных общеобразовательных учреждениях городского округа Истра</w:t>
            </w:r>
          </w:p>
          <w:p w14:paraId="72CBA069" w14:textId="77777777" w:rsidR="002F3970" w:rsidRDefault="002F3970" w:rsidP="002F3970">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p>
          <w:p w14:paraId="6DEA24F4" w14:textId="4DCC6DA8" w:rsidR="005606FE" w:rsidRPr="0024298E" w:rsidRDefault="005606FE" w:rsidP="005606FE">
            <w:pPr>
              <w:spacing w:after="0" w:line="240" w:lineRule="auto"/>
              <w:rPr>
                <w:rFonts w:ascii="Times New Roman" w:eastAsia="Times New Roman" w:hAnsi="Times New Roman"/>
                <w:sz w:val="20"/>
                <w:szCs w:val="20"/>
                <w:lang w:eastAsia="ru-RU"/>
              </w:rPr>
            </w:pPr>
          </w:p>
        </w:tc>
        <w:tc>
          <w:tcPr>
            <w:tcW w:w="4253" w:type="dxa"/>
            <w:tcBorders>
              <w:top w:val="single" w:sz="4" w:space="0" w:color="auto"/>
              <w:left w:val="single" w:sz="4" w:space="0" w:color="000000"/>
              <w:bottom w:val="single" w:sz="4" w:space="0" w:color="000000"/>
              <w:right w:val="single" w:sz="4" w:space="0" w:color="000000"/>
            </w:tcBorders>
            <w:shd w:val="clear" w:color="auto" w:fill="auto"/>
          </w:tcPr>
          <w:p w14:paraId="4E5F1ECF" w14:textId="29567696" w:rsidR="005F08B0" w:rsidRPr="0024298E" w:rsidRDefault="005F08B0" w:rsidP="005F08B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119 447,66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 xml:space="preserve">37 706,16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37 706,16 </w:t>
            </w:r>
            <w:r w:rsidRPr="00882266">
              <w:rPr>
                <w:rFonts w:ascii="Times New Roman" w:eastAsia="Times New Roman" w:hAnsi="Times New Roman"/>
                <w:color w:val="000000"/>
                <w:sz w:val="20"/>
                <w:szCs w:val="20"/>
                <w:lang w:eastAsia="ru-RU"/>
              </w:rPr>
              <w:t>тыс. руб.</w:t>
            </w:r>
          </w:p>
          <w:p w14:paraId="1EDD0F41" w14:textId="2131F910" w:rsidR="005606FE" w:rsidRDefault="005F08B0" w:rsidP="005F08B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44 035,34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6AB79476" w14:textId="77777777" w:rsidR="005F08B0" w:rsidRDefault="005F08B0" w:rsidP="005F08B0">
            <w:pPr>
              <w:spacing w:after="0" w:line="240" w:lineRule="auto"/>
              <w:rPr>
                <w:rFonts w:ascii="Times New Roman" w:eastAsia="Times New Roman" w:hAnsi="Times New Roman"/>
                <w:color w:val="000000"/>
                <w:sz w:val="20"/>
                <w:szCs w:val="20"/>
                <w:lang w:eastAsia="ru-RU"/>
              </w:rPr>
            </w:pPr>
          </w:p>
          <w:p w14:paraId="1FC75DDE" w14:textId="2A139E3E" w:rsidR="005F08B0" w:rsidRPr="0024298E" w:rsidRDefault="005F08B0" w:rsidP="005F08B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190 261,44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 xml:space="preserve">62 104,24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62 104,24 </w:t>
            </w:r>
            <w:r w:rsidRPr="00882266">
              <w:rPr>
                <w:rFonts w:ascii="Times New Roman" w:eastAsia="Times New Roman" w:hAnsi="Times New Roman"/>
                <w:color w:val="000000"/>
                <w:sz w:val="20"/>
                <w:szCs w:val="20"/>
                <w:lang w:eastAsia="ru-RU"/>
              </w:rPr>
              <w:t>тыс. руб.</w:t>
            </w:r>
          </w:p>
          <w:p w14:paraId="5171E191" w14:textId="7C73A4F5" w:rsidR="005F08B0" w:rsidRDefault="005F08B0" w:rsidP="005F08B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66 052,96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00B2BE26" w14:textId="77777777" w:rsidR="005F08B0" w:rsidRDefault="005F08B0" w:rsidP="005F08B0">
            <w:pPr>
              <w:spacing w:after="0" w:line="240" w:lineRule="auto"/>
              <w:rPr>
                <w:rFonts w:ascii="Times New Roman" w:eastAsia="Times New Roman" w:hAnsi="Times New Roman"/>
                <w:color w:val="000000"/>
                <w:sz w:val="20"/>
                <w:szCs w:val="20"/>
                <w:lang w:eastAsia="ru-RU"/>
              </w:rPr>
            </w:pPr>
          </w:p>
          <w:p w14:paraId="6435794A" w14:textId="57D46D45" w:rsidR="005F08B0" w:rsidRPr="0024298E" w:rsidRDefault="005F08B0" w:rsidP="005F08B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sidR="00097CA8">
              <w:rPr>
                <w:rFonts w:ascii="Times New Roman" w:eastAsia="Times New Roman" w:hAnsi="Times New Roman"/>
                <w:color w:val="000000"/>
                <w:sz w:val="20"/>
                <w:szCs w:val="20"/>
                <w:lang w:eastAsia="ru-RU"/>
              </w:rPr>
              <w:t>58</w:t>
            </w:r>
            <w:r>
              <w:rPr>
                <w:rFonts w:ascii="Times New Roman" w:eastAsia="Times New Roman" w:hAnsi="Times New Roman"/>
                <w:color w:val="000000"/>
                <w:sz w:val="20"/>
                <w:szCs w:val="20"/>
                <w:lang w:eastAsia="ru-RU"/>
              </w:rPr>
              <w:t> </w:t>
            </w:r>
            <w:r w:rsidR="00097CA8">
              <w:rPr>
                <w:rFonts w:ascii="Times New Roman" w:eastAsia="Times New Roman" w:hAnsi="Times New Roman"/>
                <w:color w:val="000000"/>
                <w:sz w:val="20"/>
                <w:szCs w:val="20"/>
                <w:lang w:eastAsia="ru-RU"/>
              </w:rPr>
              <w:t>876</w:t>
            </w:r>
            <w:r>
              <w:rPr>
                <w:rFonts w:ascii="Times New Roman" w:eastAsia="Times New Roman" w:hAnsi="Times New Roman"/>
                <w:color w:val="000000"/>
                <w:sz w:val="20"/>
                <w:szCs w:val="20"/>
                <w:lang w:eastAsia="ru-RU"/>
              </w:rPr>
              <w:t>,1</w:t>
            </w:r>
            <w:r w:rsidR="00097CA8">
              <w:rPr>
                <w:rFonts w:ascii="Times New Roman" w:eastAsia="Times New Roman" w:hAnsi="Times New Roman"/>
                <w:color w:val="000000"/>
                <w:sz w:val="20"/>
                <w:szCs w:val="20"/>
                <w:lang w:eastAsia="ru-RU"/>
              </w:rPr>
              <w:t>9</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 xml:space="preserve">11 090,05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11 090,05 </w:t>
            </w:r>
            <w:r w:rsidRPr="00882266">
              <w:rPr>
                <w:rFonts w:ascii="Times New Roman" w:eastAsia="Times New Roman" w:hAnsi="Times New Roman"/>
                <w:color w:val="000000"/>
                <w:sz w:val="20"/>
                <w:szCs w:val="20"/>
                <w:lang w:eastAsia="ru-RU"/>
              </w:rPr>
              <w:t>тыс. руб.</w:t>
            </w:r>
          </w:p>
          <w:p w14:paraId="4A988D17" w14:textId="29164AF7" w:rsidR="005F08B0" w:rsidRPr="0024298E" w:rsidRDefault="005F08B0" w:rsidP="005F08B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lastRenderedPageBreak/>
              <w:t xml:space="preserve">2025 год- </w:t>
            </w:r>
            <w:r>
              <w:rPr>
                <w:rFonts w:ascii="Times New Roman" w:eastAsia="Times New Roman" w:hAnsi="Times New Roman"/>
                <w:color w:val="000000"/>
                <w:sz w:val="20"/>
                <w:szCs w:val="20"/>
                <w:lang w:eastAsia="ru-RU"/>
              </w:rPr>
              <w:t xml:space="preserve">12 232,03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097CA8">
              <w:rPr>
                <w:rFonts w:ascii="Times New Roman" w:eastAsia="Times New Roman" w:hAnsi="Times New Roman"/>
                <w:color w:val="000000"/>
                <w:sz w:val="20"/>
                <w:szCs w:val="20"/>
                <w:lang w:eastAsia="ru-RU"/>
              </w:rPr>
              <w:t xml:space="preserve">12 232,03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097CA8">
              <w:rPr>
                <w:rFonts w:ascii="Times New Roman" w:eastAsia="Times New Roman" w:hAnsi="Times New Roman"/>
                <w:color w:val="000000"/>
                <w:sz w:val="20"/>
                <w:szCs w:val="20"/>
                <w:lang w:eastAsia="ru-RU"/>
              </w:rPr>
              <w:t xml:space="preserve">12 232,03 </w:t>
            </w:r>
            <w:r w:rsidRPr="00882266">
              <w:rPr>
                <w:rFonts w:ascii="Times New Roman" w:eastAsia="Times New Roman" w:hAnsi="Times New Roman"/>
                <w:color w:val="000000"/>
                <w:sz w:val="20"/>
                <w:szCs w:val="20"/>
                <w:lang w:eastAsia="ru-RU"/>
              </w:rPr>
              <w:t>тыс. руб.</w:t>
            </w:r>
          </w:p>
        </w:tc>
      </w:tr>
      <w:tr w:rsidR="00981E09" w:rsidRPr="0024298E" w14:paraId="61ACD600" w14:textId="77777777" w:rsidTr="00043816">
        <w:trPr>
          <w:trHeight w:val="3456"/>
        </w:trPr>
        <w:tc>
          <w:tcPr>
            <w:tcW w:w="509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7CAEE4" w14:textId="77777777" w:rsidR="00981E09" w:rsidRPr="005F08B0" w:rsidRDefault="00981E09" w:rsidP="005F08B0">
            <w:pPr>
              <w:spacing w:after="0" w:line="240" w:lineRule="auto"/>
              <w:jc w:val="both"/>
              <w:rPr>
                <w:rFonts w:ascii="Times New Roman" w:eastAsia="Times New Roman" w:hAnsi="Times New Roman"/>
                <w:color w:val="000000"/>
                <w:sz w:val="20"/>
                <w:szCs w:val="20"/>
                <w:lang w:eastAsia="ru-RU"/>
              </w:rPr>
            </w:pPr>
            <w:r w:rsidRPr="005F08B0">
              <w:rPr>
                <w:rFonts w:ascii="Times New Roman" w:eastAsia="Times New Roman" w:hAnsi="Times New Roman"/>
                <w:color w:val="000000"/>
                <w:sz w:val="20"/>
                <w:szCs w:val="20"/>
                <w:lang w:eastAsia="ru-RU"/>
              </w:rPr>
              <w:lastRenderedPageBreak/>
              <w:t>Мероприятие 02.10.</w:t>
            </w:r>
          </w:p>
          <w:p w14:paraId="668909F8" w14:textId="744E3F76" w:rsidR="00981E09" w:rsidRPr="0024298E" w:rsidRDefault="00981E09" w:rsidP="005F08B0">
            <w:pPr>
              <w:spacing w:after="0" w:line="240" w:lineRule="auto"/>
              <w:jc w:val="both"/>
              <w:rPr>
                <w:rFonts w:ascii="Times New Roman" w:eastAsia="Times New Roman" w:hAnsi="Times New Roman"/>
                <w:color w:val="000000"/>
                <w:sz w:val="20"/>
                <w:szCs w:val="20"/>
                <w:lang w:eastAsia="ru-RU"/>
              </w:rPr>
            </w:pPr>
            <w:r w:rsidRPr="005F08B0">
              <w:rPr>
                <w:rFonts w:ascii="Times New Roman" w:eastAsia="Times New Roman" w:hAnsi="Times New Roman"/>
                <w:color w:val="000000"/>
                <w:sz w:val="20"/>
                <w:szCs w:val="20"/>
                <w:lang w:eastAsia="ru-RU"/>
              </w:rPr>
              <w:t>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p w14:paraId="32505AFE" w14:textId="77777777" w:rsidR="00981E09" w:rsidRPr="0024298E" w:rsidRDefault="00981E09" w:rsidP="005606FE">
            <w:pPr>
              <w:spacing w:after="0" w:line="240" w:lineRule="auto"/>
              <w:jc w:val="both"/>
              <w:rPr>
                <w:rFonts w:ascii="Times New Roman" w:eastAsia="Times New Roman" w:hAnsi="Times New Roman"/>
                <w:color w:val="000000"/>
                <w:sz w:val="20"/>
                <w:szCs w:val="20"/>
                <w:lang w:eastAsia="ru-RU"/>
              </w:rPr>
            </w:pPr>
          </w:p>
          <w:p w14:paraId="4FBF8B54" w14:textId="77777777" w:rsidR="00981E09" w:rsidRPr="0024298E" w:rsidRDefault="00981E09" w:rsidP="005606FE">
            <w:pPr>
              <w:spacing w:after="0" w:line="240" w:lineRule="auto"/>
              <w:jc w:val="both"/>
              <w:rPr>
                <w:rFonts w:ascii="Times New Roman" w:eastAsia="Times New Roman" w:hAnsi="Times New Roman"/>
                <w:color w:val="000000"/>
                <w:sz w:val="20"/>
                <w:szCs w:val="20"/>
                <w:lang w:eastAsia="ru-RU"/>
              </w:rPr>
            </w:pPr>
          </w:p>
          <w:p w14:paraId="0250F32E" w14:textId="77777777" w:rsidR="00981E09" w:rsidRPr="0024298E" w:rsidRDefault="00981E09" w:rsidP="005606FE">
            <w:pPr>
              <w:spacing w:after="0" w:line="240" w:lineRule="auto"/>
              <w:jc w:val="both"/>
              <w:rPr>
                <w:rFonts w:ascii="Times New Roman" w:eastAsia="Times New Roman" w:hAnsi="Times New Roman"/>
                <w:color w:val="000000"/>
                <w:sz w:val="20"/>
                <w:szCs w:val="20"/>
                <w:lang w:eastAsia="ru-RU"/>
              </w:rPr>
            </w:pPr>
          </w:p>
          <w:p w14:paraId="768DE122" w14:textId="77777777" w:rsidR="00981E09" w:rsidRPr="0024298E" w:rsidRDefault="00981E09" w:rsidP="005606FE">
            <w:pPr>
              <w:spacing w:after="0" w:line="240" w:lineRule="auto"/>
              <w:jc w:val="both"/>
              <w:rPr>
                <w:rFonts w:ascii="Times New Roman" w:eastAsia="Times New Roman" w:hAnsi="Times New Roman"/>
                <w:color w:val="000000"/>
                <w:sz w:val="20"/>
                <w:szCs w:val="20"/>
                <w:lang w:eastAsia="ru-RU"/>
              </w:rPr>
            </w:pPr>
          </w:p>
          <w:p w14:paraId="3C02C2C0" w14:textId="77777777" w:rsidR="00981E09" w:rsidRPr="0024298E" w:rsidRDefault="00981E09" w:rsidP="005606FE">
            <w:pPr>
              <w:spacing w:after="0" w:line="240" w:lineRule="auto"/>
              <w:jc w:val="both"/>
              <w:rPr>
                <w:rFonts w:ascii="Times New Roman" w:eastAsia="Times New Roman" w:hAnsi="Times New Roman"/>
                <w:color w:val="000000"/>
                <w:sz w:val="20"/>
                <w:szCs w:val="20"/>
                <w:lang w:eastAsia="ru-RU"/>
              </w:rPr>
            </w:pPr>
          </w:p>
          <w:p w14:paraId="50F611CC" w14:textId="77777777" w:rsidR="00981E09" w:rsidRPr="0024298E" w:rsidRDefault="00981E09" w:rsidP="005606FE">
            <w:pPr>
              <w:spacing w:after="0" w:line="240" w:lineRule="auto"/>
              <w:jc w:val="both"/>
              <w:rPr>
                <w:rFonts w:ascii="Times New Roman" w:eastAsia="Times New Roman" w:hAnsi="Times New Roman"/>
                <w:color w:val="000000"/>
                <w:sz w:val="20"/>
                <w:szCs w:val="20"/>
                <w:lang w:eastAsia="ru-RU"/>
              </w:rPr>
            </w:pPr>
          </w:p>
          <w:p w14:paraId="0B1594FB" w14:textId="77777777" w:rsidR="00981E09" w:rsidRPr="0024298E" w:rsidRDefault="00981E09" w:rsidP="005606FE">
            <w:pPr>
              <w:spacing w:after="0" w:line="240" w:lineRule="auto"/>
              <w:jc w:val="both"/>
              <w:rPr>
                <w:rFonts w:ascii="Times New Roman" w:eastAsia="Times New Roman" w:hAnsi="Times New Roman"/>
                <w:color w:val="000000"/>
                <w:sz w:val="20"/>
                <w:szCs w:val="20"/>
                <w:lang w:eastAsia="ru-RU"/>
              </w:rPr>
            </w:pPr>
          </w:p>
          <w:p w14:paraId="56011ACD" w14:textId="77777777" w:rsidR="00981E09" w:rsidRPr="0024298E" w:rsidRDefault="00981E09" w:rsidP="005606FE">
            <w:pPr>
              <w:spacing w:after="0" w:line="240" w:lineRule="auto"/>
              <w:jc w:val="both"/>
              <w:rPr>
                <w:rFonts w:ascii="Times New Roman" w:eastAsia="Times New Roman" w:hAnsi="Times New Roman"/>
                <w:color w:val="000000"/>
                <w:sz w:val="20"/>
                <w:szCs w:val="20"/>
                <w:lang w:eastAsia="ru-RU"/>
              </w:rPr>
            </w:pPr>
          </w:p>
        </w:tc>
        <w:tc>
          <w:tcPr>
            <w:tcW w:w="2128" w:type="dxa"/>
            <w:tcBorders>
              <w:top w:val="single" w:sz="4" w:space="0" w:color="auto"/>
              <w:left w:val="single" w:sz="4" w:space="0" w:color="auto"/>
              <w:right w:val="single" w:sz="4" w:space="0" w:color="auto"/>
            </w:tcBorders>
            <w:shd w:val="clear" w:color="auto" w:fill="auto"/>
            <w:hideMark/>
          </w:tcPr>
          <w:p w14:paraId="7694D933" w14:textId="77777777" w:rsidR="00981E09" w:rsidRPr="0024298E" w:rsidRDefault="00981E09"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475D6A38" w14:textId="77777777" w:rsidR="00981E09" w:rsidRPr="0024298E" w:rsidRDefault="00981E09" w:rsidP="005606FE">
            <w:pPr>
              <w:rPr>
                <w:rFonts w:ascii="Times New Roman" w:eastAsia="Times New Roman" w:hAnsi="Times New Roman"/>
                <w:sz w:val="20"/>
                <w:szCs w:val="20"/>
                <w:lang w:eastAsia="ru-RU"/>
              </w:rPr>
            </w:pPr>
          </w:p>
          <w:p w14:paraId="65C0C760" w14:textId="77777777" w:rsidR="00981E09" w:rsidRPr="0024298E" w:rsidRDefault="00981E09" w:rsidP="005606FE">
            <w:pPr>
              <w:rPr>
                <w:rFonts w:ascii="Times New Roman" w:eastAsia="Times New Roman" w:hAnsi="Times New Roman"/>
                <w:sz w:val="20"/>
                <w:szCs w:val="20"/>
                <w:lang w:eastAsia="ru-RU"/>
              </w:rPr>
            </w:pPr>
          </w:p>
          <w:p w14:paraId="2FAD9055" w14:textId="77777777" w:rsidR="00981E09" w:rsidRPr="0024298E" w:rsidRDefault="00981E09" w:rsidP="005606FE">
            <w:pPr>
              <w:rPr>
                <w:rFonts w:ascii="Times New Roman" w:eastAsia="Times New Roman" w:hAnsi="Times New Roman"/>
                <w:sz w:val="20"/>
                <w:szCs w:val="20"/>
                <w:lang w:eastAsia="ru-RU"/>
              </w:rPr>
            </w:pPr>
          </w:p>
          <w:p w14:paraId="036E1E77" w14:textId="3086DA48" w:rsidR="00981E09" w:rsidRPr="0024298E" w:rsidRDefault="00981E09" w:rsidP="005606FE">
            <w:pPr>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auto"/>
              <w:bottom w:val="nil"/>
              <w:right w:val="single" w:sz="4" w:space="0" w:color="auto"/>
            </w:tcBorders>
            <w:shd w:val="clear" w:color="auto" w:fill="auto"/>
            <w:hideMark/>
          </w:tcPr>
          <w:p w14:paraId="3293759A" w14:textId="3E5DEAB3" w:rsidR="00981E09" w:rsidRPr="0024298E" w:rsidRDefault="00981E09" w:rsidP="005F08B0">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p>
          <w:p w14:paraId="0EA9DD23" w14:textId="77777777" w:rsidR="002F3970" w:rsidRPr="0024298E" w:rsidRDefault="00981E09" w:rsidP="002F3970">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r w:rsidR="002F3970" w:rsidRPr="0024298E">
              <w:rPr>
                <w:rFonts w:ascii="Times New Roman" w:eastAsia="Times New Roman" w:hAnsi="Times New Roman"/>
                <w:sz w:val="20"/>
                <w:szCs w:val="20"/>
                <w:lang w:eastAsia="ru-RU"/>
              </w:rPr>
              <w:t>Об утверждении Положения об организации питания учащихся в муниципальных общеобразовательных учреждениях городского округа Истра</w:t>
            </w:r>
          </w:p>
          <w:p w14:paraId="25952F47" w14:textId="77777777" w:rsidR="002F3970" w:rsidRDefault="002F3970" w:rsidP="002F3970">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p>
          <w:p w14:paraId="5E135B87" w14:textId="67438D09" w:rsidR="00981E09" w:rsidRPr="0024298E" w:rsidRDefault="00981E09"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p>
        </w:tc>
        <w:tc>
          <w:tcPr>
            <w:tcW w:w="4253" w:type="dxa"/>
            <w:tcBorders>
              <w:top w:val="single" w:sz="4" w:space="0" w:color="auto"/>
              <w:left w:val="single" w:sz="4" w:space="0" w:color="auto"/>
              <w:right w:val="single" w:sz="4" w:space="0" w:color="auto"/>
            </w:tcBorders>
            <w:shd w:val="clear" w:color="auto" w:fill="auto"/>
            <w:hideMark/>
          </w:tcPr>
          <w:p w14:paraId="6A6FE806" w14:textId="78C2E33B" w:rsidR="00981E09" w:rsidRPr="0024298E" w:rsidRDefault="00981E09" w:rsidP="00981E09">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133 452,00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 xml:space="preserve">44 484,00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44 484,00 </w:t>
            </w:r>
            <w:r w:rsidRPr="00882266">
              <w:rPr>
                <w:rFonts w:ascii="Times New Roman" w:eastAsia="Times New Roman" w:hAnsi="Times New Roman"/>
                <w:color w:val="000000"/>
                <w:sz w:val="20"/>
                <w:szCs w:val="20"/>
                <w:lang w:eastAsia="ru-RU"/>
              </w:rPr>
              <w:t>тыс. руб.</w:t>
            </w:r>
          </w:p>
          <w:p w14:paraId="62251B93" w14:textId="626B1E65" w:rsidR="00981E09" w:rsidRPr="0024298E" w:rsidRDefault="00981E09" w:rsidP="00981E09">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44 484,00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449FB7BC" w14:textId="77777777" w:rsidR="00981E09" w:rsidRPr="0024298E" w:rsidRDefault="00981E09" w:rsidP="005606FE">
            <w:pPr>
              <w:spacing w:after="0" w:line="240" w:lineRule="auto"/>
              <w:rPr>
                <w:rFonts w:ascii="Times New Roman" w:eastAsia="Times New Roman" w:hAnsi="Times New Roman"/>
                <w:color w:val="000000"/>
                <w:sz w:val="20"/>
                <w:szCs w:val="20"/>
                <w:lang w:eastAsia="ru-RU"/>
              </w:rPr>
            </w:pPr>
          </w:p>
          <w:p w14:paraId="3E587F43" w14:textId="630E2DD7" w:rsidR="00981E09" w:rsidRPr="0024298E" w:rsidRDefault="00981E09" w:rsidP="00981E09">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sidR="00097CA8">
              <w:rPr>
                <w:rFonts w:ascii="Times New Roman" w:eastAsia="Times New Roman" w:hAnsi="Times New Roman"/>
                <w:color w:val="000000"/>
                <w:sz w:val="20"/>
                <w:szCs w:val="20"/>
                <w:lang w:eastAsia="ru-RU"/>
              </w:rPr>
              <w:t>106 115</w:t>
            </w:r>
            <w:r w:rsidR="00475E6E">
              <w:rPr>
                <w:rFonts w:ascii="Times New Roman" w:eastAsia="Times New Roman" w:hAnsi="Times New Roman"/>
                <w:color w:val="000000"/>
                <w:sz w:val="20"/>
                <w:szCs w:val="20"/>
                <w:lang w:eastAsia="ru-RU"/>
              </w:rPr>
              <w:t xml:space="preserve">,00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sidR="00475E6E">
              <w:rPr>
                <w:rFonts w:ascii="Times New Roman" w:eastAsia="Times New Roman" w:hAnsi="Times New Roman"/>
                <w:color w:val="000000"/>
                <w:sz w:val="20"/>
                <w:szCs w:val="20"/>
                <w:lang w:eastAsia="ru-RU"/>
              </w:rPr>
              <w:t xml:space="preserve">21 223,00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sidR="00475E6E">
              <w:rPr>
                <w:rFonts w:ascii="Times New Roman" w:eastAsia="Times New Roman" w:hAnsi="Times New Roman"/>
                <w:color w:val="000000"/>
                <w:sz w:val="20"/>
                <w:szCs w:val="20"/>
                <w:lang w:eastAsia="ru-RU"/>
              </w:rPr>
              <w:t xml:space="preserve">21 223,00 </w:t>
            </w:r>
            <w:r w:rsidRPr="00882266">
              <w:rPr>
                <w:rFonts w:ascii="Times New Roman" w:eastAsia="Times New Roman" w:hAnsi="Times New Roman"/>
                <w:color w:val="000000"/>
                <w:sz w:val="20"/>
                <w:szCs w:val="20"/>
                <w:lang w:eastAsia="ru-RU"/>
              </w:rPr>
              <w:t>тыс. руб.</w:t>
            </w:r>
          </w:p>
          <w:p w14:paraId="2DEC6A0A" w14:textId="0A99E5EF" w:rsidR="00981E09" w:rsidRPr="0024298E" w:rsidRDefault="00981E09" w:rsidP="00981E09">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475E6E">
              <w:rPr>
                <w:rFonts w:ascii="Times New Roman" w:eastAsia="Times New Roman" w:hAnsi="Times New Roman"/>
                <w:color w:val="000000"/>
                <w:sz w:val="20"/>
                <w:szCs w:val="20"/>
                <w:lang w:eastAsia="ru-RU"/>
              </w:rPr>
              <w:t>21 223,00</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097CA8">
              <w:rPr>
                <w:rFonts w:ascii="Times New Roman" w:eastAsia="Times New Roman" w:hAnsi="Times New Roman"/>
                <w:color w:val="000000"/>
                <w:sz w:val="20"/>
                <w:szCs w:val="20"/>
                <w:lang w:eastAsia="ru-RU"/>
              </w:rPr>
              <w:t>21 223</w:t>
            </w:r>
            <w:r w:rsidRPr="00882266">
              <w:rPr>
                <w:rFonts w:ascii="Times New Roman" w:eastAsia="Times New Roman" w:hAnsi="Times New Roman"/>
                <w:color w:val="000000"/>
                <w:sz w:val="20"/>
                <w:szCs w:val="20"/>
                <w:lang w:eastAsia="ru-RU"/>
              </w:rPr>
              <w:t>,00 тыс. руб.</w:t>
            </w:r>
            <w:r w:rsidRPr="00882266">
              <w:rPr>
                <w:rFonts w:ascii="Times New Roman" w:eastAsia="Times New Roman" w:hAnsi="Times New Roman"/>
                <w:color w:val="000000"/>
                <w:sz w:val="20"/>
                <w:szCs w:val="20"/>
                <w:lang w:eastAsia="ru-RU"/>
              </w:rPr>
              <w:br/>
              <w:t>2027 год –</w:t>
            </w:r>
            <w:r w:rsidR="00097CA8">
              <w:rPr>
                <w:rFonts w:ascii="Times New Roman" w:eastAsia="Times New Roman" w:hAnsi="Times New Roman"/>
                <w:color w:val="000000"/>
                <w:sz w:val="20"/>
                <w:szCs w:val="20"/>
                <w:lang w:eastAsia="ru-RU"/>
              </w:rPr>
              <w:t>21 223</w:t>
            </w:r>
            <w:r w:rsidRPr="00882266">
              <w:rPr>
                <w:rFonts w:ascii="Times New Roman" w:eastAsia="Times New Roman" w:hAnsi="Times New Roman"/>
                <w:color w:val="000000"/>
                <w:sz w:val="20"/>
                <w:szCs w:val="20"/>
                <w:lang w:eastAsia="ru-RU"/>
              </w:rPr>
              <w:t>,00 тыс. руб.</w:t>
            </w:r>
          </w:p>
        </w:tc>
      </w:tr>
      <w:tr w:rsidR="005606FE" w:rsidRPr="0024298E" w14:paraId="30DA9F2E" w14:textId="77777777" w:rsidTr="00043816">
        <w:trPr>
          <w:trHeight w:val="269"/>
        </w:trPr>
        <w:tc>
          <w:tcPr>
            <w:tcW w:w="5099" w:type="dxa"/>
            <w:gridSpan w:val="2"/>
            <w:vMerge w:val="restart"/>
            <w:tcBorders>
              <w:top w:val="single" w:sz="4" w:space="0" w:color="auto"/>
              <w:left w:val="single" w:sz="4" w:space="0" w:color="000000"/>
              <w:bottom w:val="single" w:sz="4" w:space="0" w:color="000000"/>
              <w:right w:val="single" w:sz="4" w:space="0" w:color="000000"/>
            </w:tcBorders>
            <w:shd w:val="clear" w:color="auto" w:fill="auto"/>
            <w:hideMark/>
          </w:tcPr>
          <w:p w14:paraId="310B734B" w14:textId="77777777" w:rsidR="00475E6E" w:rsidRPr="00475E6E" w:rsidRDefault="00475E6E" w:rsidP="00475E6E">
            <w:pPr>
              <w:spacing w:after="0" w:line="240" w:lineRule="auto"/>
              <w:jc w:val="both"/>
              <w:rPr>
                <w:rFonts w:ascii="Times New Roman" w:eastAsia="Times New Roman" w:hAnsi="Times New Roman"/>
                <w:color w:val="000000"/>
                <w:sz w:val="20"/>
                <w:szCs w:val="20"/>
                <w:lang w:eastAsia="ru-RU"/>
              </w:rPr>
            </w:pPr>
            <w:r w:rsidRPr="00475E6E">
              <w:rPr>
                <w:rFonts w:ascii="Times New Roman" w:eastAsia="Times New Roman" w:hAnsi="Times New Roman"/>
                <w:color w:val="000000"/>
                <w:sz w:val="20"/>
                <w:szCs w:val="20"/>
                <w:lang w:eastAsia="ru-RU"/>
              </w:rPr>
              <w:t xml:space="preserve">Мероприятие 02.13. </w:t>
            </w:r>
          </w:p>
          <w:p w14:paraId="134E7B84" w14:textId="1F52D253" w:rsidR="005606FE" w:rsidRPr="0024298E" w:rsidRDefault="00475E6E" w:rsidP="00475E6E">
            <w:pPr>
              <w:spacing w:after="0" w:line="240" w:lineRule="auto"/>
              <w:jc w:val="both"/>
              <w:rPr>
                <w:rFonts w:ascii="Times New Roman" w:eastAsia="Times New Roman" w:hAnsi="Times New Roman"/>
                <w:color w:val="000000"/>
                <w:sz w:val="20"/>
                <w:szCs w:val="20"/>
                <w:lang w:eastAsia="ru-RU"/>
              </w:rPr>
            </w:pPr>
            <w:r w:rsidRPr="00475E6E">
              <w:rPr>
                <w:rFonts w:ascii="Times New Roman" w:eastAsia="Times New Roman" w:hAnsi="Times New Roman"/>
                <w:color w:val="000000"/>
                <w:sz w:val="20"/>
                <w:szCs w:val="20"/>
                <w:lang w:eastAsia="ru-RU"/>
              </w:rPr>
              <w:t>Создание и содержание дополнительных мест для детей в возрасте от 1,5 до 7 лет в организациях, осуществляющих присмотр и уход за детьми</w:t>
            </w:r>
          </w:p>
        </w:tc>
        <w:tc>
          <w:tcPr>
            <w:tcW w:w="2128" w:type="dxa"/>
            <w:vMerge w:val="restart"/>
            <w:tcBorders>
              <w:top w:val="single" w:sz="4" w:space="0" w:color="auto"/>
              <w:left w:val="single" w:sz="4" w:space="0" w:color="000000"/>
              <w:bottom w:val="single" w:sz="4" w:space="0" w:color="000000"/>
              <w:right w:val="single" w:sz="4" w:space="0" w:color="000000"/>
            </w:tcBorders>
            <w:shd w:val="clear" w:color="auto" w:fill="auto"/>
            <w:hideMark/>
          </w:tcPr>
          <w:p w14:paraId="577263BA" w14:textId="77777777" w:rsidR="005606F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7D10C024" w14:textId="585931A6" w:rsidR="00475E6E" w:rsidRDefault="00475E6E" w:rsidP="005606FE">
            <w:pPr>
              <w:spacing w:after="0" w:line="240" w:lineRule="auto"/>
              <w:rPr>
                <w:rFonts w:ascii="Times New Roman" w:eastAsia="Times New Roman" w:hAnsi="Times New Roman"/>
                <w:color w:val="000000"/>
                <w:sz w:val="20"/>
                <w:szCs w:val="20"/>
                <w:lang w:eastAsia="ru-RU"/>
              </w:rPr>
            </w:pPr>
          </w:p>
          <w:p w14:paraId="70D2A0B1" w14:textId="5B6B9C03" w:rsidR="00475E6E" w:rsidRDefault="00475E6E" w:rsidP="005606FE">
            <w:pPr>
              <w:spacing w:after="0" w:line="240" w:lineRule="auto"/>
              <w:rPr>
                <w:rFonts w:ascii="Times New Roman" w:eastAsia="Times New Roman" w:hAnsi="Times New Roman"/>
                <w:color w:val="000000"/>
                <w:sz w:val="20"/>
                <w:szCs w:val="20"/>
                <w:lang w:eastAsia="ru-RU"/>
              </w:rPr>
            </w:pPr>
          </w:p>
          <w:p w14:paraId="4A4D06B7" w14:textId="08077C57" w:rsidR="00475E6E" w:rsidRDefault="00475E6E" w:rsidP="005606FE">
            <w:pPr>
              <w:spacing w:after="0" w:line="240" w:lineRule="auto"/>
              <w:rPr>
                <w:rFonts w:ascii="Times New Roman" w:eastAsia="Times New Roman" w:hAnsi="Times New Roman"/>
                <w:color w:val="000000"/>
                <w:sz w:val="20"/>
                <w:szCs w:val="20"/>
                <w:lang w:eastAsia="ru-RU"/>
              </w:rPr>
            </w:pPr>
          </w:p>
          <w:p w14:paraId="2239D1A0" w14:textId="1F2BAD8F" w:rsidR="00475E6E" w:rsidRDefault="00475E6E" w:rsidP="005606FE">
            <w:pPr>
              <w:spacing w:after="0" w:line="240" w:lineRule="auto"/>
              <w:rPr>
                <w:rFonts w:ascii="Times New Roman" w:eastAsia="Times New Roman" w:hAnsi="Times New Roman"/>
                <w:color w:val="000000"/>
                <w:sz w:val="20"/>
                <w:szCs w:val="20"/>
                <w:lang w:eastAsia="ru-RU"/>
              </w:rPr>
            </w:pPr>
          </w:p>
          <w:p w14:paraId="69AE16E5" w14:textId="56B14820" w:rsidR="00475E6E" w:rsidRDefault="00475E6E" w:rsidP="005606FE">
            <w:pPr>
              <w:spacing w:after="0" w:line="240" w:lineRule="auto"/>
              <w:rPr>
                <w:rFonts w:ascii="Times New Roman" w:eastAsia="Times New Roman" w:hAnsi="Times New Roman"/>
                <w:color w:val="000000"/>
                <w:sz w:val="20"/>
                <w:szCs w:val="20"/>
                <w:lang w:eastAsia="ru-RU"/>
              </w:rPr>
            </w:pPr>
          </w:p>
          <w:p w14:paraId="6A28D3E8" w14:textId="77777777" w:rsidR="00475E6E" w:rsidRDefault="00475E6E" w:rsidP="005606FE">
            <w:pPr>
              <w:spacing w:after="0" w:line="240" w:lineRule="auto"/>
              <w:rPr>
                <w:rFonts w:ascii="Times New Roman" w:eastAsia="Times New Roman" w:hAnsi="Times New Roman"/>
                <w:color w:val="000000"/>
                <w:sz w:val="20"/>
                <w:szCs w:val="20"/>
                <w:lang w:eastAsia="ru-RU"/>
              </w:rPr>
            </w:pPr>
          </w:p>
          <w:p w14:paraId="44E53E0F" w14:textId="77777777" w:rsidR="00475E6E" w:rsidRPr="0024298E" w:rsidRDefault="00475E6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vMerge w:val="restart"/>
            <w:tcBorders>
              <w:top w:val="single" w:sz="4" w:space="0" w:color="auto"/>
              <w:left w:val="single" w:sz="4" w:space="0" w:color="000000"/>
              <w:bottom w:val="single" w:sz="4" w:space="0" w:color="000000"/>
              <w:right w:val="single" w:sz="4" w:space="0" w:color="000000"/>
            </w:tcBorders>
            <w:shd w:val="clear" w:color="auto" w:fill="auto"/>
            <w:hideMark/>
          </w:tcPr>
          <w:p w14:paraId="298AADC0" w14:textId="25866EBC"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r w:rsidRPr="0024298E">
              <w:rPr>
                <w:rFonts w:ascii="Times New Roman" w:eastAsia="Times New Roman" w:hAnsi="Times New Roman"/>
                <w:sz w:val="20"/>
                <w:szCs w:val="20"/>
                <w:lang w:eastAsia="ru-RU"/>
              </w:rPr>
              <w:t>Нормативный метод, Метод сопоставимых рыночных цен (анализ рынка</w:t>
            </w:r>
            <w:r w:rsidR="002F3970">
              <w:rPr>
                <w:rFonts w:ascii="Times New Roman" w:eastAsia="Times New Roman" w:hAnsi="Times New Roman"/>
                <w:sz w:val="20"/>
                <w:szCs w:val="20"/>
                <w:lang w:eastAsia="ru-RU"/>
              </w:rPr>
              <w:t>)</w:t>
            </w:r>
          </w:p>
        </w:tc>
        <w:tc>
          <w:tcPr>
            <w:tcW w:w="4253" w:type="dxa"/>
            <w:vMerge w:val="restart"/>
            <w:tcBorders>
              <w:top w:val="single" w:sz="4" w:space="0" w:color="auto"/>
              <w:left w:val="single" w:sz="4" w:space="0" w:color="000000"/>
              <w:bottom w:val="single" w:sz="4" w:space="0" w:color="000000"/>
              <w:right w:val="single" w:sz="4" w:space="0" w:color="000000"/>
            </w:tcBorders>
            <w:shd w:val="clear" w:color="auto" w:fill="auto"/>
            <w:hideMark/>
          </w:tcPr>
          <w:p w14:paraId="348A8F8E" w14:textId="152D624C" w:rsidR="00475E6E" w:rsidRPr="0024298E" w:rsidRDefault="00475E6E" w:rsidP="00475E6E">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16 566,00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 xml:space="preserve">5 522,00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5 522,00 </w:t>
            </w:r>
            <w:r w:rsidRPr="00882266">
              <w:rPr>
                <w:rFonts w:ascii="Times New Roman" w:eastAsia="Times New Roman" w:hAnsi="Times New Roman"/>
                <w:color w:val="000000"/>
                <w:sz w:val="20"/>
                <w:szCs w:val="20"/>
                <w:lang w:eastAsia="ru-RU"/>
              </w:rPr>
              <w:t>тыс. руб.</w:t>
            </w:r>
          </w:p>
          <w:p w14:paraId="389F4187" w14:textId="3F240B60" w:rsidR="005606FE" w:rsidRDefault="00475E6E" w:rsidP="00475E6E">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5 522,00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67B32B71" w14:textId="77777777" w:rsidR="00475E6E" w:rsidRDefault="00475E6E" w:rsidP="00475E6E">
            <w:pPr>
              <w:spacing w:after="0" w:line="240" w:lineRule="auto"/>
              <w:rPr>
                <w:rFonts w:ascii="Times New Roman" w:eastAsia="Times New Roman" w:hAnsi="Times New Roman"/>
                <w:color w:val="000000"/>
                <w:sz w:val="20"/>
                <w:szCs w:val="20"/>
                <w:lang w:eastAsia="ru-RU"/>
              </w:rPr>
            </w:pPr>
          </w:p>
          <w:p w14:paraId="5F967EAB" w14:textId="1E19DB4F" w:rsidR="00475E6E" w:rsidRPr="0024298E" w:rsidRDefault="00475E6E" w:rsidP="00475E6E">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7 905,00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Pr>
                <w:rFonts w:ascii="Times New Roman" w:eastAsia="Times New Roman" w:hAnsi="Times New Roman"/>
                <w:color w:val="000000"/>
                <w:sz w:val="20"/>
                <w:szCs w:val="20"/>
                <w:lang w:eastAsia="ru-RU"/>
              </w:rPr>
              <w:t xml:space="preserve">2 635,00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2 635,00 </w:t>
            </w:r>
            <w:r w:rsidRPr="00882266">
              <w:rPr>
                <w:rFonts w:ascii="Times New Roman" w:eastAsia="Times New Roman" w:hAnsi="Times New Roman"/>
                <w:color w:val="000000"/>
                <w:sz w:val="20"/>
                <w:szCs w:val="20"/>
                <w:lang w:eastAsia="ru-RU"/>
              </w:rPr>
              <w:t>тыс. руб.</w:t>
            </w:r>
          </w:p>
          <w:p w14:paraId="389114E0" w14:textId="507D8364" w:rsidR="00475E6E" w:rsidRPr="0024298E" w:rsidRDefault="00475E6E" w:rsidP="00475E6E">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2 635,00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097CA8">
              <w:rPr>
                <w:rFonts w:ascii="Times New Roman" w:eastAsia="Times New Roman" w:hAnsi="Times New Roman"/>
                <w:color w:val="000000"/>
                <w:sz w:val="20"/>
                <w:szCs w:val="20"/>
                <w:lang w:eastAsia="ru-RU"/>
              </w:rPr>
              <w:t>2 635</w:t>
            </w:r>
            <w:r w:rsidRPr="00882266">
              <w:rPr>
                <w:rFonts w:ascii="Times New Roman" w:eastAsia="Times New Roman" w:hAnsi="Times New Roman"/>
                <w:color w:val="000000"/>
                <w:sz w:val="20"/>
                <w:szCs w:val="20"/>
                <w:lang w:eastAsia="ru-RU"/>
              </w:rPr>
              <w:t>,00 тыс. руб.</w:t>
            </w:r>
            <w:r w:rsidRPr="00882266">
              <w:rPr>
                <w:rFonts w:ascii="Times New Roman" w:eastAsia="Times New Roman" w:hAnsi="Times New Roman"/>
                <w:color w:val="000000"/>
                <w:sz w:val="20"/>
                <w:szCs w:val="20"/>
                <w:lang w:eastAsia="ru-RU"/>
              </w:rPr>
              <w:br/>
              <w:t xml:space="preserve">2027 год – </w:t>
            </w:r>
            <w:r w:rsidR="00097CA8">
              <w:rPr>
                <w:rFonts w:ascii="Times New Roman" w:eastAsia="Times New Roman" w:hAnsi="Times New Roman"/>
                <w:color w:val="000000"/>
                <w:sz w:val="20"/>
                <w:szCs w:val="20"/>
                <w:lang w:eastAsia="ru-RU"/>
              </w:rPr>
              <w:t>2 635</w:t>
            </w:r>
            <w:r w:rsidRPr="00882266">
              <w:rPr>
                <w:rFonts w:ascii="Times New Roman" w:eastAsia="Times New Roman" w:hAnsi="Times New Roman"/>
                <w:color w:val="000000"/>
                <w:sz w:val="20"/>
                <w:szCs w:val="20"/>
                <w:lang w:eastAsia="ru-RU"/>
              </w:rPr>
              <w:t>,00 тыс. руб.</w:t>
            </w:r>
          </w:p>
        </w:tc>
      </w:tr>
      <w:tr w:rsidR="005606FE" w:rsidRPr="0024298E" w14:paraId="3962A0F2" w14:textId="77777777" w:rsidTr="00043816">
        <w:trPr>
          <w:trHeight w:val="330"/>
        </w:trPr>
        <w:tc>
          <w:tcPr>
            <w:tcW w:w="5099" w:type="dxa"/>
            <w:gridSpan w:val="2"/>
            <w:vMerge/>
            <w:tcBorders>
              <w:top w:val="nil"/>
              <w:left w:val="single" w:sz="4" w:space="0" w:color="000000"/>
              <w:bottom w:val="single" w:sz="4" w:space="0" w:color="000000"/>
              <w:right w:val="single" w:sz="4" w:space="0" w:color="000000"/>
            </w:tcBorders>
            <w:vAlign w:val="center"/>
            <w:hideMark/>
          </w:tcPr>
          <w:p w14:paraId="4E197E54"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nil"/>
              <w:left w:val="single" w:sz="4" w:space="0" w:color="000000"/>
              <w:bottom w:val="single" w:sz="4" w:space="0" w:color="000000"/>
              <w:right w:val="single" w:sz="4" w:space="0" w:color="000000"/>
            </w:tcBorders>
            <w:vAlign w:val="center"/>
            <w:hideMark/>
          </w:tcPr>
          <w:p w14:paraId="43103575"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nil"/>
              <w:left w:val="single" w:sz="4" w:space="0" w:color="000000"/>
              <w:bottom w:val="single" w:sz="4" w:space="0" w:color="000000"/>
              <w:right w:val="single" w:sz="4" w:space="0" w:color="000000"/>
            </w:tcBorders>
            <w:vAlign w:val="center"/>
            <w:hideMark/>
          </w:tcPr>
          <w:p w14:paraId="5FDF9448"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nil"/>
              <w:left w:val="single" w:sz="4" w:space="0" w:color="000000"/>
              <w:bottom w:val="single" w:sz="4" w:space="0" w:color="000000"/>
              <w:right w:val="single" w:sz="4" w:space="0" w:color="000000"/>
            </w:tcBorders>
            <w:vAlign w:val="center"/>
            <w:hideMark/>
          </w:tcPr>
          <w:p w14:paraId="1F4872A3"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0F61F616" w14:textId="77777777" w:rsidTr="00043816">
        <w:trPr>
          <w:trHeight w:val="330"/>
        </w:trPr>
        <w:tc>
          <w:tcPr>
            <w:tcW w:w="5099" w:type="dxa"/>
            <w:gridSpan w:val="2"/>
            <w:vMerge/>
            <w:tcBorders>
              <w:top w:val="nil"/>
              <w:left w:val="single" w:sz="4" w:space="0" w:color="000000"/>
              <w:bottom w:val="single" w:sz="4" w:space="0" w:color="000000"/>
              <w:right w:val="single" w:sz="4" w:space="0" w:color="000000"/>
            </w:tcBorders>
            <w:vAlign w:val="center"/>
            <w:hideMark/>
          </w:tcPr>
          <w:p w14:paraId="17C53391"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nil"/>
              <w:left w:val="single" w:sz="4" w:space="0" w:color="000000"/>
              <w:bottom w:val="single" w:sz="4" w:space="0" w:color="000000"/>
              <w:right w:val="single" w:sz="4" w:space="0" w:color="000000"/>
            </w:tcBorders>
            <w:vAlign w:val="center"/>
            <w:hideMark/>
          </w:tcPr>
          <w:p w14:paraId="0357F861"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nil"/>
              <w:left w:val="single" w:sz="4" w:space="0" w:color="000000"/>
              <w:bottom w:val="single" w:sz="4" w:space="0" w:color="000000"/>
              <w:right w:val="single" w:sz="4" w:space="0" w:color="000000"/>
            </w:tcBorders>
            <w:vAlign w:val="center"/>
            <w:hideMark/>
          </w:tcPr>
          <w:p w14:paraId="60E04547"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nil"/>
              <w:left w:val="single" w:sz="4" w:space="0" w:color="000000"/>
              <w:bottom w:val="single" w:sz="4" w:space="0" w:color="000000"/>
              <w:right w:val="single" w:sz="4" w:space="0" w:color="000000"/>
            </w:tcBorders>
            <w:vAlign w:val="center"/>
            <w:hideMark/>
          </w:tcPr>
          <w:p w14:paraId="16CE9CCC"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4A5E7342" w14:textId="77777777" w:rsidTr="00043816">
        <w:trPr>
          <w:trHeight w:val="330"/>
        </w:trPr>
        <w:tc>
          <w:tcPr>
            <w:tcW w:w="5099" w:type="dxa"/>
            <w:gridSpan w:val="2"/>
            <w:vMerge/>
            <w:tcBorders>
              <w:top w:val="nil"/>
              <w:left w:val="single" w:sz="4" w:space="0" w:color="000000"/>
              <w:bottom w:val="single" w:sz="4" w:space="0" w:color="000000"/>
              <w:right w:val="single" w:sz="4" w:space="0" w:color="000000"/>
            </w:tcBorders>
            <w:vAlign w:val="center"/>
            <w:hideMark/>
          </w:tcPr>
          <w:p w14:paraId="3C2A5168"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nil"/>
              <w:left w:val="single" w:sz="4" w:space="0" w:color="000000"/>
              <w:bottom w:val="single" w:sz="4" w:space="0" w:color="000000"/>
              <w:right w:val="single" w:sz="4" w:space="0" w:color="000000"/>
            </w:tcBorders>
            <w:vAlign w:val="center"/>
            <w:hideMark/>
          </w:tcPr>
          <w:p w14:paraId="3E81CB16"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nil"/>
              <w:left w:val="single" w:sz="4" w:space="0" w:color="000000"/>
              <w:bottom w:val="single" w:sz="4" w:space="0" w:color="000000"/>
              <w:right w:val="single" w:sz="4" w:space="0" w:color="000000"/>
            </w:tcBorders>
            <w:vAlign w:val="center"/>
            <w:hideMark/>
          </w:tcPr>
          <w:p w14:paraId="1458EFB3"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nil"/>
              <w:left w:val="single" w:sz="4" w:space="0" w:color="000000"/>
              <w:bottom w:val="single" w:sz="4" w:space="0" w:color="000000"/>
              <w:right w:val="single" w:sz="4" w:space="0" w:color="000000"/>
            </w:tcBorders>
            <w:vAlign w:val="center"/>
            <w:hideMark/>
          </w:tcPr>
          <w:p w14:paraId="32F05E4D"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7F399FBA" w14:textId="77777777" w:rsidTr="00043816">
        <w:trPr>
          <w:trHeight w:val="330"/>
        </w:trPr>
        <w:tc>
          <w:tcPr>
            <w:tcW w:w="5099" w:type="dxa"/>
            <w:gridSpan w:val="2"/>
            <w:vMerge/>
            <w:tcBorders>
              <w:top w:val="nil"/>
              <w:left w:val="single" w:sz="4" w:space="0" w:color="000000"/>
              <w:bottom w:val="single" w:sz="4" w:space="0" w:color="000000"/>
              <w:right w:val="single" w:sz="4" w:space="0" w:color="000000"/>
            </w:tcBorders>
            <w:vAlign w:val="center"/>
            <w:hideMark/>
          </w:tcPr>
          <w:p w14:paraId="2478892A"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nil"/>
              <w:left w:val="single" w:sz="4" w:space="0" w:color="000000"/>
              <w:bottom w:val="single" w:sz="4" w:space="0" w:color="000000"/>
              <w:right w:val="single" w:sz="4" w:space="0" w:color="000000"/>
            </w:tcBorders>
            <w:vAlign w:val="center"/>
            <w:hideMark/>
          </w:tcPr>
          <w:p w14:paraId="3F32D019"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nil"/>
              <w:left w:val="single" w:sz="4" w:space="0" w:color="000000"/>
              <w:bottom w:val="single" w:sz="4" w:space="0" w:color="000000"/>
              <w:right w:val="single" w:sz="4" w:space="0" w:color="000000"/>
            </w:tcBorders>
            <w:vAlign w:val="center"/>
            <w:hideMark/>
          </w:tcPr>
          <w:p w14:paraId="1B661FA2"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nil"/>
              <w:left w:val="single" w:sz="4" w:space="0" w:color="000000"/>
              <w:bottom w:val="single" w:sz="4" w:space="0" w:color="000000"/>
              <w:right w:val="single" w:sz="4" w:space="0" w:color="000000"/>
            </w:tcBorders>
            <w:vAlign w:val="center"/>
            <w:hideMark/>
          </w:tcPr>
          <w:p w14:paraId="37D84772"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2F6531" w:rsidRPr="0024298E" w14:paraId="065A9A61" w14:textId="77777777" w:rsidTr="00043816">
        <w:trPr>
          <w:trHeight w:val="1572"/>
        </w:trPr>
        <w:tc>
          <w:tcPr>
            <w:tcW w:w="5099" w:type="dxa"/>
            <w:gridSpan w:val="2"/>
            <w:tcBorders>
              <w:top w:val="single" w:sz="4" w:space="0" w:color="auto"/>
              <w:left w:val="single" w:sz="4" w:space="0" w:color="000000"/>
              <w:bottom w:val="single" w:sz="4" w:space="0" w:color="auto"/>
              <w:right w:val="single" w:sz="4" w:space="0" w:color="000000"/>
            </w:tcBorders>
            <w:shd w:val="clear" w:color="auto" w:fill="auto"/>
            <w:hideMark/>
          </w:tcPr>
          <w:p w14:paraId="5C420CFF" w14:textId="77777777" w:rsidR="002F6531" w:rsidRPr="002F6531" w:rsidRDefault="002F6531" w:rsidP="002F6531">
            <w:pPr>
              <w:spacing w:after="0" w:line="240" w:lineRule="auto"/>
              <w:jc w:val="both"/>
              <w:rPr>
                <w:rFonts w:ascii="Times New Roman" w:eastAsia="Times New Roman" w:hAnsi="Times New Roman"/>
                <w:color w:val="000000"/>
                <w:sz w:val="20"/>
                <w:szCs w:val="20"/>
                <w:lang w:eastAsia="ru-RU"/>
              </w:rPr>
            </w:pPr>
            <w:r w:rsidRPr="002F6531">
              <w:rPr>
                <w:rFonts w:ascii="Times New Roman" w:eastAsia="Times New Roman" w:hAnsi="Times New Roman"/>
                <w:color w:val="000000"/>
                <w:sz w:val="20"/>
                <w:szCs w:val="20"/>
                <w:lang w:eastAsia="ru-RU"/>
              </w:rPr>
              <w:t xml:space="preserve">Основное мероприятие 04. </w:t>
            </w:r>
          </w:p>
          <w:p w14:paraId="60B18F11" w14:textId="6CF97EE8" w:rsidR="002F6531" w:rsidRPr="0024298E" w:rsidRDefault="002F6531" w:rsidP="002F6531">
            <w:pPr>
              <w:spacing w:after="0" w:line="240" w:lineRule="auto"/>
              <w:jc w:val="both"/>
              <w:rPr>
                <w:rFonts w:ascii="Times New Roman" w:eastAsia="Times New Roman" w:hAnsi="Times New Roman"/>
                <w:color w:val="000000"/>
                <w:sz w:val="20"/>
                <w:szCs w:val="20"/>
                <w:lang w:eastAsia="ru-RU"/>
              </w:rPr>
            </w:pPr>
            <w:r w:rsidRPr="002F6531">
              <w:rPr>
                <w:rFonts w:ascii="Times New Roman" w:eastAsia="Times New Roman" w:hAnsi="Times New Roman"/>
                <w:color w:val="000000"/>
                <w:sz w:val="20"/>
                <w:szCs w:val="20"/>
                <w:lang w:eastAsia="ru-RU"/>
              </w:rPr>
              <w:t>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2128" w:type="dxa"/>
            <w:tcBorders>
              <w:top w:val="single" w:sz="4" w:space="0" w:color="auto"/>
              <w:left w:val="single" w:sz="4" w:space="0" w:color="000000"/>
              <w:bottom w:val="single" w:sz="4" w:space="0" w:color="auto"/>
              <w:right w:val="single" w:sz="4" w:space="0" w:color="000000"/>
            </w:tcBorders>
            <w:shd w:val="clear" w:color="auto" w:fill="auto"/>
            <w:hideMark/>
          </w:tcPr>
          <w:p w14:paraId="16CA599E" w14:textId="77777777" w:rsidR="002F6531" w:rsidRPr="0024298E" w:rsidRDefault="002F6531"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000000"/>
              <w:bottom w:val="single" w:sz="4" w:space="0" w:color="auto"/>
              <w:right w:val="single" w:sz="4" w:space="0" w:color="000000"/>
            </w:tcBorders>
            <w:shd w:val="clear" w:color="auto" w:fill="auto"/>
            <w:hideMark/>
          </w:tcPr>
          <w:p w14:paraId="42E8E39D" w14:textId="77777777" w:rsidR="00A82DC4" w:rsidRPr="0024298E" w:rsidRDefault="002F6531" w:rsidP="00A82DC4">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r w:rsidR="00A82DC4" w:rsidRPr="0024298E">
              <w:rPr>
                <w:rFonts w:ascii="Times New Roman" w:eastAsia="Times New Roman" w:hAnsi="Times New Roman"/>
                <w:sz w:val="20"/>
                <w:szCs w:val="20"/>
                <w:lang w:eastAsia="ru-RU"/>
              </w:rPr>
              <w:t>Нормативный метод, Метод сопоставимых рыночных цен (анализ рынка)</w:t>
            </w:r>
          </w:p>
          <w:p w14:paraId="6BDCBF17" w14:textId="7B70DCF7" w:rsidR="002F6531" w:rsidRPr="0024298E" w:rsidRDefault="002F6531" w:rsidP="005606FE">
            <w:pPr>
              <w:spacing w:after="0" w:line="240" w:lineRule="auto"/>
              <w:jc w:val="both"/>
              <w:rPr>
                <w:rFonts w:ascii="Times New Roman" w:eastAsia="Times New Roman" w:hAnsi="Times New Roman"/>
                <w:color w:val="000000"/>
                <w:sz w:val="20"/>
                <w:szCs w:val="20"/>
                <w:lang w:eastAsia="ru-RU"/>
              </w:rPr>
            </w:pPr>
          </w:p>
        </w:tc>
        <w:tc>
          <w:tcPr>
            <w:tcW w:w="4253" w:type="dxa"/>
            <w:tcBorders>
              <w:top w:val="single" w:sz="4" w:space="0" w:color="auto"/>
              <w:left w:val="single" w:sz="4" w:space="0" w:color="000000"/>
              <w:bottom w:val="single" w:sz="4" w:space="0" w:color="auto"/>
              <w:right w:val="single" w:sz="4" w:space="0" w:color="000000"/>
            </w:tcBorders>
            <w:shd w:val="clear" w:color="auto" w:fill="auto"/>
            <w:hideMark/>
          </w:tcPr>
          <w:p w14:paraId="2E561A88" w14:textId="4F402DCA" w:rsidR="002F6531" w:rsidRPr="0024298E" w:rsidRDefault="002F6531" w:rsidP="002F6531">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sidR="00043816">
              <w:rPr>
                <w:rFonts w:ascii="Times New Roman" w:eastAsia="Times New Roman" w:hAnsi="Times New Roman"/>
                <w:color w:val="000000"/>
                <w:sz w:val="20"/>
                <w:szCs w:val="20"/>
                <w:lang w:eastAsia="ru-RU"/>
              </w:rPr>
              <w:t>811 001,25</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2023 год – </w:t>
            </w:r>
            <w:r w:rsidR="00A82DC4">
              <w:rPr>
                <w:rFonts w:ascii="Times New Roman" w:eastAsia="Times New Roman" w:hAnsi="Times New Roman"/>
                <w:color w:val="000000"/>
                <w:sz w:val="20"/>
                <w:szCs w:val="20"/>
                <w:lang w:eastAsia="ru-RU"/>
              </w:rPr>
              <w:t xml:space="preserve">162 200,25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sidR="00A82DC4">
              <w:rPr>
                <w:rFonts w:ascii="Times New Roman" w:eastAsia="Times New Roman" w:hAnsi="Times New Roman"/>
                <w:color w:val="000000"/>
                <w:sz w:val="20"/>
                <w:szCs w:val="20"/>
                <w:lang w:eastAsia="ru-RU"/>
              </w:rPr>
              <w:t xml:space="preserve">162 200,25 </w:t>
            </w:r>
            <w:r w:rsidRPr="00882266">
              <w:rPr>
                <w:rFonts w:ascii="Times New Roman" w:eastAsia="Times New Roman" w:hAnsi="Times New Roman"/>
                <w:color w:val="000000"/>
                <w:sz w:val="20"/>
                <w:szCs w:val="20"/>
                <w:lang w:eastAsia="ru-RU"/>
              </w:rPr>
              <w:t>тыс. руб.</w:t>
            </w:r>
          </w:p>
          <w:p w14:paraId="3844B171" w14:textId="0B6C8879" w:rsidR="002F6531" w:rsidRDefault="002F6531" w:rsidP="002F6531">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A82DC4">
              <w:rPr>
                <w:rFonts w:ascii="Times New Roman" w:eastAsia="Times New Roman" w:hAnsi="Times New Roman"/>
                <w:color w:val="000000"/>
                <w:sz w:val="20"/>
                <w:szCs w:val="20"/>
                <w:lang w:eastAsia="ru-RU"/>
              </w:rPr>
              <w:t>162 200,25</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043816">
              <w:rPr>
                <w:rFonts w:ascii="Times New Roman" w:eastAsia="Times New Roman" w:hAnsi="Times New Roman"/>
                <w:color w:val="000000"/>
                <w:sz w:val="20"/>
                <w:szCs w:val="20"/>
                <w:lang w:eastAsia="ru-RU"/>
              </w:rPr>
              <w:t xml:space="preserve">162 200,25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043816">
              <w:rPr>
                <w:rFonts w:ascii="Times New Roman" w:eastAsia="Times New Roman" w:hAnsi="Times New Roman"/>
                <w:color w:val="000000"/>
                <w:sz w:val="20"/>
                <w:szCs w:val="20"/>
                <w:lang w:eastAsia="ru-RU"/>
              </w:rPr>
              <w:t xml:space="preserve">162 200,25 </w:t>
            </w:r>
            <w:r w:rsidRPr="00882266">
              <w:rPr>
                <w:rFonts w:ascii="Times New Roman" w:eastAsia="Times New Roman" w:hAnsi="Times New Roman"/>
                <w:color w:val="000000"/>
                <w:sz w:val="20"/>
                <w:szCs w:val="20"/>
                <w:lang w:eastAsia="ru-RU"/>
              </w:rPr>
              <w:t>тыс. руб.</w:t>
            </w:r>
          </w:p>
          <w:p w14:paraId="0E9BB425" w14:textId="77630F7D" w:rsidR="002F6531" w:rsidRPr="0024298E" w:rsidRDefault="002F6531" w:rsidP="005606FE">
            <w:pPr>
              <w:spacing w:after="0" w:line="240" w:lineRule="auto"/>
              <w:rPr>
                <w:rFonts w:ascii="Times New Roman" w:eastAsia="Times New Roman" w:hAnsi="Times New Roman"/>
                <w:color w:val="000000"/>
                <w:sz w:val="20"/>
                <w:szCs w:val="20"/>
                <w:lang w:eastAsia="ru-RU"/>
              </w:rPr>
            </w:pPr>
          </w:p>
        </w:tc>
      </w:tr>
      <w:tr w:rsidR="005606FE" w:rsidRPr="0024298E" w14:paraId="5B243E26" w14:textId="77777777" w:rsidTr="00043816">
        <w:trPr>
          <w:trHeight w:val="495"/>
        </w:trPr>
        <w:tc>
          <w:tcPr>
            <w:tcW w:w="509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331F44EF" w14:textId="77777777" w:rsidR="002F6531" w:rsidRPr="002F6531" w:rsidRDefault="002F6531" w:rsidP="002F6531">
            <w:pPr>
              <w:spacing w:after="0" w:line="240" w:lineRule="auto"/>
              <w:jc w:val="both"/>
              <w:rPr>
                <w:rFonts w:ascii="Times New Roman" w:eastAsia="Times New Roman" w:hAnsi="Times New Roman"/>
                <w:color w:val="000000"/>
                <w:sz w:val="20"/>
                <w:szCs w:val="20"/>
                <w:lang w:eastAsia="ru-RU"/>
              </w:rPr>
            </w:pPr>
            <w:r w:rsidRPr="002F6531">
              <w:rPr>
                <w:rFonts w:ascii="Times New Roman" w:eastAsia="Times New Roman" w:hAnsi="Times New Roman"/>
                <w:color w:val="000000"/>
                <w:sz w:val="20"/>
                <w:szCs w:val="20"/>
                <w:lang w:eastAsia="ru-RU"/>
              </w:rPr>
              <w:t>Мероприятие 04.01.</w:t>
            </w:r>
          </w:p>
          <w:p w14:paraId="07E54F97" w14:textId="51A46628" w:rsidR="005606FE" w:rsidRPr="0024298E" w:rsidRDefault="002F6531" w:rsidP="002F6531">
            <w:pPr>
              <w:spacing w:after="0" w:line="240" w:lineRule="auto"/>
              <w:jc w:val="both"/>
              <w:rPr>
                <w:rFonts w:ascii="Times New Roman" w:eastAsia="Times New Roman" w:hAnsi="Times New Roman"/>
                <w:color w:val="000000"/>
                <w:sz w:val="20"/>
                <w:szCs w:val="20"/>
                <w:lang w:eastAsia="ru-RU"/>
              </w:rPr>
            </w:pPr>
            <w:r w:rsidRPr="002F6531">
              <w:rPr>
                <w:rFonts w:ascii="Times New Roman" w:eastAsia="Times New Roman" w:hAnsi="Times New Roman"/>
                <w:color w:val="000000"/>
                <w:sz w:val="20"/>
                <w:szCs w:val="20"/>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32B0E87" w14:textId="77777777" w:rsidR="005606FE" w:rsidRPr="0024298E" w:rsidRDefault="005606FE"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tc>
        <w:tc>
          <w:tcPr>
            <w:tcW w:w="32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2D9C51F" w14:textId="046E52D6" w:rsidR="005606FE" w:rsidRPr="0024298E" w:rsidRDefault="005606FE" w:rsidP="00A82DC4">
            <w:pPr>
              <w:spacing w:line="240" w:lineRule="auto"/>
              <w:jc w:val="center"/>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51A9C7" w14:textId="77777777" w:rsidR="00043816" w:rsidRPr="0024298E" w:rsidRDefault="00A82DC4" w:rsidP="00043816">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Всего: </w:t>
            </w:r>
            <w:r w:rsidR="00043816">
              <w:rPr>
                <w:rFonts w:ascii="Times New Roman" w:eastAsia="Times New Roman" w:hAnsi="Times New Roman"/>
                <w:color w:val="000000"/>
                <w:sz w:val="20"/>
                <w:szCs w:val="20"/>
                <w:lang w:eastAsia="ru-RU"/>
              </w:rPr>
              <w:t xml:space="preserve">811 001,25 </w:t>
            </w:r>
            <w:r w:rsidR="00043816" w:rsidRPr="00882266">
              <w:rPr>
                <w:rFonts w:ascii="Times New Roman" w:eastAsia="Times New Roman" w:hAnsi="Times New Roman"/>
                <w:color w:val="000000"/>
                <w:sz w:val="20"/>
                <w:szCs w:val="20"/>
                <w:lang w:eastAsia="ru-RU"/>
              </w:rPr>
              <w:t>тыс. руб.</w:t>
            </w:r>
            <w:r w:rsidR="00043816" w:rsidRPr="00882266">
              <w:rPr>
                <w:rFonts w:ascii="Times New Roman" w:eastAsia="Times New Roman" w:hAnsi="Times New Roman"/>
                <w:color w:val="000000"/>
                <w:sz w:val="20"/>
                <w:szCs w:val="20"/>
                <w:lang w:eastAsia="ru-RU"/>
              </w:rPr>
              <w:br/>
              <w:t xml:space="preserve">2023 год – </w:t>
            </w:r>
            <w:r w:rsidR="00043816">
              <w:rPr>
                <w:rFonts w:ascii="Times New Roman" w:eastAsia="Times New Roman" w:hAnsi="Times New Roman"/>
                <w:color w:val="000000"/>
                <w:sz w:val="20"/>
                <w:szCs w:val="20"/>
                <w:lang w:eastAsia="ru-RU"/>
              </w:rPr>
              <w:t xml:space="preserve">162 200,25 </w:t>
            </w:r>
            <w:r w:rsidR="00043816" w:rsidRPr="00882266">
              <w:rPr>
                <w:rFonts w:ascii="Times New Roman" w:eastAsia="Times New Roman" w:hAnsi="Times New Roman"/>
                <w:color w:val="000000"/>
                <w:sz w:val="20"/>
                <w:szCs w:val="20"/>
                <w:lang w:eastAsia="ru-RU"/>
              </w:rPr>
              <w:t>тыс. руб.</w:t>
            </w:r>
            <w:r w:rsidR="00043816" w:rsidRPr="00882266">
              <w:rPr>
                <w:rFonts w:ascii="Times New Roman" w:eastAsia="Times New Roman" w:hAnsi="Times New Roman"/>
                <w:color w:val="000000"/>
                <w:sz w:val="20"/>
                <w:szCs w:val="20"/>
                <w:lang w:eastAsia="ru-RU"/>
              </w:rPr>
              <w:br/>
              <w:t xml:space="preserve">2024 год – </w:t>
            </w:r>
            <w:r w:rsidR="00043816">
              <w:rPr>
                <w:rFonts w:ascii="Times New Roman" w:eastAsia="Times New Roman" w:hAnsi="Times New Roman"/>
                <w:color w:val="000000"/>
                <w:sz w:val="20"/>
                <w:szCs w:val="20"/>
                <w:lang w:eastAsia="ru-RU"/>
              </w:rPr>
              <w:t xml:space="preserve">162 200,25 </w:t>
            </w:r>
            <w:r w:rsidR="00043816" w:rsidRPr="00882266">
              <w:rPr>
                <w:rFonts w:ascii="Times New Roman" w:eastAsia="Times New Roman" w:hAnsi="Times New Roman"/>
                <w:color w:val="000000"/>
                <w:sz w:val="20"/>
                <w:szCs w:val="20"/>
                <w:lang w:eastAsia="ru-RU"/>
              </w:rPr>
              <w:t>тыс. руб.</w:t>
            </w:r>
          </w:p>
          <w:p w14:paraId="65FF2C10" w14:textId="5F327B68" w:rsidR="00A82DC4" w:rsidRDefault="00043816" w:rsidP="00A82DC4">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162 200,25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Pr>
                <w:rFonts w:ascii="Times New Roman" w:eastAsia="Times New Roman" w:hAnsi="Times New Roman"/>
                <w:color w:val="000000"/>
                <w:sz w:val="20"/>
                <w:szCs w:val="20"/>
                <w:lang w:eastAsia="ru-RU"/>
              </w:rPr>
              <w:t xml:space="preserve">162 200,25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Pr>
                <w:rFonts w:ascii="Times New Roman" w:eastAsia="Times New Roman" w:hAnsi="Times New Roman"/>
                <w:color w:val="000000"/>
                <w:sz w:val="20"/>
                <w:szCs w:val="20"/>
                <w:lang w:eastAsia="ru-RU"/>
              </w:rPr>
              <w:t xml:space="preserve">162 200,25 </w:t>
            </w:r>
            <w:r w:rsidRPr="00882266">
              <w:rPr>
                <w:rFonts w:ascii="Times New Roman" w:eastAsia="Times New Roman" w:hAnsi="Times New Roman"/>
                <w:color w:val="000000"/>
                <w:sz w:val="20"/>
                <w:szCs w:val="20"/>
                <w:lang w:eastAsia="ru-RU"/>
              </w:rPr>
              <w:t>тыс. руб</w:t>
            </w:r>
            <w:r w:rsidR="00A82DC4" w:rsidRPr="00882266">
              <w:rPr>
                <w:rFonts w:ascii="Times New Roman" w:eastAsia="Times New Roman" w:hAnsi="Times New Roman"/>
                <w:color w:val="000000"/>
                <w:sz w:val="20"/>
                <w:szCs w:val="20"/>
                <w:lang w:eastAsia="ru-RU"/>
              </w:rPr>
              <w:t>.</w:t>
            </w:r>
          </w:p>
          <w:p w14:paraId="134BB9D1" w14:textId="3E581451" w:rsidR="005606FE" w:rsidRPr="0024298E" w:rsidRDefault="005606FE" w:rsidP="005606FE">
            <w:pPr>
              <w:spacing w:after="0" w:line="240" w:lineRule="auto"/>
              <w:rPr>
                <w:rFonts w:ascii="Times New Roman" w:eastAsia="Times New Roman" w:hAnsi="Times New Roman"/>
                <w:color w:val="000000"/>
                <w:sz w:val="20"/>
                <w:szCs w:val="20"/>
                <w:lang w:eastAsia="ru-RU"/>
              </w:rPr>
            </w:pPr>
          </w:p>
        </w:tc>
      </w:tr>
      <w:tr w:rsidR="005D69D2" w:rsidRPr="0024298E" w14:paraId="4414AF88" w14:textId="77777777" w:rsidTr="00043816">
        <w:trPr>
          <w:trHeight w:val="495"/>
        </w:trPr>
        <w:tc>
          <w:tcPr>
            <w:tcW w:w="5099" w:type="dxa"/>
            <w:gridSpan w:val="2"/>
            <w:vMerge/>
            <w:tcBorders>
              <w:top w:val="single" w:sz="4" w:space="0" w:color="auto"/>
              <w:left w:val="single" w:sz="4" w:space="0" w:color="auto"/>
              <w:bottom w:val="single" w:sz="4" w:space="0" w:color="auto"/>
              <w:right w:val="single" w:sz="4" w:space="0" w:color="auto"/>
            </w:tcBorders>
            <w:shd w:val="clear" w:color="auto" w:fill="auto"/>
          </w:tcPr>
          <w:p w14:paraId="7F2EAAD8" w14:textId="77777777" w:rsidR="005D69D2" w:rsidRPr="002F6531" w:rsidRDefault="005D69D2" w:rsidP="002F6531">
            <w:pPr>
              <w:spacing w:after="0" w:line="240" w:lineRule="auto"/>
              <w:jc w:val="both"/>
              <w:rPr>
                <w:rFonts w:ascii="Times New Roman" w:eastAsia="Times New Roman" w:hAnsi="Times New Roman"/>
                <w:color w:val="000000"/>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tcPr>
          <w:p w14:paraId="3C5D150F" w14:textId="77777777" w:rsidR="005D69D2" w:rsidRPr="0024298E" w:rsidRDefault="005D69D2" w:rsidP="005606FE">
            <w:pPr>
              <w:spacing w:after="0" w:line="240" w:lineRule="auto"/>
              <w:rPr>
                <w:rFonts w:ascii="Times New Roman" w:eastAsia="Times New Roman" w:hAnsi="Times New Roman"/>
                <w:color w:val="000000"/>
                <w:sz w:val="20"/>
                <w:szCs w:val="20"/>
                <w:lang w:eastAsia="ru-RU"/>
              </w:rPr>
            </w:pPr>
          </w:p>
        </w:tc>
        <w:tc>
          <w:tcPr>
            <w:tcW w:w="3262" w:type="dxa"/>
            <w:vMerge/>
            <w:tcBorders>
              <w:top w:val="single" w:sz="4" w:space="0" w:color="auto"/>
              <w:left w:val="single" w:sz="4" w:space="0" w:color="auto"/>
              <w:bottom w:val="single" w:sz="4" w:space="0" w:color="auto"/>
              <w:right w:val="single" w:sz="4" w:space="0" w:color="auto"/>
            </w:tcBorders>
            <w:shd w:val="clear" w:color="auto" w:fill="auto"/>
          </w:tcPr>
          <w:p w14:paraId="59FDAC33" w14:textId="77777777" w:rsidR="005D69D2" w:rsidRPr="0024298E" w:rsidRDefault="005D69D2" w:rsidP="00A82DC4">
            <w:pPr>
              <w:spacing w:line="240" w:lineRule="auto"/>
              <w:jc w:val="center"/>
              <w:rPr>
                <w:rFonts w:ascii="Times New Roman" w:eastAsia="Times New Roman" w:hAnsi="Times New Roman"/>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shd w:val="clear" w:color="auto" w:fill="auto"/>
          </w:tcPr>
          <w:p w14:paraId="73C412DD" w14:textId="77777777" w:rsidR="005D69D2" w:rsidRPr="00882266" w:rsidRDefault="005D69D2" w:rsidP="00A82DC4">
            <w:pPr>
              <w:spacing w:after="0" w:line="240" w:lineRule="auto"/>
              <w:rPr>
                <w:rFonts w:ascii="Times New Roman" w:eastAsia="Times New Roman" w:hAnsi="Times New Roman"/>
                <w:color w:val="000000"/>
                <w:sz w:val="20"/>
                <w:szCs w:val="20"/>
                <w:lang w:eastAsia="ru-RU"/>
              </w:rPr>
            </w:pPr>
          </w:p>
        </w:tc>
      </w:tr>
      <w:tr w:rsidR="005606FE" w:rsidRPr="0024298E" w14:paraId="55C4BBAE" w14:textId="77777777" w:rsidTr="00043816">
        <w:trPr>
          <w:trHeight w:val="330"/>
        </w:trPr>
        <w:tc>
          <w:tcPr>
            <w:tcW w:w="5099" w:type="dxa"/>
            <w:gridSpan w:val="2"/>
            <w:vMerge/>
            <w:tcBorders>
              <w:top w:val="single" w:sz="4" w:space="0" w:color="auto"/>
              <w:left w:val="single" w:sz="4" w:space="0" w:color="auto"/>
              <w:bottom w:val="single" w:sz="4" w:space="0" w:color="auto"/>
              <w:right w:val="single" w:sz="4" w:space="0" w:color="auto"/>
            </w:tcBorders>
            <w:vAlign w:val="center"/>
            <w:hideMark/>
          </w:tcPr>
          <w:p w14:paraId="18710CA0"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14:paraId="43FE2147"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14:paraId="074F81C1"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10317E3E"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74AB3A2B" w14:textId="77777777" w:rsidTr="00043816">
        <w:trPr>
          <w:trHeight w:val="230"/>
        </w:trPr>
        <w:tc>
          <w:tcPr>
            <w:tcW w:w="5099" w:type="dxa"/>
            <w:gridSpan w:val="2"/>
            <w:vMerge/>
            <w:tcBorders>
              <w:top w:val="single" w:sz="4" w:space="0" w:color="auto"/>
              <w:left w:val="single" w:sz="4" w:space="0" w:color="auto"/>
              <w:bottom w:val="single" w:sz="4" w:space="0" w:color="auto"/>
              <w:right w:val="single" w:sz="4" w:space="0" w:color="auto"/>
            </w:tcBorders>
            <w:vAlign w:val="center"/>
          </w:tcPr>
          <w:p w14:paraId="7760F406"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vAlign w:val="center"/>
          </w:tcPr>
          <w:p w14:paraId="5D7E8702"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single" w:sz="4" w:space="0" w:color="auto"/>
              <w:left w:val="single" w:sz="4" w:space="0" w:color="auto"/>
              <w:bottom w:val="single" w:sz="4" w:space="0" w:color="auto"/>
              <w:right w:val="single" w:sz="4" w:space="0" w:color="auto"/>
            </w:tcBorders>
            <w:vAlign w:val="center"/>
          </w:tcPr>
          <w:p w14:paraId="5A0E493E"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tcPr>
          <w:p w14:paraId="711CB07A"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512C98A6" w14:textId="77777777" w:rsidTr="00043816">
        <w:trPr>
          <w:trHeight w:val="330"/>
        </w:trPr>
        <w:tc>
          <w:tcPr>
            <w:tcW w:w="5099" w:type="dxa"/>
            <w:gridSpan w:val="2"/>
            <w:vMerge/>
            <w:tcBorders>
              <w:top w:val="single" w:sz="4" w:space="0" w:color="auto"/>
              <w:left w:val="single" w:sz="4" w:space="0" w:color="auto"/>
              <w:bottom w:val="single" w:sz="4" w:space="0" w:color="auto"/>
              <w:right w:val="single" w:sz="4" w:space="0" w:color="auto"/>
            </w:tcBorders>
            <w:vAlign w:val="center"/>
            <w:hideMark/>
          </w:tcPr>
          <w:p w14:paraId="67E37B94"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14:paraId="1D08D5A1"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14:paraId="76F83470"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B009A4F"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7A1D471C" w14:textId="77777777" w:rsidTr="00043816">
        <w:trPr>
          <w:trHeight w:val="330"/>
        </w:trPr>
        <w:tc>
          <w:tcPr>
            <w:tcW w:w="5099" w:type="dxa"/>
            <w:gridSpan w:val="2"/>
            <w:vMerge/>
            <w:tcBorders>
              <w:top w:val="single" w:sz="4" w:space="0" w:color="auto"/>
              <w:left w:val="single" w:sz="4" w:space="0" w:color="auto"/>
              <w:bottom w:val="single" w:sz="4" w:space="0" w:color="auto"/>
              <w:right w:val="single" w:sz="4" w:space="0" w:color="auto"/>
            </w:tcBorders>
            <w:vAlign w:val="center"/>
          </w:tcPr>
          <w:p w14:paraId="36E8EAE0"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vAlign w:val="center"/>
          </w:tcPr>
          <w:p w14:paraId="208773A9"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single" w:sz="4" w:space="0" w:color="auto"/>
              <w:left w:val="single" w:sz="4" w:space="0" w:color="auto"/>
              <w:bottom w:val="single" w:sz="4" w:space="0" w:color="auto"/>
              <w:right w:val="single" w:sz="4" w:space="0" w:color="auto"/>
            </w:tcBorders>
            <w:vAlign w:val="center"/>
          </w:tcPr>
          <w:p w14:paraId="076CDD89"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tcPr>
          <w:p w14:paraId="767B7AA7"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5606FE" w:rsidRPr="0024298E" w14:paraId="0844CD50" w14:textId="77777777" w:rsidTr="00043816">
        <w:trPr>
          <w:trHeight w:val="269"/>
        </w:trPr>
        <w:tc>
          <w:tcPr>
            <w:tcW w:w="5099" w:type="dxa"/>
            <w:gridSpan w:val="2"/>
            <w:vMerge/>
            <w:tcBorders>
              <w:top w:val="single" w:sz="4" w:space="0" w:color="auto"/>
              <w:left w:val="single" w:sz="4" w:space="0" w:color="auto"/>
              <w:bottom w:val="single" w:sz="4" w:space="0" w:color="auto"/>
              <w:right w:val="single" w:sz="4" w:space="0" w:color="auto"/>
            </w:tcBorders>
            <w:vAlign w:val="center"/>
            <w:hideMark/>
          </w:tcPr>
          <w:p w14:paraId="503DF37C"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14:paraId="73B2AEB1"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14:paraId="28E4A38E"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66633DC0" w14:textId="77777777" w:rsidR="005606FE" w:rsidRPr="0024298E" w:rsidRDefault="005606FE" w:rsidP="005606FE">
            <w:pPr>
              <w:spacing w:after="0" w:line="240" w:lineRule="auto"/>
              <w:rPr>
                <w:rFonts w:ascii="Arial" w:eastAsia="Times New Roman" w:hAnsi="Arial" w:cs="Arial"/>
                <w:color w:val="000000"/>
                <w:sz w:val="20"/>
                <w:szCs w:val="20"/>
                <w:lang w:eastAsia="ru-RU"/>
              </w:rPr>
            </w:pPr>
          </w:p>
        </w:tc>
      </w:tr>
      <w:tr w:rsidR="00345D83" w14:paraId="7EAE44D6" w14:textId="77777777" w:rsidTr="00043816">
        <w:tblPrEx>
          <w:tblBorders>
            <w:top w:val="single" w:sz="4" w:space="0" w:color="auto"/>
          </w:tblBorders>
          <w:tblLook w:val="0000" w:firstRow="0" w:lastRow="0" w:firstColumn="0" w:lastColumn="0" w:noHBand="0" w:noVBand="0"/>
        </w:tblPrEx>
        <w:trPr>
          <w:gridBefore w:val="1"/>
          <w:wBefore w:w="14" w:type="dxa"/>
          <w:trHeight w:val="100"/>
        </w:trPr>
        <w:tc>
          <w:tcPr>
            <w:tcW w:w="14728" w:type="dxa"/>
            <w:gridSpan w:val="4"/>
          </w:tcPr>
          <w:p w14:paraId="0C7EFCA0" w14:textId="77777777" w:rsidR="00345D83" w:rsidRDefault="00345D83" w:rsidP="00A30ED6">
            <w:pPr>
              <w:spacing w:after="0" w:line="240" w:lineRule="auto"/>
              <w:rPr>
                <w:rFonts w:ascii="Times New Roman" w:eastAsia="Times New Roman" w:hAnsi="Times New Roman"/>
                <w:color w:val="000000"/>
                <w:sz w:val="20"/>
                <w:szCs w:val="20"/>
                <w:lang w:eastAsia="ru-RU"/>
              </w:rPr>
            </w:pPr>
          </w:p>
        </w:tc>
      </w:tr>
      <w:tr w:rsidR="00A30ED6" w:rsidRPr="0024298E" w14:paraId="1FCE6CCB" w14:textId="77777777" w:rsidTr="00043816">
        <w:trPr>
          <w:trHeight w:val="1394"/>
        </w:trPr>
        <w:tc>
          <w:tcPr>
            <w:tcW w:w="5099" w:type="dxa"/>
            <w:gridSpan w:val="2"/>
            <w:tcBorders>
              <w:top w:val="single" w:sz="4" w:space="0" w:color="auto"/>
              <w:left w:val="single" w:sz="4" w:space="0" w:color="auto"/>
              <w:bottom w:val="single" w:sz="4" w:space="0" w:color="auto"/>
              <w:right w:val="single" w:sz="4" w:space="0" w:color="auto"/>
            </w:tcBorders>
            <w:vAlign w:val="center"/>
          </w:tcPr>
          <w:p w14:paraId="1F43EC1D"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8.</w:t>
            </w:r>
          </w:p>
          <w:p w14:paraId="0BC5CA1D" w14:textId="77777777" w:rsidR="00A30ED6" w:rsidRPr="0024298E" w:rsidRDefault="00A30ED6" w:rsidP="00A30ED6">
            <w:pPr>
              <w:spacing w:after="0" w:line="240" w:lineRule="auto"/>
              <w:rPr>
                <w:rFonts w:ascii="Times New Roman" w:hAnsi="Times New Roman"/>
                <w:color w:val="000000"/>
                <w:sz w:val="20"/>
                <w:szCs w:val="20"/>
                <w:lang w:eastAsia="ru-RU"/>
              </w:rPr>
            </w:pPr>
            <w:r w:rsidRPr="0024298E">
              <w:rPr>
                <w:rFonts w:ascii="Times New Roman" w:hAnsi="Times New Roman"/>
                <w:color w:val="000000"/>
                <w:sz w:val="20"/>
                <w:szCs w:val="20"/>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p w14:paraId="3DE76924"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1B9632A"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701E4155"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53BD5C7A"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2291A53D"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487CE4BC"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A5FD663"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49B088DA"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47EFAD3"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66692C25"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0725040F" w14:textId="77777777" w:rsidR="00A30ED6" w:rsidRPr="0024298E" w:rsidRDefault="00A30ED6" w:rsidP="00A30ED6">
            <w:pPr>
              <w:spacing w:after="0" w:line="240" w:lineRule="auto"/>
              <w:rPr>
                <w:rFonts w:ascii="Arial" w:eastAsia="Times New Roman" w:hAnsi="Arial" w:cs="Arial"/>
                <w:color w:val="000000"/>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vAlign w:val="center"/>
          </w:tcPr>
          <w:p w14:paraId="0F1B8A17"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2E8D3DF1"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B8E191E"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5669A8C"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C43B013"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6BC679C1" w14:textId="77777777" w:rsidR="00A30ED6"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Средства местного бюджета муниципального </w:t>
            </w:r>
          </w:p>
          <w:p w14:paraId="3839CB70"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района (городского округа)</w:t>
            </w:r>
          </w:p>
          <w:p w14:paraId="1C3E57F0"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EC05A45"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5453D8DD"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3580810F" w14:textId="2FB38149" w:rsidR="00A30ED6" w:rsidRPr="0024298E" w:rsidRDefault="00A30ED6" w:rsidP="00A30ED6">
            <w:pPr>
              <w:rPr>
                <w:rFonts w:ascii="Arial" w:eastAsia="Times New Roman" w:hAnsi="Arial" w:cs="Arial"/>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tc>
        <w:tc>
          <w:tcPr>
            <w:tcW w:w="3262" w:type="dxa"/>
            <w:tcBorders>
              <w:top w:val="single" w:sz="4" w:space="0" w:color="auto"/>
              <w:left w:val="single" w:sz="4" w:space="0" w:color="auto"/>
              <w:bottom w:val="single" w:sz="4" w:space="0" w:color="auto"/>
              <w:right w:val="single" w:sz="4" w:space="0" w:color="auto"/>
            </w:tcBorders>
          </w:tcPr>
          <w:p w14:paraId="4C5852F8" w14:textId="14738FAF" w:rsidR="00A30ED6" w:rsidRPr="0024298E" w:rsidRDefault="00A30ED6" w:rsidP="00A30ED6">
            <w:pPr>
              <w:spacing w:after="0" w:line="240" w:lineRule="auto"/>
              <w:rPr>
                <w:rFonts w:ascii="Arial" w:eastAsia="Times New Roman" w:hAnsi="Arial" w:cs="Arial"/>
                <w:color w:val="000000"/>
                <w:sz w:val="20"/>
                <w:szCs w:val="20"/>
                <w:lang w:eastAsia="ru-RU"/>
              </w:rPr>
            </w:pPr>
            <w:r w:rsidRPr="0024298E">
              <w:rPr>
                <w:rFonts w:ascii="Times New Roman" w:eastAsia="Times New Roman" w:hAnsi="Times New Roman"/>
                <w:color w:val="000000"/>
                <w:sz w:val="20"/>
                <w:szCs w:val="20"/>
                <w:lang w:eastAsia="ru-RU"/>
              </w:rPr>
              <w:t>Сметный метод</w:t>
            </w:r>
          </w:p>
        </w:tc>
        <w:tc>
          <w:tcPr>
            <w:tcW w:w="4253" w:type="dxa"/>
            <w:tcBorders>
              <w:top w:val="single" w:sz="4" w:space="0" w:color="auto"/>
              <w:left w:val="single" w:sz="4" w:space="0" w:color="auto"/>
              <w:bottom w:val="single" w:sz="4" w:space="0" w:color="auto"/>
              <w:right w:val="single" w:sz="4" w:space="0" w:color="auto"/>
            </w:tcBorders>
            <w:vAlign w:val="center"/>
          </w:tcPr>
          <w:p w14:paraId="798ECDC8" w14:textId="000BBB3C" w:rsidR="00683408" w:rsidRPr="0024298E" w:rsidRDefault="00A30ED6" w:rsidP="00683408">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286585">
              <w:rPr>
                <w:rFonts w:ascii="Times New Roman" w:eastAsia="Times New Roman" w:hAnsi="Times New Roman"/>
                <w:color w:val="000000"/>
                <w:sz w:val="20"/>
                <w:szCs w:val="20"/>
                <w:lang w:eastAsia="ru-RU"/>
              </w:rPr>
              <w:t>475 989,86</w:t>
            </w:r>
            <w:r w:rsidR="00683408">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00683408" w:rsidRPr="00882266">
              <w:rPr>
                <w:rFonts w:ascii="Times New Roman" w:eastAsia="Times New Roman" w:hAnsi="Times New Roman"/>
                <w:color w:val="000000"/>
                <w:sz w:val="20"/>
                <w:szCs w:val="20"/>
                <w:lang w:eastAsia="ru-RU"/>
              </w:rPr>
              <w:t xml:space="preserve">2023 год – </w:t>
            </w:r>
            <w:r w:rsidR="00286585">
              <w:rPr>
                <w:rFonts w:ascii="Times New Roman" w:eastAsia="Times New Roman" w:hAnsi="Times New Roman"/>
                <w:color w:val="000000"/>
                <w:sz w:val="20"/>
                <w:szCs w:val="20"/>
                <w:lang w:eastAsia="ru-RU"/>
              </w:rPr>
              <w:t>116 828,27</w:t>
            </w:r>
            <w:r w:rsidR="00683408">
              <w:rPr>
                <w:rFonts w:ascii="Times New Roman" w:eastAsia="Times New Roman" w:hAnsi="Times New Roman"/>
                <w:color w:val="000000"/>
                <w:sz w:val="20"/>
                <w:szCs w:val="20"/>
                <w:lang w:eastAsia="ru-RU"/>
              </w:rPr>
              <w:t xml:space="preserve"> </w:t>
            </w:r>
            <w:r w:rsidR="00683408" w:rsidRPr="00882266">
              <w:rPr>
                <w:rFonts w:ascii="Times New Roman" w:eastAsia="Times New Roman" w:hAnsi="Times New Roman"/>
                <w:color w:val="000000"/>
                <w:sz w:val="20"/>
                <w:szCs w:val="20"/>
                <w:lang w:eastAsia="ru-RU"/>
              </w:rPr>
              <w:t>тыс. руб.</w:t>
            </w:r>
            <w:r w:rsidR="00683408" w:rsidRPr="00882266">
              <w:rPr>
                <w:rFonts w:ascii="Times New Roman" w:eastAsia="Times New Roman" w:hAnsi="Times New Roman"/>
                <w:color w:val="000000"/>
                <w:sz w:val="20"/>
                <w:szCs w:val="20"/>
                <w:lang w:eastAsia="ru-RU"/>
              </w:rPr>
              <w:br/>
              <w:t xml:space="preserve">2024 год – </w:t>
            </w:r>
            <w:r w:rsidR="00683408">
              <w:rPr>
                <w:rFonts w:ascii="Times New Roman" w:eastAsia="Times New Roman" w:hAnsi="Times New Roman"/>
                <w:color w:val="000000"/>
                <w:sz w:val="20"/>
                <w:szCs w:val="20"/>
                <w:lang w:eastAsia="ru-RU"/>
              </w:rPr>
              <w:t xml:space="preserve">0,00 </w:t>
            </w:r>
            <w:r w:rsidR="00683408" w:rsidRPr="00882266">
              <w:rPr>
                <w:rFonts w:ascii="Times New Roman" w:eastAsia="Times New Roman" w:hAnsi="Times New Roman"/>
                <w:color w:val="000000"/>
                <w:sz w:val="20"/>
                <w:szCs w:val="20"/>
                <w:lang w:eastAsia="ru-RU"/>
              </w:rPr>
              <w:t>тыс. руб.</w:t>
            </w:r>
          </w:p>
          <w:p w14:paraId="76797886" w14:textId="58BADBFC" w:rsidR="00683408" w:rsidRDefault="00683408" w:rsidP="00683408">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286585">
              <w:rPr>
                <w:rFonts w:ascii="Times New Roman" w:eastAsia="Times New Roman" w:hAnsi="Times New Roman"/>
                <w:color w:val="000000"/>
                <w:sz w:val="20"/>
                <w:szCs w:val="20"/>
                <w:lang w:eastAsia="ru-RU"/>
              </w:rPr>
              <w:t>359 161</w:t>
            </w:r>
            <w:r>
              <w:rPr>
                <w:rFonts w:ascii="Times New Roman" w:eastAsia="Times New Roman" w:hAnsi="Times New Roman"/>
                <w:color w:val="000000"/>
                <w:sz w:val="20"/>
                <w:szCs w:val="20"/>
                <w:lang w:eastAsia="ru-RU"/>
              </w:rPr>
              <w:t>,</w:t>
            </w:r>
            <w:r w:rsidR="00286585">
              <w:rPr>
                <w:rFonts w:ascii="Times New Roman" w:eastAsia="Times New Roman" w:hAnsi="Times New Roman"/>
                <w:color w:val="000000"/>
                <w:sz w:val="20"/>
                <w:szCs w:val="20"/>
                <w:lang w:eastAsia="ru-RU"/>
              </w:rPr>
              <w:t>59</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5A35C2EC" w14:textId="77777777" w:rsidR="00683408" w:rsidRDefault="00683408" w:rsidP="00683408">
            <w:pPr>
              <w:spacing w:after="0" w:line="240" w:lineRule="auto"/>
              <w:rPr>
                <w:rFonts w:ascii="Times New Roman" w:eastAsia="Times New Roman" w:hAnsi="Times New Roman"/>
                <w:color w:val="000000"/>
                <w:sz w:val="20"/>
                <w:szCs w:val="20"/>
                <w:lang w:eastAsia="ru-RU"/>
              </w:rPr>
            </w:pPr>
          </w:p>
          <w:p w14:paraId="3BFB110A" w14:textId="49EBA381" w:rsidR="00683408" w:rsidRPr="0024298E" w:rsidRDefault="00683408" w:rsidP="00683408">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A70071">
              <w:rPr>
                <w:rFonts w:ascii="Times New Roman" w:eastAsia="Times New Roman" w:hAnsi="Times New Roman"/>
                <w:color w:val="000000"/>
                <w:sz w:val="20"/>
                <w:szCs w:val="20"/>
                <w:lang w:eastAsia="ru-RU"/>
              </w:rPr>
              <w:t>171 515,97</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16 276,89</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29C9808E" w14:textId="45A0E143" w:rsidR="00683408" w:rsidRDefault="00683408" w:rsidP="00683408">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51 746,36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097CA8">
              <w:rPr>
                <w:rFonts w:ascii="Times New Roman" w:eastAsia="Times New Roman" w:hAnsi="Times New Roman"/>
                <w:color w:val="000000"/>
                <w:sz w:val="20"/>
                <w:szCs w:val="20"/>
                <w:lang w:eastAsia="ru-RU"/>
              </w:rPr>
              <w:t xml:space="preserve">51 746,36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097CA8">
              <w:rPr>
                <w:rFonts w:ascii="Times New Roman" w:eastAsia="Times New Roman" w:hAnsi="Times New Roman"/>
                <w:color w:val="000000"/>
                <w:sz w:val="20"/>
                <w:szCs w:val="20"/>
                <w:lang w:eastAsia="ru-RU"/>
              </w:rPr>
              <w:t xml:space="preserve">51 746,36 </w:t>
            </w:r>
            <w:r w:rsidRPr="00882266">
              <w:rPr>
                <w:rFonts w:ascii="Times New Roman" w:eastAsia="Times New Roman" w:hAnsi="Times New Roman"/>
                <w:color w:val="000000"/>
                <w:sz w:val="20"/>
                <w:szCs w:val="20"/>
                <w:lang w:eastAsia="ru-RU"/>
              </w:rPr>
              <w:t>тыс. руб.</w:t>
            </w:r>
          </w:p>
          <w:p w14:paraId="59699CE2" w14:textId="77777777" w:rsidR="00683408" w:rsidRDefault="00683408" w:rsidP="00683408">
            <w:pPr>
              <w:spacing w:after="0" w:line="240" w:lineRule="auto"/>
              <w:rPr>
                <w:rFonts w:ascii="Times New Roman" w:eastAsia="Times New Roman" w:hAnsi="Times New Roman"/>
                <w:color w:val="000000"/>
                <w:sz w:val="20"/>
                <w:szCs w:val="20"/>
                <w:lang w:eastAsia="ru-RU"/>
              </w:rPr>
            </w:pPr>
          </w:p>
          <w:p w14:paraId="53CCC969" w14:textId="77777777" w:rsidR="00683408" w:rsidRPr="0024298E" w:rsidRDefault="00683408" w:rsidP="00683408">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29 663,53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Pr>
                <w:rFonts w:ascii="Times New Roman" w:eastAsia="Times New Roman" w:hAnsi="Times New Roman"/>
                <w:color w:val="000000"/>
                <w:sz w:val="20"/>
                <w:szCs w:val="20"/>
                <w:lang w:eastAsia="ru-RU"/>
              </w:rPr>
              <w:t xml:space="preserve">29 663,53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7257A88B" w14:textId="77777777" w:rsidR="00683408" w:rsidRDefault="00683408" w:rsidP="00683408">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6C4EA2F4" w14:textId="32558BD9" w:rsidR="00A30ED6" w:rsidRPr="0024298E" w:rsidRDefault="00A30ED6" w:rsidP="00A30ED6">
            <w:pPr>
              <w:spacing w:after="0" w:line="240" w:lineRule="auto"/>
              <w:rPr>
                <w:rFonts w:ascii="Times New Roman" w:eastAsia="Times New Roman" w:hAnsi="Times New Roman"/>
                <w:color w:val="000000"/>
                <w:sz w:val="20"/>
                <w:szCs w:val="20"/>
                <w:lang w:eastAsia="ru-RU"/>
              </w:rPr>
            </w:pPr>
          </w:p>
        </w:tc>
      </w:tr>
      <w:tr w:rsidR="00A30ED6" w:rsidRPr="0024298E" w14:paraId="5AFDC4BE" w14:textId="77777777" w:rsidTr="00043816">
        <w:trPr>
          <w:trHeight w:val="4666"/>
        </w:trPr>
        <w:tc>
          <w:tcPr>
            <w:tcW w:w="5099" w:type="dxa"/>
            <w:gridSpan w:val="2"/>
            <w:tcBorders>
              <w:top w:val="single" w:sz="4" w:space="0" w:color="auto"/>
              <w:left w:val="single" w:sz="4" w:space="0" w:color="000000"/>
              <w:bottom w:val="single" w:sz="4" w:space="0" w:color="auto"/>
              <w:right w:val="single" w:sz="4" w:space="0" w:color="000000"/>
            </w:tcBorders>
            <w:shd w:val="clear" w:color="auto" w:fill="auto"/>
            <w:vAlign w:val="center"/>
            <w:hideMark/>
          </w:tcPr>
          <w:p w14:paraId="2BD448DB"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8.1</w:t>
            </w:r>
          </w:p>
          <w:p w14:paraId="09FBBCD9" w14:textId="77777777" w:rsidR="00A30ED6" w:rsidRPr="0024298E" w:rsidRDefault="00A30ED6" w:rsidP="00A30ED6">
            <w:pPr>
              <w:spacing w:after="0" w:line="240" w:lineRule="auto"/>
              <w:rPr>
                <w:rFonts w:ascii="Times New Roman" w:hAnsi="Times New Roman"/>
                <w:color w:val="000000"/>
                <w:sz w:val="20"/>
                <w:szCs w:val="20"/>
                <w:lang w:eastAsia="ru-RU"/>
              </w:rPr>
            </w:pPr>
            <w:r w:rsidRPr="0024298E">
              <w:rPr>
                <w:rFonts w:ascii="Times New Roman" w:hAnsi="Times New Roman"/>
                <w:color w:val="000000"/>
                <w:sz w:val="20"/>
                <w:szCs w:val="20"/>
              </w:rPr>
              <w:t>Проведение работ по капитальному ремонту зданий региональных (муниципальных) общеобразовательных организаций</w:t>
            </w:r>
          </w:p>
          <w:p w14:paraId="198888A8"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5EF54DF"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6997BF8F"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D9CB4E6"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FD4E798"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5C59ECB"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9698CDE"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4D306EDA" w14:textId="38C2FF98" w:rsidR="00A30ED6" w:rsidRPr="0024298E" w:rsidRDefault="00A30ED6" w:rsidP="00A30ED6">
            <w:pPr>
              <w:spacing w:after="0" w:line="240" w:lineRule="auto"/>
              <w:rPr>
                <w:rFonts w:ascii="Times New Roman" w:eastAsia="Times New Roman" w:hAnsi="Times New Roman"/>
                <w:color w:val="000000"/>
                <w:sz w:val="20"/>
                <w:szCs w:val="20"/>
                <w:lang w:eastAsia="ru-RU"/>
              </w:rPr>
            </w:pPr>
          </w:p>
        </w:tc>
        <w:tc>
          <w:tcPr>
            <w:tcW w:w="2128" w:type="dxa"/>
            <w:tcBorders>
              <w:top w:val="single" w:sz="4" w:space="0" w:color="auto"/>
              <w:left w:val="single" w:sz="4" w:space="0" w:color="000000"/>
              <w:bottom w:val="single" w:sz="4" w:space="0" w:color="auto"/>
              <w:right w:val="single" w:sz="4" w:space="0" w:color="000000"/>
            </w:tcBorders>
            <w:shd w:val="clear" w:color="auto" w:fill="auto"/>
            <w:vAlign w:val="center"/>
            <w:hideMark/>
          </w:tcPr>
          <w:p w14:paraId="339E6C7A"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5FB45265"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3C9D0DF"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05ECF3C"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040EA92"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573983C"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6EA434A6"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C84B213"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79B060C9"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E7DEFB5"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A9939F0" w14:textId="4061FA26"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tc>
        <w:tc>
          <w:tcPr>
            <w:tcW w:w="3262" w:type="dxa"/>
            <w:tcBorders>
              <w:top w:val="single" w:sz="4" w:space="0" w:color="auto"/>
              <w:left w:val="single" w:sz="4" w:space="0" w:color="000000"/>
              <w:bottom w:val="single" w:sz="4" w:space="0" w:color="000000"/>
              <w:right w:val="single" w:sz="4" w:space="0" w:color="000000"/>
            </w:tcBorders>
            <w:shd w:val="clear" w:color="auto" w:fill="auto"/>
            <w:hideMark/>
          </w:tcPr>
          <w:p w14:paraId="4F0AFC11" w14:textId="09C66657" w:rsidR="00A30ED6" w:rsidRPr="0024298E" w:rsidRDefault="00A30ED6" w:rsidP="00A30ED6">
            <w:pPr>
              <w:spacing w:line="240" w:lineRule="auto"/>
              <w:jc w:val="center"/>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Сметный метод</w:t>
            </w:r>
          </w:p>
        </w:tc>
        <w:tc>
          <w:tcPr>
            <w:tcW w:w="4253"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990BA5A" w14:textId="737E6C63" w:rsidR="00843AAF" w:rsidRPr="0024298E" w:rsidRDefault="00843AAF" w:rsidP="00843AAF">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F7123B">
              <w:rPr>
                <w:rFonts w:ascii="Times New Roman" w:eastAsia="Times New Roman" w:hAnsi="Times New Roman"/>
                <w:color w:val="000000"/>
                <w:sz w:val="20"/>
                <w:szCs w:val="20"/>
                <w:lang w:eastAsia="ru-RU"/>
              </w:rPr>
              <w:t>368</w:t>
            </w:r>
            <w:r>
              <w:rPr>
                <w:rFonts w:ascii="Times New Roman" w:eastAsia="Times New Roman" w:hAnsi="Times New Roman"/>
                <w:color w:val="000000"/>
                <w:sz w:val="20"/>
                <w:szCs w:val="20"/>
                <w:lang w:eastAsia="ru-RU"/>
              </w:rPr>
              <w:t> </w:t>
            </w:r>
            <w:r w:rsidR="00F7123B">
              <w:rPr>
                <w:rFonts w:ascii="Times New Roman" w:eastAsia="Times New Roman" w:hAnsi="Times New Roman"/>
                <w:color w:val="000000"/>
                <w:sz w:val="20"/>
                <w:szCs w:val="20"/>
                <w:lang w:eastAsia="ru-RU"/>
              </w:rPr>
              <w:t>686</w:t>
            </w:r>
            <w:r>
              <w:rPr>
                <w:rFonts w:ascii="Times New Roman" w:eastAsia="Times New Roman" w:hAnsi="Times New Roman"/>
                <w:color w:val="000000"/>
                <w:sz w:val="20"/>
                <w:szCs w:val="20"/>
                <w:lang w:eastAsia="ru-RU"/>
              </w:rPr>
              <w:t>,</w:t>
            </w:r>
            <w:r w:rsidR="00F7123B">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eastAsia="ru-RU"/>
              </w:rPr>
              <w:t xml:space="preserve">8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sidR="00F7123B">
              <w:rPr>
                <w:rFonts w:ascii="Times New Roman" w:eastAsia="Times New Roman" w:hAnsi="Times New Roman"/>
                <w:color w:val="000000"/>
                <w:sz w:val="20"/>
                <w:szCs w:val="20"/>
                <w:lang w:eastAsia="ru-RU"/>
              </w:rPr>
              <w:t>80</w:t>
            </w:r>
            <w:r>
              <w:rPr>
                <w:rFonts w:ascii="Times New Roman" w:eastAsia="Times New Roman" w:hAnsi="Times New Roman"/>
                <w:color w:val="000000"/>
                <w:sz w:val="20"/>
                <w:szCs w:val="20"/>
                <w:lang w:eastAsia="ru-RU"/>
              </w:rPr>
              <w:t xml:space="preserve"> 8</w:t>
            </w:r>
            <w:r w:rsidR="00F7123B">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eastAsia="ru-RU"/>
              </w:rPr>
              <w:t>8,2</w:t>
            </w:r>
            <w:r w:rsidR="00F7123B">
              <w:rPr>
                <w:rFonts w:ascii="Times New Roman" w:eastAsia="Times New Roman" w:hAnsi="Times New Roman"/>
                <w:color w:val="000000"/>
                <w:sz w:val="20"/>
                <w:szCs w:val="20"/>
                <w:lang w:eastAsia="ru-RU"/>
              </w:rPr>
              <w:t>2</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0049DFB2" w14:textId="6F18C895" w:rsidR="00843AAF" w:rsidRDefault="00843AAF" w:rsidP="00843AAF">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F7123B">
              <w:rPr>
                <w:rFonts w:ascii="Times New Roman" w:eastAsia="Times New Roman" w:hAnsi="Times New Roman"/>
                <w:color w:val="000000"/>
                <w:sz w:val="20"/>
                <w:szCs w:val="20"/>
                <w:lang w:eastAsia="ru-RU"/>
              </w:rPr>
              <w:t>287</w:t>
            </w:r>
            <w:r>
              <w:rPr>
                <w:rFonts w:ascii="Times New Roman" w:eastAsia="Times New Roman" w:hAnsi="Times New Roman"/>
                <w:color w:val="000000"/>
                <w:sz w:val="20"/>
                <w:szCs w:val="20"/>
                <w:lang w:eastAsia="ru-RU"/>
              </w:rPr>
              <w:t xml:space="preserve"> </w:t>
            </w:r>
            <w:r w:rsidR="00F7123B">
              <w:rPr>
                <w:rFonts w:ascii="Times New Roman" w:eastAsia="Times New Roman" w:hAnsi="Times New Roman"/>
                <w:color w:val="000000"/>
                <w:sz w:val="20"/>
                <w:szCs w:val="20"/>
                <w:lang w:eastAsia="ru-RU"/>
              </w:rPr>
              <w:t>838</w:t>
            </w:r>
            <w:r>
              <w:rPr>
                <w:rFonts w:ascii="Times New Roman" w:eastAsia="Times New Roman" w:hAnsi="Times New Roman"/>
                <w:color w:val="000000"/>
                <w:sz w:val="20"/>
                <w:szCs w:val="20"/>
                <w:lang w:eastAsia="ru-RU"/>
              </w:rPr>
              <w:t>,</w:t>
            </w:r>
            <w:r w:rsidR="00F7123B">
              <w:rPr>
                <w:rFonts w:ascii="Times New Roman" w:eastAsia="Times New Roman" w:hAnsi="Times New Roman"/>
                <w:color w:val="000000"/>
                <w:sz w:val="20"/>
                <w:szCs w:val="20"/>
                <w:lang w:eastAsia="ru-RU"/>
              </w:rPr>
              <w:t>20</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2D1770B4" w14:textId="77777777" w:rsidR="00843AAF" w:rsidRDefault="00843AAF" w:rsidP="00843AAF">
            <w:pPr>
              <w:spacing w:after="0" w:line="240" w:lineRule="auto"/>
              <w:rPr>
                <w:rFonts w:ascii="Times New Roman" w:eastAsia="Times New Roman" w:hAnsi="Times New Roman"/>
                <w:color w:val="000000"/>
                <w:sz w:val="20"/>
                <w:szCs w:val="20"/>
                <w:lang w:eastAsia="ru-RU"/>
              </w:rPr>
            </w:pPr>
          </w:p>
          <w:p w14:paraId="774B7657" w14:textId="7160DC8E" w:rsidR="00843AAF" w:rsidRPr="0024298E" w:rsidRDefault="00843AAF" w:rsidP="00843AAF">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FE6DBF">
              <w:rPr>
                <w:rFonts w:ascii="Times New Roman" w:eastAsia="Times New Roman" w:hAnsi="Times New Roman"/>
                <w:color w:val="000000"/>
                <w:sz w:val="20"/>
                <w:szCs w:val="20"/>
                <w:lang w:eastAsia="ru-RU"/>
              </w:rPr>
              <w:t>138 808,35</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1</w:t>
            </w:r>
            <w:r w:rsidR="00660DB8">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eastAsia="ru-RU"/>
              </w:rPr>
              <w:t xml:space="preserve"> </w:t>
            </w:r>
            <w:r w:rsidR="00660DB8">
              <w:rPr>
                <w:rFonts w:ascii="Times New Roman" w:eastAsia="Times New Roman" w:hAnsi="Times New Roman"/>
                <w:color w:val="000000"/>
                <w:sz w:val="20"/>
                <w:szCs w:val="20"/>
                <w:lang w:eastAsia="ru-RU"/>
              </w:rPr>
              <w:t>781</w:t>
            </w:r>
            <w:r>
              <w:rPr>
                <w:rFonts w:ascii="Times New Roman" w:eastAsia="Times New Roman" w:hAnsi="Times New Roman"/>
                <w:color w:val="000000"/>
                <w:sz w:val="20"/>
                <w:szCs w:val="20"/>
                <w:lang w:eastAsia="ru-RU"/>
              </w:rPr>
              <w:t>,</w:t>
            </w:r>
            <w:r w:rsidR="00660DB8">
              <w:rPr>
                <w:rFonts w:ascii="Times New Roman" w:eastAsia="Times New Roman" w:hAnsi="Times New Roman"/>
                <w:color w:val="000000"/>
                <w:sz w:val="20"/>
                <w:szCs w:val="20"/>
                <w:lang w:eastAsia="ru-RU"/>
              </w:rPr>
              <w:t>48</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2507E4BD" w14:textId="76F3CE16" w:rsidR="00843AAF" w:rsidRDefault="00843AAF" w:rsidP="00843AAF">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660DB8">
              <w:rPr>
                <w:rFonts w:ascii="Times New Roman" w:eastAsia="Times New Roman" w:hAnsi="Times New Roman"/>
                <w:color w:val="000000"/>
                <w:sz w:val="20"/>
                <w:szCs w:val="20"/>
                <w:lang w:eastAsia="ru-RU"/>
              </w:rPr>
              <w:t>42 342,29</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FE6DBF">
              <w:rPr>
                <w:rFonts w:ascii="Times New Roman" w:eastAsia="Times New Roman" w:hAnsi="Times New Roman"/>
                <w:color w:val="000000"/>
                <w:sz w:val="20"/>
                <w:szCs w:val="20"/>
                <w:lang w:eastAsia="ru-RU"/>
              </w:rPr>
              <w:t xml:space="preserve">42 342,29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FE6DBF">
              <w:rPr>
                <w:rFonts w:ascii="Times New Roman" w:eastAsia="Times New Roman" w:hAnsi="Times New Roman"/>
                <w:color w:val="000000"/>
                <w:sz w:val="20"/>
                <w:szCs w:val="20"/>
                <w:lang w:eastAsia="ru-RU"/>
              </w:rPr>
              <w:t xml:space="preserve">42 342,29 </w:t>
            </w:r>
            <w:r w:rsidRPr="00882266">
              <w:rPr>
                <w:rFonts w:ascii="Times New Roman" w:eastAsia="Times New Roman" w:hAnsi="Times New Roman"/>
                <w:color w:val="000000"/>
                <w:sz w:val="20"/>
                <w:szCs w:val="20"/>
                <w:lang w:eastAsia="ru-RU"/>
              </w:rPr>
              <w:t>тыс. руб.</w:t>
            </w:r>
          </w:p>
          <w:p w14:paraId="3ADEE753" w14:textId="77777777" w:rsidR="00843AAF" w:rsidRDefault="00843AAF" w:rsidP="00843AAF">
            <w:pPr>
              <w:spacing w:after="0" w:line="240" w:lineRule="auto"/>
              <w:rPr>
                <w:rFonts w:ascii="Times New Roman" w:eastAsia="Times New Roman" w:hAnsi="Times New Roman"/>
                <w:color w:val="000000"/>
                <w:sz w:val="20"/>
                <w:szCs w:val="20"/>
                <w:lang w:eastAsia="ru-RU"/>
              </w:rPr>
            </w:pPr>
          </w:p>
          <w:p w14:paraId="145D2BA1" w14:textId="542A68DE" w:rsidR="00843AAF" w:rsidRPr="0024298E" w:rsidRDefault="00843AAF" w:rsidP="00843AAF">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25 185,05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Pr>
                <w:rFonts w:ascii="Times New Roman" w:eastAsia="Times New Roman" w:hAnsi="Times New Roman"/>
                <w:color w:val="000000"/>
                <w:sz w:val="20"/>
                <w:szCs w:val="20"/>
                <w:lang w:eastAsia="ru-RU"/>
              </w:rPr>
              <w:t xml:space="preserve">25 185,05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555F761C" w14:textId="77777777" w:rsidR="00843AAF" w:rsidRDefault="00843AAF" w:rsidP="00843AAF">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3FAFEC01" w14:textId="1B50C59D" w:rsidR="00A30ED6" w:rsidRPr="0024298E" w:rsidRDefault="00A30ED6" w:rsidP="00A30ED6">
            <w:pPr>
              <w:spacing w:after="0" w:line="240" w:lineRule="auto"/>
              <w:rPr>
                <w:rFonts w:ascii="Times New Roman" w:eastAsia="Times New Roman" w:hAnsi="Times New Roman"/>
                <w:color w:val="000000"/>
                <w:sz w:val="20"/>
                <w:szCs w:val="20"/>
                <w:lang w:eastAsia="ru-RU"/>
              </w:rPr>
            </w:pPr>
          </w:p>
        </w:tc>
      </w:tr>
      <w:tr w:rsidR="00A30ED6" w:rsidRPr="0024298E" w14:paraId="5C4EC396" w14:textId="77777777" w:rsidTr="00043816">
        <w:tc>
          <w:tcPr>
            <w:tcW w:w="5099" w:type="dxa"/>
            <w:gridSpan w:val="2"/>
            <w:tcBorders>
              <w:top w:val="single" w:sz="4" w:space="0" w:color="auto"/>
              <w:left w:val="single" w:sz="4" w:space="0" w:color="000000"/>
              <w:bottom w:val="single" w:sz="4" w:space="0" w:color="auto"/>
              <w:right w:val="single" w:sz="4" w:space="0" w:color="000000"/>
            </w:tcBorders>
            <w:vAlign w:val="center"/>
          </w:tcPr>
          <w:p w14:paraId="547199D2" w14:textId="53BCE935"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hAnsi="Times New Roman"/>
                <w:sz w:val="18"/>
                <w:szCs w:val="18"/>
              </w:rPr>
              <w:lastRenderedPageBreak/>
              <w:t>08.02.</w:t>
            </w:r>
            <w:r w:rsidRPr="0024298E">
              <w:rPr>
                <w:rFonts w:ascii="Times New Roman" w:hAnsi="Times New Roman"/>
                <w:b/>
                <w:bCs/>
                <w:sz w:val="18"/>
                <w:szCs w:val="18"/>
              </w:rPr>
              <w:t xml:space="preserve"> </w:t>
            </w:r>
            <w:r w:rsidRPr="0024298E">
              <w:rPr>
                <w:rFonts w:ascii="Times New Roman" w:hAnsi="Times New Roman"/>
                <w:sz w:val="18"/>
                <w:szCs w:val="18"/>
              </w:rPr>
              <w:t>Оснащение отремонтированных зданий общеобразовательных организаций средствами обучения и воспитания</w:t>
            </w:r>
          </w:p>
        </w:tc>
        <w:tc>
          <w:tcPr>
            <w:tcW w:w="2128" w:type="dxa"/>
            <w:tcBorders>
              <w:top w:val="single" w:sz="4" w:space="0" w:color="auto"/>
              <w:left w:val="single" w:sz="4" w:space="0" w:color="000000"/>
              <w:bottom w:val="single" w:sz="4" w:space="0" w:color="auto"/>
              <w:right w:val="single" w:sz="4" w:space="0" w:color="000000"/>
            </w:tcBorders>
            <w:shd w:val="clear" w:color="auto" w:fill="auto"/>
            <w:vAlign w:val="center"/>
          </w:tcPr>
          <w:p w14:paraId="18400190"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6A88B2B9"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93D5301"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60A60123"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534C983F"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3C79789C"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B14DCB4"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0A63ABAD"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CBDCDDC"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088F4BBD"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8CFAAE7" w14:textId="7C594AD4"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tc>
        <w:tc>
          <w:tcPr>
            <w:tcW w:w="3262" w:type="dxa"/>
            <w:tcBorders>
              <w:top w:val="single" w:sz="4" w:space="0" w:color="auto"/>
              <w:left w:val="single" w:sz="4" w:space="0" w:color="000000"/>
              <w:bottom w:val="single" w:sz="4" w:space="0" w:color="auto"/>
              <w:right w:val="single" w:sz="4" w:space="0" w:color="000000"/>
            </w:tcBorders>
            <w:shd w:val="clear" w:color="auto" w:fill="auto"/>
          </w:tcPr>
          <w:p w14:paraId="0CDF2857" w14:textId="60FB1C31"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Сметный метод</w:t>
            </w:r>
          </w:p>
        </w:tc>
        <w:tc>
          <w:tcPr>
            <w:tcW w:w="4253" w:type="dxa"/>
            <w:tcBorders>
              <w:top w:val="single" w:sz="4" w:space="0" w:color="auto"/>
              <w:left w:val="single" w:sz="4" w:space="0" w:color="000000"/>
              <w:bottom w:val="single" w:sz="4" w:space="0" w:color="auto"/>
              <w:right w:val="single" w:sz="4" w:space="0" w:color="auto"/>
            </w:tcBorders>
            <w:shd w:val="clear" w:color="auto" w:fill="auto"/>
            <w:vAlign w:val="center"/>
          </w:tcPr>
          <w:p w14:paraId="67C30DEE" w14:textId="6687C7FF" w:rsidR="003A29E0" w:rsidRPr="0024298E" w:rsidRDefault="003A29E0" w:rsidP="003A29E0">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230529">
              <w:rPr>
                <w:rFonts w:ascii="Times New Roman" w:eastAsia="Times New Roman" w:hAnsi="Times New Roman"/>
                <w:color w:val="000000"/>
                <w:sz w:val="20"/>
                <w:szCs w:val="20"/>
                <w:lang w:eastAsia="ru-RU"/>
              </w:rPr>
              <w:t>21 874,97</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sidR="00230529">
              <w:rPr>
                <w:rFonts w:ascii="Times New Roman" w:eastAsia="Times New Roman" w:hAnsi="Times New Roman"/>
                <w:color w:val="000000"/>
                <w:sz w:val="20"/>
                <w:szCs w:val="20"/>
                <w:lang w:eastAsia="ru-RU"/>
              </w:rPr>
              <w:t>5 398,17</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40FA5427" w14:textId="178C4F46" w:rsidR="003A29E0" w:rsidRDefault="003A29E0" w:rsidP="003A29E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230529">
              <w:rPr>
                <w:rFonts w:ascii="Times New Roman" w:eastAsia="Times New Roman" w:hAnsi="Times New Roman"/>
                <w:color w:val="000000"/>
                <w:sz w:val="20"/>
                <w:szCs w:val="20"/>
                <w:lang w:eastAsia="ru-RU"/>
              </w:rPr>
              <w:t>16 476,80</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5E7B3D33" w14:textId="77777777" w:rsidR="003A29E0" w:rsidRDefault="003A29E0" w:rsidP="003A29E0">
            <w:pPr>
              <w:spacing w:after="0" w:line="240" w:lineRule="auto"/>
              <w:rPr>
                <w:rFonts w:ascii="Times New Roman" w:eastAsia="Times New Roman" w:hAnsi="Times New Roman"/>
                <w:color w:val="000000"/>
                <w:sz w:val="20"/>
                <w:szCs w:val="20"/>
                <w:lang w:eastAsia="ru-RU"/>
              </w:rPr>
            </w:pPr>
          </w:p>
          <w:p w14:paraId="38E7AFFC" w14:textId="19961835" w:rsidR="003A29E0" w:rsidRPr="0024298E" w:rsidRDefault="003A29E0" w:rsidP="003A29E0">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FE6DBF">
              <w:rPr>
                <w:rFonts w:ascii="Times New Roman" w:eastAsia="Times New Roman" w:hAnsi="Times New Roman"/>
                <w:color w:val="000000"/>
                <w:sz w:val="20"/>
                <w:szCs w:val="20"/>
                <w:lang w:eastAsia="ru-RU"/>
              </w:rPr>
              <w:t>11 027,41</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1</w:t>
            </w:r>
            <w:r w:rsidR="00371609">
              <w:rPr>
                <w:rFonts w:ascii="Times New Roman" w:eastAsia="Times New Roman" w:hAnsi="Times New Roman"/>
                <w:color w:val="000000"/>
                <w:sz w:val="20"/>
                <w:szCs w:val="20"/>
                <w:lang w:eastAsia="ru-RU"/>
              </w:rPr>
              <w:t> 097,41</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2B5723F3" w14:textId="5B5D31EB" w:rsidR="003A29E0" w:rsidRDefault="003A29E0" w:rsidP="003A29E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371609">
              <w:rPr>
                <w:rFonts w:ascii="Times New Roman" w:eastAsia="Times New Roman" w:hAnsi="Times New Roman"/>
                <w:color w:val="000000"/>
                <w:sz w:val="20"/>
                <w:szCs w:val="20"/>
                <w:lang w:eastAsia="ru-RU"/>
              </w:rPr>
              <w:t>3 310,00</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FE6DBF">
              <w:rPr>
                <w:rFonts w:ascii="Times New Roman" w:eastAsia="Times New Roman" w:hAnsi="Times New Roman"/>
                <w:color w:val="000000"/>
                <w:sz w:val="20"/>
                <w:szCs w:val="20"/>
                <w:lang w:eastAsia="ru-RU"/>
              </w:rPr>
              <w:t>3 310</w:t>
            </w:r>
            <w:r w:rsidRPr="00882266">
              <w:rPr>
                <w:rFonts w:ascii="Times New Roman" w:eastAsia="Times New Roman" w:hAnsi="Times New Roman"/>
                <w:color w:val="000000"/>
                <w:sz w:val="20"/>
                <w:szCs w:val="20"/>
                <w:lang w:eastAsia="ru-RU"/>
              </w:rPr>
              <w:t>,00 тыс. руб.</w:t>
            </w:r>
            <w:r w:rsidRPr="00882266">
              <w:rPr>
                <w:rFonts w:ascii="Times New Roman" w:eastAsia="Times New Roman" w:hAnsi="Times New Roman"/>
                <w:color w:val="000000"/>
                <w:sz w:val="20"/>
                <w:szCs w:val="20"/>
                <w:lang w:eastAsia="ru-RU"/>
              </w:rPr>
              <w:br/>
              <w:t xml:space="preserve">2027 год – </w:t>
            </w:r>
            <w:r w:rsidR="00FE6DBF">
              <w:rPr>
                <w:rFonts w:ascii="Times New Roman" w:eastAsia="Times New Roman" w:hAnsi="Times New Roman"/>
                <w:color w:val="000000"/>
                <w:sz w:val="20"/>
                <w:szCs w:val="20"/>
                <w:lang w:eastAsia="ru-RU"/>
              </w:rPr>
              <w:t>3 310,</w:t>
            </w:r>
            <w:r w:rsidRPr="00882266">
              <w:rPr>
                <w:rFonts w:ascii="Times New Roman" w:eastAsia="Times New Roman" w:hAnsi="Times New Roman"/>
                <w:color w:val="000000"/>
                <w:sz w:val="20"/>
                <w:szCs w:val="20"/>
                <w:lang w:eastAsia="ru-RU"/>
              </w:rPr>
              <w:t>00 тыс. руб.</w:t>
            </w:r>
          </w:p>
          <w:p w14:paraId="490AED1B" w14:textId="77777777" w:rsidR="003A29E0" w:rsidRDefault="003A29E0" w:rsidP="003A29E0">
            <w:pPr>
              <w:spacing w:after="0" w:line="240" w:lineRule="auto"/>
              <w:rPr>
                <w:rFonts w:ascii="Times New Roman" w:eastAsia="Times New Roman" w:hAnsi="Times New Roman"/>
                <w:color w:val="000000"/>
                <w:sz w:val="20"/>
                <w:szCs w:val="20"/>
                <w:lang w:eastAsia="ru-RU"/>
              </w:rPr>
            </w:pPr>
          </w:p>
          <w:p w14:paraId="4336F7C1" w14:textId="18F2C56C" w:rsidR="003A29E0" w:rsidRPr="0024298E" w:rsidRDefault="003A29E0" w:rsidP="003A29E0">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E15264">
              <w:rPr>
                <w:rFonts w:ascii="Times New Roman" w:eastAsia="Times New Roman" w:hAnsi="Times New Roman"/>
                <w:color w:val="000000"/>
                <w:sz w:val="20"/>
                <w:szCs w:val="20"/>
                <w:lang w:eastAsia="ru-RU"/>
              </w:rPr>
              <w:t xml:space="preserve">4 478,48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Pr>
                <w:rFonts w:ascii="Times New Roman" w:eastAsia="Times New Roman" w:hAnsi="Times New Roman"/>
                <w:color w:val="000000"/>
                <w:sz w:val="20"/>
                <w:szCs w:val="20"/>
                <w:lang w:eastAsia="ru-RU"/>
              </w:rPr>
              <w:t>4 478,</w:t>
            </w:r>
            <w:r w:rsidR="00E15264">
              <w:rPr>
                <w:rFonts w:ascii="Times New Roman" w:eastAsia="Times New Roman" w:hAnsi="Times New Roman"/>
                <w:color w:val="000000"/>
                <w:sz w:val="20"/>
                <w:szCs w:val="20"/>
                <w:lang w:eastAsia="ru-RU"/>
              </w:rPr>
              <w:t>48</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2ECB83E0" w14:textId="77777777" w:rsidR="003A29E0" w:rsidRDefault="003A29E0" w:rsidP="003A29E0">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5FC9D073" w14:textId="5062577C" w:rsidR="00A30ED6" w:rsidRPr="0024298E" w:rsidRDefault="00A30ED6" w:rsidP="00A30ED6">
            <w:pPr>
              <w:spacing w:after="0" w:line="240" w:lineRule="auto"/>
              <w:rPr>
                <w:rFonts w:ascii="Times New Roman" w:eastAsia="Times New Roman" w:hAnsi="Times New Roman"/>
                <w:color w:val="000000"/>
                <w:sz w:val="20"/>
                <w:szCs w:val="20"/>
                <w:lang w:eastAsia="ru-RU"/>
              </w:rPr>
            </w:pPr>
          </w:p>
        </w:tc>
      </w:tr>
      <w:tr w:rsidR="00A30ED6" w:rsidRPr="0024298E" w14:paraId="1E534BED" w14:textId="77777777" w:rsidTr="00043816">
        <w:trPr>
          <w:trHeight w:val="4001"/>
        </w:trPr>
        <w:tc>
          <w:tcPr>
            <w:tcW w:w="50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6D920A" w14:textId="4B414474"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8.3 </w:t>
            </w:r>
          </w:p>
          <w:p w14:paraId="4F886E43" w14:textId="77777777" w:rsidR="00A30ED6" w:rsidRPr="0024298E" w:rsidRDefault="00A30ED6" w:rsidP="00A30ED6">
            <w:pPr>
              <w:spacing w:after="0" w:line="240" w:lineRule="auto"/>
              <w:rPr>
                <w:rFonts w:ascii="Times New Roman" w:hAnsi="Times New Roman"/>
                <w:color w:val="000000"/>
                <w:sz w:val="20"/>
                <w:szCs w:val="20"/>
                <w:lang w:eastAsia="ru-RU"/>
              </w:rPr>
            </w:pPr>
            <w:r w:rsidRPr="0024298E">
              <w:rPr>
                <w:rFonts w:ascii="Times New Roman" w:hAnsi="Times New Roman"/>
                <w:color w:val="000000"/>
                <w:sz w:val="20"/>
                <w:szCs w:val="20"/>
              </w:rPr>
              <w:t>Мероприятия по разработке проектно-сметной документации на проведение капитального ремонта зданий муниципальных общеобразовательных организаций в Московской области</w:t>
            </w:r>
          </w:p>
          <w:p w14:paraId="3FFAD802"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53D8C23"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535D229"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2CCC589F"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36708AA1"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683052D"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3B6A5C26"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D71A3FA" w14:textId="48724AF9" w:rsidR="00A30ED6" w:rsidRPr="0024298E" w:rsidRDefault="00A30ED6" w:rsidP="00A30ED6">
            <w:pPr>
              <w:spacing w:after="0" w:line="240" w:lineRule="auto"/>
              <w:rPr>
                <w:rFonts w:ascii="Times New Roman" w:hAnsi="Times New Roman"/>
                <w:color w:val="000000"/>
                <w:sz w:val="20"/>
                <w:szCs w:val="20"/>
                <w:lang w:eastAsia="ru-RU"/>
              </w:rPr>
            </w:pPr>
          </w:p>
          <w:p w14:paraId="2BAC693D"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04E2493"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20DDE5F5"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7BCBB793"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514E7EDC" w14:textId="77777777" w:rsidR="00A30ED6" w:rsidRDefault="00A30ED6" w:rsidP="00A30ED6">
            <w:pPr>
              <w:spacing w:after="0" w:line="240" w:lineRule="auto"/>
              <w:rPr>
                <w:rFonts w:ascii="Times New Roman" w:eastAsia="Times New Roman" w:hAnsi="Times New Roman"/>
                <w:color w:val="000000"/>
                <w:sz w:val="20"/>
                <w:szCs w:val="20"/>
                <w:lang w:eastAsia="ru-RU"/>
              </w:rPr>
            </w:pPr>
          </w:p>
          <w:p w14:paraId="4B658C85"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1CCB8EA"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5DEA060"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78BB8BFE"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4DF678B2"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54B23C57" w14:textId="33DA6BFD" w:rsidR="00A30ED6" w:rsidRPr="0024298E" w:rsidRDefault="00A30ED6" w:rsidP="00A30ED6">
            <w:pPr>
              <w:spacing w:after="0" w:line="240" w:lineRule="auto"/>
              <w:rPr>
                <w:rFonts w:ascii="Times New Roman" w:eastAsia="Times New Roman" w:hAnsi="Times New Roman"/>
                <w:color w:val="000000"/>
                <w:sz w:val="20"/>
                <w:szCs w:val="20"/>
                <w:lang w:eastAsia="ru-RU"/>
              </w:rPr>
            </w:pPr>
          </w:p>
        </w:tc>
        <w:tc>
          <w:tcPr>
            <w:tcW w:w="2128" w:type="dxa"/>
            <w:tcBorders>
              <w:top w:val="single" w:sz="4" w:space="0" w:color="auto"/>
              <w:left w:val="single" w:sz="4" w:space="0" w:color="auto"/>
              <w:right w:val="single" w:sz="4" w:space="0" w:color="auto"/>
            </w:tcBorders>
            <w:shd w:val="clear" w:color="auto" w:fill="auto"/>
            <w:vAlign w:val="center"/>
            <w:hideMark/>
          </w:tcPr>
          <w:p w14:paraId="02FD9A97" w14:textId="77777777" w:rsidR="00A30ED6" w:rsidRPr="0024298E" w:rsidRDefault="00A30ED6" w:rsidP="00910E6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2F36FC8E" w14:textId="77777777" w:rsidR="00A30ED6" w:rsidRPr="0024298E" w:rsidRDefault="00A30ED6" w:rsidP="00910E6A">
            <w:pPr>
              <w:spacing w:after="0" w:line="240" w:lineRule="auto"/>
              <w:rPr>
                <w:rFonts w:ascii="Times New Roman" w:eastAsia="Times New Roman" w:hAnsi="Times New Roman"/>
                <w:color w:val="000000"/>
                <w:sz w:val="20"/>
                <w:szCs w:val="20"/>
                <w:lang w:eastAsia="ru-RU"/>
              </w:rPr>
            </w:pPr>
          </w:p>
          <w:p w14:paraId="6B839D9D" w14:textId="77777777" w:rsidR="00A30ED6" w:rsidRPr="0024298E" w:rsidRDefault="00A30ED6" w:rsidP="00910E6A">
            <w:pPr>
              <w:spacing w:after="0" w:line="240" w:lineRule="auto"/>
              <w:rPr>
                <w:rFonts w:ascii="Times New Roman" w:eastAsia="Times New Roman" w:hAnsi="Times New Roman"/>
                <w:color w:val="000000"/>
                <w:sz w:val="20"/>
                <w:szCs w:val="20"/>
                <w:lang w:eastAsia="ru-RU"/>
              </w:rPr>
            </w:pPr>
          </w:p>
          <w:p w14:paraId="55105AEB" w14:textId="77777777" w:rsidR="00A30ED6" w:rsidRPr="0024298E" w:rsidRDefault="00A30ED6" w:rsidP="00910E6A">
            <w:pPr>
              <w:spacing w:after="0" w:line="240" w:lineRule="auto"/>
              <w:rPr>
                <w:rFonts w:ascii="Times New Roman" w:eastAsia="Times New Roman" w:hAnsi="Times New Roman"/>
                <w:color w:val="000000"/>
                <w:sz w:val="20"/>
                <w:szCs w:val="20"/>
                <w:lang w:eastAsia="ru-RU"/>
              </w:rPr>
            </w:pPr>
          </w:p>
          <w:p w14:paraId="6F7CCFA5" w14:textId="707B2D80" w:rsidR="00A30ED6" w:rsidRDefault="00A30ED6" w:rsidP="00910E6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w:t>
            </w:r>
          </w:p>
          <w:p w14:paraId="2236EAD3" w14:textId="77777777" w:rsidR="00A30ED6" w:rsidRPr="0024298E" w:rsidRDefault="00A30ED6" w:rsidP="00910E6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района (городского округа)</w:t>
            </w:r>
          </w:p>
          <w:p w14:paraId="54C1B031" w14:textId="42EC3D17" w:rsidR="00A30ED6" w:rsidRPr="0024298E" w:rsidRDefault="00A30ED6" w:rsidP="00A30ED6">
            <w:pPr>
              <w:spacing w:after="0" w:line="240" w:lineRule="auto"/>
              <w:rPr>
                <w:rFonts w:ascii="Times New Roman" w:eastAsia="Times New Roman" w:hAnsi="Times New Roman"/>
                <w:color w:val="000000"/>
                <w:sz w:val="20"/>
                <w:szCs w:val="20"/>
                <w:lang w:eastAsia="ru-RU"/>
              </w:rPr>
            </w:pPr>
          </w:p>
        </w:tc>
        <w:tc>
          <w:tcPr>
            <w:tcW w:w="3262" w:type="dxa"/>
            <w:tcBorders>
              <w:top w:val="single" w:sz="4" w:space="0" w:color="auto"/>
              <w:left w:val="single" w:sz="4" w:space="0" w:color="auto"/>
              <w:right w:val="single" w:sz="4" w:space="0" w:color="auto"/>
            </w:tcBorders>
            <w:shd w:val="clear" w:color="auto" w:fill="auto"/>
            <w:hideMark/>
          </w:tcPr>
          <w:p w14:paraId="64C4CD48"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55ECA55D"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354E9E0E"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70154051"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1E59B565"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3190CC72"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6CAE036B"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4D958CFA"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3BAF5A15"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48FC0DDA"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50F78669" w14:textId="77777777" w:rsidR="00603D04" w:rsidRDefault="00603D04" w:rsidP="00A30ED6">
            <w:pPr>
              <w:spacing w:after="0" w:line="240" w:lineRule="auto"/>
              <w:rPr>
                <w:rFonts w:ascii="Times New Roman" w:eastAsia="Times New Roman" w:hAnsi="Times New Roman"/>
                <w:color w:val="000000"/>
                <w:sz w:val="20"/>
                <w:szCs w:val="20"/>
                <w:lang w:eastAsia="ru-RU"/>
              </w:rPr>
            </w:pPr>
          </w:p>
          <w:p w14:paraId="259138CB" w14:textId="08AC319A" w:rsidR="00A30ED6" w:rsidRPr="0024298E" w:rsidRDefault="00A30ED6" w:rsidP="00A30ED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Сметный метод</w:t>
            </w:r>
          </w:p>
        </w:tc>
        <w:tc>
          <w:tcPr>
            <w:tcW w:w="4253" w:type="dxa"/>
            <w:tcBorders>
              <w:top w:val="single" w:sz="4" w:space="0" w:color="auto"/>
              <w:left w:val="single" w:sz="4" w:space="0" w:color="auto"/>
              <w:right w:val="single" w:sz="4" w:space="0" w:color="auto"/>
            </w:tcBorders>
            <w:shd w:val="clear" w:color="auto" w:fill="auto"/>
            <w:vAlign w:val="center"/>
            <w:hideMark/>
          </w:tcPr>
          <w:p w14:paraId="282E785D" w14:textId="1F6B3E48" w:rsidR="00603D04" w:rsidRPr="0024298E" w:rsidRDefault="00603D04" w:rsidP="00603D04">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C67D32">
              <w:rPr>
                <w:rFonts w:ascii="Times New Roman" w:eastAsia="Times New Roman" w:hAnsi="Times New Roman"/>
                <w:color w:val="000000"/>
                <w:sz w:val="20"/>
                <w:szCs w:val="20"/>
                <w:lang w:eastAsia="ru-RU"/>
              </w:rPr>
              <w:t>42 377,84</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sidR="00C67D32">
              <w:rPr>
                <w:rFonts w:ascii="Times New Roman" w:eastAsia="Times New Roman" w:hAnsi="Times New Roman"/>
                <w:color w:val="000000"/>
                <w:sz w:val="20"/>
                <w:szCs w:val="20"/>
                <w:lang w:eastAsia="ru-RU"/>
              </w:rPr>
              <w:t>9 220,29</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19CC606E" w14:textId="4A84F4C2" w:rsidR="00603D04" w:rsidRDefault="00603D04" w:rsidP="00603D04">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C67D32">
              <w:rPr>
                <w:rFonts w:ascii="Times New Roman" w:eastAsia="Times New Roman" w:hAnsi="Times New Roman"/>
                <w:color w:val="000000"/>
                <w:sz w:val="20"/>
                <w:szCs w:val="20"/>
                <w:lang w:eastAsia="ru-RU"/>
              </w:rPr>
              <w:t>33 157,55</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509C0ADE" w14:textId="77777777" w:rsidR="00603D04" w:rsidRDefault="00603D04" w:rsidP="00603D04">
            <w:pPr>
              <w:spacing w:after="0" w:line="240" w:lineRule="auto"/>
              <w:rPr>
                <w:rFonts w:ascii="Times New Roman" w:eastAsia="Times New Roman" w:hAnsi="Times New Roman"/>
                <w:color w:val="000000"/>
                <w:sz w:val="20"/>
                <w:szCs w:val="20"/>
                <w:lang w:eastAsia="ru-RU"/>
              </w:rPr>
            </w:pPr>
          </w:p>
          <w:p w14:paraId="0D59B540" w14:textId="425EE617" w:rsidR="00603D04" w:rsidRPr="0024298E" w:rsidRDefault="00603D04" w:rsidP="00603D04">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C67D32">
              <w:rPr>
                <w:rFonts w:ascii="Times New Roman" w:eastAsia="Times New Roman" w:hAnsi="Times New Roman"/>
                <w:color w:val="000000"/>
                <w:sz w:val="20"/>
                <w:szCs w:val="20"/>
                <w:lang w:eastAsia="ru-RU"/>
              </w:rPr>
              <w:t>12 077,02</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1 097,41</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458B207B" w14:textId="08C59F2B" w:rsidR="00603D04" w:rsidRDefault="00603D04" w:rsidP="00603D04">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C67D32">
              <w:rPr>
                <w:rFonts w:ascii="Times New Roman" w:eastAsia="Times New Roman" w:hAnsi="Times New Roman"/>
                <w:color w:val="000000"/>
                <w:sz w:val="20"/>
                <w:szCs w:val="20"/>
                <w:lang w:eastAsia="ru-RU"/>
              </w:rPr>
              <w:t>3 684,18</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C67D32">
              <w:rPr>
                <w:rFonts w:ascii="Times New Roman" w:eastAsia="Times New Roman" w:hAnsi="Times New Roman"/>
                <w:color w:val="000000"/>
                <w:sz w:val="20"/>
                <w:szCs w:val="20"/>
                <w:lang w:eastAsia="ru-RU"/>
              </w:rPr>
              <w:t xml:space="preserve">3 684,18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C67D32">
              <w:rPr>
                <w:rFonts w:ascii="Times New Roman" w:eastAsia="Times New Roman" w:hAnsi="Times New Roman"/>
                <w:color w:val="000000"/>
                <w:sz w:val="20"/>
                <w:szCs w:val="20"/>
                <w:lang w:eastAsia="ru-RU"/>
              </w:rPr>
              <w:t xml:space="preserve">3 684,18 </w:t>
            </w:r>
            <w:r w:rsidRPr="00882266">
              <w:rPr>
                <w:rFonts w:ascii="Times New Roman" w:eastAsia="Times New Roman" w:hAnsi="Times New Roman"/>
                <w:color w:val="000000"/>
                <w:sz w:val="20"/>
                <w:szCs w:val="20"/>
                <w:lang w:eastAsia="ru-RU"/>
              </w:rPr>
              <w:t>тыс. руб.</w:t>
            </w:r>
          </w:p>
          <w:p w14:paraId="0569EC6C" w14:textId="77777777" w:rsidR="00603D04" w:rsidRDefault="00603D04" w:rsidP="00603D04">
            <w:pPr>
              <w:spacing w:after="0" w:line="240" w:lineRule="auto"/>
              <w:rPr>
                <w:rFonts w:ascii="Times New Roman" w:eastAsia="Times New Roman" w:hAnsi="Times New Roman"/>
                <w:color w:val="000000"/>
                <w:sz w:val="20"/>
                <w:szCs w:val="20"/>
                <w:lang w:eastAsia="ru-RU"/>
              </w:rPr>
            </w:pPr>
          </w:p>
          <w:p w14:paraId="09DB4A00" w14:textId="77777777" w:rsidR="00A30ED6" w:rsidRPr="0024298E" w:rsidRDefault="00A30ED6" w:rsidP="00A30ED6">
            <w:pPr>
              <w:spacing w:after="0" w:line="240" w:lineRule="auto"/>
              <w:rPr>
                <w:rFonts w:ascii="Times New Roman" w:eastAsia="Times New Roman" w:hAnsi="Times New Roman"/>
                <w:color w:val="000000"/>
                <w:sz w:val="20"/>
                <w:szCs w:val="20"/>
                <w:lang w:eastAsia="ru-RU"/>
              </w:rPr>
            </w:pPr>
          </w:p>
          <w:p w14:paraId="16FDB69C" w14:textId="0A9A06A9" w:rsidR="00A30ED6" w:rsidRPr="0024298E" w:rsidRDefault="00A30ED6" w:rsidP="005606FE">
            <w:pPr>
              <w:spacing w:after="0" w:line="240" w:lineRule="auto"/>
              <w:rPr>
                <w:rFonts w:ascii="Times New Roman" w:eastAsia="Times New Roman" w:hAnsi="Times New Roman"/>
                <w:color w:val="000000"/>
                <w:sz w:val="20"/>
                <w:szCs w:val="20"/>
                <w:lang w:eastAsia="ru-RU"/>
              </w:rPr>
            </w:pPr>
          </w:p>
        </w:tc>
      </w:tr>
      <w:tr w:rsidR="00910E6A" w:rsidRPr="0024298E" w14:paraId="1EF32CC3" w14:textId="77777777" w:rsidTr="00043816">
        <w:trPr>
          <w:trHeight w:val="3095"/>
        </w:trPr>
        <w:tc>
          <w:tcPr>
            <w:tcW w:w="5099" w:type="dxa"/>
            <w:gridSpan w:val="2"/>
            <w:tcBorders>
              <w:top w:val="single" w:sz="4" w:space="0" w:color="auto"/>
              <w:left w:val="single" w:sz="4" w:space="0" w:color="000000"/>
              <w:right w:val="single" w:sz="4" w:space="0" w:color="000000"/>
            </w:tcBorders>
            <w:vAlign w:val="center"/>
          </w:tcPr>
          <w:p w14:paraId="258491F0" w14:textId="77777777" w:rsidR="00910E6A" w:rsidRPr="00910E6A" w:rsidRDefault="00910E6A" w:rsidP="00910E6A">
            <w:pPr>
              <w:spacing w:after="0" w:line="240" w:lineRule="auto"/>
              <w:rPr>
                <w:rFonts w:ascii="Times New Roman" w:eastAsia="Times New Roman" w:hAnsi="Times New Roman"/>
                <w:color w:val="000000"/>
                <w:sz w:val="20"/>
                <w:szCs w:val="20"/>
                <w:lang w:eastAsia="ru-RU"/>
              </w:rPr>
            </w:pPr>
            <w:r w:rsidRPr="00910E6A">
              <w:rPr>
                <w:rFonts w:ascii="Times New Roman" w:eastAsia="Times New Roman" w:hAnsi="Times New Roman"/>
                <w:color w:val="000000"/>
                <w:sz w:val="20"/>
                <w:szCs w:val="20"/>
                <w:lang w:eastAsia="ru-RU"/>
              </w:rPr>
              <w:lastRenderedPageBreak/>
              <w:t xml:space="preserve">Мероприятие 08.04. </w:t>
            </w:r>
          </w:p>
          <w:p w14:paraId="220C47FB" w14:textId="69DF7841" w:rsidR="00910E6A" w:rsidRPr="0024298E" w:rsidRDefault="00910E6A" w:rsidP="00910E6A">
            <w:pPr>
              <w:spacing w:after="0" w:line="240" w:lineRule="auto"/>
              <w:rPr>
                <w:rFonts w:ascii="Times New Roman" w:eastAsia="Times New Roman" w:hAnsi="Times New Roman"/>
                <w:color w:val="000000"/>
                <w:sz w:val="20"/>
                <w:szCs w:val="20"/>
                <w:lang w:eastAsia="ru-RU"/>
              </w:rPr>
            </w:pPr>
            <w:r w:rsidRPr="00910E6A">
              <w:rPr>
                <w:rFonts w:ascii="Times New Roman" w:eastAsia="Times New Roman" w:hAnsi="Times New Roman"/>
                <w:color w:val="000000"/>
                <w:sz w:val="20"/>
                <w:szCs w:val="20"/>
                <w:lang w:eastAsia="ru-RU"/>
              </w:rPr>
              <w:t>Благоустройство территорий муниципальных общеобразовательных организаций, в зданиях которых выполнен капитальный ремонт</w:t>
            </w:r>
          </w:p>
        </w:tc>
        <w:tc>
          <w:tcPr>
            <w:tcW w:w="2128" w:type="dxa"/>
            <w:tcBorders>
              <w:top w:val="single" w:sz="4" w:space="0" w:color="auto"/>
              <w:left w:val="single" w:sz="4" w:space="0" w:color="000000"/>
              <w:right w:val="single" w:sz="4" w:space="0" w:color="000000"/>
            </w:tcBorders>
            <w:vAlign w:val="center"/>
          </w:tcPr>
          <w:p w14:paraId="4C323150" w14:textId="77777777" w:rsidR="00910E6A" w:rsidRPr="0024298E" w:rsidRDefault="00910E6A" w:rsidP="005606F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3C9AAEB1" w14:textId="77777777" w:rsidR="00910E6A" w:rsidRPr="0024298E" w:rsidRDefault="00910E6A" w:rsidP="005606FE">
            <w:pPr>
              <w:spacing w:after="0" w:line="240" w:lineRule="auto"/>
              <w:rPr>
                <w:rFonts w:ascii="Times New Roman" w:eastAsia="Times New Roman" w:hAnsi="Times New Roman"/>
                <w:color w:val="000000"/>
                <w:sz w:val="20"/>
                <w:szCs w:val="20"/>
                <w:lang w:eastAsia="ru-RU"/>
              </w:rPr>
            </w:pPr>
          </w:p>
          <w:p w14:paraId="152C93F8" w14:textId="77777777" w:rsidR="00910E6A" w:rsidRPr="0024298E" w:rsidRDefault="00910E6A" w:rsidP="005606FE">
            <w:pPr>
              <w:spacing w:after="0" w:line="240" w:lineRule="auto"/>
              <w:rPr>
                <w:rFonts w:ascii="Times New Roman" w:eastAsia="Times New Roman" w:hAnsi="Times New Roman"/>
                <w:color w:val="000000"/>
                <w:sz w:val="20"/>
                <w:szCs w:val="20"/>
                <w:lang w:eastAsia="ru-RU"/>
              </w:rPr>
            </w:pPr>
          </w:p>
          <w:p w14:paraId="506AF863" w14:textId="77777777" w:rsidR="00910E6A" w:rsidRPr="0024298E" w:rsidRDefault="00910E6A" w:rsidP="005606FE">
            <w:pPr>
              <w:spacing w:after="0" w:line="240" w:lineRule="auto"/>
              <w:rPr>
                <w:rFonts w:ascii="Times New Roman" w:eastAsia="Times New Roman" w:hAnsi="Times New Roman"/>
                <w:color w:val="000000"/>
                <w:sz w:val="20"/>
                <w:szCs w:val="20"/>
                <w:lang w:eastAsia="ru-RU"/>
              </w:rPr>
            </w:pPr>
          </w:p>
          <w:p w14:paraId="32C7D00C" w14:textId="77777777" w:rsidR="00910E6A" w:rsidRPr="0024298E" w:rsidRDefault="00910E6A" w:rsidP="005606FE">
            <w:pPr>
              <w:spacing w:after="0" w:line="240" w:lineRule="auto"/>
              <w:rPr>
                <w:rFonts w:ascii="Times New Roman" w:eastAsia="Times New Roman" w:hAnsi="Times New Roman"/>
                <w:color w:val="000000"/>
                <w:sz w:val="20"/>
                <w:szCs w:val="20"/>
                <w:lang w:eastAsia="ru-RU"/>
              </w:rPr>
            </w:pPr>
          </w:p>
          <w:p w14:paraId="36852D48" w14:textId="77777777" w:rsidR="00910E6A" w:rsidRPr="0024298E" w:rsidRDefault="00910E6A" w:rsidP="005606FE">
            <w:pPr>
              <w:spacing w:after="0" w:line="240" w:lineRule="auto"/>
              <w:rPr>
                <w:rFonts w:ascii="Times New Roman" w:eastAsia="Times New Roman" w:hAnsi="Times New Roman"/>
                <w:color w:val="000000"/>
                <w:sz w:val="20"/>
                <w:szCs w:val="20"/>
                <w:lang w:eastAsia="ru-RU"/>
              </w:rPr>
            </w:pPr>
          </w:p>
          <w:p w14:paraId="2E270397" w14:textId="133EFA1B" w:rsidR="00910E6A" w:rsidRPr="0024298E" w:rsidRDefault="00910E6A" w:rsidP="001D5EB9">
            <w:pPr>
              <w:spacing w:after="0" w:line="240" w:lineRule="auto"/>
              <w:rPr>
                <w:rFonts w:ascii="Arial" w:eastAsia="Times New Roman" w:hAnsi="Arial" w:cs="Arial"/>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000000"/>
              <w:right w:val="single" w:sz="4" w:space="0" w:color="000000"/>
            </w:tcBorders>
          </w:tcPr>
          <w:p w14:paraId="482C2A49" w14:textId="19AF7557" w:rsidR="00910E6A" w:rsidRDefault="00910E6A" w:rsidP="001D5EB9">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w:t>
            </w:r>
            <w:r w:rsidR="0041123E" w:rsidRPr="0024298E">
              <w:rPr>
                <w:rFonts w:ascii="Times New Roman" w:eastAsia="Times New Roman" w:hAnsi="Times New Roman"/>
                <w:color w:val="000000"/>
                <w:sz w:val="20"/>
                <w:szCs w:val="20"/>
                <w:lang w:eastAsia="ru-RU"/>
              </w:rPr>
              <w:t>Сметный метод</w:t>
            </w:r>
          </w:p>
          <w:p w14:paraId="29C188EE" w14:textId="77777777" w:rsidR="00910E6A" w:rsidRPr="0024298E" w:rsidRDefault="00910E6A" w:rsidP="001D5EB9">
            <w:pPr>
              <w:spacing w:after="0" w:line="240" w:lineRule="auto"/>
              <w:rPr>
                <w:rFonts w:ascii="Arial" w:eastAsia="Times New Roman" w:hAnsi="Arial" w:cs="Arial"/>
                <w:color w:val="000000"/>
                <w:sz w:val="20"/>
                <w:szCs w:val="20"/>
                <w:lang w:eastAsia="ru-RU"/>
              </w:rPr>
            </w:pPr>
          </w:p>
        </w:tc>
        <w:tc>
          <w:tcPr>
            <w:tcW w:w="4253" w:type="dxa"/>
            <w:tcBorders>
              <w:top w:val="single" w:sz="4" w:space="0" w:color="auto"/>
              <w:left w:val="single" w:sz="4" w:space="0" w:color="000000"/>
              <w:right w:val="single" w:sz="4" w:space="0" w:color="auto"/>
            </w:tcBorders>
            <w:vAlign w:val="center"/>
          </w:tcPr>
          <w:p w14:paraId="372ABD03" w14:textId="5B255EB6" w:rsidR="00910E6A" w:rsidRPr="0024298E" w:rsidRDefault="00910E6A" w:rsidP="00910E6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41123E">
              <w:rPr>
                <w:rFonts w:ascii="Times New Roman" w:eastAsia="Times New Roman" w:hAnsi="Times New Roman"/>
                <w:color w:val="000000"/>
                <w:sz w:val="20"/>
                <w:szCs w:val="20"/>
                <w:lang w:eastAsia="ru-RU"/>
              </w:rPr>
              <w:t>43 050,57</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sidR="0041123E">
              <w:rPr>
                <w:rFonts w:ascii="Times New Roman" w:eastAsia="Times New Roman" w:hAnsi="Times New Roman"/>
                <w:color w:val="000000"/>
                <w:sz w:val="20"/>
                <w:szCs w:val="20"/>
                <w:lang w:eastAsia="ru-RU"/>
              </w:rPr>
              <w:t>21</w:t>
            </w:r>
            <w:r>
              <w:rPr>
                <w:rFonts w:ascii="Times New Roman" w:eastAsia="Times New Roman" w:hAnsi="Times New Roman"/>
                <w:color w:val="000000"/>
                <w:sz w:val="20"/>
                <w:szCs w:val="20"/>
                <w:lang w:eastAsia="ru-RU"/>
              </w:rPr>
              <w:t> </w:t>
            </w:r>
            <w:r w:rsidR="0041123E">
              <w:rPr>
                <w:rFonts w:ascii="Times New Roman" w:eastAsia="Times New Roman" w:hAnsi="Times New Roman"/>
                <w:color w:val="000000"/>
                <w:sz w:val="20"/>
                <w:szCs w:val="20"/>
                <w:lang w:eastAsia="ru-RU"/>
              </w:rPr>
              <w:t>361</w:t>
            </w:r>
            <w:r>
              <w:rPr>
                <w:rFonts w:ascii="Times New Roman" w:eastAsia="Times New Roman" w:hAnsi="Times New Roman"/>
                <w:color w:val="000000"/>
                <w:sz w:val="20"/>
                <w:szCs w:val="20"/>
                <w:lang w:eastAsia="ru-RU"/>
              </w:rPr>
              <w:t>,</w:t>
            </w:r>
            <w:r w:rsidR="0041123E">
              <w:rPr>
                <w:rFonts w:ascii="Times New Roman" w:eastAsia="Times New Roman" w:hAnsi="Times New Roman"/>
                <w:color w:val="000000"/>
                <w:sz w:val="20"/>
                <w:szCs w:val="20"/>
                <w:lang w:eastAsia="ru-RU"/>
              </w:rPr>
              <w:t>59</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7DA1FA59" w14:textId="56634736" w:rsidR="00910E6A" w:rsidRDefault="00910E6A" w:rsidP="00910E6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41123E">
              <w:rPr>
                <w:rFonts w:ascii="Times New Roman" w:eastAsia="Times New Roman" w:hAnsi="Times New Roman"/>
                <w:color w:val="000000"/>
                <w:sz w:val="20"/>
                <w:szCs w:val="20"/>
                <w:lang w:eastAsia="ru-RU"/>
              </w:rPr>
              <w:t>21</w:t>
            </w:r>
            <w:r>
              <w:rPr>
                <w:rFonts w:ascii="Times New Roman" w:eastAsia="Times New Roman" w:hAnsi="Times New Roman"/>
                <w:color w:val="000000"/>
                <w:sz w:val="20"/>
                <w:szCs w:val="20"/>
                <w:lang w:eastAsia="ru-RU"/>
              </w:rPr>
              <w:t> </w:t>
            </w:r>
            <w:r w:rsidR="0041123E">
              <w:rPr>
                <w:rFonts w:ascii="Times New Roman" w:eastAsia="Times New Roman" w:hAnsi="Times New Roman"/>
                <w:color w:val="000000"/>
                <w:sz w:val="20"/>
                <w:szCs w:val="20"/>
                <w:lang w:eastAsia="ru-RU"/>
              </w:rPr>
              <w:t>688</w:t>
            </w:r>
            <w:r>
              <w:rPr>
                <w:rFonts w:ascii="Times New Roman" w:eastAsia="Times New Roman" w:hAnsi="Times New Roman"/>
                <w:color w:val="000000"/>
                <w:sz w:val="20"/>
                <w:szCs w:val="20"/>
                <w:lang w:eastAsia="ru-RU"/>
              </w:rPr>
              <w:t>,</w:t>
            </w:r>
            <w:r w:rsidR="0041123E">
              <w:rPr>
                <w:rFonts w:ascii="Times New Roman" w:eastAsia="Times New Roman" w:hAnsi="Times New Roman"/>
                <w:color w:val="000000"/>
                <w:sz w:val="20"/>
                <w:szCs w:val="20"/>
                <w:lang w:eastAsia="ru-RU"/>
              </w:rPr>
              <w:t>98</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4A0E1581" w14:textId="77777777" w:rsidR="00910E6A" w:rsidRDefault="00910E6A" w:rsidP="00910E6A">
            <w:pPr>
              <w:spacing w:after="0" w:line="240" w:lineRule="auto"/>
              <w:rPr>
                <w:rFonts w:ascii="Times New Roman" w:eastAsia="Times New Roman" w:hAnsi="Times New Roman"/>
                <w:color w:val="000000"/>
                <w:sz w:val="20"/>
                <w:szCs w:val="20"/>
                <w:lang w:eastAsia="ru-RU"/>
              </w:rPr>
            </w:pPr>
          </w:p>
          <w:p w14:paraId="195BC25E" w14:textId="5A2A3E89" w:rsidR="00910E6A" w:rsidRPr="0024298E" w:rsidRDefault="00910E6A" w:rsidP="00910E6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C67D32">
              <w:rPr>
                <w:rFonts w:ascii="Times New Roman" w:eastAsia="Times New Roman" w:hAnsi="Times New Roman"/>
                <w:color w:val="000000"/>
                <w:sz w:val="20"/>
                <w:szCs w:val="20"/>
                <w:lang w:eastAsia="ru-RU"/>
              </w:rPr>
              <w:t>9 603,19</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2 373,52</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703C5514" w14:textId="38CC97DB" w:rsidR="00910E6A" w:rsidRDefault="00910E6A" w:rsidP="00910E6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2 409,89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C67D32">
              <w:rPr>
                <w:rFonts w:ascii="Times New Roman" w:eastAsia="Times New Roman" w:hAnsi="Times New Roman"/>
                <w:color w:val="000000"/>
                <w:sz w:val="20"/>
                <w:szCs w:val="20"/>
                <w:lang w:eastAsia="ru-RU"/>
              </w:rPr>
              <w:t>2 409,89</w:t>
            </w:r>
            <w:r w:rsidRPr="00882266">
              <w:rPr>
                <w:rFonts w:ascii="Times New Roman" w:eastAsia="Times New Roman" w:hAnsi="Times New Roman"/>
                <w:color w:val="000000"/>
                <w:sz w:val="20"/>
                <w:szCs w:val="20"/>
                <w:lang w:eastAsia="ru-RU"/>
              </w:rPr>
              <w:t xml:space="preserve"> тыс. руб.</w:t>
            </w:r>
            <w:r w:rsidRPr="00882266">
              <w:rPr>
                <w:rFonts w:ascii="Times New Roman" w:eastAsia="Times New Roman" w:hAnsi="Times New Roman"/>
                <w:color w:val="000000"/>
                <w:sz w:val="20"/>
                <w:szCs w:val="20"/>
                <w:lang w:eastAsia="ru-RU"/>
              </w:rPr>
              <w:br/>
              <w:t xml:space="preserve">2027 год – </w:t>
            </w:r>
            <w:r w:rsidR="00C67D32">
              <w:rPr>
                <w:rFonts w:ascii="Times New Roman" w:eastAsia="Times New Roman" w:hAnsi="Times New Roman"/>
                <w:color w:val="000000"/>
                <w:sz w:val="20"/>
                <w:szCs w:val="20"/>
                <w:lang w:eastAsia="ru-RU"/>
              </w:rPr>
              <w:t xml:space="preserve">2 409,89 </w:t>
            </w:r>
            <w:r w:rsidRPr="00882266">
              <w:rPr>
                <w:rFonts w:ascii="Times New Roman" w:eastAsia="Times New Roman" w:hAnsi="Times New Roman"/>
                <w:color w:val="000000"/>
                <w:sz w:val="20"/>
                <w:szCs w:val="20"/>
                <w:lang w:eastAsia="ru-RU"/>
              </w:rPr>
              <w:t>тыс. руб.</w:t>
            </w:r>
          </w:p>
          <w:p w14:paraId="0BF3B1A8" w14:textId="77777777" w:rsidR="00910E6A" w:rsidRPr="0024298E" w:rsidRDefault="00910E6A" w:rsidP="001D5EB9">
            <w:pPr>
              <w:spacing w:after="0" w:line="240" w:lineRule="auto"/>
              <w:rPr>
                <w:rFonts w:ascii="Arial" w:eastAsia="Times New Roman" w:hAnsi="Arial" w:cs="Arial"/>
                <w:color w:val="000000"/>
                <w:sz w:val="20"/>
                <w:szCs w:val="20"/>
                <w:lang w:eastAsia="ru-RU"/>
              </w:rPr>
            </w:pPr>
          </w:p>
        </w:tc>
      </w:tr>
      <w:tr w:rsidR="003033E2" w:rsidRPr="0024298E" w14:paraId="60A4D1A8" w14:textId="77777777" w:rsidTr="00C67D32">
        <w:trPr>
          <w:trHeight w:val="2985"/>
        </w:trPr>
        <w:tc>
          <w:tcPr>
            <w:tcW w:w="5099" w:type="dxa"/>
            <w:gridSpan w:val="2"/>
            <w:tcBorders>
              <w:top w:val="single" w:sz="4" w:space="0" w:color="auto"/>
              <w:left w:val="single" w:sz="4" w:space="0" w:color="000000"/>
              <w:bottom w:val="single" w:sz="4" w:space="0" w:color="auto"/>
              <w:right w:val="single" w:sz="4" w:space="0" w:color="000000"/>
            </w:tcBorders>
            <w:vAlign w:val="center"/>
          </w:tcPr>
          <w:p w14:paraId="18E4CFDB" w14:textId="77777777" w:rsidR="00B7108A" w:rsidRPr="00B7108A" w:rsidRDefault="00B7108A" w:rsidP="00B7108A">
            <w:pPr>
              <w:spacing w:after="0" w:line="240" w:lineRule="auto"/>
              <w:rPr>
                <w:rFonts w:ascii="Times New Roman" w:hAnsi="Times New Roman"/>
                <w:sz w:val="18"/>
                <w:szCs w:val="18"/>
              </w:rPr>
            </w:pPr>
            <w:r w:rsidRPr="00B7108A">
              <w:rPr>
                <w:rFonts w:ascii="Times New Roman" w:hAnsi="Times New Roman"/>
                <w:sz w:val="18"/>
                <w:szCs w:val="18"/>
              </w:rPr>
              <w:t xml:space="preserve">Основное мероприятие 09. </w:t>
            </w:r>
          </w:p>
          <w:p w14:paraId="1FD336B3" w14:textId="1D06D269" w:rsidR="003033E2" w:rsidRPr="0024298E" w:rsidRDefault="00B7108A" w:rsidP="00B7108A">
            <w:pPr>
              <w:spacing w:after="0" w:line="240" w:lineRule="auto"/>
              <w:rPr>
                <w:rFonts w:ascii="Times New Roman" w:eastAsia="Times New Roman" w:hAnsi="Times New Roman"/>
                <w:color w:val="000000"/>
                <w:sz w:val="20"/>
                <w:szCs w:val="20"/>
                <w:lang w:eastAsia="ru-RU"/>
              </w:rPr>
            </w:pPr>
            <w:r w:rsidRPr="00B7108A">
              <w:rPr>
                <w:rFonts w:ascii="Times New Roman" w:hAnsi="Times New Roman"/>
                <w:sz w:val="18"/>
                <w:szCs w:val="18"/>
              </w:rPr>
              <w:t>Обеспечение условий доступности для инвалидов объектов и предоставляемых услуг в сфере образования</w:t>
            </w:r>
          </w:p>
        </w:tc>
        <w:tc>
          <w:tcPr>
            <w:tcW w:w="2128" w:type="dxa"/>
            <w:tcBorders>
              <w:top w:val="single" w:sz="4" w:space="0" w:color="auto"/>
              <w:left w:val="single" w:sz="4" w:space="0" w:color="000000"/>
              <w:bottom w:val="single" w:sz="4" w:space="0" w:color="auto"/>
              <w:right w:val="single" w:sz="4" w:space="0" w:color="000000"/>
            </w:tcBorders>
          </w:tcPr>
          <w:p w14:paraId="1624056B" w14:textId="77777777" w:rsidR="003033E2" w:rsidRDefault="003033E2"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6F87C8B0" w14:textId="77777777" w:rsidR="003033E2" w:rsidRDefault="003033E2" w:rsidP="003033E2">
            <w:pPr>
              <w:spacing w:after="0" w:line="240" w:lineRule="auto"/>
              <w:rPr>
                <w:rFonts w:ascii="Times New Roman" w:eastAsia="Times New Roman" w:hAnsi="Times New Roman"/>
                <w:color w:val="000000"/>
                <w:sz w:val="20"/>
                <w:szCs w:val="20"/>
                <w:lang w:eastAsia="ru-RU"/>
              </w:rPr>
            </w:pPr>
          </w:p>
          <w:p w14:paraId="23BD774E" w14:textId="77777777" w:rsidR="003033E2" w:rsidRDefault="003033E2" w:rsidP="003033E2">
            <w:pPr>
              <w:spacing w:after="0" w:line="240" w:lineRule="auto"/>
              <w:rPr>
                <w:rFonts w:ascii="Times New Roman" w:eastAsia="Times New Roman" w:hAnsi="Times New Roman"/>
                <w:color w:val="000000"/>
                <w:sz w:val="20"/>
                <w:szCs w:val="20"/>
                <w:lang w:eastAsia="ru-RU"/>
              </w:rPr>
            </w:pPr>
          </w:p>
          <w:p w14:paraId="04E6331E" w14:textId="437EF392" w:rsidR="0043703E" w:rsidRPr="0043703E" w:rsidRDefault="003033E2" w:rsidP="0043703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000000"/>
              <w:bottom w:val="single" w:sz="4" w:space="0" w:color="auto"/>
              <w:right w:val="single" w:sz="4" w:space="0" w:color="000000"/>
            </w:tcBorders>
          </w:tcPr>
          <w:p w14:paraId="39C0CE53" w14:textId="77777777" w:rsidR="003033E2" w:rsidRDefault="003033E2" w:rsidP="003033E2">
            <w:pPr>
              <w:spacing w:after="0" w:line="240" w:lineRule="auto"/>
              <w:rPr>
                <w:rFonts w:ascii="Times New Roman" w:eastAsia="Times New Roman" w:hAnsi="Times New Roman"/>
                <w:color w:val="000000"/>
                <w:sz w:val="20"/>
                <w:szCs w:val="20"/>
                <w:lang w:eastAsia="ru-RU"/>
              </w:rPr>
            </w:pPr>
          </w:p>
          <w:p w14:paraId="14F858BC" w14:textId="77777777" w:rsidR="003033E2" w:rsidRDefault="003033E2" w:rsidP="003033E2">
            <w:pPr>
              <w:spacing w:after="0" w:line="240" w:lineRule="auto"/>
              <w:rPr>
                <w:rFonts w:ascii="Times New Roman" w:eastAsia="Times New Roman" w:hAnsi="Times New Roman"/>
                <w:color w:val="000000"/>
                <w:sz w:val="20"/>
                <w:szCs w:val="20"/>
                <w:lang w:eastAsia="ru-RU"/>
              </w:rPr>
            </w:pPr>
          </w:p>
          <w:p w14:paraId="04825C8B" w14:textId="77777777" w:rsidR="003033E2" w:rsidRDefault="003033E2" w:rsidP="003033E2">
            <w:pPr>
              <w:spacing w:after="0" w:line="240" w:lineRule="auto"/>
              <w:rPr>
                <w:rFonts w:ascii="Times New Roman" w:eastAsia="Times New Roman" w:hAnsi="Times New Roman"/>
                <w:color w:val="000000"/>
                <w:sz w:val="20"/>
                <w:szCs w:val="20"/>
                <w:lang w:eastAsia="ru-RU"/>
              </w:rPr>
            </w:pPr>
          </w:p>
          <w:p w14:paraId="5AD61E77" w14:textId="77777777" w:rsidR="003033E2" w:rsidRDefault="003033E2" w:rsidP="003033E2">
            <w:pPr>
              <w:spacing w:after="0" w:line="240" w:lineRule="auto"/>
              <w:rPr>
                <w:rFonts w:ascii="Times New Roman" w:eastAsia="Times New Roman" w:hAnsi="Times New Roman"/>
                <w:color w:val="000000"/>
                <w:sz w:val="20"/>
                <w:szCs w:val="20"/>
                <w:lang w:eastAsia="ru-RU"/>
              </w:rPr>
            </w:pPr>
          </w:p>
          <w:p w14:paraId="4E191C9E" w14:textId="77777777" w:rsidR="003033E2" w:rsidRDefault="003033E2"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Сметный метод</w:t>
            </w:r>
          </w:p>
          <w:p w14:paraId="1449CDB6" w14:textId="77777777" w:rsidR="0043703E" w:rsidRDefault="0043703E" w:rsidP="0043703E">
            <w:pPr>
              <w:rPr>
                <w:rFonts w:ascii="Times New Roman" w:eastAsia="Times New Roman" w:hAnsi="Times New Roman"/>
                <w:sz w:val="20"/>
                <w:szCs w:val="20"/>
                <w:lang w:eastAsia="ru-RU"/>
              </w:rPr>
            </w:pPr>
          </w:p>
          <w:p w14:paraId="0E43C152" w14:textId="52B8BD7A" w:rsidR="0043703E" w:rsidRPr="0043703E" w:rsidRDefault="0043703E" w:rsidP="0043703E">
            <w:pPr>
              <w:rPr>
                <w:rFonts w:ascii="Times New Roman" w:eastAsia="Times New Roman" w:hAnsi="Times New Roman"/>
                <w:sz w:val="20"/>
                <w:szCs w:val="20"/>
                <w:lang w:eastAsia="ru-RU"/>
              </w:rPr>
            </w:pPr>
          </w:p>
        </w:tc>
        <w:tc>
          <w:tcPr>
            <w:tcW w:w="4253" w:type="dxa"/>
            <w:tcBorders>
              <w:top w:val="single" w:sz="4" w:space="0" w:color="auto"/>
              <w:left w:val="single" w:sz="4" w:space="0" w:color="000000"/>
              <w:bottom w:val="single" w:sz="4" w:space="0" w:color="auto"/>
              <w:right w:val="single" w:sz="4" w:space="0" w:color="auto"/>
            </w:tcBorders>
            <w:vAlign w:val="center"/>
          </w:tcPr>
          <w:p w14:paraId="15A297B6" w14:textId="77777777" w:rsidR="00330AA9" w:rsidRPr="0024298E" w:rsidRDefault="00330AA9" w:rsidP="00330AA9">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2 755,90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19A2CBFB" w14:textId="77777777" w:rsidR="00330AA9" w:rsidRDefault="00330AA9" w:rsidP="00330AA9">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2 755,90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15780BC4" w14:textId="77777777" w:rsidR="00330AA9" w:rsidRDefault="00330AA9" w:rsidP="00330AA9">
            <w:pPr>
              <w:spacing w:after="0" w:line="240" w:lineRule="auto"/>
              <w:rPr>
                <w:rFonts w:ascii="Times New Roman" w:eastAsia="Times New Roman" w:hAnsi="Times New Roman"/>
                <w:color w:val="000000"/>
                <w:sz w:val="20"/>
                <w:szCs w:val="20"/>
                <w:lang w:eastAsia="ru-RU"/>
              </w:rPr>
            </w:pPr>
          </w:p>
          <w:p w14:paraId="39681ECB" w14:textId="0D7414BB" w:rsidR="00330AA9" w:rsidRPr="0024298E" w:rsidRDefault="00330AA9" w:rsidP="00330AA9">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637656">
              <w:rPr>
                <w:rFonts w:ascii="Times New Roman" w:eastAsia="Times New Roman" w:hAnsi="Times New Roman"/>
                <w:color w:val="000000"/>
                <w:sz w:val="20"/>
                <w:szCs w:val="20"/>
                <w:lang w:eastAsia="ru-RU"/>
              </w:rPr>
              <w:t>7 082,77</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1 250,00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1 250,00 </w:t>
            </w:r>
            <w:r w:rsidRPr="00882266">
              <w:rPr>
                <w:rFonts w:ascii="Times New Roman" w:eastAsia="Times New Roman" w:hAnsi="Times New Roman"/>
                <w:color w:val="000000"/>
                <w:sz w:val="20"/>
                <w:szCs w:val="20"/>
                <w:lang w:eastAsia="ru-RU"/>
              </w:rPr>
              <w:t>тыс. руб.</w:t>
            </w:r>
          </w:p>
          <w:p w14:paraId="6A721B40" w14:textId="6B8CE33B" w:rsidR="00330AA9" w:rsidRDefault="00330AA9" w:rsidP="00330AA9">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1 527,59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w:t>
            </w:r>
            <w:r w:rsidR="00637656">
              <w:rPr>
                <w:rFonts w:ascii="Times New Roman" w:eastAsia="Times New Roman" w:hAnsi="Times New Roman"/>
                <w:color w:val="000000"/>
                <w:sz w:val="20"/>
                <w:szCs w:val="20"/>
                <w:lang w:eastAsia="ru-RU"/>
              </w:rPr>
              <w:t xml:space="preserve">-1 527,59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637656">
              <w:rPr>
                <w:rFonts w:ascii="Times New Roman" w:eastAsia="Times New Roman" w:hAnsi="Times New Roman"/>
                <w:color w:val="000000"/>
                <w:sz w:val="20"/>
                <w:szCs w:val="20"/>
                <w:lang w:eastAsia="ru-RU"/>
              </w:rPr>
              <w:t xml:space="preserve">1 527,59 </w:t>
            </w:r>
            <w:r w:rsidRPr="00882266">
              <w:rPr>
                <w:rFonts w:ascii="Times New Roman" w:eastAsia="Times New Roman" w:hAnsi="Times New Roman"/>
                <w:color w:val="000000"/>
                <w:sz w:val="20"/>
                <w:szCs w:val="20"/>
                <w:lang w:eastAsia="ru-RU"/>
              </w:rPr>
              <w:t>тыс. руб.</w:t>
            </w:r>
          </w:p>
          <w:p w14:paraId="585C1BD6" w14:textId="6499EE91" w:rsidR="003033E2" w:rsidRPr="0024298E" w:rsidRDefault="003033E2" w:rsidP="003033E2">
            <w:pPr>
              <w:spacing w:after="0" w:line="240" w:lineRule="auto"/>
              <w:rPr>
                <w:rFonts w:ascii="Times New Roman" w:eastAsia="Times New Roman" w:hAnsi="Times New Roman"/>
                <w:color w:val="000000"/>
                <w:sz w:val="20"/>
                <w:szCs w:val="20"/>
                <w:lang w:eastAsia="ru-RU"/>
              </w:rPr>
            </w:pPr>
          </w:p>
        </w:tc>
      </w:tr>
      <w:tr w:rsidR="003033E2" w:rsidRPr="0024298E" w14:paraId="04F60CAB" w14:textId="77777777" w:rsidTr="00043816">
        <w:trPr>
          <w:trHeight w:val="3152"/>
        </w:trPr>
        <w:tc>
          <w:tcPr>
            <w:tcW w:w="5099" w:type="dxa"/>
            <w:gridSpan w:val="2"/>
            <w:tcBorders>
              <w:top w:val="single" w:sz="4" w:space="0" w:color="auto"/>
              <w:left w:val="single" w:sz="4" w:space="0" w:color="000000"/>
              <w:bottom w:val="single" w:sz="4" w:space="0" w:color="000000"/>
              <w:right w:val="single" w:sz="4" w:space="0" w:color="000000"/>
            </w:tcBorders>
            <w:vAlign w:val="center"/>
          </w:tcPr>
          <w:p w14:paraId="7C37877E" w14:textId="77777777" w:rsidR="00B7108A" w:rsidRPr="00B7108A" w:rsidRDefault="00B7108A" w:rsidP="00B7108A">
            <w:pPr>
              <w:spacing w:after="0" w:line="240" w:lineRule="auto"/>
              <w:rPr>
                <w:rFonts w:ascii="Times New Roman" w:eastAsia="Times New Roman" w:hAnsi="Times New Roman"/>
                <w:color w:val="000000"/>
                <w:sz w:val="20"/>
                <w:szCs w:val="20"/>
                <w:lang w:eastAsia="ru-RU"/>
              </w:rPr>
            </w:pPr>
            <w:r w:rsidRPr="00B7108A">
              <w:rPr>
                <w:rFonts w:ascii="Times New Roman" w:eastAsia="Times New Roman" w:hAnsi="Times New Roman"/>
                <w:color w:val="000000"/>
                <w:sz w:val="20"/>
                <w:szCs w:val="20"/>
                <w:lang w:eastAsia="ru-RU"/>
              </w:rPr>
              <w:t xml:space="preserve">Мероприятие 09.01. </w:t>
            </w:r>
          </w:p>
          <w:p w14:paraId="7208E730" w14:textId="7955DD93" w:rsidR="003033E2" w:rsidRPr="0024298E" w:rsidRDefault="00B7108A" w:rsidP="00B7108A">
            <w:pPr>
              <w:spacing w:after="0" w:line="240" w:lineRule="auto"/>
              <w:rPr>
                <w:rFonts w:ascii="Times New Roman" w:eastAsia="Times New Roman" w:hAnsi="Times New Roman"/>
                <w:color w:val="000000"/>
                <w:sz w:val="20"/>
                <w:szCs w:val="20"/>
                <w:lang w:eastAsia="ru-RU"/>
              </w:rPr>
            </w:pPr>
            <w:r w:rsidRPr="00B7108A">
              <w:rPr>
                <w:rFonts w:ascii="Times New Roman" w:eastAsia="Times New Roman" w:hAnsi="Times New Roman"/>
                <w:color w:val="000000"/>
                <w:sz w:val="20"/>
                <w:szCs w:val="20"/>
                <w:lang w:eastAsia="ru-RU"/>
              </w:rP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2128" w:type="dxa"/>
            <w:tcBorders>
              <w:top w:val="single" w:sz="4" w:space="0" w:color="auto"/>
              <w:left w:val="single" w:sz="4" w:space="0" w:color="000000"/>
              <w:bottom w:val="single" w:sz="4" w:space="0" w:color="000000"/>
              <w:right w:val="single" w:sz="4" w:space="0" w:color="000000"/>
            </w:tcBorders>
          </w:tcPr>
          <w:p w14:paraId="6FFF0F84" w14:textId="77777777" w:rsidR="0043703E" w:rsidRDefault="0043703E" w:rsidP="0043703E">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19FE9ADD" w14:textId="77777777" w:rsidR="0043703E" w:rsidRDefault="0043703E" w:rsidP="0043703E">
            <w:pPr>
              <w:tabs>
                <w:tab w:val="left" w:pos="490"/>
              </w:tabs>
              <w:rPr>
                <w:rFonts w:ascii="Times New Roman" w:eastAsia="Times New Roman" w:hAnsi="Times New Roman"/>
                <w:sz w:val="20"/>
                <w:szCs w:val="20"/>
                <w:lang w:eastAsia="ru-RU"/>
              </w:rPr>
            </w:pPr>
          </w:p>
          <w:p w14:paraId="61BD1916" w14:textId="77777777" w:rsidR="00B7108A" w:rsidRDefault="00B7108A" w:rsidP="00B7108A">
            <w:pPr>
              <w:rPr>
                <w:rFonts w:ascii="Times New Roman" w:eastAsia="Times New Roman" w:hAnsi="Times New Roman"/>
                <w:sz w:val="20"/>
                <w:szCs w:val="20"/>
                <w:lang w:eastAsia="ru-RU"/>
              </w:rPr>
            </w:pPr>
          </w:p>
          <w:p w14:paraId="1B263A04" w14:textId="2E784001" w:rsidR="00B7108A" w:rsidRPr="00B7108A" w:rsidRDefault="00B7108A" w:rsidP="00B7108A">
            <w:pPr>
              <w:rPr>
                <w:rFonts w:ascii="Times New Roman" w:eastAsia="Times New Roman" w:hAnsi="Times New Roman"/>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000000"/>
              <w:bottom w:val="single" w:sz="4" w:space="0" w:color="000000"/>
              <w:right w:val="single" w:sz="4" w:space="0" w:color="000000"/>
            </w:tcBorders>
          </w:tcPr>
          <w:p w14:paraId="3792E89A" w14:textId="231E9452" w:rsidR="003033E2" w:rsidRPr="0024298E" w:rsidRDefault="0043703E"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tc>
        <w:tc>
          <w:tcPr>
            <w:tcW w:w="4253" w:type="dxa"/>
            <w:tcBorders>
              <w:top w:val="single" w:sz="4" w:space="0" w:color="auto"/>
              <w:left w:val="single" w:sz="4" w:space="0" w:color="000000"/>
              <w:bottom w:val="single" w:sz="4" w:space="0" w:color="000000"/>
              <w:right w:val="single" w:sz="4" w:space="0" w:color="auto"/>
            </w:tcBorders>
            <w:vAlign w:val="center"/>
          </w:tcPr>
          <w:p w14:paraId="1F6C02E4" w14:textId="4EEFD04A" w:rsidR="00B7108A" w:rsidRPr="0024298E" w:rsidRDefault="00B7108A" w:rsidP="00B7108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330AA9">
              <w:rPr>
                <w:rFonts w:ascii="Times New Roman" w:eastAsia="Times New Roman" w:hAnsi="Times New Roman"/>
                <w:color w:val="000000"/>
                <w:sz w:val="20"/>
                <w:szCs w:val="20"/>
                <w:lang w:eastAsia="ru-RU"/>
              </w:rPr>
              <w:t xml:space="preserve">2 755,90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 xml:space="preserve">2023 год – </w:t>
            </w:r>
            <w:r w:rsidR="00330AA9">
              <w:rPr>
                <w:rFonts w:ascii="Times New Roman" w:eastAsia="Times New Roman" w:hAnsi="Times New Roman"/>
                <w:color w:val="000000"/>
                <w:sz w:val="20"/>
                <w:szCs w:val="20"/>
                <w:lang w:eastAsia="ru-RU"/>
              </w:rPr>
              <w:t>0,00</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0DB7A186" w14:textId="12A9C798" w:rsidR="00B7108A" w:rsidRDefault="00B7108A" w:rsidP="00B7108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2 755,90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58BC4A19" w14:textId="77777777" w:rsidR="00B7108A" w:rsidRDefault="00B7108A" w:rsidP="00B7108A">
            <w:pPr>
              <w:spacing w:after="0" w:line="240" w:lineRule="auto"/>
              <w:rPr>
                <w:rFonts w:ascii="Times New Roman" w:eastAsia="Times New Roman" w:hAnsi="Times New Roman"/>
                <w:color w:val="000000"/>
                <w:sz w:val="20"/>
                <w:szCs w:val="20"/>
                <w:lang w:eastAsia="ru-RU"/>
              </w:rPr>
            </w:pPr>
          </w:p>
          <w:p w14:paraId="71585EDB" w14:textId="77777777" w:rsidR="00030546" w:rsidRPr="0024298E" w:rsidRDefault="00030546" w:rsidP="0003054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7 082,77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1 250,00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1 250,00 </w:t>
            </w:r>
            <w:r w:rsidRPr="00882266">
              <w:rPr>
                <w:rFonts w:ascii="Times New Roman" w:eastAsia="Times New Roman" w:hAnsi="Times New Roman"/>
                <w:color w:val="000000"/>
                <w:sz w:val="20"/>
                <w:szCs w:val="20"/>
                <w:lang w:eastAsia="ru-RU"/>
              </w:rPr>
              <w:t>тыс. руб.</w:t>
            </w:r>
          </w:p>
          <w:p w14:paraId="663BF0B7" w14:textId="77777777" w:rsidR="00030546" w:rsidRDefault="00030546" w:rsidP="00030546">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1 527,59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w:t>
            </w:r>
            <w:r>
              <w:rPr>
                <w:rFonts w:ascii="Times New Roman" w:eastAsia="Times New Roman" w:hAnsi="Times New Roman"/>
                <w:color w:val="000000"/>
                <w:sz w:val="20"/>
                <w:szCs w:val="20"/>
                <w:lang w:eastAsia="ru-RU"/>
              </w:rPr>
              <w:t xml:space="preserve">-1 527,59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Pr>
                <w:rFonts w:ascii="Times New Roman" w:eastAsia="Times New Roman" w:hAnsi="Times New Roman"/>
                <w:color w:val="000000"/>
                <w:sz w:val="20"/>
                <w:szCs w:val="20"/>
                <w:lang w:eastAsia="ru-RU"/>
              </w:rPr>
              <w:t xml:space="preserve">1 527,59 </w:t>
            </w:r>
            <w:r w:rsidRPr="00882266">
              <w:rPr>
                <w:rFonts w:ascii="Times New Roman" w:eastAsia="Times New Roman" w:hAnsi="Times New Roman"/>
                <w:color w:val="000000"/>
                <w:sz w:val="20"/>
                <w:szCs w:val="20"/>
                <w:lang w:eastAsia="ru-RU"/>
              </w:rPr>
              <w:t>тыс. руб.</w:t>
            </w:r>
          </w:p>
          <w:p w14:paraId="3A4505A3" w14:textId="5EF5859B" w:rsidR="0043703E" w:rsidRPr="0043703E" w:rsidRDefault="0043703E" w:rsidP="0043703E">
            <w:pPr>
              <w:rPr>
                <w:rFonts w:ascii="Times New Roman" w:eastAsia="Times New Roman" w:hAnsi="Times New Roman"/>
                <w:sz w:val="20"/>
                <w:szCs w:val="20"/>
                <w:lang w:eastAsia="ru-RU"/>
              </w:rPr>
            </w:pPr>
          </w:p>
        </w:tc>
      </w:tr>
      <w:tr w:rsidR="003033E2" w:rsidRPr="0024298E" w14:paraId="31A6FA57" w14:textId="77777777" w:rsidTr="00043816">
        <w:trPr>
          <w:trHeight w:val="4796"/>
        </w:trPr>
        <w:tc>
          <w:tcPr>
            <w:tcW w:w="5099" w:type="dxa"/>
            <w:gridSpan w:val="2"/>
            <w:tcBorders>
              <w:top w:val="single" w:sz="4" w:space="0" w:color="auto"/>
              <w:left w:val="single" w:sz="4" w:space="0" w:color="000000"/>
              <w:bottom w:val="single" w:sz="4" w:space="0" w:color="000000"/>
              <w:right w:val="single" w:sz="4" w:space="0" w:color="000000"/>
            </w:tcBorders>
            <w:vAlign w:val="center"/>
          </w:tcPr>
          <w:p w14:paraId="68F8FB01" w14:textId="77777777" w:rsidR="0000037C" w:rsidRPr="0000037C" w:rsidRDefault="0000037C" w:rsidP="0000037C">
            <w:pPr>
              <w:spacing w:after="0" w:line="240" w:lineRule="auto"/>
              <w:rPr>
                <w:rFonts w:ascii="Times New Roman" w:eastAsia="Times New Roman" w:hAnsi="Times New Roman"/>
                <w:sz w:val="20"/>
                <w:szCs w:val="20"/>
                <w:lang w:eastAsia="ru-RU"/>
              </w:rPr>
            </w:pPr>
            <w:r w:rsidRPr="0000037C">
              <w:rPr>
                <w:rFonts w:ascii="Times New Roman" w:eastAsia="Times New Roman" w:hAnsi="Times New Roman"/>
                <w:sz w:val="20"/>
                <w:szCs w:val="20"/>
                <w:lang w:eastAsia="ru-RU"/>
              </w:rPr>
              <w:lastRenderedPageBreak/>
              <w:t xml:space="preserve">Основное мероприятие Е1. </w:t>
            </w:r>
          </w:p>
          <w:p w14:paraId="6E50B66A" w14:textId="32C246A8" w:rsidR="00E504C0" w:rsidRPr="001063B2" w:rsidRDefault="0000037C" w:rsidP="0000037C">
            <w:pPr>
              <w:spacing w:after="0" w:line="240" w:lineRule="auto"/>
              <w:rPr>
                <w:rFonts w:ascii="Times New Roman" w:eastAsia="Times New Roman" w:hAnsi="Times New Roman"/>
                <w:color w:val="000000"/>
                <w:sz w:val="20"/>
                <w:szCs w:val="20"/>
                <w:highlight w:val="yellow"/>
                <w:lang w:eastAsia="ru-RU"/>
              </w:rPr>
            </w:pPr>
            <w:r w:rsidRPr="0000037C">
              <w:rPr>
                <w:rFonts w:ascii="Times New Roman" w:eastAsia="Times New Roman" w:hAnsi="Times New Roman"/>
                <w:sz w:val="20"/>
                <w:szCs w:val="20"/>
                <w:lang w:eastAsia="ru-RU"/>
              </w:rPr>
              <w:t>Федеральный проект «Современная школа»</w:t>
            </w:r>
          </w:p>
        </w:tc>
        <w:tc>
          <w:tcPr>
            <w:tcW w:w="2128" w:type="dxa"/>
            <w:tcBorders>
              <w:top w:val="single" w:sz="4" w:space="0" w:color="auto"/>
              <w:left w:val="single" w:sz="4" w:space="0" w:color="000000"/>
              <w:bottom w:val="single" w:sz="4" w:space="0" w:color="000000"/>
              <w:right w:val="single" w:sz="4" w:space="0" w:color="000000"/>
            </w:tcBorders>
            <w:vAlign w:val="center"/>
          </w:tcPr>
          <w:p w14:paraId="4CAF081F" w14:textId="322D405D" w:rsidR="003033E2" w:rsidRPr="00785863" w:rsidRDefault="003033E2" w:rsidP="003033E2">
            <w:pPr>
              <w:spacing w:after="0" w:line="240" w:lineRule="auto"/>
              <w:rPr>
                <w:rFonts w:ascii="Times New Roman" w:eastAsia="Times New Roman" w:hAnsi="Times New Roman"/>
                <w:color w:val="000000"/>
                <w:sz w:val="20"/>
                <w:szCs w:val="20"/>
                <w:lang w:eastAsia="ru-RU"/>
              </w:rPr>
            </w:pPr>
            <w:r w:rsidRPr="00785863">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0D0B1039" w14:textId="4E3137D5" w:rsidR="00785863" w:rsidRDefault="00785863" w:rsidP="003033E2">
            <w:pPr>
              <w:spacing w:after="0" w:line="240" w:lineRule="auto"/>
              <w:rPr>
                <w:rFonts w:ascii="Times New Roman" w:eastAsia="Times New Roman" w:hAnsi="Times New Roman"/>
                <w:color w:val="000000"/>
                <w:sz w:val="20"/>
                <w:szCs w:val="20"/>
                <w:highlight w:val="yellow"/>
                <w:lang w:eastAsia="ru-RU"/>
              </w:rPr>
            </w:pPr>
          </w:p>
          <w:p w14:paraId="5137D5A6" w14:textId="77777777" w:rsidR="00785863" w:rsidRPr="001063B2" w:rsidRDefault="00785863" w:rsidP="003033E2">
            <w:pPr>
              <w:spacing w:after="0" w:line="240" w:lineRule="auto"/>
              <w:rPr>
                <w:rFonts w:ascii="Times New Roman" w:eastAsia="Times New Roman" w:hAnsi="Times New Roman"/>
                <w:color w:val="000000"/>
                <w:sz w:val="20"/>
                <w:szCs w:val="20"/>
                <w:highlight w:val="yellow"/>
                <w:lang w:eastAsia="ru-RU"/>
              </w:rPr>
            </w:pPr>
          </w:p>
          <w:p w14:paraId="713C5246" w14:textId="77777777" w:rsidR="00785863" w:rsidRDefault="00785863" w:rsidP="00785863">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6F814347" w14:textId="77777777" w:rsidR="00E504C0" w:rsidRPr="001063B2" w:rsidRDefault="00E504C0" w:rsidP="003033E2">
            <w:pPr>
              <w:spacing w:after="0" w:line="240" w:lineRule="auto"/>
              <w:rPr>
                <w:rFonts w:ascii="Times New Roman" w:eastAsia="Times New Roman" w:hAnsi="Times New Roman"/>
                <w:color w:val="000000"/>
                <w:sz w:val="20"/>
                <w:szCs w:val="20"/>
                <w:highlight w:val="yellow"/>
                <w:lang w:eastAsia="ru-RU"/>
              </w:rPr>
            </w:pPr>
          </w:p>
          <w:p w14:paraId="189F776E" w14:textId="77777777" w:rsidR="00785863" w:rsidRDefault="00785863" w:rsidP="003033E2">
            <w:pPr>
              <w:spacing w:after="0" w:line="240" w:lineRule="auto"/>
              <w:rPr>
                <w:rFonts w:ascii="Times New Roman" w:eastAsia="Times New Roman" w:hAnsi="Times New Roman"/>
                <w:color w:val="000000"/>
                <w:sz w:val="20"/>
                <w:szCs w:val="20"/>
                <w:lang w:eastAsia="ru-RU"/>
              </w:rPr>
            </w:pPr>
          </w:p>
          <w:p w14:paraId="23A15246" w14:textId="77777777" w:rsidR="00785863" w:rsidRDefault="00785863" w:rsidP="003033E2">
            <w:pPr>
              <w:spacing w:after="0" w:line="240" w:lineRule="auto"/>
              <w:rPr>
                <w:rFonts w:ascii="Times New Roman" w:eastAsia="Times New Roman" w:hAnsi="Times New Roman"/>
                <w:color w:val="000000"/>
                <w:sz w:val="20"/>
                <w:szCs w:val="20"/>
                <w:lang w:eastAsia="ru-RU"/>
              </w:rPr>
            </w:pPr>
          </w:p>
          <w:p w14:paraId="28703F9B" w14:textId="77777777" w:rsidR="00785863" w:rsidRDefault="00785863" w:rsidP="003033E2">
            <w:pPr>
              <w:spacing w:after="0" w:line="240" w:lineRule="auto"/>
              <w:rPr>
                <w:rFonts w:ascii="Times New Roman" w:eastAsia="Times New Roman" w:hAnsi="Times New Roman"/>
                <w:color w:val="000000"/>
                <w:sz w:val="20"/>
                <w:szCs w:val="20"/>
                <w:lang w:eastAsia="ru-RU"/>
              </w:rPr>
            </w:pPr>
          </w:p>
          <w:p w14:paraId="6EC7E122" w14:textId="77777777" w:rsidR="00785863" w:rsidRDefault="00785863" w:rsidP="003033E2">
            <w:pPr>
              <w:spacing w:after="0" w:line="240" w:lineRule="auto"/>
              <w:rPr>
                <w:rFonts w:ascii="Times New Roman" w:eastAsia="Times New Roman" w:hAnsi="Times New Roman"/>
                <w:color w:val="000000"/>
                <w:sz w:val="20"/>
                <w:szCs w:val="20"/>
                <w:lang w:eastAsia="ru-RU"/>
              </w:rPr>
            </w:pPr>
          </w:p>
          <w:p w14:paraId="0A0F88D2" w14:textId="77777777" w:rsidR="00785863" w:rsidRDefault="00785863" w:rsidP="003033E2">
            <w:pPr>
              <w:spacing w:after="0" w:line="240" w:lineRule="auto"/>
              <w:rPr>
                <w:rFonts w:ascii="Times New Roman" w:eastAsia="Times New Roman" w:hAnsi="Times New Roman"/>
                <w:color w:val="000000"/>
                <w:sz w:val="20"/>
                <w:szCs w:val="20"/>
                <w:lang w:eastAsia="ru-RU"/>
              </w:rPr>
            </w:pPr>
          </w:p>
          <w:p w14:paraId="6CB09D3A" w14:textId="0514CD2A" w:rsidR="00E504C0" w:rsidRPr="001063B2" w:rsidRDefault="00785863" w:rsidP="003033E2">
            <w:pPr>
              <w:spacing w:after="0" w:line="240" w:lineRule="auto"/>
              <w:rPr>
                <w:rFonts w:ascii="Times New Roman" w:eastAsia="Times New Roman" w:hAnsi="Times New Roman"/>
                <w:color w:val="000000"/>
                <w:sz w:val="20"/>
                <w:szCs w:val="20"/>
                <w:highlight w:val="yellow"/>
                <w:lang w:eastAsia="ru-RU"/>
              </w:rPr>
            </w:pPr>
            <w:r w:rsidRPr="0024298E">
              <w:rPr>
                <w:rFonts w:ascii="Times New Roman" w:eastAsia="Times New Roman" w:hAnsi="Times New Roman"/>
                <w:color w:val="000000"/>
                <w:sz w:val="20"/>
                <w:szCs w:val="20"/>
                <w:lang w:eastAsia="ru-RU"/>
              </w:rPr>
              <w:t>Средства Федерального бюджета</w:t>
            </w:r>
          </w:p>
          <w:p w14:paraId="0523E004" w14:textId="77777777" w:rsidR="00E504C0" w:rsidRPr="001063B2" w:rsidRDefault="00E504C0" w:rsidP="003033E2">
            <w:pPr>
              <w:spacing w:after="0" w:line="240" w:lineRule="auto"/>
              <w:rPr>
                <w:rFonts w:ascii="Times New Roman" w:eastAsia="Times New Roman" w:hAnsi="Times New Roman"/>
                <w:color w:val="000000"/>
                <w:sz w:val="20"/>
                <w:szCs w:val="20"/>
                <w:highlight w:val="yellow"/>
                <w:lang w:eastAsia="ru-RU"/>
              </w:rPr>
            </w:pPr>
          </w:p>
          <w:p w14:paraId="2972E67D" w14:textId="4E8CA85D" w:rsidR="00E504C0" w:rsidRPr="001063B2" w:rsidRDefault="00E504C0" w:rsidP="003033E2">
            <w:pPr>
              <w:spacing w:after="0" w:line="240" w:lineRule="auto"/>
              <w:rPr>
                <w:rFonts w:ascii="Times New Roman" w:eastAsia="Times New Roman" w:hAnsi="Times New Roman"/>
                <w:color w:val="000000"/>
                <w:sz w:val="20"/>
                <w:szCs w:val="20"/>
                <w:highlight w:val="yellow"/>
                <w:lang w:eastAsia="ru-RU"/>
              </w:rPr>
            </w:pPr>
          </w:p>
        </w:tc>
        <w:tc>
          <w:tcPr>
            <w:tcW w:w="3262" w:type="dxa"/>
            <w:tcBorders>
              <w:top w:val="single" w:sz="4" w:space="0" w:color="auto"/>
              <w:left w:val="single" w:sz="4" w:space="0" w:color="000000"/>
              <w:bottom w:val="single" w:sz="4" w:space="0" w:color="000000"/>
              <w:right w:val="single" w:sz="4" w:space="0" w:color="000000"/>
            </w:tcBorders>
          </w:tcPr>
          <w:p w14:paraId="38010521" w14:textId="744C0311" w:rsidR="003033E2" w:rsidRPr="001063B2" w:rsidRDefault="003033E2" w:rsidP="003033E2">
            <w:pPr>
              <w:spacing w:after="0" w:line="240" w:lineRule="auto"/>
              <w:rPr>
                <w:rFonts w:ascii="Times New Roman" w:eastAsia="Times New Roman" w:hAnsi="Times New Roman"/>
                <w:sz w:val="20"/>
                <w:szCs w:val="20"/>
                <w:highlight w:val="yellow"/>
                <w:lang w:eastAsia="ru-RU"/>
              </w:rPr>
            </w:pPr>
            <w:r w:rsidRPr="00785863">
              <w:rPr>
                <w:rFonts w:ascii="Times New Roman" w:eastAsia="Times New Roman" w:hAnsi="Times New Roman"/>
                <w:sz w:val="20"/>
                <w:szCs w:val="20"/>
                <w:lang w:eastAsia="ru-RU"/>
              </w:rPr>
              <w:t>Нормативный метод, Метод сопоставимых рыночных цен (анализ рынка</w:t>
            </w:r>
            <w:r w:rsidR="0043703E" w:rsidRPr="00785863">
              <w:rPr>
                <w:rFonts w:ascii="Times New Roman" w:eastAsia="Times New Roman" w:hAnsi="Times New Roman"/>
                <w:sz w:val="20"/>
                <w:szCs w:val="20"/>
                <w:lang w:eastAsia="ru-RU"/>
              </w:rPr>
              <w:t>)</w:t>
            </w:r>
          </w:p>
        </w:tc>
        <w:tc>
          <w:tcPr>
            <w:tcW w:w="4253" w:type="dxa"/>
            <w:tcBorders>
              <w:top w:val="single" w:sz="4" w:space="0" w:color="auto"/>
              <w:left w:val="single" w:sz="4" w:space="0" w:color="000000"/>
              <w:bottom w:val="single" w:sz="4" w:space="0" w:color="000000"/>
              <w:right w:val="single" w:sz="4" w:space="0" w:color="000000"/>
            </w:tcBorders>
            <w:vAlign w:val="center"/>
          </w:tcPr>
          <w:p w14:paraId="731192B3" w14:textId="77777777" w:rsidR="003033E2" w:rsidRPr="001063B2" w:rsidRDefault="003033E2" w:rsidP="003033E2">
            <w:pPr>
              <w:spacing w:after="0" w:line="240" w:lineRule="auto"/>
              <w:rPr>
                <w:rFonts w:ascii="Times New Roman" w:eastAsia="Times New Roman" w:hAnsi="Times New Roman"/>
                <w:color w:val="000000"/>
                <w:sz w:val="20"/>
                <w:szCs w:val="20"/>
                <w:highlight w:val="yellow"/>
                <w:lang w:eastAsia="ru-RU"/>
              </w:rPr>
            </w:pPr>
          </w:p>
          <w:p w14:paraId="23CADFE2" w14:textId="0EE6FAD3" w:rsidR="00785863" w:rsidRPr="0024298E" w:rsidRDefault="00785863" w:rsidP="00785863">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6 219,52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6 219,52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38FB9481" w14:textId="5BC59CF8" w:rsidR="00785863" w:rsidRDefault="00785863" w:rsidP="00785863">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267CE392" w14:textId="660C1107" w:rsidR="00785863" w:rsidRDefault="00785863" w:rsidP="00785863">
            <w:pPr>
              <w:spacing w:after="0" w:line="240" w:lineRule="auto"/>
              <w:rPr>
                <w:rFonts w:ascii="Times New Roman" w:eastAsia="Times New Roman" w:hAnsi="Times New Roman"/>
                <w:color w:val="000000"/>
                <w:sz w:val="20"/>
                <w:szCs w:val="20"/>
                <w:lang w:eastAsia="ru-RU"/>
              </w:rPr>
            </w:pPr>
          </w:p>
          <w:p w14:paraId="77F61D92" w14:textId="77777777" w:rsidR="00785863" w:rsidRDefault="00785863" w:rsidP="00785863">
            <w:pPr>
              <w:spacing w:after="0" w:line="240" w:lineRule="auto"/>
              <w:rPr>
                <w:rFonts w:ascii="Times New Roman" w:eastAsia="Times New Roman" w:hAnsi="Times New Roman"/>
                <w:color w:val="000000"/>
                <w:sz w:val="20"/>
                <w:szCs w:val="20"/>
                <w:lang w:eastAsia="ru-RU"/>
              </w:rPr>
            </w:pPr>
          </w:p>
          <w:p w14:paraId="20330F30" w14:textId="569503BB" w:rsidR="00785863" w:rsidRPr="0024298E" w:rsidRDefault="00785863" w:rsidP="00785863">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2 195,13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2 195,13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61DA7249" w14:textId="753B65CC" w:rsidR="00785863" w:rsidRDefault="00785863" w:rsidP="00785863">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04B72FB5" w14:textId="78EC118C" w:rsidR="00785863" w:rsidRPr="0024298E" w:rsidRDefault="00785863" w:rsidP="00785863">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6E65D7">
              <w:rPr>
                <w:rFonts w:ascii="Times New Roman" w:eastAsia="Times New Roman" w:hAnsi="Times New Roman"/>
                <w:color w:val="000000"/>
                <w:sz w:val="20"/>
                <w:szCs w:val="20"/>
                <w:lang w:eastAsia="ru-RU"/>
              </w:rPr>
              <w:t xml:space="preserve">6 585,37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sidR="006E65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eastAsia="ru-RU"/>
              </w:rPr>
              <w:t> </w:t>
            </w:r>
            <w:r w:rsidR="006E65D7">
              <w:rPr>
                <w:rFonts w:ascii="Times New Roman" w:eastAsia="Times New Roman" w:hAnsi="Times New Roman"/>
                <w:color w:val="000000"/>
                <w:sz w:val="20"/>
                <w:szCs w:val="20"/>
                <w:lang w:eastAsia="ru-RU"/>
              </w:rPr>
              <w:t>585</w:t>
            </w:r>
            <w:r>
              <w:rPr>
                <w:rFonts w:ascii="Times New Roman" w:eastAsia="Times New Roman" w:hAnsi="Times New Roman"/>
                <w:color w:val="000000"/>
                <w:sz w:val="20"/>
                <w:szCs w:val="20"/>
                <w:lang w:eastAsia="ru-RU"/>
              </w:rPr>
              <w:t>,</w:t>
            </w:r>
            <w:r w:rsidR="006E65D7">
              <w:rPr>
                <w:rFonts w:ascii="Times New Roman" w:eastAsia="Times New Roman" w:hAnsi="Times New Roman"/>
                <w:color w:val="000000"/>
                <w:sz w:val="20"/>
                <w:szCs w:val="20"/>
                <w:lang w:eastAsia="ru-RU"/>
              </w:rPr>
              <w:t>37</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02ADF478" w14:textId="7A805BFB" w:rsidR="00785863" w:rsidRDefault="00785863" w:rsidP="00785863">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6E65D7">
              <w:rPr>
                <w:rFonts w:ascii="Times New Roman" w:eastAsia="Times New Roman" w:hAnsi="Times New Roman"/>
                <w:color w:val="000000"/>
                <w:sz w:val="20"/>
                <w:szCs w:val="20"/>
                <w:lang w:eastAsia="ru-RU"/>
              </w:rPr>
              <w:t>0,00</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5C5D5C9F" w14:textId="77777777" w:rsidR="00785863" w:rsidRDefault="00785863" w:rsidP="00785863">
            <w:pPr>
              <w:spacing w:after="0" w:line="240" w:lineRule="auto"/>
              <w:rPr>
                <w:rFonts w:ascii="Times New Roman" w:eastAsia="Times New Roman" w:hAnsi="Times New Roman"/>
                <w:color w:val="000000"/>
                <w:sz w:val="20"/>
                <w:szCs w:val="20"/>
                <w:lang w:eastAsia="ru-RU"/>
              </w:rPr>
            </w:pPr>
          </w:p>
          <w:p w14:paraId="07ED3215" w14:textId="5CC1DE6E" w:rsidR="003033E2" w:rsidRPr="001063B2" w:rsidRDefault="003033E2" w:rsidP="003033E2">
            <w:pPr>
              <w:spacing w:after="0" w:line="240" w:lineRule="auto"/>
              <w:rPr>
                <w:rFonts w:ascii="Times New Roman" w:eastAsia="Times New Roman" w:hAnsi="Times New Roman"/>
                <w:color w:val="000000"/>
                <w:sz w:val="20"/>
                <w:szCs w:val="20"/>
                <w:highlight w:val="yellow"/>
                <w:lang w:eastAsia="ru-RU"/>
              </w:rPr>
            </w:pPr>
          </w:p>
        </w:tc>
      </w:tr>
      <w:tr w:rsidR="003033E2" w:rsidRPr="0024298E" w14:paraId="183373D0" w14:textId="77777777" w:rsidTr="00043816">
        <w:trPr>
          <w:trHeight w:val="4938"/>
        </w:trPr>
        <w:tc>
          <w:tcPr>
            <w:tcW w:w="5099" w:type="dxa"/>
            <w:gridSpan w:val="2"/>
            <w:tcBorders>
              <w:top w:val="nil"/>
              <w:left w:val="single" w:sz="4" w:space="0" w:color="000000"/>
              <w:bottom w:val="single" w:sz="4" w:space="0" w:color="000000"/>
              <w:right w:val="single" w:sz="4" w:space="0" w:color="000000"/>
            </w:tcBorders>
            <w:vAlign w:val="center"/>
          </w:tcPr>
          <w:p w14:paraId="2FDAB17F" w14:textId="77777777" w:rsidR="004E5ABA" w:rsidRPr="004E5ABA" w:rsidRDefault="004E5ABA" w:rsidP="004E5ABA">
            <w:pPr>
              <w:spacing w:after="0" w:line="240" w:lineRule="auto"/>
              <w:rPr>
                <w:rFonts w:ascii="Times New Roman" w:eastAsia="Times New Roman" w:hAnsi="Times New Roman"/>
                <w:color w:val="000000"/>
                <w:sz w:val="20"/>
                <w:szCs w:val="20"/>
                <w:lang w:eastAsia="ru-RU"/>
              </w:rPr>
            </w:pPr>
            <w:r w:rsidRPr="004E5ABA">
              <w:rPr>
                <w:rFonts w:ascii="Times New Roman" w:eastAsia="Times New Roman" w:hAnsi="Times New Roman"/>
                <w:color w:val="000000"/>
                <w:sz w:val="20"/>
                <w:szCs w:val="20"/>
                <w:lang w:eastAsia="ru-RU"/>
              </w:rPr>
              <w:t>Мероприятие Е1.01.</w:t>
            </w:r>
          </w:p>
          <w:p w14:paraId="6CAF2850" w14:textId="73D81BCB" w:rsidR="00EF28DD" w:rsidRDefault="004E5ABA" w:rsidP="004E5ABA">
            <w:pPr>
              <w:spacing w:after="0" w:line="240" w:lineRule="auto"/>
              <w:rPr>
                <w:rFonts w:ascii="Times New Roman" w:eastAsia="Times New Roman" w:hAnsi="Times New Roman"/>
                <w:color w:val="000000"/>
                <w:sz w:val="20"/>
                <w:szCs w:val="20"/>
                <w:lang w:eastAsia="ru-RU"/>
              </w:rPr>
            </w:pPr>
            <w:r w:rsidRPr="004E5ABA">
              <w:rPr>
                <w:rFonts w:ascii="Times New Roman" w:eastAsia="Times New Roman" w:hAnsi="Times New Roman"/>
                <w:color w:val="000000"/>
                <w:sz w:val="20"/>
                <w:szCs w:val="20"/>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238B78B3"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3F17256C"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7EE4D745"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64822E3A"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02175DDB"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03F1B9F7"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71742D05"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6441FA7A"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0BE6CB5E" w14:textId="77777777" w:rsidR="00EF28DD" w:rsidRDefault="00EF28DD" w:rsidP="003033E2">
            <w:pPr>
              <w:spacing w:after="0" w:line="240" w:lineRule="auto"/>
              <w:rPr>
                <w:rFonts w:ascii="Times New Roman" w:eastAsia="Times New Roman" w:hAnsi="Times New Roman"/>
                <w:color w:val="000000"/>
                <w:sz w:val="20"/>
                <w:szCs w:val="20"/>
                <w:lang w:eastAsia="ru-RU"/>
              </w:rPr>
            </w:pPr>
          </w:p>
          <w:p w14:paraId="6DDEA39C" w14:textId="52330F82" w:rsidR="00EF28DD" w:rsidRPr="0024298E" w:rsidRDefault="00EF28DD" w:rsidP="003033E2">
            <w:pPr>
              <w:spacing w:after="0" w:line="240" w:lineRule="auto"/>
              <w:rPr>
                <w:rFonts w:ascii="Times New Roman" w:eastAsia="Times New Roman" w:hAnsi="Times New Roman"/>
                <w:color w:val="000000"/>
                <w:sz w:val="20"/>
                <w:szCs w:val="20"/>
                <w:lang w:eastAsia="ru-RU"/>
              </w:rPr>
            </w:pPr>
          </w:p>
        </w:tc>
        <w:tc>
          <w:tcPr>
            <w:tcW w:w="2128" w:type="dxa"/>
            <w:tcBorders>
              <w:top w:val="nil"/>
              <w:left w:val="single" w:sz="4" w:space="0" w:color="000000"/>
              <w:bottom w:val="single" w:sz="4" w:space="0" w:color="000000"/>
              <w:right w:val="single" w:sz="4" w:space="0" w:color="000000"/>
            </w:tcBorders>
            <w:vAlign w:val="center"/>
          </w:tcPr>
          <w:p w14:paraId="4609F4A3"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06FAF53F"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p>
          <w:p w14:paraId="649F382B"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p>
          <w:p w14:paraId="4B3AB1FF"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p>
          <w:p w14:paraId="25CB5E74"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p>
          <w:p w14:paraId="05F34151" w14:textId="77777777" w:rsidR="004E5ABA" w:rsidRDefault="004E5ABA" w:rsidP="004E5AB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Средства местного бюджета муниципального </w:t>
            </w:r>
          </w:p>
          <w:p w14:paraId="601D643D"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района (городского округа)</w:t>
            </w:r>
          </w:p>
          <w:p w14:paraId="629B719E"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p>
          <w:p w14:paraId="0062A51A"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p>
          <w:p w14:paraId="63647CBB"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p>
          <w:p w14:paraId="311790A1" w14:textId="21120B2C" w:rsidR="00D40A9B" w:rsidRDefault="004E5ABA" w:rsidP="004E5AB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p w14:paraId="5454D71F" w14:textId="77777777" w:rsidR="00D40A9B" w:rsidRDefault="00D40A9B" w:rsidP="003033E2">
            <w:pPr>
              <w:spacing w:after="0" w:line="240" w:lineRule="auto"/>
              <w:rPr>
                <w:rFonts w:ascii="Times New Roman" w:eastAsia="Times New Roman" w:hAnsi="Times New Roman"/>
                <w:color w:val="000000"/>
                <w:sz w:val="20"/>
                <w:szCs w:val="20"/>
                <w:lang w:eastAsia="ru-RU"/>
              </w:rPr>
            </w:pPr>
          </w:p>
          <w:p w14:paraId="4A16BAB5" w14:textId="77777777" w:rsidR="00D40A9B" w:rsidRDefault="00D40A9B" w:rsidP="003033E2">
            <w:pPr>
              <w:spacing w:after="0" w:line="240" w:lineRule="auto"/>
              <w:rPr>
                <w:rFonts w:ascii="Times New Roman" w:eastAsia="Times New Roman" w:hAnsi="Times New Roman"/>
                <w:color w:val="000000"/>
                <w:sz w:val="20"/>
                <w:szCs w:val="20"/>
                <w:lang w:eastAsia="ru-RU"/>
              </w:rPr>
            </w:pPr>
          </w:p>
          <w:p w14:paraId="113786DE" w14:textId="260E8A46" w:rsidR="00D40A9B" w:rsidRPr="0024298E" w:rsidRDefault="00D40A9B" w:rsidP="003033E2">
            <w:pPr>
              <w:spacing w:after="0" w:line="240" w:lineRule="auto"/>
              <w:rPr>
                <w:rFonts w:ascii="Times New Roman" w:eastAsia="Times New Roman" w:hAnsi="Times New Roman"/>
                <w:color w:val="000000"/>
                <w:sz w:val="20"/>
                <w:szCs w:val="20"/>
                <w:lang w:eastAsia="ru-RU"/>
              </w:rPr>
            </w:pPr>
          </w:p>
        </w:tc>
        <w:tc>
          <w:tcPr>
            <w:tcW w:w="3262" w:type="dxa"/>
            <w:tcBorders>
              <w:top w:val="nil"/>
              <w:left w:val="single" w:sz="4" w:space="0" w:color="000000"/>
              <w:bottom w:val="single" w:sz="4" w:space="0" w:color="000000"/>
              <w:right w:val="single" w:sz="4" w:space="0" w:color="000000"/>
            </w:tcBorders>
          </w:tcPr>
          <w:p w14:paraId="143A7068" w14:textId="77777777" w:rsidR="003033E2" w:rsidRDefault="003033E2" w:rsidP="003033E2">
            <w:pPr>
              <w:spacing w:after="0" w:line="240" w:lineRule="auto"/>
              <w:rPr>
                <w:rFonts w:ascii="Times New Roman" w:eastAsia="Times New Roman" w:hAnsi="Times New Roman"/>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r w:rsidR="004E5ABA">
              <w:rPr>
                <w:rFonts w:ascii="Times New Roman" w:eastAsia="Times New Roman" w:hAnsi="Times New Roman"/>
                <w:sz w:val="20"/>
                <w:szCs w:val="20"/>
                <w:lang w:eastAsia="ru-RU"/>
              </w:rPr>
              <w:t>)</w:t>
            </w:r>
          </w:p>
          <w:p w14:paraId="40E72691" w14:textId="77777777" w:rsidR="00685BC2" w:rsidRPr="00685BC2" w:rsidRDefault="00685BC2" w:rsidP="00685BC2">
            <w:pPr>
              <w:rPr>
                <w:rFonts w:ascii="Times New Roman" w:eastAsia="Times New Roman" w:hAnsi="Times New Roman"/>
                <w:sz w:val="20"/>
                <w:szCs w:val="20"/>
                <w:lang w:eastAsia="ru-RU"/>
              </w:rPr>
            </w:pPr>
          </w:p>
          <w:p w14:paraId="0F4D1277" w14:textId="77777777" w:rsidR="00685BC2" w:rsidRPr="00685BC2" w:rsidRDefault="00685BC2" w:rsidP="00685BC2">
            <w:pPr>
              <w:rPr>
                <w:rFonts w:ascii="Times New Roman" w:eastAsia="Times New Roman" w:hAnsi="Times New Roman"/>
                <w:sz w:val="20"/>
                <w:szCs w:val="20"/>
                <w:lang w:eastAsia="ru-RU"/>
              </w:rPr>
            </w:pPr>
          </w:p>
          <w:p w14:paraId="555EF9DF" w14:textId="77777777" w:rsidR="00685BC2" w:rsidRPr="00685BC2" w:rsidRDefault="00685BC2" w:rsidP="00685BC2">
            <w:pPr>
              <w:rPr>
                <w:rFonts w:ascii="Times New Roman" w:eastAsia="Times New Roman" w:hAnsi="Times New Roman"/>
                <w:sz w:val="20"/>
                <w:szCs w:val="20"/>
                <w:lang w:eastAsia="ru-RU"/>
              </w:rPr>
            </w:pPr>
          </w:p>
          <w:p w14:paraId="497FC391" w14:textId="77777777" w:rsidR="00685BC2" w:rsidRPr="00685BC2" w:rsidRDefault="00685BC2" w:rsidP="00685BC2">
            <w:pPr>
              <w:rPr>
                <w:rFonts w:ascii="Times New Roman" w:eastAsia="Times New Roman" w:hAnsi="Times New Roman"/>
                <w:sz w:val="20"/>
                <w:szCs w:val="20"/>
                <w:lang w:eastAsia="ru-RU"/>
              </w:rPr>
            </w:pPr>
          </w:p>
          <w:p w14:paraId="20FD5573" w14:textId="77777777" w:rsidR="00685BC2" w:rsidRPr="00685BC2" w:rsidRDefault="00685BC2" w:rsidP="00685BC2">
            <w:pPr>
              <w:rPr>
                <w:rFonts w:ascii="Times New Roman" w:eastAsia="Times New Roman" w:hAnsi="Times New Roman"/>
                <w:sz w:val="20"/>
                <w:szCs w:val="20"/>
                <w:lang w:eastAsia="ru-RU"/>
              </w:rPr>
            </w:pPr>
          </w:p>
          <w:p w14:paraId="4485AC55" w14:textId="77777777" w:rsidR="00685BC2" w:rsidRPr="00685BC2" w:rsidRDefault="00685BC2" w:rsidP="00685BC2">
            <w:pPr>
              <w:rPr>
                <w:rFonts w:ascii="Times New Roman" w:eastAsia="Times New Roman" w:hAnsi="Times New Roman"/>
                <w:sz w:val="20"/>
                <w:szCs w:val="20"/>
                <w:lang w:eastAsia="ru-RU"/>
              </w:rPr>
            </w:pPr>
          </w:p>
          <w:p w14:paraId="0EB984C3" w14:textId="77777777" w:rsidR="00685BC2" w:rsidRPr="00685BC2" w:rsidRDefault="00685BC2" w:rsidP="00685BC2">
            <w:pPr>
              <w:rPr>
                <w:rFonts w:ascii="Times New Roman" w:eastAsia="Times New Roman" w:hAnsi="Times New Roman"/>
                <w:sz w:val="20"/>
                <w:szCs w:val="20"/>
                <w:lang w:eastAsia="ru-RU"/>
              </w:rPr>
            </w:pPr>
          </w:p>
          <w:p w14:paraId="1A3DBB68" w14:textId="367A41A6" w:rsidR="00685BC2" w:rsidRPr="00685BC2" w:rsidRDefault="00685BC2" w:rsidP="00685BC2">
            <w:pPr>
              <w:rPr>
                <w:rFonts w:ascii="Times New Roman" w:eastAsia="Times New Roman" w:hAnsi="Times New Roman"/>
                <w:sz w:val="20"/>
                <w:szCs w:val="20"/>
                <w:lang w:eastAsia="ru-RU"/>
              </w:rPr>
            </w:pPr>
          </w:p>
        </w:tc>
        <w:tc>
          <w:tcPr>
            <w:tcW w:w="4253" w:type="dxa"/>
            <w:tcBorders>
              <w:top w:val="nil"/>
              <w:left w:val="single" w:sz="4" w:space="0" w:color="000000"/>
              <w:bottom w:val="single" w:sz="4" w:space="0" w:color="000000"/>
              <w:right w:val="single" w:sz="4" w:space="0" w:color="000000"/>
            </w:tcBorders>
            <w:vAlign w:val="center"/>
          </w:tcPr>
          <w:p w14:paraId="20837D0C"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36D2EFA0" w14:textId="1EAF47F4" w:rsidR="004E5ABA" w:rsidRPr="0024298E" w:rsidRDefault="004E5ABA" w:rsidP="004E5AB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2</w:t>
            </w:r>
            <w:r w:rsidR="000905B7">
              <w:rPr>
                <w:rFonts w:ascii="Times New Roman" w:eastAsia="Times New Roman" w:hAnsi="Times New Roman"/>
                <w:color w:val="000000"/>
                <w:sz w:val="20"/>
                <w:szCs w:val="20"/>
                <w:lang w:eastAsia="ru-RU"/>
              </w:rPr>
              <w:t xml:space="preserve"> 195</w:t>
            </w:r>
            <w:r>
              <w:rPr>
                <w:rFonts w:ascii="Times New Roman" w:eastAsia="Times New Roman" w:hAnsi="Times New Roman"/>
                <w:color w:val="000000"/>
                <w:sz w:val="20"/>
                <w:szCs w:val="20"/>
                <w:lang w:eastAsia="ru-RU"/>
              </w:rPr>
              <w:t>,</w:t>
            </w:r>
            <w:r w:rsidR="000905B7">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sidR="000905B7">
              <w:rPr>
                <w:rFonts w:ascii="Times New Roman" w:eastAsia="Times New Roman" w:hAnsi="Times New Roman"/>
                <w:color w:val="000000"/>
                <w:sz w:val="20"/>
                <w:szCs w:val="20"/>
                <w:lang w:eastAsia="ru-RU"/>
              </w:rPr>
              <w:t xml:space="preserve">2 195,13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553FA9E3" w14:textId="77777777" w:rsidR="004E5ABA" w:rsidRDefault="004E5ABA" w:rsidP="004E5AB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06653E5D" w14:textId="77777777" w:rsidR="004E5ABA" w:rsidRDefault="004E5ABA" w:rsidP="004E5ABA">
            <w:pPr>
              <w:spacing w:after="0" w:line="240" w:lineRule="auto"/>
              <w:rPr>
                <w:rFonts w:ascii="Times New Roman" w:eastAsia="Times New Roman" w:hAnsi="Times New Roman"/>
                <w:color w:val="000000"/>
                <w:sz w:val="20"/>
                <w:szCs w:val="20"/>
                <w:lang w:eastAsia="ru-RU"/>
              </w:rPr>
            </w:pPr>
          </w:p>
          <w:p w14:paraId="7516218A" w14:textId="77777777" w:rsidR="004E5ABA" w:rsidRDefault="004E5ABA" w:rsidP="004E5ABA">
            <w:pPr>
              <w:spacing w:after="0" w:line="240" w:lineRule="auto"/>
              <w:rPr>
                <w:rFonts w:ascii="Times New Roman" w:eastAsia="Times New Roman" w:hAnsi="Times New Roman"/>
                <w:color w:val="000000"/>
                <w:sz w:val="20"/>
                <w:szCs w:val="20"/>
                <w:lang w:eastAsia="ru-RU"/>
              </w:rPr>
            </w:pPr>
          </w:p>
          <w:p w14:paraId="6D11AE54" w14:textId="4FD8C4C3" w:rsidR="004E5ABA" w:rsidRPr="0024298E" w:rsidRDefault="004E5ABA" w:rsidP="004E5AB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219,52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219,52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5A59CED1" w14:textId="68252AC3" w:rsidR="004E5ABA" w:rsidRDefault="004E5ABA" w:rsidP="004E5AB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74E65786" w14:textId="77777777" w:rsidR="004E5ABA" w:rsidRDefault="004E5ABA" w:rsidP="004E5ABA">
            <w:pPr>
              <w:spacing w:after="0" w:line="240" w:lineRule="auto"/>
              <w:rPr>
                <w:rFonts w:ascii="Times New Roman" w:eastAsia="Times New Roman" w:hAnsi="Times New Roman"/>
                <w:color w:val="000000"/>
                <w:sz w:val="20"/>
                <w:szCs w:val="20"/>
                <w:lang w:eastAsia="ru-RU"/>
              </w:rPr>
            </w:pPr>
          </w:p>
          <w:p w14:paraId="425FFCF8" w14:textId="77777777" w:rsidR="004E5ABA" w:rsidRPr="0024298E" w:rsidRDefault="004E5ABA" w:rsidP="004E5AB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6 585,37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6 585,37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77789626" w14:textId="77777777" w:rsidR="004E5ABA" w:rsidRDefault="004E5ABA" w:rsidP="004E5AB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5BDF14F2" w14:textId="3C0FF257" w:rsidR="00D40A9B" w:rsidRPr="0024298E" w:rsidRDefault="00D40A9B" w:rsidP="003033E2">
            <w:pPr>
              <w:spacing w:after="0" w:line="240" w:lineRule="auto"/>
              <w:rPr>
                <w:rFonts w:ascii="Times New Roman" w:eastAsia="Times New Roman" w:hAnsi="Times New Roman"/>
                <w:color w:val="000000"/>
                <w:sz w:val="20"/>
                <w:szCs w:val="20"/>
                <w:lang w:eastAsia="ru-RU"/>
              </w:rPr>
            </w:pPr>
          </w:p>
        </w:tc>
      </w:tr>
      <w:tr w:rsidR="003033E2" w:rsidRPr="0024298E" w14:paraId="2CD0F928" w14:textId="77777777" w:rsidTr="001C18E2">
        <w:trPr>
          <w:trHeight w:val="1961"/>
        </w:trPr>
        <w:tc>
          <w:tcPr>
            <w:tcW w:w="5099" w:type="dxa"/>
            <w:gridSpan w:val="2"/>
            <w:tcBorders>
              <w:top w:val="single" w:sz="4" w:space="0" w:color="auto"/>
              <w:left w:val="single" w:sz="4" w:space="0" w:color="auto"/>
              <w:bottom w:val="single" w:sz="4" w:space="0" w:color="auto"/>
              <w:right w:val="single" w:sz="4" w:space="0" w:color="000000"/>
            </w:tcBorders>
            <w:vAlign w:val="center"/>
          </w:tcPr>
          <w:p w14:paraId="36AEB41E" w14:textId="77777777" w:rsidR="004E5ABA" w:rsidRPr="004E5ABA" w:rsidRDefault="004E5ABA" w:rsidP="004E5ABA">
            <w:pPr>
              <w:spacing w:after="0" w:line="240" w:lineRule="auto"/>
              <w:rPr>
                <w:rFonts w:ascii="Times New Roman" w:eastAsia="Times New Roman" w:hAnsi="Times New Roman"/>
                <w:color w:val="000000"/>
                <w:sz w:val="20"/>
                <w:szCs w:val="20"/>
                <w:lang w:eastAsia="ru-RU"/>
              </w:rPr>
            </w:pPr>
            <w:r w:rsidRPr="004E5ABA">
              <w:rPr>
                <w:rFonts w:ascii="Times New Roman" w:eastAsia="Times New Roman" w:hAnsi="Times New Roman"/>
                <w:color w:val="000000"/>
                <w:sz w:val="20"/>
                <w:szCs w:val="20"/>
                <w:lang w:eastAsia="ru-RU"/>
              </w:rPr>
              <w:lastRenderedPageBreak/>
              <w:t>Мероприятие Е1.02.</w:t>
            </w:r>
          </w:p>
          <w:p w14:paraId="04320F5B" w14:textId="6740C2CE" w:rsidR="003033E2" w:rsidRPr="0024298E" w:rsidRDefault="004E5ABA" w:rsidP="004E5ABA">
            <w:pPr>
              <w:spacing w:after="0" w:line="240" w:lineRule="auto"/>
              <w:rPr>
                <w:rFonts w:ascii="Times New Roman" w:eastAsia="Times New Roman" w:hAnsi="Times New Roman"/>
                <w:color w:val="000000"/>
                <w:sz w:val="20"/>
                <w:szCs w:val="20"/>
                <w:lang w:eastAsia="ru-RU"/>
              </w:rPr>
            </w:pPr>
            <w:r w:rsidRPr="004E5ABA">
              <w:rPr>
                <w:rFonts w:ascii="Times New Roman" w:eastAsia="Times New Roman" w:hAnsi="Times New Roman"/>
                <w:color w:val="000000"/>
                <w:sz w:val="20"/>
                <w:szCs w:val="20"/>
                <w:lang w:eastAsia="ru-RU"/>
              </w:rPr>
              <w:t>Обеспечение условий для функционирования центров образования естественно-научной и технологической направленностей</w:t>
            </w:r>
          </w:p>
          <w:p w14:paraId="4C928D0E" w14:textId="4428C011" w:rsidR="003033E2" w:rsidRDefault="003033E2" w:rsidP="003033E2">
            <w:pPr>
              <w:spacing w:after="0" w:line="240" w:lineRule="auto"/>
              <w:rPr>
                <w:rFonts w:ascii="Times New Roman" w:eastAsia="Times New Roman" w:hAnsi="Times New Roman"/>
                <w:color w:val="000000"/>
                <w:sz w:val="20"/>
                <w:szCs w:val="20"/>
                <w:lang w:eastAsia="ru-RU"/>
              </w:rPr>
            </w:pPr>
          </w:p>
          <w:p w14:paraId="6A5D160E" w14:textId="1023F4AD" w:rsidR="00EF28DD" w:rsidRDefault="00EF28DD" w:rsidP="003033E2">
            <w:pPr>
              <w:spacing w:after="0" w:line="240" w:lineRule="auto"/>
              <w:rPr>
                <w:rFonts w:ascii="Times New Roman" w:eastAsia="Times New Roman" w:hAnsi="Times New Roman"/>
                <w:color w:val="000000"/>
                <w:sz w:val="20"/>
                <w:szCs w:val="20"/>
                <w:lang w:eastAsia="ru-RU"/>
              </w:rPr>
            </w:pPr>
          </w:p>
          <w:p w14:paraId="4E6E3F4D" w14:textId="767F5E7C" w:rsidR="00EF28DD" w:rsidRDefault="00EF28DD" w:rsidP="003033E2">
            <w:pPr>
              <w:spacing w:after="0" w:line="240" w:lineRule="auto"/>
              <w:rPr>
                <w:rFonts w:ascii="Times New Roman" w:eastAsia="Times New Roman" w:hAnsi="Times New Roman"/>
                <w:color w:val="000000"/>
                <w:sz w:val="20"/>
                <w:szCs w:val="20"/>
                <w:lang w:eastAsia="ru-RU"/>
              </w:rPr>
            </w:pPr>
          </w:p>
          <w:p w14:paraId="0F58C25F" w14:textId="5B256BC9" w:rsidR="00EF28DD" w:rsidRDefault="00EF28DD" w:rsidP="003033E2">
            <w:pPr>
              <w:spacing w:after="0" w:line="240" w:lineRule="auto"/>
              <w:rPr>
                <w:rFonts w:ascii="Times New Roman" w:eastAsia="Times New Roman" w:hAnsi="Times New Roman"/>
                <w:color w:val="000000"/>
                <w:sz w:val="20"/>
                <w:szCs w:val="20"/>
                <w:lang w:eastAsia="ru-RU"/>
              </w:rPr>
            </w:pPr>
          </w:p>
          <w:p w14:paraId="45A4DD7A" w14:textId="77777777" w:rsidR="00EF28DD" w:rsidRPr="0024298E" w:rsidRDefault="00EF28DD" w:rsidP="003033E2">
            <w:pPr>
              <w:spacing w:after="0" w:line="240" w:lineRule="auto"/>
              <w:rPr>
                <w:rFonts w:ascii="Times New Roman" w:eastAsia="Times New Roman" w:hAnsi="Times New Roman"/>
                <w:color w:val="000000"/>
                <w:sz w:val="20"/>
                <w:szCs w:val="20"/>
                <w:lang w:eastAsia="ru-RU"/>
              </w:rPr>
            </w:pPr>
          </w:p>
          <w:p w14:paraId="786BF547" w14:textId="4897AC6E" w:rsidR="003033E2" w:rsidRPr="0024298E" w:rsidRDefault="003033E2" w:rsidP="003033E2">
            <w:pPr>
              <w:spacing w:after="0" w:line="240" w:lineRule="auto"/>
              <w:rPr>
                <w:rFonts w:ascii="Times New Roman" w:eastAsia="Times New Roman" w:hAnsi="Times New Roman"/>
                <w:color w:val="000000"/>
                <w:sz w:val="20"/>
                <w:szCs w:val="20"/>
                <w:lang w:eastAsia="ru-RU"/>
              </w:rPr>
            </w:pPr>
          </w:p>
        </w:tc>
        <w:tc>
          <w:tcPr>
            <w:tcW w:w="2128" w:type="dxa"/>
            <w:tcBorders>
              <w:top w:val="single" w:sz="4" w:space="0" w:color="auto"/>
              <w:left w:val="single" w:sz="4" w:space="0" w:color="000000"/>
              <w:bottom w:val="single" w:sz="4" w:space="0" w:color="auto"/>
              <w:right w:val="single" w:sz="4" w:space="0" w:color="000000"/>
            </w:tcBorders>
            <w:vAlign w:val="center"/>
          </w:tcPr>
          <w:p w14:paraId="5F647A68" w14:textId="77777777" w:rsidR="00EF28DD" w:rsidRDefault="003033E2"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Средства местного бюджета муниципального </w:t>
            </w:r>
          </w:p>
          <w:p w14:paraId="79989033" w14:textId="60D17AE5" w:rsidR="003033E2" w:rsidRPr="0024298E" w:rsidRDefault="003033E2"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района (городского округа)</w:t>
            </w:r>
          </w:p>
          <w:p w14:paraId="0A28747F" w14:textId="1F8EC99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43D86E50" w14:textId="610CBF56"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41154300" w14:textId="610CBF56"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60AD908A" w14:textId="4C4354CD" w:rsidR="003033E2" w:rsidRPr="0024298E" w:rsidRDefault="003033E2" w:rsidP="003033E2">
            <w:pPr>
              <w:spacing w:after="0" w:line="240" w:lineRule="auto"/>
              <w:rPr>
                <w:rFonts w:ascii="Times New Roman" w:eastAsia="Times New Roman" w:hAnsi="Times New Roman"/>
                <w:color w:val="000000"/>
                <w:sz w:val="20"/>
                <w:szCs w:val="20"/>
                <w:lang w:eastAsia="ru-RU"/>
              </w:rPr>
            </w:pPr>
          </w:p>
        </w:tc>
        <w:tc>
          <w:tcPr>
            <w:tcW w:w="3262" w:type="dxa"/>
            <w:tcBorders>
              <w:top w:val="single" w:sz="4" w:space="0" w:color="auto"/>
              <w:left w:val="single" w:sz="4" w:space="0" w:color="000000"/>
              <w:bottom w:val="single" w:sz="4" w:space="0" w:color="auto"/>
              <w:right w:val="single" w:sz="4" w:space="0" w:color="000000"/>
            </w:tcBorders>
          </w:tcPr>
          <w:p w14:paraId="7D8EDFC3" w14:textId="7BAA9D55" w:rsidR="003033E2" w:rsidRPr="0024298E" w:rsidRDefault="004E5ABA" w:rsidP="004E5ABA">
            <w:pPr>
              <w:spacing w:before="240" w:after="0" w:line="240" w:lineRule="auto"/>
              <w:rPr>
                <w:rFonts w:ascii="Times New Roman" w:eastAsia="Times New Roman" w:hAnsi="Times New Roman"/>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r>
              <w:rPr>
                <w:rFonts w:ascii="Times New Roman" w:eastAsia="Times New Roman" w:hAnsi="Times New Roman"/>
                <w:sz w:val="20"/>
                <w:szCs w:val="20"/>
                <w:lang w:eastAsia="ru-RU"/>
              </w:rPr>
              <w:t>)</w:t>
            </w:r>
          </w:p>
        </w:tc>
        <w:tc>
          <w:tcPr>
            <w:tcW w:w="4253" w:type="dxa"/>
            <w:tcBorders>
              <w:top w:val="single" w:sz="4" w:space="0" w:color="auto"/>
              <w:left w:val="single" w:sz="4" w:space="0" w:color="000000"/>
              <w:bottom w:val="single" w:sz="4" w:space="0" w:color="auto"/>
              <w:right w:val="single" w:sz="4" w:space="0" w:color="000000"/>
            </w:tcBorders>
            <w:vAlign w:val="center"/>
          </w:tcPr>
          <w:p w14:paraId="0E5BF6A3" w14:textId="739F2380" w:rsidR="004E5ABA" w:rsidRPr="0024298E" w:rsidRDefault="004E5ABA" w:rsidP="004E5ABA">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6 000,00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6 000,00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2024 год –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791193BE" w14:textId="77777777" w:rsidR="004E5ABA" w:rsidRDefault="004E5ABA" w:rsidP="004E5ABA">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325DD9A2" w14:textId="77777777" w:rsidR="004E5ABA" w:rsidRDefault="004E5ABA" w:rsidP="004E5ABA">
            <w:pPr>
              <w:spacing w:after="0" w:line="240" w:lineRule="auto"/>
              <w:rPr>
                <w:rFonts w:ascii="Times New Roman" w:eastAsia="Times New Roman" w:hAnsi="Times New Roman"/>
                <w:color w:val="000000"/>
                <w:sz w:val="20"/>
                <w:szCs w:val="20"/>
                <w:lang w:eastAsia="ru-RU"/>
              </w:rPr>
            </w:pPr>
          </w:p>
          <w:p w14:paraId="6D2B2FAD" w14:textId="7A4CE89A" w:rsidR="003033E2" w:rsidRPr="0024298E" w:rsidRDefault="003033E2" w:rsidP="003033E2">
            <w:pPr>
              <w:spacing w:after="0" w:line="240" w:lineRule="auto"/>
              <w:rPr>
                <w:rFonts w:ascii="Times New Roman" w:eastAsia="Times New Roman" w:hAnsi="Times New Roman"/>
                <w:color w:val="000000"/>
                <w:sz w:val="20"/>
                <w:szCs w:val="20"/>
                <w:lang w:eastAsia="ru-RU"/>
              </w:rPr>
            </w:pPr>
          </w:p>
        </w:tc>
      </w:tr>
      <w:tr w:rsidR="003033E2" w:rsidRPr="0024298E" w14:paraId="4C52F2B6" w14:textId="77777777" w:rsidTr="001C18E2">
        <w:trPr>
          <w:trHeight w:val="3185"/>
        </w:trPr>
        <w:tc>
          <w:tcPr>
            <w:tcW w:w="5099" w:type="dxa"/>
            <w:gridSpan w:val="2"/>
            <w:tcBorders>
              <w:top w:val="nil"/>
              <w:left w:val="single" w:sz="4" w:space="0" w:color="000000"/>
              <w:bottom w:val="single" w:sz="4" w:space="0" w:color="000000"/>
              <w:right w:val="single" w:sz="4" w:space="0" w:color="000000"/>
            </w:tcBorders>
            <w:vAlign w:val="center"/>
          </w:tcPr>
          <w:p w14:paraId="4E62C1D6" w14:textId="77777777" w:rsidR="00685BC2" w:rsidRPr="00685BC2" w:rsidRDefault="00685BC2" w:rsidP="00685BC2">
            <w:pPr>
              <w:spacing w:after="0" w:line="240" w:lineRule="auto"/>
              <w:rPr>
                <w:rFonts w:ascii="Times New Roman" w:eastAsia="Times New Roman" w:hAnsi="Times New Roman"/>
                <w:color w:val="000000"/>
                <w:sz w:val="20"/>
                <w:szCs w:val="20"/>
                <w:lang w:eastAsia="ru-RU"/>
              </w:rPr>
            </w:pPr>
            <w:r w:rsidRPr="00685BC2">
              <w:rPr>
                <w:rFonts w:ascii="Times New Roman" w:eastAsia="Times New Roman" w:hAnsi="Times New Roman"/>
                <w:color w:val="000000"/>
                <w:sz w:val="20"/>
                <w:szCs w:val="20"/>
                <w:lang w:eastAsia="ru-RU"/>
              </w:rPr>
              <w:t xml:space="preserve">Основное мероприятие Р2: </w:t>
            </w:r>
          </w:p>
          <w:p w14:paraId="40477D80" w14:textId="3DB31B04" w:rsidR="003033E2" w:rsidRPr="0024298E" w:rsidRDefault="00685BC2" w:rsidP="00685BC2">
            <w:pPr>
              <w:spacing w:after="0" w:line="240" w:lineRule="auto"/>
              <w:rPr>
                <w:rFonts w:ascii="Times New Roman" w:eastAsia="Times New Roman" w:hAnsi="Times New Roman"/>
                <w:color w:val="000000"/>
                <w:sz w:val="20"/>
                <w:szCs w:val="20"/>
                <w:lang w:eastAsia="ru-RU"/>
              </w:rPr>
            </w:pPr>
            <w:r w:rsidRPr="00685BC2">
              <w:rPr>
                <w:rFonts w:ascii="Times New Roman" w:eastAsia="Times New Roman" w:hAnsi="Times New Roman"/>
                <w:color w:val="000000"/>
                <w:sz w:val="20"/>
                <w:szCs w:val="20"/>
                <w:lang w:eastAsia="ru-RU"/>
              </w:rPr>
              <w:t>Федеральный проект «Содействие занятости»</w:t>
            </w:r>
          </w:p>
          <w:p w14:paraId="389930D0"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5C01BCEA"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657386B8"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6A06BD9E"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20019CC8"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05047B7D" w14:textId="1FA5357C" w:rsidR="003033E2" w:rsidRPr="0024298E" w:rsidRDefault="003033E2" w:rsidP="003033E2">
            <w:pPr>
              <w:spacing w:after="0" w:line="240" w:lineRule="auto"/>
              <w:rPr>
                <w:rFonts w:ascii="Times New Roman" w:eastAsia="Times New Roman" w:hAnsi="Times New Roman"/>
                <w:color w:val="000000"/>
                <w:sz w:val="20"/>
                <w:szCs w:val="20"/>
                <w:lang w:eastAsia="ru-RU"/>
              </w:rPr>
            </w:pPr>
          </w:p>
        </w:tc>
        <w:tc>
          <w:tcPr>
            <w:tcW w:w="2128" w:type="dxa"/>
            <w:tcBorders>
              <w:top w:val="nil"/>
              <w:left w:val="single" w:sz="4" w:space="0" w:color="000000"/>
              <w:bottom w:val="single" w:sz="4" w:space="0" w:color="000000"/>
              <w:right w:val="single" w:sz="4" w:space="0" w:color="000000"/>
            </w:tcBorders>
            <w:vAlign w:val="center"/>
          </w:tcPr>
          <w:p w14:paraId="4666446A"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5C5B718B"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0DDBF896" w14:textId="7B48FA3F"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39B54E8E"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77925368" w14:textId="0CC26FC1"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1A45F1EB" w14:textId="085E7DB2"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2C08C76B"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4A610893"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18020FBA" w14:textId="1B202DFD" w:rsidR="003033E2" w:rsidRPr="0024298E" w:rsidRDefault="003033E2" w:rsidP="003033E2">
            <w:pPr>
              <w:spacing w:after="0" w:line="240" w:lineRule="auto"/>
              <w:rPr>
                <w:rFonts w:ascii="Times New Roman" w:eastAsia="Times New Roman" w:hAnsi="Times New Roman"/>
                <w:color w:val="000000"/>
                <w:sz w:val="20"/>
                <w:szCs w:val="20"/>
                <w:lang w:eastAsia="ru-RU"/>
              </w:rPr>
            </w:pPr>
          </w:p>
        </w:tc>
        <w:tc>
          <w:tcPr>
            <w:tcW w:w="3262" w:type="dxa"/>
            <w:tcBorders>
              <w:top w:val="nil"/>
              <w:left w:val="single" w:sz="4" w:space="0" w:color="000000"/>
              <w:bottom w:val="single" w:sz="4" w:space="0" w:color="000000"/>
              <w:right w:val="single" w:sz="4" w:space="0" w:color="000000"/>
            </w:tcBorders>
          </w:tcPr>
          <w:p w14:paraId="22221795" w14:textId="32F29DEE" w:rsidR="003033E2" w:rsidRPr="0024298E" w:rsidRDefault="00685BC2" w:rsidP="003033E2">
            <w:pPr>
              <w:spacing w:after="0" w:line="240" w:lineRule="auto"/>
              <w:rPr>
                <w:rFonts w:ascii="Times New Roman" w:eastAsia="Times New Roman" w:hAnsi="Times New Roman"/>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r>
              <w:rPr>
                <w:rFonts w:ascii="Times New Roman" w:eastAsia="Times New Roman" w:hAnsi="Times New Roman"/>
                <w:sz w:val="20"/>
                <w:szCs w:val="20"/>
                <w:lang w:eastAsia="ru-RU"/>
              </w:rPr>
              <w:t>)</w:t>
            </w:r>
          </w:p>
        </w:tc>
        <w:tc>
          <w:tcPr>
            <w:tcW w:w="4253" w:type="dxa"/>
            <w:tcBorders>
              <w:top w:val="nil"/>
              <w:left w:val="single" w:sz="4" w:space="0" w:color="000000"/>
              <w:bottom w:val="single" w:sz="4" w:space="0" w:color="000000"/>
              <w:right w:val="single" w:sz="4" w:space="0" w:color="000000"/>
            </w:tcBorders>
            <w:vAlign w:val="center"/>
          </w:tcPr>
          <w:p w14:paraId="7AD0C469" w14:textId="23619788" w:rsidR="00685BC2" w:rsidRPr="0024298E" w:rsidRDefault="00685BC2" w:rsidP="00685BC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473EB6">
              <w:rPr>
                <w:rFonts w:ascii="Times New Roman" w:eastAsia="Times New Roman" w:hAnsi="Times New Roman"/>
                <w:color w:val="000000"/>
                <w:sz w:val="20"/>
                <w:szCs w:val="20"/>
                <w:lang w:eastAsia="ru-RU"/>
              </w:rPr>
              <w:t>873,00</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sidR="00473EB6">
              <w:rPr>
                <w:rFonts w:ascii="Times New Roman" w:eastAsia="Times New Roman" w:hAnsi="Times New Roman"/>
                <w:color w:val="000000"/>
                <w:sz w:val="20"/>
                <w:szCs w:val="20"/>
                <w:lang w:eastAsia="ru-RU"/>
              </w:rPr>
              <w:t xml:space="preserve">291,00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sidR="00473EB6">
              <w:rPr>
                <w:rFonts w:ascii="Times New Roman" w:eastAsia="Times New Roman" w:hAnsi="Times New Roman"/>
                <w:color w:val="000000"/>
                <w:sz w:val="20"/>
                <w:szCs w:val="20"/>
                <w:lang w:eastAsia="ru-RU"/>
              </w:rPr>
              <w:t xml:space="preserve">291,00 </w:t>
            </w:r>
            <w:r w:rsidRPr="00882266">
              <w:rPr>
                <w:rFonts w:ascii="Times New Roman" w:eastAsia="Times New Roman" w:hAnsi="Times New Roman"/>
                <w:color w:val="000000"/>
                <w:sz w:val="20"/>
                <w:szCs w:val="20"/>
                <w:lang w:eastAsia="ru-RU"/>
              </w:rPr>
              <w:t>тыс. руб.</w:t>
            </w:r>
          </w:p>
          <w:p w14:paraId="360BEB67" w14:textId="6F52117E" w:rsidR="00685BC2" w:rsidRDefault="00685BC2" w:rsidP="00685BC2">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473EB6">
              <w:rPr>
                <w:rFonts w:ascii="Times New Roman" w:eastAsia="Times New Roman" w:hAnsi="Times New Roman"/>
                <w:color w:val="000000"/>
                <w:sz w:val="20"/>
                <w:szCs w:val="20"/>
                <w:lang w:eastAsia="ru-RU"/>
              </w:rPr>
              <w:t>291</w:t>
            </w:r>
            <w:r>
              <w:rPr>
                <w:rFonts w:ascii="Times New Roman" w:eastAsia="Times New Roman" w:hAnsi="Times New Roman"/>
                <w:color w:val="000000"/>
                <w:sz w:val="20"/>
                <w:szCs w:val="20"/>
                <w:lang w:eastAsia="ru-RU"/>
              </w:rPr>
              <w:t xml:space="preserve">,00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0252A09E" w14:textId="77777777" w:rsidR="00685BC2" w:rsidRDefault="00685BC2" w:rsidP="00685BC2">
            <w:pPr>
              <w:spacing w:after="0" w:line="240" w:lineRule="auto"/>
              <w:rPr>
                <w:rFonts w:ascii="Times New Roman" w:eastAsia="Times New Roman" w:hAnsi="Times New Roman"/>
                <w:color w:val="000000"/>
                <w:sz w:val="20"/>
                <w:szCs w:val="20"/>
                <w:lang w:eastAsia="ru-RU"/>
              </w:rPr>
            </w:pPr>
          </w:p>
          <w:p w14:paraId="36E88AD7" w14:textId="00D754F9" w:rsidR="00685BC2" w:rsidRPr="0024298E" w:rsidRDefault="00685BC2" w:rsidP="00685BC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00418B">
              <w:rPr>
                <w:rFonts w:ascii="Times New Roman" w:eastAsia="Times New Roman" w:hAnsi="Times New Roman"/>
                <w:color w:val="000000"/>
                <w:sz w:val="20"/>
                <w:szCs w:val="20"/>
                <w:lang w:eastAsia="ru-RU"/>
              </w:rPr>
              <w:t>695</w:t>
            </w:r>
            <w:r w:rsidR="00473EB6">
              <w:rPr>
                <w:rFonts w:ascii="Times New Roman" w:eastAsia="Times New Roman" w:hAnsi="Times New Roman"/>
                <w:color w:val="000000"/>
                <w:sz w:val="20"/>
                <w:szCs w:val="20"/>
                <w:lang w:eastAsia="ru-RU"/>
              </w:rPr>
              <w:t>,00</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sidR="00473EB6">
              <w:rPr>
                <w:rFonts w:ascii="Times New Roman" w:eastAsia="Times New Roman" w:hAnsi="Times New Roman"/>
                <w:color w:val="000000"/>
                <w:sz w:val="20"/>
                <w:szCs w:val="20"/>
                <w:lang w:eastAsia="ru-RU"/>
              </w:rPr>
              <w:t>139,00</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sidR="00473EB6">
              <w:rPr>
                <w:rFonts w:ascii="Times New Roman" w:eastAsia="Times New Roman" w:hAnsi="Times New Roman"/>
                <w:color w:val="000000"/>
                <w:sz w:val="20"/>
                <w:szCs w:val="20"/>
                <w:lang w:eastAsia="ru-RU"/>
              </w:rPr>
              <w:t xml:space="preserve">139,00 </w:t>
            </w:r>
            <w:r w:rsidRPr="00882266">
              <w:rPr>
                <w:rFonts w:ascii="Times New Roman" w:eastAsia="Times New Roman" w:hAnsi="Times New Roman"/>
                <w:color w:val="000000"/>
                <w:sz w:val="20"/>
                <w:szCs w:val="20"/>
                <w:lang w:eastAsia="ru-RU"/>
              </w:rPr>
              <w:t>тыс. руб.</w:t>
            </w:r>
          </w:p>
          <w:p w14:paraId="122331DA" w14:textId="6F13E627" w:rsidR="00685BC2" w:rsidRDefault="00685BC2" w:rsidP="00685BC2">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sidR="00473EB6">
              <w:rPr>
                <w:rFonts w:ascii="Times New Roman" w:eastAsia="Times New Roman" w:hAnsi="Times New Roman"/>
                <w:color w:val="000000"/>
                <w:sz w:val="20"/>
                <w:szCs w:val="20"/>
                <w:lang w:eastAsia="ru-RU"/>
              </w:rPr>
              <w:t xml:space="preserve">139,00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00418B">
              <w:rPr>
                <w:rFonts w:ascii="Times New Roman" w:eastAsia="Times New Roman" w:hAnsi="Times New Roman"/>
                <w:color w:val="000000"/>
                <w:sz w:val="20"/>
                <w:szCs w:val="20"/>
                <w:lang w:eastAsia="ru-RU"/>
              </w:rPr>
              <w:t>139</w:t>
            </w:r>
            <w:r w:rsidRPr="00882266">
              <w:rPr>
                <w:rFonts w:ascii="Times New Roman" w:eastAsia="Times New Roman" w:hAnsi="Times New Roman"/>
                <w:color w:val="000000"/>
                <w:sz w:val="20"/>
                <w:szCs w:val="20"/>
                <w:lang w:eastAsia="ru-RU"/>
              </w:rPr>
              <w:t>,00 тыс. руб.</w:t>
            </w:r>
            <w:r w:rsidRPr="00882266">
              <w:rPr>
                <w:rFonts w:ascii="Times New Roman" w:eastAsia="Times New Roman" w:hAnsi="Times New Roman"/>
                <w:color w:val="000000"/>
                <w:sz w:val="20"/>
                <w:szCs w:val="20"/>
                <w:lang w:eastAsia="ru-RU"/>
              </w:rPr>
              <w:br/>
              <w:t xml:space="preserve">2027 год – </w:t>
            </w:r>
            <w:r w:rsidR="0000418B">
              <w:rPr>
                <w:rFonts w:ascii="Times New Roman" w:eastAsia="Times New Roman" w:hAnsi="Times New Roman"/>
                <w:color w:val="000000"/>
                <w:sz w:val="20"/>
                <w:szCs w:val="20"/>
                <w:lang w:eastAsia="ru-RU"/>
              </w:rPr>
              <w:t>139</w:t>
            </w:r>
            <w:r w:rsidRPr="00882266">
              <w:rPr>
                <w:rFonts w:ascii="Times New Roman" w:eastAsia="Times New Roman" w:hAnsi="Times New Roman"/>
                <w:color w:val="000000"/>
                <w:sz w:val="20"/>
                <w:szCs w:val="20"/>
                <w:lang w:eastAsia="ru-RU"/>
              </w:rPr>
              <w:t>,00 тыс. руб.</w:t>
            </w:r>
          </w:p>
          <w:p w14:paraId="10EF6DC6" w14:textId="44524047" w:rsidR="003033E2" w:rsidRPr="0024298E" w:rsidRDefault="003033E2" w:rsidP="003033E2">
            <w:pPr>
              <w:spacing w:after="0" w:line="240" w:lineRule="auto"/>
              <w:rPr>
                <w:rFonts w:ascii="Times New Roman" w:eastAsia="Times New Roman" w:hAnsi="Times New Roman"/>
                <w:color w:val="000000"/>
                <w:sz w:val="20"/>
                <w:szCs w:val="20"/>
                <w:lang w:eastAsia="ru-RU"/>
              </w:rPr>
            </w:pPr>
          </w:p>
        </w:tc>
      </w:tr>
      <w:tr w:rsidR="003033E2" w:rsidRPr="0024298E" w14:paraId="159881B0" w14:textId="77777777" w:rsidTr="00043816">
        <w:trPr>
          <w:trHeight w:val="230"/>
        </w:trPr>
        <w:tc>
          <w:tcPr>
            <w:tcW w:w="5099" w:type="dxa"/>
            <w:gridSpan w:val="2"/>
            <w:tcBorders>
              <w:top w:val="single" w:sz="4" w:space="0" w:color="auto"/>
              <w:left w:val="single" w:sz="4" w:space="0" w:color="000000"/>
              <w:bottom w:val="single" w:sz="4" w:space="0" w:color="000000"/>
              <w:right w:val="single" w:sz="4" w:space="0" w:color="000000"/>
            </w:tcBorders>
            <w:vAlign w:val="center"/>
          </w:tcPr>
          <w:p w14:paraId="36F58E1A" w14:textId="77777777" w:rsidR="00473EB6" w:rsidRPr="00473EB6" w:rsidRDefault="00473EB6" w:rsidP="00473EB6">
            <w:pPr>
              <w:spacing w:after="0" w:line="240" w:lineRule="auto"/>
              <w:rPr>
                <w:rFonts w:ascii="Times New Roman" w:hAnsi="Times New Roman"/>
                <w:sz w:val="18"/>
                <w:szCs w:val="18"/>
              </w:rPr>
            </w:pPr>
            <w:r w:rsidRPr="00473EB6">
              <w:rPr>
                <w:rFonts w:ascii="Times New Roman" w:hAnsi="Times New Roman"/>
                <w:sz w:val="18"/>
                <w:szCs w:val="18"/>
              </w:rPr>
              <w:t xml:space="preserve">Мероприятие Р2.01. </w:t>
            </w:r>
          </w:p>
          <w:p w14:paraId="6242E510" w14:textId="05595DE8" w:rsidR="003033E2" w:rsidRPr="0024298E" w:rsidRDefault="00473EB6" w:rsidP="00473EB6">
            <w:pPr>
              <w:spacing w:after="0" w:line="240" w:lineRule="auto"/>
              <w:rPr>
                <w:rFonts w:ascii="Times New Roman" w:eastAsia="Times New Roman" w:hAnsi="Times New Roman"/>
                <w:color w:val="000000"/>
                <w:sz w:val="20"/>
                <w:szCs w:val="20"/>
                <w:lang w:eastAsia="ru-RU"/>
              </w:rPr>
            </w:pPr>
            <w:r w:rsidRPr="00473EB6">
              <w:rPr>
                <w:rFonts w:ascii="Times New Roman" w:hAnsi="Times New Roman"/>
                <w:sz w:val="18"/>
                <w:szCs w:val="18"/>
              </w:rPr>
              <w:t>Государственная поддержка частных дошкольных образовательных организаций,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w:t>
            </w:r>
          </w:p>
        </w:tc>
        <w:tc>
          <w:tcPr>
            <w:tcW w:w="2128" w:type="dxa"/>
            <w:tcBorders>
              <w:top w:val="single" w:sz="4" w:space="0" w:color="auto"/>
              <w:left w:val="single" w:sz="4" w:space="0" w:color="000000"/>
              <w:bottom w:val="single" w:sz="4" w:space="0" w:color="000000"/>
              <w:right w:val="single" w:sz="4" w:space="0" w:color="000000"/>
            </w:tcBorders>
            <w:vAlign w:val="center"/>
          </w:tcPr>
          <w:p w14:paraId="2DBE1C04"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25D167C8" w14:textId="77777777"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76D0B402" w14:textId="0B231A45"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5CB37353" w14:textId="6B5C2213" w:rsidR="003033E2" w:rsidRPr="0024298E" w:rsidRDefault="003033E2" w:rsidP="003033E2">
            <w:pPr>
              <w:spacing w:after="0" w:line="240" w:lineRule="auto"/>
              <w:rPr>
                <w:rFonts w:ascii="Times New Roman" w:eastAsia="Times New Roman" w:hAnsi="Times New Roman"/>
                <w:color w:val="000000"/>
                <w:sz w:val="20"/>
                <w:szCs w:val="20"/>
                <w:lang w:eastAsia="ru-RU"/>
              </w:rPr>
            </w:pPr>
          </w:p>
          <w:p w14:paraId="48941475" w14:textId="541254F5" w:rsidR="003033E2" w:rsidRDefault="003033E2" w:rsidP="003033E2">
            <w:pPr>
              <w:spacing w:after="0" w:line="240" w:lineRule="auto"/>
              <w:rPr>
                <w:rFonts w:ascii="Times New Roman" w:eastAsia="Times New Roman" w:hAnsi="Times New Roman"/>
                <w:color w:val="000000"/>
                <w:sz w:val="20"/>
                <w:szCs w:val="20"/>
                <w:lang w:eastAsia="ru-RU"/>
              </w:rPr>
            </w:pPr>
          </w:p>
          <w:p w14:paraId="5E521118" w14:textId="0D66BA9C" w:rsidR="005F420C" w:rsidRDefault="005F420C" w:rsidP="003033E2">
            <w:pPr>
              <w:spacing w:after="0" w:line="240" w:lineRule="auto"/>
              <w:rPr>
                <w:rFonts w:ascii="Times New Roman" w:eastAsia="Times New Roman" w:hAnsi="Times New Roman"/>
                <w:color w:val="000000"/>
                <w:sz w:val="20"/>
                <w:szCs w:val="20"/>
                <w:lang w:eastAsia="ru-RU"/>
              </w:rPr>
            </w:pPr>
          </w:p>
          <w:p w14:paraId="3911B3EF" w14:textId="77777777" w:rsidR="005F420C" w:rsidRPr="0024298E" w:rsidRDefault="005F420C" w:rsidP="003033E2">
            <w:pPr>
              <w:spacing w:after="0" w:line="240" w:lineRule="auto"/>
              <w:rPr>
                <w:rFonts w:ascii="Times New Roman" w:eastAsia="Times New Roman" w:hAnsi="Times New Roman"/>
                <w:color w:val="000000"/>
                <w:sz w:val="20"/>
                <w:szCs w:val="20"/>
                <w:lang w:eastAsia="ru-RU"/>
              </w:rPr>
            </w:pPr>
          </w:p>
          <w:p w14:paraId="3B5A8C4D" w14:textId="1A076C96" w:rsidR="003033E2" w:rsidRPr="0024298E" w:rsidRDefault="003033E2"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3262" w:type="dxa"/>
            <w:tcBorders>
              <w:top w:val="single" w:sz="4" w:space="0" w:color="auto"/>
              <w:left w:val="single" w:sz="4" w:space="0" w:color="000000"/>
              <w:bottom w:val="single" w:sz="4" w:space="0" w:color="000000"/>
              <w:right w:val="single" w:sz="4" w:space="0" w:color="000000"/>
            </w:tcBorders>
          </w:tcPr>
          <w:p w14:paraId="1BC5389F" w14:textId="27ABA444" w:rsidR="003033E2" w:rsidRPr="0024298E" w:rsidRDefault="001516BD" w:rsidP="003033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r>
              <w:rPr>
                <w:rFonts w:ascii="Times New Roman" w:eastAsia="Times New Roman" w:hAnsi="Times New Roman"/>
                <w:sz w:val="20"/>
                <w:szCs w:val="20"/>
                <w:lang w:eastAsia="ru-RU"/>
              </w:rPr>
              <w:t>)</w:t>
            </w:r>
          </w:p>
        </w:tc>
        <w:tc>
          <w:tcPr>
            <w:tcW w:w="4253" w:type="dxa"/>
            <w:tcBorders>
              <w:top w:val="single" w:sz="4" w:space="0" w:color="auto"/>
              <w:left w:val="single" w:sz="4" w:space="0" w:color="000000"/>
              <w:bottom w:val="single" w:sz="4" w:space="0" w:color="000000"/>
              <w:right w:val="single" w:sz="4" w:space="0" w:color="000000"/>
            </w:tcBorders>
            <w:vAlign w:val="center"/>
          </w:tcPr>
          <w:p w14:paraId="64C7AB4A" w14:textId="77777777" w:rsidR="00473EB6" w:rsidRPr="0024298E" w:rsidRDefault="00473EB6" w:rsidP="00473EB6">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873,00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291,00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291,00 </w:t>
            </w:r>
            <w:r w:rsidRPr="00882266">
              <w:rPr>
                <w:rFonts w:ascii="Times New Roman" w:eastAsia="Times New Roman" w:hAnsi="Times New Roman"/>
                <w:color w:val="000000"/>
                <w:sz w:val="20"/>
                <w:szCs w:val="20"/>
                <w:lang w:eastAsia="ru-RU"/>
              </w:rPr>
              <w:t>тыс. руб.</w:t>
            </w:r>
          </w:p>
          <w:p w14:paraId="5B0332B6" w14:textId="77777777" w:rsidR="00473EB6" w:rsidRDefault="00473EB6" w:rsidP="00473EB6">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291,00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24BD617C" w14:textId="77777777" w:rsidR="00473EB6" w:rsidRDefault="00473EB6" w:rsidP="00473EB6">
            <w:pPr>
              <w:spacing w:after="0" w:line="240" w:lineRule="auto"/>
              <w:rPr>
                <w:rFonts w:ascii="Times New Roman" w:eastAsia="Times New Roman" w:hAnsi="Times New Roman"/>
                <w:color w:val="000000"/>
                <w:sz w:val="20"/>
                <w:szCs w:val="20"/>
                <w:lang w:eastAsia="ru-RU"/>
              </w:rPr>
            </w:pPr>
          </w:p>
          <w:p w14:paraId="4FDD08B7" w14:textId="77777777" w:rsidR="0000418B" w:rsidRPr="0024298E" w:rsidRDefault="0000418B" w:rsidP="0000418B">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695,00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139,00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139,00 </w:t>
            </w:r>
            <w:r w:rsidRPr="00882266">
              <w:rPr>
                <w:rFonts w:ascii="Times New Roman" w:eastAsia="Times New Roman" w:hAnsi="Times New Roman"/>
                <w:color w:val="000000"/>
                <w:sz w:val="20"/>
                <w:szCs w:val="20"/>
                <w:lang w:eastAsia="ru-RU"/>
              </w:rPr>
              <w:t>тыс. руб.</w:t>
            </w:r>
          </w:p>
          <w:p w14:paraId="6DA43D74" w14:textId="77777777" w:rsidR="0000418B" w:rsidRDefault="0000418B" w:rsidP="0000418B">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139,00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Pr>
                <w:rFonts w:ascii="Times New Roman" w:eastAsia="Times New Roman" w:hAnsi="Times New Roman"/>
                <w:color w:val="000000"/>
                <w:sz w:val="20"/>
                <w:szCs w:val="20"/>
                <w:lang w:eastAsia="ru-RU"/>
              </w:rPr>
              <w:t>139</w:t>
            </w:r>
            <w:r w:rsidRPr="00882266">
              <w:rPr>
                <w:rFonts w:ascii="Times New Roman" w:eastAsia="Times New Roman" w:hAnsi="Times New Roman"/>
                <w:color w:val="000000"/>
                <w:sz w:val="20"/>
                <w:szCs w:val="20"/>
                <w:lang w:eastAsia="ru-RU"/>
              </w:rPr>
              <w:t>,00 тыс. руб.</w:t>
            </w:r>
            <w:r w:rsidRPr="00882266">
              <w:rPr>
                <w:rFonts w:ascii="Times New Roman" w:eastAsia="Times New Roman" w:hAnsi="Times New Roman"/>
                <w:color w:val="000000"/>
                <w:sz w:val="20"/>
                <w:szCs w:val="20"/>
                <w:lang w:eastAsia="ru-RU"/>
              </w:rPr>
              <w:br/>
              <w:t xml:space="preserve">2027 год – </w:t>
            </w:r>
            <w:r>
              <w:rPr>
                <w:rFonts w:ascii="Times New Roman" w:eastAsia="Times New Roman" w:hAnsi="Times New Roman"/>
                <w:color w:val="000000"/>
                <w:sz w:val="20"/>
                <w:szCs w:val="20"/>
                <w:lang w:eastAsia="ru-RU"/>
              </w:rPr>
              <w:t>139</w:t>
            </w:r>
            <w:r w:rsidRPr="00882266">
              <w:rPr>
                <w:rFonts w:ascii="Times New Roman" w:eastAsia="Times New Roman" w:hAnsi="Times New Roman"/>
                <w:color w:val="000000"/>
                <w:sz w:val="20"/>
                <w:szCs w:val="20"/>
                <w:lang w:eastAsia="ru-RU"/>
              </w:rPr>
              <w:t>,00 тыс. руб.</w:t>
            </w:r>
          </w:p>
          <w:p w14:paraId="7819ECA6" w14:textId="540BD3C2" w:rsidR="003033E2" w:rsidRPr="0024298E" w:rsidRDefault="003033E2" w:rsidP="003033E2">
            <w:pPr>
              <w:spacing w:after="0" w:line="240" w:lineRule="auto"/>
              <w:rPr>
                <w:rFonts w:ascii="Times New Roman" w:eastAsia="Times New Roman" w:hAnsi="Times New Roman"/>
                <w:color w:val="000000"/>
                <w:sz w:val="20"/>
                <w:szCs w:val="20"/>
                <w:lang w:eastAsia="ru-RU"/>
              </w:rPr>
            </w:pPr>
          </w:p>
        </w:tc>
      </w:tr>
    </w:tbl>
    <w:tbl>
      <w:tblPr>
        <w:tblStyle w:val="af3"/>
        <w:tblpPr w:leftFromText="180" w:rightFromText="180" w:vertAnchor="text" w:horzAnchor="margin" w:tblpY="-9274"/>
        <w:tblW w:w="14595" w:type="dxa"/>
        <w:tblLayout w:type="fixed"/>
        <w:tblLook w:val="04A0" w:firstRow="1" w:lastRow="0" w:firstColumn="1" w:lastColumn="0" w:noHBand="0" w:noVBand="1"/>
      </w:tblPr>
      <w:tblGrid>
        <w:gridCol w:w="4956"/>
        <w:gridCol w:w="2126"/>
        <w:gridCol w:w="2410"/>
        <w:gridCol w:w="5103"/>
      </w:tblGrid>
      <w:tr w:rsidR="009F7349" w:rsidRPr="0024298E" w14:paraId="7EAEDEE6" w14:textId="77777777" w:rsidTr="009F7349">
        <w:tc>
          <w:tcPr>
            <w:tcW w:w="14595" w:type="dxa"/>
            <w:gridSpan w:val="4"/>
            <w:tcBorders>
              <w:top w:val="nil"/>
              <w:left w:val="nil"/>
              <w:bottom w:val="nil"/>
              <w:right w:val="nil"/>
            </w:tcBorders>
          </w:tcPr>
          <w:p w14:paraId="602A5BF1" w14:textId="77777777" w:rsidR="009F7349" w:rsidRPr="0024298E" w:rsidRDefault="009F7349" w:rsidP="009F7349">
            <w:pPr>
              <w:tabs>
                <w:tab w:val="left" w:pos="330"/>
                <w:tab w:val="num" w:pos="4395"/>
              </w:tabs>
              <w:spacing w:after="1" w:line="220" w:lineRule="atLeast"/>
              <w:outlineLvl w:val="1"/>
              <w:rPr>
                <w:rFonts w:ascii="Times New Roman" w:hAnsi="Times New Roman"/>
                <w:b/>
              </w:rPr>
            </w:pPr>
          </w:p>
          <w:p w14:paraId="5416191F" w14:textId="77777777" w:rsidR="009F7349" w:rsidRDefault="009F7349" w:rsidP="009F7349">
            <w:pPr>
              <w:tabs>
                <w:tab w:val="left" w:pos="330"/>
                <w:tab w:val="num" w:pos="4395"/>
              </w:tabs>
              <w:spacing w:after="1" w:line="220" w:lineRule="atLeast"/>
              <w:ind w:left="4395" w:hanging="4515"/>
              <w:jc w:val="center"/>
              <w:outlineLvl w:val="1"/>
              <w:rPr>
                <w:rFonts w:ascii="Times New Roman" w:hAnsi="Times New Roman"/>
                <w:b/>
              </w:rPr>
            </w:pPr>
          </w:p>
          <w:p w14:paraId="6ECE9BAA" w14:textId="77777777" w:rsidR="009F7349" w:rsidRDefault="009F7349" w:rsidP="009F7349">
            <w:pPr>
              <w:tabs>
                <w:tab w:val="left" w:pos="330"/>
                <w:tab w:val="num" w:pos="4395"/>
              </w:tabs>
              <w:spacing w:after="1" w:line="220" w:lineRule="atLeast"/>
              <w:outlineLvl w:val="1"/>
              <w:rPr>
                <w:rFonts w:ascii="Times New Roman" w:hAnsi="Times New Roman"/>
                <w:b/>
              </w:rPr>
            </w:pPr>
          </w:p>
          <w:p w14:paraId="0736CE0F" w14:textId="77777777" w:rsidR="009F7349" w:rsidRDefault="009F7349" w:rsidP="009F7349">
            <w:pPr>
              <w:tabs>
                <w:tab w:val="left" w:pos="330"/>
                <w:tab w:val="num" w:pos="4395"/>
              </w:tabs>
              <w:spacing w:after="1" w:line="220" w:lineRule="atLeast"/>
              <w:outlineLvl w:val="1"/>
              <w:rPr>
                <w:rFonts w:ascii="Times New Roman" w:hAnsi="Times New Roman"/>
                <w:b/>
              </w:rPr>
            </w:pPr>
          </w:p>
          <w:p w14:paraId="5C8BCE52" w14:textId="77777777" w:rsidR="009F7349" w:rsidRDefault="009F7349" w:rsidP="009F7349">
            <w:pPr>
              <w:tabs>
                <w:tab w:val="left" w:pos="330"/>
                <w:tab w:val="num" w:pos="4395"/>
              </w:tabs>
              <w:spacing w:after="1" w:line="220" w:lineRule="atLeast"/>
              <w:outlineLvl w:val="1"/>
              <w:rPr>
                <w:rFonts w:ascii="Times New Roman" w:hAnsi="Times New Roman"/>
                <w:b/>
              </w:rPr>
            </w:pPr>
          </w:p>
          <w:p w14:paraId="7A76F474" w14:textId="77777777" w:rsidR="009F7349" w:rsidRPr="0024298E" w:rsidRDefault="009F7349" w:rsidP="009F7349">
            <w:pPr>
              <w:tabs>
                <w:tab w:val="left" w:pos="330"/>
                <w:tab w:val="num" w:pos="4395"/>
              </w:tabs>
              <w:spacing w:after="1" w:line="220" w:lineRule="atLeast"/>
              <w:ind w:left="4395" w:hanging="4515"/>
              <w:jc w:val="center"/>
              <w:outlineLvl w:val="1"/>
              <w:rPr>
                <w:rFonts w:ascii="Times New Roman" w:hAnsi="Times New Roman"/>
                <w:b/>
              </w:rPr>
            </w:pPr>
            <w:r w:rsidRPr="0024298E">
              <w:rPr>
                <w:rFonts w:ascii="Times New Roman" w:hAnsi="Times New Roman"/>
                <w:b/>
              </w:rPr>
              <w:t xml:space="preserve">Подпрограмма </w:t>
            </w:r>
            <w:r>
              <w:rPr>
                <w:rFonts w:ascii="Times New Roman" w:hAnsi="Times New Roman"/>
                <w:b/>
              </w:rPr>
              <w:t>2</w:t>
            </w:r>
            <w:r w:rsidRPr="0024298E">
              <w:rPr>
                <w:rFonts w:ascii="Times New Roman" w:hAnsi="Times New Roman"/>
                <w:b/>
              </w:rPr>
              <w:t>«Дополнительное образование, воспитание и психолого-социальное сопровождение детей»</w:t>
            </w:r>
          </w:p>
          <w:p w14:paraId="408D1015" w14:textId="77777777" w:rsidR="009F7349" w:rsidRPr="0024298E" w:rsidRDefault="009F7349" w:rsidP="009F7349">
            <w:pPr>
              <w:spacing w:after="1" w:line="220" w:lineRule="atLeast"/>
              <w:rPr>
                <w:rFonts w:ascii="Times New Roman" w:hAnsi="Times New Roman"/>
              </w:rPr>
            </w:pPr>
          </w:p>
        </w:tc>
      </w:tr>
      <w:tr w:rsidR="00C0560D" w:rsidRPr="0024298E" w14:paraId="3331E093" w14:textId="77777777" w:rsidTr="004B7999">
        <w:tc>
          <w:tcPr>
            <w:tcW w:w="4956" w:type="dxa"/>
            <w:tcBorders>
              <w:top w:val="single" w:sz="4" w:space="0" w:color="auto"/>
              <w:left w:val="single" w:sz="4" w:space="0" w:color="auto"/>
              <w:bottom w:val="single" w:sz="4" w:space="0" w:color="auto"/>
              <w:right w:val="single" w:sz="4" w:space="0" w:color="auto"/>
            </w:tcBorders>
            <w:vAlign w:val="center"/>
            <w:hideMark/>
          </w:tcPr>
          <w:p w14:paraId="7BDE7A8E" w14:textId="77777777" w:rsidR="00C0560D" w:rsidRPr="00C22052" w:rsidRDefault="00C0560D" w:rsidP="00C0560D">
            <w:pPr>
              <w:spacing w:after="0" w:line="240" w:lineRule="auto"/>
              <w:rPr>
                <w:rFonts w:ascii="Times New Roman" w:eastAsia="Times New Roman" w:hAnsi="Times New Roman"/>
                <w:color w:val="000000"/>
                <w:sz w:val="20"/>
                <w:szCs w:val="20"/>
                <w:lang w:eastAsia="ru-RU"/>
              </w:rPr>
            </w:pPr>
            <w:r w:rsidRPr="00C22052">
              <w:rPr>
                <w:rFonts w:ascii="Times New Roman" w:eastAsia="Times New Roman" w:hAnsi="Times New Roman"/>
                <w:color w:val="000000"/>
                <w:sz w:val="20"/>
                <w:szCs w:val="20"/>
                <w:lang w:eastAsia="ru-RU"/>
              </w:rPr>
              <w:t>Основное мероприятие 02.</w:t>
            </w:r>
          </w:p>
          <w:p w14:paraId="211095BF"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C22052">
              <w:rPr>
                <w:rFonts w:ascii="Times New Roman" w:eastAsia="Times New Roman" w:hAnsi="Times New Roman"/>
                <w:color w:val="000000"/>
                <w:sz w:val="20"/>
                <w:szCs w:val="20"/>
                <w:lang w:eastAsia="ru-RU"/>
              </w:rPr>
              <w:t>Финансовое обеспечение деятельности организаций дополнительного образования</w:t>
            </w:r>
          </w:p>
          <w:p w14:paraId="144D731E"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7A45F83F"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69518B7C"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786104F6"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15AA25A1" w14:textId="74EE7A80" w:rsidR="00C0560D" w:rsidRPr="0024298E" w:rsidRDefault="00C0560D" w:rsidP="00C0560D">
            <w:pPr>
              <w:spacing w:after="1" w:line="220" w:lineRule="atLeast"/>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2F245AF" w14:textId="01A45195" w:rsidR="00C0560D" w:rsidRPr="0024298E" w:rsidRDefault="00C0560D" w:rsidP="00C0560D">
            <w:pPr>
              <w:spacing w:after="1" w:line="220" w:lineRule="atLeast"/>
              <w:rPr>
                <w:rFonts w:ascii="Times New Roman" w:hAnsi="Times New Roman"/>
                <w:sz w:val="20"/>
                <w:szCs w:val="20"/>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2410" w:type="dxa"/>
            <w:tcBorders>
              <w:top w:val="single" w:sz="4" w:space="0" w:color="auto"/>
              <w:left w:val="single" w:sz="4" w:space="0" w:color="auto"/>
              <w:bottom w:val="single" w:sz="4" w:space="0" w:color="auto"/>
              <w:right w:val="single" w:sz="4" w:space="0" w:color="auto"/>
            </w:tcBorders>
            <w:hideMark/>
          </w:tcPr>
          <w:p w14:paraId="4367FDD3" w14:textId="331CCB75" w:rsidR="00C0560D" w:rsidRPr="0024298E" w:rsidRDefault="00C0560D" w:rsidP="00C0560D">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r>
              <w:rPr>
                <w:rFonts w:ascii="Times New Roman" w:eastAsia="Times New Roman" w:hAnsi="Times New Roman"/>
                <w:sz w:val="20"/>
                <w:szCs w:val="20"/>
                <w:lang w:eastAsia="ru-RU"/>
              </w:rPr>
              <w:t>)</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D73CDDF" w14:textId="774AE979"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1C18E2">
              <w:rPr>
                <w:rFonts w:ascii="Times New Roman" w:eastAsia="Times New Roman" w:hAnsi="Times New Roman"/>
                <w:color w:val="000000"/>
                <w:sz w:val="20"/>
                <w:szCs w:val="20"/>
                <w:lang w:eastAsia="ru-RU"/>
              </w:rPr>
              <w:t>332 090,95</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69 265,5</w:t>
            </w:r>
            <w:r w:rsidR="001C18E2">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eastAsia="ru-RU"/>
              </w:rPr>
              <w:t xml:space="preserve">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p>
          <w:p w14:paraId="6EADCE7B" w14:textId="7034309B"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1C18E2">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1C18E2">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p>
          <w:p w14:paraId="26E82721" w14:textId="72B60F3F" w:rsidR="00C0560D" w:rsidRPr="0024298E" w:rsidRDefault="00C0560D" w:rsidP="00C0560D">
            <w:pPr>
              <w:spacing w:after="0" w:line="240" w:lineRule="auto"/>
              <w:rPr>
                <w:rFonts w:ascii="Times New Roman" w:hAnsi="Times New Roman"/>
                <w:sz w:val="20"/>
                <w:szCs w:val="20"/>
              </w:rPr>
            </w:pPr>
          </w:p>
        </w:tc>
      </w:tr>
      <w:tr w:rsidR="00C0560D" w:rsidRPr="0024298E" w14:paraId="40540AE6" w14:textId="77777777" w:rsidTr="004B7999">
        <w:tc>
          <w:tcPr>
            <w:tcW w:w="4956" w:type="dxa"/>
            <w:tcBorders>
              <w:top w:val="single" w:sz="4" w:space="0" w:color="auto"/>
              <w:left w:val="single" w:sz="4" w:space="0" w:color="auto"/>
              <w:bottom w:val="single" w:sz="4" w:space="0" w:color="auto"/>
              <w:right w:val="single" w:sz="4" w:space="0" w:color="auto"/>
            </w:tcBorders>
            <w:hideMark/>
          </w:tcPr>
          <w:p w14:paraId="47C503CD" w14:textId="1FBB07D3" w:rsidR="00C0560D" w:rsidRPr="0024298E" w:rsidRDefault="00C0560D" w:rsidP="00C0560D">
            <w:pPr>
              <w:spacing w:after="0" w:line="240" w:lineRule="auto"/>
              <w:rPr>
                <w:rFonts w:ascii="Times New Roman" w:hAnsi="Times New Roman"/>
                <w:sz w:val="20"/>
                <w:szCs w:val="20"/>
              </w:rPr>
            </w:pPr>
            <w:r w:rsidRPr="00906951">
              <w:rPr>
                <w:rFonts w:ascii="Times New Roman" w:hAnsi="Times New Roman"/>
                <w:sz w:val="20"/>
                <w:szCs w:val="20"/>
              </w:rPr>
              <w:t>Мероприятие 02.01. Расходы на обеспечение деятельности (оказание услуг) муниципальных учреждений - организации дополнительного образования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A3D7467"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32A77739"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5D959D72"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0D558836" w14:textId="6527FDB8" w:rsidR="00C0560D" w:rsidRPr="0024298E" w:rsidRDefault="00C0560D" w:rsidP="00C0560D">
            <w:pPr>
              <w:spacing w:after="1" w:line="220" w:lineRule="atLeast"/>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255734E5" w14:textId="4FC61327" w:rsidR="00C0560D" w:rsidRPr="0024298E" w:rsidRDefault="00C0560D" w:rsidP="00C0560D">
            <w:pPr>
              <w:spacing w:after="1" w:line="220" w:lineRule="atLeast"/>
              <w:rPr>
                <w:rFonts w:ascii="Times New Roman" w:hAnsi="Times New Roman"/>
                <w:sz w:val="20"/>
                <w:szCs w:val="20"/>
              </w:rPr>
            </w:pPr>
          </w:p>
        </w:tc>
        <w:tc>
          <w:tcPr>
            <w:tcW w:w="5103" w:type="dxa"/>
            <w:tcBorders>
              <w:top w:val="single" w:sz="4" w:space="0" w:color="auto"/>
              <w:left w:val="single" w:sz="4" w:space="0" w:color="auto"/>
              <w:bottom w:val="single" w:sz="4" w:space="0" w:color="auto"/>
              <w:right w:val="single" w:sz="4" w:space="0" w:color="auto"/>
            </w:tcBorders>
            <w:vAlign w:val="center"/>
            <w:hideMark/>
          </w:tcPr>
          <w:p w14:paraId="7EFB196A" w14:textId="776903BD" w:rsidR="001C18E2" w:rsidRPr="0024298E" w:rsidRDefault="001C18E2" w:rsidP="001C18E2">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328 531,75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p>
          <w:p w14:paraId="020B0607" w14:textId="77777777" w:rsidR="001C18E2" w:rsidRDefault="001C18E2" w:rsidP="001C18E2">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Pr>
                <w:rFonts w:ascii="Times New Roman" w:eastAsia="Times New Roman" w:hAnsi="Times New Roman"/>
                <w:color w:val="000000"/>
                <w:sz w:val="20"/>
                <w:szCs w:val="20"/>
                <w:lang w:eastAsia="ru-RU"/>
              </w:rPr>
              <w:t xml:space="preserve">65 706,35 </w:t>
            </w:r>
            <w:r w:rsidRPr="00882266">
              <w:rPr>
                <w:rFonts w:ascii="Times New Roman" w:eastAsia="Times New Roman" w:hAnsi="Times New Roman"/>
                <w:color w:val="000000"/>
                <w:sz w:val="20"/>
                <w:szCs w:val="20"/>
                <w:lang w:eastAsia="ru-RU"/>
              </w:rPr>
              <w:t>тыс. руб.</w:t>
            </w:r>
          </w:p>
          <w:p w14:paraId="6044894C" w14:textId="7CD998DB" w:rsidR="00C0560D" w:rsidRPr="0024298E" w:rsidRDefault="00C0560D" w:rsidP="00C0560D">
            <w:pPr>
              <w:spacing w:after="1" w:line="220" w:lineRule="atLeast"/>
              <w:rPr>
                <w:rFonts w:ascii="Times New Roman" w:hAnsi="Times New Roman"/>
                <w:sz w:val="20"/>
                <w:szCs w:val="20"/>
              </w:rPr>
            </w:pPr>
          </w:p>
        </w:tc>
      </w:tr>
      <w:tr w:rsidR="00C0560D" w:rsidRPr="0024298E" w14:paraId="2DFFB01E" w14:textId="77777777" w:rsidTr="004B7999">
        <w:trPr>
          <w:trHeight w:val="1132"/>
        </w:trPr>
        <w:tc>
          <w:tcPr>
            <w:tcW w:w="4956" w:type="dxa"/>
            <w:tcBorders>
              <w:top w:val="single" w:sz="4" w:space="0" w:color="auto"/>
              <w:left w:val="single" w:sz="4" w:space="0" w:color="auto"/>
              <w:bottom w:val="single" w:sz="4" w:space="0" w:color="auto"/>
              <w:right w:val="single" w:sz="4" w:space="0" w:color="auto"/>
            </w:tcBorders>
            <w:hideMark/>
          </w:tcPr>
          <w:p w14:paraId="5E885897" w14:textId="77777777" w:rsidR="00C0560D" w:rsidRPr="009F7349" w:rsidRDefault="00C0560D" w:rsidP="00C0560D">
            <w:pPr>
              <w:spacing w:after="0" w:line="240" w:lineRule="auto"/>
              <w:rPr>
                <w:rFonts w:ascii="Times New Roman" w:eastAsia="Times New Roman" w:hAnsi="Times New Roman"/>
                <w:color w:val="000000"/>
                <w:sz w:val="20"/>
                <w:szCs w:val="20"/>
                <w:lang w:eastAsia="ru-RU"/>
              </w:rPr>
            </w:pPr>
            <w:r w:rsidRPr="009F7349">
              <w:rPr>
                <w:rFonts w:ascii="Times New Roman" w:hAnsi="Times New Roman"/>
                <w:sz w:val="20"/>
                <w:szCs w:val="20"/>
              </w:rPr>
              <w:t>Мероприятие 02.02. Укрепление материально-технической базы и проведение текущего ремонта учреждений дополнительного образования</w:t>
            </w:r>
          </w:p>
          <w:p w14:paraId="2FBB8E1F" w14:textId="77777777" w:rsidR="00C0560D" w:rsidRPr="009F7349" w:rsidRDefault="00C0560D" w:rsidP="00C0560D">
            <w:pPr>
              <w:spacing w:after="0" w:line="240" w:lineRule="auto"/>
              <w:rPr>
                <w:rFonts w:ascii="Times New Roman" w:eastAsia="Times New Roman" w:hAnsi="Times New Roman"/>
                <w:color w:val="000000"/>
                <w:sz w:val="20"/>
                <w:szCs w:val="20"/>
                <w:lang w:eastAsia="ru-RU"/>
              </w:rPr>
            </w:pPr>
          </w:p>
          <w:p w14:paraId="4947F901"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6928689D"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4E42334A" w14:textId="77777777" w:rsidR="00C0560D" w:rsidRPr="00945740" w:rsidRDefault="00C0560D" w:rsidP="00C0560D">
            <w:pPr>
              <w:rPr>
                <w:rFonts w:ascii="Times New Roman" w:eastAsia="Times New Roman" w:hAnsi="Times New Roman"/>
                <w:sz w:val="20"/>
                <w:szCs w:val="20"/>
                <w:lang w:eastAsia="ru-RU"/>
              </w:rPr>
            </w:pPr>
          </w:p>
          <w:p w14:paraId="01EA3B50" w14:textId="7404283B" w:rsidR="00C0560D" w:rsidRPr="0024298E" w:rsidRDefault="00C0560D" w:rsidP="00C0560D">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F4F838D"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0876942A"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11F20D42" w14:textId="5CB67912" w:rsidR="00C0560D" w:rsidRPr="0024298E" w:rsidRDefault="00C0560D" w:rsidP="00C0560D">
            <w:pPr>
              <w:spacing w:after="1" w:line="220" w:lineRule="atLeast"/>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0DF3625E" w14:textId="5E66A060" w:rsidR="00C0560D" w:rsidRPr="0024298E" w:rsidRDefault="00C0560D" w:rsidP="00C0560D">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Метод сопоставимых рыночных цен (анализ рынка)"</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17D8C18"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3 559,20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3 559,20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08743F34"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6EA95021" w14:textId="77777777" w:rsidR="00C0560D" w:rsidRDefault="00C0560D" w:rsidP="00C0560D">
            <w:pPr>
              <w:spacing w:after="0" w:line="240" w:lineRule="auto"/>
              <w:jc w:val="both"/>
              <w:rPr>
                <w:rFonts w:ascii="Times New Roman" w:eastAsia="Times New Roman" w:hAnsi="Times New Roman"/>
                <w:color w:val="000000"/>
                <w:sz w:val="20"/>
                <w:szCs w:val="20"/>
                <w:lang w:eastAsia="ru-RU"/>
              </w:rPr>
            </w:pPr>
          </w:p>
          <w:p w14:paraId="70740290" w14:textId="77777777" w:rsidR="00C0560D" w:rsidRDefault="00C0560D" w:rsidP="00C0560D">
            <w:pPr>
              <w:spacing w:after="0" w:line="240" w:lineRule="auto"/>
              <w:jc w:val="both"/>
              <w:rPr>
                <w:rFonts w:ascii="Times New Roman" w:eastAsia="Times New Roman" w:hAnsi="Times New Roman"/>
                <w:color w:val="000000"/>
                <w:sz w:val="20"/>
                <w:szCs w:val="20"/>
                <w:lang w:eastAsia="ru-RU"/>
              </w:rPr>
            </w:pPr>
          </w:p>
          <w:p w14:paraId="4D115BE8" w14:textId="22235B98" w:rsidR="00C0560D" w:rsidRPr="0024298E" w:rsidRDefault="00C0560D" w:rsidP="00C0560D">
            <w:pPr>
              <w:spacing w:after="0" w:line="240" w:lineRule="auto"/>
              <w:rPr>
                <w:rFonts w:ascii="Times New Roman" w:hAnsi="Times New Roman"/>
                <w:sz w:val="20"/>
                <w:szCs w:val="20"/>
              </w:rPr>
            </w:pPr>
          </w:p>
        </w:tc>
      </w:tr>
      <w:tr w:rsidR="00C0560D" w:rsidRPr="0024298E" w14:paraId="3BAD37D4" w14:textId="77777777" w:rsidTr="009F7349">
        <w:trPr>
          <w:trHeight w:val="1188"/>
        </w:trPr>
        <w:tc>
          <w:tcPr>
            <w:tcW w:w="4956" w:type="dxa"/>
            <w:tcBorders>
              <w:top w:val="single" w:sz="4" w:space="0" w:color="auto"/>
              <w:left w:val="single" w:sz="4" w:space="0" w:color="auto"/>
              <w:bottom w:val="single" w:sz="4" w:space="0" w:color="auto"/>
              <w:right w:val="single" w:sz="4" w:space="0" w:color="auto"/>
            </w:tcBorders>
            <w:hideMark/>
          </w:tcPr>
          <w:p w14:paraId="79087297" w14:textId="77777777" w:rsidR="00C0560D" w:rsidRDefault="00C0560D" w:rsidP="00C0560D">
            <w:pPr>
              <w:spacing w:after="0" w:line="240" w:lineRule="auto"/>
              <w:rPr>
                <w:rFonts w:ascii="Times New Roman" w:hAnsi="Times New Roman"/>
                <w:sz w:val="20"/>
                <w:szCs w:val="20"/>
                <w:lang w:eastAsia="ru-RU"/>
              </w:rPr>
            </w:pPr>
          </w:p>
          <w:p w14:paraId="542113E6" w14:textId="77777777" w:rsidR="00C0560D" w:rsidRPr="003F5860" w:rsidRDefault="00C0560D" w:rsidP="00C0560D">
            <w:pPr>
              <w:spacing w:after="0" w:line="240" w:lineRule="auto"/>
              <w:rPr>
                <w:rFonts w:ascii="Times New Roman" w:hAnsi="Times New Roman"/>
                <w:sz w:val="20"/>
                <w:szCs w:val="20"/>
                <w:lang w:eastAsia="ru-RU"/>
              </w:rPr>
            </w:pPr>
            <w:r w:rsidRPr="003F5860">
              <w:rPr>
                <w:rFonts w:ascii="Times New Roman" w:hAnsi="Times New Roman"/>
                <w:sz w:val="20"/>
                <w:szCs w:val="20"/>
                <w:lang w:eastAsia="ru-RU"/>
              </w:rPr>
              <w:t>Основное мероприятие 04.</w:t>
            </w:r>
          </w:p>
          <w:p w14:paraId="3684E8D7" w14:textId="140540F0" w:rsidR="00C0560D" w:rsidRPr="005019C9" w:rsidRDefault="00C0560D" w:rsidP="00C0560D">
            <w:pPr>
              <w:spacing w:after="0" w:line="240" w:lineRule="auto"/>
              <w:rPr>
                <w:rFonts w:ascii="Times New Roman" w:hAnsi="Times New Roman"/>
                <w:b/>
                <w:bCs/>
                <w:sz w:val="20"/>
                <w:szCs w:val="20"/>
              </w:rPr>
            </w:pPr>
            <w:r w:rsidRPr="003F5860">
              <w:rPr>
                <w:rFonts w:ascii="Times New Roman" w:hAnsi="Times New Roman"/>
                <w:sz w:val="20"/>
                <w:szCs w:val="20"/>
                <w:lang w:eastAsia="ru-RU"/>
              </w:rPr>
              <w:t>Обеспечение функционирования модели персонифицированного финансирования дополнительного образования детей</w:t>
            </w:r>
          </w:p>
        </w:tc>
        <w:tc>
          <w:tcPr>
            <w:tcW w:w="2126" w:type="dxa"/>
            <w:tcBorders>
              <w:top w:val="single" w:sz="4" w:space="0" w:color="auto"/>
              <w:left w:val="single" w:sz="4" w:space="0" w:color="auto"/>
              <w:bottom w:val="single" w:sz="4" w:space="0" w:color="auto"/>
              <w:right w:val="single" w:sz="4" w:space="0" w:color="auto"/>
            </w:tcBorders>
            <w:hideMark/>
          </w:tcPr>
          <w:p w14:paraId="2898FD9F"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3139C4C4" w14:textId="10468CB7" w:rsidR="00C0560D" w:rsidRPr="0024298E" w:rsidRDefault="00C0560D" w:rsidP="00C0560D">
            <w:pPr>
              <w:spacing w:after="0" w:line="240" w:lineRule="auto"/>
              <w:rPr>
                <w:rFonts w:ascii="Times New Roman" w:hAnsi="Times New Roman"/>
                <w:sz w:val="20"/>
                <w:szCs w:val="20"/>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2410" w:type="dxa"/>
            <w:tcBorders>
              <w:top w:val="single" w:sz="4" w:space="0" w:color="auto"/>
              <w:left w:val="single" w:sz="4" w:space="0" w:color="auto"/>
              <w:bottom w:val="single" w:sz="4" w:space="0" w:color="auto"/>
              <w:right w:val="single" w:sz="4" w:space="0" w:color="auto"/>
            </w:tcBorders>
            <w:hideMark/>
          </w:tcPr>
          <w:p w14:paraId="103E72F7" w14:textId="3D07E439" w:rsidR="00C0560D" w:rsidRPr="0024298E" w:rsidRDefault="00C0560D" w:rsidP="00C0560D">
            <w:pPr>
              <w:spacing w:after="1" w:line="220" w:lineRule="atLeast"/>
              <w:rPr>
                <w:rFonts w:ascii="Times New Roman" w:hAnsi="Times New Roman"/>
                <w:sz w:val="20"/>
                <w:szCs w:val="20"/>
              </w:rPr>
            </w:pPr>
            <w:r w:rsidRPr="0024298E">
              <w:rPr>
                <w:rFonts w:ascii="Times New Roman" w:eastAsia="Times New Roman" w:hAnsi="Times New Roman"/>
                <w:color w:val="000000"/>
                <w:sz w:val="20"/>
                <w:szCs w:val="20"/>
                <w:lang w:eastAsia="ru-RU"/>
              </w:rPr>
              <w:t> </w:t>
            </w:r>
            <w:r w:rsidRPr="0024298E">
              <w:rPr>
                <w:rFonts w:ascii="Times New Roman" w:eastAsia="Times New Roman" w:hAnsi="Times New Roman"/>
                <w:sz w:val="20"/>
                <w:szCs w:val="20"/>
                <w:lang w:eastAsia="ru-RU"/>
              </w:rPr>
              <w:t>Метод сопоставимых рыночных цен (анализ рынка)"</w:t>
            </w:r>
          </w:p>
        </w:tc>
        <w:tc>
          <w:tcPr>
            <w:tcW w:w="5103" w:type="dxa"/>
            <w:tcBorders>
              <w:top w:val="single" w:sz="4" w:space="0" w:color="auto"/>
              <w:left w:val="single" w:sz="4" w:space="0" w:color="auto"/>
              <w:bottom w:val="single" w:sz="4" w:space="0" w:color="auto"/>
              <w:right w:val="single" w:sz="4" w:space="0" w:color="auto"/>
            </w:tcBorders>
            <w:hideMark/>
          </w:tcPr>
          <w:p w14:paraId="72CB21EA" w14:textId="44C29023"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1C18E2">
              <w:rPr>
                <w:rFonts w:ascii="Times New Roman" w:eastAsia="Times New Roman" w:hAnsi="Times New Roman"/>
                <w:color w:val="000000"/>
                <w:sz w:val="20"/>
                <w:szCs w:val="20"/>
                <w:lang w:eastAsia="ru-RU"/>
              </w:rPr>
              <w:t>85</w:t>
            </w:r>
            <w:r>
              <w:rPr>
                <w:rFonts w:ascii="Times New Roman" w:eastAsia="Times New Roman" w:hAnsi="Times New Roman"/>
                <w:color w:val="000000"/>
                <w:sz w:val="20"/>
                <w:szCs w:val="20"/>
                <w:lang w:eastAsia="ru-RU"/>
              </w:rPr>
              <w:t xml:space="preserve"> 000,00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17 000,00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17 000,00 </w:t>
            </w:r>
            <w:r w:rsidRPr="00882266">
              <w:rPr>
                <w:rFonts w:ascii="Times New Roman" w:eastAsia="Times New Roman" w:hAnsi="Times New Roman"/>
                <w:color w:val="000000"/>
                <w:sz w:val="20"/>
                <w:szCs w:val="20"/>
                <w:lang w:eastAsia="ru-RU"/>
              </w:rPr>
              <w:t>тыс. руб.</w:t>
            </w:r>
          </w:p>
          <w:p w14:paraId="75E10B96" w14:textId="13273499"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17 000,00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1C18E2">
              <w:rPr>
                <w:rFonts w:ascii="Times New Roman" w:eastAsia="Times New Roman" w:hAnsi="Times New Roman"/>
                <w:color w:val="000000"/>
                <w:sz w:val="20"/>
                <w:szCs w:val="20"/>
                <w:lang w:eastAsia="ru-RU"/>
              </w:rPr>
              <w:t>17 000</w:t>
            </w:r>
            <w:r w:rsidRPr="00882266">
              <w:rPr>
                <w:rFonts w:ascii="Times New Roman" w:eastAsia="Times New Roman" w:hAnsi="Times New Roman"/>
                <w:color w:val="000000"/>
                <w:sz w:val="20"/>
                <w:szCs w:val="20"/>
                <w:lang w:eastAsia="ru-RU"/>
              </w:rPr>
              <w:t>,00 тыс. руб.</w:t>
            </w:r>
            <w:r w:rsidRPr="00882266">
              <w:rPr>
                <w:rFonts w:ascii="Times New Roman" w:eastAsia="Times New Roman" w:hAnsi="Times New Roman"/>
                <w:color w:val="000000"/>
                <w:sz w:val="20"/>
                <w:szCs w:val="20"/>
                <w:lang w:eastAsia="ru-RU"/>
              </w:rPr>
              <w:br/>
              <w:t xml:space="preserve">2027 год – </w:t>
            </w:r>
            <w:r w:rsidR="001C18E2">
              <w:rPr>
                <w:rFonts w:ascii="Times New Roman" w:eastAsia="Times New Roman" w:hAnsi="Times New Roman"/>
                <w:color w:val="000000"/>
                <w:sz w:val="20"/>
                <w:szCs w:val="20"/>
                <w:lang w:eastAsia="ru-RU"/>
              </w:rPr>
              <w:t>17 000</w:t>
            </w:r>
            <w:r w:rsidRPr="00882266">
              <w:rPr>
                <w:rFonts w:ascii="Times New Roman" w:eastAsia="Times New Roman" w:hAnsi="Times New Roman"/>
                <w:color w:val="000000"/>
                <w:sz w:val="20"/>
                <w:szCs w:val="20"/>
                <w:lang w:eastAsia="ru-RU"/>
              </w:rPr>
              <w:t>,00 тыс. руб.</w:t>
            </w:r>
          </w:p>
          <w:p w14:paraId="5533B4D5" w14:textId="77777777" w:rsidR="00C0560D" w:rsidRPr="0024298E" w:rsidRDefault="00C0560D" w:rsidP="00C0560D">
            <w:pPr>
              <w:spacing w:after="1" w:line="220" w:lineRule="atLeast"/>
              <w:rPr>
                <w:rFonts w:ascii="Times New Roman" w:hAnsi="Times New Roman"/>
                <w:sz w:val="20"/>
                <w:szCs w:val="20"/>
              </w:rPr>
            </w:pPr>
          </w:p>
        </w:tc>
      </w:tr>
      <w:tr w:rsidR="00C0560D" w:rsidRPr="0024298E" w14:paraId="006F70C5" w14:textId="77777777" w:rsidTr="004B7999">
        <w:tc>
          <w:tcPr>
            <w:tcW w:w="4956" w:type="dxa"/>
            <w:tcBorders>
              <w:top w:val="single" w:sz="4" w:space="0" w:color="auto"/>
              <w:left w:val="single" w:sz="4" w:space="0" w:color="auto"/>
              <w:bottom w:val="single" w:sz="4" w:space="0" w:color="auto"/>
              <w:right w:val="single" w:sz="4" w:space="0" w:color="auto"/>
            </w:tcBorders>
            <w:vAlign w:val="center"/>
          </w:tcPr>
          <w:p w14:paraId="3C179474" w14:textId="77777777" w:rsidR="00C0560D" w:rsidRPr="00C0560D" w:rsidRDefault="00C0560D" w:rsidP="00C0560D">
            <w:pPr>
              <w:spacing w:after="0" w:line="240" w:lineRule="auto"/>
              <w:rPr>
                <w:rFonts w:ascii="Times New Roman" w:hAnsi="Times New Roman"/>
                <w:sz w:val="20"/>
                <w:szCs w:val="20"/>
              </w:rPr>
            </w:pPr>
            <w:r w:rsidRPr="00C0560D">
              <w:rPr>
                <w:rFonts w:ascii="Times New Roman" w:hAnsi="Times New Roman"/>
                <w:sz w:val="20"/>
                <w:szCs w:val="20"/>
              </w:rPr>
              <w:t xml:space="preserve">Мероприятие 04.01. </w:t>
            </w:r>
          </w:p>
          <w:p w14:paraId="7F43A1CB" w14:textId="6FA704D9" w:rsidR="00C0560D" w:rsidRPr="0024298E" w:rsidRDefault="00C0560D" w:rsidP="00C0560D">
            <w:pPr>
              <w:spacing w:after="0" w:line="240" w:lineRule="auto"/>
              <w:rPr>
                <w:rFonts w:ascii="Times New Roman" w:hAnsi="Times New Roman"/>
                <w:b/>
                <w:bCs/>
                <w:sz w:val="20"/>
                <w:szCs w:val="20"/>
              </w:rPr>
            </w:pPr>
            <w:r w:rsidRPr="00C0560D">
              <w:rPr>
                <w:rFonts w:ascii="Times New Roman" w:hAnsi="Times New Roman"/>
                <w:sz w:val="20"/>
                <w:szCs w:val="20"/>
              </w:rPr>
              <w:t>Внедрение обеспечение функционирования модели персонифицированного финансирования дополнительного образования детей</w:t>
            </w:r>
          </w:p>
        </w:tc>
        <w:tc>
          <w:tcPr>
            <w:tcW w:w="2126" w:type="dxa"/>
            <w:tcBorders>
              <w:top w:val="single" w:sz="4" w:space="0" w:color="auto"/>
              <w:left w:val="single" w:sz="4" w:space="0" w:color="auto"/>
              <w:bottom w:val="single" w:sz="4" w:space="0" w:color="auto"/>
              <w:right w:val="single" w:sz="4" w:space="0" w:color="auto"/>
            </w:tcBorders>
          </w:tcPr>
          <w:p w14:paraId="3C19AF5D"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13CC8A60" w14:textId="40695E7F" w:rsidR="00C0560D" w:rsidRPr="0024298E" w:rsidRDefault="00C0560D" w:rsidP="00C0560D">
            <w:pPr>
              <w:spacing w:after="1" w:line="220" w:lineRule="atLeast"/>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2410" w:type="dxa"/>
            <w:tcBorders>
              <w:top w:val="single" w:sz="4" w:space="0" w:color="auto"/>
              <w:left w:val="single" w:sz="4" w:space="0" w:color="auto"/>
              <w:bottom w:val="single" w:sz="4" w:space="0" w:color="auto"/>
              <w:right w:val="single" w:sz="4" w:space="0" w:color="auto"/>
            </w:tcBorders>
          </w:tcPr>
          <w:p w14:paraId="28E5349B" w14:textId="3230BDC4" w:rsidR="00C0560D" w:rsidRPr="0024298E" w:rsidRDefault="00C0560D" w:rsidP="00C0560D">
            <w:pPr>
              <w:spacing w:after="1" w:line="220" w:lineRule="atLeast"/>
              <w:rPr>
                <w:rFonts w:ascii="Times New Roman" w:eastAsia="Times New Roman" w:hAnsi="Times New Roman"/>
                <w:sz w:val="20"/>
                <w:szCs w:val="20"/>
                <w:lang w:eastAsia="ru-RU"/>
              </w:rPr>
            </w:pPr>
            <w:r w:rsidRPr="0024298E">
              <w:rPr>
                <w:rFonts w:ascii="Times New Roman" w:eastAsia="Times New Roman" w:hAnsi="Times New Roman"/>
                <w:color w:val="000000"/>
                <w:sz w:val="20"/>
                <w:szCs w:val="20"/>
                <w:lang w:eastAsia="ru-RU"/>
              </w:rPr>
              <w:t> </w:t>
            </w:r>
            <w:r w:rsidRPr="0024298E">
              <w:rPr>
                <w:rFonts w:ascii="Times New Roman" w:eastAsia="Times New Roman" w:hAnsi="Times New Roman"/>
                <w:sz w:val="20"/>
                <w:szCs w:val="20"/>
                <w:lang w:eastAsia="ru-RU"/>
              </w:rPr>
              <w:t>Метод сопоставимых рыночных цен (анализ рынка)"</w:t>
            </w:r>
          </w:p>
        </w:tc>
        <w:tc>
          <w:tcPr>
            <w:tcW w:w="5103" w:type="dxa"/>
            <w:tcBorders>
              <w:top w:val="single" w:sz="4" w:space="0" w:color="auto"/>
              <w:left w:val="single" w:sz="4" w:space="0" w:color="auto"/>
              <w:bottom w:val="single" w:sz="4" w:space="0" w:color="auto"/>
              <w:right w:val="single" w:sz="4" w:space="0" w:color="auto"/>
            </w:tcBorders>
          </w:tcPr>
          <w:p w14:paraId="12ECDFCC" w14:textId="42843955"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1C18E2">
              <w:rPr>
                <w:rFonts w:ascii="Times New Roman" w:eastAsia="Times New Roman" w:hAnsi="Times New Roman"/>
                <w:color w:val="000000"/>
                <w:sz w:val="20"/>
                <w:szCs w:val="20"/>
                <w:lang w:eastAsia="ru-RU"/>
              </w:rPr>
              <w:t>85</w:t>
            </w:r>
            <w:r>
              <w:rPr>
                <w:rFonts w:ascii="Times New Roman" w:eastAsia="Times New Roman" w:hAnsi="Times New Roman"/>
                <w:color w:val="000000"/>
                <w:sz w:val="20"/>
                <w:szCs w:val="20"/>
                <w:lang w:eastAsia="ru-RU"/>
              </w:rPr>
              <w:t xml:space="preserve"> 000,00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17 000,00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17 000,00 </w:t>
            </w:r>
            <w:r w:rsidRPr="00882266">
              <w:rPr>
                <w:rFonts w:ascii="Times New Roman" w:eastAsia="Times New Roman" w:hAnsi="Times New Roman"/>
                <w:color w:val="000000"/>
                <w:sz w:val="20"/>
                <w:szCs w:val="20"/>
                <w:lang w:eastAsia="ru-RU"/>
              </w:rPr>
              <w:t>тыс. руб.</w:t>
            </w:r>
          </w:p>
          <w:p w14:paraId="2452558D" w14:textId="2DFBB464"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17 000,00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1C18E2">
              <w:rPr>
                <w:rFonts w:ascii="Times New Roman" w:eastAsia="Times New Roman" w:hAnsi="Times New Roman"/>
                <w:color w:val="000000"/>
                <w:sz w:val="20"/>
                <w:szCs w:val="20"/>
                <w:lang w:eastAsia="ru-RU"/>
              </w:rPr>
              <w:t xml:space="preserve">17 000,00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1C18E2">
              <w:rPr>
                <w:rFonts w:ascii="Times New Roman" w:eastAsia="Times New Roman" w:hAnsi="Times New Roman"/>
                <w:color w:val="000000"/>
                <w:sz w:val="20"/>
                <w:szCs w:val="20"/>
                <w:lang w:eastAsia="ru-RU"/>
              </w:rPr>
              <w:t>17 00</w:t>
            </w:r>
            <w:r w:rsidRPr="00882266">
              <w:rPr>
                <w:rFonts w:ascii="Times New Roman" w:eastAsia="Times New Roman" w:hAnsi="Times New Roman"/>
                <w:color w:val="000000"/>
                <w:sz w:val="20"/>
                <w:szCs w:val="20"/>
                <w:lang w:eastAsia="ru-RU"/>
              </w:rPr>
              <w:t>0,00 тыс. руб.</w:t>
            </w:r>
          </w:p>
          <w:p w14:paraId="19FC55AC"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tc>
      </w:tr>
      <w:tr w:rsidR="00C0560D" w:rsidRPr="0024298E" w14:paraId="3BD214C5" w14:textId="77777777" w:rsidTr="001C18E2">
        <w:trPr>
          <w:trHeight w:val="4665"/>
        </w:trPr>
        <w:tc>
          <w:tcPr>
            <w:tcW w:w="4956" w:type="dxa"/>
            <w:tcBorders>
              <w:top w:val="single" w:sz="4" w:space="0" w:color="auto"/>
              <w:left w:val="single" w:sz="4" w:space="0" w:color="auto"/>
              <w:bottom w:val="single" w:sz="4" w:space="0" w:color="auto"/>
              <w:right w:val="single" w:sz="4" w:space="0" w:color="auto"/>
            </w:tcBorders>
            <w:vAlign w:val="center"/>
          </w:tcPr>
          <w:p w14:paraId="0789CEB7" w14:textId="77777777" w:rsidR="00C0560D" w:rsidRPr="003F5860" w:rsidRDefault="00C0560D" w:rsidP="00C0560D">
            <w:pPr>
              <w:spacing w:after="0" w:line="240" w:lineRule="auto"/>
              <w:rPr>
                <w:rFonts w:ascii="Times New Roman" w:eastAsia="Times New Roman" w:hAnsi="Times New Roman"/>
                <w:color w:val="000000"/>
                <w:sz w:val="20"/>
                <w:szCs w:val="20"/>
                <w:lang w:eastAsia="ru-RU"/>
              </w:rPr>
            </w:pPr>
            <w:r w:rsidRPr="003F5860">
              <w:rPr>
                <w:rFonts w:ascii="Times New Roman" w:eastAsia="Times New Roman" w:hAnsi="Times New Roman"/>
                <w:color w:val="000000"/>
                <w:sz w:val="20"/>
                <w:szCs w:val="20"/>
                <w:lang w:eastAsia="ru-RU"/>
              </w:rPr>
              <w:lastRenderedPageBreak/>
              <w:t xml:space="preserve">Основное мероприятие EB: </w:t>
            </w:r>
          </w:p>
          <w:p w14:paraId="68FEF434" w14:textId="4CCBF834" w:rsidR="00C0560D" w:rsidRPr="0024298E" w:rsidRDefault="00C0560D" w:rsidP="00C0560D">
            <w:pPr>
              <w:spacing w:after="0" w:line="240" w:lineRule="auto"/>
              <w:rPr>
                <w:rFonts w:ascii="Times New Roman" w:hAnsi="Times New Roman"/>
                <w:b/>
                <w:bCs/>
                <w:sz w:val="20"/>
                <w:szCs w:val="20"/>
              </w:rPr>
            </w:pPr>
            <w:r w:rsidRPr="003F5860">
              <w:rPr>
                <w:rFonts w:ascii="Times New Roman" w:eastAsia="Times New Roman" w:hAnsi="Times New Roman"/>
                <w:color w:val="000000"/>
                <w:sz w:val="20"/>
                <w:szCs w:val="20"/>
                <w:lang w:eastAsia="ru-RU"/>
              </w:rPr>
              <w:t>федеральный проект «Патриотическое воспитание граждан Российской Федерации»</w:t>
            </w:r>
          </w:p>
        </w:tc>
        <w:tc>
          <w:tcPr>
            <w:tcW w:w="2126" w:type="dxa"/>
            <w:tcBorders>
              <w:top w:val="single" w:sz="4" w:space="0" w:color="auto"/>
              <w:left w:val="single" w:sz="4" w:space="0" w:color="auto"/>
              <w:bottom w:val="single" w:sz="4" w:space="0" w:color="auto"/>
              <w:right w:val="single" w:sz="4" w:space="0" w:color="auto"/>
            </w:tcBorders>
            <w:vAlign w:val="center"/>
          </w:tcPr>
          <w:p w14:paraId="6D99F3F4"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4630D778"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5AC6EBF0"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1C562BC2"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30D97596"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2180D99B"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6728C82D"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22946162"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3168A9D2"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1747A021"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31D6C65D"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Федерального бюджета</w:t>
            </w:r>
          </w:p>
          <w:p w14:paraId="1784B65A"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17EB68E0" w14:textId="47FDC5CC" w:rsidR="00C0560D" w:rsidRPr="0024298E" w:rsidRDefault="00C0560D" w:rsidP="00C0560D">
            <w:pPr>
              <w:spacing w:after="0" w:line="240" w:lineRule="auto"/>
              <w:rPr>
                <w:rFonts w:ascii="Times New Roman" w:eastAsia="Times New Roman" w:hAnsi="Times New Roman"/>
                <w:color w:val="000000"/>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3D232820" w14:textId="164CD15C" w:rsidR="00C0560D" w:rsidRPr="0024298E" w:rsidRDefault="00C0560D" w:rsidP="00C0560D">
            <w:pPr>
              <w:spacing w:after="1" w:line="220" w:lineRule="atLeast"/>
              <w:rPr>
                <w:rFonts w:ascii="Times New Roman" w:eastAsia="Times New Roman" w:hAnsi="Times New Roman"/>
                <w:sz w:val="20"/>
                <w:szCs w:val="20"/>
                <w:lang w:eastAsia="ru-RU"/>
              </w:rPr>
            </w:pPr>
            <w:r w:rsidRPr="0024298E">
              <w:rPr>
                <w:rFonts w:ascii="Times New Roman" w:eastAsia="Times New Roman" w:hAnsi="Times New Roman"/>
                <w:color w:val="000000"/>
                <w:sz w:val="20"/>
                <w:szCs w:val="20"/>
                <w:lang w:eastAsia="ru-RU"/>
              </w:rPr>
              <w:t> </w:t>
            </w:r>
            <w:r w:rsidRPr="0024298E">
              <w:rPr>
                <w:rFonts w:ascii="Times New Roman" w:eastAsia="Times New Roman" w:hAnsi="Times New Roman"/>
                <w:sz w:val="20"/>
                <w:szCs w:val="20"/>
                <w:lang w:eastAsia="ru-RU"/>
              </w:rPr>
              <w:t>Метод сопоставимых рыночных цен (анализ рынка)</w:t>
            </w:r>
          </w:p>
        </w:tc>
        <w:tc>
          <w:tcPr>
            <w:tcW w:w="5103" w:type="dxa"/>
            <w:tcBorders>
              <w:top w:val="single" w:sz="4" w:space="0" w:color="auto"/>
              <w:left w:val="single" w:sz="4" w:space="0" w:color="auto"/>
              <w:bottom w:val="single" w:sz="4" w:space="0" w:color="auto"/>
              <w:right w:val="single" w:sz="4" w:space="0" w:color="auto"/>
            </w:tcBorders>
            <w:vAlign w:val="center"/>
          </w:tcPr>
          <w:p w14:paraId="1C087E48"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16,41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16,41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0CE14B0E"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3A0902B9"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06BA3440"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328,13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328,13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307321D7"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4BE5FD7C"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513A69B8"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984,39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984,39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48F6925B"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36599715"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090FBCFE"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tc>
      </w:tr>
      <w:tr w:rsidR="00C0560D" w:rsidRPr="0024298E" w14:paraId="6B197108" w14:textId="77777777" w:rsidTr="00C0560D">
        <w:trPr>
          <w:trHeight w:val="2582"/>
        </w:trPr>
        <w:tc>
          <w:tcPr>
            <w:tcW w:w="4956" w:type="dxa"/>
            <w:tcBorders>
              <w:top w:val="single" w:sz="4" w:space="0" w:color="auto"/>
              <w:left w:val="single" w:sz="4" w:space="0" w:color="auto"/>
              <w:bottom w:val="single" w:sz="4" w:space="0" w:color="auto"/>
              <w:right w:val="single" w:sz="4" w:space="0" w:color="auto"/>
            </w:tcBorders>
            <w:vAlign w:val="center"/>
            <w:hideMark/>
          </w:tcPr>
          <w:p w14:paraId="1A081591" w14:textId="77777777" w:rsidR="00C0560D" w:rsidRPr="00994297" w:rsidRDefault="00C0560D" w:rsidP="00C0560D">
            <w:pPr>
              <w:spacing w:after="0" w:line="240" w:lineRule="auto"/>
              <w:rPr>
                <w:rFonts w:ascii="Times New Roman" w:eastAsia="Times New Roman" w:hAnsi="Times New Roman"/>
                <w:color w:val="000000"/>
                <w:sz w:val="20"/>
                <w:szCs w:val="20"/>
                <w:lang w:eastAsia="ru-RU"/>
              </w:rPr>
            </w:pPr>
            <w:r w:rsidRPr="00994297">
              <w:rPr>
                <w:rFonts w:ascii="Times New Roman" w:eastAsia="Times New Roman" w:hAnsi="Times New Roman"/>
                <w:color w:val="000000"/>
                <w:sz w:val="20"/>
                <w:szCs w:val="20"/>
                <w:lang w:eastAsia="ru-RU"/>
              </w:rPr>
              <w:t xml:space="preserve">Мероприятие ЕВ.01. </w:t>
            </w:r>
          </w:p>
          <w:p w14:paraId="0573A1C3" w14:textId="43301153" w:rsidR="00C0560D" w:rsidRPr="0024298E" w:rsidRDefault="00C0560D" w:rsidP="00C0560D">
            <w:pPr>
              <w:spacing w:after="1" w:line="220" w:lineRule="atLeast"/>
              <w:rPr>
                <w:rFonts w:ascii="Times New Roman" w:hAnsi="Times New Roman"/>
                <w:sz w:val="20"/>
                <w:szCs w:val="20"/>
              </w:rPr>
            </w:pPr>
            <w:r w:rsidRPr="00994297">
              <w:rPr>
                <w:rFonts w:ascii="Times New Roman" w:eastAsia="Times New Roman" w:hAnsi="Times New Roman"/>
                <w:color w:val="000000"/>
                <w:sz w:val="20"/>
                <w:szCs w:val="20"/>
                <w:lang w:eastAsia="ru-RU"/>
              </w:rPr>
              <w:t>Оснащение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0D33C54"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p w14:paraId="62BE153E"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3141C43D"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2C70F789"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04D50B61"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p>
          <w:p w14:paraId="7C223C16"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Средства бюджета Московской области</w:t>
            </w:r>
          </w:p>
          <w:p w14:paraId="4011614C" w14:textId="26157917" w:rsidR="00C0560D" w:rsidRPr="0024298E" w:rsidRDefault="00C0560D" w:rsidP="00C0560D">
            <w:pPr>
              <w:spacing w:after="1" w:line="220" w:lineRule="atLeast"/>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75CE87EF" w14:textId="7E0A18A6" w:rsidR="00C0560D" w:rsidRPr="0024298E" w:rsidRDefault="00C0560D" w:rsidP="00C0560D">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Метод сопоставимых рыночных цен (анализ рынка)</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8184ED6"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3 559,20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3 559,20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67954028"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4278F7A8" w14:textId="77777777" w:rsidR="00C0560D" w:rsidRDefault="00C0560D" w:rsidP="00C0560D">
            <w:pPr>
              <w:spacing w:after="0" w:line="240" w:lineRule="auto"/>
              <w:rPr>
                <w:rFonts w:ascii="Times New Roman" w:eastAsia="Times New Roman" w:hAnsi="Times New Roman"/>
                <w:color w:val="000000"/>
                <w:sz w:val="20"/>
                <w:szCs w:val="20"/>
                <w:lang w:eastAsia="ru-RU"/>
              </w:rPr>
            </w:pPr>
          </w:p>
          <w:p w14:paraId="35C1D055" w14:textId="77777777" w:rsidR="00C0560D" w:rsidRPr="0024298E" w:rsidRDefault="00C0560D" w:rsidP="00C0560D">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Pr>
                <w:rFonts w:ascii="Times New Roman" w:eastAsia="Times New Roman" w:hAnsi="Times New Roman"/>
                <w:color w:val="000000"/>
                <w:sz w:val="20"/>
                <w:szCs w:val="20"/>
                <w:lang w:eastAsia="ru-RU"/>
              </w:rPr>
              <w:t xml:space="preserve">3 559,20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3 559,20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p>
          <w:p w14:paraId="676220B9" w14:textId="77777777" w:rsidR="00C0560D" w:rsidRDefault="00C0560D" w:rsidP="00C0560D">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2026 год – 0,00 тыс. руб.</w:t>
            </w:r>
            <w:r w:rsidRPr="00882266">
              <w:rPr>
                <w:rFonts w:ascii="Times New Roman" w:eastAsia="Times New Roman" w:hAnsi="Times New Roman"/>
                <w:color w:val="000000"/>
                <w:sz w:val="20"/>
                <w:szCs w:val="20"/>
                <w:lang w:eastAsia="ru-RU"/>
              </w:rPr>
              <w:br/>
              <w:t>2027 год – 0,00 тыс. руб.</w:t>
            </w:r>
          </w:p>
          <w:p w14:paraId="36AECDC9" w14:textId="5DD4CF0F" w:rsidR="00C0560D" w:rsidRPr="0024298E" w:rsidRDefault="00C0560D" w:rsidP="00C0560D">
            <w:pPr>
              <w:spacing w:after="1" w:line="220" w:lineRule="atLeast"/>
              <w:rPr>
                <w:rFonts w:ascii="Times New Roman" w:hAnsi="Times New Roman"/>
                <w:sz w:val="20"/>
                <w:szCs w:val="20"/>
              </w:rPr>
            </w:pPr>
          </w:p>
        </w:tc>
      </w:tr>
      <w:tr w:rsidR="009F7349" w:rsidRPr="0024298E" w14:paraId="3BC6F024" w14:textId="77777777" w:rsidTr="009F7349">
        <w:tc>
          <w:tcPr>
            <w:tcW w:w="14595" w:type="dxa"/>
            <w:gridSpan w:val="4"/>
            <w:tcBorders>
              <w:top w:val="nil"/>
              <w:left w:val="nil"/>
              <w:bottom w:val="single" w:sz="4" w:space="0" w:color="auto"/>
              <w:right w:val="nil"/>
            </w:tcBorders>
          </w:tcPr>
          <w:p w14:paraId="4A123804" w14:textId="77777777" w:rsidR="009F7349" w:rsidRPr="00CE7382" w:rsidRDefault="009F7349" w:rsidP="009F7349">
            <w:pPr>
              <w:tabs>
                <w:tab w:val="left" w:pos="330"/>
              </w:tabs>
              <w:spacing w:after="1" w:line="220" w:lineRule="atLeast"/>
              <w:outlineLvl w:val="1"/>
              <w:rPr>
                <w:rFonts w:ascii="Times New Roman" w:hAnsi="Times New Roman"/>
                <w:b/>
                <w:sz w:val="20"/>
                <w:szCs w:val="20"/>
              </w:rPr>
            </w:pPr>
          </w:p>
          <w:p w14:paraId="148FD926"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6A77B300"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5CD9D6A3"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64AEF5CF"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009CAE34"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7816F0A9"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70063846"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4441907E"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18A209F2"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7033F113" w14:textId="77777777" w:rsidR="00C0560D" w:rsidRDefault="00C0560D" w:rsidP="009F7349">
            <w:pPr>
              <w:pStyle w:val="af1"/>
              <w:tabs>
                <w:tab w:val="left" w:pos="330"/>
              </w:tabs>
              <w:spacing w:after="1" w:line="220" w:lineRule="atLeast"/>
              <w:ind w:left="420"/>
              <w:jc w:val="center"/>
              <w:outlineLvl w:val="1"/>
              <w:rPr>
                <w:rFonts w:ascii="Times New Roman" w:hAnsi="Times New Roman"/>
                <w:b/>
                <w:sz w:val="20"/>
                <w:szCs w:val="20"/>
              </w:rPr>
            </w:pPr>
          </w:p>
          <w:p w14:paraId="37FBD1E3" w14:textId="1B644190" w:rsidR="009F7349" w:rsidRPr="00CE7382" w:rsidRDefault="009F7349" w:rsidP="009F7349">
            <w:pPr>
              <w:pStyle w:val="af1"/>
              <w:tabs>
                <w:tab w:val="left" w:pos="330"/>
              </w:tabs>
              <w:spacing w:after="1" w:line="220" w:lineRule="atLeast"/>
              <w:ind w:left="420"/>
              <w:jc w:val="center"/>
              <w:outlineLvl w:val="1"/>
              <w:rPr>
                <w:rFonts w:ascii="Times New Roman" w:hAnsi="Times New Roman"/>
                <w:b/>
                <w:sz w:val="20"/>
                <w:szCs w:val="20"/>
              </w:rPr>
            </w:pPr>
            <w:r w:rsidRPr="00CE7382">
              <w:rPr>
                <w:rFonts w:ascii="Times New Roman" w:hAnsi="Times New Roman"/>
                <w:b/>
                <w:sz w:val="20"/>
                <w:szCs w:val="20"/>
              </w:rPr>
              <w:lastRenderedPageBreak/>
              <w:t xml:space="preserve">Подпрограмма </w:t>
            </w:r>
            <w:r>
              <w:rPr>
                <w:rFonts w:ascii="Times New Roman" w:hAnsi="Times New Roman"/>
                <w:b/>
                <w:sz w:val="20"/>
                <w:szCs w:val="20"/>
              </w:rPr>
              <w:t>4</w:t>
            </w:r>
            <w:r w:rsidRPr="00CE7382">
              <w:rPr>
                <w:rFonts w:ascii="Times New Roman" w:hAnsi="Times New Roman"/>
                <w:b/>
                <w:sz w:val="20"/>
                <w:szCs w:val="20"/>
              </w:rPr>
              <w:t xml:space="preserve"> «Обеспечивающая подпрограмма»</w:t>
            </w:r>
          </w:p>
          <w:p w14:paraId="52AFC289" w14:textId="77777777" w:rsidR="009F7349" w:rsidRPr="00CE7382" w:rsidRDefault="009F7349" w:rsidP="009F7349">
            <w:pPr>
              <w:pStyle w:val="af1"/>
              <w:tabs>
                <w:tab w:val="left" w:pos="330"/>
              </w:tabs>
              <w:spacing w:after="1" w:line="220" w:lineRule="atLeast"/>
              <w:ind w:left="420"/>
              <w:jc w:val="center"/>
              <w:outlineLvl w:val="1"/>
              <w:rPr>
                <w:rFonts w:ascii="Times New Roman" w:hAnsi="Times New Roman"/>
                <w:b/>
                <w:sz w:val="20"/>
                <w:szCs w:val="20"/>
              </w:rPr>
            </w:pPr>
          </w:p>
        </w:tc>
      </w:tr>
      <w:tr w:rsidR="009F7349" w:rsidRPr="0024298E" w14:paraId="25735065" w14:textId="77777777" w:rsidTr="009F7349">
        <w:tc>
          <w:tcPr>
            <w:tcW w:w="4956" w:type="dxa"/>
            <w:tcBorders>
              <w:top w:val="single" w:sz="4" w:space="0" w:color="auto"/>
              <w:left w:val="single" w:sz="4" w:space="0" w:color="auto"/>
              <w:bottom w:val="single" w:sz="4" w:space="0" w:color="auto"/>
              <w:right w:val="single" w:sz="4" w:space="0" w:color="auto"/>
            </w:tcBorders>
            <w:hideMark/>
          </w:tcPr>
          <w:p w14:paraId="59F75DE8" w14:textId="77777777" w:rsidR="009F7349" w:rsidRPr="0024298E" w:rsidRDefault="009F7349" w:rsidP="009F7349">
            <w:pPr>
              <w:spacing w:after="0" w:line="240" w:lineRule="auto"/>
              <w:rPr>
                <w:rFonts w:ascii="Times New Roman" w:eastAsia="Times New Roman" w:hAnsi="Times New Roman"/>
                <w:b/>
                <w:bCs/>
                <w:sz w:val="20"/>
                <w:szCs w:val="20"/>
                <w:lang w:eastAsia="ru-RU"/>
              </w:rPr>
            </w:pPr>
            <w:r w:rsidRPr="0024298E">
              <w:rPr>
                <w:rFonts w:ascii="Times New Roman" w:eastAsia="Times New Roman" w:hAnsi="Times New Roman"/>
                <w:b/>
                <w:bCs/>
                <w:sz w:val="20"/>
                <w:szCs w:val="20"/>
                <w:lang w:eastAsia="ru-RU"/>
              </w:rPr>
              <w:lastRenderedPageBreak/>
              <w:t>Основное мероприятие 01</w:t>
            </w:r>
          </w:p>
          <w:p w14:paraId="01DA7C67"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Создание условий для реализации полномочий органов местного самоуправления</w:t>
            </w:r>
          </w:p>
        </w:tc>
        <w:tc>
          <w:tcPr>
            <w:tcW w:w="2126" w:type="dxa"/>
            <w:tcBorders>
              <w:top w:val="single" w:sz="4" w:space="0" w:color="auto"/>
              <w:left w:val="single" w:sz="4" w:space="0" w:color="auto"/>
              <w:bottom w:val="single" w:sz="4" w:space="0" w:color="auto"/>
              <w:right w:val="single" w:sz="4" w:space="0" w:color="auto"/>
            </w:tcBorders>
            <w:hideMark/>
          </w:tcPr>
          <w:p w14:paraId="35E33D35"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2410" w:type="dxa"/>
            <w:tcBorders>
              <w:top w:val="single" w:sz="4" w:space="0" w:color="auto"/>
              <w:left w:val="single" w:sz="4" w:space="0" w:color="auto"/>
              <w:bottom w:val="single" w:sz="4" w:space="0" w:color="auto"/>
              <w:right w:val="single" w:sz="4" w:space="0" w:color="auto"/>
            </w:tcBorders>
            <w:hideMark/>
          </w:tcPr>
          <w:p w14:paraId="69AFE02A"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tc>
        <w:tc>
          <w:tcPr>
            <w:tcW w:w="5103" w:type="dxa"/>
            <w:tcBorders>
              <w:top w:val="single" w:sz="4" w:space="0" w:color="auto"/>
              <w:left w:val="single" w:sz="4" w:space="0" w:color="auto"/>
              <w:bottom w:val="single" w:sz="4" w:space="0" w:color="auto"/>
              <w:right w:val="single" w:sz="4" w:space="0" w:color="auto"/>
            </w:tcBorders>
            <w:hideMark/>
          </w:tcPr>
          <w:p w14:paraId="5F1D9FB8" w14:textId="677DC6C7" w:rsidR="002351FB" w:rsidRPr="0024298E" w:rsidRDefault="002351FB" w:rsidP="002351FB">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F86BE3">
              <w:rPr>
                <w:rFonts w:ascii="Times New Roman" w:eastAsia="Times New Roman" w:hAnsi="Times New Roman"/>
                <w:color w:val="000000"/>
                <w:sz w:val="20"/>
                <w:szCs w:val="20"/>
                <w:lang w:eastAsia="ru-RU"/>
              </w:rPr>
              <w:t>112 989,80</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22 597,96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22 597,96 </w:t>
            </w:r>
            <w:r w:rsidRPr="00882266">
              <w:rPr>
                <w:rFonts w:ascii="Times New Roman" w:eastAsia="Times New Roman" w:hAnsi="Times New Roman"/>
                <w:color w:val="000000"/>
                <w:sz w:val="20"/>
                <w:szCs w:val="20"/>
                <w:lang w:eastAsia="ru-RU"/>
              </w:rPr>
              <w:t>тыс. руб.</w:t>
            </w:r>
          </w:p>
          <w:p w14:paraId="0E855167" w14:textId="6C4CBE47" w:rsidR="002351FB" w:rsidRDefault="002351FB" w:rsidP="002351FB">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22 597,96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F86BE3">
              <w:rPr>
                <w:rFonts w:ascii="Times New Roman" w:eastAsia="Times New Roman" w:hAnsi="Times New Roman"/>
                <w:color w:val="000000"/>
                <w:sz w:val="20"/>
                <w:szCs w:val="20"/>
                <w:lang w:eastAsia="ru-RU"/>
              </w:rPr>
              <w:t xml:space="preserve">22 597,96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F86BE3">
              <w:rPr>
                <w:rFonts w:ascii="Times New Roman" w:eastAsia="Times New Roman" w:hAnsi="Times New Roman"/>
                <w:color w:val="000000"/>
                <w:sz w:val="20"/>
                <w:szCs w:val="20"/>
                <w:lang w:eastAsia="ru-RU"/>
              </w:rPr>
              <w:t xml:space="preserve">22 597,96 </w:t>
            </w:r>
            <w:r w:rsidRPr="00882266">
              <w:rPr>
                <w:rFonts w:ascii="Times New Roman" w:eastAsia="Times New Roman" w:hAnsi="Times New Roman"/>
                <w:color w:val="000000"/>
                <w:sz w:val="20"/>
                <w:szCs w:val="20"/>
                <w:lang w:eastAsia="ru-RU"/>
              </w:rPr>
              <w:t>тыс. руб.</w:t>
            </w:r>
          </w:p>
          <w:p w14:paraId="1494A464" w14:textId="4536B72A" w:rsidR="009F7349" w:rsidRPr="0024298E" w:rsidRDefault="009F7349" w:rsidP="009F7349">
            <w:pPr>
              <w:spacing w:after="1" w:line="220" w:lineRule="atLeast"/>
              <w:rPr>
                <w:rFonts w:ascii="Times New Roman" w:hAnsi="Times New Roman"/>
                <w:sz w:val="20"/>
                <w:szCs w:val="20"/>
              </w:rPr>
            </w:pPr>
          </w:p>
        </w:tc>
      </w:tr>
      <w:tr w:rsidR="009F7349" w:rsidRPr="0024298E" w14:paraId="1240F022" w14:textId="77777777" w:rsidTr="009F7349">
        <w:tc>
          <w:tcPr>
            <w:tcW w:w="4956" w:type="dxa"/>
            <w:tcBorders>
              <w:top w:val="single" w:sz="4" w:space="0" w:color="auto"/>
              <w:left w:val="single" w:sz="4" w:space="0" w:color="auto"/>
              <w:bottom w:val="single" w:sz="4" w:space="0" w:color="auto"/>
              <w:right w:val="single" w:sz="4" w:space="0" w:color="auto"/>
            </w:tcBorders>
            <w:vAlign w:val="center"/>
            <w:hideMark/>
          </w:tcPr>
          <w:p w14:paraId="53DFF1C8" w14:textId="77777777" w:rsidR="009F7349" w:rsidRPr="0024298E" w:rsidRDefault="009F7349" w:rsidP="009F7349">
            <w:pPr>
              <w:spacing w:after="0" w:line="240" w:lineRule="auto"/>
              <w:rPr>
                <w:rFonts w:ascii="Times New Roman" w:hAnsi="Times New Roman"/>
                <w:b/>
                <w:bCs/>
                <w:color w:val="000000" w:themeColor="text1"/>
                <w:sz w:val="20"/>
                <w:szCs w:val="20"/>
                <w:lang w:eastAsia="ru-RU"/>
              </w:rPr>
            </w:pPr>
            <w:r w:rsidRPr="0024298E">
              <w:rPr>
                <w:rFonts w:ascii="Times New Roman" w:hAnsi="Times New Roman"/>
                <w:b/>
                <w:bCs/>
                <w:color w:val="000000" w:themeColor="text1"/>
                <w:sz w:val="20"/>
                <w:szCs w:val="20"/>
                <w:lang w:eastAsia="ru-RU"/>
              </w:rPr>
              <w:t>Мероприятие 01.02.</w:t>
            </w:r>
          </w:p>
          <w:p w14:paraId="514B5D3F"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Обеспечение деятельности прочих учреждений образования (межшкольные учебные комбинаты хозяйственные эксплуатационные конторы, методические кабинеты)</w:t>
            </w:r>
          </w:p>
        </w:tc>
        <w:tc>
          <w:tcPr>
            <w:tcW w:w="2126" w:type="dxa"/>
            <w:tcBorders>
              <w:top w:val="single" w:sz="4" w:space="0" w:color="auto"/>
              <w:left w:val="single" w:sz="4" w:space="0" w:color="auto"/>
              <w:bottom w:val="single" w:sz="4" w:space="0" w:color="auto"/>
              <w:right w:val="single" w:sz="4" w:space="0" w:color="auto"/>
            </w:tcBorders>
            <w:hideMark/>
          </w:tcPr>
          <w:p w14:paraId="534520B0"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2410" w:type="dxa"/>
            <w:tcBorders>
              <w:top w:val="single" w:sz="4" w:space="0" w:color="auto"/>
              <w:left w:val="single" w:sz="4" w:space="0" w:color="auto"/>
              <w:bottom w:val="single" w:sz="4" w:space="0" w:color="auto"/>
              <w:right w:val="single" w:sz="4" w:space="0" w:color="auto"/>
            </w:tcBorders>
            <w:hideMark/>
          </w:tcPr>
          <w:p w14:paraId="1E03E1DF"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tc>
        <w:tc>
          <w:tcPr>
            <w:tcW w:w="5103" w:type="dxa"/>
            <w:tcBorders>
              <w:top w:val="single" w:sz="4" w:space="0" w:color="auto"/>
              <w:left w:val="single" w:sz="4" w:space="0" w:color="auto"/>
              <w:bottom w:val="single" w:sz="4" w:space="0" w:color="auto"/>
              <w:right w:val="single" w:sz="4" w:space="0" w:color="auto"/>
            </w:tcBorders>
            <w:hideMark/>
          </w:tcPr>
          <w:p w14:paraId="38C9BD8D" w14:textId="6CF22C54" w:rsidR="002351FB" w:rsidRPr="0024298E" w:rsidRDefault="002351FB" w:rsidP="002351FB">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F86BE3">
              <w:rPr>
                <w:rFonts w:ascii="Times New Roman" w:eastAsia="Times New Roman" w:hAnsi="Times New Roman"/>
                <w:color w:val="000000"/>
                <w:sz w:val="20"/>
                <w:szCs w:val="20"/>
                <w:lang w:eastAsia="ru-RU"/>
              </w:rPr>
              <w:t>85 489,80</w:t>
            </w:r>
            <w:r>
              <w:rPr>
                <w:rFonts w:ascii="Times New Roman" w:eastAsia="Times New Roman" w:hAnsi="Times New Roman"/>
                <w:color w:val="000000"/>
                <w:sz w:val="20"/>
                <w:szCs w:val="20"/>
                <w:lang w:eastAsia="ru-RU"/>
              </w:rPr>
              <w:t xml:space="preserve">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17 097,96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17 097,96 </w:t>
            </w:r>
            <w:r w:rsidRPr="00882266">
              <w:rPr>
                <w:rFonts w:ascii="Times New Roman" w:eastAsia="Times New Roman" w:hAnsi="Times New Roman"/>
                <w:color w:val="000000"/>
                <w:sz w:val="20"/>
                <w:szCs w:val="20"/>
                <w:lang w:eastAsia="ru-RU"/>
              </w:rPr>
              <w:t>тыс. руб.</w:t>
            </w:r>
          </w:p>
          <w:p w14:paraId="3E530704" w14:textId="14B18E23" w:rsidR="009F7349" w:rsidRPr="002351FB" w:rsidRDefault="002351FB" w:rsidP="002351FB">
            <w:pPr>
              <w:spacing w:after="0" w:line="240" w:lineRule="auto"/>
              <w:rPr>
                <w:rFonts w:ascii="Times New Roman" w:eastAsia="Times New Roman" w:hAnsi="Times New Roman"/>
                <w:color w:val="000000"/>
                <w:sz w:val="20"/>
                <w:szCs w:val="20"/>
                <w:lang w:eastAsia="ru-RU"/>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17 097,96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F86BE3">
              <w:rPr>
                <w:rFonts w:ascii="Times New Roman" w:eastAsia="Times New Roman" w:hAnsi="Times New Roman"/>
                <w:color w:val="000000"/>
                <w:sz w:val="20"/>
                <w:szCs w:val="20"/>
                <w:lang w:eastAsia="ru-RU"/>
              </w:rPr>
              <w:t xml:space="preserve">17 097,96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2027 год – </w:t>
            </w:r>
            <w:r w:rsidR="00F86BE3">
              <w:rPr>
                <w:rFonts w:ascii="Times New Roman" w:eastAsia="Times New Roman" w:hAnsi="Times New Roman"/>
                <w:color w:val="000000"/>
                <w:sz w:val="20"/>
                <w:szCs w:val="20"/>
                <w:lang w:eastAsia="ru-RU"/>
              </w:rPr>
              <w:t xml:space="preserve">17 097,96 </w:t>
            </w:r>
            <w:r w:rsidRPr="00882266">
              <w:rPr>
                <w:rFonts w:ascii="Times New Roman" w:eastAsia="Times New Roman" w:hAnsi="Times New Roman"/>
                <w:color w:val="000000"/>
                <w:sz w:val="20"/>
                <w:szCs w:val="20"/>
                <w:lang w:eastAsia="ru-RU"/>
              </w:rPr>
              <w:t>тыс. руб.</w:t>
            </w:r>
          </w:p>
        </w:tc>
      </w:tr>
      <w:tr w:rsidR="009F7349" w:rsidRPr="0024298E" w14:paraId="44B6BE3E" w14:textId="77777777" w:rsidTr="009F7349">
        <w:tc>
          <w:tcPr>
            <w:tcW w:w="4956" w:type="dxa"/>
            <w:tcBorders>
              <w:top w:val="single" w:sz="4" w:space="0" w:color="auto"/>
              <w:left w:val="single" w:sz="4" w:space="0" w:color="auto"/>
              <w:bottom w:val="single" w:sz="4" w:space="0" w:color="auto"/>
              <w:right w:val="single" w:sz="4" w:space="0" w:color="auto"/>
            </w:tcBorders>
            <w:vAlign w:val="center"/>
            <w:hideMark/>
          </w:tcPr>
          <w:p w14:paraId="60490D5C" w14:textId="77777777" w:rsidR="009F7349" w:rsidRPr="0024298E" w:rsidRDefault="009F7349" w:rsidP="009F7349">
            <w:pPr>
              <w:spacing w:after="0" w:line="240" w:lineRule="auto"/>
              <w:rPr>
                <w:rFonts w:ascii="Times New Roman" w:hAnsi="Times New Roman"/>
                <w:sz w:val="20"/>
                <w:szCs w:val="20"/>
                <w:lang w:eastAsia="ru-RU"/>
              </w:rPr>
            </w:pPr>
            <w:r w:rsidRPr="0024298E">
              <w:rPr>
                <w:rFonts w:ascii="Times New Roman" w:hAnsi="Times New Roman"/>
                <w:b/>
                <w:bCs/>
                <w:sz w:val="20"/>
                <w:szCs w:val="20"/>
                <w:lang w:eastAsia="ru-RU"/>
              </w:rPr>
              <w:t>Мероприятие</w:t>
            </w:r>
            <w:r w:rsidRPr="0024298E">
              <w:rPr>
                <w:rFonts w:ascii="Times New Roman" w:hAnsi="Times New Roman"/>
                <w:sz w:val="20"/>
                <w:szCs w:val="20"/>
                <w:lang w:eastAsia="ru-RU"/>
              </w:rPr>
              <w:t xml:space="preserve"> </w:t>
            </w:r>
            <w:r w:rsidRPr="0024298E">
              <w:rPr>
                <w:rFonts w:ascii="Times New Roman" w:hAnsi="Times New Roman"/>
                <w:b/>
                <w:bCs/>
                <w:sz w:val="20"/>
                <w:szCs w:val="20"/>
                <w:lang w:eastAsia="ru-RU"/>
              </w:rPr>
              <w:t>01.03.</w:t>
            </w:r>
          </w:p>
          <w:p w14:paraId="6D92676C"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Мероприятия в сфере образования</w:t>
            </w:r>
          </w:p>
        </w:tc>
        <w:tc>
          <w:tcPr>
            <w:tcW w:w="2126" w:type="dxa"/>
            <w:tcBorders>
              <w:top w:val="single" w:sz="4" w:space="0" w:color="auto"/>
              <w:left w:val="single" w:sz="4" w:space="0" w:color="auto"/>
              <w:bottom w:val="single" w:sz="4" w:space="0" w:color="auto"/>
              <w:right w:val="single" w:sz="4" w:space="0" w:color="auto"/>
            </w:tcBorders>
            <w:hideMark/>
          </w:tcPr>
          <w:p w14:paraId="249694BE"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color w:val="000000"/>
                <w:sz w:val="20"/>
                <w:szCs w:val="20"/>
                <w:lang w:eastAsia="ru-RU"/>
              </w:rPr>
              <w:t>Средства местного бюджета муниципального района (городского округа)</w:t>
            </w:r>
          </w:p>
        </w:tc>
        <w:tc>
          <w:tcPr>
            <w:tcW w:w="2410" w:type="dxa"/>
            <w:tcBorders>
              <w:top w:val="single" w:sz="4" w:space="0" w:color="auto"/>
              <w:left w:val="single" w:sz="4" w:space="0" w:color="auto"/>
              <w:bottom w:val="single" w:sz="4" w:space="0" w:color="auto"/>
              <w:right w:val="single" w:sz="4" w:space="0" w:color="auto"/>
            </w:tcBorders>
            <w:hideMark/>
          </w:tcPr>
          <w:p w14:paraId="3FD51643" w14:textId="77777777" w:rsidR="009F7349" w:rsidRPr="0024298E" w:rsidRDefault="009F7349" w:rsidP="009F7349">
            <w:pPr>
              <w:spacing w:after="1" w:line="220" w:lineRule="atLeast"/>
              <w:rPr>
                <w:rFonts w:ascii="Times New Roman" w:hAnsi="Times New Roman"/>
                <w:sz w:val="20"/>
                <w:szCs w:val="20"/>
              </w:rPr>
            </w:pPr>
            <w:r w:rsidRPr="0024298E">
              <w:rPr>
                <w:rFonts w:ascii="Times New Roman" w:eastAsia="Times New Roman" w:hAnsi="Times New Roman"/>
                <w:sz w:val="20"/>
                <w:szCs w:val="20"/>
                <w:lang w:eastAsia="ru-RU"/>
              </w:rPr>
              <w:t>Нормативный метод, Метод сопоставимых рыночных цен (анализ рынка</w:t>
            </w:r>
          </w:p>
        </w:tc>
        <w:tc>
          <w:tcPr>
            <w:tcW w:w="5103" w:type="dxa"/>
            <w:tcBorders>
              <w:top w:val="single" w:sz="4" w:space="0" w:color="auto"/>
              <w:left w:val="single" w:sz="4" w:space="0" w:color="auto"/>
              <w:bottom w:val="single" w:sz="4" w:space="0" w:color="auto"/>
              <w:right w:val="single" w:sz="4" w:space="0" w:color="auto"/>
            </w:tcBorders>
            <w:hideMark/>
          </w:tcPr>
          <w:p w14:paraId="142DE55B" w14:textId="491A5ED8" w:rsidR="002351FB" w:rsidRPr="0024298E" w:rsidRDefault="002351FB" w:rsidP="002351FB">
            <w:pPr>
              <w:spacing w:after="0" w:line="240" w:lineRule="auto"/>
              <w:rPr>
                <w:rFonts w:ascii="Times New Roman" w:eastAsia="Times New Roman" w:hAnsi="Times New Roman"/>
                <w:color w:val="000000"/>
                <w:sz w:val="20"/>
                <w:szCs w:val="20"/>
                <w:lang w:eastAsia="ru-RU"/>
              </w:rPr>
            </w:pPr>
            <w:r w:rsidRPr="0024298E">
              <w:rPr>
                <w:rFonts w:ascii="Times New Roman" w:eastAsia="Times New Roman" w:hAnsi="Times New Roman"/>
                <w:color w:val="000000"/>
                <w:sz w:val="20"/>
                <w:szCs w:val="20"/>
                <w:lang w:eastAsia="ru-RU"/>
              </w:rPr>
              <w:t xml:space="preserve">Всего: </w:t>
            </w:r>
            <w:r w:rsidR="00F86BE3">
              <w:rPr>
                <w:rFonts w:ascii="Times New Roman" w:eastAsia="Times New Roman" w:hAnsi="Times New Roman"/>
                <w:color w:val="000000"/>
                <w:sz w:val="20"/>
                <w:szCs w:val="20"/>
                <w:lang w:eastAsia="ru-RU"/>
              </w:rPr>
              <w:t>27</w:t>
            </w:r>
            <w:r>
              <w:rPr>
                <w:rFonts w:ascii="Times New Roman" w:eastAsia="Times New Roman" w:hAnsi="Times New Roman"/>
                <w:color w:val="000000"/>
                <w:sz w:val="20"/>
                <w:szCs w:val="20"/>
                <w:lang w:eastAsia="ru-RU"/>
              </w:rPr>
              <w:t xml:space="preserve"> 500,00 </w:t>
            </w:r>
            <w:r w:rsidRPr="0024298E">
              <w:rPr>
                <w:rFonts w:ascii="Times New Roman" w:eastAsia="Times New Roman" w:hAnsi="Times New Roman"/>
                <w:color w:val="000000"/>
                <w:sz w:val="20"/>
                <w:szCs w:val="20"/>
                <w:lang w:eastAsia="ru-RU"/>
              </w:rPr>
              <w:t>тыс. руб.</w:t>
            </w:r>
            <w:r w:rsidRPr="0024298E">
              <w:rPr>
                <w:rFonts w:ascii="Times New Roman" w:eastAsia="Times New Roman" w:hAnsi="Times New Roman"/>
                <w:color w:val="000000"/>
                <w:sz w:val="20"/>
                <w:szCs w:val="20"/>
                <w:lang w:eastAsia="ru-RU"/>
              </w:rPr>
              <w:br/>
            </w:r>
            <w:r w:rsidRPr="00882266">
              <w:rPr>
                <w:rFonts w:ascii="Times New Roman" w:eastAsia="Times New Roman" w:hAnsi="Times New Roman"/>
                <w:color w:val="000000"/>
                <w:sz w:val="20"/>
                <w:szCs w:val="20"/>
                <w:lang w:eastAsia="ru-RU"/>
              </w:rPr>
              <w:t>2023 год –</w:t>
            </w:r>
            <w:r>
              <w:rPr>
                <w:rFonts w:ascii="Times New Roman" w:eastAsia="Times New Roman" w:hAnsi="Times New Roman"/>
                <w:color w:val="000000"/>
                <w:sz w:val="20"/>
                <w:szCs w:val="20"/>
                <w:lang w:eastAsia="ru-RU"/>
              </w:rPr>
              <w:t xml:space="preserve">5 500,00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2024 год –</w:t>
            </w:r>
            <w:r>
              <w:rPr>
                <w:rFonts w:ascii="Times New Roman" w:eastAsia="Times New Roman" w:hAnsi="Times New Roman"/>
                <w:color w:val="000000"/>
                <w:sz w:val="20"/>
                <w:szCs w:val="20"/>
                <w:lang w:eastAsia="ru-RU"/>
              </w:rPr>
              <w:t xml:space="preserve">5 500,00 </w:t>
            </w:r>
            <w:r w:rsidRPr="00882266">
              <w:rPr>
                <w:rFonts w:ascii="Times New Roman" w:eastAsia="Times New Roman" w:hAnsi="Times New Roman"/>
                <w:color w:val="000000"/>
                <w:sz w:val="20"/>
                <w:szCs w:val="20"/>
                <w:lang w:eastAsia="ru-RU"/>
              </w:rPr>
              <w:t>тыс. руб.</w:t>
            </w:r>
          </w:p>
          <w:p w14:paraId="469B090B" w14:textId="7E508079" w:rsidR="009F7349" w:rsidRPr="0024298E" w:rsidRDefault="002351FB" w:rsidP="002351FB">
            <w:pPr>
              <w:spacing w:after="1" w:line="220" w:lineRule="atLeast"/>
              <w:rPr>
                <w:rFonts w:ascii="Times New Roman" w:hAnsi="Times New Roman"/>
                <w:sz w:val="20"/>
                <w:szCs w:val="20"/>
              </w:rPr>
            </w:pPr>
            <w:r w:rsidRPr="00882266">
              <w:rPr>
                <w:rFonts w:ascii="Times New Roman" w:eastAsia="Times New Roman" w:hAnsi="Times New Roman"/>
                <w:color w:val="000000"/>
                <w:sz w:val="20"/>
                <w:szCs w:val="20"/>
                <w:lang w:eastAsia="ru-RU"/>
              </w:rPr>
              <w:t xml:space="preserve">2025 год- </w:t>
            </w:r>
            <w:r>
              <w:rPr>
                <w:rFonts w:ascii="Times New Roman" w:eastAsia="Times New Roman" w:hAnsi="Times New Roman"/>
                <w:color w:val="000000"/>
                <w:sz w:val="20"/>
                <w:szCs w:val="20"/>
                <w:lang w:eastAsia="ru-RU"/>
              </w:rPr>
              <w:t xml:space="preserve">5 500,00 </w:t>
            </w:r>
            <w:r w:rsidRPr="00882266">
              <w:rPr>
                <w:rFonts w:ascii="Times New Roman" w:eastAsia="Times New Roman" w:hAnsi="Times New Roman"/>
                <w:color w:val="000000"/>
                <w:sz w:val="20"/>
                <w:szCs w:val="20"/>
                <w:lang w:eastAsia="ru-RU"/>
              </w:rPr>
              <w:t>тыс. руб.</w:t>
            </w:r>
            <w:r w:rsidRPr="00882266">
              <w:rPr>
                <w:rFonts w:ascii="Times New Roman" w:eastAsia="Times New Roman" w:hAnsi="Times New Roman"/>
                <w:color w:val="000000"/>
                <w:sz w:val="20"/>
                <w:szCs w:val="20"/>
                <w:lang w:eastAsia="ru-RU"/>
              </w:rPr>
              <w:br/>
              <w:t xml:space="preserve">2026 год – </w:t>
            </w:r>
            <w:r w:rsidR="00F86BE3">
              <w:rPr>
                <w:rFonts w:ascii="Times New Roman" w:eastAsia="Times New Roman" w:hAnsi="Times New Roman"/>
                <w:color w:val="000000"/>
                <w:sz w:val="20"/>
                <w:szCs w:val="20"/>
                <w:lang w:eastAsia="ru-RU"/>
              </w:rPr>
              <w:t>5 50</w:t>
            </w:r>
            <w:r w:rsidRPr="00882266">
              <w:rPr>
                <w:rFonts w:ascii="Times New Roman" w:eastAsia="Times New Roman" w:hAnsi="Times New Roman"/>
                <w:color w:val="000000"/>
                <w:sz w:val="20"/>
                <w:szCs w:val="20"/>
                <w:lang w:eastAsia="ru-RU"/>
              </w:rPr>
              <w:t>0,00 тыс. руб.</w:t>
            </w:r>
            <w:r w:rsidRPr="00882266">
              <w:rPr>
                <w:rFonts w:ascii="Times New Roman" w:eastAsia="Times New Roman" w:hAnsi="Times New Roman"/>
                <w:color w:val="000000"/>
                <w:sz w:val="20"/>
                <w:szCs w:val="20"/>
                <w:lang w:eastAsia="ru-RU"/>
              </w:rPr>
              <w:br/>
              <w:t xml:space="preserve">2027 год – </w:t>
            </w:r>
            <w:r w:rsidR="00F86BE3">
              <w:rPr>
                <w:rFonts w:ascii="Times New Roman" w:eastAsia="Times New Roman" w:hAnsi="Times New Roman"/>
                <w:color w:val="000000"/>
                <w:sz w:val="20"/>
                <w:szCs w:val="20"/>
                <w:lang w:eastAsia="ru-RU"/>
              </w:rPr>
              <w:t>5 50</w:t>
            </w:r>
            <w:r w:rsidRPr="00882266">
              <w:rPr>
                <w:rFonts w:ascii="Times New Roman" w:eastAsia="Times New Roman" w:hAnsi="Times New Roman"/>
                <w:color w:val="000000"/>
                <w:sz w:val="20"/>
                <w:szCs w:val="20"/>
                <w:lang w:eastAsia="ru-RU"/>
              </w:rPr>
              <w:t>0,00 тыс. руб.</w:t>
            </w:r>
          </w:p>
        </w:tc>
      </w:tr>
    </w:tbl>
    <w:p w14:paraId="3002F42E" w14:textId="770A95CD" w:rsidR="00B36444" w:rsidRPr="0024298E" w:rsidRDefault="00B36444" w:rsidP="00B36444">
      <w:pPr>
        <w:spacing w:after="1" w:line="220" w:lineRule="atLeast"/>
        <w:rPr>
          <w:rFonts w:ascii="Times New Roman" w:hAnsi="Times New Roman"/>
          <w:sz w:val="20"/>
          <w:szCs w:val="20"/>
        </w:rPr>
      </w:pPr>
    </w:p>
    <w:p w14:paraId="6C21CDE9" w14:textId="77777777" w:rsidR="00414C56" w:rsidRPr="0024298E" w:rsidRDefault="00414C56" w:rsidP="00B36444">
      <w:pPr>
        <w:spacing w:after="1" w:line="220" w:lineRule="atLeast"/>
        <w:rPr>
          <w:rFonts w:ascii="Times New Roman" w:hAnsi="Times New Roman"/>
          <w:sz w:val="20"/>
          <w:szCs w:val="20"/>
        </w:rPr>
      </w:pPr>
    </w:p>
    <w:p w14:paraId="39D2BF71" w14:textId="77777777" w:rsidR="00C0560D" w:rsidRDefault="00C0560D" w:rsidP="00B36444">
      <w:pPr>
        <w:spacing w:after="1" w:line="220" w:lineRule="atLeast"/>
        <w:rPr>
          <w:rFonts w:ascii="Times New Roman" w:hAnsi="Times New Roman"/>
        </w:rPr>
      </w:pPr>
    </w:p>
    <w:p w14:paraId="5C73FACC" w14:textId="77777777" w:rsidR="00C0560D" w:rsidRDefault="00C0560D" w:rsidP="00B36444">
      <w:pPr>
        <w:spacing w:after="1" w:line="220" w:lineRule="atLeast"/>
        <w:rPr>
          <w:rFonts w:ascii="Times New Roman" w:hAnsi="Times New Roman"/>
        </w:rPr>
      </w:pPr>
    </w:p>
    <w:p w14:paraId="286365FC" w14:textId="77777777" w:rsidR="00C0560D" w:rsidRDefault="00C0560D" w:rsidP="00B36444">
      <w:pPr>
        <w:spacing w:after="1" w:line="220" w:lineRule="atLeast"/>
        <w:rPr>
          <w:rFonts w:ascii="Times New Roman" w:hAnsi="Times New Roman"/>
        </w:rPr>
      </w:pPr>
    </w:p>
    <w:p w14:paraId="7187C7B9" w14:textId="77777777" w:rsidR="00C0560D" w:rsidRDefault="00C0560D" w:rsidP="00B36444">
      <w:pPr>
        <w:spacing w:after="1" w:line="220" w:lineRule="atLeast"/>
        <w:rPr>
          <w:rFonts w:ascii="Times New Roman" w:hAnsi="Times New Roman"/>
        </w:rPr>
      </w:pPr>
    </w:p>
    <w:p w14:paraId="5B40ABCB" w14:textId="77777777" w:rsidR="00C0560D" w:rsidRDefault="00C0560D" w:rsidP="00B36444">
      <w:pPr>
        <w:spacing w:after="1" w:line="220" w:lineRule="atLeast"/>
        <w:rPr>
          <w:rFonts w:ascii="Times New Roman" w:hAnsi="Times New Roman"/>
        </w:rPr>
      </w:pPr>
    </w:p>
    <w:p w14:paraId="5EF94D4F" w14:textId="77777777" w:rsidR="00C0560D" w:rsidRDefault="00C0560D" w:rsidP="00B36444">
      <w:pPr>
        <w:spacing w:after="1" w:line="220" w:lineRule="atLeast"/>
        <w:rPr>
          <w:rFonts w:ascii="Times New Roman" w:hAnsi="Times New Roman"/>
        </w:rPr>
      </w:pPr>
    </w:p>
    <w:p w14:paraId="30D2992B" w14:textId="77777777" w:rsidR="00C0560D" w:rsidRDefault="00C0560D" w:rsidP="00B36444">
      <w:pPr>
        <w:spacing w:after="1" w:line="220" w:lineRule="atLeast"/>
        <w:rPr>
          <w:rFonts w:ascii="Times New Roman" w:hAnsi="Times New Roman"/>
        </w:rPr>
      </w:pPr>
    </w:p>
    <w:p w14:paraId="41A98D8B" w14:textId="77777777" w:rsidR="00C0560D" w:rsidRDefault="00C0560D" w:rsidP="00B36444">
      <w:pPr>
        <w:spacing w:after="1" w:line="220" w:lineRule="atLeast"/>
        <w:rPr>
          <w:rFonts w:ascii="Times New Roman" w:hAnsi="Times New Roman"/>
        </w:rPr>
      </w:pPr>
    </w:p>
    <w:p w14:paraId="6684C757" w14:textId="77777777" w:rsidR="00C0560D" w:rsidRDefault="00C0560D" w:rsidP="00B36444">
      <w:pPr>
        <w:spacing w:after="1" w:line="220" w:lineRule="atLeast"/>
        <w:rPr>
          <w:rFonts w:ascii="Times New Roman" w:hAnsi="Times New Roman"/>
        </w:rPr>
      </w:pPr>
    </w:p>
    <w:p w14:paraId="4CB576CE" w14:textId="77777777" w:rsidR="00C0560D" w:rsidRDefault="00C0560D" w:rsidP="00B36444">
      <w:pPr>
        <w:spacing w:after="1" w:line="220" w:lineRule="atLeast"/>
        <w:rPr>
          <w:rFonts w:ascii="Times New Roman" w:hAnsi="Times New Roman"/>
        </w:rPr>
      </w:pPr>
    </w:p>
    <w:p w14:paraId="3509EFD9" w14:textId="77777777" w:rsidR="00C0560D" w:rsidRDefault="00C0560D" w:rsidP="00B36444">
      <w:pPr>
        <w:spacing w:after="1" w:line="220" w:lineRule="atLeast"/>
        <w:rPr>
          <w:rFonts w:ascii="Times New Roman" w:hAnsi="Times New Roman"/>
        </w:rPr>
      </w:pPr>
    </w:p>
    <w:p w14:paraId="7EBC08D9" w14:textId="77777777" w:rsidR="00C0560D" w:rsidRDefault="00C0560D" w:rsidP="00B36444">
      <w:pPr>
        <w:spacing w:after="1" w:line="220" w:lineRule="atLeast"/>
        <w:rPr>
          <w:rFonts w:ascii="Times New Roman" w:hAnsi="Times New Roman"/>
        </w:rPr>
      </w:pPr>
    </w:p>
    <w:p w14:paraId="05C91C13" w14:textId="77777777" w:rsidR="00C0560D" w:rsidRDefault="00C0560D" w:rsidP="00B36444">
      <w:pPr>
        <w:spacing w:after="1" w:line="220" w:lineRule="atLeast"/>
        <w:rPr>
          <w:rFonts w:ascii="Times New Roman" w:hAnsi="Times New Roman"/>
        </w:rPr>
      </w:pPr>
    </w:p>
    <w:p w14:paraId="27F988F4" w14:textId="77777777" w:rsidR="00C0560D" w:rsidRDefault="00C0560D" w:rsidP="00B36444">
      <w:pPr>
        <w:spacing w:after="1" w:line="220" w:lineRule="atLeast"/>
        <w:rPr>
          <w:rFonts w:ascii="Times New Roman" w:hAnsi="Times New Roman"/>
        </w:rPr>
      </w:pPr>
    </w:p>
    <w:p w14:paraId="6481BD1B" w14:textId="77777777" w:rsidR="00C0560D" w:rsidRDefault="00C0560D" w:rsidP="00B36444">
      <w:pPr>
        <w:spacing w:after="1" w:line="220" w:lineRule="atLeast"/>
        <w:rPr>
          <w:rFonts w:ascii="Times New Roman" w:hAnsi="Times New Roman"/>
        </w:rPr>
      </w:pPr>
    </w:p>
    <w:p w14:paraId="2AEC029A" w14:textId="77777777" w:rsidR="00C0560D" w:rsidRDefault="00C0560D" w:rsidP="00B36444">
      <w:pPr>
        <w:spacing w:after="1" w:line="220" w:lineRule="atLeast"/>
        <w:rPr>
          <w:rFonts w:ascii="Times New Roman" w:hAnsi="Times New Roman"/>
        </w:rPr>
      </w:pPr>
    </w:p>
    <w:p w14:paraId="3ADA3F71" w14:textId="77777777" w:rsidR="00C0560D" w:rsidRDefault="00C0560D" w:rsidP="00B36444">
      <w:pPr>
        <w:spacing w:after="1" w:line="220" w:lineRule="atLeast"/>
        <w:rPr>
          <w:rFonts w:ascii="Times New Roman" w:hAnsi="Times New Roman"/>
        </w:rPr>
      </w:pPr>
    </w:p>
    <w:p w14:paraId="382774A6" w14:textId="111A6121" w:rsidR="00C0560D" w:rsidRDefault="00C0560D" w:rsidP="00B36444">
      <w:pPr>
        <w:spacing w:after="1" w:line="220" w:lineRule="atLeast"/>
        <w:rPr>
          <w:rFonts w:ascii="Times New Roman" w:hAnsi="Times New Roman"/>
        </w:rPr>
      </w:pPr>
    </w:p>
    <w:p w14:paraId="3C0CD9B3" w14:textId="54087008" w:rsidR="00C0560D" w:rsidRDefault="00C0560D" w:rsidP="00B36444">
      <w:pPr>
        <w:spacing w:after="1" w:line="220" w:lineRule="atLeast"/>
        <w:rPr>
          <w:rFonts w:ascii="Times New Roman" w:hAnsi="Times New Roman"/>
        </w:rPr>
      </w:pPr>
    </w:p>
    <w:p w14:paraId="62BED219" w14:textId="4D8EF833" w:rsidR="00C0560D" w:rsidRDefault="00C0560D" w:rsidP="00B36444">
      <w:pPr>
        <w:spacing w:after="1" w:line="220" w:lineRule="atLeast"/>
        <w:rPr>
          <w:rFonts w:ascii="Times New Roman" w:hAnsi="Times New Roman"/>
        </w:rPr>
      </w:pPr>
    </w:p>
    <w:p w14:paraId="00D4A4AF" w14:textId="77777777" w:rsidR="00C0560D" w:rsidRDefault="00C0560D" w:rsidP="00B36444">
      <w:pPr>
        <w:spacing w:after="1" w:line="220" w:lineRule="atLeast"/>
        <w:rPr>
          <w:rFonts w:ascii="Times New Roman" w:hAnsi="Times New Roman"/>
        </w:rPr>
      </w:pPr>
    </w:p>
    <w:p w14:paraId="7C5E4EC4" w14:textId="2195F666" w:rsidR="00B36444" w:rsidRPr="0024298E" w:rsidRDefault="00D15D88" w:rsidP="00B36444">
      <w:pPr>
        <w:spacing w:after="1" w:line="220" w:lineRule="atLeast"/>
        <w:rPr>
          <w:rFonts w:ascii="Times New Roman" w:hAnsi="Times New Roman"/>
        </w:rPr>
      </w:pPr>
      <w:r w:rsidRPr="0024298E">
        <w:rPr>
          <w:rFonts w:ascii="Times New Roman" w:hAnsi="Times New Roman"/>
        </w:rPr>
        <w:t>Н</w:t>
      </w:r>
      <w:r w:rsidR="00B36444" w:rsidRPr="0024298E">
        <w:rPr>
          <w:rFonts w:ascii="Times New Roman" w:hAnsi="Times New Roman"/>
        </w:rPr>
        <w:t>ачальник управления образовани</w:t>
      </w:r>
      <w:r w:rsidR="00005687" w:rsidRPr="0024298E">
        <w:rPr>
          <w:rFonts w:ascii="Times New Roman" w:hAnsi="Times New Roman"/>
        </w:rPr>
        <w:t>я</w:t>
      </w:r>
      <w:r w:rsidR="00B36444" w:rsidRPr="0024298E">
        <w:rPr>
          <w:rFonts w:ascii="Times New Roman" w:hAnsi="Times New Roman"/>
        </w:rPr>
        <w:t xml:space="preserve"> </w:t>
      </w:r>
    </w:p>
    <w:p w14:paraId="4900AF09" w14:textId="77777777" w:rsidR="00B36444" w:rsidRPr="002D60F0" w:rsidRDefault="00B36444" w:rsidP="00B36444">
      <w:pPr>
        <w:spacing w:after="1" w:line="220" w:lineRule="atLeast"/>
        <w:rPr>
          <w:rFonts w:ascii="Times New Roman" w:hAnsi="Times New Roman"/>
        </w:rPr>
      </w:pPr>
      <w:r w:rsidRPr="0024298E">
        <w:rPr>
          <w:rFonts w:ascii="Times New Roman" w:hAnsi="Times New Roman"/>
        </w:rPr>
        <w:t>администрации городского округа Истра                                                                                          Е.Ю. Шершавина</w:t>
      </w:r>
    </w:p>
    <w:p w14:paraId="3A47D399" w14:textId="77777777" w:rsidR="00AF161B" w:rsidRPr="000A11E7" w:rsidRDefault="00AF161B" w:rsidP="000A11E7">
      <w:pPr>
        <w:spacing w:after="1" w:line="220" w:lineRule="atLeast"/>
        <w:rPr>
          <w:rFonts w:ascii="Times New Roman" w:hAnsi="Times New Roman"/>
        </w:rPr>
      </w:pPr>
    </w:p>
    <w:sectPr w:rsidR="00AF161B" w:rsidRPr="000A11E7" w:rsidSect="009F7349">
      <w:pgSz w:w="16838" w:h="11906" w:orient="landscape" w:code="9"/>
      <w:pgMar w:top="397" w:right="510" w:bottom="284" w:left="510" w:header="56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C0C9F" w14:textId="77777777" w:rsidR="00244EDE" w:rsidRDefault="00244EDE" w:rsidP="00F50CEF">
      <w:pPr>
        <w:spacing w:after="0" w:line="240" w:lineRule="auto"/>
      </w:pPr>
      <w:r>
        <w:separator/>
      </w:r>
    </w:p>
  </w:endnote>
  <w:endnote w:type="continuationSeparator" w:id="0">
    <w:p w14:paraId="7387D790" w14:textId="77777777" w:rsidR="00244EDE" w:rsidRDefault="00244EDE" w:rsidP="00F5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75E27" w14:textId="77777777" w:rsidR="00244EDE" w:rsidRDefault="00244EDE" w:rsidP="00F50CEF">
      <w:pPr>
        <w:spacing w:after="0" w:line="240" w:lineRule="auto"/>
      </w:pPr>
      <w:r>
        <w:separator/>
      </w:r>
    </w:p>
  </w:footnote>
  <w:footnote w:type="continuationSeparator" w:id="0">
    <w:p w14:paraId="580A520F" w14:textId="77777777" w:rsidR="00244EDE" w:rsidRDefault="00244EDE" w:rsidP="00F50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9BBE" w14:textId="77777777" w:rsidR="00105B40" w:rsidRPr="006008D1" w:rsidRDefault="00105B40" w:rsidP="006008D1">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2</w:t>
    </w:r>
    <w:r w:rsidRPr="00F45780">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7C88" w14:textId="77777777" w:rsidR="00105B40" w:rsidRPr="00F45780" w:rsidRDefault="00105B40">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17</w:t>
    </w:r>
    <w:r w:rsidRPr="00F45780">
      <w:rPr>
        <w:rFonts w:ascii="Times New Roman" w:hAnsi="Times New Roman"/>
        <w:sz w:val="24"/>
        <w:szCs w:val="24"/>
      </w:rPr>
      <w:fldChar w:fldCharType="end"/>
    </w:r>
  </w:p>
  <w:p w14:paraId="3CD15482" w14:textId="77777777" w:rsidR="00105B40" w:rsidRDefault="00105B4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471CF"/>
    <w:multiLevelType w:val="hybridMultilevel"/>
    <w:tmpl w:val="D862AFDE"/>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22DE662B"/>
    <w:multiLevelType w:val="multilevel"/>
    <w:tmpl w:val="657E0CBE"/>
    <w:lvl w:ilvl="0">
      <w:start w:val="1"/>
      <w:numFmt w:val="decimal"/>
      <w:lvlText w:val="%1."/>
      <w:lvlJc w:val="left"/>
      <w:pPr>
        <w:tabs>
          <w:tab w:val="num" w:pos="5420"/>
        </w:tabs>
        <w:ind w:left="5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AF53CAB"/>
    <w:multiLevelType w:val="multilevel"/>
    <w:tmpl w:val="736A12B2"/>
    <w:lvl w:ilvl="0">
      <w:start w:val="10"/>
      <w:numFmt w:val="decimal"/>
      <w:lvlText w:val="%1"/>
      <w:lvlJc w:val="left"/>
      <w:pPr>
        <w:ind w:left="420" w:hanging="420"/>
      </w:pPr>
      <w:rPr>
        <w:rFonts w:hint="default"/>
      </w:rPr>
    </w:lvl>
    <w:lvl w:ilvl="1">
      <w:start w:val="1"/>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3" w15:restartNumberingAfterBreak="0">
    <w:nsid w:val="3EE468F5"/>
    <w:multiLevelType w:val="hybridMultilevel"/>
    <w:tmpl w:val="7CF68262"/>
    <w:lvl w:ilvl="0" w:tplc="DED6382C">
      <w:start w:val="1"/>
      <w:numFmt w:val="decimal"/>
      <w:lvlText w:val="%1."/>
      <w:lvlJc w:val="left"/>
      <w:pPr>
        <w:ind w:left="720" w:hanging="360"/>
      </w:pPr>
      <w:rPr>
        <w:rFonts w:eastAsia="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85029B"/>
    <w:multiLevelType w:val="multilevel"/>
    <w:tmpl w:val="0818FC14"/>
    <w:lvl w:ilvl="0">
      <w:start w:val="1"/>
      <w:numFmt w:val="decimal"/>
      <w:lvlText w:val="%1."/>
      <w:lvlJc w:val="left"/>
      <w:pPr>
        <w:tabs>
          <w:tab w:val="num" w:pos="502"/>
        </w:tabs>
        <w:ind w:left="502" w:hanging="360"/>
      </w:pPr>
      <w:rPr>
        <w:rFonts w:hint="default"/>
        <w:b/>
        <w:bCs/>
      </w:rPr>
    </w:lvl>
    <w:lvl w:ilvl="1">
      <w:start w:val="1"/>
      <w:numFmt w:val="decimal"/>
      <w:lvlText w:val="%1.%2."/>
      <w:lvlJc w:val="left"/>
      <w:pPr>
        <w:tabs>
          <w:tab w:val="num" w:pos="1283"/>
        </w:tabs>
        <w:ind w:left="1283"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4B3F0464"/>
    <w:multiLevelType w:val="multilevel"/>
    <w:tmpl w:val="41A4937C"/>
    <w:lvl w:ilvl="0">
      <w:start w:val="12"/>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4E832EEE"/>
    <w:multiLevelType w:val="multilevel"/>
    <w:tmpl w:val="3522C3D0"/>
    <w:lvl w:ilvl="0">
      <w:start w:val="13"/>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7" w15:restartNumberingAfterBreak="0">
    <w:nsid w:val="61A965A3"/>
    <w:multiLevelType w:val="multilevel"/>
    <w:tmpl w:val="CBE81F08"/>
    <w:lvl w:ilvl="0">
      <w:start w:val="10"/>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8" w15:restartNumberingAfterBreak="0">
    <w:nsid w:val="66C54F13"/>
    <w:multiLevelType w:val="multilevel"/>
    <w:tmpl w:val="931E7CB8"/>
    <w:lvl w:ilvl="0">
      <w:start w:val="11"/>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9" w15:restartNumberingAfterBreak="0">
    <w:nsid w:val="6A8F4C47"/>
    <w:multiLevelType w:val="hybridMultilevel"/>
    <w:tmpl w:val="10308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
  </w:num>
  <w:num w:numId="4">
    <w:abstractNumId w:val="0"/>
  </w:num>
  <w:num w:numId="5">
    <w:abstractNumId w:val="7"/>
  </w:num>
  <w:num w:numId="6">
    <w:abstractNumId w:val="8"/>
  </w:num>
  <w:num w:numId="7">
    <w:abstractNumId w:val="5"/>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CF"/>
    <w:rsid w:val="0000037C"/>
    <w:rsid w:val="00000566"/>
    <w:rsid w:val="000009A5"/>
    <w:rsid w:val="00000ECE"/>
    <w:rsid w:val="00001482"/>
    <w:rsid w:val="00001590"/>
    <w:rsid w:val="0000187E"/>
    <w:rsid w:val="0000217A"/>
    <w:rsid w:val="00002745"/>
    <w:rsid w:val="00003F45"/>
    <w:rsid w:val="0000418B"/>
    <w:rsid w:val="0000434A"/>
    <w:rsid w:val="000048E1"/>
    <w:rsid w:val="00005687"/>
    <w:rsid w:val="00007139"/>
    <w:rsid w:val="00007AD6"/>
    <w:rsid w:val="00007D49"/>
    <w:rsid w:val="00010292"/>
    <w:rsid w:val="000106D0"/>
    <w:rsid w:val="00012855"/>
    <w:rsid w:val="00012AA2"/>
    <w:rsid w:val="00014B19"/>
    <w:rsid w:val="000150B7"/>
    <w:rsid w:val="0001614F"/>
    <w:rsid w:val="0001777D"/>
    <w:rsid w:val="00021910"/>
    <w:rsid w:val="000237D4"/>
    <w:rsid w:val="000241C5"/>
    <w:rsid w:val="0002470D"/>
    <w:rsid w:val="00025B9C"/>
    <w:rsid w:val="00025C2E"/>
    <w:rsid w:val="00026691"/>
    <w:rsid w:val="000301BC"/>
    <w:rsid w:val="00030546"/>
    <w:rsid w:val="00031A2D"/>
    <w:rsid w:val="00033BD1"/>
    <w:rsid w:val="0003458B"/>
    <w:rsid w:val="000345A0"/>
    <w:rsid w:val="00034FF8"/>
    <w:rsid w:val="00036114"/>
    <w:rsid w:val="00036420"/>
    <w:rsid w:val="000364F4"/>
    <w:rsid w:val="00036AE5"/>
    <w:rsid w:val="00036C8B"/>
    <w:rsid w:val="00036D8D"/>
    <w:rsid w:val="00036E74"/>
    <w:rsid w:val="00037BF2"/>
    <w:rsid w:val="00040652"/>
    <w:rsid w:val="00040DDD"/>
    <w:rsid w:val="00040F35"/>
    <w:rsid w:val="00041591"/>
    <w:rsid w:val="00041EB6"/>
    <w:rsid w:val="0004220D"/>
    <w:rsid w:val="00043816"/>
    <w:rsid w:val="00043A20"/>
    <w:rsid w:val="00043DB3"/>
    <w:rsid w:val="000449E5"/>
    <w:rsid w:val="00045CE0"/>
    <w:rsid w:val="00050F1F"/>
    <w:rsid w:val="00051480"/>
    <w:rsid w:val="0005231C"/>
    <w:rsid w:val="00055CF9"/>
    <w:rsid w:val="00056F36"/>
    <w:rsid w:val="000570E8"/>
    <w:rsid w:val="00057F13"/>
    <w:rsid w:val="000617C7"/>
    <w:rsid w:val="00063643"/>
    <w:rsid w:val="00063959"/>
    <w:rsid w:val="00063AA8"/>
    <w:rsid w:val="000640AB"/>
    <w:rsid w:val="00065773"/>
    <w:rsid w:val="00070158"/>
    <w:rsid w:val="0007331D"/>
    <w:rsid w:val="00073B7C"/>
    <w:rsid w:val="00074811"/>
    <w:rsid w:val="00074AFC"/>
    <w:rsid w:val="00075601"/>
    <w:rsid w:val="00075905"/>
    <w:rsid w:val="00075A1D"/>
    <w:rsid w:val="00075E0C"/>
    <w:rsid w:val="00076018"/>
    <w:rsid w:val="00076871"/>
    <w:rsid w:val="0007734E"/>
    <w:rsid w:val="00077764"/>
    <w:rsid w:val="0008176F"/>
    <w:rsid w:val="00081DE9"/>
    <w:rsid w:val="0008238F"/>
    <w:rsid w:val="00082556"/>
    <w:rsid w:val="00085140"/>
    <w:rsid w:val="00085687"/>
    <w:rsid w:val="00086546"/>
    <w:rsid w:val="000905B7"/>
    <w:rsid w:val="00091311"/>
    <w:rsid w:val="000931AE"/>
    <w:rsid w:val="00096D04"/>
    <w:rsid w:val="00096FFB"/>
    <w:rsid w:val="0009752D"/>
    <w:rsid w:val="00097CA8"/>
    <w:rsid w:val="00097E4A"/>
    <w:rsid w:val="00097FF6"/>
    <w:rsid w:val="000A01E8"/>
    <w:rsid w:val="000A034D"/>
    <w:rsid w:val="000A065A"/>
    <w:rsid w:val="000A11E7"/>
    <w:rsid w:val="000A2224"/>
    <w:rsid w:val="000A3B78"/>
    <w:rsid w:val="000A3C75"/>
    <w:rsid w:val="000A5C62"/>
    <w:rsid w:val="000A7049"/>
    <w:rsid w:val="000B0C88"/>
    <w:rsid w:val="000B21A3"/>
    <w:rsid w:val="000B2700"/>
    <w:rsid w:val="000B322E"/>
    <w:rsid w:val="000B3335"/>
    <w:rsid w:val="000B3581"/>
    <w:rsid w:val="000B3D24"/>
    <w:rsid w:val="000B3DDC"/>
    <w:rsid w:val="000B4099"/>
    <w:rsid w:val="000B4F33"/>
    <w:rsid w:val="000B51E6"/>
    <w:rsid w:val="000B54CB"/>
    <w:rsid w:val="000B5DF4"/>
    <w:rsid w:val="000B6091"/>
    <w:rsid w:val="000B652A"/>
    <w:rsid w:val="000B7530"/>
    <w:rsid w:val="000C065B"/>
    <w:rsid w:val="000C137A"/>
    <w:rsid w:val="000C1C1E"/>
    <w:rsid w:val="000C27D5"/>
    <w:rsid w:val="000C6BEA"/>
    <w:rsid w:val="000C6D7E"/>
    <w:rsid w:val="000D2E61"/>
    <w:rsid w:val="000D32B9"/>
    <w:rsid w:val="000D3804"/>
    <w:rsid w:val="000D39EF"/>
    <w:rsid w:val="000D5A36"/>
    <w:rsid w:val="000D7BCC"/>
    <w:rsid w:val="000E104B"/>
    <w:rsid w:val="000E23CE"/>
    <w:rsid w:val="000E2ECA"/>
    <w:rsid w:val="000E3F5F"/>
    <w:rsid w:val="000E4DEC"/>
    <w:rsid w:val="000E4E65"/>
    <w:rsid w:val="000E4F0C"/>
    <w:rsid w:val="000E56B8"/>
    <w:rsid w:val="000E593C"/>
    <w:rsid w:val="000E6580"/>
    <w:rsid w:val="000E68E0"/>
    <w:rsid w:val="000E6ADA"/>
    <w:rsid w:val="000E6BA4"/>
    <w:rsid w:val="000E6F59"/>
    <w:rsid w:val="000E779B"/>
    <w:rsid w:val="000F0E67"/>
    <w:rsid w:val="000F1778"/>
    <w:rsid w:val="000F229F"/>
    <w:rsid w:val="000F30D4"/>
    <w:rsid w:val="000F321C"/>
    <w:rsid w:val="000F3421"/>
    <w:rsid w:val="000F3C42"/>
    <w:rsid w:val="000F3FF7"/>
    <w:rsid w:val="000F4469"/>
    <w:rsid w:val="000F45CA"/>
    <w:rsid w:val="000F564D"/>
    <w:rsid w:val="000F7094"/>
    <w:rsid w:val="000F70C3"/>
    <w:rsid w:val="000F7A07"/>
    <w:rsid w:val="000F7CDD"/>
    <w:rsid w:val="001014BA"/>
    <w:rsid w:val="001014E5"/>
    <w:rsid w:val="001019FE"/>
    <w:rsid w:val="001039CA"/>
    <w:rsid w:val="0010498B"/>
    <w:rsid w:val="0010541F"/>
    <w:rsid w:val="001054CD"/>
    <w:rsid w:val="001059C9"/>
    <w:rsid w:val="00105A52"/>
    <w:rsid w:val="00105A99"/>
    <w:rsid w:val="00105B40"/>
    <w:rsid w:val="00105D1F"/>
    <w:rsid w:val="001063B2"/>
    <w:rsid w:val="0010780E"/>
    <w:rsid w:val="00107AB2"/>
    <w:rsid w:val="00110823"/>
    <w:rsid w:val="00111260"/>
    <w:rsid w:val="001114F8"/>
    <w:rsid w:val="00112031"/>
    <w:rsid w:val="001127A0"/>
    <w:rsid w:val="00112C73"/>
    <w:rsid w:val="00114038"/>
    <w:rsid w:val="00114455"/>
    <w:rsid w:val="00116663"/>
    <w:rsid w:val="00117319"/>
    <w:rsid w:val="0012050B"/>
    <w:rsid w:val="00121E14"/>
    <w:rsid w:val="0012281A"/>
    <w:rsid w:val="00125C9D"/>
    <w:rsid w:val="0012621A"/>
    <w:rsid w:val="00126676"/>
    <w:rsid w:val="0012668B"/>
    <w:rsid w:val="00126888"/>
    <w:rsid w:val="00127076"/>
    <w:rsid w:val="00130DEB"/>
    <w:rsid w:val="001317F0"/>
    <w:rsid w:val="001326EC"/>
    <w:rsid w:val="00132E20"/>
    <w:rsid w:val="00132E4B"/>
    <w:rsid w:val="00133B68"/>
    <w:rsid w:val="00134AAD"/>
    <w:rsid w:val="0013523C"/>
    <w:rsid w:val="00135DCF"/>
    <w:rsid w:val="001371DD"/>
    <w:rsid w:val="00140031"/>
    <w:rsid w:val="00140322"/>
    <w:rsid w:val="001406BB"/>
    <w:rsid w:val="00140C53"/>
    <w:rsid w:val="0014376D"/>
    <w:rsid w:val="00143D7F"/>
    <w:rsid w:val="0014468F"/>
    <w:rsid w:val="0014554D"/>
    <w:rsid w:val="00147CB9"/>
    <w:rsid w:val="00147D4A"/>
    <w:rsid w:val="00150597"/>
    <w:rsid w:val="00150913"/>
    <w:rsid w:val="001516BD"/>
    <w:rsid w:val="00151D69"/>
    <w:rsid w:val="00152ECD"/>
    <w:rsid w:val="001552AF"/>
    <w:rsid w:val="001556EC"/>
    <w:rsid w:val="00155DD2"/>
    <w:rsid w:val="001565C8"/>
    <w:rsid w:val="001567FA"/>
    <w:rsid w:val="00160283"/>
    <w:rsid w:val="0016065E"/>
    <w:rsid w:val="00161293"/>
    <w:rsid w:val="00161B6F"/>
    <w:rsid w:val="00162577"/>
    <w:rsid w:val="00162729"/>
    <w:rsid w:val="00165274"/>
    <w:rsid w:val="001665A5"/>
    <w:rsid w:val="00166C34"/>
    <w:rsid w:val="0016715B"/>
    <w:rsid w:val="001703C5"/>
    <w:rsid w:val="00170560"/>
    <w:rsid w:val="00170584"/>
    <w:rsid w:val="001706F7"/>
    <w:rsid w:val="00170BBA"/>
    <w:rsid w:val="00170FF9"/>
    <w:rsid w:val="0017157C"/>
    <w:rsid w:val="00172D69"/>
    <w:rsid w:val="00174FF6"/>
    <w:rsid w:val="0017550F"/>
    <w:rsid w:val="0017558B"/>
    <w:rsid w:val="00175B9F"/>
    <w:rsid w:val="00176CBD"/>
    <w:rsid w:val="001773B0"/>
    <w:rsid w:val="00177B4C"/>
    <w:rsid w:val="001800C3"/>
    <w:rsid w:val="00180273"/>
    <w:rsid w:val="00181A1B"/>
    <w:rsid w:val="001854DF"/>
    <w:rsid w:val="00185C42"/>
    <w:rsid w:val="001862BB"/>
    <w:rsid w:val="001863FC"/>
    <w:rsid w:val="00186DD5"/>
    <w:rsid w:val="00186E33"/>
    <w:rsid w:val="00190669"/>
    <w:rsid w:val="00190A4A"/>
    <w:rsid w:val="00191B76"/>
    <w:rsid w:val="001934A0"/>
    <w:rsid w:val="00193D17"/>
    <w:rsid w:val="00194427"/>
    <w:rsid w:val="001945F2"/>
    <w:rsid w:val="0019593B"/>
    <w:rsid w:val="001966CE"/>
    <w:rsid w:val="001A0C63"/>
    <w:rsid w:val="001A10AA"/>
    <w:rsid w:val="001A2116"/>
    <w:rsid w:val="001A2DB2"/>
    <w:rsid w:val="001A3028"/>
    <w:rsid w:val="001A338B"/>
    <w:rsid w:val="001A566D"/>
    <w:rsid w:val="001A5D87"/>
    <w:rsid w:val="001A5E8C"/>
    <w:rsid w:val="001A630A"/>
    <w:rsid w:val="001A6FDD"/>
    <w:rsid w:val="001A7C34"/>
    <w:rsid w:val="001B0217"/>
    <w:rsid w:val="001B11DF"/>
    <w:rsid w:val="001B12F8"/>
    <w:rsid w:val="001B13E5"/>
    <w:rsid w:val="001B2A9D"/>
    <w:rsid w:val="001B2EC2"/>
    <w:rsid w:val="001B3E22"/>
    <w:rsid w:val="001B45C1"/>
    <w:rsid w:val="001B4A15"/>
    <w:rsid w:val="001B4C15"/>
    <w:rsid w:val="001B6237"/>
    <w:rsid w:val="001C0560"/>
    <w:rsid w:val="001C18E2"/>
    <w:rsid w:val="001C1E5D"/>
    <w:rsid w:val="001C30DA"/>
    <w:rsid w:val="001C3B97"/>
    <w:rsid w:val="001C3BD4"/>
    <w:rsid w:val="001C419F"/>
    <w:rsid w:val="001C47FC"/>
    <w:rsid w:val="001C4AB8"/>
    <w:rsid w:val="001C631F"/>
    <w:rsid w:val="001C718E"/>
    <w:rsid w:val="001C757D"/>
    <w:rsid w:val="001C7FD0"/>
    <w:rsid w:val="001D115E"/>
    <w:rsid w:val="001D193F"/>
    <w:rsid w:val="001D19D3"/>
    <w:rsid w:val="001D1E21"/>
    <w:rsid w:val="001D233A"/>
    <w:rsid w:val="001D2FC1"/>
    <w:rsid w:val="001D3F41"/>
    <w:rsid w:val="001D405C"/>
    <w:rsid w:val="001D43F9"/>
    <w:rsid w:val="001D4EA4"/>
    <w:rsid w:val="001D505F"/>
    <w:rsid w:val="001D53C3"/>
    <w:rsid w:val="001D54C5"/>
    <w:rsid w:val="001D5EB9"/>
    <w:rsid w:val="001D70A6"/>
    <w:rsid w:val="001E0DAB"/>
    <w:rsid w:val="001E1633"/>
    <w:rsid w:val="001E1CB9"/>
    <w:rsid w:val="001E2008"/>
    <w:rsid w:val="001E2DA6"/>
    <w:rsid w:val="001E3221"/>
    <w:rsid w:val="001E3F73"/>
    <w:rsid w:val="001E43AB"/>
    <w:rsid w:val="001E7511"/>
    <w:rsid w:val="001E7B29"/>
    <w:rsid w:val="001F0E94"/>
    <w:rsid w:val="001F1966"/>
    <w:rsid w:val="001F1C5A"/>
    <w:rsid w:val="001F39D6"/>
    <w:rsid w:val="001F3FEF"/>
    <w:rsid w:val="001F7372"/>
    <w:rsid w:val="001F7A93"/>
    <w:rsid w:val="0020014A"/>
    <w:rsid w:val="00200543"/>
    <w:rsid w:val="00200892"/>
    <w:rsid w:val="00201467"/>
    <w:rsid w:val="00201CDD"/>
    <w:rsid w:val="00202070"/>
    <w:rsid w:val="0020282F"/>
    <w:rsid w:val="002028B1"/>
    <w:rsid w:val="00203A93"/>
    <w:rsid w:val="00203CD3"/>
    <w:rsid w:val="002043FA"/>
    <w:rsid w:val="00205A3A"/>
    <w:rsid w:val="00207314"/>
    <w:rsid w:val="002106CA"/>
    <w:rsid w:val="002114C1"/>
    <w:rsid w:val="00215288"/>
    <w:rsid w:val="0021558B"/>
    <w:rsid w:val="00216D20"/>
    <w:rsid w:val="00216FEB"/>
    <w:rsid w:val="0021715D"/>
    <w:rsid w:val="002177DF"/>
    <w:rsid w:val="00220323"/>
    <w:rsid w:val="002205EB"/>
    <w:rsid w:val="00220DBC"/>
    <w:rsid w:val="00220F31"/>
    <w:rsid w:val="00224099"/>
    <w:rsid w:val="002247C3"/>
    <w:rsid w:val="00224986"/>
    <w:rsid w:val="00230023"/>
    <w:rsid w:val="00230529"/>
    <w:rsid w:val="00230911"/>
    <w:rsid w:val="00230F46"/>
    <w:rsid w:val="00231007"/>
    <w:rsid w:val="002322DE"/>
    <w:rsid w:val="0023263E"/>
    <w:rsid w:val="00232739"/>
    <w:rsid w:val="002332E8"/>
    <w:rsid w:val="002351FB"/>
    <w:rsid w:val="0023727D"/>
    <w:rsid w:val="00237A9F"/>
    <w:rsid w:val="002402E0"/>
    <w:rsid w:val="00240B78"/>
    <w:rsid w:val="00241262"/>
    <w:rsid w:val="00241303"/>
    <w:rsid w:val="00241BFC"/>
    <w:rsid w:val="00241C97"/>
    <w:rsid w:val="00241D8E"/>
    <w:rsid w:val="0024298E"/>
    <w:rsid w:val="00242A6E"/>
    <w:rsid w:val="00243C81"/>
    <w:rsid w:val="00244B54"/>
    <w:rsid w:val="00244EAA"/>
    <w:rsid w:val="00244EDE"/>
    <w:rsid w:val="00245D43"/>
    <w:rsid w:val="0024686B"/>
    <w:rsid w:val="00246941"/>
    <w:rsid w:val="00246C02"/>
    <w:rsid w:val="0025073D"/>
    <w:rsid w:val="00250D67"/>
    <w:rsid w:val="00253214"/>
    <w:rsid w:val="002544A6"/>
    <w:rsid w:val="00254EDD"/>
    <w:rsid w:val="002551C9"/>
    <w:rsid w:val="0025597A"/>
    <w:rsid w:val="002559DC"/>
    <w:rsid w:val="00255E5D"/>
    <w:rsid w:val="002566FC"/>
    <w:rsid w:val="00256B36"/>
    <w:rsid w:val="00257145"/>
    <w:rsid w:val="002579ED"/>
    <w:rsid w:val="00260C35"/>
    <w:rsid w:val="002611F3"/>
    <w:rsid w:val="0026264C"/>
    <w:rsid w:val="00262D8A"/>
    <w:rsid w:val="00266D76"/>
    <w:rsid w:val="00266FAC"/>
    <w:rsid w:val="002702A7"/>
    <w:rsid w:val="00271092"/>
    <w:rsid w:val="00271144"/>
    <w:rsid w:val="00273655"/>
    <w:rsid w:val="00274669"/>
    <w:rsid w:val="0027510A"/>
    <w:rsid w:val="002759D4"/>
    <w:rsid w:val="00276A1E"/>
    <w:rsid w:val="002771AC"/>
    <w:rsid w:val="00282A32"/>
    <w:rsid w:val="00284349"/>
    <w:rsid w:val="00285341"/>
    <w:rsid w:val="00285388"/>
    <w:rsid w:val="00285C46"/>
    <w:rsid w:val="00285CB4"/>
    <w:rsid w:val="00286585"/>
    <w:rsid w:val="002865A0"/>
    <w:rsid w:val="0029095F"/>
    <w:rsid w:val="00290A52"/>
    <w:rsid w:val="00290B36"/>
    <w:rsid w:val="002923AE"/>
    <w:rsid w:val="00293E7F"/>
    <w:rsid w:val="002945B1"/>
    <w:rsid w:val="00294778"/>
    <w:rsid w:val="00294AEA"/>
    <w:rsid w:val="002952F7"/>
    <w:rsid w:val="002962A7"/>
    <w:rsid w:val="002972F2"/>
    <w:rsid w:val="0029751F"/>
    <w:rsid w:val="002A15E1"/>
    <w:rsid w:val="002A1958"/>
    <w:rsid w:val="002A1E4B"/>
    <w:rsid w:val="002A2486"/>
    <w:rsid w:val="002A4A0F"/>
    <w:rsid w:val="002A505E"/>
    <w:rsid w:val="002A5BC0"/>
    <w:rsid w:val="002A6A70"/>
    <w:rsid w:val="002A72EE"/>
    <w:rsid w:val="002A734F"/>
    <w:rsid w:val="002B0177"/>
    <w:rsid w:val="002B0E3D"/>
    <w:rsid w:val="002B0F07"/>
    <w:rsid w:val="002B1270"/>
    <w:rsid w:val="002B1991"/>
    <w:rsid w:val="002B23BD"/>
    <w:rsid w:val="002B256F"/>
    <w:rsid w:val="002B3032"/>
    <w:rsid w:val="002B35AF"/>
    <w:rsid w:val="002B4A59"/>
    <w:rsid w:val="002B505A"/>
    <w:rsid w:val="002B5986"/>
    <w:rsid w:val="002B5F29"/>
    <w:rsid w:val="002B63BD"/>
    <w:rsid w:val="002B6514"/>
    <w:rsid w:val="002C02A9"/>
    <w:rsid w:val="002C126F"/>
    <w:rsid w:val="002C1D96"/>
    <w:rsid w:val="002C3656"/>
    <w:rsid w:val="002C4810"/>
    <w:rsid w:val="002C5318"/>
    <w:rsid w:val="002D192A"/>
    <w:rsid w:val="002D1B99"/>
    <w:rsid w:val="002D36B9"/>
    <w:rsid w:val="002D3ADD"/>
    <w:rsid w:val="002D446F"/>
    <w:rsid w:val="002D60F0"/>
    <w:rsid w:val="002D717B"/>
    <w:rsid w:val="002D7FD3"/>
    <w:rsid w:val="002E0123"/>
    <w:rsid w:val="002E05D7"/>
    <w:rsid w:val="002E241C"/>
    <w:rsid w:val="002E44CF"/>
    <w:rsid w:val="002E6261"/>
    <w:rsid w:val="002F0976"/>
    <w:rsid w:val="002F1165"/>
    <w:rsid w:val="002F131C"/>
    <w:rsid w:val="002F2064"/>
    <w:rsid w:val="002F24AE"/>
    <w:rsid w:val="002F2675"/>
    <w:rsid w:val="002F2E68"/>
    <w:rsid w:val="002F3970"/>
    <w:rsid w:val="002F43CB"/>
    <w:rsid w:val="002F456D"/>
    <w:rsid w:val="002F481C"/>
    <w:rsid w:val="002F51B1"/>
    <w:rsid w:val="002F6531"/>
    <w:rsid w:val="002F654D"/>
    <w:rsid w:val="002F7BD3"/>
    <w:rsid w:val="003033E2"/>
    <w:rsid w:val="00304571"/>
    <w:rsid w:val="00304B61"/>
    <w:rsid w:val="003053D0"/>
    <w:rsid w:val="003055B8"/>
    <w:rsid w:val="003058AE"/>
    <w:rsid w:val="00306536"/>
    <w:rsid w:val="00306619"/>
    <w:rsid w:val="00307164"/>
    <w:rsid w:val="003076F3"/>
    <w:rsid w:val="00310017"/>
    <w:rsid w:val="0031133F"/>
    <w:rsid w:val="0031147B"/>
    <w:rsid w:val="003125FF"/>
    <w:rsid w:val="003129C0"/>
    <w:rsid w:val="003129E7"/>
    <w:rsid w:val="00312A94"/>
    <w:rsid w:val="00314757"/>
    <w:rsid w:val="003156EC"/>
    <w:rsid w:val="003156F8"/>
    <w:rsid w:val="00315E82"/>
    <w:rsid w:val="0031692F"/>
    <w:rsid w:val="00316A68"/>
    <w:rsid w:val="0031718E"/>
    <w:rsid w:val="00317BBE"/>
    <w:rsid w:val="00321F7B"/>
    <w:rsid w:val="0032257D"/>
    <w:rsid w:val="00324E26"/>
    <w:rsid w:val="00325139"/>
    <w:rsid w:val="00325394"/>
    <w:rsid w:val="003255BF"/>
    <w:rsid w:val="00326508"/>
    <w:rsid w:val="00326B0D"/>
    <w:rsid w:val="003273A0"/>
    <w:rsid w:val="00330791"/>
    <w:rsid w:val="00330AA9"/>
    <w:rsid w:val="00332691"/>
    <w:rsid w:val="003329B7"/>
    <w:rsid w:val="00333229"/>
    <w:rsid w:val="00333F3B"/>
    <w:rsid w:val="00334297"/>
    <w:rsid w:val="00334BA6"/>
    <w:rsid w:val="00334C7C"/>
    <w:rsid w:val="003352B6"/>
    <w:rsid w:val="00336F67"/>
    <w:rsid w:val="00340303"/>
    <w:rsid w:val="00341F6D"/>
    <w:rsid w:val="003426AA"/>
    <w:rsid w:val="00342CDA"/>
    <w:rsid w:val="00342D0E"/>
    <w:rsid w:val="00344AB5"/>
    <w:rsid w:val="00345777"/>
    <w:rsid w:val="00345A9C"/>
    <w:rsid w:val="00345D83"/>
    <w:rsid w:val="00346D73"/>
    <w:rsid w:val="0035004B"/>
    <w:rsid w:val="003527E7"/>
    <w:rsid w:val="0035434B"/>
    <w:rsid w:val="00355365"/>
    <w:rsid w:val="00355B3C"/>
    <w:rsid w:val="003565EF"/>
    <w:rsid w:val="00356D9C"/>
    <w:rsid w:val="00357A78"/>
    <w:rsid w:val="00357FE1"/>
    <w:rsid w:val="00360298"/>
    <w:rsid w:val="0036140E"/>
    <w:rsid w:val="003615B6"/>
    <w:rsid w:val="00361B5C"/>
    <w:rsid w:val="00361BE1"/>
    <w:rsid w:val="00361EEC"/>
    <w:rsid w:val="003625C0"/>
    <w:rsid w:val="00362C20"/>
    <w:rsid w:val="00362C65"/>
    <w:rsid w:val="00364A3A"/>
    <w:rsid w:val="003662CB"/>
    <w:rsid w:val="003665A9"/>
    <w:rsid w:val="0036789D"/>
    <w:rsid w:val="00367DDC"/>
    <w:rsid w:val="00367F36"/>
    <w:rsid w:val="00370229"/>
    <w:rsid w:val="0037059A"/>
    <w:rsid w:val="00370872"/>
    <w:rsid w:val="00370A8B"/>
    <w:rsid w:val="003715C9"/>
    <w:rsid w:val="00371609"/>
    <w:rsid w:val="00371772"/>
    <w:rsid w:val="00371C08"/>
    <w:rsid w:val="00373DBD"/>
    <w:rsid w:val="00374000"/>
    <w:rsid w:val="003749EE"/>
    <w:rsid w:val="00375F6E"/>
    <w:rsid w:val="00376581"/>
    <w:rsid w:val="00380681"/>
    <w:rsid w:val="00381D76"/>
    <w:rsid w:val="00382F36"/>
    <w:rsid w:val="00383161"/>
    <w:rsid w:val="0038357D"/>
    <w:rsid w:val="00383934"/>
    <w:rsid w:val="00383E8B"/>
    <w:rsid w:val="003845B5"/>
    <w:rsid w:val="00384A5A"/>
    <w:rsid w:val="00384D08"/>
    <w:rsid w:val="00387660"/>
    <w:rsid w:val="00390584"/>
    <w:rsid w:val="00390D98"/>
    <w:rsid w:val="00391A02"/>
    <w:rsid w:val="00392530"/>
    <w:rsid w:val="00392BD4"/>
    <w:rsid w:val="00392F24"/>
    <w:rsid w:val="003942BE"/>
    <w:rsid w:val="00394584"/>
    <w:rsid w:val="003953BD"/>
    <w:rsid w:val="00396623"/>
    <w:rsid w:val="003969E6"/>
    <w:rsid w:val="00396B1C"/>
    <w:rsid w:val="00397873"/>
    <w:rsid w:val="003A06A7"/>
    <w:rsid w:val="003A0B0F"/>
    <w:rsid w:val="003A222F"/>
    <w:rsid w:val="003A276B"/>
    <w:rsid w:val="003A29E0"/>
    <w:rsid w:val="003A3591"/>
    <w:rsid w:val="003A41C3"/>
    <w:rsid w:val="003A4960"/>
    <w:rsid w:val="003A4AAE"/>
    <w:rsid w:val="003A4BB5"/>
    <w:rsid w:val="003A6694"/>
    <w:rsid w:val="003A765C"/>
    <w:rsid w:val="003A7667"/>
    <w:rsid w:val="003B0C68"/>
    <w:rsid w:val="003B1E9A"/>
    <w:rsid w:val="003B2F69"/>
    <w:rsid w:val="003B32D0"/>
    <w:rsid w:val="003B47CC"/>
    <w:rsid w:val="003B59BF"/>
    <w:rsid w:val="003B6037"/>
    <w:rsid w:val="003B603F"/>
    <w:rsid w:val="003B63BB"/>
    <w:rsid w:val="003B657B"/>
    <w:rsid w:val="003B697F"/>
    <w:rsid w:val="003B7D87"/>
    <w:rsid w:val="003C0732"/>
    <w:rsid w:val="003C140D"/>
    <w:rsid w:val="003C1D14"/>
    <w:rsid w:val="003C390B"/>
    <w:rsid w:val="003C3FC2"/>
    <w:rsid w:val="003D09AA"/>
    <w:rsid w:val="003D2595"/>
    <w:rsid w:val="003D3A61"/>
    <w:rsid w:val="003D4519"/>
    <w:rsid w:val="003D4B25"/>
    <w:rsid w:val="003D4C9D"/>
    <w:rsid w:val="003D5B07"/>
    <w:rsid w:val="003D7A80"/>
    <w:rsid w:val="003E07CD"/>
    <w:rsid w:val="003E17D4"/>
    <w:rsid w:val="003E277A"/>
    <w:rsid w:val="003E3657"/>
    <w:rsid w:val="003E513E"/>
    <w:rsid w:val="003E55B8"/>
    <w:rsid w:val="003F1155"/>
    <w:rsid w:val="003F15BF"/>
    <w:rsid w:val="003F18E9"/>
    <w:rsid w:val="003F1ED0"/>
    <w:rsid w:val="003F2884"/>
    <w:rsid w:val="003F2A42"/>
    <w:rsid w:val="003F30E4"/>
    <w:rsid w:val="003F36F0"/>
    <w:rsid w:val="003F3CB1"/>
    <w:rsid w:val="003F42AE"/>
    <w:rsid w:val="003F4496"/>
    <w:rsid w:val="003F542B"/>
    <w:rsid w:val="003F5860"/>
    <w:rsid w:val="003F6106"/>
    <w:rsid w:val="003F7640"/>
    <w:rsid w:val="003F76BB"/>
    <w:rsid w:val="0040031D"/>
    <w:rsid w:val="004007A2"/>
    <w:rsid w:val="0040094F"/>
    <w:rsid w:val="004027F4"/>
    <w:rsid w:val="0040303C"/>
    <w:rsid w:val="00403B5B"/>
    <w:rsid w:val="00405FB2"/>
    <w:rsid w:val="00407DAA"/>
    <w:rsid w:val="004107D0"/>
    <w:rsid w:val="00410BF0"/>
    <w:rsid w:val="0041123E"/>
    <w:rsid w:val="00412832"/>
    <w:rsid w:val="00413685"/>
    <w:rsid w:val="00413E51"/>
    <w:rsid w:val="00414C56"/>
    <w:rsid w:val="0041578D"/>
    <w:rsid w:val="00415B66"/>
    <w:rsid w:val="00416536"/>
    <w:rsid w:val="0041690B"/>
    <w:rsid w:val="00417F2E"/>
    <w:rsid w:val="00417FBA"/>
    <w:rsid w:val="00422C85"/>
    <w:rsid w:val="00422E74"/>
    <w:rsid w:val="00423228"/>
    <w:rsid w:val="00424206"/>
    <w:rsid w:val="00424262"/>
    <w:rsid w:val="0042431A"/>
    <w:rsid w:val="00424334"/>
    <w:rsid w:val="004243DA"/>
    <w:rsid w:val="004248C9"/>
    <w:rsid w:val="00424CB0"/>
    <w:rsid w:val="004256A2"/>
    <w:rsid w:val="00425A0F"/>
    <w:rsid w:val="004270E3"/>
    <w:rsid w:val="00431715"/>
    <w:rsid w:val="00431820"/>
    <w:rsid w:val="00431D7B"/>
    <w:rsid w:val="004331CF"/>
    <w:rsid w:val="00433593"/>
    <w:rsid w:val="00433C7B"/>
    <w:rsid w:val="0043678B"/>
    <w:rsid w:val="0043703E"/>
    <w:rsid w:val="004408C7"/>
    <w:rsid w:val="00442888"/>
    <w:rsid w:val="00442DEA"/>
    <w:rsid w:val="00442EB6"/>
    <w:rsid w:val="00443F55"/>
    <w:rsid w:val="00443FA5"/>
    <w:rsid w:val="00444068"/>
    <w:rsid w:val="00444CE3"/>
    <w:rsid w:val="004457C5"/>
    <w:rsid w:val="00445919"/>
    <w:rsid w:val="00445AF4"/>
    <w:rsid w:val="00445B1E"/>
    <w:rsid w:val="00445DBE"/>
    <w:rsid w:val="00446B02"/>
    <w:rsid w:val="00446B25"/>
    <w:rsid w:val="004513FC"/>
    <w:rsid w:val="004519AA"/>
    <w:rsid w:val="00451A4D"/>
    <w:rsid w:val="0045235D"/>
    <w:rsid w:val="00454008"/>
    <w:rsid w:val="0045483E"/>
    <w:rsid w:val="00455190"/>
    <w:rsid w:val="004552D5"/>
    <w:rsid w:val="00455579"/>
    <w:rsid w:val="004557FD"/>
    <w:rsid w:val="0045659F"/>
    <w:rsid w:val="00456618"/>
    <w:rsid w:val="00456D26"/>
    <w:rsid w:val="004601AD"/>
    <w:rsid w:val="00460230"/>
    <w:rsid w:val="004602EB"/>
    <w:rsid w:val="00461056"/>
    <w:rsid w:val="00466A55"/>
    <w:rsid w:val="0046716A"/>
    <w:rsid w:val="004672FF"/>
    <w:rsid w:val="00467311"/>
    <w:rsid w:val="0046782D"/>
    <w:rsid w:val="00467D44"/>
    <w:rsid w:val="0047040F"/>
    <w:rsid w:val="004704B5"/>
    <w:rsid w:val="004707F8"/>
    <w:rsid w:val="0047114D"/>
    <w:rsid w:val="00473567"/>
    <w:rsid w:val="00473C53"/>
    <w:rsid w:val="00473EB6"/>
    <w:rsid w:val="004753D7"/>
    <w:rsid w:val="00475B7E"/>
    <w:rsid w:val="00475E6E"/>
    <w:rsid w:val="00480889"/>
    <w:rsid w:val="00480D3C"/>
    <w:rsid w:val="00481647"/>
    <w:rsid w:val="00481854"/>
    <w:rsid w:val="00481D48"/>
    <w:rsid w:val="00483768"/>
    <w:rsid w:val="004841C1"/>
    <w:rsid w:val="0048458C"/>
    <w:rsid w:val="004846A6"/>
    <w:rsid w:val="004846CD"/>
    <w:rsid w:val="00485D34"/>
    <w:rsid w:val="00485F81"/>
    <w:rsid w:val="00486205"/>
    <w:rsid w:val="00487189"/>
    <w:rsid w:val="004905DF"/>
    <w:rsid w:val="00490989"/>
    <w:rsid w:val="00490B9D"/>
    <w:rsid w:val="004921DF"/>
    <w:rsid w:val="00493338"/>
    <w:rsid w:val="004933C6"/>
    <w:rsid w:val="004965EC"/>
    <w:rsid w:val="0049700E"/>
    <w:rsid w:val="00497488"/>
    <w:rsid w:val="00497789"/>
    <w:rsid w:val="004A0EA3"/>
    <w:rsid w:val="004A1DDF"/>
    <w:rsid w:val="004A38DF"/>
    <w:rsid w:val="004A485B"/>
    <w:rsid w:val="004A544A"/>
    <w:rsid w:val="004A6FA8"/>
    <w:rsid w:val="004B06C9"/>
    <w:rsid w:val="004B1A11"/>
    <w:rsid w:val="004B20CE"/>
    <w:rsid w:val="004B2AB3"/>
    <w:rsid w:val="004B3ED8"/>
    <w:rsid w:val="004B51C9"/>
    <w:rsid w:val="004B5E2D"/>
    <w:rsid w:val="004B612F"/>
    <w:rsid w:val="004B6EFB"/>
    <w:rsid w:val="004B7363"/>
    <w:rsid w:val="004B7999"/>
    <w:rsid w:val="004B799C"/>
    <w:rsid w:val="004C1BC2"/>
    <w:rsid w:val="004C3518"/>
    <w:rsid w:val="004C3892"/>
    <w:rsid w:val="004C3F5D"/>
    <w:rsid w:val="004C4E39"/>
    <w:rsid w:val="004C62F3"/>
    <w:rsid w:val="004C72A8"/>
    <w:rsid w:val="004D08CA"/>
    <w:rsid w:val="004D1140"/>
    <w:rsid w:val="004D15C1"/>
    <w:rsid w:val="004D4B99"/>
    <w:rsid w:val="004E0520"/>
    <w:rsid w:val="004E0D83"/>
    <w:rsid w:val="004E1485"/>
    <w:rsid w:val="004E2316"/>
    <w:rsid w:val="004E26EF"/>
    <w:rsid w:val="004E2A89"/>
    <w:rsid w:val="004E317B"/>
    <w:rsid w:val="004E3CCE"/>
    <w:rsid w:val="004E40FD"/>
    <w:rsid w:val="004E4179"/>
    <w:rsid w:val="004E4A2D"/>
    <w:rsid w:val="004E5596"/>
    <w:rsid w:val="004E5ABA"/>
    <w:rsid w:val="004E67E4"/>
    <w:rsid w:val="004E6A08"/>
    <w:rsid w:val="004E7383"/>
    <w:rsid w:val="004F0C3A"/>
    <w:rsid w:val="004F0F5C"/>
    <w:rsid w:val="004F19E1"/>
    <w:rsid w:val="004F31C3"/>
    <w:rsid w:val="004F4E86"/>
    <w:rsid w:val="004F53B3"/>
    <w:rsid w:val="004F5EA0"/>
    <w:rsid w:val="004F6ED4"/>
    <w:rsid w:val="004F72BE"/>
    <w:rsid w:val="00500C6F"/>
    <w:rsid w:val="005012B8"/>
    <w:rsid w:val="00501446"/>
    <w:rsid w:val="005019C9"/>
    <w:rsid w:val="005030C8"/>
    <w:rsid w:val="00503E0B"/>
    <w:rsid w:val="00504B38"/>
    <w:rsid w:val="00505717"/>
    <w:rsid w:val="0050578F"/>
    <w:rsid w:val="00507019"/>
    <w:rsid w:val="00507862"/>
    <w:rsid w:val="005108B9"/>
    <w:rsid w:val="005117B7"/>
    <w:rsid w:val="005126B4"/>
    <w:rsid w:val="005144E4"/>
    <w:rsid w:val="005155A7"/>
    <w:rsid w:val="00515645"/>
    <w:rsid w:val="00516924"/>
    <w:rsid w:val="00517795"/>
    <w:rsid w:val="00517F78"/>
    <w:rsid w:val="005205B8"/>
    <w:rsid w:val="005215F0"/>
    <w:rsid w:val="0052195D"/>
    <w:rsid w:val="00522D1A"/>
    <w:rsid w:val="005233A6"/>
    <w:rsid w:val="00525F21"/>
    <w:rsid w:val="00527720"/>
    <w:rsid w:val="005304DF"/>
    <w:rsid w:val="005305A1"/>
    <w:rsid w:val="0053152E"/>
    <w:rsid w:val="00532C44"/>
    <w:rsid w:val="00533B47"/>
    <w:rsid w:val="005340FB"/>
    <w:rsid w:val="0053422A"/>
    <w:rsid w:val="005347CE"/>
    <w:rsid w:val="00535BAE"/>
    <w:rsid w:val="00536781"/>
    <w:rsid w:val="00536B79"/>
    <w:rsid w:val="00537C04"/>
    <w:rsid w:val="00540105"/>
    <w:rsid w:val="00540522"/>
    <w:rsid w:val="00541268"/>
    <w:rsid w:val="00541AA4"/>
    <w:rsid w:val="00541D76"/>
    <w:rsid w:val="00542939"/>
    <w:rsid w:val="00542E94"/>
    <w:rsid w:val="00543E1B"/>
    <w:rsid w:val="0054552F"/>
    <w:rsid w:val="0054689E"/>
    <w:rsid w:val="0054720C"/>
    <w:rsid w:val="005500F2"/>
    <w:rsid w:val="005501FF"/>
    <w:rsid w:val="00551303"/>
    <w:rsid w:val="0055200E"/>
    <w:rsid w:val="00552BA9"/>
    <w:rsid w:val="005530B7"/>
    <w:rsid w:val="005541F6"/>
    <w:rsid w:val="0055479D"/>
    <w:rsid w:val="005547C3"/>
    <w:rsid w:val="00554AB1"/>
    <w:rsid w:val="005566C0"/>
    <w:rsid w:val="00557E40"/>
    <w:rsid w:val="005606FE"/>
    <w:rsid w:val="00560894"/>
    <w:rsid w:val="00560C9B"/>
    <w:rsid w:val="00561F8C"/>
    <w:rsid w:val="00563C07"/>
    <w:rsid w:val="00563DD4"/>
    <w:rsid w:val="00564391"/>
    <w:rsid w:val="005645F0"/>
    <w:rsid w:val="00564BF6"/>
    <w:rsid w:val="00567273"/>
    <w:rsid w:val="00571D7F"/>
    <w:rsid w:val="00575666"/>
    <w:rsid w:val="0057656C"/>
    <w:rsid w:val="00577853"/>
    <w:rsid w:val="00580666"/>
    <w:rsid w:val="00581EDF"/>
    <w:rsid w:val="00582226"/>
    <w:rsid w:val="005836F5"/>
    <w:rsid w:val="00583CEC"/>
    <w:rsid w:val="00584302"/>
    <w:rsid w:val="005847A8"/>
    <w:rsid w:val="00584A95"/>
    <w:rsid w:val="0058500B"/>
    <w:rsid w:val="005902DF"/>
    <w:rsid w:val="00590357"/>
    <w:rsid w:val="00591A18"/>
    <w:rsid w:val="00592495"/>
    <w:rsid w:val="005924A7"/>
    <w:rsid w:val="00593665"/>
    <w:rsid w:val="00593CD5"/>
    <w:rsid w:val="00594860"/>
    <w:rsid w:val="00594D36"/>
    <w:rsid w:val="005951D0"/>
    <w:rsid w:val="00595BC2"/>
    <w:rsid w:val="00595D2B"/>
    <w:rsid w:val="005965B4"/>
    <w:rsid w:val="005A1B28"/>
    <w:rsid w:val="005A33B7"/>
    <w:rsid w:val="005A3493"/>
    <w:rsid w:val="005A3C55"/>
    <w:rsid w:val="005A4FA2"/>
    <w:rsid w:val="005A54BB"/>
    <w:rsid w:val="005A65FE"/>
    <w:rsid w:val="005B0468"/>
    <w:rsid w:val="005B1AEF"/>
    <w:rsid w:val="005B2448"/>
    <w:rsid w:val="005B3C32"/>
    <w:rsid w:val="005B3E6B"/>
    <w:rsid w:val="005B467D"/>
    <w:rsid w:val="005B4E3D"/>
    <w:rsid w:val="005B6036"/>
    <w:rsid w:val="005B7FBD"/>
    <w:rsid w:val="005C02AB"/>
    <w:rsid w:val="005C17C2"/>
    <w:rsid w:val="005C1830"/>
    <w:rsid w:val="005C1CD0"/>
    <w:rsid w:val="005C274E"/>
    <w:rsid w:val="005C2C55"/>
    <w:rsid w:val="005C301E"/>
    <w:rsid w:val="005C352F"/>
    <w:rsid w:val="005C3A86"/>
    <w:rsid w:val="005C3DE7"/>
    <w:rsid w:val="005C45FD"/>
    <w:rsid w:val="005C4644"/>
    <w:rsid w:val="005C4BB4"/>
    <w:rsid w:val="005C4C1B"/>
    <w:rsid w:val="005C660B"/>
    <w:rsid w:val="005D29BB"/>
    <w:rsid w:val="005D4630"/>
    <w:rsid w:val="005D478B"/>
    <w:rsid w:val="005D4CF3"/>
    <w:rsid w:val="005D55B2"/>
    <w:rsid w:val="005D578E"/>
    <w:rsid w:val="005D693E"/>
    <w:rsid w:val="005D69D2"/>
    <w:rsid w:val="005D6E3B"/>
    <w:rsid w:val="005D7608"/>
    <w:rsid w:val="005E1891"/>
    <w:rsid w:val="005E1CCE"/>
    <w:rsid w:val="005E1CE2"/>
    <w:rsid w:val="005E5007"/>
    <w:rsid w:val="005E57FD"/>
    <w:rsid w:val="005E7417"/>
    <w:rsid w:val="005E7428"/>
    <w:rsid w:val="005F08B0"/>
    <w:rsid w:val="005F10E4"/>
    <w:rsid w:val="005F1A10"/>
    <w:rsid w:val="005F24FF"/>
    <w:rsid w:val="005F3000"/>
    <w:rsid w:val="005F420C"/>
    <w:rsid w:val="005F5ADB"/>
    <w:rsid w:val="005F66B9"/>
    <w:rsid w:val="005F66DB"/>
    <w:rsid w:val="005F6ECA"/>
    <w:rsid w:val="006008D1"/>
    <w:rsid w:val="006015FD"/>
    <w:rsid w:val="00601A44"/>
    <w:rsid w:val="00603ABE"/>
    <w:rsid w:val="00603D04"/>
    <w:rsid w:val="006041EB"/>
    <w:rsid w:val="00607427"/>
    <w:rsid w:val="00607905"/>
    <w:rsid w:val="00607D24"/>
    <w:rsid w:val="00610A3D"/>
    <w:rsid w:val="00611522"/>
    <w:rsid w:val="00611A87"/>
    <w:rsid w:val="00612271"/>
    <w:rsid w:val="00612DED"/>
    <w:rsid w:val="006137CD"/>
    <w:rsid w:val="00614633"/>
    <w:rsid w:val="00614CAC"/>
    <w:rsid w:val="00615BD1"/>
    <w:rsid w:val="00616DFE"/>
    <w:rsid w:val="0061737B"/>
    <w:rsid w:val="00620EDF"/>
    <w:rsid w:val="006217CB"/>
    <w:rsid w:val="006217DC"/>
    <w:rsid w:val="0062193F"/>
    <w:rsid w:val="00621B24"/>
    <w:rsid w:val="00622311"/>
    <w:rsid w:val="00622E85"/>
    <w:rsid w:val="0062336A"/>
    <w:rsid w:val="006249D0"/>
    <w:rsid w:val="0062583B"/>
    <w:rsid w:val="00625C22"/>
    <w:rsid w:val="00626204"/>
    <w:rsid w:val="00626E8F"/>
    <w:rsid w:val="0062747F"/>
    <w:rsid w:val="00627822"/>
    <w:rsid w:val="00627E20"/>
    <w:rsid w:val="00631D39"/>
    <w:rsid w:val="00633170"/>
    <w:rsid w:val="00634976"/>
    <w:rsid w:val="0063574F"/>
    <w:rsid w:val="00637656"/>
    <w:rsid w:val="0064033F"/>
    <w:rsid w:val="00640749"/>
    <w:rsid w:val="00640D30"/>
    <w:rsid w:val="0064111F"/>
    <w:rsid w:val="0064114D"/>
    <w:rsid w:val="006421F4"/>
    <w:rsid w:val="0064258F"/>
    <w:rsid w:val="006437A2"/>
    <w:rsid w:val="00643D0D"/>
    <w:rsid w:val="0064507D"/>
    <w:rsid w:val="006452D6"/>
    <w:rsid w:val="0064546D"/>
    <w:rsid w:val="00645C10"/>
    <w:rsid w:val="0064608E"/>
    <w:rsid w:val="006465DE"/>
    <w:rsid w:val="00646804"/>
    <w:rsid w:val="00646B89"/>
    <w:rsid w:val="00646FBA"/>
    <w:rsid w:val="00650922"/>
    <w:rsid w:val="00650B5F"/>
    <w:rsid w:val="00652657"/>
    <w:rsid w:val="006526D6"/>
    <w:rsid w:val="006551BB"/>
    <w:rsid w:val="00657D87"/>
    <w:rsid w:val="00660089"/>
    <w:rsid w:val="00660DB8"/>
    <w:rsid w:val="00660FDF"/>
    <w:rsid w:val="006615BC"/>
    <w:rsid w:val="006617C7"/>
    <w:rsid w:val="00661DAC"/>
    <w:rsid w:val="00662A09"/>
    <w:rsid w:val="0066388A"/>
    <w:rsid w:val="00663F50"/>
    <w:rsid w:val="00665E15"/>
    <w:rsid w:val="006705DC"/>
    <w:rsid w:val="006707CC"/>
    <w:rsid w:val="00670ADD"/>
    <w:rsid w:val="00673157"/>
    <w:rsid w:val="00673260"/>
    <w:rsid w:val="0067332E"/>
    <w:rsid w:val="00674BA3"/>
    <w:rsid w:val="006756D6"/>
    <w:rsid w:val="00676700"/>
    <w:rsid w:val="0067769B"/>
    <w:rsid w:val="00677CC4"/>
    <w:rsid w:val="00677D94"/>
    <w:rsid w:val="0068083F"/>
    <w:rsid w:val="0068256E"/>
    <w:rsid w:val="00683408"/>
    <w:rsid w:val="006850C0"/>
    <w:rsid w:val="006854F2"/>
    <w:rsid w:val="00685BC2"/>
    <w:rsid w:val="006866D8"/>
    <w:rsid w:val="006868E5"/>
    <w:rsid w:val="00686DFE"/>
    <w:rsid w:val="0068700F"/>
    <w:rsid w:val="006876E2"/>
    <w:rsid w:val="006877C8"/>
    <w:rsid w:val="00690ED1"/>
    <w:rsid w:val="00692CAA"/>
    <w:rsid w:val="00693EE1"/>
    <w:rsid w:val="00694710"/>
    <w:rsid w:val="00694D67"/>
    <w:rsid w:val="00696C9A"/>
    <w:rsid w:val="0069722F"/>
    <w:rsid w:val="006A1661"/>
    <w:rsid w:val="006A2990"/>
    <w:rsid w:val="006A3801"/>
    <w:rsid w:val="006A3E9F"/>
    <w:rsid w:val="006A43A7"/>
    <w:rsid w:val="006A43EC"/>
    <w:rsid w:val="006A5BE1"/>
    <w:rsid w:val="006A7FA7"/>
    <w:rsid w:val="006B0828"/>
    <w:rsid w:val="006B0CA7"/>
    <w:rsid w:val="006B11F2"/>
    <w:rsid w:val="006B13F7"/>
    <w:rsid w:val="006B2990"/>
    <w:rsid w:val="006B2B9D"/>
    <w:rsid w:val="006B2D57"/>
    <w:rsid w:val="006B3D3E"/>
    <w:rsid w:val="006B49D7"/>
    <w:rsid w:val="006B53F4"/>
    <w:rsid w:val="006B5620"/>
    <w:rsid w:val="006B5766"/>
    <w:rsid w:val="006B5CFF"/>
    <w:rsid w:val="006B6475"/>
    <w:rsid w:val="006B70AA"/>
    <w:rsid w:val="006B7F5C"/>
    <w:rsid w:val="006C0621"/>
    <w:rsid w:val="006C0742"/>
    <w:rsid w:val="006C1019"/>
    <w:rsid w:val="006C10E1"/>
    <w:rsid w:val="006C1282"/>
    <w:rsid w:val="006C12ED"/>
    <w:rsid w:val="006C1A68"/>
    <w:rsid w:val="006C266D"/>
    <w:rsid w:val="006C3196"/>
    <w:rsid w:val="006C3F2B"/>
    <w:rsid w:val="006C40E4"/>
    <w:rsid w:val="006C4868"/>
    <w:rsid w:val="006C4AC3"/>
    <w:rsid w:val="006C5016"/>
    <w:rsid w:val="006C5758"/>
    <w:rsid w:val="006C5FA0"/>
    <w:rsid w:val="006C6DFC"/>
    <w:rsid w:val="006C7B3B"/>
    <w:rsid w:val="006D0655"/>
    <w:rsid w:val="006D14A8"/>
    <w:rsid w:val="006D16AD"/>
    <w:rsid w:val="006D1F10"/>
    <w:rsid w:val="006D2E56"/>
    <w:rsid w:val="006D3230"/>
    <w:rsid w:val="006D3A90"/>
    <w:rsid w:val="006D3B9E"/>
    <w:rsid w:val="006D4D30"/>
    <w:rsid w:val="006D70A3"/>
    <w:rsid w:val="006E0BE9"/>
    <w:rsid w:val="006E1527"/>
    <w:rsid w:val="006E227E"/>
    <w:rsid w:val="006E29B3"/>
    <w:rsid w:val="006E2DC0"/>
    <w:rsid w:val="006E3913"/>
    <w:rsid w:val="006E3FDF"/>
    <w:rsid w:val="006E422F"/>
    <w:rsid w:val="006E455D"/>
    <w:rsid w:val="006E4630"/>
    <w:rsid w:val="006E5978"/>
    <w:rsid w:val="006E5F88"/>
    <w:rsid w:val="006E6035"/>
    <w:rsid w:val="006E61C0"/>
    <w:rsid w:val="006E624A"/>
    <w:rsid w:val="006E65D7"/>
    <w:rsid w:val="006E7108"/>
    <w:rsid w:val="006F0359"/>
    <w:rsid w:val="006F0A89"/>
    <w:rsid w:val="006F10C6"/>
    <w:rsid w:val="006F1506"/>
    <w:rsid w:val="006F1C95"/>
    <w:rsid w:val="006F1EFE"/>
    <w:rsid w:val="006F317D"/>
    <w:rsid w:val="006F3534"/>
    <w:rsid w:val="006F41A0"/>
    <w:rsid w:val="006F4650"/>
    <w:rsid w:val="006F4DEB"/>
    <w:rsid w:val="006F7860"/>
    <w:rsid w:val="006F7FBA"/>
    <w:rsid w:val="00700C13"/>
    <w:rsid w:val="00701AC9"/>
    <w:rsid w:val="00702623"/>
    <w:rsid w:val="00703A6E"/>
    <w:rsid w:val="00703E91"/>
    <w:rsid w:val="0070444D"/>
    <w:rsid w:val="00704EF1"/>
    <w:rsid w:val="0070505E"/>
    <w:rsid w:val="0070669E"/>
    <w:rsid w:val="00706BAE"/>
    <w:rsid w:val="00707FEE"/>
    <w:rsid w:val="007121F8"/>
    <w:rsid w:val="00712A40"/>
    <w:rsid w:val="00712FBE"/>
    <w:rsid w:val="007134F1"/>
    <w:rsid w:val="00713793"/>
    <w:rsid w:val="00713AD3"/>
    <w:rsid w:val="00713F29"/>
    <w:rsid w:val="00713F53"/>
    <w:rsid w:val="007142F6"/>
    <w:rsid w:val="00714BF8"/>
    <w:rsid w:val="0071549A"/>
    <w:rsid w:val="00715E57"/>
    <w:rsid w:val="00716155"/>
    <w:rsid w:val="00716C1C"/>
    <w:rsid w:val="0071712D"/>
    <w:rsid w:val="00717175"/>
    <w:rsid w:val="00717972"/>
    <w:rsid w:val="00720F0D"/>
    <w:rsid w:val="00720F90"/>
    <w:rsid w:val="007212B7"/>
    <w:rsid w:val="0072156D"/>
    <w:rsid w:val="00722D44"/>
    <w:rsid w:val="00723B9E"/>
    <w:rsid w:val="00724761"/>
    <w:rsid w:val="00724AB9"/>
    <w:rsid w:val="00725310"/>
    <w:rsid w:val="00725541"/>
    <w:rsid w:val="00725B17"/>
    <w:rsid w:val="00726C1C"/>
    <w:rsid w:val="0072781A"/>
    <w:rsid w:val="00732494"/>
    <w:rsid w:val="00735A8E"/>
    <w:rsid w:val="00736A66"/>
    <w:rsid w:val="007379FD"/>
    <w:rsid w:val="00737D97"/>
    <w:rsid w:val="00740E8B"/>
    <w:rsid w:val="00743AE0"/>
    <w:rsid w:val="00745514"/>
    <w:rsid w:val="007473F1"/>
    <w:rsid w:val="007475F3"/>
    <w:rsid w:val="0075012A"/>
    <w:rsid w:val="0075143E"/>
    <w:rsid w:val="00755CEA"/>
    <w:rsid w:val="00756DF2"/>
    <w:rsid w:val="00757456"/>
    <w:rsid w:val="00757EDF"/>
    <w:rsid w:val="00760096"/>
    <w:rsid w:val="007600D0"/>
    <w:rsid w:val="0076015B"/>
    <w:rsid w:val="007603F4"/>
    <w:rsid w:val="00761107"/>
    <w:rsid w:val="007612F3"/>
    <w:rsid w:val="007615D1"/>
    <w:rsid w:val="00762BE8"/>
    <w:rsid w:val="00762F37"/>
    <w:rsid w:val="007669DC"/>
    <w:rsid w:val="00766FC4"/>
    <w:rsid w:val="007711D1"/>
    <w:rsid w:val="007727E4"/>
    <w:rsid w:val="007728A4"/>
    <w:rsid w:val="00772C8D"/>
    <w:rsid w:val="00773297"/>
    <w:rsid w:val="007739D6"/>
    <w:rsid w:val="00773BB1"/>
    <w:rsid w:val="00773E96"/>
    <w:rsid w:val="0077413F"/>
    <w:rsid w:val="0077659C"/>
    <w:rsid w:val="00776FFF"/>
    <w:rsid w:val="00777628"/>
    <w:rsid w:val="007812C3"/>
    <w:rsid w:val="0078141C"/>
    <w:rsid w:val="00782184"/>
    <w:rsid w:val="00782DDB"/>
    <w:rsid w:val="00782FE6"/>
    <w:rsid w:val="007849EB"/>
    <w:rsid w:val="00785863"/>
    <w:rsid w:val="00785F61"/>
    <w:rsid w:val="0078633D"/>
    <w:rsid w:val="00786615"/>
    <w:rsid w:val="00786C48"/>
    <w:rsid w:val="00786CF4"/>
    <w:rsid w:val="00787125"/>
    <w:rsid w:val="0078750F"/>
    <w:rsid w:val="00790D97"/>
    <w:rsid w:val="007912CC"/>
    <w:rsid w:val="00792A3E"/>
    <w:rsid w:val="007932FB"/>
    <w:rsid w:val="007934BF"/>
    <w:rsid w:val="00793CA0"/>
    <w:rsid w:val="0079603C"/>
    <w:rsid w:val="00796143"/>
    <w:rsid w:val="007961BA"/>
    <w:rsid w:val="0079676D"/>
    <w:rsid w:val="0079739B"/>
    <w:rsid w:val="007A1E91"/>
    <w:rsid w:val="007A2260"/>
    <w:rsid w:val="007A2C63"/>
    <w:rsid w:val="007A333D"/>
    <w:rsid w:val="007A46D6"/>
    <w:rsid w:val="007A4F6C"/>
    <w:rsid w:val="007A5367"/>
    <w:rsid w:val="007A61E9"/>
    <w:rsid w:val="007A72BD"/>
    <w:rsid w:val="007B0B4B"/>
    <w:rsid w:val="007B14E6"/>
    <w:rsid w:val="007B1D6A"/>
    <w:rsid w:val="007B1FF5"/>
    <w:rsid w:val="007B3CD9"/>
    <w:rsid w:val="007B3E88"/>
    <w:rsid w:val="007B4160"/>
    <w:rsid w:val="007B42CC"/>
    <w:rsid w:val="007B572F"/>
    <w:rsid w:val="007B6023"/>
    <w:rsid w:val="007B6369"/>
    <w:rsid w:val="007B6CAB"/>
    <w:rsid w:val="007B7413"/>
    <w:rsid w:val="007C13EA"/>
    <w:rsid w:val="007C1C16"/>
    <w:rsid w:val="007C2B08"/>
    <w:rsid w:val="007C36E7"/>
    <w:rsid w:val="007C3A83"/>
    <w:rsid w:val="007C3CB8"/>
    <w:rsid w:val="007C532D"/>
    <w:rsid w:val="007D1C3C"/>
    <w:rsid w:val="007D3945"/>
    <w:rsid w:val="007D48F8"/>
    <w:rsid w:val="007D5536"/>
    <w:rsid w:val="007D6AA7"/>
    <w:rsid w:val="007D7B08"/>
    <w:rsid w:val="007D7B43"/>
    <w:rsid w:val="007D7B90"/>
    <w:rsid w:val="007D7FC4"/>
    <w:rsid w:val="007E05FC"/>
    <w:rsid w:val="007E077C"/>
    <w:rsid w:val="007E2A52"/>
    <w:rsid w:val="007E3E28"/>
    <w:rsid w:val="007E4521"/>
    <w:rsid w:val="007E4A95"/>
    <w:rsid w:val="007E50B1"/>
    <w:rsid w:val="007E615C"/>
    <w:rsid w:val="007E70EA"/>
    <w:rsid w:val="007E7175"/>
    <w:rsid w:val="007E7BE2"/>
    <w:rsid w:val="007E7D0C"/>
    <w:rsid w:val="007E7D77"/>
    <w:rsid w:val="007E7D97"/>
    <w:rsid w:val="007F0561"/>
    <w:rsid w:val="007F317D"/>
    <w:rsid w:val="007F3346"/>
    <w:rsid w:val="007F4873"/>
    <w:rsid w:val="007F519D"/>
    <w:rsid w:val="007F659B"/>
    <w:rsid w:val="007F7ADD"/>
    <w:rsid w:val="00800F39"/>
    <w:rsid w:val="00801D1E"/>
    <w:rsid w:val="00803F3E"/>
    <w:rsid w:val="00804D25"/>
    <w:rsid w:val="0080530B"/>
    <w:rsid w:val="00805A1C"/>
    <w:rsid w:val="008062AB"/>
    <w:rsid w:val="00807138"/>
    <w:rsid w:val="00807C9D"/>
    <w:rsid w:val="00807DF3"/>
    <w:rsid w:val="008111FC"/>
    <w:rsid w:val="0081149D"/>
    <w:rsid w:val="00811BA6"/>
    <w:rsid w:val="00811C4D"/>
    <w:rsid w:val="00811FA7"/>
    <w:rsid w:val="00812925"/>
    <w:rsid w:val="00814C4C"/>
    <w:rsid w:val="008161C8"/>
    <w:rsid w:val="00817515"/>
    <w:rsid w:val="00817813"/>
    <w:rsid w:val="00817F68"/>
    <w:rsid w:val="0082296A"/>
    <w:rsid w:val="00822D5D"/>
    <w:rsid w:val="00822DCA"/>
    <w:rsid w:val="00822EFE"/>
    <w:rsid w:val="008246A1"/>
    <w:rsid w:val="008248E3"/>
    <w:rsid w:val="00825D4B"/>
    <w:rsid w:val="008261E6"/>
    <w:rsid w:val="00826338"/>
    <w:rsid w:val="00826A19"/>
    <w:rsid w:val="00826B8B"/>
    <w:rsid w:val="00826BD9"/>
    <w:rsid w:val="008275E2"/>
    <w:rsid w:val="008301F8"/>
    <w:rsid w:val="008324D0"/>
    <w:rsid w:val="008324D4"/>
    <w:rsid w:val="00833781"/>
    <w:rsid w:val="00834A15"/>
    <w:rsid w:val="00834ED1"/>
    <w:rsid w:val="00835386"/>
    <w:rsid w:val="0083672F"/>
    <w:rsid w:val="00840448"/>
    <w:rsid w:val="00840F67"/>
    <w:rsid w:val="00841A3E"/>
    <w:rsid w:val="00842B3D"/>
    <w:rsid w:val="00842FDF"/>
    <w:rsid w:val="00843A24"/>
    <w:rsid w:val="00843AAF"/>
    <w:rsid w:val="008443B9"/>
    <w:rsid w:val="00844B41"/>
    <w:rsid w:val="00845036"/>
    <w:rsid w:val="0084529A"/>
    <w:rsid w:val="0084568D"/>
    <w:rsid w:val="00846A66"/>
    <w:rsid w:val="00847394"/>
    <w:rsid w:val="00847DE3"/>
    <w:rsid w:val="008537A0"/>
    <w:rsid w:val="0085381E"/>
    <w:rsid w:val="00854536"/>
    <w:rsid w:val="00855A42"/>
    <w:rsid w:val="00856209"/>
    <w:rsid w:val="0085689A"/>
    <w:rsid w:val="00856FA1"/>
    <w:rsid w:val="0085719A"/>
    <w:rsid w:val="008579F6"/>
    <w:rsid w:val="00857E50"/>
    <w:rsid w:val="0086092A"/>
    <w:rsid w:val="008612B9"/>
    <w:rsid w:val="00861ED7"/>
    <w:rsid w:val="00862022"/>
    <w:rsid w:val="008630A2"/>
    <w:rsid w:val="00864E2C"/>
    <w:rsid w:val="008663D1"/>
    <w:rsid w:val="008665FD"/>
    <w:rsid w:val="0086686B"/>
    <w:rsid w:val="008702F3"/>
    <w:rsid w:val="00870CC0"/>
    <w:rsid w:val="00871FD0"/>
    <w:rsid w:val="008721F7"/>
    <w:rsid w:val="008742DB"/>
    <w:rsid w:val="008755A1"/>
    <w:rsid w:val="00875AA0"/>
    <w:rsid w:val="00875D41"/>
    <w:rsid w:val="0087730A"/>
    <w:rsid w:val="00877E8E"/>
    <w:rsid w:val="008807E5"/>
    <w:rsid w:val="008814B0"/>
    <w:rsid w:val="00884616"/>
    <w:rsid w:val="00884BC6"/>
    <w:rsid w:val="00885830"/>
    <w:rsid w:val="0088656A"/>
    <w:rsid w:val="008867E4"/>
    <w:rsid w:val="00886C41"/>
    <w:rsid w:val="00886FED"/>
    <w:rsid w:val="0089072D"/>
    <w:rsid w:val="00890A4F"/>
    <w:rsid w:val="00890E88"/>
    <w:rsid w:val="00891E3B"/>
    <w:rsid w:val="00892F3E"/>
    <w:rsid w:val="00893D77"/>
    <w:rsid w:val="008950AF"/>
    <w:rsid w:val="00896A71"/>
    <w:rsid w:val="00897279"/>
    <w:rsid w:val="008975A5"/>
    <w:rsid w:val="008975C3"/>
    <w:rsid w:val="0089770C"/>
    <w:rsid w:val="00897855"/>
    <w:rsid w:val="008A1F6A"/>
    <w:rsid w:val="008A23BF"/>
    <w:rsid w:val="008A2AA9"/>
    <w:rsid w:val="008A3DBE"/>
    <w:rsid w:val="008A4617"/>
    <w:rsid w:val="008A563E"/>
    <w:rsid w:val="008A6E10"/>
    <w:rsid w:val="008A6FF1"/>
    <w:rsid w:val="008A70D1"/>
    <w:rsid w:val="008A736C"/>
    <w:rsid w:val="008A77A2"/>
    <w:rsid w:val="008A7DC9"/>
    <w:rsid w:val="008B0C17"/>
    <w:rsid w:val="008B28F6"/>
    <w:rsid w:val="008B4EC7"/>
    <w:rsid w:val="008B51EE"/>
    <w:rsid w:val="008B5C5B"/>
    <w:rsid w:val="008B632A"/>
    <w:rsid w:val="008B73CA"/>
    <w:rsid w:val="008B767D"/>
    <w:rsid w:val="008C009E"/>
    <w:rsid w:val="008C184C"/>
    <w:rsid w:val="008C1906"/>
    <w:rsid w:val="008C37DB"/>
    <w:rsid w:val="008C473D"/>
    <w:rsid w:val="008C6612"/>
    <w:rsid w:val="008C6A1E"/>
    <w:rsid w:val="008C795F"/>
    <w:rsid w:val="008D1C86"/>
    <w:rsid w:val="008D2AD2"/>
    <w:rsid w:val="008D2B1A"/>
    <w:rsid w:val="008D2C82"/>
    <w:rsid w:val="008D339A"/>
    <w:rsid w:val="008D3EDE"/>
    <w:rsid w:val="008D5138"/>
    <w:rsid w:val="008D579A"/>
    <w:rsid w:val="008D5950"/>
    <w:rsid w:val="008D7623"/>
    <w:rsid w:val="008E0D51"/>
    <w:rsid w:val="008E19A2"/>
    <w:rsid w:val="008E19D4"/>
    <w:rsid w:val="008E1D27"/>
    <w:rsid w:val="008E30B1"/>
    <w:rsid w:val="008E3A33"/>
    <w:rsid w:val="008E409A"/>
    <w:rsid w:val="008E449F"/>
    <w:rsid w:val="008E458F"/>
    <w:rsid w:val="008E527B"/>
    <w:rsid w:val="008E5BB5"/>
    <w:rsid w:val="008E7F34"/>
    <w:rsid w:val="008F1851"/>
    <w:rsid w:val="008F2307"/>
    <w:rsid w:val="008F262A"/>
    <w:rsid w:val="008F35A5"/>
    <w:rsid w:val="008F38E6"/>
    <w:rsid w:val="008F42EE"/>
    <w:rsid w:val="008F57CE"/>
    <w:rsid w:val="008F6671"/>
    <w:rsid w:val="008F7108"/>
    <w:rsid w:val="0090130B"/>
    <w:rsid w:val="00901554"/>
    <w:rsid w:val="0090165D"/>
    <w:rsid w:val="0090294F"/>
    <w:rsid w:val="00902CD7"/>
    <w:rsid w:val="0090353D"/>
    <w:rsid w:val="0090381A"/>
    <w:rsid w:val="00903A3E"/>
    <w:rsid w:val="00903F7C"/>
    <w:rsid w:val="009045D3"/>
    <w:rsid w:val="009066CF"/>
    <w:rsid w:val="00906741"/>
    <w:rsid w:val="009068D9"/>
    <w:rsid w:val="00906951"/>
    <w:rsid w:val="00907C85"/>
    <w:rsid w:val="00907F90"/>
    <w:rsid w:val="00910E6A"/>
    <w:rsid w:val="009117CA"/>
    <w:rsid w:val="00911B79"/>
    <w:rsid w:val="00912BC1"/>
    <w:rsid w:val="00912FD4"/>
    <w:rsid w:val="00915243"/>
    <w:rsid w:val="009179A9"/>
    <w:rsid w:val="00917E47"/>
    <w:rsid w:val="009203D8"/>
    <w:rsid w:val="00920608"/>
    <w:rsid w:val="00920728"/>
    <w:rsid w:val="00920AF1"/>
    <w:rsid w:val="00922BB3"/>
    <w:rsid w:val="00924161"/>
    <w:rsid w:val="00924666"/>
    <w:rsid w:val="00925040"/>
    <w:rsid w:val="00926160"/>
    <w:rsid w:val="00926243"/>
    <w:rsid w:val="0093003C"/>
    <w:rsid w:val="0093573D"/>
    <w:rsid w:val="00935A55"/>
    <w:rsid w:val="009364F1"/>
    <w:rsid w:val="00937FC4"/>
    <w:rsid w:val="00940133"/>
    <w:rsid w:val="00941237"/>
    <w:rsid w:val="0094133E"/>
    <w:rsid w:val="0094233E"/>
    <w:rsid w:val="009433D9"/>
    <w:rsid w:val="009433F3"/>
    <w:rsid w:val="009448D1"/>
    <w:rsid w:val="00944CA1"/>
    <w:rsid w:val="0094527C"/>
    <w:rsid w:val="00945740"/>
    <w:rsid w:val="009457F4"/>
    <w:rsid w:val="009458FA"/>
    <w:rsid w:val="00946851"/>
    <w:rsid w:val="00946B55"/>
    <w:rsid w:val="009505BF"/>
    <w:rsid w:val="00951228"/>
    <w:rsid w:val="00951FAC"/>
    <w:rsid w:val="009521B9"/>
    <w:rsid w:val="00952AA9"/>
    <w:rsid w:val="00953EC8"/>
    <w:rsid w:val="009551F3"/>
    <w:rsid w:val="009557C3"/>
    <w:rsid w:val="009603CF"/>
    <w:rsid w:val="00960996"/>
    <w:rsid w:val="00962966"/>
    <w:rsid w:val="00962EA6"/>
    <w:rsid w:val="0096320F"/>
    <w:rsid w:val="00963373"/>
    <w:rsid w:val="0096353F"/>
    <w:rsid w:val="00963AF0"/>
    <w:rsid w:val="00964CB0"/>
    <w:rsid w:val="00965395"/>
    <w:rsid w:val="00966B57"/>
    <w:rsid w:val="0096745C"/>
    <w:rsid w:val="009678C0"/>
    <w:rsid w:val="00970923"/>
    <w:rsid w:val="00970B86"/>
    <w:rsid w:val="00972D35"/>
    <w:rsid w:val="00973B56"/>
    <w:rsid w:val="00981E09"/>
    <w:rsid w:val="009859DE"/>
    <w:rsid w:val="0098688D"/>
    <w:rsid w:val="0098707E"/>
    <w:rsid w:val="009876D7"/>
    <w:rsid w:val="00987887"/>
    <w:rsid w:val="00987BBF"/>
    <w:rsid w:val="0099094C"/>
    <w:rsid w:val="0099113A"/>
    <w:rsid w:val="00991510"/>
    <w:rsid w:val="00991900"/>
    <w:rsid w:val="00993387"/>
    <w:rsid w:val="009937A5"/>
    <w:rsid w:val="00993BE0"/>
    <w:rsid w:val="00994297"/>
    <w:rsid w:val="00995010"/>
    <w:rsid w:val="009953E8"/>
    <w:rsid w:val="0099583D"/>
    <w:rsid w:val="009974E2"/>
    <w:rsid w:val="009A00B4"/>
    <w:rsid w:val="009A00EF"/>
    <w:rsid w:val="009A05DD"/>
    <w:rsid w:val="009A0EFD"/>
    <w:rsid w:val="009A1E20"/>
    <w:rsid w:val="009A30D4"/>
    <w:rsid w:val="009A4075"/>
    <w:rsid w:val="009A47E9"/>
    <w:rsid w:val="009A5079"/>
    <w:rsid w:val="009A5C6D"/>
    <w:rsid w:val="009A72F8"/>
    <w:rsid w:val="009A7551"/>
    <w:rsid w:val="009A7705"/>
    <w:rsid w:val="009A7842"/>
    <w:rsid w:val="009B0791"/>
    <w:rsid w:val="009B0D77"/>
    <w:rsid w:val="009B3A3E"/>
    <w:rsid w:val="009B3D5C"/>
    <w:rsid w:val="009B5320"/>
    <w:rsid w:val="009B68C4"/>
    <w:rsid w:val="009B70CA"/>
    <w:rsid w:val="009C1A0A"/>
    <w:rsid w:val="009C23ED"/>
    <w:rsid w:val="009C3306"/>
    <w:rsid w:val="009C474D"/>
    <w:rsid w:val="009C6272"/>
    <w:rsid w:val="009D399D"/>
    <w:rsid w:val="009D4330"/>
    <w:rsid w:val="009D4983"/>
    <w:rsid w:val="009D549D"/>
    <w:rsid w:val="009D77CA"/>
    <w:rsid w:val="009E0203"/>
    <w:rsid w:val="009E0519"/>
    <w:rsid w:val="009E1786"/>
    <w:rsid w:val="009E18AB"/>
    <w:rsid w:val="009E2ABC"/>
    <w:rsid w:val="009E2F50"/>
    <w:rsid w:val="009E41C3"/>
    <w:rsid w:val="009E51E3"/>
    <w:rsid w:val="009E693A"/>
    <w:rsid w:val="009E7624"/>
    <w:rsid w:val="009E76D2"/>
    <w:rsid w:val="009E7971"/>
    <w:rsid w:val="009E7EE6"/>
    <w:rsid w:val="009F033E"/>
    <w:rsid w:val="009F0616"/>
    <w:rsid w:val="009F081C"/>
    <w:rsid w:val="009F2C20"/>
    <w:rsid w:val="009F3476"/>
    <w:rsid w:val="009F3E80"/>
    <w:rsid w:val="009F408F"/>
    <w:rsid w:val="009F40CB"/>
    <w:rsid w:val="009F44A9"/>
    <w:rsid w:val="009F50D6"/>
    <w:rsid w:val="009F56B0"/>
    <w:rsid w:val="009F5C7F"/>
    <w:rsid w:val="009F5DB4"/>
    <w:rsid w:val="009F7349"/>
    <w:rsid w:val="009F767D"/>
    <w:rsid w:val="00A00236"/>
    <w:rsid w:val="00A01186"/>
    <w:rsid w:val="00A015C8"/>
    <w:rsid w:val="00A0176B"/>
    <w:rsid w:val="00A024E4"/>
    <w:rsid w:val="00A03420"/>
    <w:rsid w:val="00A0349D"/>
    <w:rsid w:val="00A03B92"/>
    <w:rsid w:val="00A03CCF"/>
    <w:rsid w:val="00A0465A"/>
    <w:rsid w:val="00A05044"/>
    <w:rsid w:val="00A053DC"/>
    <w:rsid w:val="00A0636E"/>
    <w:rsid w:val="00A066D7"/>
    <w:rsid w:val="00A10230"/>
    <w:rsid w:val="00A11220"/>
    <w:rsid w:val="00A134FE"/>
    <w:rsid w:val="00A13570"/>
    <w:rsid w:val="00A13F1A"/>
    <w:rsid w:val="00A15D3E"/>
    <w:rsid w:val="00A161D0"/>
    <w:rsid w:val="00A16C80"/>
    <w:rsid w:val="00A21599"/>
    <w:rsid w:val="00A21A87"/>
    <w:rsid w:val="00A21D79"/>
    <w:rsid w:val="00A2329A"/>
    <w:rsid w:val="00A234FB"/>
    <w:rsid w:val="00A23CC6"/>
    <w:rsid w:val="00A23F80"/>
    <w:rsid w:val="00A243E8"/>
    <w:rsid w:val="00A244D6"/>
    <w:rsid w:val="00A25546"/>
    <w:rsid w:val="00A25A7C"/>
    <w:rsid w:val="00A260A6"/>
    <w:rsid w:val="00A27B2F"/>
    <w:rsid w:val="00A300B8"/>
    <w:rsid w:val="00A30822"/>
    <w:rsid w:val="00A30BEA"/>
    <w:rsid w:val="00A30D10"/>
    <w:rsid w:val="00A30ED6"/>
    <w:rsid w:val="00A313F5"/>
    <w:rsid w:val="00A321BA"/>
    <w:rsid w:val="00A32385"/>
    <w:rsid w:val="00A347A4"/>
    <w:rsid w:val="00A34885"/>
    <w:rsid w:val="00A359B1"/>
    <w:rsid w:val="00A36D87"/>
    <w:rsid w:val="00A3768D"/>
    <w:rsid w:val="00A376E5"/>
    <w:rsid w:val="00A42089"/>
    <w:rsid w:val="00A420F2"/>
    <w:rsid w:val="00A42248"/>
    <w:rsid w:val="00A432E7"/>
    <w:rsid w:val="00A43EE1"/>
    <w:rsid w:val="00A441CE"/>
    <w:rsid w:val="00A46B2A"/>
    <w:rsid w:val="00A46BDA"/>
    <w:rsid w:val="00A47397"/>
    <w:rsid w:val="00A473FE"/>
    <w:rsid w:val="00A47CB0"/>
    <w:rsid w:val="00A47FFC"/>
    <w:rsid w:val="00A50816"/>
    <w:rsid w:val="00A50C07"/>
    <w:rsid w:val="00A5129C"/>
    <w:rsid w:val="00A5273F"/>
    <w:rsid w:val="00A52817"/>
    <w:rsid w:val="00A53E82"/>
    <w:rsid w:val="00A54630"/>
    <w:rsid w:val="00A55B49"/>
    <w:rsid w:val="00A57403"/>
    <w:rsid w:val="00A5789F"/>
    <w:rsid w:val="00A6168C"/>
    <w:rsid w:val="00A617E5"/>
    <w:rsid w:val="00A62125"/>
    <w:rsid w:val="00A624E4"/>
    <w:rsid w:val="00A62762"/>
    <w:rsid w:val="00A62D43"/>
    <w:rsid w:val="00A640B0"/>
    <w:rsid w:val="00A64888"/>
    <w:rsid w:val="00A649D2"/>
    <w:rsid w:val="00A65ED2"/>
    <w:rsid w:val="00A66372"/>
    <w:rsid w:val="00A667B9"/>
    <w:rsid w:val="00A66D5A"/>
    <w:rsid w:val="00A67BE5"/>
    <w:rsid w:val="00A67DA0"/>
    <w:rsid w:val="00A70071"/>
    <w:rsid w:val="00A707B2"/>
    <w:rsid w:val="00A70AC5"/>
    <w:rsid w:val="00A727AA"/>
    <w:rsid w:val="00A727C8"/>
    <w:rsid w:val="00A72B81"/>
    <w:rsid w:val="00A736DD"/>
    <w:rsid w:val="00A74495"/>
    <w:rsid w:val="00A76599"/>
    <w:rsid w:val="00A779B0"/>
    <w:rsid w:val="00A77E62"/>
    <w:rsid w:val="00A805D7"/>
    <w:rsid w:val="00A81A74"/>
    <w:rsid w:val="00A82DC4"/>
    <w:rsid w:val="00A87638"/>
    <w:rsid w:val="00A8797D"/>
    <w:rsid w:val="00A87E1D"/>
    <w:rsid w:val="00A90035"/>
    <w:rsid w:val="00A90E3F"/>
    <w:rsid w:val="00A90F0D"/>
    <w:rsid w:val="00A91DF3"/>
    <w:rsid w:val="00A92C30"/>
    <w:rsid w:val="00A92C9F"/>
    <w:rsid w:val="00A95C00"/>
    <w:rsid w:val="00A95F0C"/>
    <w:rsid w:val="00A96A25"/>
    <w:rsid w:val="00A96EED"/>
    <w:rsid w:val="00A970A5"/>
    <w:rsid w:val="00A97470"/>
    <w:rsid w:val="00AA0C52"/>
    <w:rsid w:val="00AA0CAE"/>
    <w:rsid w:val="00AA2974"/>
    <w:rsid w:val="00AA36C1"/>
    <w:rsid w:val="00AA51F4"/>
    <w:rsid w:val="00AA5B8F"/>
    <w:rsid w:val="00AA5BA7"/>
    <w:rsid w:val="00AB01E2"/>
    <w:rsid w:val="00AB049A"/>
    <w:rsid w:val="00AB0F41"/>
    <w:rsid w:val="00AB15B2"/>
    <w:rsid w:val="00AB1705"/>
    <w:rsid w:val="00AB2963"/>
    <w:rsid w:val="00AB2AD5"/>
    <w:rsid w:val="00AB42F4"/>
    <w:rsid w:val="00AB459A"/>
    <w:rsid w:val="00AB5455"/>
    <w:rsid w:val="00AB54AA"/>
    <w:rsid w:val="00AB73BE"/>
    <w:rsid w:val="00AB7820"/>
    <w:rsid w:val="00AC1358"/>
    <w:rsid w:val="00AC3195"/>
    <w:rsid w:val="00AC385C"/>
    <w:rsid w:val="00AC3E90"/>
    <w:rsid w:val="00AC42EE"/>
    <w:rsid w:val="00AC4DE8"/>
    <w:rsid w:val="00AC5516"/>
    <w:rsid w:val="00AC558C"/>
    <w:rsid w:val="00AC563A"/>
    <w:rsid w:val="00AC71EF"/>
    <w:rsid w:val="00AC7F75"/>
    <w:rsid w:val="00AD013F"/>
    <w:rsid w:val="00AD0DE6"/>
    <w:rsid w:val="00AD2760"/>
    <w:rsid w:val="00AD34EA"/>
    <w:rsid w:val="00AD4EAF"/>
    <w:rsid w:val="00AD5A53"/>
    <w:rsid w:val="00AD65B4"/>
    <w:rsid w:val="00AD7105"/>
    <w:rsid w:val="00AE0873"/>
    <w:rsid w:val="00AE17DC"/>
    <w:rsid w:val="00AE2D22"/>
    <w:rsid w:val="00AE3BB7"/>
    <w:rsid w:val="00AE55E8"/>
    <w:rsid w:val="00AE668A"/>
    <w:rsid w:val="00AE795D"/>
    <w:rsid w:val="00AE7F4C"/>
    <w:rsid w:val="00AF1230"/>
    <w:rsid w:val="00AF161B"/>
    <w:rsid w:val="00AF21CB"/>
    <w:rsid w:val="00AF2909"/>
    <w:rsid w:val="00AF2F4D"/>
    <w:rsid w:val="00AF4650"/>
    <w:rsid w:val="00AF4A0B"/>
    <w:rsid w:val="00AF5AC4"/>
    <w:rsid w:val="00AF5AE4"/>
    <w:rsid w:val="00AF5FD3"/>
    <w:rsid w:val="00AF6284"/>
    <w:rsid w:val="00AF78B0"/>
    <w:rsid w:val="00AF7BE7"/>
    <w:rsid w:val="00B01489"/>
    <w:rsid w:val="00B03B89"/>
    <w:rsid w:val="00B0445B"/>
    <w:rsid w:val="00B053FE"/>
    <w:rsid w:val="00B07396"/>
    <w:rsid w:val="00B074FD"/>
    <w:rsid w:val="00B11698"/>
    <w:rsid w:val="00B13552"/>
    <w:rsid w:val="00B137E8"/>
    <w:rsid w:val="00B138CC"/>
    <w:rsid w:val="00B14BAA"/>
    <w:rsid w:val="00B14FFA"/>
    <w:rsid w:val="00B16C6B"/>
    <w:rsid w:val="00B171BB"/>
    <w:rsid w:val="00B2043E"/>
    <w:rsid w:val="00B21AFD"/>
    <w:rsid w:val="00B21E44"/>
    <w:rsid w:val="00B22675"/>
    <w:rsid w:val="00B22FA7"/>
    <w:rsid w:val="00B234DD"/>
    <w:rsid w:val="00B260B6"/>
    <w:rsid w:val="00B269E3"/>
    <w:rsid w:val="00B273A8"/>
    <w:rsid w:val="00B27553"/>
    <w:rsid w:val="00B30617"/>
    <w:rsid w:val="00B30B3E"/>
    <w:rsid w:val="00B31075"/>
    <w:rsid w:val="00B31854"/>
    <w:rsid w:val="00B31EDB"/>
    <w:rsid w:val="00B31FBB"/>
    <w:rsid w:val="00B333D1"/>
    <w:rsid w:val="00B34011"/>
    <w:rsid w:val="00B35E72"/>
    <w:rsid w:val="00B360A3"/>
    <w:rsid w:val="00B36444"/>
    <w:rsid w:val="00B406CF"/>
    <w:rsid w:val="00B4078B"/>
    <w:rsid w:val="00B40879"/>
    <w:rsid w:val="00B41262"/>
    <w:rsid w:val="00B423DA"/>
    <w:rsid w:val="00B42EB8"/>
    <w:rsid w:val="00B439E7"/>
    <w:rsid w:val="00B43AA3"/>
    <w:rsid w:val="00B45776"/>
    <w:rsid w:val="00B46236"/>
    <w:rsid w:val="00B47141"/>
    <w:rsid w:val="00B471F8"/>
    <w:rsid w:val="00B47D0F"/>
    <w:rsid w:val="00B5083C"/>
    <w:rsid w:val="00B51E60"/>
    <w:rsid w:val="00B52E06"/>
    <w:rsid w:val="00B561E6"/>
    <w:rsid w:val="00B56CE3"/>
    <w:rsid w:val="00B57CD9"/>
    <w:rsid w:val="00B612BD"/>
    <w:rsid w:val="00B6187D"/>
    <w:rsid w:val="00B62D95"/>
    <w:rsid w:val="00B6486E"/>
    <w:rsid w:val="00B650EF"/>
    <w:rsid w:val="00B65284"/>
    <w:rsid w:val="00B661EE"/>
    <w:rsid w:val="00B66629"/>
    <w:rsid w:val="00B66F7F"/>
    <w:rsid w:val="00B679A4"/>
    <w:rsid w:val="00B67E3D"/>
    <w:rsid w:val="00B70906"/>
    <w:rsid w:val="00B70D8F"/>
    <w:rsid w:val="00B7108A"/>
    <w:rsid w:val="00B716B2"/>
    <w:rsid w:val="00B71852"/>
    <w:rsid w:val="00B7243D"/>
    <w:rsid w:val="00B72457"/>
    <w:rsid w:val="00B72559"/>
    <w:rsid w:val="00B726B0"/>
    <w:rsid w:val="00B7286E"/>
    <w:rsid w:val="00B72A26"/>
    <w:rsid w:val="00B72DFA"/>
    <w:rsid w:val="00B7459A"/>
    <w:rsid w:val="00B74D67"/>
    <w:rsid w:val="00B7568A"/>
    <w:rsid w:val="00B75A5C"/>
    <w:rsid w:val="00B75B15"/>
    <w:rsid w:val="00B76640"/>
    <w:rsid w:val="00B77719"/>
    <w:rsid w:val="00B77E70"/>
    <w:rsid w:val="00B81B03"/>
    <w:rsid w:val="00B81EED"/>
    <w:rsid w:val="00B820EE"/>
    <w:rsid w:val="00B82E06"/>
    <w:rsid w:val="00B83D17"/>
    <w:rsid w:val="00B8455B"/>
    <w:rsid w:val="00B847AC"/>
    <w:rsid w:val="00B856B7"/>
    <w:rsid w:val="00B85B82"/>
    <w:rsid w:val="00B87C1D"/>
    <w:rsid w:val="00B9109E"/>
    <w:rsid w:val="00B91985"/>
    <w:rsid w:val="00B92BE3"/>
    <w:rsid w:val="00B9478E"/>
    <w:rsid w:val="00B95E25"/>
    <w:rsid w:val="00B96AA2"/>
    <w:rsid w:val="00B96F94"/>
    <w:rsid w:val="00BA0706"/>
    <w:rsid w:val="00BA09D3"/>
    <w:rsid w:val="00BA1DB9"/>
    <w:rsid w:val="00BA1DD2"/>
    <w:rsid w:val="00BA288E"/>
    <w:rsid w:val="00BA3188"/>
    <w:rsid w:val="00BA39F5"/>
    <w:rsid w:val="00BA3ADD"/>
    <w:rsid w:val="00BA42BA"/>
    <w:rsid w:val="00BA44CA"/>
    <w:rsid w:val="00BA4952"/>
    <w:rsid w:val="00BA66AB"/>
    <w:rsid w:val="00BA6AE6"/>
    <w:rsid w:val="00BA6F3B"/>
    <w:rsid w:val="00BB09E6"/>
    <w:rsid w:val="00BB0AA5"/>
    <w:rsid w:val="00BB0E2F"/>
    <w:rsid w:val="00BB13E5"/>
    <w:rsid w:val="00BB1D2C"/>
    <w:rsid w:val="00BB1D7D"/>
    <w:rsid w:val="00BB1E27"/>
    <w:rsid w:val="00BB2BC3"/>
    <w:rsid w:val="00BB38AF"/>
    <w:rsid w:val="00BB3E30"/>
    <w:rsid w:val="00BB4B86"/>
    <w:rsid w:val="00BB4F46"/>
    <w:rsid w:val="00BB511B"/>
    <w:rsid w:val="00BB5833"/>
    <w:rsid w:val="00BB5C5F"/>
    <w:rsid w:val="00BB7031"/>
    <w:rsid w:val="00BB7383"/>
    <w:rsid w:val="00BB7B6A"/>
    <w:rsid w:val="00BC06F6"/>
    <w:rsid w:val="00BC2700"/>
    <w:rsid w:val="00BC43D0"/>
    <w:rsid w:val="00BC4CD2"/>
    <w:rsid w:val="00BC5B77"/>
    <w:rsid w:val="00BC696F"/>
    <w:rsid w:val="00BD026E"/>
    <w:rsid w:val="00BD1187"/>
    <w:rsid w:val="00BD2F6A"/>
    <w:rsid w:val="00BD47F5"/>
    <w:rsid w:val="00BD4A87"/>
    <w:rsid w:val="00BD677D"/>
    <w:rsid w:val="00BD6ADA"/>
    <w:rsid w:val="00BE0153"/>
    <w:rsid w:val="00BE39FB"/>
    <w:rsid w:val="00BE50A4"/>
    <w:rsid w:val="00BE517E"/>
    <w:rsid w:val="00BE5A14"/>
    <w:rsid w:val="00BF09F7"/>
    <w:rsid w:val="00BF0F9D"/>
    <w:rsid w:val="00BF11BC"/>
    <w:rsid w:val="00BF2AFC"/>
    <w:rsid w:val="00C00216"/>
    <w:rsid w:val="00C02E15"/>
    <w:rsid w:val="00C03520"/>
    <w:rsid w:val="00C03881"/>
    <w:rsid w:val="00C03A59"/>
    <w:rsid w:val="00C0401C"/>
    <w:rsid w:val="00C04091"/>
    <w:rsid w:val="00C0432B"/>
    <w:rsid w:val="00C043AC"/>
    <w:rsid w:val="00C04E3E"/>
    <w:rsid w:val="00C055AA"/>
    <w:rsid w:val="00C0560D"/>
    <w:rsid w:val="00C05BB2"/>
    <w:rsid w:val="00C0612E"/>
    <w:rsid w:val="00C06741"/>
    <w:rsid w:val="00C06BC7"/>
    <w:rsid w:val="00C075F0"/>
    <w:rsid w:val="00C07735"/>
    <w:rsid w:val="00C07BE9"/>
    <w:rsid w:val="00C07F9A"/>
    <w:rsid w:val="00C10838"/>
    <w:rsid w:val="00C10FF9"/>
    <w:rsid w:val="00C1119E"/>
    <w:rsid w:val="00C12FF1"/>
    <w:rsid w:val="00C13C37"/>
    <w:rsid w:val="00C144B2"/>
    <w:rsid w:val="00C15259"/>
    <w:rsid w:val="00C162FA"/>
    <w:rsid w:val="00C172EF"/>
    <w:rsid w:val="00C17EB3"/>
    <w:rsid w:val="00C20420"/>
    <w:rsid w:val="00C205AC"/>
    <w:rsid w:val="00C21B7C"/>
    <w:rsid w:val="00C22052"/>
    <w:rsid w:val="00C2220A"/>
    <w:rsid w:val="00C22D7A"/>
    <w:rsid w:val="00C238B4"/>
    <w:rsid w:val="00C2421B"/>
    <w:rsid w:val="00C24863"/>
    <w:rsid w:val="00C24889"/>
    <w:rsid w:val="00C251BC"/>
    <w:rsid w:val="00C25BFD"/>
    <w:rsid w:val="00C264F7"/>
    <w:rsid w:val="00C26E39"/>
    <w:rsid w:val="00C31372"/>
    <w:rsid w:val="00C31C0C"/>
    <w:rsid w:val="00C31E91"/>
    <w:rsid w:val="00C32E55"/>
    <w:rsid w:val="00C3322A"/>
    <w:rsid w:val="00C339D3"/>
    <w:rsid w:val="00C349E6"/>
    <w:rsid w:val="00C34E00"/>
    <w:rsid w:val="00C35138"/>
    <w:rsid w:val="00C36432"/>
    <w:rsid w:val="00C36A07"/>
    <w:rsid w:val="00C36C34"/>
    <w:rsid w:val="00C3766E"/>
    <w:rsid w:val="00C40791"/>
    <w:rsid w:val="00C430A0"/>
    <w:rsid w:val="00C433C1"/>
    <w:rsid w:val="00C438B4"/>
    <w:rsid w:val="00C43E5E"/>
    <w:rsid w:val="00C4455E"/>
    <w:rsid w:val="00C44B41"/>
    <w:rsid w:val="00C44BAF"/>
    <w:rsid w:val="00C459B6"/>
    <w:rsid w:val="00C5000C"/>
    <w:rsid w:val="00C500F9"/>
    <w:rsid w:val="00C5098D"/>
    <w:rsid w:val="00C511B3"/>
    <w:rsid w:val="00C51C25"/>
    <w:rsid w:val="00C53467"/>
    <w:rsid w:val="00C534E6"/>
    <w:rsid w:val="00C53BBD"/>
    <w:rsid w:val="00C53E21"/>
    <w:rsid w:val="00C5422E"/>
    <w:rsid w:val="00C56EC4"/>
    <w:rsid w:val="00C57D2C"/>
    <w:rsid w:val="00C57F09"/>
    <w:rsid w:val="00C62960"/>
    <w:rsid w:val="00C646D2"/>
    <w:rsid w:val="00C65E00"/>
    <w:rsid w:val="00C66343"/>
    <w:rsid w:val="00C66DA1"/>
    <w:rsid w:val="00C67D32"/>
    <w:rsid w:val="00C67F82"/>
    <w:rsid w:val="00C70DEC"/>
    <w:rsid w:val="00C71D8F"/>
    <w:rsid w:val="00C720FD"/>
    <w:rsid w:val="00C728CE"/>
    <w:rsid w:val="00C72B50"/>
    <w:rsid w:val="00C72C6F"/>
    <w:rsid w:val="00C734A2"/>
    <w:rsid w:val="00C735F5"/>
    <w:rsid w:val="00C748F7"/>
    <w:rsid w:val="00C7527D"/>
    <w:rsid w:val="00C76374"/>
    <w:rsid w:val="00C77632"/>
    <w:rsid w:val="00C8050E"/>
    <w:rsid w:val="00C81F18"/>
    <w:rsid w:val="00C8210D"/>
    <w:rsid w:val="00C823BF"/>
    <w:rsid w:val="00C85CD9"/>
    <w:rsid w:val="00C86807"/>
    <w:rsid w:val="00C86A62"/>
    <w:rsid w:val="00C86A67"/>
    <w:rsid w:val="00C8715A"/>
    <w:rsid w:val="00C902FE"/>
    <w:rsid w:val="00C90672"/>
    <w:rsid w:val="00C92D27"/>
    <w:rsid w:val="00C92EC8"/>
    <w:rsid w:val="00C936C4"/>
    <w:rsid w:val="00C9476C"/>
    <w:rsid w:val="00C94A45"/>
    <w:rsid w:val="00C94F1C"/>
    <w:rsid w:val="00C95BE9"/>
    <w:rsid w:val="00C95CEE"/>
    <w:rsid w:val="00C97796"/>
    <w:rsid w:val="00CA183F"/>
    <w:rsid w:val="00CA1C7A"/>
    <w:rsid w:val="00CA27AF"/>
    <w:rsid w:val="00CA3F98"/>
    <w:rsid w:val="00CA4535"/>
    <w:rsid w:val="00CA5556"/>
    <w:rsid w:val="00CA56F6"/>
    <w:rsid w:val="00CA6DD7"/>
    <w:rsid w:val="00CB08ED"/>
    <w:rsid w:val="00CB30A7"/>
    <w:rsid w:val="00CB3171"/>
    <w:rsid w:val="00CB3727"/>
    <w:rsid w:val="00CB55D1"/>
    <w:rsid w:val="00CC137A"/>
    <w:rsid w:val="00CC1A59"/>
    <w:rsid w:val="00CC2D9C"/>
    <w:rsid w:val="00CC4195"/>
    <w:rsid w:val="00CC5143"/>
    <w:rsid w:val="00CC5A6E"/>
    <w:rsid w:val="00CC608A"/>
    <w:rsid w:val="00CC698F"/>
    <w:rsid w:val="00CC6C21"/>
    <w:rsid w:val="00CC6FEA"/>
    <w:rsid w:val="00CD04D9"/>
    <w:rsid w:val="00CD110C"/>
    <w:rsid w:val="00CD11DA"/>
    <w:rsid w:val="00CD32E3"/>
    <w:rsid w:val="00CD48E6"/>
    <w:rsid w:val="00CD5DA8"/>
    <w:rsid w:val="00CD62E7"/>
    <w:rsid w:val="00CD74BB"/>
    <w:rsid w:val="00CD7823"/>
    <w:rsid w:val="00CD7F96"/>
    <w:rsid w:val="00CE088B"/>
    <w:rsid w:val="00CE0A9E"/>
    <w:rsid w:val="00CE13E0"/>
    <w:rsid w:val="00CE1815"/>
    <w:rsid w:val="00CE1B83"/>
    <w:rsid w:val="00CE2685"/>
    <w:rsid w:val="00CE2F40"/>
    <w:rsid w:val="00CE3AC4"/>
    <w:rsid w:val="00CE45CE"/>
    <w:rsid w:val="00CE5609"/>
    <w:rsid w:val="00CE565D"/>
    <w:rsid w:val="00CE64CF"/>
    <w:rsid w:val="00CE6AD0"/>
    <w:rsid w:val="00CE7382"/>
    <w:rsid w:val="00CF03AE"/>
    <w:rsid w:val="00CF11C6"/>
    <w:rsid w:val="00CF1F36"/>
    <w:rsid w:val="00CF2B9A"/>
    <w:rsid w:val="00CF2D92"/>
    <w:rsid w:val="00CF48D5"/>
    <w:rsid w:val="00CF4A8C"/>
    <w:rsid w:val="00CF56D4"/>
    <w:rsid w:val="00CF724A"/>
    <w:rsid w:val="00D0028E"/>
    <w:rsid w:val="00D01037"/>
    <w:rsid w:val="00D0228F"/>
    <w:rsid w:val="00D03830"/>
    <w:rsid w:val="00D03CAC"/>
    <w:rsid w:val="00D04730"/>
    <w:rsid w:val="00D04E57"/>
    <w:rsid w:val="00D05CF3"/>
    <w:rsid w:val="00D05D76"/>
    <w:rsid w:val="00D06B30"/>
    <w:rsid w:val="00D06F36"/>
    <w:rsid w:val="00D079AD"/>
    <w:rsid w:val="00D07E70"/>
    <w:rsid w:val="00D10CF3"/>
    <w:rsid w:val="00D11658"/>
    <w:rsid w:val="00D12AD1"/>
    <w:rsid w:val="00D12D60"/>
    <w:rsid w:val="00D1406A"/>
    <w:rsid w:val="00D14ED6"/>
    <w:rsid w:val="00D157AE"/>
    <w:rsid w:val="00D15A10"/>
    <w:rsid w:val="00D15D88"/>
    <w:rsid w:val="00D16040"/>
    <w:rsid w:val="00D161F5"/>
    <w:rsid w:val="00D171BF"/>
    <w:rsid w:val="00D206CC"/>
    <w:rsid w:val="00D21F2A"/>
    <w:rsid w:val="00D22088"/>
    <w:rsid w:val="00D22995"/>
    <w:rsid w:val="00D2512F"/>
    <w:rsid w:val="00D25970"/>
    <w:rsid w:val="00D25B50"/>
    <w:rsid w:val="00D26670"/>
    <w:rsid w:val="00D269F2"/>
    <w:rsid w:val="00D30A28"/>
    <w:rsid w:val="00D310B3"/>
    <w:rsid w:val="00D324B9"/>
    <w:rsid w:val="00D326E5"/>
    <w:rsid w:val="00D338EB"/>
    <w:rsid w:val="00D33E0D"/>
    <w:rsid w:val="00D34556"/>
    <w:rsid w:val="00D37D85"/>
    <w:rsid w:val="00D37E4F"/>
    <w:rsid w:val="00D4034F"/>
    <w:rsid w:val="00D40A8D"/>
    <w:rsid w:val="00D40A9B"/>
    <w:rsid w:val="00D41B1F"/>
    <w:rsid w:val="00D41D16"/>
    <w:rsid w:val="00D4211B"/>
    <w:rsid w:val="00D43ECF"/>
    <w:rsid w:val="00D46818"/>
    <w:rsid w:val="00D46EBC"/>
    <w:rsid w:val="00D46FCC"/>
    <w:rsid w:val="00D50EA1"/>
    <w:rsid w:val="00D511E6"/>
    <w:rsid w:val="00D51328"/>
    <w:rsid w:val="00D521FA"/>
    <w:rsid w:val="00D5249E"/>
    <w:rsid w:val="00D53A8F"/>
    <w:rsid w:val="00D552F9"/>
    <w:rsid w:val="00D553F2"/>
    <w:rsid w:val="00D55F6F"/>
    <w:rsid w:val="00D566C1"/>
    <w:rsid w:val="00D57AC8"/>
    <w:rsid w:val="00D60200"/>
    <w:rsid w:val="00D615EB"/>
    <w:rsid w:val="00D62287"/>
    <w:rsid w:val="00D630EF"/>
    <w:rsid w:val="00D6389D"/>
    <w:rsid w:val="00D65AD7"/>
    <w:rsid w:val="00D664E7"/>
    <w:rsid w:val="00D66D99"/>
    <w:rsid w:val="00D6727A"/>
    <w:rsid w:val="00D70161"/>
    <w:rsid w:val="00D70282"/>
    <w:rsid w:val="00D70AA9"/>
    <w:rsid w:val="00D71B5A"/>
    <w:rsid w:val="00D71B9D"/>
    <w:rsid w:val="00D71E46"/>
    <w:rsid w:val="00D72A09"/>
    <w:rsid w:val="00D73D2E"/>
    <w:rsid w:val="00D74A6C"/>
    <w:rsid w:val="00D7594F"/>
    <w:rsid w:val="00D76645"/>
    <w:rsid w:val="00D77010"/>
    <w:rsid w:val="00D7716E"/>
    <w:rsid w:val="00D77ABD"/>
    <w:rsid w:val="00D80C64"/>
    <w:rsid w:val="00D810D5"/>
    <w:rsid w:val="00D824E5"/>
    <w:rsid w:val="00D82AFF"/>
    <w:rsid w:val="00D83BE7"/>
    <w:rsid w:val="00D83E52"/>
    <w:rsid w:val="00D84149"/>
    <w:rsid w:val="00D85D62"/>
    <w:rsid w:val="00D869C0"/>
    <w:rsid w:val="00D86C19"/>
    <w:rsid w:val="00D903EA"/>
    <w:rsid w:val="00D92803"/>
    <w:rsid w:val="00D92932"/>
    <w:rsid w:val="00D93B00"/>
    <w:rsid w:val="00D94647"/>
    <w:rsid w:val="00D94BD9"/>
    <w:rsid w:val="00D94D04"/>
    <w:rsid w:val="00D95149"/>
    <w:rsid w:val="00D95D99"/>
    <w:rsid w:val="00D95F67"/>
    <w:rsid w:val="00D97B87"/>
    <w:rsid w:val="00DA05CA"/>
    <w:rsid w:val="00DA0761"/>
    <w:rsid w:val="00DA0DC8"/>
    <w:rsid w:val="00DA1257"/>
    <w:rsid w:val="00DA351F"/>
    <w:rsid w:val="00DA488E"/>
    <w:rsid w:val="00DA49C1"/>
    <w:rsid w:val="00DA4C20"/>
    <w:rsid w:val="00DA6A88"/>
    <w:rsid w:val="00DA6EF4"/>
    <w:rsid w:val="00DA755F"/>
    <w:rsid w:val="00DA79E1"/>
    <w:rsid w:val="00DB0742"/>
    <w:rsid w:val="00DB0EE5"/>
    <w:rsid w:val="00DB12B7"/>
    <w:rsid w:val="00DB217F"/>
    <w:rsid w:val="00DB3B3B"/>
    <w:rsid w:val="00DB3F6D"/>
    <w:rsid w:val="00DB57B0"/>
    <w:rsid w:val="00DB7878"/>
    <w:rsid w:val="00DC0388"/>
    <w:rsid w:val="00DC04BF"/>
    <w:rsid w:val="00DC0F2C"/>
    <w:rsid w:val="00DC1DE3"/>
    <w:rsid w:val="00DC2225"/>
    <w:rsid w:val="00DC2901"/>
    <w:rsid w:val="00DC3293"/>
    <w:rsid w:val="00DC411D"/>
    <w:rsid w:val="00DC50E0"/>
    <w:rsid w:val="00DC5110"/>
    <w:rsid w:val="00DC550F"/>
    <w:rsid w:val="00DC622E"/>
    <w:rsid w:val="00DC66B8"/>
    <w:rsid w:val="00DC6CB7"/>
    <w:rsid w:val="00DC7A46"/>
    <w:rsid w:val="00DC7E4D"/>
    <w:rsid w:val="00DD18EA"/>
    <w:rsid w:val="00DD1B7B"/>
    <w:rsid w:val="00DD1C11"/>
    <w:rsid w:val="00DD2A7A"/>
    <w:rsid w:val="00DD2B31"/>
    <w:rsid w:val="00DD38E5"/>
    <w:rsid w:val="00DD3A71"/>
    <w:rsid w:val="00DD3F4E"/>
    <w:rsid w:val="00DD41B2"/>
    <w:rsid w:val="00DD4E5C"/>
    <w:rsid w:val="00DD6372"/>
    <w:rsid w:val="00DD6D35"/>
    <w:rsid w:val="00DD736D"/>
    <w:rsid w:val="00DD7ED5"/>
    <w:rsid w:val="00DE028C"/>
    <w:rsid w:val="00DE0A45"/>
    <w:rsid w:val="00DE0C95"/>
    <w:rsid w:val="00DE2924"/>
    <w:rsid w:val="00DE2A8D"/>
    <w:rsid w:val="00DE31CD"/>
    <w:rsid w:val="00DE3B51"/>
    <w:rsid w:val="00DE51FF"/>
    <w:rsid w:val="00DE5390"/>
    <w:rsid w:val="00DE614D"/>
    <w:rsid w:val="00DE69D0"/>
    <w:rsid w:val="00DE6A55"/>
    <w:rsid w:val="00DE7213"/>
    <w:rsid w:val="00DE7A98"/>
    <w:rsid w:val="00DE7B8F"/>
    <w:rsid w:val="00DF1213"/>
    <w:rsid w:val="00DF2212"/>
    <w:rsid w:val="00DF227F"/>
    <w:rsid w:val="00DF2A62"/>
    <w:rsid w:val="00DF3979"/>
    <w:rsid w:val="00DF3F5E"/>
    <w:rsid w:val="00DF4A54"/>
    <w:rsid w:val="00DF5B88"/>
    <w:rsid w:val="00DF73B9"/>
    <w:rsid w:val="00E00A0A"/>
    <w:rsid w:val="00E00F4A"/>
    <w:rsid w:val="00E00F77"/>
    <w:rsid w:val="00E012A7"/>
    <w:rsid w:val="00E01914"/>
    <w:rsid w:val="00E028D0"/>
    <w:rsid w:val="00E03388"/>
    <w:rsid w:val="00E03588"/>
    <w:rsid w:val="00E0393A"/>
    <w:rsid w:val="00E03CB0"/>
    <w:rsid w:val="00E047CC"/>
    <w:rsid w:val="00E0588F"/>
    <w:rsid w:val="00E05B9D"/>
    <w:rsid w:val="00E06AFC"/>
    <w:rsid w:val="00E11A36"/>
    <w:rsid w:val="00E1341F"/>
    <w:rsid w:val="00E13812"/>
    <w:rsid w:val="00E145F0"/>
    <w:rsid w:val="00E14B5F"/>
    <w:rsid w:val="00E151F5"/>
    <w:rsid w:val="00E15264"/>
    <w:rsid w:val="00E1554F"/>
    <w:rsid w:val="00E16EE9"/>
    <w:rsid w:val="00E17618"/>
    <w:rsid w:val="00E209F9"/>
    <w:rsid w:val="00E22775"/>
    <w:rsid w:val="00E22D12"/>
    <w:rsid w:val="00E2433A"/>
    <w:rsid w:val="00E244AE"/>
    <w:rsid w:val="00E254D2"/>
    <w:rsid w:val="00E25D59"/>
    <w:rsid w:val="00E25F33"/>
    <w:rsid w:val="00E270F5"/>
    <w:rsid w:val="00E275C7"/>
    <w:rsid w:val="00E30121"/>
    <w:rsid w:val="00E3077B"/>
    <w:rsid w:val="00E31400"/>
    <w:rsid w:val="00E31584"/>
    <w:rsid w:val="00E325E4"/>
    <w:rsid w:val="00E32ACD"/>
    <w:rsid w:val="00E342D8"/>
    <w:rsid w:val="00E34635"/>
    <w:rsid w:val="00E34E75"/>
    <w:rsid w:val="00E353AD"/>
    <w:rsid w:val="00E36CD3"/>
    <w:rsid w:val="00E41BC1"/>
    <w:rsid w:val="00E42815"/>
    <w:rsid w:val="00E433D5"/>
    <w:rsid w:val="00E43446"/>
    <w:rsid w:val="00E43F78"/>
    <w:rsid w:val="00E47439"/>
    <w:rsid w:val="00E47DF5"/>
    <w:rsid w:val="00E504C0"/>
    <w:rsid w:val="00E518AC"/>
    <w:rsid w:val="00E51FDC"/>
    <w:rsid w:val="00E5293E"/>
    <w:rsid w:val="00E551D5"/>
    <w:rsid w:val="00E56A92"/>
    <w:rsid w:val="00E57F7E"/>
    <w:rsid w:val="00E606F2"/>
    <w:rsid w:val="00E6142B"/>
    <w:rsid w:val="00E62300"/>
    <w:rsid w:val="00E62D3E"/>
    <w:rsid w:val="00E62E70"/>
    <w:rsid w:val="00E630ED"/>
    <w:rsid w:val="00E63395"/>
    <w:rsid w:val="00E64FBD"/>
    <w:rsid w:val="00E65747"/>
    <w:rsid w:val="00E6646B"/>
    <w:rsid w:val="00E66894"/>
    <w:rsid w:val="00E70587"/>
    <w:rsid w:val="00E711BA"/>
    <w:rsid w:val="00E71859"/>
    <w:rsid w:val="00E7188A"/>
    <w:rsid w:val="00E72105"/>
    <w:rsid w:val="00E724EA"/>
    <w:rsid w:val="00E73A0D"/>
    <w:rsid w:val="00E740C8"/>
    <w:rsid w:val="00E7683B"/>
    <w:rsid w:val="00E76D17"/>
    <w:rsid w:val="00E7794E"/>
    <w:rsid w:val="00E77C56"/>
    <w:rsid w:val="00E77E4D"/>
    <w:rsid w:val="00E77F1F"/>
    <w:rsid w:val="00E80B15"/>
    <w:rsid w:val="00E80CDC"/>
    <w:rsid w:val="00E8135F"/>
    <w:rsid w:val="00E82444"/>
    <w:rsid w:val="00E82875"/>
    <w:rsid w:val="00E82A28"/>
    <w:rsid w:val="00E83D91"/>
    <w:rsid w:val="00E8427E"/>
    <w:rsid w:val="00E845D3"/>
    <w:rsid w:val="00E84C1E"/>
    <w:rsid w:val="00E84CA6"/>
    <w:rsid w:val="00E84D31"/>
    <w:rsid w:val="00E84F84"/>
    <w:rsid w:val="00E850E6"/>
    <w:rsid w:val="00E8563F"/>
    <w:rsid w:val="00E87256"/>
    <w:rsid w:val="00E874DC"/>
    <w:rsid w:val="00E9015F"/>
    <w:rsid w:val="00E90E4D"/>
    <w:rsid w:val="00E91110"/>
    <w:rsid w:val="00E91A72"/>
    <w:rsid w:val="00E9220B"/>
    <w:rsid w:val="00E92791"/>
    <w:rsid w:val="00E9293B"/>
    <w:rsid w:val="00E93525"/>
    <w:rsid w:val="00E935A7"/>
    <w:rsid w:val="00E935FC"/>
    <w:rsid w:val="00E939C8"/>
    <w:rsid w:val="00E958A9"/>
    <w:rsid w:val="00E9628D"/>
    <w:rsid w:val="00E962F4"/>
    <w:rsid w:val="00E963E4"/>
    <w:rsid w:val="00E96B7A"/>
    <w:rsid w:val="00E97988"/>
    <w:rsid w:val="00E97E29"/>
    <w:rsid w:val="00EA0142"/>
    <w:rsid w:val="00EA01CE"/>
    <w:rsid w:val="00EA0275"/>
    <w:rsid w:val="00EA0D17"/>
    <w:rsid w:val="00EA0E43"/>
    <w:rsid w:val="00EA2B34"/>
    <w:rsid w:val="00EA2B86"/>
    <w:rsid w:val="00EA32A4"/>
    <w:rsid w:val="00EA47B8"/>
    <w:rsid w:val="00EA4B69"/>
    <w:rsid w:val="00EA7ABF"/>
    <w:rsid w:val="00EB1836"/>
    <w:rsid w:val="00EB24A2"/>
    <w:rsid w:val="00EB42BC"/>
    <w:rsid w:val="00EB4DA7"/>
    <w:rsid w:val="00EB683A"/>
    <w:rsid w:val="00EB6A30"/>
    <w:rsid w:val="00EB6F1B"/>
    <w:rsid w:val="00EC1287"/>
    <w:rsid w:val="00EC2D82"/>
    <w:rsid w:val="00EC34D2"/>
    <w:rsid w:val="00EC3592"/>
    <w:rsid w:val="00EC4A8F"/>
    <w:rsid w:val="00EC5D2E"/>
    <w:rsid w:val="00EC6EAF"/>
    <w:rsid w:val="00EC71DD"/>
    <w:rsid w:val="00EC752C"/>
    <w:rsid w:val="00EC7D63"/>
    <w:rsid w:val="00ED043C"/>
    <w:rsid w:val="00ED2216"/>
    <w:rsid w:val="00ED3E72"/>
    <w:rsid w:val="00ED5EF1"/>
    <w:rsid w:val="00ED62BB"/>
    <w:rsid w:val="00ED6850"/>
    <w:rsid w:val="00ED6EA2"/>
    <w:rsid w:val="00ED6F78"/>
    <w:rsid w:val="00ED7BE5"/>
    <w:rsid w:val="00ED7FEA"/>
    <w:rsid w:val="00EE008F"/>
    <w:rsid w:val="00EE1854"/>
    <w:rsid w:val="00EE1D7C"/>
    <w:rsid w:val="00EE2994"/>
    <w:rsid w:val="00EE3015"/>
    <w:rsid w:val="00EE3DCB"/>
    <w:rsid w:val="00EE436E"/>
    <w:rsid w:val="00EE49A8"/>
    <w:rsid w:val="00EE4C8A"/>
    <w:rsid w:val="00EE5E7A"/>
    <w:rsid w:val="00EE609F"/>
    <w:rsid w:val="00EE6615"/>
    <w:rsid w:val="00EE6E34"/>
    <w:rsid w:val="00EE76FC"/>
    <w:rsid w:val="00EF07F6"/>
    <w:rsid w:val="00EF15C0"/>
    <w:rsid w:val="00EF213D"/>
    <w:rsid w:val="00EF2882"/>
    <w:rsid w:val="00EF28DD"/>
    <w:rsid w:val="00EF3B0B"/>
    <w:rsid w:val="00EF3E19"/>
    <w:rsid w:val="00EF45D6"/>
    <w:rsid w:val="00EF48A3"/>
    <w:rsid w:val="00EF78AC"/>
    <w:rsid w:val="00EF7F6D"/>
    <w:rsid w:val="00F00A85"/>
    <w:rsid w:val="00F01220"/>
    <w:rsid w:val="00F0135A"/>
    <w:rsid w:val="00F0214E"/>
    <w:rsid w:val="00F04E56"/>
    <w:rsid w:val="00F055B3"/>
    <w:rsid w:val="00F05B48"/>
    <w:rsid w:val="00F06A79"/>
    <w:rsid w:val="00F10430"/>
    <w:rsid w:val="00F10FCB"/>
    <w:rsid w:val="00F11436"/>
    <w:rsid w:val="00F120FB"/>
    <w:rsid w:val="00F12496"/>
    <w:rsid w:val="00F12973"/>
    <w:rsid w:val="00F13D4A"/>
    <w:rsid w:val="00F14B24"/>
    <w:rsid w:val="00F1550B"/>
    <w:rsid w:val="00F155D9"/>
    <w:rsid w:val="00F16CA5"/>
    <w:rsid w:val="00F16CD1"/>
    <w:rsid w:val="00F16ED4"/>
    <w:rsid w:val="00F17304"/>
    <w:rsid w:val="00F20106"/>
    <w:rsid w:val="00F22518"/>
    <w:rsid w:val="00F22A90"/>
    <w:rsid w:val="00F22C9C"/>
    <w:rsid w:val="00F234BD"/>
    <w:rsid w:val="00F24203"/>
    <w:rsid w:val="00F24333"/>
    <w:rsid w:val="00F24A33"/>
    <w:rsid w:val="00F252E3"/>
    <w:rsid w:val="00F25480"/>
    <w:rsid w:val="00F25A5D"/>
    <w:rsid w:val="00F268B7"/>
    <w:rsid w:val="00F26EE2"/>
    <w:rsid w:val="00F27476"/>
    <w:rsid w:val="00F27C85"/>
    <w:rsid w:val="00F3106F"/>
    <w:rsid w:val="00F31AEA"/>
    <w:rsid w:val="00F32C76"/>
    <w:rsid w:val="00F3305D"/>
    <w:rsid w:val="00F33391"/>
    <w:rsid w:val="00F34467"/>
    <w:rsid w:val="00F34EAD"/>
    <w:rsid w:val="00F405AD"/>
    <w:rsid w:val="00F40C7C"/>
    <w:rsid w:val="00F436EE"/>
    <w:rsid w:val="00F442ED"/>
    <w:rsid w:val="00F4506F"/>
    <w:rsid w:val="00F455A9"/>
    <w:rsid w:val="00F45731"/>
    <w:rsid w:val="00F45780"/>
    <w:rsid w:val="00F4709B"/>
    <w:rsid w:val="00F47236"/>
    <w:rsid w:val="00F474B2"/>
    <w:rsid w:val="00F50CEF"/>
    <w:rsid w:val="00F51457"/>
    <w:rsid w:val="00F52172"/>
    <w:rsid w:val="00F525F1"/>
    <w:rsid w:val="00F52B22"/>
    <w:rsid w:val="00F52CA8"/>
    <w:rsid w:val="00F53B8E"/>
    <w:rsid w:val="00F53BF9"/>
    <w:rsid w:val="00F53E4F"/>
    <w:rsid w:val="00F5449C"/>
    <w:rsid w:val="00F548D5"/>
    <w:rsid w:val="00F54AA7"/>
    <w:rsid w:val="00F55328"/>
    <w:rsid w:val="00F55544"/>
    <w:rsid w:val="00F556AE"/>
    <w:rsid w:val="00F569A6"/>
    <w:rsid w:val="00F5759B"/>
    <w:rsid w:val="00F579B4"/>
    <w:rsid w:val="00F614BA"/>
    <w:rsid w:val="00F62599"/>
    <w:rsid w:val="00F6304C"/>
    <w:rsid w:val="00F63469"/>
    <w:rsid w:val="00F63642"/>
    <w:rsid w:val="00F638AD"/>
    <w:rsid w:val="00F64012"/>
    <w:rsid w:val="00F642FC"/>
    <w:rsid w:val="00F64E16"/>
    <w:rsid w:val="00F65251"/>
    <w:rsid w:val="00F660B9"/>
    <w:rsid w:val="00F677D4"/>
    <w:rsid w:val="00F70746"/>
    <w:rsid w:val="00F70CC6"/>
    <w:rsid w:val="00F7123B"/>
    <w:rsid w:val="00F7159C"/>
    <w:rsid w:val="00F727F9"/>
    <w:rsid w:val="00F73F4B"/>
    <w:rsid w:val="00F74612"/>
    <w:rsid w:val="00F761C5"/>
    <w:rsid w:val="00F76284"/>
    <w:rsid w:val="00F763EE"/>
    <w:rsid w:val="00F80FED"/>
    <w:rsid w:val="00F84767"/>
    <w:rsid w:val="00F84F6A"/>
    <w:rsid w:val="00F8519C"/>
    <w:rsid w:val="00F85255"/>
    <w:rsid w:val="00F857CB"/>
    <w:rsid w:val="00F8652E"/>
    <w:rsid w:val="00F86BE3"/>
    <w:rsid w:val="00F87666"/>
    <w:rsid w:val="00F87935"/>
    <w:rsid w:val="00F87C42"/>
    <w:rsid w:val="00F87DAF"/>
    <w:rsid w:val="00F902CF"/>
    <w:rsid w:val="00F90786"/>
    <w:rsid w:val="00F912DA"/>
    <w:rsid w:val="00F91B4C"/>
    <w:rsid w:val="00F949D3"/>
    <w:rsid w:val="00F96118"/>
    <w:rsid w:val="00F962F0"/>
    <w:rsid w:val="00F96926"/>
    <w:rsid w:val="00F96B07"/>
    <w:rsid w:val="00FA0FD9"/>
    <w:rsid w:val="00FA14C9"/>
    <w:rsid w:val="00FA152E"/>
    <w:rsid w:val="00FA419A"/>
    <w:rsid w:val="00FA549F"/>
    <w:rsid w:val="00FA5A49"/>
    <w:rsid w:val="00FA5C3E"/>
    <w:rsid w:val="00FA6684"/>
    <w:rsid w:val="00FA7C17"/>
    <w:rsid w:val="00FA7D15"/>
    <w:rsid w:val="00FA7FA1"/>
    <w:rsid w:val="00FB1551"/>
    <w:rsid w:val="00FB1AE9"/>
    <w:rsid w:val="00FB23E0"/>
    <w:rsid w:val="00FB3BC2"/>
    <w:rsid w:val="00FB459F"/>
    <w:rsid w:val="00FB5988"/>
    <w:rsid w:val="00FB5C13"/>
    <w:rsid w:val="00FB6ADE"/>
    <w:rsid w:val="00FB6C53"/>
    <w:rsid w:val="00FB740A"/>
    <w:rsid w:val="00FB7776"/>
    <w:rsid w:val="00FB7DE8"/>
    <w:rsid w:val="00FC0091"/>
    <w:rsid w:val="00FC0249"/>
    <w:rsid w:val="00FC12C5"/>
    <w:rsid w:val="00FC23D0"/>
    <w:rsid w:val="00FC3D68"/>
    <w:rsid w:val="00FC4279"/>
    <w:rsid w:val="00FC4780"/>
    <w:rsid w:val="00FC5689"/>
    <w:rsid w:val="00FC5C03"/>
    <w:rsid w:val="00FC787B"/>
    <w:rsid w:val="00FC7B23"/>
    <w:rsid w:val="00FC7C79"/>
    <w:rsid w:val="00FD0324"/>
    <w:rsid w:val="00FD066B"/>
    <w:rsid w:val="00FD11E0"/>
    <w:rsid w:val="00FD2C9E"/>
    <w:rsid w:val="00FD36DC"/>
    <w:rsid w:val="00FD394D"/>
    <w:rsid w:val="00FD42E5"/>
    <w:rsid w:val="00FD62EA"/>
    <w:rsid w:val="00FD74A1"/>
    <w:rsid w:val="00FE15B9"/>
    <w:rsid w:val="00FE1732"/>
    <w:rsid w:val="00FE18E6"/>
    <w:rsid w:val="00FE30A3"/>
    <w:rsid w:val="00FE3A58"/>
    <w:rsid w:val="00FE412D"/>
    <w:rsid w:val="00FE45FF"/>
    <w:rsid w:val="00FE5614"/>
    <w:rsid w:val="00FE6DBF"/>
    <w:rsid w:val="00FF041E"/>
    <w:rsid w:val="00FF0A94"/>
    <w:rsid w:val="00FF1041"/>
    <w:rsid w:val="00FF14E1"/>
    <w:rsid w:val="00FF1F73"/>
    <w:rsid w:val="00FF22C7"/>
    <w:rsid w:val="00FF24F5"/>
    <w:rsid w:val="00FF307E"/>
    <w:rsid w:val="00FF3FC1"/>
    <w:rsid w:val="00FF4386"/>
    <w:rsid w:val="00FF444B"/>
    <w:rsid w:val="00FF4782"/>
    <w:rsid w:val="00FF47DC"/>
    <w:rsid w:val="00FF507B"/>
    <w:rsid w:val="00FF59C0"/>
    <w:rsid w:val="00FF7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A08CF"/>
  <w15:docId w15:val="{8B31104F-8A15-4D32-8F0A-34AE36F96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1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49D3"/>
    <w:pPr>
      <w:spacing w:after="0" w:line="240" w:lineRule="auto"/>
    </w:pPr>
    <w:rPr>
      <w:rFonts w:ascii="Tahoma" w:hAnsi="Tahoma"/>
      <w:sz w:val="16"/>
      <w:szCs w:val="16"/>
    </w:rPr>
  </w:style>
  <w:style w:type="character" w:customStyle="1" w:styleId="a4">
    <w:name w:val="Текст выноски Знак"/>
    <w:link w:val="a3"/>
    <w:uiPriority w:val="99"/>
    <w:semiHidden/>
    <w:rsid w:val="00F949D3"/>
    <w:rPr>
      <w:rFonts w:ascii="Tahoma" w:hAnsi="Tahoma" w:cs="Tahoma"/>
      <w:sz w:val="16"/>
      <w:szCs w:val="16"/>
    </w:rPr>
  </w:style>
  <w:style w:type="paragraph" w:styleId="a5">
    <w:name w:val="header"/>
    <w:basedOn w:val="a"/>
    <w:link w:val="a6"/>
    <w:uiPriority w:val="99"/>
    <w:unhideWhenUsed/>
    <w:rsid w:val="00F50C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0CEF"/>
  </w:style>
  <w:style w:type="paragraph" w:styleId="a7">
    <w:name w:val="footer"/>
    <w:basedOn w:val="a"/>
    <w:link w:val="a8"/>
    <w:uiPriority w:val="99"/>
    <w:unhideWhenUsed/>
    <w:rsid w:val="00F50C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0CEF"/>
  </w:style>
  <w:style w:type="paragraph" w:styleId="a9">
    <w:name w:val="footnote text"/>
    <w:basedOn w:val="a"/>
    <w:link w:val="aa"/>
    <w:uiPriority w:val="99"/>
    <w:semiHidden/>
    <w:unhideWhenUsed/>
    <w:rsid w:val="00F12973"/>
    <w:pPr>
      <w:spacing w:after="0" w:line="240" w:lineRule="auto"/>
    </w:pPr>
    <w:rPr>
      <w:rFonts w:ascii="Times New Roman" w:hAnsi="Times New Roman"/>
      <w:sz w:val="20"/>
      <w:szCs w:val="20"/>
    </w:rPr>
  </w:style>
  <w:style w:type="character" w:customStyle="1" w:styleId="aa">
    <w:name w:val="Текст сноски Знак"/>
    <w:link w:val="a9"/>
    <w:uiPriority w:val="99"/>
    <w:semiHidden/>
    <w:rsid w:val="00F12973"/>
    <w:rPr>
      <w:rFonts w:ascii="Times New Roman" w:hAnsi="Times New Roman"/>
      <w:sz w:val="20"/>
      <w:szCs w:val="20"/>
    </w:rPr>
  </w:style>
  <w:style w:type="character" w:styleId="ab">
    <w:name w:val="footnote reference"/>
    <w:uiPriority w:val="99"/>
    <w:semiHidden/>
    <w:unhideWhenUsed/>
    <w:rsid w:val="00F12973"/>
    <w:rPr>
      <w:vertAlign w:val="superscript"/>
    </w:rPr>
  </w:style>
  <w:style w:type="paragraph" w:customStyle="1" w:styleId="ConsPlusNormal">
    <w:name w:val="ConsPlusNormal"/>
    <w:qFormat/>
    <w:rsid w:val="009E693A"/>
    <w:pPr>
      <w:widowControl w:val="0"/>
      <w:autoSpaceDE w:val="0"/>
      <w:autoSpaceDN w:val="0"/>
      <w:adjustRightInd w:val="0"/>
      <w:ind w:firstLine="720"/>
    </w:pPr>
    <w:rPr>
      <w:rFonts w:ascii="Arial" w:eastAsia="Times New Roman" w:hAnsi="Arial" w:cs="Arial"/>
    </w:rPr>
  </w:style>
  <w:style w:type="character" w:styleId="ac">
    <w:name w:val="annotation reference"/>
    <w:uiPriority w:val="99"/>
    <w:semiHidden/>
    <w:unhideWhenUsed/>
    <w:rsid w:val="00D4211B"/>
    <w:rPr>
      <w:sz w:val="16"/>
      <w:szCs w:val="16"/>
    </w:rPr>
  </w:style>
  <w:style w:type="paragraph" w:styleId="ad">
    <w:name w:val="annotation text"/>
    <w:basedOn w:val="a"/>
    <w:link w:val="ae"/>
    <w:uiPriority w:val="99"/>
    <w:semiHidden/>
    <w:unhideWhenUsed/>
    <w:rsid w:val="00D4211B"/>
    <w:rPr>
      <w:sz w:val="20"/>
      <w:szCs w:val="20"/>
    </w:rPr>
  </w:style>
  <w:style w:type="character" w:customStyle="1" w:styleId="ae">
    <w:name w:val="Текст примечания Знак"/>
    <w:link w:val="ad"/>
    <w:uiPriority w:val="99"/>
    <w:semiHidden/>
    <w:rsid w:val="00D4211B"/>
    <w:rPr>
      <w:lang w:eastAsia="en-US"/>
    </w:rPr>
  </w:style>
  <w:style w:type="paragraph" w:styleId="af">
    <w:name w:val="annotation subject"/>
    <w:basedOn w:val="ad"/>
    <w:next w:val="ad"/>
    <w:link w:val="af0"/>
    <w:uiPriority w:val="99"/>
    <w:semiHidden/>
    <w:unhideWhenUsed/>
    <w:rsid w:val="00D4211B"/>
    <w:rPr>
      <w:b/>
      <w:bCs/>
    </w:rPr>
  </w:style>
  <w:style w:type="character" w:customStyle="1" w:styleId="af0">
    <w:name w:val="Тема примечания Знак"/>
    <w:link w:val="af"/>
    <w:uiPriority w:val="99"/>
    <w:semiHidden/>
    <w:rsid w:val="00D4211B"/>
    <w:rPr>
      <w:b/>
      <w:bCs/>
      <w:lang w:eastAsia="en-US"/>
    </w:rPr>
  </w:style>
  <w:style w:type="paragraph" w:styleId="af1">
    <w:name w:val="List Paragraph"/>
    <w:basedOn w:val="a"/>
    <w:uiPriority w:val="34"/>
    <w:qFormat/>
    <w:rsid w:val="00F8519C"/>
    <w:pPr>
      <w:ind w:left="720"/>
      <w:contextualSpacing/>
    </w:pPr>
  </w:style>
  <w:style w:type="paragraph" w:styleId="af2">
    <w:name w:val="Normal (Web)"/>
    <w:basedOn w:val="a"/>
    <w:uiPriority w:val="99"/>
    <w:semiHidden/>
    <w:unhideWhenUsed/>
    <w:rsid w:val="00884616"/>
    <w:pPr>
      <w:spacing w:before="100" w:beforeAutospacing="1" w:after="100" w:afterAutospacing="1" w:line="240" w:lineRule="auto"/>
    </w:pPr>
    <w:rPr>
      <w:rFonts w:ascii="Times New Roman" w:eastAsia="Times New Roman" w:hAnsi="Times New Roman"/>
      <w:sz w:val="24"/>
      <w:szCs w:val="24"/>
      <w:lang w:eastAsia="ru-RU"/>
    </w:rPr>
  </w:style>
  <w:style w:type="table" w:styleId="af3">
    <w:name w:val="Table Grid"/>
    <w:basedOn w:val="a1"/>
    <w:uiPriority w:val="59"/>
    <w:rsid w:val="00B36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0509">
      <w:bodyDiv w:val="1"/>
      <w:marLeft w:val="0"/>
      <w:marRight w:val="0"/>
      <w:marTop w:val="0"/>
      <w:marBottom w:val="0"/>
      <w:divBdr>
        <w:top w:val="none" w:sz="0" w:space="0" w:color="auto"/>
        <w:left w:val="none" w:sz="0" w:space="0" w:color="auto"/>
        <w:bottom w:val="none" w:sz="0" w:space="0" w:color="auto"/>
        <w:right w:val="none" w:sz="0" w:space="0" w:color="auto"/>
      </w:divBdr>
    </w:div>
    <w:div w:id="35666817">
      <w:bodyDiv w:val="1"/>
      <w:marLeft w:val="0"/>
      <w:marRight w:val="0"/>
      <w:marTop w:val="0"/>
      <w:marBottom w:val="0"/>
      <w:divBdr>
        <w:top w:val="none" w:sz="0" w:space="0" w:color="auto"/>
        <w:left w:val="none" w:sz="0" w:space="0" w:color="auto"/>
        <w:bottom w:val="none" w:sz="0" w:space="0" w:color="auto"/>
        <w:right w:val="none" w:sz="0" w:space="0" w:color="auto"/>
      </w:divBdr>
    </w:div>
    <w:div w:id="59912608">
      <w:bodyDiv w:val="1"/>
      <w:marLeft w:val="0"/>
      <w:marRight w:val="0"/>
      <w:marTop w:val="0"/>
      <w:marBottom w:val="0"/>
      <w:divBdr>
        <w:top w:val="none" w:sz="0" w:space="0" w:color="auto"/>
        <w:left w:val="none" w:sz="0" w:space="0" w:color="auto"/>
        <w:bottom w:val="none" w:sz="0" w:space="0" w:color="auto"/>
        <w:right w:val="none" w:sz="0" w:space="0" w:color="auto"/>
      </w:divBdr>
    </w:div>
    <w:div w:id="70277550">
      <w:bodyDiv w:val="1"/>
      <w:marLeft w:val="0"/>
      <w:marRight w:val="0"/>
      <w:marTop w:val="0"/>
      <w:marBottom w:val="0"/>
      <w:divBdr>
        <w:top w:val="none" w:sz="0" w:space="0" w:color="auto"/>
        <w:left w:val="none" w:sz="0" w:space="0" w:color="auto"/>
        <w:bottom w:val="none" w:sz="0" w:space="0" w:color="auto"/>
        <w:right w:val="none" w:sz="0" w:space="0" w:color="auto"/>
      </w:divBdr>
    </w:div>
    <w:div w:id="72748337">
      <w:bodyDiv w:val="1"/>
      <w:marLeft w:val="0"/>
      <w:marRight w:val="0"/>
      <w:marTop w:val="0"/>
      <w:marBottom w:val="0"/>
      <w:divBdr>
        <w:top w:val="none" w:sz="0" w:space="0" w:color="auto"/>
        <w:left w:val="none" w:sz="0" w:space="0" w:color="auto"/>
        <w:bottom w:val="none" w:sz="0" w:space="0" w:color="auto"/>
        <w:right w:val="none" w:sz="0" w:space="0" w:color="auto"/>
      </w:divBdr>
    </w:div>
    <w:div w:id="78598490">
      <w:bodyDiv w:val="1"/>
      <w:marLeft w:val="0"/>
      <w:marRight w:val="0"/>
      <w:marTop w:val="0"/>
      <w:marBottom w:val="0"/>
      <w:divBdr>
        <w:top w:val="none" w:sz="0" w:space="0" w:color="auto"/>
        <w:left w:val="none" w:sz="0" w:space="0" w:color="auto"/>
        <w:bottom w:val="none" w:sz="0" w:space="0" w:color="auto"/>
        <w:right w:val="none" w:sz="0" w:space="0" w:color="auto"/>
      </w:divBdr>
    </w:div>
    <w:div w:id="84498328">
      <w:bodyDiv w:val="1"/>
      <w:marLeft w:val="0"/>
      <w:marRight w:val="0"/>
      <w:marTop w:val="0"/>
      <w:marBottom w:val="0"/>
      <w:divBdr>
        <w:top w:val="none" w:sz="0" w:space="0" w:color="auto"/>
        <w:left w:val="none" w:sz="0" w:space="0" w:color="auto"/>
        <w:bottom w:val="none" w:sz="0" w:space="0" w:color="auto"/>
        <w:right w:val="none" w:sz="0" w:space="0" w:color="auto"/>
      </w:divBdr>
    </w:div>
    <w:div w:id="97799232">
      <w:bodyDiv w:val="1"/>
      <w:marLeft w:val="0"/>
      <w:marRight w:val="0"/>
      <w:marTop w:val="0"/>
      <w:marBottom w:val="0"/>
      <w:divBdr>
        <w:top w:val="none" w:sz="0" w:space="0" w:color="auto"/>
        <w:left w:val="none" w:sz="0" w:space="0" w:color="auto"/>
        <w:bottom w:val="none" w:sz="0" w:space="0" w:color="auto"/>
        <w:right w:val="none" w:sz="0" w:space="0" w:color="auto"/>
      </w:divBdr>
    </w:div>
    <w:div w:id="101416861">
      <w:bodyDiv w:val="1"/>
      <w:marLeft w:val="0"/>
      <w:marRight w:val="0"/>
      <w:marTop w:val="0"/>
      <w:marBottom w:val="0"/>
      <w:divBdr>
        <w:top w:val="none" w:sz="0" w:space="0" w:color="auto"/>
        <w:left w:val="none" w:sz="0" w:space="0" w:color="auto"/>
        <w:bottom w:val="none" w:sz="0" w:space="0" w:color="auto"/>
        <w:right w:val="none" w:sz="0" w:space="0" w:color="auto"/>
      </w:divBdr>
    </w:div>
    <w:div w:id="119422742">
      <w:bodyDiv w:val="1"/>
      <w:marLeft w:val="0"/>
      <w:marRight w:val="0"/>
      <w:marTop w:val="0"/>
      <w:marBottom w:val="0"/>
      <w:divBdr>
        <w:top w:val="none" w:sz="0" w:space="0" w:color="auto"/>
        <w:left w:val="none" w:sz="0" w:space="0" w:color="auto"/>
        <w:bottom w:val="none" w:sz="0" w:space="0" w:color="auto"/>
        <w:right w:val="none" w:sz="0" w:space="0" w:color="auto"/>
      </w:divBdr>
    </w:div>
    <w:div w:id="128518409">
      <w:bodyDiv w:val="1"/>
      <w:marLeft w:val="0"/>
      <w:marRight w:val="0"/>
      <w:marTop w:val="0"/>
      <w:marBottom w:val="0"/>
      <w:divBdr>
        <w:top w:val="none" w:sz="0" w:space="0" w:color="auto"/>
        <w:left w:val="none" w:sz="0" w:space="0" w:color="auto"/>
        <w:bottom w:val="none" w:sz="0" w:space="0" w:color="auto"/>
        <w:right w:val="none" w:sz="0" w:space="0" w:color="auto"/>
      </w:divBdr>
    </w:div>
    <w:div w:id="135224889">
      <w:bodyDiv w:val="1"/>
      <w:marLeft w:val="0"/>
      <w:marRight w:val="0"/>
      <w:marTop w:val="0"/>
      <w:marBottom w:val="0"/>
      <w:divBdr>
        <w:top w:val="none" w:sz="0" w:space="0" w:color="auto"/>
        <w:left w:val="none" w:sz="0" w:space="0" w:color="auto"/>
        <w:bottom w:val="none" w:sz="0" w:space="0" w:color="auto"/>
        <w:right w:val="none" w:sz="0" w:space="0" w:color="auto"/>
      </w:divBdr>
    </w:div>
    <w:div w:id="137260325">
      <w:bodyDiv w:val="1"/>
      <w:marLeft w:val="0"/>
      <w:marRight w:val="0"/>
      <w:marTop w:val="0"/>
      <w:marBottom w:val="0"/>
      <w:divBdr>
        <w:top w:val="none" w:sz="0" w:space="0" w:color="auto"/>
        <w:left w:val="none" w:sz="0" w:space="0" w:color="auto"/>
        <w:bottom w:val="none" w:sz="0" w:space="0" w:color="auto"/>
        <w:right w:val="none" w:sz="0" w:space="0" w:color="auto"/>
      </w:divBdr>
    </w:div>
    <w:div w:id="138428684">
      <w:bodyDiv w:val="1"/>
      <w:marLeft w:val="0"/>
      <w:marRight w:val="0"/>
      <w:marTop w:val="0"/>
      <w:marBottom w:val="0"/>
      <w:divBdr>
        <w:top w:val="none" w:sz="0" w:space="0" w:color="auto"/>
        <w:left w:val="none" w:sz="0" w:space="0" w:color="auto"/>
        <w:bottom w:val="none" w:sz="0" w:space="0" w:color="auto"/>
        <w:right w:val="none" w:sz="0" w:space="0" w:color="auto"/>
      </w:divBdr>
    </w:div>
    <w:div w:id="154230362">
      <w:bodyDiv w:val="1"/>
      <w:marLeft w:val="0"/>
      <w:marRight w:val="0"/>
      <w:marTop w:val="0"/>
      <w:marBottom w:val="0"/>
      <w:divBdr>
        <w:top w:val="none" w:sz="0" w:space="0" w:color="auto"/>
        <w:left w:val="none" w:sz="0" w:space="0" w:color="auto"/>
        <w:bottom w:val="none" w:sz="0" w:space="0" w:color="auto"/>
        <w:right w:val="none" w:sz="0" w:space="0" w:color="auto"/>
      </w:divBdr>
    </w:div>
    <w:div w:id="157617746">
      <w:bodyDiv w:val="1"/>
      <w:marLeft w:val="0"/>
      <w:marRight w:val="0"/>
      <w:marTop w:val="0"/>
      <w:marBottom w:val="0"/>
      <w:divBdr>
        <w:top w:val="none" w:sz="0" w:space="0" w:color="auto"/>
        <w:left w:val="none" w:sz="0" w:space="0" w:color="auto"/>
        <w:bottom w:val="none" w:sz="0" w:space="0" w:color="auto"/>
        <w:right w:val="none" w:sz="0" w:space="0" w:color="auto"/>
      </w:divBdr>
    </w:div>
    <w:div w:id="175193120">
      <w:bodyDiv w:val="1"/>
      <w:marLeft w:val="0"/>
      <w:marRight w:val="0"/>
      <w:marTop w:val="0"/>
      <w:marBottom w:val="0"/>
      <w:divBdr>
        <w:top w:val="none" w:sz="0" w:space="0" w:color="auto"/>
        <w:left w:val="none" w:sz="0" w:space="0" w:color="auto"/>
        <w:bottom w:val="none" w:sz="0" w:space="0" w:color="auto"/>
        <w:right w:val="none" w:sz="0" w:space="0" w:color="auto"/>
      </w:divBdr>
      <w:divsChild>
        <w:div w:id="33700698">
          <w:marLeft w:val="0"/>
          <w:marRight w:val="0"/>
          <w:marTop w:val="0"/>
          <w:marBottom w:val="0"/>
          <w:divBdr>
            <w:top w:val="none" w:sz="0" w:space="0" w:color="auto"/>
            <w:left w:val="none" w:sz="0" w:space="0" w:color="auto"/>
            <w:bottom w:val="none" w:sz="0" w:space="0" w:color="auto"/>
            <w:right w:val="none" w:sz="0" w:space="0" w:color="auto"/>
          </w:divBdr>
        </w:div>
      </w:divsChild>
    </w:div>
    <w:div w:id="189609347">
      <w:bodyDiv w:val="1"/>
      <w:marLeft w:val="0"/>
      <w:marRight w:val="0"/>
      <w:marTop w:val="0"/>
      <w:marBottom w:val="0"/>
      <w:divBdr>
        <w:top w:val="none" w:sz="0" w:space="0" w:color="auto"/>
        <w:left w:val="none" w:sz="0" w:space="0" w:color="auto"/>
        <w:bottom w:val="none" w:sz="0" w:space="0" w:color="auto"/>
        <w:right w:val="none" w:sz="0" w:space="0" w:color="auto"/>
      </w:divBdr>
    </w:div>
    <w:div w:id="201940039">
      <w:bodyDiv w:val="1"/>
      <w:marLeft w:val="0"/>
      <w:marRight w:val="0"/>
      <w:marTop w:val="0"/>
      <w:marBottom w:val="0"/>
      <w:divBdr>
        <w:top w:val="none" w:sz="0" w:space="0" w:color="auto"/>
        <w:left w:val="none" w:sz="0" w:space="0" w:color="auto"/>
        <w:bottom w:val="none" w:sz="0" w:space="0" w:color="auto"/>
        <w:right w:val="none" w:sz="0" w:space="0" w:color="auto"/>
      </w:divBdr>
    </w:div>
    <w:div w:id="202719071">
      <w:bodyDiv w:val="1"/>
      <w:marLeft w:val="0"/>
      <w:marRight w:val="0"/>
      <w:marTop w:val="0"/>
      <w:marBottom w:val="0"/>
      <w:divBdr>
        <w:top w:val="none" w:sz="0" w:space="0" w:color="auto"/>
        <w:left w:val="none" w:sz="0" w:space="0" w:color="auto"/>
        <w:bottom w:val="none" w:sz="0" w:space="0" w:color="auto"/>
        <w:right w:val="none" w:sz="0" w:space="0" w:color="auto"/>
      </w:divBdr>
    </w:div>
    <w:div w:id="264702573">
      <w:bodyDiv w:val="1"/>
      <w:marLeft w:val="0"/>
      <w:marRight w:val="0"/>
      <w:marTop w:val="0"/>
      <w:marBottom w:val="0"/>
      <w:divBdr>
        <w:top w:val="none" w:sz="0" w:space="0" w:color="auto"/>
        <w:left w:val="none" w:sz="0" w:space="0" w:color="auto"/>
        <w:bottom w:val="none" w:sz="0" w:space="0" w:color="auto"/>
        <w:right w:val="none" w:sz="0" w:space="0" w:color="auto"/>
      </w:divBdr>
    </w:div>
    <w:div w:id="288437699">
      <w:bodyDiv w:val="1"/>
      <w:marLeft w:val="0"/>
      <w:marRight w:val="0"/>
      <w:marTop w:val="0"/>
      <w:marBottom w:val="0"/>
      <w:divBdr>
        <w:top w:val="none" w:sz="0" w:space="0" w:color="auto"/>
        <w:left w:val="none" w:sz="0" w:space="0" w:color="auto"/>
        <w:bottom w:val="none" w:sz="0" w:space="0" w:color="auto"/>
        <w:right w:val="none" w:sz="0" w:space="0" w:color="auto"/>
      </w:divBdr>
    </w:div>
    <w:div w:id="296574863">
      <w:bodyDiv w:val="1"/>
      <w:marLeft w:val="0"/>
      <w:marRight w:val="0"/>
      <w:marTop w:val="0"/>
      <w:marBottom w:val="0"/>
      <w:divBdr>
        <w:top w:val="none" w:sz="0" w:space="0" w:color="auto"/>
        <w:left w:val="none" w:sz="0" w:space="0" w:color="auto"/>
        <w:bottom w:val="none" w:sz="0" w:space="0" w:color="auto"/>
        <w:right w:val="none" w:sz="0" w:space="0" w:color="auto"/>
      </w:divBdr>
    </w:div>
    <w:div w:id="328336716">
      <w:bodyDiv w:val="1"/>
      <w:marLeft w:val="0"/>
      <w:marRight w:val="0"/>
      <w:marTop w:val="0"/>
      <w:marBottom w:val="0"/>
      <w:divBdr>
        <w:top w:val="none" w:sz="0" w:space="0" w:color="auto"/>
        <w:left w:val="none" w:sz="0" w:space="0" w:color="auto"/>
        <w:bottom w:val="none" w:sz="0" w:space="0" w:color="auto"/>
        <w:right w:val="none" w:sz="0" w:space="0" w:color="auto"/>
      </w:divBdr>
    </w:div>
    <w:div w:id="333142744">
      <w:bodyDiv w:val="1"/>
      <w:marLeft w:val="0"/>
      <w:marRight w:val="0"/>
      <w:marTop w:val="0"/>
      <w:marBottom w:val="0"/>
      <w:divBdr>
        <w:top w:val="none" w:sz="0" w:space="0" w:color="auto"/>
        <w:left w:val="none" w:sz="0" w:space="0" w:color="auto"/>
        <w:bottom w:val="none" w:sz="0" w:space="0" w:color="auto"/>
        <w:right w:val="none" w:sz="0" w:space="0" w:color="auto"/>
      </w:divBdr>
    </w:div>
    <w:div w:id="342366541">
      <w:bodyDiv w:val="1"/>
      <w:marLeft w:val="0"/>
      <w:marRight w:val="0"/>
      <w:marTop w:val="0"/>
      <w:marBottom w:val="0"/>
      <w:divBdr>
        <w:top w:val="none" w:sz="0" w:space="0" w:color="auto"/>
        <w:left w:val="none" w:sz="0" w:space="0" w:color="auto"/>
        <w:bottom w:val="none" w:sz="0" w:space="0" w:color="auto"/>
        <w:right w:val="none" w:sz="0" w:space="0" w:color="auto"/>
      </w:divBdr>
    </w:div>
    <w:div w:id="353042956">
      <w:bodyDiv w:val="1"/>
      <w:marLeft w:val="0"/>
      <w:marRight w:val="0"/>
      <w:marTop w:val="0"/>
      <w:marBottom w:val="0"/>
      <w:divBdr>
        <w:top w:val="none" w:sz="0" w:space="0" w:color="auto"/>
        <w:left w:val="none" w:sz="0" w:space="0" w:color="auto"/>
        <w:bottom w:val="none" w:sz="0" w:space="0" w:color="auto"/>
        <w:right w:val="none" w:sz="0" w:space="0" w:color="auto"/>
      </w:divBdr>
    </w:div>
    <w:div w:id="367069266">
      <w:bodyDiv w:val="1"/>
      <w:marLeft w:val="0"/>
      <w:marRight w:val="0"/>
      <w:marTop w:val="0"/>
      <w:marBottom w:val="0"/>
      <w:divBdr>
        <w:top w:val="none" w:sz="0" w:space="0" w:color="auto"/>
        <w:left w:val="none" w:sz="0" w:space="0" w:color="auto"/>
        <w:bottom w:val="none" w:sz="0" w:space="0" w:color="auto"/>
        <w:right w:val="none" w:sz="0" w:space="0" w:color="auto"/>
      </w:divBdr>
    </w:div>
    <w:div w:id="379717653">
      <w:bodyDiv w:val="1"/>
      <w:marLeft w:val="0"/>
      <w:marRight w:val="0"/>
      <w:marTop w:val="0"/>
      <w:marBottom w:val="0"/>
      <w:divBdr>
        <w:top w:val="none" w:sz="0" w:space="0" w:color="auto"/>
        <w:left w:val="none" w:sz="0" w:space="0" w:color="auto"/>
        <w:bottom w:val="none" w:sz="0" w:space="0" w:color="auto"/>
        <w:right w:val="none" w:sz="0" w:space="0" w:color="auto"/>
      </w:divBdr>
    </w:div>
    <w:div w:id="380982087">
      <w:bodyDiv w:val="1"/>
      <w:marLeft w:val="0"/>
      <w:marRight w:val="0"/>
      <w:marTop w:val="0"/>
      <w:marBottom w:val="0"/>
      <w:divBdr>
        <w:top w:val="none" w:sz="0" w:space="0" w:color="auto"/>
        <w:left w:val="none" w:sz="0" w:space="0" w:color="auto"/>
        <w:bottom w:val="none" w:sz="0" w:space="0" w:color="auto"/>
        <w:right w:val="none" w:sz="0" w:space="0" w:color="auto"/>
      </w:divBdr>
    </w:div>
    <w:div w:id="384452856">
      <w:bodyDiv w:val="1"/>
      <w:marLeft w:val="0"/>
      <w:marRight w:val="0"/>
      <w:marTop w:val="0"/>
      <w:marBottom w:val="0"/>
      <w:divBdr>
        <w:top w:val="none" w:sz="0" w:space="0" w:color="auto"/>
        <w:left w:val="none" w:sz="0" w:space="0" w:color="auto"/>
        <w:bottom w:val="none" w:sz="0" w:space="0" w:color="auto"/>
        <w:right w:val="none" w:sz="0" w:space="0" w:color="auto"/>
      </w:divBdr>
    </w:div>
    <w:div w:id="390202143">
      <w:bodyDiv w:val="1"/>
      <w:marLeft w:val="0"/>
      <w:marRight w:val="0"/>
      <w:marTop w:val="0"/>
      <w:marBottom w:val="0"/>
      <w:divBdr>
        <w:top w:val="none" w:sz="0" w:space="0" w:color="auto"/>
        <w:left w:val="none" w:sz="0" w:space="0" w:color="auto"/>
        <w:bottom w:val="none" w:sz="0" w:space="0" w:color="auto"/>
        <w:right w:val="none" w:sz="0" w:space="0" w:color="auto"/>
      </w:divBdr>
    </w:div>
    <w:div w:id="412821909">
      <w:bodyDiv w:val="1"/>
      <w:marLeft w:val="0"/>
      <w:marRight w:val="0"/>
      <w:marTop w:val="0"/>
      <w:marBottom w:val="0"/>
      <w:divBdr>
        <w:top w:val="none" w:sz="0" w:space="0" w:color="auto"/>
        <w:left w:val="none" w:sz="0" w:space="0" w:color="auto"/>
        <w:bottom w:val="none" w:sz="0" w:space="0" w:color="auto"/>
        <w:right w:val="none" w:sz="0" w:space="0" w:color="auto"/>
      </w:divBdr>
    </w:div>
    <w:div w:id="421922932">
      <w:bodyDiv w:val="1"/>
      <w:marLeft w:val="0"/>
      <w:marRight w:val="0"/>
      <w:marTop w:val="0"/>
      <w:marBottom w:val="0"/>
      <w:divBdr>
        <w:top w:val="none" w:sz="0" w:space="0" w:color="auto"/>
        <w:left w:val="none" w:sz="0" w:space="0" w:color="auto"/>
        <w:bottom w:val="none" w:sz="0" w:space="0" w:color="auto"/>
        <w:right w:val="none" w:sz="0" w:space="0" w:color="auto"/>
      </w:divBdr>
    </w:div>
    <w:div w:id="422608079">
      <w:bodyDiv w:val="1"/>
      <w:marLeft w:val="0"/>
      <w:marRight w:val="0"/>
      <w:marTop w:val="0"/>
      <w:marBottom w:val="0"/>
      <w:divBdr>
        <w:top w:val="none" w:sz="0" w:space="0" w:color="auto"/>
        <w:left w:val="none" w:sz="0" w:space="0" w:color="auto"/>
        <w:bottom w:val="none" w:sz="0" w:space="0" w:color="auto"/>
        <w:right w:val="none" w:sz="0" w:space="0" w:color="auto"/>
      </w:divBdr>
    </w:div>
    <w:div w:id="446774887">
      <w:bodyDiv w:val="1"/>
      <w:marLeft w:val="0"/>
      <w:marRight w:val="0"/>
      <w:marTop w:val="0"/>
      <w:marBottom w:val="0"/>
      <w:divBdr>
        <w:top w:val="none" w:sz="0" w:space="0" w:color="auto"/>
        <w:left w:val="none" w:sz="0" w:space="0" w:color="auto"/>
        <w:bottom w:val="none" w:sz="0" w:space="0" w:color="auto"/>
        <w:right w:val="none" w:sz="0" w:space="0" w:color="auto"/>
      </w:divBdr>
    </w:div>
    <w:div w:id="447044101">
      <w:bodyDiv w:val="1"/>
      <w:marLeft w:val="0"/>
      <w:marRight w:val="0"/>
      <w:marTop w:val="0"/>
      <w:marBottom w:val="0"/>
      <w:divBdr>
        <w:top w:val="none" w:sz="0" w:space="0" w:color="auto"/>
        <w:left w:val="none" w:sz="0" w:space="0" w:color="auto"/>
        <w:bottom w:val="none" w:sz="0" w:space="0" w:color="auto"/>
        <w:right w:val="none" w:sz="0" w:space="0" w:color="auto"/>
      </w:divBdr>
    </w:div>
    <w:div w:id="450629734">
      <w:bodyDiv w:val="1"/>
      <w:marLeft w:val="0"/>
      <w:marRight w:val="0"/>
      <w:marTop w:val="0"/>
      <w:marBottom w:val="0"/>
      <w:divBdr>
        <w:top w:val="none" w:sz="0" w:space="0" w:color="auto"/>
        <w:left w:val="none" w:sz="0" w:space="0" w:color="auto"/>
        <w:bottom w:val="none" w:sz="0" w:space="0" w:color="auto"/>
        <w:right w:val="none" w:sz="0" w:space="0" w:color="auto"/>
      </w:divBdr>
    </w:div>
    <w:div w:id="455373446">
      <w:bodyDiv w:val="1"/>
      <w:marLeft w:val="0"/>
      <w:marRight w:val="0"/>
      <w:marTop w:val="0"/>
      <w:marBottom w:val="0"/>
      <w:divBdr>
        <w:top w:val="none" w:sz="0" w:space="0" w:color="auto"/>
        <w:left w:val="none" w:sz="0" w:space="0" w:color="auto"/>
        <w:bottom w:val="none" w:sz="0" w:space="0" w:color="auto"/>
        <w:right w:val="none" w:sz="0" w:space="0" w:color="auto"/>
      </w:divBdr>
    </w:div>
    <w:div w:id="473065928">
      <w:bodyDiv w:val="1"/>
      <w:marLeft w:val="0"/>
      <w:marRight w:val="0"/>
      <w:marTop w:val="0"/>
      <w:marBottom w:val="0"/>
      <w:divBdr>
        <w:top w:val="none" w:sz="0" w:space="0" w:color="auto"/>
        <w:left w:val="none" w:sz="0" w:space="0" w:color="auto"/>
        <w:bottom w:val="none" w:sz="0" w:space="0" w:color="auto"/>
        <w:right w:val="none" w:sz="0" w:space="0" w:color="auto"/>
      </w:divBdr>
    </w:div>
    <w:div w:id="499348542">
      <w:bodyDiv w:val="1"/>
      <w:marLeft w:val="0"/>
      <w:marRight w:val="0"/>
      <w:marTop w:val="0"/>
      <w:marBottom w:val="0"/>
      <w:divBdr>
        <w:top w:val="none" w:sz="0" w:space="0" w:color="auto"/>
        <w:left w:val="none" w:sz="0" w:space="0" w:color="auto"/>
        <w:bottom w:val="none" w:sz="0" w:space="0" w:color="auto"/>
        <w:right w:val="none" w:sz="0" w:space="0" w:color="auto"/>
      </w:divBdr>
    </w:div>
    <w:div w:id="504393909">
      <w:bodyDiv w:val="1"/>
      <w:marLeft w:val="0"/>
      <w:marRight w:val="0"/>
      <w:marTop w:val="0"/>
      <w:marBottom w:val="0"/>
      <w:divBdr>
        <w:top w:val="none" w:sz="0" w:space="0" w:color="auto"/>
        <w:left w:val="none" w:sz="0" w:space="0" w:color="auto"/>
        <w:bottom w:val="none" w:sz="0" w:space="0" w:color="auto"/>
        <w:right w:val="none" w:sz="0" w:space="0" w:color="auto"/>
      </w:divBdr>
    </w:div>
    <w:div w:id="508830102">
      <w:bodyDiv w:val="1"/>
      <w:marLeft w:val="0"/>
      <w:marRight w:val="0"/>
      <w:marTop w:val="0"/>
      <w:marBottom w:val="0"/>
      <w:divBdr>
        <w:top w:val="none" w:sz="0" w:space="0" w:color="auto"/>
        <w:left w:val="none" w:sz="0" w:space="0" w:color="auto"/>
        <w:bottom w:val="none" w:sz="0" w:space="0" w:color="auto"/>
        <w:right w:val="none" w:sz="0" w:space="0" w:color="auto"/>
      </w:divBdr>
    </w:div>
    <w:div w:id="510603427">
      <w:bodyDiv w:val="1"/>
      <w:marLeft w:val="0"/>
      <w:marRight w:val="0"/>
      <w:marTop w:val="0"/>
      <w:marBottom w:val="0"/>
      <w:divBdr>
        <w:top w:val="none" w:sz="0" w:space="0" w:color="auto"/>
        <w:left w:val="none" w:sz="0" w:space="0" w:color="auto"/>
        <w:bottom w:val="none" w:sz="0" w:space="0" w:color="auto"/>
        <w:right w:val="none" w:sz="0" w:space="0" w:color="auto"/>
      </w:divBdr>
    </w:div>
    <w:div w:id="517892656">
      <w:bodyDiv w:val="1"/>
      <w:marLeft w:val="0"/>
      <w:marRight w:val="0"/>
      <w:marTop w:val="0"/>
      <w:marBottom w:val="0"/>
      <w:divBdr>
        <w:top w:val="none" w:sz="0" w:space="0" w:color="auto"/>
        <w:left w:val="none" w:sz="0" w:space="0" w:color="auto"/>
        <w:bottom w:val="none" w:sz="0" w:space="0" w:color="auto"/>
        <w:right w:val="none" w:sz="0" w:space="0" w:color="auto"/>
      </w:divBdr>
    </w:div>
    <w:div w:id="518547172">
      <w:bodyDiv w:val="1"/>
      <w:marLeft w:val="0"/>
      <w:marRight w:val="0"/>
      <w:marTop w:val="0"/>
      <w:marBottom w:val="0"/>
      <w:divBdr>
        <w:top w:val="none" w:sz="0" w:space="0" w:color="auto"/>
        <w:left w:val="none" w:sz="0" w:space="0" w:color="auto"/>
        <w:bottom w:val="none" w:sz="0" w:space="0" w:color="auto"/>
        <w:right w:val="none" w:sz="0" w:space="0" w:color="auto"/>
      </w:divBdr>
    </w:div>
    <w:div w:id="527108832">
      <w:bodyDiv w:val="1"/>
      <w:marLeft w:val="0"/>
      <w:marRight w:val="0"/>
      <w:marTop w:val="0"/>
      <w:marBottom w:val="0"/>
      <w:divBdr>
        <w:top w:val="none" w:sz="0" w:space="0" w:color="auto"/>
        <w:left w:val="none" w:sz="0" w:space="0" w:color="auto"/>
        <w:bottom w:val="none" w:sz="0" w:space="0" w:color="auto"/>
        <w:right w:val="none" w:sz="0" w:space="0" w:color="auto"/>
      </w:divBdr>
    </w:div>
    <w:div w:id="527572813">
      <w:bodyDiv w:val="1"/>
      <w:marLeft w:val="0"/>
      <w:marRight w:val="0"/>
      <w:marTop w:val="0"/>
      <w:marBottom w:val="0"/>
      <w:divBdr>
        <w:top w:val="none" w:sz="0" w:space="0" w:color="auto"/>
        <w:left w:val="none" w:sz="0" w:space="0" w:color="auto"/>
        <w:bottom w:val="none" w:sz="0" w:space="0" w:color="auto"/>
        <w:right w:val="none" w:sz="0" w:space="0" w:color="auto"/>
      </w:divBdr>
    </w:div>
    <w:div w:id="561913728">
      <w:bodyDiv w:val="1"/>
      <w:marLeft w:val="0"/>
      <w:marRight w:val="0"/>
      <w:marTop w:val="0"/>
      <w:marBottom w:val="0"/>
      <w:divBdr>
        <w:top w:val="none" w:sz="0" w:space="0" w:color="auto"/>
        <w:left w:val="none" w:sz="0" w:space="0" w:color="auto"/>
        <w:bottom w:val="none" w:sz="0" w:space="0" w:color="auto"/>
        <w:right w:val="none" w:sz="0" w:space="0" w:color="auto"/>
      </w:divBdr>
    </w:div>
    <w:div w:id="572087680">
      <w:bodyDiv w:val="1"/>
      <w:marLeft w:val="0"/>
      <w:marRight w:val="0"/>
      <w:marTop w:val="0"/>
      <w:marBottom w:val="0"/>
      <w:divBdr>
        <w:top w:val="none" w:sz="0" w:space="0" w:color="auto"/>
        <w:left w:val="none" w:sz="0" w:space="0" w:color="auto"/>
        <w:bottom w:val="none" w:sz="0" w:space="0" w:color="auto"/>
        <w:right w:val="none" w:sz="0" w:space="0" w:color="auto"/>
      </w:divBdr>
    </w:div>
    <w:div w:id="581525815">
      <w:bodyDiv w:val="1"/>
      <w:marLeft w:val="0"/>
      <w:marRight w:val="0"/>
      <w:marTop w:val="0"/>
      <w:marBottom w:val="0"/>
      <w:divBdr>
        <w:top w:val="none" w:sz="0" w:space="0" w:color="auto"/>
        <w:left w:val="none" w:sz="0" w:space="0" w:color="auto"/>
        <w:bottom w:val="none" w:sz="0" w:space="0" w:color="auto"/>
        <w:right w:val="none" w:sz="0" w:space="0" w:color="auto"/>
      </w:divBdr>
    </w:div>
    <w:div w:id="583414583">
      <w:bodyDiv w:val="1"/>
      <w:marLeft w:val="0"/>
      <w:marRight w:val="0"/>
      <w:marTop w:val="0"/>
      <w:marBottom w:val="0"/>
      <w:divBdr>
        <w:top w:val="none" w:sz="0" w:space="0" w:color="auto"/>
        <w:left w:val="none" w:sz="0" w:space="0" w:color="auto"/>
        <w:bottom w:val="none" w:sz="0" w:space="0" w:color="auto"/>
        <w:right w:val="none" w:sz="0" w:space="0" w:color="auto"/>
      </w:divBdr>
    </w:div>
    <w:div w:id="602149192">
      <w:bodyDiv w:val="1"/>
      <w:marLeft w:val="0"/>
      <w:marRight w:val="0"/>
      <w:marTop w:val="0"/>
      <w:marBottom w:val="0"/>
      <w:divBdr>
        <w:top w:val="none" w:sz="0" w:space="0" w:color="auto"/>
        <w:left w:val="none" w:sz="0" w:space="0" w:color="auto"/>
        <w:bottom w:val="none" w:sz="0" w:space="0" w:color="auto"/>
        <w:right w:val="none" w:sz="0" w:space="0" w:color="auto"/>
      </w:divBdr>
    </w:div>
    <w:div w:id="618341880">
      <w:bodyDiv w:val="1"/>
      <w:marLeft w:val="0"/>
      <w:marRight w:val="0"/>
      <w:marTop w:val="0"/>
      <w:marBottom w:val="0"/>
      <w:divBdr>
        <w:top w:val="none" w:sz="0" w:space="0" w:color="auto"/>
        <w:left w:val="none" w:sz="0" w:space="0" w:color="auto"/>
        <w:bottom w:val="none" w:sz="0" w:space="0" w:color="auto"/>
        <w:right w:val="none" w:sz="0" w:space="0" w:color="auto"/>
      </w:divBdr>
    </w:div>
    <w:div w:id="629627362">
      <w:bodyDiv w:val="1"/>
      <w:marLeft w:val="0"/>
      <w:marRight w:val="0"/>
      <w:marTop w:val="0"/>
      <w:marBottom w:val="0"/>
      <w:divBdr>
        <w:top w:val="none" w:sz="0" w:space="0" w:color="auto"/>
        <w:left w:val="none" w:sz="0" w:space="0" w:color="auto"/>
        <w:bottom w:val="none" w:sz="0" w:space="0" w:color="auto"/>
        <w:right w:val="none" w:sz="0" w:space="0" w:color="auto"/>
      </w:divBdr>
    </w:div>
    <w:div w:id="638220387">
      <w:bodyDiv w:val="1"/>
      <w:marLeft w:val="0"/>
      <w:marRight w:val="0"/>
      <w:marTop w:val="0"/>
      <w:marBottom w:val="0"/>
      <w:divBdr>
        <w:top w:val="none" w:sz="0" w:space="0" w:color="auto"/>
        <w:left w:val="none" w:sz="0" w:space="0" w:color="auto"/>
        <w:bottom w:val="none" w:sz="0" w:space="0" w:color="auto"/>
        <w:right w:val="none" w:sz="0" w:space="0" w:color="auto"/>
      </w:divBdr>
    </w:div>
    <w:div w:id="669674727">
      <w:bodyDiv w:val="1"/>
      <w:marLeft w:val="0"/>
      <w:marRight w:val="0"/>
      <w:marTop w:val="0"/>
      <w:marBottom w:val="0"/>
      <w:divBdr>
        <w:top w:val="none" w:sz="0" w:space="0" w:color="auto"/>
        <w:left w:val="none" w:sz="0" w:space="0" w:color="auto"/>
        <w:bottom w:val="none" w:sz="0" w:space="0" w:color="auto"/>
        <w:right w:val="none" w:sz="0" w:space="0" w:color="auto"/>
      </w:divBdr>
    </w:div>
    <w:div w:id="688800855">
      <w:bodyDiv w:val="1"/>
      <w:marLeft w:val="0"/>
      <w:marRight w:val="0"/>
      <w:marTop w:val="0"/>
      <w:marBottom w:val="0"/>
      <w:divBdr>
        <w:top w:val="none" w:sz="0" w:space="0" w:color="auto"/>
        <w:left w:val="none" w:sz="0" w:space="0" w:color="auto"/>
        <w:bottom w:val="none" w:sz="0" w:space="0" w:color="auto"/>
        <w:right w:val="none" w:sz="0" w:space="0" w:color="auto"/>
      </w:divBdr>
    </w:div>
    <w:div w:id="691567525">
      <w:bodyDiv w:val="1"/>
      <w:marLeft w:val="0"/>
      <w:marRight w:val="0"/>
      <w:marTop w:val="0"/>
      <w:marBottom w:val="0"/>
      <w:divBdr>
        <w:top w:val="none" w:sz="0" w:space="0" w:color="auto"/>
        <w:left w:val="none" w:sz="0" w:space="0" w:color="auto"/>
        <w:bottom w:val="none" w:sz="0" w:space="0" w:color="auto"/>
        <w:right w:val="none" w:sz="0" w:space="0" w:color="auto"/>
      </w:divBdr>
    </w:div>
    <w:div w:id="701368381">
      <w:bodyDiv w:val="1"/>
      <w:marLeft w:val="0"/>
      <w:marRight w:val="0"/>
      <w:marTop w:val="0"/>
      <w:marBottom w:val="0"/>
      <w:divBdr>
        <w:top w:val="none" w:sz="0" w:space="0" w:color="auto"/>
        <w:left w:val="none" w:sz="0" w:space="0" w:color="auto"/>
        <w:bottom w:val="none" w:sz="0" w:space="0" w:color="auto"/>
        <w:right w:val="none" w:sz="0" w:space="0" w:color="auto"/>
      </w:divBdr>
    </w:div>
    <w:div w:id="708072188">
      <w:bodyDiv w:val="1"/>
      <w:marLeft w:val="0"/>
      <w:marRight w:val="0"/>
      <w:marTop w:val="0"/>
      <w:marBottom w:val="0"/>
      <w:divBdr>
        <w:top w:val="none" w:sz="0" w:space="0" w:color="auto"/>
        <w:left w:val="none" w:sz="0" w:space="0" w:color="auto"/>
        <w:bottom w:val="none" w:sz="0" w:space="0" w:color="auto"/>
        <w:right w:val="none" w:sz="0" w:space="0" w:color="auto"/>
      </w:divBdr>
    </w:div>
    <w:div w:id="727336985">
      <w:bodyDiv w:val="1"/>
      <w:marLeft w:val="0"/>
      <w:marRight w:val="0"/>
      <w:marTop w:val="0"/>
      <w:marBottom w:val="0"/>
      <w:divBdr>
        <w:top w:val="none" w:sz="0" w:space="0" w:color="auto"/>
        <w:left w:val="none" w:sz="0" w:space="0" w:color="auto"/>
        <w:bottom w:val="none" w:sz="0" w:space="0" w:color="auto"/>
        <w:right w:val="none" w:sz="0" w:space="0" w:color="auto"/>
      </w:divBdr>
    </w:div>
    <w:div w:id="727344725">
      <w:bodyDiv w:val="1"/>
      <w:marLeft w:val="0"/>
      <w:marRight w:val="0"/>
      <w:marTop w:val="0"/>
      <w:marBottom w:val="0"/>
      <w:divBdr>
        <w:top w:val="none" w:sz="0" w:space="0" w:color="auto"/>
        <w:left w:val="none" w:sz="0" w:space="0" w:color="auto"/>
        <w:bottom w:val="none" w:sz="0" w:space="0" w:color="auto"/>
        <w:right w:val="none" w:sz="0" w:space="0" w:color="auto"/>
      </w:divBdr>
    </w:div>
    <w:div w:id="729351833">
      <w:bodyDiv w:val="1"/>
      <w:marLeft w:val="0"/>
      <w:marRight w:val="0"/>
      <w:marTop w:val="0"/>
      <w:marBottom w:val="0"/>
      <w:divBdr>
        <w:top w:val="none" w:sz="0" w:space="0" w:color="auto"/>
        <w:left w:val="none" w:sz="0" w:space="0" w:color="auto"/>
        <w:bottom w:val="none" w:sz="0" w:space="0" w:color="auto"/>
        <w:right w:val="none" w:sz="0" w:space="0" w:color="auto"/>
      </w:divBdr>
    </w:div>
    <w:div w:id="754471635">
      <w:bodyDiv w:val="1"/>
      <w:marLeft w:val="0"/>
      <w:marRight w:val="0"/>
      <w:marTop w:val="0"/>
      <w:marBottom w:val="0"/>
      <w:divBdr>
        <w:top w:val="none" w:sz="0" w:space="0" w:color="auto"/>
        <w:left w:val="none" w:sz="0" w:space="0" w:color="auto"/>
        <w:bottom w:val="none" w:sz="0" w:space="0" w:color="auto"/>
        <w:right w:val="none" w:sz="0" w:space="0" w:color="auto"/>
      </w:divBdr>
    </w:div>
    <w:div w:id="782655669">
      <w:bodyDiv w:val="1"/>
      <w:marLeft w:val="0"/>
      <w:marRight w:val="0"/>
      <w:marTop w:val="0"/>
      <w:marBottom w:val="0"/>
      <w:divBdr>
        <w:top w:val="none" w:sz="0" w:space="0" w:color="auto"/>
        <w:left w:val="none" w:sz="0" w:space="0" w:color="auto"/>
        <w:bottom w:val="none" w:sz="0" w:space="0" w:color="auto"/>
        <w:right w:val="none" w:sz="0" w:space="0" w:color="auto"/>
      </w:divBdr>
    </w:div>
    <w:div w:id="789934659">
      <w:bodyDiv w:val="1"/>
      <w:marLeft w:val="0"/>
      <w:marRight w:val="0"/>
      <w:marTop w:val="0"/>
      <w:marBottom w:val="0"/>
      <w:divBdr>
        <w:top w:val="none" w:sz="0" w:space="0" w:color="auto"/>
        <w:left w:val="none" w:sz="0" w:space="0" w:color="auto"/>
        <w:bottom w:val="none" w:sz="0" w:space="0" w:color="auto"/>
        <w:right w:val="none" w:sz="0" w:space="0" w:color="auto"/>
      </w:divBdr>
    </w:div>
    <w:div w:id="793402815">
      <w:bodyDiv w:val="1"/>
      <w:marLeft w:val="0"/>
      <w:marRight w:val="0"/>
      <w:marTop w:val="0"/>
      <w:marBottom w:val="0"/>
      <w:divBdr>
        <w:top w:val="none" w:sz="0" w:space="0" w:color="auto"/>
        <w:left w:val="none" w:sz="0" w:space="0" w:color="auto"/>
        <w:bottom w:val="none" w:sz="0" w:space="0" w:color="auto"/>
        <w:right w:val="none" w:sz="0" w:space="0" w:color="auto"/>
      </w:divBdr>
    </w:div>
    <w:div w:id="794372567">
      <w:bodyDiv w:val="1"/>
      <w:marLeft w:val="0"/>
      <w:marRight w:val="0"/>
      <w:marTop w:val="0"/>
      <w:marBottom w:val="0"/>
      <w:divBdr>
        <w:top w:val="none" w:sz="0" w:space="0" w:color="auto"/>
        <w:left w:val="none" w:sz="0" w:space="0" w:color="auto"/>
        <w:bottom w:val="none" w:sz="0" w:space="0" w:color="auto"/>
        <w:right w:val="none" w:sz="0" w:space="0" w:color="auto"/>
      </w:divBdr>
    </w:div>
    <w:div w:id="797533639">
      <w:bodyDiv w:val="1"/>
      <w:marLeft w:val="0"/>
      <w:marRight w:val="0"/>
      <w:marTop w:val="0"/>
      <w:marBottom w:val="0"/>
      <w:divBdr>
        <w:top w:val="none" w:sz="0" w:space="0" w:color="auto"/>
        <w:left w:val="none" w:sz="0" w:space="0" w:color="auto"/>
        <w:bottom w:val="none" w:sz="0" w:space="0" w:color="auto"/>
        <w:right w:val="none" w:sz="0" w:space="0" w:color="auto"/>
      </w:divBdr>
    </w:div>
    <w:div w:id="815151413">
      <w:bodyDiv w:val="1"/>
      <w:marLeft w:val="0"/>
      <w:marRight w:val="0"/>
      <w:marTop w:val="0"/>
      <w:marBottom w:val="0"/>
      <w:divBdr>
        <w:top w:val="none" w:sz="0" w:space="0" w:color="auto"/>
        <w:left w:val="none" w:sz="0" w:space="0" w:color="auto"/>
        <w:bottom w:val="none" w:sz="0" w:space="0" w:color="auto"/>
        <w:right w:val="none" w:sz="0" w:space="0" w:color="auto"/>
      </w:divBdr>
    </w:div>
    <w:div w:id="820804892">
      <w:bodyDiv w:val="1"/>
      <w:marLeft w:val="0"/>
      <w:marRight w:val="0"/>
      <w:marTop w:val="0"/>
      <w:marBottom w:val="0"/>
      <w:divBdr>
        <w:top w:val="none" w:sz="0" w:space="0" w:color="auto"/>
        <w:left w:val="none" w:sz="0" w:space="0" w:color="auto"/>
        <w:bottom w:val="none" w:sz="0" w:space="0" w:color="auto"/>
        <w:right w:val="none" w:sz="0" w:space="0" w:color="auto"/>
      </w:divBdr>
    </w:div>
    <w:div w:id="826897422">
      <w:bodyDiv w:val="1"/>
      <w:marLeft w:val="0"/>
      <w:marRight w:val="0"/>
      <w:marTop w:val="0"/>
      <w:marBottom w:val="0"/>
      <w:divBdr>
        <w:top w:val="none" w:sz="0" w:space="0" w:color="auto"/>
        <w:left w:val="none" w:sz="0" w:space="0" w:color="auto"/>
        <w:bottom w:val="none" w:sz="0" w:space="0" w:color="auto"/>
        <w:right w:val="none" w:sz="0" w:space="0" w:color="auto"/>
      </w:divBdr>
    </w:div>
    <w:div w:id="837696607">
      <w:bodyDiv w:val="1"/>
      <w:marLeft w:val="0"/>
      <w:marRight w:val="0"/>
      <w:marTop w:val="0"/>
      <w:marBottom w:val="0"/>
      <w:divBdr>
        <w:top w:val="none" w:sz="0" w:space="0" w:color="auto"/>
        <w:left w:val="none" w:sz="0" w:space="0" w:color="auto"/>
        <w:bottom w:val="none" w:sz="0" w:space="0" w:color="auto"/>
        <w:right w:val="none" w:sz="0" w:space="0" w:color="auto"/>
      </w:divBdr>
    </w:div>
    <w:div w:id="862983099">
      <w:bodyDiv w:val="1"/>
      <w:marLeft w:val="0"/>
      <w:marRight w:val="0"/>
      <w:marTop w:val="0"/>
      <w:marBottom w:val="0"/>
      <w:divBdr>
        <w:top w:val="none" w:sz="0" w:space="0" w:color="auto"/>
        <w:left w:val="none" w:sz="0" w:space="0" w:color="auto"/>
        <w:bottom w:val="none" w:sz="0" w:space="0" w:color="auto"/>
        <w:right w:val="none" w:sz="0" w:space="0" w:color="auto"/>
      </w:divBdr>
    </w:div>
    <w:div w:id="863715137">
      <w:bodyDiv w:val="1"/>
      <w:marLeft w:val="0"/>
      <w:marRight w:val="0"/>
      <w:marTop w:val="0"/>
      <w:marBottom w:val="0"/>
      <w:divBdr>
        <w:top w:val="none" w:sz="0" w:space="0" w:color="auto"/>
        <w:left w:val="none" w:sz="0" w:space="0" w:color="auto"/>
        <w:bottom w:val="none" w:sz="0" w:space="0" w:color="auto"/>
        <w:right w:val="none" w:sz="0" w:space="0" w:color="auto"/>
      </w:divBdr>
    </w:div>
    <w:div w:id="900138060">
      <w:bodyDiv w:val="1"/>
      <w:marLeft w:val="0"/>
      <w:marRight w:val="0"/>
      <w:marTop w:val="0"/>
      <w:marBottom w:val="0"/>
      <w:divBdr>
        <w:top w:val="none" w:sz="0" w:space="0" w:color="auto"/>
        <w:left w:val="none" w:sz="0" w:space="0" w:color="auto"/>
        <w:bottom w:val="none" w:sz="0" w:space="0" w:color="auto"/>
        <w:right w:val="none" w:sz="0" w:space="0" w:color="auto"/>
      </w:divBdr>
    </w:div>
    <w:div w:id="902057571">
      <w:bodyDiv w:val="1"/>
      <w:marLeft w:val="0"/>
      <w:marRight w:val="0"/>
      <w:marTop w:val="0"/>
      <w:marBottom w:val="0"/>
      <w:divBdr>
        <w:top w:val="none" w:sz="0" w:space="0" w:color="auto"/>
        <w:left w:val="none" w:sz="0" w:space="0" w:color="auto"/>
        <w:bottom w:val="none" w:sz="0" w:space="0" w:color="auto"/>
        <w:right w:val="none" w:sz="0" w:space="0" w:color="auto"/>
      </w:divBdr>
    </w:div>
    <w:div w:id="905071043">
      <w:bodyDiv w:val="1"/>
      <w:marLeft w:val="0"/>
      <w:marRight w:val="0"/>
      <w:marTop w:val="0"/>
      <w:marBottom w:val="0"/>
      <w:divBdr>
        <w:top w:val="none" w:sz="0" w:space="0" w:color="auto"/>
        <w:left w:val="none" w:sz="0" w:space="0" w:color="auto"/>
        <w:bottom w:val="none" w:sz="0" w:space="0" w:color="auto"/>
        <w:right w:val="none" w:sz="0" w:space="0" w:color="auto"/>
      </w:divBdr>
    </w:div>
    <w:div w:id="980647420">
      <w:bodyDiv w:val="1"/>
      <w:marLeft w:val="0"/>
      <w:marRight w:val="0"/>
      <w:marTop w:val="0"/>
      <w:marBottom w:val="0"/>
      <w:divBdr>
        <w:top w:val="none" w:sz="0" w:space="0" w:color="auto"/>
        <w:left w:val="none" w:sz="0" w:space="0" w:color="auto"/>
        <w:bottom w:val="none" w:sz="0" w:space="0" w:color="auto"/>
        <w:right w:val="none" w:sz="0" w:space="0" w:color="auto"/>
      </w:divBdr>
    </w:div>
    <w:div w:id="996804379">
      <w:bodyDiv w:val="1"/>
      <w:marLeft w:val="0"/>
      <w:marRight w:val="0"/>
      <w:marTop w:val="0"/>
      <w:marBottom w:val="0"/>
      <w:divBdr>
        <w:top w:val="none" w:sz="0" w:space="0" w:color="auto"/>
        <w:left w:val="none" w:sz="0" w:space="0" w:color="auto"/>
        <w:bottom w:val="none" w:sz="0" w:space="0" w:color="auto"/>
        <w:right w:val="none" w:sz="0" w:space="0" w:color="auto"/>
      </w:divBdr>
    </w:div>
    <w:div w:id="1007440639">
      <w:bodyDiv w:val="1"/>
      <w:marLeft w:val="0"/>
      <w:marRight w:val="0"/>
      <w:marTop w:val="0"/>
      <w:marBottom w:val="0"/>
      <w:divBdr>
        <w:top w:val="none" w:sz="0" w:space="0" w:color="auto"/>
        <w:left w:val="none" w:sz="0" w:space="0" w:color="auto"/>
        <w:bottom w:val="none" w:sz="0" w:space="0" w:color="auto"/>
        <w:right w:val="none" w:sz="0" w:space="0" w:color="auto"/>
      </w:divBdr>
    </w:div>
    <w:div w:id="1010982245">
      <w:bodyDiv w:val="1"/>
      <w:marLeft w:val="0"/>
      <w:marRight w:val="0"/>
      <w:marTop w:val="0"/>
      <w:marBottom w:val="0"/>
      <w:divBdr>
        <w:top w:val="none" w:sz="0" w:space="0" w:color="auto"/>
        <w:left w:val="none" w:sz="0" w:space="0" w:color="auto"/>
        <w:bottom w:val="none" w:sz="0" w:space="0" w:color="auto"/>
        <w:right w:val="none" w:sz="0" w:space="0" w:color="auto"/>
      </w:divBdr>
    </w:div>
    <w:div w:id="1019622571">
      <w:bodyDiv w:val="1"/>
      <w:marLeft w:val="0"/>
      <w:marRight w:val="0"/>
      <w:marTop w:val="0"/>
      <w:marBottom w:val="0"/>
      <w:divBdr>
        <w:top w:val="none" w:sz="0" w:space="0" w:color="auto"/>
        <w:left w:val="none" w:sz="0" w:space="0" w:color="auto"/>
        <w:bottom w:val="none" w:sz="0" w:space="0" w:color="auto"/>
        <w:right w:val="none" w:sz="0" w:space="0" w:color="auto"/>
      </w:divBdr>
    </w:div>
    <w:div w:id="1021979473">
      <w:bodyDiv w:val="1"/>
      <w:marLeft w:val="0"/>
      <w:marRight w:val="0"/>
      <w:marTop w:val="0"/>
      <w:marBottom w:val="0"/>
      <w:divBdr>
        <w:top w:val="none" w:sz="0" w:space="0" w:color="auto"/>
        <w:left w:val="none" w:sz="0" w:space="0" w:color="auto"/>
        <w:bottom w:val="none" w:sz="0" w:space="0" w:color="auto"/>
        <w:right w:val="none" w:sz="0" w:space="0" w:color="auto"/>
      </w:divBdr>
    </w:div>
    <w:div w:id="1052654245">
      <w:bodyDiv w:val="1"/>
      <w:marLeft w:val="0"/>
      <w:marRight w:val="0"/>
      <w:marTop w:val="0"/>
      <w:marBottom w:val="0"/>
      <w:divBdr>
        <w:top w:val="none" w:sz="0" w:space="0" w:color="auto"/>
        <w:left w:val="none" w:sz="0" w:space="0" w:color="auto"/>
        <w:bottom w:val="none" w:sz="0" w:space="0" w:color="auto"/>
        <w:right w:val="none" w:sz="0" w:space="0" w:color="auto"/>
      </w:divBdr>
    </w:div>
    <w:div w:id="1062362231">
      <w:bodyDiv w:val="1"/>
      <w:marLeft w:val="0"/>
      <w:marRight w:val="0"/>
      <w:marTop w:val="0"/>
      <w:marBottom w:val="0"/>
      <w:divBdr>
        <w:top w:val="none" w:sz="0" w:space="0" w:color="auto"/>
        <w:left w:val="none" w:sz="0" w:space="0" w:color="auto"/>
        <w:bottom w:val="none" w:sz="0" w:space="0" w:color="auto"/>
        <w:right w:val="none" w:sz="0" w:space="0" w:color="auto"/>
      </w:divBdr>
    </w:div>
    <w:div w:id="1094399336">
      <w:bodyDiv w:val="1"/>
      <w:marLeft w:val="0"/>
      <w:marRight w:val="0"/>
      <w:marTop w:val="0"/>
      <w:marBottom w:val="0"/>
      <w:divBdr>
        <w:top w:val="none" w:sz="0" w:space="0" w:color="auto"/>
        <w:left w:val="none" w:sz="0" w:space="0" w:color="auto"/>
        <w:bottom w:val="none" w:sz="0" w:space="0" w:color="auto"/>
        <w:right w:val="none" w:sz="0" w:space="0" w:color="auto"/>
      </w:divBdr>
    </w:div>
    <w:div w:id="1095132387">
      <w:bodyDiv w:val="1"/>
      <w:marLeft w:val="0"/>
      <w:marRight w:val="0"/>
      <w:marTop w:val="0"/>
      <w:marBottom w:val="0"/>
      <w:divBdr>
        <w:top w:val="none" w:sz="0" w:space="0" w:color="auto"/>
        <w:left w:val="none" w:sz="0" w:space="0" w:color="auto"/>
        <w:bottom w:val="none" w:sz="0" w:space="0" w:color="auto"/>
        <w:right w:val="none" w:sz="0" w:space="0" w:color="auto"/>
      </w:divBdr>
    </w:div>
    <w:div w:id="1097478346">
      <w:bodyDiv w:val="1"/>
      <w:marLeft w:val="0"/>
      <w:marRight w:val="0"/>
      <w:marTop w:val="0"/>
      <w:marBottom w:val="0"/>
      <w:divBdr>
        <w:top w:val="none" w:sz="0" w:space="0" w:color="auto"/>
        <w:left w:val="none" w:sz="0" w:space="0" w:color="auto"/>
        <w:bottom w:val="none" w:sz="0" w:space="0" w:color="auto"/>
        <w:right w:val="none" w:sz="0" w:space="0" w:color="auto"/>
      </w:divBdr>
    </w:div>
    <w:div w:id="1103114175">
      <w:bodyDiv w:val="1"/>
      <w:marLeft w:val="0"/>
      <w:marRight w:val="0"/>
      <w:marTop w:val="0"/>
      <w:marBottom w:val="0"/>
      <w:divBdr>
        <w:top w:val="none" w:sz="0" w:space="0" w:color="auto"/>
        <w:left w:val="none" w:sz="0" w:space="0" w:color="auto"/>
        <w:bottom w:val="none" w:sz="0" w:space="0" w:color="auto"/>
        <w:right w:val="none" w:sz="0" w:space="0" w:color="auto"/>
      </w:divBdr>
    </w:div>
    <w:div w:id="1103770589">
      <w:bodyDiv w:val="1"/>
      <w:marLeft w:val="0"/>
      <w:marRight w:val="0"/>
      <w:marTop w:val="0"/>
      <w:marBottom w:val="0"/>
      <w:divBdr>
        <w:top w:val="none" w:sz="0" w:space="0" w:color="auto"/>
        <w:left w:val="none" w:sz="0" w:space="0" w:color="auto"/>
        <w:bottom w:val="none" w:sz="0" w:space="0" w:color="auto"/>
        <w:right w:val="none" w:sz="0" w:space="0" w:color="auto"/>
      </w:divBdr>
    </w:div>
    <w:div w:id="1104421891">
      <w:bodyDiv w:val="1"/>
      <w:marLeft w:val="0"/>
      <w:marRight w:val="0"/>
      <w:marTop w:val="0"/>
      <w:marBottom w:val="0"/>
      <w:divBdr>
        <w:top w:val="none" w:sz="0" w:space="0" w:color="auto"/>
        <w:left w:val="none" w:sz="0" w:space="0" w:color="auto"/>
        <w:bottom w:val="none" w:sz="0" w:space="0" w:color="auto"/>
        <w:right w:val="none" w:sz="0" w:space="0" w:color="auto"/>
      </w:divBdr>
    </w:div>
    <w:div w:id="1109157078">
      <w:bodyDiv w:val="1"/>
      <w:marLeft w:val="0"/>
      <w:marRight w:val="0"/>
      <w:marTop w:val="0"/>
      <w:marBottom w:val="0"/>
      <w:divBdr>
        <w:top w:val="none" w:sz="0" w:space="0" w:color="auto"/>
        <w:left w:val="none" w:sz="0" w:space="0" w:color="auto"/>
        <w:bottom w:val="none" w:sz="0" w:space="0" w:color="auto"/>
        <w:right w:val="none" w:sz="0" w:space="0" w:color="auto"/>
      </w:divBdr>
    </w:div>
    <w:div w:id="1113986641">
      <w:bodyDiv w:val="1"/>
      <w:marLeft w:val="0"/>
      <w:marRight w:val="0"/>
      <w:marTop w:val="0"/>
      <w:marBottom w:val="0"/>
      <w:divBdr>
        <w:top w:val="none" w:sz="0" w:space="0" w:color="auto"/>
        <w:left w:val="none" w:sz="0" w:space="0" w:color="auto"/>
        <w:bottom w:val="none" w:sz="0" w:space="0" w:color="auto"/>
        <w:right w:val="none" w:sz="0" w:space="0" w:color="auto"/>
      </w:divBdr>
    </w:div>
    <w:div w:id="1127696090">
      <w:bodyDiv w:val="1"/>
      <w:marLeft w:val="0"/>
      <w:marRight w:val="0"/>
      <w:marTop w:val="0"/>
      <w:marBottom w:val="0"/>
      <w:divBdr>
        <w:top w:val="none" w:sz="0" w:space="0" w:color="auto"/>
        <w:left w:val="none" w:sz="0" w:space="0" w:color="auto"/>
        <w:bottom w:val="none" w:sz="0" w:space="0" w:color="auto"/>
        <w:right w:val="none" w:sz="0" w:space="0" w:color="auto"/>
      </w:divBdr>
    </w:div>
    <w:div w:id="1134329414">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51824155">
      <w:bodyDiv w:val="1"/>
      <w:marLeft w:val="0"/>
      <w:marRight w:val="0"/>
      <w:marTop w:val="0"/>
      <w:marBottom w:val="0"/>
      <w:divBdr>
        <w:top w:val="none" w:sz="0" w:space="0" w:color="auto"/>
        <w:left w:val="none" w:sz="0" w:space="0" w:color="auto"/>
        <w:bottom w:val="none" w:sz="0" w:space="0" w:color="auto"/>
        <w:right w:val="none" w:sz="0" w:space="0" w:color="auto"/>
      </w:divBdr>
    </w:div>
    <w:div w:id="1153175764">
      <w:bodyDiv w:val="1"/>
      <w:marLeft w:val="0"/>
      <w:marRight w:val="0"/>
      <w:marTop w:val="0"/>
      <w:marBottom w:val="0"/>
      <w:divBdr>
        <w:top w:val="none" w:sz="0" w:space="0" w:color="auto"/>
        <w:left w:val="none" w:sz="0" w:space="0" w:color="auto"/>
        <w:bottom w:val="none" w:sz="0" w:space="0" w:color="auto"/>
        <w:right w:val="none" w:sz="0" w:space="0" w:color="auto"/>
      </w:divBdr>
    </w:div>
    <w:div w:id="1157453918">
      <w:bodyDiv w:val="1"/>
      <w:marLeft w:val="0"/>
      <w:marRight w:val="0"/>
      <w:marTop w:val="0"/>
      <w:marBottom w:val="0"/>
      <w:divBdr>
        <w:top w:val="none" w:sz="0" w:space="0" w:color="auto"/>
        <w:left w:val="none" w:sz="0" w:space="0" w:color="auto"/>
        <w:bottom w:val="none" w:sz="0" w:space="0" w:color="auto"/>
        <w:right w:val="none" w:sz="0" w:space="0" w:color="auto"/>
      </w:divBdr>
    </w:div>
    <w:div w:id="1164475380">
      <w:bodyDiv w:val="1"/>
      <w:marLeft w:val="0"/>
      <w:marRight w:val="0"/>
      <w:marTop w:val="0"/>
      <w:marBottom w:val="0"/>
      <w:divBdr>
        <w:top w:val="none" w:sz="0" w:space="0" w:color="auto"/>
        <w:left w:val="none" w:sz="0" w:space="0" w:color="auto"/>
        <w:bottom w:val="none" w:sz="0" w:space="0" w:color="auto"/>
        <w:right w:val="none" w:sz="0" w:space="0" w:color="auto"/>
      </w:divBdr>
    </w:div>
    <w:div w:id="1175455143">
      <w:bodyDiv w:val="1"/>
      <w:marLeft w:val="0"/>
      <w:marRight w:val="0"/>
      <w:marTop w:val="0"/>
      <w:marBottom w:val="0"/>
      <w:divBdr>
        <w:top w:val="none" w:sz="0" w:space="0" w:color="auto"/>
        <w:left w:val="none" w:sz="0" w:space="0" w:color="auto"/>
        <w:bottom w:val="none" w:sz="0" w:space="0" w:color="auto"/>
        <w:right w:val="none" w:sz="0" w:space="0" w:color="auto"/>
      </w:divBdr>
    </w:div>
    <w:div w:id="1177887283">
      <w:bodyDiv w:val="1"/>
      <w:marLeft w:val="0"/>
      <w:marRight w:val="0"/>
      <w:marTop w:val="0"/>
      <w:marBottom w:val="0"/>
      <w:divBdr>
        <w:top w:val="none" w:sz="0" w:space="0" w:color="auto"/>
        <w:left w:val="none" w:sz="0" w:space="0" w:color="auto"/>
        <w:bottom w:val="none" w:sz="0" w:space="0" w:color="auto"/>
        <w:right w:val="none" w:sz="0" w:space="0" w:color="auto"/>
      </w:divBdr>
    </w:div>
    <w:div w:id="1183740385">
      <w:bodyDiv w:val="1"/>
      <w:marLeft w:val="0"/>
      <w:marRight w:val="0"/>
      <w:marTop w:val="0"/>
      <w:marBottom w:val="0"/>
      <w:divBdr>
        <w:top w:val="none" w:sz="0" w:space="0" w:color="auto"/>
        <w:left w:val="none" w:sz="0" w:space="0" w:color="auto"/>
        <w:bottom w:val="none" w:sz="0" w:space="0" w:color="auto"/>
        <w:right w:val="none" w:sz="0" w:space="0" w:color="auto"/>
      </w:divBdr>
    </w:div>
    <w:div w:id="1194881788">
      <w:bodyDiv w:val="1"/>
      <w:marLeft w:val="0"/>
      <w:marRight w:val="0"/>
      <w:marTop w:val="0"/>
      <w:marBottom w:val="0"/>
      <w:divBdr>
        <w:top w:val="none" w:sz="0" w:space="0" w:color="auto"/>
        <w:left w:val="none" w:sz="0" w:space="0" w:color="auto"/>
        <w:bottom w:val="none" w:sz="0" w:space="0" w:color="auto"/>
        <w:right w:val="none" w:sz="0" w:space="0" w:color="auto"/>
      </w:divBdr>
    </w:div>
    <w:div w:id="1213611082">
      <w:bodyDiv w:val="1"/>
      <w:marLeft w:val="0"/>
      <w:marRight w:val="0"/>
      <w:marTop w:val="0"/>
      <w:marBottom w:val="0"/>
      <w:divBdr>
        <w:top w:val="none" w:sz="0" w:space="0" w:color="auto"/>
        <w:left w:val="none" w:sz="0" w:space="0" w:color="auto"/>
        <w:bottom w:val="none" w:sz="0" w:space="0" w:color="auto"/>
        <w:right w:val="none" w:sz="0" w:space="0" w:color="auto"/>
      </w:divBdr>
    </w:div>
    <w:div w:id="1228956260">
      <w:bodyDiv w:val="1"/>
      <w:marLeft w:val="0"/>
      <w:marRight w:val="0"/>
      <w:marTop w:val="0"/>
      <w:marBottom w:val="0"/>
      <w:divBdr>
        <w:top w:val="none" w:sz="0" w:space="0" w:color="auto"/>
        <w:left w:val="none" w:sz="0" w:space="0" w:color="auto"/>
        <w:bottom w:val="none" w:sz="0" w:space="0" w:color="auto"/>
        <w:right w:val="none" w:sz="0" w:space="0" w:color="auto"/>
      </w:divBdr>
    </w:div>
    <w:div w:id="1239174314">
      <w:bodyDiv w:val="1"/>
      <w:marLeft w:val="0"/>
      <w:marRight w:val="0"/>
      <w:marTop w:val="0"/>
      <w:marBottom w:val="0"/>
      <w:divBdr>
        <w:top w:val="none" w:sz="0" w:space="0" w:color="auto"/>
        <w:left w:val="none" w:sz="0" w:space="0" w:color="auto"/>
        <w:bottom w:val="none" w:sz="0" w:space="0" w:color="auto"/>
        <w:right w:val="none" w:sz="0" w:space="0" w:color="auto"/>
      </w:divBdr>
    </w:div>
    <w:div w:id="1270158422">
      <w:bodyDiv w:val="1"/>
      <w:marLeft w:val="0"/>
      <w:marRight w:val="0"/>
      <w:marTop w:val="0"/>
      <w:marBottom w:val="0"/>
      <w:divBdr>
        <w:top w:val="none" w:sz="0" w:space="0" w:color="auto"/>
        <w:left w:val="none" w:sz="0" w:space="0" w:color="auto"/>
        <w:bottom w:val="none" w:sz="0" w:space="0" w:color="auto"/>
        <w:right w:val="none" w:sz="0" w:space="0" w:color="auto"/>
      </w:divBdr>
    </w:div>
    <w:div w:id="1296133437">
      <w:bodyDiv w:val="1"/>
      <w:marLeft w:val="0"/>
      <w:marRight w:val="0"/>
      <w:marTop w:val="0"/>
      <w:marBottom w:val="0"/>
      <w:divBdr>
        <w:top w:val="none" w:sz="0" w:space="0" w:color="auto"/>
        <w:left w:val="none" w:sz="0" w:space="0" w:color="auto"/>
        <w:bottom w:val="none" w:sz="0" w:space="0" w:color="auto"/>
        <w:right w:val="none" w:sz="0" w:space="0" w:color="auto"/>
      </w:divBdr>
    </w:div>
    <w:div w:id="1299801158">
      <w:bodyDiv w:val="1"/>
      <w:marLeft w:val="0"/>
      <w:marRight w:val="0"/>
      <w:marTop w:val="0"/>
      <w:marBottom w:val="0"/>
      <w:divBdr>
        <w:top w:val="none" w:sz="0" w:space="0" w:color="auto"/>
        <w:left w:val="none" w:sz="0" w:space="0" w:color="auto"/>
        <w:bottom w:val="none" w:sz="0" w:space="0" w:color="auto"/>
        <w:right w:val="none" w:sz="0" w:space="0" w:color="auto"/>
      </w:divBdr>
    </w:div>
    <w:div w:id="1300499923">
      <w:bodyDiv w:val="1"/>
      <w:marLeft w:val="0"/>
      <w:marRight w:val="0"/>
      <w:marTop w:val="0"/>
      <w:marBottom w:val="0"/>
      <w:divBdr>
        <w:top w:val="none" w:sz="0" w:space="0" w:color="auto"/>
        <w:left w:val="none" w:sz="0" w:space="0" w:color="auto"/>
        <w:bottom w:val="none" w:sz="0" w:space="0" w:color="auto"/>
        <w:right w:val="none" w:sz="0" w:space="0" w:color="auto"/>
      </w:divBdr>
    </w:div>
    <w:div w:id="1328747748">
      <w:bodyDiv w:val="1"/>
      <w:marLeft w:val="0"/>
      <w:marRight w:val="0"/>
      <w:marTop w:val="0"/>
      <w:marBottom w:val="0"/>
      <w:divBdr>
        <w:top w:val="none" w:sz="0" w:space="0" w:color="auto"/>
        <w:left w:val="none" w:sz="0" w:space="0" w:color="auto"/>
        <w:bottom w:val="none" w:sz="0" w:space="0" w:color="auto"/>
        <w:right w:val="none" w:sz="0" w:space="0" w:color="auto"/>
      </w:divBdr>
    </w:div>
    <w:div w:id="1358701208">
      <w:bodyDiv w:val="1"/>
      <w:marLeft w:val="0"/>
      <w:marRight w:val="0"/>
      <w:marTop w:val="0"/>
      <w:marBottom w:val="0"/>
      <w:divBdr>
        <w:top w:val="none" w:sz="0" w:space="0" w:color="auto"/>
        <w:left w:val="none" w:sz="0" w:space="0" w:color="auto"/>
        <w:bottom w:val="none" w:sz="0" w:space="0" w:color="auto"/>
        <w:right w:val="none" w:sz="0" w:space="0" w:color="auto"/>
      </w:divBdr>
    </w:div>
    <w:div w:id="1374307022">
      <w:bodyDiv w:val="1"/>
      <w:marLeft w:val="0"/>
      <w:marRight w:val="0"/>
      <w:marTop w:val="0"/>
      <w:marBottom w:val="0"/>
      <w:divBdr>
        <w:top w:val="none" w:sz="0" w:space="0" w:color="auto"/>
        <w:left w:val="none" w:sz="0" w:space="0" w:color="auto"/>
        <w:bottom w:val="none" w:sz="0" w:space="0" w:color="auto"/>
        <w:right w:val="none" w:sz="0" w:space="0" w:color="auto"/>
      </w:divBdr>
    </w:div>
    <w:div w:id="1377659659">
      <w:bodyDiv w:val="1"/>
      <w:marLeft w:val="0"/>
      <w:marRight w:val="0"/>
      <w:marTop w:val="0"/>
      <w:marBottom w:val="0"/>
      <w:divBdr>
        <w:top w:val="none" w:sz="0" w:space="0" w:color="auto"/>
        <w:left w:val="none" w:sz="0" w:space="0" w:color="auto"/>
        <w:bottom w:val="none" w:sz="0" w:space="0" w:color="auto"/>
        <w:right w:val="none" w:sz="0" w:space="0" w:color="auto"/>
      </w:divBdr>
    </w:div>
    <w:div w:id="1409382280">
      <w:bodyDiv w:val="1"/>
      <w:marLeft w:val="0"/>
      <w:marRight w:val="0"/>
      <w:marTop w:val="0"/>
      <w:marBottom w:val="0"/>
      <w:divBdr>
        <w:top w:val="none" w:sz="0" w:space="0" w:color="auto"/>
        <w:left w:val="none" w:sz="0" w:space="0" w:color="auto"/>
        <w:bottom w:val="none" w:sz="0" w:space="0" w:color="auto"/>
        <w:right w:val="none" w:sz="0" w:space="0" w:color="auto"/>
      </w:divBdr>
    </w:div>
    <w:div w:id="1417629562">
      <w:bodyDiv w:val="1"/>
      <w:marLeft w:val="0"/>
      <w:marRight w:val="0"/>
      <w:marTop w:val="0"/>
      <w:marBottom w:val="0"/>
      <w:divBdr>
        <w:top w:val="none" w:sz="0" w:space="0" w:color="auto"/>
        <w:left w:val="none" w:sz="0" w:space="0" w:color="auto"/>
        <w:bottom w:val="none" w:sz="0" w:space="0" w:color="auto"/>
        <w:right w:val="none" w:sz="0" w:space="0" w:color="auto"/>
      </w:divBdr>
    </w:div>
    <w:div w:id="1439568261">
      <w:bodyDiv w:val="1"/>
      <w:marLeft w:val="0"/>
      <w:marRight w:val="0"/>
      <w:marTop w:val="0"/>
      <w:marBottom w:val="0"/>
      <w:divBdr>
        <w:top w:val="none" w:sz="0" w:space="0" w:color="auto"/>
        <w:left w:val="none" w:sz="0" w:space="0" w:color="auto"/>
        <w:bottom w:val="none" w:sz="0" w:space="0" w:color="auto"/>
        <w:right w:val="none" w:sz="0" w:space="0" w:color="auto"/>
      </w:divBdr>
    </w:div>
    <w:div w:id="1444378367">
      <w:bodyDiv w:val="1"/>
      <w:marLeft w:val="0"/>
      <w:marRight w:val="0"/>
      <w:marTop w:val="0"/>
      <w:marBottom w:val="0"/>
      <w:divBdr>
        <w:top w:val="none" w:sz="0" w:space="0" w:color="auto"/>
        <w:left w:val="none" w:sz="0" w:space="0" w:color="auto"/>
        <w:bottom w:val="none" w:sz="0" w:space="0" w:color="auto"/>
        <w:right w:val="none" w:sz="0" w:space="0" w:color="auto"/>
      </w:divBdr>
    </w:div>
    <w:div w:id="1444380261">
      <w:bodyDiv w:val="1"/>
      <w:marLeft w:val="0"/>
      <w:marRight w:val="0"/>
      <w:marTop w:val="0"/>
      <w:marBottom w:val="0"/>
      <w:divBdr>
        <w:top w:val="none" w:sz="0" w:space="0" w:color="auto"/>
        <w:left w:val="none" w:sz="0" w:space="0" w:color="auto"/>
        <w:bottom w:val="none" w:sz="0" w:space="0" w:color="auto"/>
        <w:right w:val="none" w:sz="0" w:space="0" w:color="auto"/>
      </w:divBdr>
    </w:div>
    <w:div w:id="1460371375">
      <w:bodyDiv w:val="1"/>
      <w:marLeft w:val="0"/>
      <w:marRight w:val="0"/>
      <w:marTop w:val="0"/>
      <w:marBottom w:val="0"/>
      <w:divBdr>
        <w:top w:val="none" w:sz="0" w:space="0" w:color="auto"/>
        <w:left w:val="none" w:sz="0" w:space="0" w:color="auto"/>
        <w:bottom w:val="none" w:sz="0" w:space="0" w:color="auto"/>
        <w:right w:val="none" w:sz="0" w:space="0" w:color="auto"/>
      </w:divBdr>
    </w:div>
    <w:div w:id="1487939367">
      <w:bodyDiv w:val="1"/>
      <w:marLeft w:val="0"/>
      <w:marRight w:val="0"/>
      <w:marTop w:val="0"/>
      <w:marBottom w:val="0"/>
      <w:divBdr>
        <w:top w:val="none" w:sz="0" w:space="0" w:color="auto"/>
        <w:left w:val="none" w:sz="0" w:space="0" w:color="auto"/>
        <w:bottom w:val="none" w:sz="0" w:space="0" w:color="auto"/>
        <w:right w:val="none" w:sz="0" w:space="0" w:color="auto"/>
      </w:divBdr>
    </w:div>
    <w:div w:id="1499883419">
      <w:bodyDiv w:val="1"/>
      <w:marLeft w:val="0"/>
      <w:marRight w:val="0"/>
      <w:marTop w:val="0"/>
      <w:marBottom w:val="0"/>
      <w:divBdr>
        <w:top w:val="none" w:sz="0" w:space="0" w:color="auto"/>
        <w:left w:val="none" w:sz="0" w:space="0" w:color="auto"/>
        <w:bottom w:val="none" w:sz="0" w:space="0" w:color="auto"/>
        <w:right w:val="none" w:sz="0" w:space="0" w:color="auto"/>
      </w:divBdr>
    </w:div>
    <w:div w:id="1502313553">
      <w:bodyDiv w:val="1"/>
      <w:marLeft w:val="0"/>
      <w:marRight w:val="0"/>
      <w:marTop w:val="0"/>
      <w:marBottom w:val="0"/>
      <w:divBdr>
        <w:top w:val="none" w:sz="0" w:space="0" w:color="auto"/>
        <w:left w:val="none" w:sz="0" w:space="0" w:color="auto"/>
        <w:bottom w:val="none" w:sz="0" w:space="0" w:color="auto"/>
        <w:right w:val="none" w:sz="0" w:space="0" w:color="auto"/>
      </w:divBdr>
    </w:div>
    <w:div w:id="1523393330">
      <w:bodyDiv w:val="1"/>
      <w:marLeft w:val="0"/>
      <w:marRight w:val="0"/>
      <w:marTop w:val="0"/>
      <w:marBottom w:val="0"/>
      <w:divBdr>
        <w:top w:val="none" w:sz="0" w:space="0" w:color="auto"/>
        <w:left w:val="none" w:sz="0" w:space="0" w:color="auto"/>
        <w:bottom w:val="none" w:sz="0" w:space="0" w:color="auto"/>
        <w:right w:val="none" w:sz="0" w:space="0" w:color="auto"/>
      </w:divBdr>
    </w:div>
    <w:div w:id="1538082616">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40629459">
      <w:bodyDiv w:val="1"/>
      <w:marLeft w:val="0"/>
      <w:marRight w:val="0"/>
      <w:marTop w:val="0"/>
      <w:marBottom w:val="0"/>
      <w:divBdr>
        <w:top w:val="none" w:sz="0" w:space="0" w:color="auto"/>
        <w:left w:val="none" w:sz="0" w:space="0" w:color="auto"/>
        <w:bottom w:val="none" w:sz="0" w:space="0" w:color="auto"/>
        <w:right w:val="none" w:sz="0" w:space="0" w:color="auto"/>
      </w:divBdr>
    </w:div>
    <w:div w:id="1570111736">
      <w:bodyDiv w:val="1"/>
      <w:marLeft w:val="0"/>
      <w:marRight w:val="0"/>
      <w:marTop w:val="0"/>
      <w:marBottom w:val="0"/>
      <w:divBdr>
        <w:top w:val="none" w:sz="0" w:space="0" w:color="auto"/>
        <w:left w:val="none" w:sz="0" w:space="0" w:color="auto"/>
        <w:bottom w:val="none" w:sz="0" w:space="0" w:color="auto"/>
        <w:right w:val="none" w:sz="0" w:space="0" w:color="auto"/>
      </w:divBdr>
    </w:div>
    <w:div w:id="1571890517">
      <w:bodyDiv w:val="1"/>
      <w:marLeft w:val="0"/>
      <w:marRight w:val="0"/>
      <w:marTop w:val="0"/>
      <w:marBottom w:val="0"/>
      <w:divBdr>
        <w:top w:val="none" w:sz="0" w:space="0" w:color="auto"/>
        <w:left w:val="none" w:sz="0" w:space="0" w:color="auto"/>
        <w:bottom w:val="none" w:sz="0" w:space="0" w:color="auto"/>
        <w:right w:val="none" w:sz="0" w:space="0" w:color="auto"/>
      </w:divBdr>
    </w:div>
    <w:div w:id="1572890396">
      <w:bodyDiv w:val="1"/>
      <w:marLeft w:val="0"/>
      <w:marRight w:val="0"/>
      <w:marTop w:val="0"/>
      <w:marBottom w:val="0"/>
      <w:divBdr>
        <w:top w:val="none" w:sz="0" w:space="0" w:color="auto"/>
        <w:left w:val="none" w:sz="0" w:space="0" w:color="auto"/>
        <w:bottom w:val="none" w:sz="0" w:space="0" w:color="auto"/>
        <w:right w:val="none" w:sz="0" w:space="0" w:color="auto"/>
      </w:divBdr>
    </w:div>
    <w:div w:id="1586376721">
      <w:bodyDiv w:val="1"/>
      <w:marLeft w:val="0"/>
      <w:marRight w:val="0"/>
      <w:marTop w:val="0"/>
      <w:marBottom w:val="0"/>
      <w:divBdr>
        <w:top w:val="none" w:sz="0" w:space="0" w:color="auto"/>
        <w:left w:val="none" w:sz="0" w:space="0" w:color="auto"/>
        <w:bottom w:val="none" w:sz="0" w:space="0" w:color="auto"/>
        <w:right w:val="none" w:sz="0" w:space="0" w:color="auto"/>
      </w:divBdr>
    </w:div>
    <w:div w:id="1597863624">
      <w:bodyDiv w:val="1"/>
      <w:marLeft w:val="0"/>
      <w:marRight w:val="0"/>
      <w:marTop w:val="0"/>
      <w:marBottom w:val="0"/>
      <w:divBdr>
        <w:top w:val="none" w:sz="0" w:space="0" w:color="auto"/>
        <w:left w:val="none" w:sz="0" w:space="0" w:color="auto"/>
        <w:bottom w:val="none" w:sz="0" w:space="0" w:color="auto"/>
        <w:right w:val="none" w:sz="0" w:space="0" w:color="auto"/>
      </w:divBdr>
    </w:div>
    <w:div w:id="1624381325">
      <w:bodyDiv w:val="1"/>
      <w:marLeft w:val="0"/>
      <w:marRight w:val="0"/>
      <w:marTop w:val="0"/>
      <w:marBottom w:val="0"/>
      <w:divBdr>
        <w:top w:val="none" w:sz="0" w:space="0" w:color="auto"/>
        <w:left w:val="none" w:sz="0" w:space="0" w:color="auto"/>
        <w:bottom w:val="none" w:sz="0" w:space="0" w:color="auto"/>
        <w:right w:val="none" w:sz="0" w:space="0" w:color="auto"/>
      </w:divBdr>
    </w:div>
    <w:div w:id="1636250891">
      <w:bodyDiv w:val="1"/>
      <w:marLeft w:val="0"/>
      <w:marRight w:val="0"/>
      <w:marTop w:val="0"/>
      <w:marBottom w:val="0"/>
      <w:divBdr>
        <w:top w:val="none" w:sz="0" w:space="0" w:color="auto"/>
        <w:left w:val="none" w:sz="0" w:space="0" w:color="auto"/>
        <w:bottom w:val="none" w:sz="0" w:space="0" w:color="auto"/>
        <w:right w:val="none" w:sz="0" w:space="0" w:color="auto"/>
      </w:divBdr>
    </w:div>
    <w:div w:id="1647471977">
      <w:bodyDiv w:val="1"/>
      <w:marLeft w:val="0"/>
      <w:marRight w:val="0"/>
      <w:marTop w:val="0"/>
      <w:marBottom w:val="0"/>
      <w:divBdr>
        <w:top w:val="none" w:sz="0" w:space="0" w:color="auto"/>
        <w:left w:val="none" w:sz="0" w:space="0" w:color="auto"/>
        <w:bottom w:val="none" w:sz="0" w:space="0" w:color="auto"/>
        <w:right w:val="none" w:sz="0" w:space="0" w:color="auto"/>
      </w:divBdr>
    </w:div>
    <w:div w:id="1653562522">
      <w:bodyDiv w:val="1"/>
      <w:marLeft w:val="0"/>
      <w:marRight w:val="0"/>
      <w:marTop w:val="0"/>
      <w:marBottom w:val="0"/>
      <w:divBdr>
        <w:top w:val="none" w:sz="0" w:space="0" w:color="auto"/>
        <w:left w:val="none" w:sz="0" w:space="0" w:color="auto"/>
        <w:bottom w:val="none" w:sz="0" w:space="0" w:color="auto"/>
        <w:right w:val="none" w:sz="0" w:space="0" w:color="auto"/>
      </w:divBdr>
    </w:div>
    <w:div w:id="1654408783">
      <w:bodyDiv w:val="1"/>
      <w:marLeft w:val="0"/>
      <w:marRight w:val="0"/>
      <w:marTop w:val="0"/>
      <w:marBottom w:val="0"/>
      <w:divBdr>
        <w:top w:val="none" w:sz="0" w:space="0" w:color="auto"/>
        <w:left w:val="none" w:sz="0" w:space="0" w:color="auto"/>
        <w:bottom w:val="none" w:sz="0" w:space="0" w:color="auto"/>
        <w:right w:val="none" w:sz="0" w:space="0" w:color="auto"/>
      </w:divBdr>
    </w:div>
    <w:div w:id="1654874830">
      <w:bodyDiv w:val="1"/>
      <w:marLeft w:val="0"/>
      <w:marRight w:val="0"/>
      <w:marTop w:val="0"/>
      <w:marBottom w:val="0"/>
      <w:divBdr>
        <w:top w:val="none" w:sz="0" w:space="0" w:color="auto"/>
        <w:left w:val="none" w:sz="0" w:space="0" w:color="auto"/>
        <w:bottom w:val="none" w:sz="0" w:space="0" w:color="auto"/>
        <w:right w:val="none" w:sz="0" w:space="0" w:color="auto"/>
      </w:divBdr>
    </w:div>
    <w:div w:id="1661423246">
      <w:bodyDiv w:val="1"/>
      <w:marLeft w:val="0"/>
      <w:marRight w:val="0"/>
      <w:marTop w:val="0"/>
      <w:marBottom w:val="0"/>
      <w:divBdr>
        <w:top w:val="none" w:sz="0" w:space="0" w:color="auto"/>
        <w:left w:val="none" w:sz="0" w:space="0" w:color="auto"/>
        <w:bottom w:val="none" w:sz="0" w:space="0" w:color="auto"/>
        <w:right w:val="none" w:sz="0" w:space="0" w:color="auto"/>
      </w:divBdr>
    </w:div>
    <w:div w:id="1731726726">
      <w:bodyDiv w:val="1"/>
      <w:marLeft w:val="0"/>
      <w:marRight w:val="0"/>
      <w:marTop w:val="0"/>
      <w:marBottom w:val="0"/>
      <w:divBdr>
        <w:top w:val="none" w:sz="0" w:space="0" w:color="auto"/>
        <w:left w:val="none" w:sz="0" w:space="0" w:color="auto"/>
        <w:bottom w:val="none" w:sz="0" w:space="0" w:color="auto"/>
        <w:right w:val="none" w:sz="0" w:space="0" w:color="auto"/>
      </w:divBdr>
    </w:div>
    <w:div w:id="1744255249">
      <w:bodyDiv w:val="1"/>
      <w:marLeft w:val="0"/>
      <w:marRight w:val="0"/>
      <w:marTop w:val="0"/>
      <w:marBottom w:val="0"/>
      <w:divBdr>
        <w:top w:val="none" w:sz="0" w:space="0" w:color="auto"/>
        <w:left w:val="none" w:sz="0" w:space="0" w:color="auto"/>
        <w:bottom w:val="none" w:sz="0" w:space="0" w:color="auto"/>
        <w:right w:val="none" w:sz="0" w:space="0" w:color="auto"/>
      </w:divBdr>
    </w:div>
    <w:div w:id="1762681224">
      <w:bodyDiv w:val="1"/>
      <w:marLeft w:val="0"/>
      <w:marRight w:val="0"/>
      <w:marTop w:val="0"/>
      <w:marBottom w:val="0"/>
      <w:divBdr>
        <w:top w:val="none" w:sz="0" w:space="0" w:color="auto"/>
        <w:left w:val="none" w:sz="0" w:space="0" w:color="auto"/>
        <w:bottom w:val="none" w:sz="0" w:space="0" w:color="auto"/>
        <w:right w:val="none" w:sz="0" w:space="0" w:color="auto"/>
      </w:divBdr>
    </w:div>
    <w:div w:id="1781872216">
      <w:bodyDiv w:val="1"/>
      <w:marLeft w:val="0"/>
      <w:marRight w:val="0"/>
      <w:marTop w:val="0"/>
      <w:marBottom w:val="0"/>
      <w:divBdr>
        <w:top w:val="none" w:sz="0" w:space="0" w:color="auto"/>
        <w:left w:val="none" w:sz="0" w:space="0" w:color="auto"/>
        <w:bottom w:val="none" w:sz="0" w:space="0" w:color="auto"/>
        <w:right w:val="none" w:sz="0" w:space="0" w:color="auto"/>
      </w:divBdr>
    </w:div>
    <w:div w:id="1788739873">
      <w:bodyDiv w:val="1"/>
      <w:marLeft w:val="0"/>
      <w:marRight w:val="0"/>
      <w:marTop w:val="0"/>
      <w:marBottom w:val="0"/>
      <w:divBdr>
        <w:top w:val="none" w:sz="0" w:space="0" w:color="auto"/>
        <w:left w:val="none" w:sz="0" w:space="0" w:color="auto"/>
        <w:bottom w:val="none" w:sz="0" w:space="0" w:color="auto"/>
        <w:right w:val="none" w:sz="0" w:space="0" w:color="auto"/>
      </w:divBdr>
    </w:div>
    <w:div w:id="1791050942">
      <w:bodyDiv w:val="1"/>
      <w:marLeft w:val="0"/>
      <w:marRight w:val="0"/>
      <w:marTop w:val="0"/>
      <w:marBottom w:val="0"/>
      <w:divBdr>
        <w:top w:val="none" w:sz="0" w:space="0" w:color="auto"/>
        <w:left w:val="none" w:sz="0" w:space="0" w:color="auto"/>
        <w:bottom w:val="none" w:sz="0" w:space="0" w:color="auto"/>
        <w:right w:val="none" w:sz="0" w:space="0" w:color="auto"/>
      </w:divBdr>
    </w:div>
    <w:div w:id="1803572513">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50370180">
      <w:bodyDiv w:val="1"/>
      <w:marLeft w:val="0"/>
      <w:marRight w:val="0"/>
      <w:marTop w:val="0"/>
      <w:marBottom w:val="0"/>
      <w:divBdr>
        <w:top w:val="none" w:sz="0" w:space="0" w:color="auto"/>
        <w:left w:val="none" w:sz="0" w:space="0" w:color="auto"/>
        <w:bottom w:val="none" w:sz="0" w:space="0" w:color="auto"/>
        <w:right w:val="none" w:sz="0" w:space="0" w:color="auto"/>
      </w:divBdr>
    </w:div>
    <w:div w:id="1865170173">
      <w:bodyDiv w:val="1"/>
      <w:marLeft w:val="0"/>
      <w:marRight w:val="0"/>
      <w:marTop w:val="0"/>
      <w:marBottom w:val="0"/>
      <w:divBdr>
        <w:top w:val="none" w:sz="0" w:space="0" w:color="auto"/>
        <w:left w:val="none" w:sz="0" w:space="0" w:color="auto"/>
        <w:bottom w:val="none" w:sz="0" w:space="0" w:color="auto"/>
        <w:right w:val="none" w:sz="0" w:space="0" w:color="auto"/>
      </w:divBdr>
    </w:div>
    <w:div w:id="1896816321">
      <w:bodyDiv w:val="1"/>
      <w:marLeft w:val="0"/>
      <w:marRight w:val="0"/>
      <w:marTop w:val="0"/>
      <w:marBottom w:val="0"/>
      <w:divBdr>
        <w:top w:val="none" w:sz="0" w:space="0" w:color="auto"/>
        <w:left w:val="none" w:sz="0" w:space="0" w:color="auto"/>
        <w:bottom w:val="none" w:sz="0" w:space="0" w:color="auto"/>
        <w:right w:val="none" w:sz="0" w:space="0" w:color="auto"/>
      </w:divBdr>
    </w:div>
    <w:div w:id="1929776478">
      <w:bodyDiv w:val="1"/>
      <w:marLeft w:val="0"/>
      <w:marRight w:val="0"/>
      <w:marTop w:val="0"/>
      <w:marBottom w:val="0"/>
      <w:divBdr>
        <w:top w:val="none" w:sz="0" w:space="0" w:color="auto"/>
        <w:left w:val="none" w:sz="0" w:space="0" w:color="auto"/>
        <w:bottom w:val="none" w:sz="0" w:space="0" w:color="auto"/>
        <w:right w:val="none" w:sz="0" w:space="0" w:color="auto"/>
      </w:divBdr>
    </w:div>
    <w:div w:id="1944994133">
      <w:bodyDiv w:val="1"/>
      <w:marLeft w:val="0"/>
      <w:marRight w:val="0"/>
      <w:marTop w:val="0"/>
      <w:marBottom w:val="0"/>
      <w:divBdr>
        <w:top w:val="none" w:sz="0" w:space="0" w:color="auto"/>
        <w:left w:val="none" w:sz="0" w:space="0" w:color="auto"/>
        <w:bottom w:val="none" w:sz="0" w:space="0" w:color="auto"/>
        <w:right w:val="none" w:sz="0" w:space="0" w:color="auto"/>
      </w:divBdr>
    </w:div>
    <w:div w:id="1946186517">
      <w:bodyDiv w:val="1"/>
      <w:marLeft w:val="0"/>
      <w:marRight w:val="0"/>
      <w:marTop w:val="0"/>
      <w:marBottom w:val="0"/>
      <w:divBdr>
        <w:top w:val="none" w:sz="0" w:space="0" w:color="auto"/>
        <w:left w:val="none" w:sz="0" w:space="0" w:color="auto"/>
        <w:bottom w:val="none" w:sz="0" w:space="0" w:color="auto"/>
        <w:right w:val="none" w:sz="0" w:space="0" w:color="auto"/>
      </w:divBdr>
    </w:div>
    <w:div w:id="1951085931">
      <w:bodyDiv w:val="1"/>
      <w:marLeft w:val="0"/>
      <w:marRight w:val="0"/>
      <w:marTop w:val="0"/>
      <w:marBottom w:val="0"/>
      <w:divBdr>
        <w:top w:val="none" w:sz="0" w:space="0" w:color="auto"/>
        <w:left w:val="none" w:sz="0" w:space="0" w:color="auto"/>
        <w:bottom w:val="none" w:sz="0" w:space="0" w:color="auto"/>
        <w:right w:val="none" w:sz="0" w:space="0" w:color="auto"/>
      </w:divBdr>
    </w:div>
    <w:div w:id="1976595911">
      <w:bodyDiv w:val="1"/>
      <w:marLeft w:val="0"/>
      <w:marRight w:val="0"/>
      <w:marTop w:val="0"/>
      <w:marBottom w:val="0"/>
      <w:divBdr>
        <w:top w:val="none" w:sz="0" w:space="0" w:color="auto"/>
        <w:left w:val="none" w:sz="0" w:space="0" w:color="auto"/>
        <w:bottom w:val="none" w:sz="0" w:space="0" w:color="auto"/>
        <w:right w:val="none" w:sz="0" w:space="0" w:color="auto"/>
      </w:divBdr>
    </w:div>
    <w:div w:id="2017950590">
      <w:bodyDiv w:val="1"/>
      <w:marLeft w:val="0"/>
      <w:marRight w:val="0"/>
      <w:marTop w:val="0"/>
      <w:marBottom w:val="0"/>
      <w:divBdr>
        <w:top w:val="none" w:sz="0" w:space="0" w:color="auto"/>
        <w:left w:val="none" w:sz="0" w:space="0" w:color="auto"/>
        <w:bottom w:val="none" w:sz="0" w:space="0" w:color="auto"/>
        <w:right w:val="none" w:sz="0" w:space="0" w:color="auto"/>
      </w:divBdr>
    </w:div>
    <w:div w:id="2020815367">
      <w:bodyDiv w:val="1"/>
      <w:marLeft w:val="0"/>
      <w:marRight w:val="0"/>
      <w:marTop w:val="0"/>
      <w:marBottom w:val="0"/>
      <w:divBdr>
        <w:top w:val="none" w:sz="0" w:space="0" w:color="auto"/>
        <w:left w:val="none" w:sz="0" w:space="0" w:color="auto"/>
        <w:bottom w:val="none" w:sz="0" w:space="0" w:color="auto"/>
        <w:right w:val="none" w:sz="0" w:space="0" w:color="auto"/>
      </w:divBdr>
    </w:div>
    <w:div w:id="2025669879">
      <w:bodyDiv w:val="1"/>
      <w:marLeft w:val="0"/>
      <w:marRight w:val="0"/>
      <w:marTop w:val="0"/>
      <w:marBottom w:val="0"/>
      <w:divBdr>
        <w:top w:val="none" w:sz="0" w:space="0" w:color="auto"/>
        <w:left w:val="none" w:sz="0" w:space="0" w:color="auto"/>
        <w:bottom w:val="none" w:sz="0" w:space="0" w:color="auto"/>
        <w:right w:val="none" w:sz="0" w:space="0" w:color="auto"/>
      </w:divBdr>
    </w:div>
    <w:div w:id="2033988773">
      <w:bodyDiv w:val="1"/>
      <w:marLeft w:val="0"/>
      <w:marRight w:val="0"/>
      <w:marTop w:val="0"/>
      <w:marBottom w:val="0"/>
      <w:divBdr>
        <w:top w:val="none" w:sz="0" w:space="0" w:color="auto"/>
        <w:left w:val="none" w:sz="0" w:space="0" w:color="auto"/>
        <w:bottom w:val="none" w:sz="0" w:space="0" w:color="auto"/>
        <w:right w:val="none" w:sz="0" w:space="0" w:color="auto"/>
      </w:divBdr>
    </w:div>
    <w:div w:id="2034264317">
      <w:bodyDiv w:val="1"/>
      <w:marLeft w:val="0"/>
      <w:marRight w:val="0"/>
      <w:marTop w:val="0"/>
      <w:marBottom w:val="0"/>
      <w:divBdr>
        <w:top w:val="none" w:sz="0" w:space="0" w:color="auto"/>
        <w:left w:val="none" w:sz="0" w:space="0" w:color="auto"/>
        <w:bottom w:val="none" w:sz="0" w:space="0" w:color="auto"/>
        <w:right w:val="none" w:sz="0" w:space="0" w:color="auto"/>
      </w:divBdr>
    </w:div>
    <w:div w:id="2036612880">
      <w:bodyDiv w:val="1"/>
      <w:marLeft w:val="0"/>
      <w:marRight w:val="0"/>
      <w:marTop w:val="0"/>
      <w:marBottom w:val="0"/>
      <w:divBdr>
        <w:top w:val="none" w:sz="0" w:space="0" w:color="auto"/>
        <w:left w:val="none" w:sz="0" w:space="0" w:color="auto"/>
        <w:bottom w:val="none" w:sz="0" w:space="0" w:color="auto"/>
        <w:right w:val="none" w:sz="0" w:space="0" w:color="auto"/>
      </w:divBdr>
    </w:div>
    <w:div w:id="2055810480">
      <w:bodyDiv w:val="1"/>
      <w:marLeft w:val="0"/>
      <w:marRight w:val="0"/>
      <w:marTop w:val="0"/>
      <w:marBottom w:val="0"/>
      <w:divBdr>
        <w:top w:val="none" w:sz="0" w:space="0" w:color="auto"/>
        <w:left w:val="none" w:sz="0" w:space="0" w:color="auto"/>
        <w:bottom w:val="none" w:sz="0" w:space="0" w:color="auto"/>
        <w:right w:val="none" w:sz="0" w:space="0" w:color="auto"/>
      </w:divBdr>
    </w:div>
    <w:div w:id="2114201393">
      <w:bodyDiv w:val="1"/>
      <w:marLeft w:val="0"/>
      <w:marRight w:val="0"/>
      <w:marTop w:val="0"/>
      <w:marBottom w:val="0"/>
      <w:divBdr>
        <w:top w:val="none" w:sz="0" w:space="0" w:color="auto"/>
        <w:left w:val="none" w:sz="0" w:space="0" w:color="auto"/>
        <w:bottom w:val="none" w:sz="0" w:space="0" w:color="auto"/>
        <w:right w:val="none" w:sz="0" w:space="0" w:color="auto"/>
      </w:divBdr>
    </w:div>
    <w:div w:id="2117678621">
      <w:bodyDiv w:val="1"/>
      <w:marLeft w:val="0"/>
      <w:marRight w:val="0"/>
      <w:marTop w:val="0"/>
      <w:marBottom w:val="0"/>
      <w:divBdr>
        <w:top w:val="none" w:sz="0" w:space="0" w:color="auto"/>
        <w:left w:val="none" w:sz="0" w:space="0" w:color="auto"/>
        <w:bottom w:val="none" w:sz="0" w:space="0" w:color="auto"/>
        <w:right w:val="none" w:sz="0" w:space="0" w:color="auto"/>
      </w:divBdr>
    </w:div>
    <w:div w:id="2145854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13B3A72FBE4CB563D4C79AA0232597982651DE8091A27BB37D4E4806h3fAF"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ink/ink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313B3A72FBE4CB563D4C694B5232597982C50D48596A27BB37D4E48063A8B7F46F5B1E69887BBBEh3fDF" TargetMode="Externa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6-15T06:04:39.514"/>
    </inkml:context>
    <inkml:brush xml:id="br0">
      <inkml:brushProperty name="width" value="0.1" units="cm"/>
      <inkml:brushProperty name="height" value="0.1" units="cm"/>
      <inkml:brushProperty name="color" value="#849398"/>
      <inkml:brushProperty name="ignorePressure" value="1"/>
    </inkml:brush>
  </inkml:definitions>
  <inkml:trace contextRef="#ctx0" brushRef="#br0">0 0,'0'0</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D4D0A-1444-43D7-B2F7-2C5860E1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73</Pages>
  <Words>21615</Words>
  <Characters>123209</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экономики и финансов</Company>
  <LinksUpToDate>false</LinksUpToDate>
  <CharactersWithSpaces>144535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PC017K</dc:creator>
  <cp:keywords/>
  <dc:description/>
  <cp:lastModifiedBy>Анна Георгиевна Малофеева</cp:lastModifiedBy>
  <cp:revision>18</cp:revision>
  <cp:lastPrinted>2022-11-14T09:37:00Z</cp:lastPrinted>
  <dcterms:created xsi:type="dcterms:W3CDTF">2022-11-15T14:50:00Z</dcterms:created>
  <dcterms:modified xsi:type="dcterms:W3CDTF">2022-11-18T06:40:00Z</dcterms:modified>
</cp:coreProperties>
</file>