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592D" w:rsidRPr="00E73BE1" w:rsidRDefault="007833A2" w:rsidP="000941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A671FA" w:rsidRDefault="00313921" w:rsidP="000941D0">
      <w:pPr>
        <w:spacing w:after="0"/>
        <w:ind w:firstLine="11057"/>
        <w:jc w:val="right"/>
        <w:rPr>
          <w:rFonts w:ascii="Times New Roman" w:hAnsi="Times New Roman" w:cs="Times New Roman"/>
          <w:sz w:val="24"/>
          <w:szCs w:val="24"/>
        </w:rPr>
      </w:pPr>
      <w:r>
        <w:rPr>
          <w:rFonts w:ascii="Times New Roman" w:hAnsi="Times New Roman" w:cs="Times New Roman"/>
          <w:sz w:val="24"/>
          <w:szCs w:val="24"/>
        </w:rPr>
        <w:t>главы</w:t>
      </w:r>
      <w:r w:rsidR="00F3592D" w:rsidRPr="00E73BE1">
        <w:rPr>
          <w:rFonts w:ascii="Times New Roman" w:hAnsi="Times New Roman" w:cs="Times New Roman"/>
          <w:sz w:val="24"/>
          <w:szCs w:val="24"/>
        </w:rPr>
        <w:t xml:space="preserve"> городского округа Истра</w:t>
      </w:r>
    </w:p>
    <w:p w:rsidR="00F3592D" w:rsidRPr="004A3932" w:rsidRDefault="00F3592D" w:rsidP="000941D0">
      <w:pPr>
        <w:spacing w:after="0"/>
        <w:ind w:firstLine="11057"/>
        <w:jc w:val="right"/>
        <w:rPr>
          <w:rFonts w:ascii="Times New Roman" w:hAnsi="Times New Roman" w:cs="Times New Roman"/>
          <w:sz w:val="24"/>
          <w:szCs w:val="24"/>
        </w:rPr>
      </w:pPr>
      <w:r w:rsidRPr="00A671FA">
        <w:rPr>
          <w:rFonts w:ascii="Times New Roman" w:hAnsi="Times New Roman" w:cs="Times New Roman"/>
          <w:sz w:val="24"/>
          <w:szCs w:val="24"/>
          <w:u w:val="single"/>
        </w:rPr>
        <w:t xml:space="preserve"> </w:t>
      </w:r>
      <w:r w:rsidR="00A671FA" w:rsidRPr="00D02701">
        <w:rPr>
          <w:rFonts w:ascii="Times New Roman" w:hAnsi="Times New Roman" w:cs="Times New Roman"/>
          <w:sz w:val="24"/>
          <w:szCs w:val="24"/>
          <w:u w:val="single"/>
        </w:rPr>
        <w:t>от</w:t>
      </w:r>
      <w:r w:rsidR="00512EDD">
        <w:rPr>
          <w:rFonts w:ascii="Times New Roman" w:hAnsi="Times New Roman" w:cs="Times New Roman"/>
          <w:sz w:val="24"/>
          <w:szCs w:val="24"/>
          <w:u w:val="single"/>
        </w:rPr>
        <w:t>_</w:t>
      </w:r>
      <w:r w:rsidR="00B2202F">
        <w:rPr>
          <w:rFonts w:ascii="Times New Roman" w:hAnsi="Times New Roman" w:cs="Times New Roman"/>
          <w:sz w:val="24"/>
          <w:szCs w:val="24"/>
          <w:u w:val="single"/>
        </w:rPr>
        <w:t>31.03.</w:t>
      </w:r>
      <w:proofErr w:type="gramStart"/>
      <w:r w:rsidR="00B2202F">
        <w:rPr>
          <w:rFonts w:ascii="Times New Roman" w:hAnsi="Times New Roman" w:cs="Times New Roman"/>
          <w:sz w:val="24"/>
          <w:szCs w:val="24"/>
          <w:u w:val="single"/>
        </w:rPr>
        <w:t xml:space="preserve">2021 </w:t>
      </w:r>
      <w:r w:rsidR="007032D1" w:rsidRPr="00D02701">
        <w:rPr>
          <w:rFonts w:ascii="Times New Roman" w:hAnsi="Times New Roman" w:cs="Times New Roman"/>
          <w:sz w:val="24"/>
          <w:szCs w:val="24"/>
          <w:u w:val="single"/>
        </w:rPr>
        <w:t xml:space="preserve"> </w:t>
      </w:r>
      <w:r w:rsidRPr="00D02701">
        <w:rPr>
          <w:rFonts w:ascii="Times New Roman" w:hAnsi="Times New Roman" w:cs="Times New Roman"/>
          <w:sz w:val="24"/>
          <w:szCs w:val="24"/>
          <w:u w:val="single"/>
        </w:rPr>
        <w:t>№</w:t>
      </w:r>
      <w:proofErr w:type="gramEnd"/>
      <w:r w:rsidR="00D02701">
        <w:rPr>
          <w:rFonts w:ascii="Times New Roman" w:hAnsi="Times New Roman" w:cs="Times New Roman"/>
          <w:sz w:val="24"/>
          <w:szCs w:val="24"/>
          <w:u w:val="single"/>
        </w:rPr>
        <w:t>_</w:t>
      </w:r>
      <w:r w:rsidR="00B2202F">
        <w:rPr>
          <w:rFonts w:ascii="Times New Roman" w:hAnsi="Times New Roman" w:cs="Times New Roman"/>
          <w:sz w:val="24"/>
          <w:szCs w:val="24"/>
          <w:u w:val="single"/>
        </w:rPr>
        <w:t>148/3</w:t>
      </w:r>
      <w:r w:rsidRPr="00D02701">
        <w:rPr>
          <w:rFonts w:ascii="Times New Roman" w:hAnsi="Times New Roman" w:cs="Times New Roman"/>
          <w:sz w:val="24"/>
          <w:szCs w:val="24"/>
          <w:u w:val="single"/>
        </w:rPr>
        <w:t xml:space="preserve"> </w:t>
      </w:r>
      <w:r w:rsidR="00D02701">
        <w:rPr>
          <w:rFonts w:ascii="Times New Roman" w:hAnsi="Times New Roman" w:cs="Times New Roman"/>
          <w:sz w:val="24"/>
          <w:szCs w:val="24"/>
          <w:u w:val="single"/>
        </w:rPr>
        <w:t xml:space="preserve">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7833A2">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663A80" w:rsidP="00CE27ED">
            <w:pPr>
              <w:spacing w:after="0" w:line="240" w:lineRule="auto"/>
              <w:rPr>
                <w:rFonts w:ascii="Times New Roman" w:hAnsi="Times New Roman" w:cs="Times New Roman"/>
                <w:sz w:val="24"/>
                <w:szCs w:val="24"/>
              </w:rPr>
            </w:pPr>
            <w:r w:rsidRPr="00663A80">
              <w:rPr>
                <w:rFonts w:ascii="Times New Roman" w:hAnsi="Times New Roman" w:cs="Times New Roman"/>
                <w:sz w:val="24"/>
                <w:szCs w:val="24"/>
              </w:rPr>
              <w:t xml:space="preserve">Управление экономического развития и </w:t>
            </w:r>
            <w:r w:rsidR="00732B06">
              <w:rPr>
                <w:rFonts w:ascii="Times New Roman" w:hAnsi="Times New Roman" w:cs="Times New Roman"/>
                <w:sz w:val="24"/>
                <w:szCs w:val="24"/>
              </w:rPr>
              <w:t>инвестиций</w:t>
            </w:r>
            <w:r w:rsidRPr="00663A80">
              <w:rPr>
                <w:rFonts w:ascii="Times New Roman" w:hAnsi="Times New Roman" w:cs="Times New Roman"/>
                <w:sz w:val="24"/>
                <w:szCs w:val="24"/>
              </w:rPr>
              <w:t xml:space="preserve"> (</w:t>
            </w:r>
            <w:r w:rsidR="00732B06">
              <w:rPr>
                <w:rFonts w:ascii="Times New Roman" w:hAnsi="Times New Roman" w:cs="Times New Roman"/>
                <w:sz w:val="24"/>
                <w:szCs w:val="24"/>
              </w:rPr>
              <w:t xml:space="preserve">п.п.1, </w:t>
            </w:r>
            <w:r w:rsidRPr="00663A80">
              <w:rPr>
                <w:rFonts w:ascii="Times New Roman" w:hAnsi="Times New Roman" w:cs="Times New Roman"/>
                <w:sz w:val="24"/>
                <w:szCs w:val="24"/>
              </w:rPr>
              <w:t xml:space="preserve">п.п.3); </w:t>
            </w:r>
            <w:r w:rsidR="00732B06" w:rsidRPr="00663A80">
              <w:rPr>
                <w:rFonts w:ascii="Times New Roman" w:hAnsi="Times New Roman" w:cs="Times New Roman"/>
                <w:sz w:val="24"/>
                <w:szCs w:val="24"/>
              </w:rPr>
              <w:t xml:space="preserve">МКУ «Центр закупок (п.п.2); </w:t>
            </w:r>
            <w:r w:rsidR="00732B06">
              <w:rPr>
                <w:rFonts w:ascii="Times New Roman" w:hAnsi="Times New Roman" w:cs="Times New Roman"/>
                <w:sz w:val="24"/>
                <w:szCs w:val="24"/>
              </w:rPr>
              <w:t>отдел развития</w:t>
            </w:r>
            <w:r w:rsidR="004C2F1D">
              <w:rPr>
                <w:rFonts w:ascii="Times New Roman" w:hAnsi="Times New Roman" w:cs="Times New Roman"/>
                <w:sz w:val="24"/>
                <w:szCs w:val="24"/>
              </w:rPr>
              <w:t xml:space="preserve"> </w:t>
            </w:r>
            <w:r w:rsidRPr="00663A80">
              <w:rPr>
                <w:rFonts w:ascii="Times New Roman" w:hAnsi="Times New Roman" w:cs="Times New Roman"/>
                <w:sz w:val="24"/>
                <w:szCs w:val="24"/>
              </w:rPr>
              <w:t>потребительского рынка</w:t>
            </w:r>
            <w:r w:rsidR="00CE27ED">
              <w:rPr>
                <w:rFonts w:ascii="Times New Roman" w:hAnsi="Times New Roman" w:cs="Times New Roman"/>
                <w:sz w:val="24"/>
                <w:szCs w:val="24"/>
              </w:rPr>
              <w:t xml:space="preserve"> (п.п.4)</w:t>
            </w:r>
            <w:r>
              <w:rPr>
                <w:rFonts w:ascii="Times New Roman" w:hAnsi="Times New Roman" w:cs="Times New Roman"/>
                <w:sz w:val="24"/>
                <w:szCs w:val="24"/>
              </w:rPr>
              <w:t xml:space="preserve"> </w:t>
            </w:r>
          </w:p>
        </w:tc>
      </w:tr>
      <w:tr w:rsidR="007A73B7"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36E98">
            <w:pPr>
              <w:autoSpaceDE w:val="0"/>
              <w:autoSpaceDN w:val="0"/>
              <w:adjustRightInd w:val="0"/>
              <w:spacing w:after="0" w:line="240" w:lineRule="auto"/>
              <w:jc w:val="both"/>
              <w:rPr>
                <w:rFonts w:ascii="Times New Roman" w:hAnsi="Times New Roman" w:cs="Times New Roman"/>
                <w:sz w:val="24"/>
                <w:szCs w:val="24"/>
              </w:rPr>
            </w:pPr>
            <w:r w:rsidRPr="00E73BE1">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rPr>
              <w:softHyphen/>
              <w:t>лей городского округа Истра</w:t>
            </w:r>
            <w:r w:rsidR="00736E98">
              <w:rPr>
                <w:rFonts w:ascii="Times New Roman" w:hAnsi="Times New Roman" w:cs="Times New Roman"/>
                <w:sz w:val="24"/>
                <w:szCs w:val="24"/>
              </w:rPr>
              <w:t>.</w:t>
            </w:r>
          </w:p>
        </w:tc>
      </w:tr>
      <w:tr w:rsidR="00C526D6"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F47D70">
              <w:rPr>
                <w:rFonts w:ascii="Times New Roman" w:hAnsi="Times New Roman" w:cs="Times New Roman"/>
                <w:sz w:val="24"/>
                <w:szCs w:val="24"/>
              </w:rPr>
              <w:t>«</w:t>
            </w:r>
            <w:r w:rsidR="00292977" w:rsidRPr="00292977">
              <w:rPr>
                <w:rFonts w:ascii="Times New Roman" w:hAnsi="Times New Roman" w:cs="Times New Roman"/>
                <w:sz w:val="24"/>
                <w:szCs w:val="24"/>
              </w:rPr>
              <w:t>Инвестиции»</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2. </w:t>
            </w:r>
            <w:r w:rsidR="00292977" w:rsidRPr="00292977">
              <w:rPr>
                <w:rFonts w:ascii="Times New Roman" w:hAnsi="Times New Roman" w:cs="Times New Roman"/>
                <w:sz w:val="24"/>
                <w:szCs w:val="24"/>
              </w:rPr>
              <w:t>«Развитие конкуренции»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3. </w:t>
            </w:r>
            <w:r w:rsidR="00292977" w:rsidRPr="00292977">
              <w:rPr>
                <w:rFonts w:ascii="Times New Roman" w:hAnsi="Times New Roman" w:cs="Times New Roman"/>
                <w:sz w:val="24"/>
                <w:szCs w:val="24"/>
              </w:rPr>
              <w:t>«Развитие малого и среднего предпринимательства»</w:t>
            </w:r>
          </w:p>
          <w:p w:rsidR="00292977" w:rsidRPr="00E73BE1" w:rsidRDefault="00292977" w:rsidP="00663A80">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4. </w:t>
            </w:r>
            <w:r w:rsidRPr="00BB463E">
              <w:rPr>
                <w:rFonts w:ascii="Times New Roman" w:hAnsi="Times New Roman" w:cs="Times New Roman"/>
                <w:sz w:val="24"/>
                <w:szCs w:val="24"/>
              </w:rPr>
              <w:t>«Развитие потребительского рынка и услуг»</w:t>
            </w:r>
          </w:p>
        </w:tc>
      </w:tr>
      <w:tr w:rsidR="003D485F" w:rsidRPr="00E73BE1" w:rsidTr="007833A2">
        <w:trPr>
          <w:trHeight w:val="367"/>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7833A2">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135B2D" w:rsidRDefault="003D485F" w:rsidP="00147424">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Всего</w:t>
            </w:r>
          </w:p>
        </w:tc>
        <w:tc>
          <w:tcPr>
            <w:tcW w:w="2046" w:type="dxa"/>
            <w:vAlign w:val="center"/>
          </w:tcPr>
          <w:p w:rsidR="003D485F" w:rsidRPr="00135B2D" w:rsidRDefault="00852899"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2020</w:t>
            </w:r>
            <w:r w:rsidR="003D485F" w:rsidRPr="00135B2D">
              <w:rPr>
                <w:rFonts w:ascii="Times New Roman" w:hAnsi="Times New Roman" w:cs="Times New Roman"/>
                <w:sz w:val="24"/>
                <w:szCs w:val="24"/>
              </w:rPr>
              <w:t xml:space="preserve"> год</w:t>
            </w:r>
          </w:p>
        </w:tc>
        <w:tc>
          <w:tcPr>
            <w:tcW w:w="2060"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21</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22</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3</w:t>
            </w:r>
            <w:r w:rsidRPr="00135B2D">
              <w:rPr>
                <w:rFonts w:ascii="Times New Roman" w:hAnsi="Times New Roman" w:cs="Times New Roman"/>
                <w:sz w:val="24"/>
                <w:szCs w:val="24"/>
              </w:rPr>
              <w:t xml:space="preserve"> год</w:t>
            </w:r>
          </w:p>
        </w:tc>
        <w:tc>
          <w:tcPr>
            <w:tcW w:w="2055"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4</w:t>
            </w:r>
            <w:r w:rsidRPr="00135B2D">
              <w:rPr>
                <w:rFonts w:ascii="Times New Roman" w:hAnsi="Times New Roman" w:cs="Times New Roman"/>
                <w:sz w:val="24"/>
                <w:szCs w:val="24"/>
              </w:rPr>
              <w:t xml:space="preserve"> год</w:t>
            </w:r>
          </w:p>
        </w:tc>
      </w:tr>
      <w:tr w:rsidR="00CF4705" w:rsidRPr="00E829B2" w:rsidTr="00BA1984">
        <w:trPr>
          <w:trHeight w:val="428"/>
        </w:trPr>
        <w:tc>
          <w:tcPr>
            <w:tcW w:w="3191" w:type="dxa"/>
            <w:vAlign w:val="center"/>
          </w:tcPr>
          <w:p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46"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6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427"/>
        </w:trPr>
        <w:tc>
          <w:tcPr>
            <w:tcW w:w="3191" w:type="dxa"/>
          </w:tcPr>
          <w:p w:rsidR="009A6962"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60"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279"/>
        </w:trPr>
        <w:tc>
          <w:tcPr>
            <w:tcW w:w="3191" w:type="dxa"/>
          </w:tcPr>
          <w:p w:rsidR="009A6962" w:rsidRPr="00E73BE1"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rsidR="009A6962" w:rsidRPr="00135B2D" w:rsidRDefault="00355BE1" w:rsidP="009A6962">
            <w:pPr>
              <w:jc w:val="center"/>
              <w:rPr>
                <w:rFonts w:ascii="Times New Roman" w:hAnsi="Times New Roman" w:cs="Times New Roman"/>
                <w:strike/>
                <w:sz w:val="24"/>
                <w:szCs w:val="24"/>
              </w:rPr>
            </w:pPr>
            <w:r w:rsidRPr="00135B2D">
              <w:rPr>
                <w:rFonts w:ascii="Times New Roman" w:hAnsi="Times New Roman" w:cs="Times New Roman"/>
                <w:sz w:val="24"/>
                <w:szCs w:val="24"/>
              </w:rPr>
              <w:t>11891,78</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2420,0</w:t>
            </w:r>
          </w:p>
        </w:tc>
        <w:tc>
          <w:tcPr>
            <w:tcW w:w="2060" w:type="dxa"/>
            <w:vAlign w:val="center"/>
          </w:tcPr>
          <w:p w:rsidR="009A6962" w:rsidRPr="00135B2D" w:rsidRDefault="00355BE1" w:rsidP="001544E4">
            <w:pPr>
              <w:jc w:val="center"/>
              <w:rPr>
                <w:rFonts w:ascii="Times New Roman" w:hAnsi="Times New Roman" w:cs="Times New Roman"/>
                <w:sz w:val="24"/>
                <w:szCs w:val="24"/>
              </w:rPr>
            </w:pPr>
            <w:r w:rsidRPr="00135B2D">
              <w:rPr>
                <w:rFonts w:ascii="Times New Roman" w:hAnsi="Times New Roman" w:cs="Times New Roman"/>
                <w:sz w:val="24"/>
                <w:szCs w:val="24"/>
              </w:rPr>
              <w:t>6261,78</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5"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r>
      <w:tr w:rsidR="002B2A89" w:rsidRPr="00E829B2" w:rsidTr="008F14AC">
        <w:trPr>
          <w:trHeight w:val="431"/>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rsidR="002B2A89" w:rsidRPr="00135B2D" w:rsidRDefault="00C43851" w:rsidP="008324CB">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97</w:t>
            </w:r>
            <w:r w:rsidR="008324CB" w:rsidRPr="00135B2D">
              <w:rPr>
                <w:rFonts w:ascii="Times New Roman" w:hAnsi="Times New Roman" w:cs="Times New Roman"/>
                <w:sz w:val="24"/>
                <w:szCs w:val="24"/>
              </w:rPr>
              <w:t>5</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0</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46" w:type="dxa"/>
            <w:vAlign w:val="center"/>
          </w:tcPr>
          <w:p w:rsidR="002B2A89" w:rsidRPr="00135B2D" w:rsidRDefault="009F6BC6" w:rsidP="008324CB">
            <w:pPr>
              <w:jc w:val="center"/>
              <w:rPr>
                <w:rFonts w:ascii="Times New Roman" w:hAnsi="Times New Roman" w:cs="Times New Roman"/>
                <w:sz w:val="24"/>
                <w:szCs w:val="24"/>
              </w:rPr>
            </w:pPr>
            <w:r w:rsidRPr="00135B2D">
              <w:rPr>
                <w:rFonts w:ascii="Times New Roman" w:hAnsi="Times New Roman" w:cs="Times New Roman"/>
                <w:sz w:val="24"/>
                <w:szCs w:val="24"/>
              </w:rPr>
              <w:t xml:space="preserve"> </w:t>
            </w:r>
            <w:r w:rsidR="008D0591" w:rsidRPr="00135B2D">
              <w:rPr>
                <w:rFonts w:ascii="Times New Roman" w:hAnsi="Times New Roman" w:cs="Times New Roman"/>
                <w:sz w:val="24"/>
                <w:szCs w:val="24"/>
              </w:rPr>
              <w:t>7</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2</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60"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132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142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5"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r>
      <w:tr w:rsidR="00720817" w:rsidRPr="00E829B2" w:rsidTr="00A85ECB">
        <w:trPr>
          <w:trHeight w:val="417"/>
        </w:trPr>
        <w:tc>
          <w:tcPr>
            <w:tcW w:w="3191" w:type="dxa"/>
          </w:tcPr>
          <w:p w:rsidR="00720817" w:rsidRPr="00C526D6" w:rsidRDefault="00720817" w:rsidP="0072081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720817" w:rsidRPr="00E73BE1" w:rsidRDefault="00720817" w:rsidP="0072081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rsidR="00720817" w:rsidRPr="00135B2D" w:rsidRDefault="00355BE1" w:rsidP="00720817">
            <w:pPr>
              <w:jc w:val="center"/>
              <w:rPr>
                <w:rFonts w:ascii="Times New Roman" w:hAnsi="Times New Roman" w:cs="Times New Roman"/>
                <w:sz w:val="24"/>
                <w:szCs w:val="24"/>
              </w:rPr>
            </w:pPr>
            <w:r w:rsidRPr="00135B2D">
              <w:rPr>
                <w:rFonts w:ascii="Times New Roman" w:hAnsi="Times New Roman" w:cs="Times New Roman"/>
                <w:sz w:val="24"/>
                <w:szCs w:val="24"/>
              </w:rPr>
              <w:t>1990158,78</w:t>
            </w:r>
          </w:p>
        </w:tc>
        <w:tc>
          <w:tcPr>
            <w:tcW w:w="2046"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 xml:space="preserve"> 705 887,0</w:t>
            </w:r>
          </w:p>
        </w:tc>
        <w:tc>
          <w:tcPr>
            <w:tcW w:w="2060" w:type="dxa"/>
            <w:vAlign w:val="center"/>
          </w:tcPr>
          <w:p w:rsidR="00720817" w:rsidRPr="00135B2D" w:rsidRDefault="00355BE1" w:rsidP="00720817">
            <w:pPr>
              <w:jc w:val="center"/>
              <w:rPr>
                <w:rFonts w:ascii="Times New Roman" w:hAnsi="Times New Roman" w:cs="Times New Roman"/>
                <w:strike/>
                <w:sz w:val="24"/>
                <w:szCs w:val="24"/>
              </w:rPr>
            </w:pPr>
            <w:r w:rsidRPr="00135B2D">
              <w:rPr>
                <w:rFonts w:ascii="Times New Roman" w:hAnsi="Times New Roman" w:cs="Times New Roman"/>
                <w:sz w:val="24"/>
                <w:szCs w:val="24"/>
              </w:rPr>
              <w:t>1138461,78</w:t>
            </w:r>
          </w:p>
        </w:tc>
        <w:tc>
          <w:tcPr>
            <w:tcW w:w="2054"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143 270,00</w:t>
            </w:r>
          </w:p>
        </w:tc>
        <w:tc>
          <w:tcPr>
            <w:tcW w:w="2054"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c>
          <w:tcPr>
            <w:tcW w:w="2055"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r>
    </w:tbl>
    <w:p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По состоянию на 01 января 20</w:t>
      </w:r>
      <w:r w:rsidR="002E5954">
        <w:rPr>
          <w:rFonts w:ascii="Times New Roman" w:hAnsi="Times New Roman" w:cs="Times New Roman"/>
          <w:sz w:val="24"/>
          <w:szCs w:val="24"/>
          <w:lang w:eastAsia="ru-RU"/>
        </w:rPr>
        <w:t>2</w:t>
      </w:r>
      <w:r w:rsidR="00F673A2">
        <w:rPr>
          <w:rFonts w:ascii="Times New Roman" w:hAnsi="Times New Roman" w:cs="Times New Roman"/>
          <w:sz w:val="24"/>
          <w:szCs w:val="24"/>
          <w:lang w:eastAsia="ru-RU"/>
        </w:rPr>
        <w:t>1</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sidRPr="00E37AC1">
        <w:rPr>
          <w:rFonts w:ascii="Times New Roman" w:hAnsi="Times New Roman" w:cs="Times New Roman"/>
          <w:sz w:val="24"/>
          <w:szCs w:val="24"/>
          <w:lang w:eastAsia="ru-RU"/>
        </w:rPr>
        <w:t>12</w:t>
      </w:r>
      <w:r w:rsidR="002E5954" w:rsidRPr="00E37AC1">
        <w:rPr>
          <w:rFonts w:ascii="Times New Roman" w:hAnsi="Times New Roman" w:cs="Times New Roman"/>
          <w:sz w:val="24"/>
          <w:szCs w:val="24"/>
          <w:lang w:eastAsia="ru-RU"/>
        </w:rPr>
        <w:t>2</w:t>
      </w:r>
      <w:r w:rsidR="001D1F6D" w:rsidRPr="00E37AC1">
        <w:rPr>
          <w:rFonts w:ascii="Times New Roman" w:hAnsi="Times New Roman" w:cs="Times New Roman"/>
          <w:sz w:val="24"/>
          <w:szCs w:val="24"/>
          <w:lang w:eastAsia="ru-RU"/>
        </w:rPr>
        <w:t xml:space="preserve"> </w:t>
      </w:r>
      <w:r w:rsidR="00E37AC1" w:rsidRPr="00E37AC1">
        <w:rPr>
          <w:rFonts w:ascii="Times New Roman" w:hAnsi="Times New Roman" w:cs="Times New Roman"/>
          <w:sz w:val="24"/>
          <w:szCs w:val="24"/>
          <w:lang w:eastAsia="ru-RU"/>
        </w:rPr>
        <w:t>724</w:t>
      </w:r>
      <w:r w:rsidR="00CB21FE" w:rsidRPr="00E37AC1">
        <w:rPr>
          <w:rFonts w:ascii="Times New Roman" w:hAnsi="Times New Roman" w:cs="Times New Roman"/>
          <w:sz w:val="24"/>
          <w:szCs w:val="24"/>
          <w:lang w:eastAsia="ru-RU"/>
        </w:rPr>
        <w:t xml:space="preserve"> человек.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по состоянию на 01 января 20</w:t>
      </w:r>
      <w:r w:rsidR="002E5954">
        <w:rPr>
          <w:rFonts w:ascii="Times New Roman" w:hAnsi="Times New Roman" w:cs="Times New Roman"/>
          <w:sz w:val="24"/>
          <w:szCs w:val="24"/>
          <w:lang w:eastAsia="ru-RU"/>
        </w:rPr>
        <w:t>2</w:t>
      </w:r>
      <w:r w:rsidR="00E37AC1">
        <w:rPr>
          <w:rFonts w:ascii="Times New Roman" w:hAnsi="Times New Roman" w:cs="Times New Roman"/>
          <w:sz w:val="24"/>
          <w:szCs w:val="24"/>
          <w:lang w:eastAsia="ru-RU"/>
        </w:rPr>
        <w:t>1</w:t>
      </w:r>
      <w:r w:rsidRPr="00CB21FE">
        <w:rPr>
          <w:rFonts w:ascii="Times New Roman" w:hAnsi="Times New Roman" w:cs="Times New Roman"/>
          <w:sz w:val="24"/>
          <w:szCs w:val="24"/>
          <w:lang w:eastAsia="ru-RU"/>
        </w:rPr>
        <w:t xml:space="preserve"> года составляет </w:t>
      </w:r>
      <w:r w:rsidR="002E5954" w:rsidRPr="00E37AC1">
        <w:rPr>
          <w:rFonts w:ascii="Times New Roman" w:hAnsi="Times New Roman" w:cs="Times New Roman"/>
          <w:sz w:val="24"/>
          <w:szCs w:val="24"/>
          <w:lang w:eastAsia="ru-RU"/>
        </w:rPr>
        <w:t>7</w:t>
      </w:r>
      <w:r w:rsidRPr="00E37AC1">
        <w:rPr>
          <w:rFonts w:ascii="Times New Roman" w:hAnsi="Times New Roman" w:cs="Times New Roman"/>
          <w:sz w:val="24"/>
          <w:szCs w:val="24"/>
          <w:lang w:eastAsia="ru-RU"/>
        </w:rPr>
        <w:t xml:space="preserve"> </w:t>
      </w:r>
      <w:r w:rsidR="002E5954" w:rsidRPr="00E37AC1">
        <w:rPr>
          <w:rFonts w:ascii="Times New Roman" w:hAnsi="Times New Roman" w:cs="Times New Roman"/>
          <w:sz w:val="24"/>
          <w:szCs w:val="24"/>
          <w:lang w:eastAsia="ru-RU"/>
        </w:rPr>
        <w:t>7</w:t>
      </w:r>
      <w:r w:rsidR="00E37AC1" w:rsidRPr="00E37AC1">
        <w:rPr>
          <w:rFonts w:ascii="Times New Roman" w:hAnsi="Times New Roman" w:cs="Times New Roman"/>
          <w:sz w:val="24"/>
          <w:szCs w:val="24"/>
          <w:lang w:eastAsia="ru-RU"/>
        </w:rPr>
        <w:t>26</w:t>
      </w:r>
      <w:r w:rsidRPr="00E37AC1">
        <w:rPr>
          <w:rFonts w:ascii="Times New Roman" w:hAnsi="Times New Roman" w:cs="Times New Roman"/>
          <w:sz w:val="24"/>
          <w:szCs w:val="24"/>
          <w:lang w:eastAsia="ru-RU"/>
        </w:rPr>
        <w:t xml:space="preserve"> ед.</w:t>
      </w:r>
      <w:r w:rsidRPr="00CB21FE">
        <w:rPr>
          <w:rFonts w:ascii="Times New Roman" w:hAnsi="Times New Roman" w:cs="Times New Roman"/>
          <w:sz w:val="24"/>
          <w:szCs w:val="24"/>
          <w:lang w:eastAsia="ru-RU"/>
        </w:rPr>
        <w:t xml:space="preserve">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товарами и услугами по доступным ценам.</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lastRenderedPageBreak/>
        <w:t xml:space="preserve">Основные проблемы сферы реализации муниципальной программы </w:t>
      </w:r>
    </w:p>
    <w:p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малого и среднего </w:t>
      </w:r>
      <w:r w:rsidRPr="008B42E9">
        <w:rPr>
          <w:rFonts w:ascii="Times New Roman" w:hAnsi="Times New Roman" w:cs="Times New Roman"/>
          <w:sz w:val="24"/>
          <w:szCs w:val="24"/>
          <w:lang w:eastAsia="ru-RU"/>
        </w:rPr>
        <w:lastRenderedPageBreak/>
        <w:t>предпринимательства, повышать общественную активность субъектов малого и среднего предпринимательства.</w:t>
      </w:r>
    </w:p>
    <w:p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C17CEF" w:rsidRPr="00DD4D5E" w:rsidRDefault="00C17CEF" w:rsidP="00DD4D5E">
      <w:pPr>
        <w:pStyle w:val="aff8"/>
        <w:widowControl w:val="0"/>
        <w:numPr>
          <w:ilvl w:val="1"/>
          <w:numId w:val="24"/>
        </w:numPr>
        <w:autoSpaceDE w:val="0"/>
        <w:autoSpaceDN w:val="0"/>
        <w:adjustRightInd w:val="0"/>
        <w:spacing w:before="120" w:after="0" w:line="240" w:lineRule="auto"/>
        <w:jc w:val="center"/>
        <w:rPr>
          <w:rFonts w:ascii="Times New Roman" w:hAnsi="Times New Roman" w:cs="Times New Roman"/>
          <w:b/>
          <w:bCs/>
          <w:sz w:val="24"/>
          <w:szCs w:val="24"/>
        </w:rPr>
      </w:pPr>
      <w:r w:rsidRPr="00DD4D5E">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5C2689"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На сегодняшний день на территории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осуществляют свою деятельность более </w:t>
      </w:r>
      <w:r w:rsidR="005C2689" w:rsidRPr="00B13E87">
        <w:rPr>
          <w:rFonts w:ascii="Times New Roman" w:hAnsi="Times New Roman" w:cs="Times New Roman"/>
          <w:sz w:val="24"/>
          <w:szCs w:val="24"/>
        </w:rPr>
        <w:t>7,</w:t>
      </w:r>
      <w:r w:rsidR="002E5954" w:rsidRPr="00B13E87">
        <w:rPr>
          <w:rFonts w:ascii="Times New Roman" w:hAnsi="Times New Roman" w:cs="Times New Roman"/>
          <w:sz w:val="24"/>
          <w:szCs w:val="24"/>
        </w:rPr>
        <w:t>7</w:t>
      </w:r>
      <w:r w:rsidRPr="00B13E87">
        <w:rPr>
          <w:rFonts w:ascii="Times New Roman" w:hAnsi="Times New Roman" w:cs="Times New Roman"/>
          <w:sz w:val="24"/>
          <w:szCs w:val="24"/>
        </w:rPr>
        <w:t xml:space="preserve"> тыс. предприятий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Традиционно максимальное количество малых предприятий приходится на сферу торговли и общественного питания – </w:t>
      </w:r>
      <w:r w:rsidR="001D697D">
        <w:rPr>
          <w:rFonts w:ascii="Times New Roman" w:hAnsi="Times New Roman" w:cs="Times New Roman"/>
          <w:sz w:val="24"/>
          <w:szCs w:val="24"/>
        </w:rPr>
        <w:t>30,1</w:t>
      </w:r>
      <w:r w:rsidRPr="00C17CEF">
        <w:rPr>
          <w:rFonts w:ascii="Times New Roman" w:hAnsi="Times New Roman" w:cs="Times New Roman"/>
          <w:sz w:val="24"/>
          <w:szCs w:val="24"/>
        </w:rPr>
        <w:t>%, сферу транспорта – 1</w:t>
      </w:r>
      <w:r w:rsidR="00C0523D">
        <w:rPr>
          <w:rFonts w:ascii="Times New Roman" w:hAnsi="Times New Roman" w:cs="Times New Roman"/>
          <w:sz w:val="24"/>
          <w:szCs w:val="24"/>
        </w:rPr>
        <w:t>0</w:t>
      </w:r>
      <w:r w:rsidRPr="00C17CEF">
        <w:rPr>
          <w:rFonts w:ascii="Times New Roman" w:hAnsi="Times New Roman" w:cs="Times New Roman"/>
          <w:sz w:val="24"/>
          <w:szCs w:val="24"/>
        </w:rPr>
        <w:t xml:space="preserve">,2%, сферу промышленного производства и инноваций – </w:t>
      </w:r>
      <w:r w:rsidR="00CB4AE1">
        <w:rPr>
          <w:rFonts w:ascii="Times New Roman" w:hAnsi="Times New Roman" w:cs="Times New Roman"/>
          <w:sz w:val="24"/>
          <w:szCs w:val="24"/>
        </w:rPr>
        <w:t>8,3</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w:t>
      </w:r>
      <w:r w:rsidRPr="00C306DA">
        <w:rPr>
          <w:rFonts w:ascii="Times New Roman" w:hAnsi="Times New Roman" w:cs="Times New Roman"/>
          <w:sz w:val="24"/>
          <w:szCs w:val="24"/>
        </w:rPr>
        <w:t xml:space="preserve">до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2</w:t>
      </w:r>
      <w:r w:rsidR="00C306DA" w:rsidRPr="00C306DA">
        <w:rPr>
          <w:rFonts w:ascii="Times New Roman" w:hAnsi="Times New Roman" w:cs="Times New Roman"/>
          <w:sz w:val="24"/>
          <w:szCs w:val="24"/>
        </w:rPr>
        <w:t>8</w:t>
      </w:r>
      <w:r w:rsidRPr="00C306DA">
        <w:rPr>
          <w:rFonts w:ascii="Times New Roman" w:hAnsi="Times New Roman" w:cs="Times New Roman"/>
          <w:sz w:val="24"/>
          <w:szCs w:val="24"/>
        </w:rPr>
        <w:t xml:space="preserve"> единиц.</w:t>
      </w:r>
      <w:r w:rsidRPr="00C17CEF">
        <w:rPr>
          <w:rFonts w:ascii="Times New Roman" w:hAnsi="Times New Roman" w:cs="Times New Roman"/>
          <w:sz w:val="24"/>
          <w:szCs w:val="24"/>
        </w:rPr>
        <w:t xml:space="preserve"> </w:t>
      </w:r>
    </w:p>
    <w:p w:rsidR="0011151C" w:rsidRPr="00C306DA"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В 20</w:t>
      </w:r>
      <w:r w:rsidR="002E5954">
        <w:rPr>
          <w:rFonts w:ascii="Times New Roman" w:hAnsi="Times New Roman" w:cs="Times New Roman"/>
          <w:sz w:val="24"/>
          <w:szCs w:val="24"/>
        </w:rPr>
        <w:t>20</w:t>
      </w:r>
      <w:r w:rsidRPr="00C17CEF">
        <w:rPr>
          <w:rFonts w:ascii="Times New Roman" w:hAnsi="Times New Roman" w:cs="Times New Roman"/>
          <w:sz w:val="24"/>
          <w:szCs w:val="24"/>
        </w:rPr>
        <w:t>-202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годах по прогнозу тенденция роста указанного показателя сохранится. В 20</w:t>
      </w:r>
      <w:r w:rsidR="0011151C">
        <w:rPr>
          <w:rFonts w:ascii="Times New Roman" w:hAnsi="Times New Roman" w:cs="Times New Roman"/>
          <w:sz w:val="24"/>
          <w:szCs w:val="24"/>
        </w:rPr>
        <w:t>24</w:t>
      </w:r>
      <w:r w:rsidRPr="00C17CEF">
        <w:rPr>
          <w:rFonts w:ascii="Times New Roman" w:hAnsi="Times New Roman" w:cs="Times New Roman"/>
          <w:sz w:val="24"/>
          <w:szCs w:val="24"/>
        </w:rPr>
        <w:t xml:space="preserve"> году он может достичь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36</w:t>
      </w:r>
      <w:r w:rsidRPr="00C306DA">
        <w:rPr>
          <w:rFonts w:ascii="Times New Roman" w:hAnsi="Times New Roman" w:cs="Times New Roman"/>
          <w:sz w:val="24"/>
          <w:szCs w:val="24"/>
        </w:rPr>
        <w:t xml:space="preserve"> единиц на 10 000 человек населения.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306DA">
        <w:rPr>
          <w:rFonts w:ascii="Times New Roman" w:hAnsi="Times New Roman" w:cs="Times New Roman"/>
          <w:sz w:val="24"/>
          <w:szCs w:val="24"/>
        </w:rPr>
        <w:t>Прогнозируемые изменения количества малых предприятий будут</w:t>
      </w:r>
      <w:r w:rsidRPr="00C17CEF">
        <w:rPr>
          <w:rFonts w:ascii="Times New Roman" w:hAnsi="Times New Roman" w:cs="Times New Roman"/>
          <w:sz w:val="24"/>
          <w:szCs w:val="24"/>
        </w:rPr>
        <w:t xml:space="preserve"> сопровождаться </w:t>
      </w:r>
      <w:r w:rsidRPr="00C17CEF">
        <w:rPr>
          <w:rFonts w:ascii="Times New Roman" w:hAnsi="Times New Roman" w:cs="Times New Roman"/>
          <w:sz w:val="24"/>
          <w:szCs w:val="24"/>
        </w:rPr>
        <w:lastRenderedPageBreak/>
        <w:t xml:space="preserve">увеличением численности работников малых предприятий во всех видах экономической деятельности.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Среднемесячная заработная плата работников малых предприятий в 20</w:t>
      </w:r>
      <w:r w:rsidR="00850025">
        <w:rPr>
          <w:rFonts w:ascii="Times New Roman" w:hAnsi="Times New Roman" w:cs="Times New Roman"/>
          <w:sz w:val="24"/>
          <w:szCs w:val="24"/>
        </w:rPr>
        <w:t>2</w:t>
      </w:r>
      <w:r w:rsidR="001F33B1">
        <w:rPr>
          <w:rFonts w:ascii="Times New Roman" w:hAnsi="Times New Roman" w:cs="Times New Roman"/>
          <w:sz w:val="24"/>
          <w:szCs w:val="24"/>
        </w:rPr>
        <w:t>1</w:t>
      </w:r>
      <w:r w:rsidRPr="00C17CEF">
        <w:rPr>
          <w:rFonts w:ascii="Times New Roman" w:hAnsi="Times New Roman" w:cs="Times New Roman"/>
          <w:sz w:val="24"/>
          <w:szCs w:val="24"/>
        </w:rPr>
        <w:t xml:space="preserve"> году </w:t>
      </w:r>
      <w:r w:rsidRPr="001F33B1">
        <w:rPr>
          <w:rFonts w:ascii="Times New Roman" w:hAnsi="Times New Roman" w:cs="Times New Roman"/>
          <w:sz w:val="24"/>
          <w:szCs w:val="24"/>
        </w:rPr>
        <w:t xml:space="preserve">составит </w:t>
      </w:r>
      <w:r w:rsidR="00255843" w:rsidRPr="00393D0C">
        <w:rPr>
          <w:rFonts w:ascii="Times New Roman" w:hAnsi="Times New Roman" w:cs="Times New Roman"/>
          <w:sz w:val="24"/>
          <w:szCs w:val="24"/>
        </w:rPr>
        <w:t xml:space="preserve">38 721,5 </w:t>
      </w:r>
      <w:r w:rsidRPr="001F33B1">
        <w:rPr>
          <w:rFonts w:ascii="Times New Roman" w:hAnsi="Times New Roman" w:cs="Times New Roman"/>
          <w:sz w:val="24"/>
          <w:szCs w:val="24"/>
        </w:rPr>
        <w:t>руб</w:t>
      </w:r>
      <w:r w:rsidRPr="00C17CEF">
        <w:rPr>
          <w:rFonts w:ascii="Times New Roman" w:hAnsi="Times New Roman" w:cs="Times New Roman"/>
          <w:sz w:val="24"/>
          <w:szCs w:val="24"/>
        </w:rPr>
        <w:t>. В период 20</w:t>
      </w:r>
      <w:r w:rsidR="0011151C">
        <w:rPr>
          <w:rFonts w:ascii="Times New Roman" w:hAnsi="Times New Roman" w:cs="Times New Roman"/>
          <w:sz w:val="24"/>
          <w:szCs w:val="24"/>
        </w:rPr>
        <w:t>20</w:t>
      </w:r>
      <w:r w:rsidRPr="00C17CEF">
        <w:rPr>
          <w:rFonts w:ascii="Times New Roman" w:hAnsi="Times New Roman" w:cs="Times New Roman"/>
          <w:sz w:val="24"/>
          <w:szCs w:val="24"/>
        </w:rPr>
        <w:t xml:space="preserve"> - 202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 прогнозируется дальнейшее увеличение заработной платы до </w:t>
      </w:r>
      <w:r w:rsidR="006A0BC7" w:rsidRPr="00393D0C">
        <w:rPr>
          <w:rFonts w:ascii="Times New Roman" w:hAnsi="Times New Roman" w:cs="Times New Roman"/>
          <w:sz w:val="24"/>
          <w:szCs w:val="24"/>
        </w:rPr>
        <w:t xml:space="preserve">42 408,5 </w:t>
      </w:r>
      <w:r w:rsidRPr="001F33B1">
        <w:rPr>
          <w:rFonts w:ascii="Times New Roman" w:hAnsi="Times New Roman" w:cs="Times New Roman"/>
          <w:sz w:val="24"/>
          <w:szCs w:val="24"/>
        </w:rPr>
        <w:t>рублей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созданных рабочих мест в малом бизнесе;</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уменьшить долю несостоявшихся торгов от общего количества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среднее количество участников на торгах;</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-увеличить долю общей экономии денежных средств от общей суммы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капитал по инвестиционным проектам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объем инвестиций, привлеченных в основной капитал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про</w:t>
      </w:r>
      <w:r w:rsidR="00B1524A">
        <w:rPr>
          <w:rFonts w:ascii="Times New Roman" w:hAnsi="Times New Roman" w:cs="Times New Roman"/>
          <w:sz w:val="24"/>
          <w:szCs w:val="24"/>
          <w:lang w:eastAsia="ru-RU"/>
        </w:rPr>
        <w:t>цент заполняемости индустриальных парков</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привлеченных резидентов индустриальных парков, технопарков, промышленных площадок;</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количество </w:t>
      </w:r>
      <w:r w:rsidR="001C3681">
        <w:rPr>
          <w:rFonts w:ascii="Times New Roman" w:hAnsi="Times New Roman" w:cs="Times New Roman"/>
          <w:sz w:val="24"/>
          <w:szCs w:val="24"/>
          <w:lang w:eastAsia="ru-RU"/>
        </w:rPr>
        <w:t xml:space="preserve">привлеченных </w:t>
      </w:r>
      <w:r w:rsidRPr="00C17CEF">
        <w:rPr>
          <w:rFonts w:ascii="Times New Roman" w:hAnsi="Times New Roman" w:cs="Times New Roman"/>
          <w:sz w:val="24"/>
          <w:szCs w:val="24"/>
          <w:lang w:eastAsia="ru-RU"/>
        </w:rPr>
        <w:t xml:space="preserve">резидентов </w:t>
      </w:r>
      <w:r w:rsidR="001C3681">
        <w:rPr>
          <w:rFonts w:ascii="Times New Roman" w:hAnsi="Times New Roman" w:cs="Times New Roman"/>
          <w:sz w:val="24"/>
          <w:szCs w:val="24"/>
          <w:lang w:eastAsia="ru-RU"/>
        </w:rPr>
        <w:t>на территории муниципальных образований Московской области</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созданных новых индустриальных парков, технопарков, промышленных площадок;</w:t>
      </w:r>
    </w:p>
    <w:p w:rsidR="00B1524A" w:rsidRP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уменьшить задолженность по выплате заработной платы (кол-во организаций; численность работников; сумма задолженности);</w:t>
      </w:r>
    </w:p>
    <w:p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Цель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lastRenderedPageBreak/>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с</w:t>
      </w:r>
      <w:r w:rsidRPr="009C224E">
        <w:rPr>
          <w:rFonts w:ascii="Times New Roman" w:hAnsi="Times New Roman" w:cs="Times New Roman"/>
          <w:sz w:val="24"/>
          <w:szCs w:val="24"/>
        </w:rPr>
        <w:t>оздание многофункциональных индустриальных парков, технологических парков, промышленных площадок</w:t>
      </w:r>
      <w:r>
        <w:rPr>
          <w:rFonts w:ascii="Times New Roman" w:hAnsi="Times New Roman" w:cs="Times New Roman"/>
          <w:sz w:val="24"/>
          <w:szCs w:val="24"/>
        </w:rPr>
        <w:t>;</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проводить м</w:t>
      </w:r>
      <w:r w:rsidRPr="005260C5">
        <w:rPr>
          <w:rFonts w:ascii="Times New Roman" w:hAnsi="Times New Roman" w:cs="Times New Roman"/>
          <w:bCs/>
          <w:sz w:val="24"/>
          <w:szCs w:val="24"/>
        </w:rPr>
        <w:t>ониторинг и контроль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Федеральн</w:t>
      </w:r>
      <w:r w:rsidR="00964AF9">
        <w:rPr>
          <w:rFonts w:ascii="Times New Roman" w:hAnsi="Times New Roman"/>
          <w:sz w:val="24"/>
          <w:szCs w:val="24"/>
          <w:lang w:eastAsia="ru-RU"/>
        </w:rPr>
        <w:t>ого</w:t>
      </w:r>
      <w:r w:rsidR="00964AF9" w:rsidRPr="00964AF9">
        <w:rPr>
          <w:rFonts w:ascii="Times New Roman" w:hAnsi="Times New Roman"/>
          <w:sz w:val="24"/>
          <w:szCs w:val="24"/>
          <w:lang w:eastAsia="ru-RU"/>
        </w:rPr>
        <w:t xml:space="preserve"> проект</w:t>
      </w:r>
      <w:r w:rsidR="00964AF9">
        <w:rPr>
          <w:rFonts w:ascii="Times New Roman" w:hAnsi="Times New Roman"/>
          <w:sz w:val="24"/>
          <w:szCs w:val="24"/>
          <w:lang w:eastAsia="ru-RU"/>
        </w:rPr>
        <w:t xml:space="preserve">а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Подпрограмма 4: «Развитие потребительского рынка и услуг» </w:t>
      </w:r>
    </w:p>
    <w:p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rsidR="000F1697"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с</w:t>
      </w:r>
      <w:r w:rsidRPr="000F1697">
        <w:rPr>
          <w:rFonts w:ascii="Times New Roman" w:hAnsi="Times New Roman" w:cs="Times New Roman"/>
          <w:bCs/>
          <w:sz w:val="24"/>
          <w:szCs w:val="24"/>
        </w:rPr>
        <w:t>одействие строительству (реконструкции) банных объектов в рамках программы «100 бань Подмосковья»</w:t>
      </w:r>
      <w:r>
        <w:rPr>
          <w:rFonts w:ascii="Times New Roman" w:hAnsi="Times New Roman" w:cs="Times New Roman"/>
          <w:bCs/>
          <w:sz w:val="24"/>
          <w:szCs w:val="24"/>
        </w:rPr>
        <w:t>;</w:t>
      </w:r>
    </w:p>
    <w:p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67"/>
        <w:gridCol w:w="5388"/>
        <w:gridCol w:w="1417"/>
        <w:gridCol w:w="992"/>
        <w:gridCol w:w="1134"/>
        <w:gridCol w:w="993"/>
        <w:gridCol w:w="850"/>
        <w:gridCol w:w="992"/>
        <w:gridCol w:w="851"/>
        <w:gridCol w:w="850"/>
        <w:gridCol w:w="2410"/>
      </w:tblGrid>
      <w:tr w:rsidR="00B30DFF" w:rsidRPr="00E73BE1" w:rsidTr="00EB1B6F">
        <w:trPr>
          <w:tblHeader/>
        </w:trPr>
        <w:tc>
          <w:tcPr>
            <w:tcW w:w="567"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92"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536" w:type="dxa"/>
            <w:gridSpan w:val="5"/>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2410" w:type="dxa"/>
            <w:vMerge w:val="restart"/>
            <w:vAlign w:val="center"/>
          </w:tcPr>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5B3E9C" w:rsidRPr="00E73BE1" w:rsidTr="00EB1B6F">
        <w:trPr>
          <w:tblHeader/>
        </w:trPr>
        <w:tc>
          <w:tcPr>
            <w:tcW w:w="56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3"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992"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2410" w:type="dxa"/>
            <w:vMerge/>
          </w:tcPr>
          <w:p w:rsidR="00B30DFF" w:rsidRPr="00E73BE1" w:rsidRDefault="00B30DFF" w:rsidP="00F82CA6">
            <w:pPr>
              <w:pStyle w:val="ConsPlusCell"/>
              <w:ind w:left="-2" w:right="-57"/>
              <w:rPr>
                <w:rFonts w:ascii="Times New Roman" w:hAnsi="Times New Roman" w:cs="Times New Roman"/>
                <w:sz w:val="18"/>
                <w:szCs w:val="18"/>
                <w:lang w:eastAsia="en-US"/>
              </w:rPr>
            </w:pPr>
          </w:p>
        </w:tc>
      </w:tr>
      <w:tr w:rsidR="005B3E9C" w:rsidRPr="00E73BE1" w:rsidTr="00EB1B6F">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993"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992"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2410"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rsidTr="005B3E9C">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877" w:type="dxa"/>
            <w:gridSpan w:val="10"/>
            <w:tcBorders>
              <w:top w:val="single" w:sz="4" w:space="0" w:color="auto"/>
              <w:left w:val="single" w:sz="4" w:space="0" w:color="auto"/>
              <w:bottom w:val="single" w:sz="4" w:space="0" w:color="auto"/>
            </w:tcBorders>
            <w:shd w:val="clear" w:color="000000" w:fill="FFFFFF" w:themeFill="background1"/>
            <w:vAlign w:val="center"/>
          </w:tcPr>
          <w:p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5B3E9C" w:rsidRPr="006E59DF" w:rsidTr="00EB1B6F">
        <w:tc>
          <w:tcPr>
            <w:tcW w:w="567" w:type="dxa"/>
            <w:tcBorders>
              <w:top w:val="single" w:sz="4" w:space="0" w:color="auto"/>
              <w:bottom w:val="single" w:sz="4" w:space="0" w:color="auto"/>
              <w:right w:val="single" w:sz="4" w:space="0" w:color="auto"/>
            </w:tcBorders>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CB2310">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vAlign w:val="center"/>
          </w:tcPr>
          <w:p w:rsidR="005722A3" w:rsidRPr="006E59DF" w:rsidRDefault="005722A3" w:rsidP="005722A3">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ВДЛ (Указ Президента РФ № 193)</w:t>
            </w:r>
          </w:p>
          <w:p w:rsidR="005722A3" w:rsidRPr="006E59DF" w:rsidRDefault="005722A3" w:rsidP="00CB2310">
            <w:pPr>
              <w:widowControl w:val="0"/>
              <w:autoSpaceDE w:val="0"/>
              <w:autoSpaceDN w:val="0"/>
              <w:adjustRightInd w:val="0"/>
              <w:spacing w:after="0" w:line="240" w:lineRule="auto"/>
              <w:jc w:val="center"/>
              <w:rPr>
                <w:rFonts w:ascii="Times New Roman" w:hAnsi="Times New Roman" w:cs="Times New Roman"/>
                <w:sz w:val="18"/>
                <w:szCs w:val="18"/>
                <w:lang w:eastAsia="ru-RU"/>
              </w:rPr>
            </w:pPr>
          </w:p>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Рейтинг-50</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тыс. руб.</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41</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42</w:t>
            </w:r>
          </w:p>
        </w:tc>
        <w:tc>
          <w:tcPr>
            <w:tcW w:w="992" w:type="dxa"/>
            <w:vAlign w:val="center"/>
          </w:tcPr>
          <w:p w:rsidR="00C43247" w:rsidRPr="006E59DF" w:rsidRDefault="00C43247" w:rsidP="00463B3E">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r w:rsidR="00463B3E" w:rsidRPr="006E59DF">
              <w:rPr>
                <w:rFonts w:ascii="Times New Roman" w:hAnsi="Times New Roman" w:cs="Times New Roman"/>
                <w:sz w:val="18"/>
                <w:szCs w:val="18"/>
                <w:lang w:eastAsia="ru-RU"/>
              </w:rPr>
              <w:t>3,5</w:t>
            </w:r>
          </w:p>
        </w:tc>
        <w:tc>
          <w:tcPr>
            <w:tcW w:w="851"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45,1</w:t>
            </w:r>
          </w:p>
        </w:tc>
        <w:tc>
          <w:tcPr>
            <w:tcW w:w="850"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46,9</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887"/>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EF5E3A">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Процент заполняемости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 xml:space="preserve">индустриальных парков, технологических парков, промышленных площадок </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B256D2">
            <w:pPr>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Отраслевой показатель (показатель госпрограммы)</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13,75</w:t>
            </w:r>
          </w:p>
        </w:tc>
        <w:tc>
          <w:tcPr>
            <w:tcW w:w="993"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13,84</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15,56</w:t>
            </w:r>
          </w:p>
        </w:tc>
        <w:tc>
          <w:tcPr>
            <w:tcW w:w="992"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19,02</w:t>
            </w:r>
          </w:p>
        </w:tc>
        <w:tc>
          <w:tcPr>
            <w:tcW w:w="851"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22,48</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30,26</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23"/>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3</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индустриальных парков, технологических парков, промышленных площадок</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Обращение Губернатора Московской области</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4</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56560C">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привлеченных резидентов на территории </w:t>
            </w:r>
            <w:r w:rsidR="004B63FC" w:rsidRPr="006E59DF">
              <w:rPr>
                <w:rFonts w:ascii="Times New Roman" w:hAnsi="Times New Roman" w:cs="Times New Roman"/>
                <w:sz w:val="18"/>
                <w:szCs w:val="18"/>
                <w:lang w:eastAsia="ru-RU"/>
              </w:rPr>
              <w:t xml:space="preserve">многофункциональных индустриальных парков, технологических парков, промышленных площадок </w:t>
            </w:r>
            <w:r w:rsidRPr="006E59DF">
              <w:rPr>
                <w:rFonts w:ascii="Times New Roman" w:hAnsi="Times New Roman" w:cs="Times New Roman"/>
                <w:sz w:val="18"/>
                <w:szCs w:val="18"/>
                <w:lang w:eastAsia="ru-RU"/>
              </w:rPr>
              <w:t xml:space="preserve">муниципальных образований Московской области </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Отраслевой показатель (показатель госпрограммы)</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25</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0"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p w:rsidR="00901746" w:rsidRPr="006E59DF" w:rsidRDefault="00901746" w:rsidP="00B5447D">
            <w:pPr>
              <w:autoSpaceDE w:val="0"/>
              <w:autoSpaceDN w:val="0"/>
              <w:adjustRightInd w:val="0"/>
              <w:spacing w:after="0" w:line="240" w:lineRule="auto"/>
              <w:jc w:val="center"/>
              <w:rPr>
                <w:rFonts w:ascii="Times New Roman" w:hAnsi="Times New Roman" w:cs="Times New Roman"/>
                <w:sz w:val="18"/>
                <w:szCs w:val="18"/>
                <w:lang w:eastAsia="ru-RU"/>
              </w:rPr>
            </w:pPr>
          </w:p>
        </w:tc>
        <w:tc>
          <w:tcPr>
            <w:tcW w:w="992"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1"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850"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5</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Отраслевой показатель (показатель госпрограммы)</w:t>
            </w:r>
          </w:p>
        </w:tc>
        <w:tc>
          <w:tcPr>
            <w:tcW w:w="992"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га</w:t>
            </w:r>
          </w:p>
        </w:tc>
        <w:tc>
          <w:tcPr>
            <w:tcW w:w="1134"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15,9</w:t>
            </w:r>
          </w:p>
        </w:tc>
        <w:tc>
          <w:tcPr>
            <w:tcW w:w="993"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18</w:t>
            </w:r>
          </w:p>
        </w:tc>
        <w:tc>
          <w:tcPr>
            <w:tcW w:w="992"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w:t>
            </w:r>
          </w:p>
        </w:tc>
        <w:tc>
          <w:tcPr>
            <w:tcW w:w="851"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35</w:t>
            </w:r>
          </w:p>
        </w:tc>
        <w:tc>
          <w:tcPr>
            <w:tcW w:w="2410"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301571">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1.6</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021896">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vAlign w:val="center"/>
          </w:tcPr>
          <w:p w:rsidR="005757CF" w:rsidRPr="006E59DF" w:rsidRDefault="005757CF" w:rsidP="00A5546C">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Указной</w:t>
            </w:r>
          </w:p>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102,6</w:t>
            </w:r>
          </w:p>
        </w:tc>
        <w:tc>
          <w:tcPr>
            <w:tcW w:w="993"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102,9</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103,9</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1"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105,0</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105,2</w:t>
            </w:r>
          </w:p>
        </w:tc>
        <w:tc>
          <w:tcPr>
            <w:tcW w:w="241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890F9F">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450B2A">
              <w:rPr>
                <w:rFonts w:ascii="Times New Roman" w:hAnsi="Times New Roman" w:cs="Times New Roman"/>
                <w:sz w:val="18"/>
                <w:szCs w:val="18"/>
              </w:rPr>
              <w:t>7</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F83705">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vAlign w:val="center"/>
          </w:tcPr>
          <w:p w:rsidR="005757CF" w:rsidRPr="006E59DF" w:rsidRDefault="005757CF" w:rsidP="00F83705">
            <w:pPr>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Обращение Губернатора Московской области</w:t>
            </w:r>
          </w:p>
        </w:tc>
        <w:tc>
          <w:tcPr>
            <w:tcW w:w="992" w:type="dxa"/>
            <w:tcBorders>
              <w:top w:val="single" w:sz="4" w:space="0" w:color="auto"/>
            </w:tcBorders>
            <w:vAlign w:val="center"/>
          </w:tcPr>
          <w:p w:rsidR="005757CF" w:rsidRPr="006E59DF" w:rsidRDefault="00246580"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1 503</w:t>
            </w:r>
          </w:p>
        </w:tc>
        <w:tc>
          <w:tcPr>
            <w:tcW w:w="993"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1 638</w:t>
            </w:r>
          </w:p>
        </w:tc>
        <w:tc>
          <w:tcPr>
            <w:tcW w:w="85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1 748</w:t>
            </w:r>
          </w:p>
        </w:tc>
        <w:tc>
          <w:tcPr>
            <w:tcW w:w="992"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1 798</w:t>
            </w:r>
          </w:p>
        </w:tc>
        <w:tc>
          <w:tcPr>
            <w:tcW w:w="851"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1 848</w:t>
            </w:r>
          </w:p>
        </w:tc>
        <w:tc>
          <w:tcPr>
            <w:tcW w:w="850" w:type="dxa"/>
            <w:tcBorders>
              <w:top w:val="single" w:sz="4" w:space="0" w:color="auto"/>
            </w:tcBorders>
            <w:vAlign w:val="center"/>
          </w:tcPr>
          <w:p w:rsidR="005757CF" w:rsidRPr="006E59DF" w:rsidRDefault="005757CF" w:rsidP="00E6680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1 898</w:t>
            </w:r>
          </w:p>
        </w:tc>
        <w:tc>
          <w:tcPr>
            <w:tcW w:w="241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B9458C" w:rsidRPr="006E59DF" w:rsidTr="00EB1B6F">
        <w:trPr>
          <w:trHeight w:val="430"/>
        </w:trPr>
        <w:tc>
          <w:tcPr>
            <w:tcW w:w="567" w:type="dxa"/>
            <w:tcBorders>
              <w:top w:val="single" w:sz="4" w:space="0" w:color="auto"/>
              <w:bottom w:val="single" w:sz="4" w:space="0" w:color="auto"/>
              <w:right w:val="single" w:sz="4" w:space="0" w:color="auto"/>
            </w:tcBorders>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1.8</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B9458C" w:rsidRPr="0066708D" w:rsidRDefault="00B9458C" w:rsidP="00B9458C">
            <w:pPr>
              <w:spacing w:after="0" w:line="240" w:lineRule="auto"/>
              <w:rPr>
                <w:rFonts w:ascii="Times New Roman" w:hAnsi="Times New Roman" w:cs="Times New Roman"/>
                <w:sz w:val="18"/>
                <w:szCs w:val="18"/>
                <w:lang w:eastAsia="ru-RU"/>
              </w:rPr>
            </w:pPr>
            <w:r w:rsidRPr="0066708D">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vAlign w:val="center"/>
          </w:tcPr>
          <w:p w:rsidR="00B9458C" w:rsidRPr="0066708D" w:rsidRDefault="00B9458C"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Приоритетный показатель</w:t>
            </w:r>
          </w:p>
        </w:tc>
        <w:tc>
          <w:tcPr>
            <w:tcW w:w="992" w:type="dxa"/>
            <w:tcBorders>
              <w:top w:val="single" w:sz="4" w:space="0" w:color="auto"/>
            </w:tcBorders>
            <w:vAlign w:val="center"/>
          </w:tcPr>
          <w:p w:rsidR="00B9458C" w:rsidRPr="0066708D"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6708D">
              <w:rPr>
                <w:rFonts w:ascii="Times New Roman" w:hAnsi="Times New Roman" w:cs="Times New Roman"/>
                <w:sz w:val="18"/>
                <w:szCs w:val="18"/>
              </w:rPr>
              <w:t>Процент</w:t>
            </w:r>
          </w:p>
        </w:tc>
        <w:tc>
          <w:tcPr>
            <w:tcW w:w="1134" w:type="dxa"/>
            <w:tcBorders>
              <w:top w:val="single" w:sz="4" w:space="0" w:color="auto"/>
            </w:tcBorders>
            <w:vAlign w:val="center"/>
          </w:tcPr>
          <w:p w:rsidR="00B9458C" w:rsidRPr="0066708D" w:rsidRDefault="00190076"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6708D">
              <w:rPr>
                <w:rFonts w:ascii="Times New Roman" w:hAnsi="Times New Roman" w:cs="Times New Roman"/>
                <w:sz w:val="18"/>
                <w:szCs w:val="18"/>
                <w:lang w:eastAsia="ru-RU"/>
              </w:rPr>
              <w:t>-</w:t>
            </w:r>
          </w:p>
        </w:tc>
        <w:tc>
          <w:tcPr>
            <w:tcW w:w="993" w:type="dxa"/>
            <w:tcBorders>
              <w:top w:val="single" w:sz="4" w:space="0" w:color="auto"/>
            </w:tcBorders>
            <w:vAlign w:val="center"/>
          </w:tcPr>
          <w:p w:rsidR="00B9458C" w:rsidRPr="0066708D" w:rsidRDefault="00B9458C"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w:t>
            </w:r>
          </w:p>
        </w:tc>
        <w:tc>
          <w:tcPr>
            <w:tcW w:w="850" w:type="dxa"/>
            <w:tcBorders>
              <w:top w:val="single" w:sz="4" w:space="0" w:color="auto"/>
            </w:tcBorders>
            <w:vAlign w:val="center"/>
          </w:tcPr>
          <w:p w:rsidR="00B9458C" w:rsidRPr="0066708D"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 xml:space="preserve">103,97 </w:t>
            </w:r>
          </w:p>
        </w:tc>
        <w:tc>
          <w:tcPr>
            <w:tcW w:w="992" w:type="dxa"/>
            <w:tcBorders>
              <w:top w:val="single" w:sz="4" w:space="0" w:color="auto"/>
            </w:tcBorders>
            <w:vAlign w:val="center"/>
          </w:tcPr>
          <w:p w:rsidR="00B9458C" w:rsidRPr="0066708D"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104,15</w:t>
            </w:r>
          </w:p>
        </w:tc>
        <w:tc>
          <w:tcPr>
            <w:tcW w:w="851" w:type="dxa"/>
            <w:tcBorders>
              <w:top w:val="single" w:sz="4" w:space="0" w:color="auto"/>
            </w:tcBorders>
            <w:vAlign w:val="center"/>
          </w:tcPr>
          <w:p w:rsidR="00B9458C" w:rsidRPr="0066708D"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104,23</w:t>
            </w:r>
          </w:p>
        </w:tc>
        <w:tc>
          <w:tcPr>
            <w:tcW w:w="850" w:type="dxa"/>
            <w:tcBorders>
              <w:top w:val="single" w:sz="4" w:space="0" w:color="auto"/>
            </w:tcBorders>
            <w:vAlign w:val="center"/>
          </w:tcPr>
          <w:p w:rsidR="00B9458C" w:rsidRPr="0066708D"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104,55</w:t>
            </w:r>
          </w:p>
        </w:tc>
        <w:tc>
          <w:tcPr>
            <w:tcW w:w="2410" w:type="dxa"/>
            <w:tcBorders>
              <w:top w:val="single" w:sz="4" w:space="0" w:color="auto"/>
            </w:tcBorders>
            <w:vAlign w:val="center"/>
          </w:tcPr>
          <w:p w:rsidR="00B9458C" w:rsidRPr="00F36768" w:rsidRDefault="00F36768" w:rsidP="00B9458C">
            <w:pPr>
              <w:widowControl w:val="0"/>
              <w:autoSpaceDE w:val="0"/>
              <w:autoSpaceDN w:val="0"/>
              <w:adjustRightInd w:val="0"/>
              <w:spacing w:after="0" w:line="240" w:lineRule="auto"/>
              <w:jc w:val="center"/>
              <w:rPr>
                <w:rFonts w:ascii="Times New Roman" w:hAnsi="Times New Roman" w:cs="Times New Roman"/>
                <w:sz w:val="18"/>
                <w:szCs w:val="18"/>
              </w:rPr>
            </w:pPr>
            <w:r w:rsidRPr="00F36768">
              <w:rPr>
                <w:rFonts w:ascii="Times New Roman" w:hAnsi="Times New Roman" w:cs="Times New Roman"/>
                <w:sz w:val="20"/>
                <w:szCs w:val="20"/>
              </w:rPr>
              <w:t>7</w:t>
            </w:r>
          </w:p>
        </w:tc>
      </w:tr>
      <w:tr w:rsidR="00B9458C" w:rsidRPr="006E59DF" w:rsidTr="005B3E9C">
        <w:tblPrEx>
          <w:tblCellMar>
            <w:top w:w="0" w:type="dxa"/>
            <w:left w:w="108" w:type="dxa"/>
            <w:bottom w:w="0" w:type="dxa"/>
            <w:right w:w="108" w:type="dxa"/>
          </w:tblCellMar>
        </w:tblPrEx>
        <w:trPr>
          <w:trHeight w:val="295"/>
        </w:trPr>
        <w:tc>
          <w:tcPr>
            <w:tcW w:w="567" w:type="dxa"/>
          </w:tcPr>
          <w:p w:rsidR="00B9458C" w:rsidRPr="006E59DF" w:rsidRDefault="00B9458C" w:rsidP="00B9458C">
            <w:pPr>
              <w:jc w:val="center"/>
              <w:rPr>
                <w:rFonts w:ascii="Times New Roman" w:hAnsi="Times New Roman" w:cs="Times New Roman"/>
                <w:b/>
                <w:bCs/>
                <w:sz w:val="18"/>
                <w:szCs w:val="18"/>
              </w:rPr>
            </w:pPr>
          </w:p>
        </w:tc>
        <w:tc>
          <w:tcPr>
            <w:tcW w:w="13467" w:type="dxa"/>
            <w:gridSpan w:val="9"/>
            <w:vAlign w:val="center"/>
          </w:tcPr>
          <w:p w:rsidR="00B9458C" w:rsidRPr="0066708D" w:rsidRDefault="00B9458C" w:rsidP="00B9458C">
            <w:pPr>
              <w:pStyle w:val="aff8"/>
              <w:numPr>
                <w:ilvl w:val="0"/>
                <w:numId w:val="11"/>
              </w:numPr>
              <w:spacing w:before="120" w:after="120" w:line="240" w:lineRule="auto"/>
              <w:jc w:val="center"/>
              <w:rPr>
                <w:rFonts w:ascii="Times New Roman" w:hAnsi="Times New Roman" w:cs="Times New Roman"/>
                <w:b/>
                <w:bCs/>
                <w:sz w:val="18"/>
                <w:szCs w:val="18"/>
              </w:rPr>
            </w:pPr>
            <w:r w:rsidRPr="0066708D">
              <w:rPr>
                <w:rFonts w:ascii="Times New Roman" w:hAnsi="Times New Roman" w:cs="Times New Roman"/>
                <w:b/>
                <w:bCs/>
                <w:sz w:val="18"/>
                <w:szCs w:val="18"/>
              </w:rPr>
              <w:t>Подпрограмма «Развитие конкуренции»</w:t>
            </w:r>
          </w:p>
        </w:tc>
        <w:tc>
          <w:tcPr>
            <w:tcW w:w="2410" w:type="dxa"/>
          </w:tcPr>
          <w:p w:rsidR="00B9458C" w:rsidRPr="006E59DF" w:rsidRDefault="00B9458C" w:rsidP="00B9458C">
            <w:pPr>
              <w:jc w:val="center"/>
              <w:rPr>
                <w:rFonts w:ascii="Times New Roman" w:hAnsi="Times New Roman" w:cs="Times New Roman"/>
                <w:b/>
                <w:bCs/>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2.1</w:t>
            </w:r>
          </w:p>
        </w:tc>
        <w:tc>
          <w:tcPr>
            <w:tcW w:w="5388" w:type="dxa"/>
            <w:vAlign w:val="center"/>
          </w:tcPr>
          <w:p w:rsidR="00B9458C" w:rsidRPr="0066708D" w:rsidRDefault="00B9458C" w:rsidP="00B9458C">
            <w:pPr>
              <w:pStyle w:val="ConsPlusNormal"/>
              <w:outlineLvl w:val="0"/>
              <w:rPr>
                <w:rFonts w:ascii="Times New Roman" w:hAnsi="Times New Roman" w:cs="Times New Roman"/>
                <w:sz w:val="18"/>
                <w:szCs w:val="18"/>
              </w:rPr>
            </w:pPr>
            <w:r w:rsidRPr="0066708D">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17" w:type="dxa"/>
          </w:tcPr>
          <w:p w:rsidR="00B9458C" w:rsidRPr="0066708D" w:rsidRDefault="00B9458C" w:rsidP="00B9458C">
            <w:pPr>
              <w:rPr>
                <w:rFonts w:ascii="Times New Roman" w:hAnsi="Times New Roman" w:cs="Times New Roman"/>
                <w:sz w:val="18"/>
                <w:szCs w:val="18"/>
                <w:lang w:eastAsia="ru-RU"/>
              </w:rPr>
            </w:pPr>
            <w:r w:rsidRPr="0066708D">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6708D" w:rsidRDefault="00B9458C" w:rsidP="00B9458C">
            <w:pPr>
              <w:pStyle w:val="ConsPlusNormal"/>
              <w:jc w:val="center"/>
              <w:outlineLvl w:val="0"/>
              <w:rPr>
                <w:rFonts w:ascii="Times New Roman" w:hAnsi="Times New Roman" w:cs="Times New Roman"/>
                <w:sz w:val="18"/>
                <w:szCs w:val="18"/>
              </w:rPr>
            </w:pPr>
            <w:r w:rsidRPr="0066708D">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3,6</w:t>
            </w:r>
          </w:p>
        </w:tc>
        <w:tc>
          <w:tcPr>
            <w:tcW w:w="993"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3,6</w:t>
            </w:r>
          </w:p>
        </w:tc>
        <w:tc>
          <w:tcPr>
            <w:tcW w:w="992"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2.2</w:t>
            </w:r>
          </w:p>
        </w:tc>
        <w:tc>
          <w:tcPr>
            <w:tcW w:w="5388" w:type="dxa"/>
            <w:vAlign w:val="center"/>
          </w:tcPr>
          <w:p w:rsidR="00B9458C" w:rsidRPr="0066708D" w:rsidRDefault="00B9458C" w:rsidP="00B9458C">
            <w:pPr>
              <w:pStyle w:val="ConsPlusNormal"/>
              <w:outlineLvl w:val="0"/>
              <w:rPr>
                <w:rFonts w:ascii="Times New Roman" w:hAnsi="Times New Roman" w:cs="Times New Roman"/>
                <w:sz w:val="18"/>
                <w:szCs w:val="18"/>
              </w:rPr>
            </w:pPr>
            <w:r w:rsidRPr="0066708D">
              <w:rPr>
                <w:rFonts w:ascii="Times New Roman" w:hAnsi="Times New Roman" w:cs="Times New Roman"/>
                <w:sz w:val="18"/>
                <w:szCs w:val="18"/>
              </w:rPr>
              <w:t>Доля несостоявшихся торгов от общего количества объявленных торгов</w:t>
            </w:r>
          </w:p>
        </w:tc>
        <w:tc>
          <w:tcPr>
            <w:tcW w:w="1417" w:type="dxa"/>
          </w:tcPr>
          <w:p w:rsidR="00B9458C" w:rsidRPr="0066708D" w:rsidRDefault="00B9458C" w:rsidP="00B9458C">
            <w:pPr>
              <w:rPr>
                <w:rFonts w:ascii="Times New Roman" w:hAnsi="Times New Roman" w:cs="Times New Roman"/>
                <w:sz w:val="18"/>
                <w:szCs w:val="18"/>
                <w:lang w:eastAsia="ru-RU"/>
              </w:rPr>
            </w:pPr>
            <w:r w:rsidRPr="0066708D">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6708D" w:rsidRDefault="00B9458C" w:rsidP="00B9458C">
            <w:pPr>
              <w:pStyle w:val="ConsPlusNormal"/>
              <w:jc w:val="center"/>
              <w:outlineLvl w:val="0"/>
              <w:rPr>
                <w:rFonts w:ascii="Times New Roman" w:hAnsi="Times New Roman" w:cs="Times New Roman"/>
                <w:sz w:val="18"/>
                <w:szCs w:val="18"/>
              </w:rPr>
            </w:pPr>
            <w:r w:rsidRPr="0066708D">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40</w:t>
            </w:r>
          </w:p>
        </w:tc>
        <w:tc>
          <w:tcPr>
            <w:tcW w:w="993"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40</w:t>
            </w:r>
          </w:p>
        </w:tc>
        <w:tc>
          <w:tcPr>
            <w:tcW w:w="992"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40</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2.3</w:t>
            </w:r>
          </w:p>
        </w:tc>
        <w:tc>
          <w:tcPr>
            <w:tcW w:w="5388" w:type="dxa"/>
            <w:vAlign w:val="center"/>
          </w:tcPr>
          <w:p w:rsidR="00B9458C" w:rsidRPr="0066708D" w:rsidRDefault="00B9458C" w:rsidP="00B9458C">
            <w:pPr>
              <w:pStyle w:val="ConsPlusNormal"/>
              <w:outlineLvl w:val="0"/>
              <w:rPr>
                <w:rFonts w:ascii="Times New Roman" w:hAnsi="Times New Roman" w:cs="Times New Roman"/>
                <w:sz w:val="18"/>
                <w:szCs w:val="18"/>
              </w:rPr>
            </w:pPr>
            <w:r w:rsidRPr="0066708D">
              <w:rPr>
                <w:rFonts w:ascii="Times New Roman" w:hAnsi="Times New Roman" w:cs="Times New Roman"/>
                <w:sz w:val="18"/>
                <w:szCs w:val="18"/>
              </w:rPr>
              <w:t>Среднее количество участников на состоявшихся торгах</w:t>
            </w:r>
          </w:p>
        </w:tc>
        <w:tc>
          <w:tcPr>
            <w:tcW w:w="1417" w:type="dxa"/>
          </w:tcPr>
          <w:p w:rsidR="00B9458C" w:rsidRPr="0066708D" w:rsidRDefault="00B9458C" w:rsidP="00B9458C">
            <w:pPr>
              <w:rPr>
                <w:rFonts w:ascii="Times New Roman" w:hAnsi="Times New Roman" w:cs="Times New Roman"/>
                <w:sz w:val="18"/>
                <w:szCs w:val="18"/>
                <w:lang w:eastAsia="ru-RU"/>
              </w:rPr>
            </w:pPr>
            <w:r w:rsidRPr="0066708D">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6708D" w:rsidRDefault="00B9458C" w:rsidP="00B9458C">
            <w:pPr>
              <w:pStyle w:val="ConsPlusNormal"/>
              <w:jc w:val="center"/>
              <w:outlineLvl w:val="0"/>
              <w:rPr>
                <w:rFonts w:ascii="Times New Roman" w:hAnsi="Times New Roman" w:cs="Times New Roman"/>
                <w:sz w:val="18"/>
                <w:szCs w:val="18"/>
              </w:rPr>
            </w:pPr>
            <w:r w:rsidRPr="0066708D">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3,4</w:t>
            </w:r>
          </w:p>
        </w:tc>
        <w:tc>
          <w:tcPr>
            <w:tcW w:w="993"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B9458C" w:rsidRPr="0066708D" w:rsidRDefault="008012F9"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4</w:t>
            </w:r>
            <w:r w:rsidR="00B9458C" w:rsidRPr="0066708D">
              <w:rPr>
                <w:rFonts w:ascii="Times New Roman" w:hAnsi="Times New Roman" w:cs="Times New Roman"/>
                <w:sz w:val="18"/>
                <w:szCs w:val="18"/>
                <w:lang w:eastAsia="ru-RU"/>
              </w:rPr>
              <w:t>,</w:t>
            </w:r>
            <w:r w:rsidRPr="0066708D">
              <w:rPr>
                <w:rFonts w:ascii="Times New Roman" w:hAnsi="Times New Roman" w:cs="Times New Roman"/>
                <w:sz w:val="18"/>
                <w:szCs w:val="18"/>
                <w:lang w:eastAsia="ru-RU"/>
              </w:rPr>
              <w:t>2</w:t>
            </w:r>
          </w:p>
        </w:tc>
        <w:tc>
          <w:tcPr>
            <w:tcW w:w="992" w:type="dxa"/>
            <w:tcBorders>
              <w:top w:val="nil"/>
              <w:left w:val="single" w:sz="4" w:space="0" w:color="auto"/>
              <w:bottom w:val="single" w:sz="4" w:space="0" w:color="auto"/>
              <w:right w:val="single" w:sz="4" w:space="0" w:color="auto"/>
            </w:tcBorders>
            <w:vAlign w:val="center"/>
          </w:tcPr>
          <w:p w:rsidR="00B9458C" w:rsidRPr="0066708D" w:rsidRDefault="008012F9"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4</w:t>
            </w:r>
            <w:r w:rsidR="00B9458C" w:rsidRPr="0066708D">
              <w:rPr>
                <w:rFonts w:ascii="Times New Roman" w:hAnsi="Times New Roman" w:cs="Times New Roman"/>
                <w:sz w:val="18"/>
                <w:szCs w:val="18"/>
                <w:lang w:eastAsia="ru-RU"/>
              </w:rPr>
              <w:t>,</w:t>
            </w:r>
            <w:r w:rsidRPr="0066708D">
              <w:rPr>
                <w:rFonts w:ascii="Times New Roman" w:hAnsi="Times New Roman" w:cs="Times New Roman"/>
                <w:sz w:val="18"/>
                <w:szCs w:val="18"/>
                <w:lang w:eastAsia="ru-RU"/>
              </w:rPr>
              <w:t>3</w:t>
            </w:r>
          </w:p>
        </w:tc>
        <w:tc>
          <w:tcPr>
            <w:tcW w:w="851" w:type="dxa"/>
            <w:tcBorders>
              <w:top w:val="nil"/>
              <w:left w:val="single" w:sz="4" w:space="0" w:color="auto"/>
              <w:bottom w:val="single" w:sz="4" w:space="0" w:color="auto"/>
              <w:right w:val="single" w:sz="4" w:space="0" w:color="auto"/>
            </w:tcBorders>
            <w:vAlign w:val="center"/>
          </w:tcPr>
          <w:p w:rsidR="00B9458C" w:rsidRPr="0066708D" w:rsidRDefault="008012F9"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4</w:t>
            </w:r>
            <w:r w:rsidR="00B9458C" w:rsidRPr="0066708D">
              <w:rPr>
                <w:rFonts w:ascii="Times New Roman" w:hAnsi="Times New Roman" w:cs="Times New Roman"/>
                <w:sz w:val="18"/>
                <w:szCs w:val="18"/>
                <w:lang w:eastAsia="ru-RU"/>
              </w:rPr>
              <w:t>,4</w:t>
            </w:r>
          </w:p>
        </w:tc>
        <w:tc>
          <w:tcPr>
            <w:tcW w:w="850" w:type="dxa"/>
            <w:tcBorders>
              <w:top w:val="nil"/>
              <w:left w:val="single" w:sz="4" w:space="0" w:color="auto"/>
              <w:bottom w:val="single" w:sz="4" w:space="0" w:color="auto"/>
              <w:right w:val="single" w:sz="4" w:space="0" w:color="auto"/>
            </w:tcBorders>
            <w:vAlign w:val="center"/>
          </w:tcPr>
          <w:p w:rsidR="00B9458C" w:rsidRPr="0066708D" w:rsidRDefault="008012F9"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4</w:t>
            </w:r>
            <w:r w:rsidR="00B9458C" w:rsidRPr="0066708D">
              <w:rPr>
                <w:rFonts w:ascii="Times New Roman" w:hAnsi="Times New Roman" w:cs="Times New Roman"/>
                <w:sz w:val="18"/>
                <w:szCs w:val="18"/>
                <w:lang w:eastAsia="ru-RU"/>
              </w:rPr>
              <w:t>,</w:t>
            </w:r>
            <w:r w:rsidRPr="0066708D">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2.4</w:t>
            </w:r>
          </w:p>
        </w:tc>
        <w:tc>
          <w:tcPr>
            <w:tcW w:w="5388" w:type="dxa"/>
            <w:vAlign w:val="center"/>
          </w:tcPr>
          <w:p w:rsidR="00B9458C" w:rsidRPr="0066708D" w:rsidRDefault="00B9458C" w:rsidP="00B9458C">
            <w:pPr>
              <w:pStyle w:val="ConsPlusNormal"/>
              <w:outlineLvl w:val="0"/>
              <w:rPr>
                <w:rFonts w:ascii="Times New Roman" w:hAnsi="Times New Roman" w:cs="Times New Roman"/>
                <w:sz w:val="18"/>
                <w:szCs w:val="18"/>
              </w:rPr>
            </w:pPr>
            <w:r w:rsidRPr="0066708D">
              <w:rPr>
                <w:rFonts w:ascii="Times New Roman" w:hAnsi="Times New Roman" w:cs="Times New Roman"/>
                <w:sz w:val="18"/>
                <w:szCs w:val="18"/>
              </w:rPr>
              <w:t>Доля общей экономии денежных средств от общей суммы состоявшихся торгов</w:t>
            </w:r>
          </w:p>
        </w:tc>
        <w:tc>
          <w:tcPr>
            <w:tcW w:w="1417" w:type="dxa"/>
          </w:tcPr>
          <w:p w:rsidR="00B9458C" w:rsidRPr="0066708D" w:rsidRDefault="00B9458C"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6708D" w:rsidRDefault="00B9458C" w:rsidP="00B9458C">
            <w:pPr>
              <w:pStyle w:val="ConsPlusNormal"/>
              <w:jc w:val="center"/>
              <w:outlineLvl w:val="0"/>
              <w:rPr>
                <w:rFonts w:ascii="Times New Roman" w:hAnsi="Times New Roman" w:cs="Times New Roman"/>
                <w:sz w:val="18"/>
                <w:szCs w:val="18"/>
              </w:rPr>
            </w:pPr>
            <w:r w:rsidRPr="0066708D">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10</w:t>
            </w:r>
          </w:p>
        </w:tc>
        <w:tc>
          <w:tcPr>
            <w:tcW w:w="993"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10</w:t>
            </w:r>
          </w:p>
        </w:tc>
        <w:tc>
          <w:tcPr>
            <w:tcW w:w="992" w:type="dxa"/>
            <w:tcBorders>
              <w:top w:val="nil"/>
              <w:left w:val="single" w:sz="4" w:space="0" w:color="auto"/>
              <w:bottom w:val="single" w:sz="4" w:space="0" w:color="auto"/>
              <w:right w:val="single" w:sz="4" w:space="0" w:color="auto"/>
            </w:tcBorders>
            <w:vAlign w:val="center"/>
          </w:tcPr>
          <w:p w:rsidR="00B9458C" w:rsidRPr="0066708D" w:rsidRDefault="00B9458C"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rsidR="00B9458C" w:rsidRPr="0066708D" w:rsidRDefault="00B9458C"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7</w:t>
            </w:r>
          </w:p>
        </w:tc>
        <w:tc>
          <w:tcPr>
            <w:tcW w:w="850" w:type="dxa"/>
            <w:tcBorders>
              <w:top w:val="nil"/>
              <w:left w:val="single" w:sz="4" w:space="0" w:color="auto"/>
              <w:bottom w:val="single" w:sz="4" w:space="0" w:color="auto"/>
              <w:right w:val="single" w:sz="4" w:space="0" w:color="auto"/>
            </w:tcBorders>
            <w:vAlign w:val="center"/>
          </w:tcPr>
          <w:p w:rsidR="00B9458C" w:rsidRPr="0066708D" w:rsidRDefault="00B9458C"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7</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2.5</w:t>
            </w:r>
          </w:p>
        </w:tc>
        <w:tc>
          <w:tcPr>
            <w:tcW w:w="5388" w:type="dxa"/>
            <w:vAlign w:val="center"/>
          </w:tcPr>
          <w:p w:rsidR="00B9458C" w:rsidRPr="0066708D" w:rsidRDefault="00B9458C" w:rsidP="00B9458C">
            <w:pPr>
              <w:pStyle w:val="ConsPlusNormal"/>
              <w:outlineLvl w:val="0"/>
              <w:rPr>
                <w:rFonts w:ascii="Times New Roman" w:hAnsi="Times New Roman" w:cs="Times New Roman"/>
                <w:sz w:val="18"/>
                <w:szCs w:val="18"/>
              </w:rPr>
            </w:pPr>
            <w:r w:rsidRPr="0066708D">
              <w:rPr>
                <w:rFonts w:ascii="Times New Roman" w:hAnsi="Times New Roman"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17" w:type="dxa"/>
          </w:tcPr>
          <w:p w:rsidR="00B9458C" w:rsidRPr="0066708D" w:rsidRDefault="00B9458C"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6708D" w:rsidRDefault="00B9458C" w:rsidP="00B9458C">
            <w:pPr>
              <w:pStyle w:val="ConsPlusNormal"/>
              <w:jc w:val="center"/>
              <w:outlineLvl w:val="0"/>
              <w:rPr>
                <w:rFonts w:ascii="Times New Roman" w:hAnsi="Times New Roman" w:cs="Times New Roman"/>
                <w:sz w:val="18"/>
                <w:szCs w:val="18"/>
              </w:rPr>
            </w:pPr>
            <w:r w:rsidRPr="0066708D">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27</w:t>
            </w:r>
          </w:p>
        </w:tc>
        <w:tc>
          <w:tcPr>
            <w:tcW w:w="993" w:type="dxa"/>
            <w:tcBorders>
              <w:top w:val="nil"/>
              <w:left w:val="single" w:sz="4" w:space="0" w:color="auto"/>
              <w:bottom w:val="single" w:sz="4" w:space="0" w:color="auto"/>
              <w:right w:val="single" w:sz="4" w:space="0" w:color="auto"/>
            </w:tcBorders>
            <w:vAlign w:val="center"/>
          </w:tcPr>
          <w:p w:rsidR="00B9458C" w:rsidRPr="0066708D"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30</w:t>
            </w:r>
          </w:p>
        </w:tc>
        <w:tc>
          <w:tcPr>
            <w:tcW w:w="850" w:type="dxa"/>
            <w:tcBorders>
              <w:top w:val="nil"/>
              <w:left w:val="single" w:sz="4" w:space="0" w:color="auto"/>
              <w:bottom w:val="single" w:sz="4" w:space="0" w:color="auto"/>
              <w:right w:val="single" w:sz="4" w:space="0" w:color="auto"/>
            </w:tcBorders>
            <w:vAlign w:val="center"/>
          </w:tcPr>
          <w:p w:rsidR="00B9458C" w:rsidRPr="0066708D" w:rsidRDefault="00B9458C"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w:t>
            </w:r>
            <w:r w:rsidR="000B7ACA" w:rsidRPr="0066708D">
              <w:rPr>
                <w:rFonts w:ascii="Times New Roman" w:hAnsi="Times New Roman" w:cs="Times New Roman"/>
                <w:sz w:val="18"/>
                <w:szCs w:val="18"/>
                <w:lang w:eastAsia="ru-RU"/>
              </w:rPr>
              <w:t>3</w:t>
            </w:r>
          </w:p>
        </w:tc>
        <w:tc>
          <w:tcPr>
            <w:tcW w:w="992" w:type="dxa"/>
            <w:tcBorders>
              <w:top w:val="nil"/>
              <w:left w:val="single" w:sz="4" w:space="0" w:color="auto"/>
              <w:bottom w:val="single" w:sz="4" w:space="0" w:color="auto"/>
              <w:right w:val="single" w:sz="4" w:space="0" w:color="auto"/>
            </w:tcBorders>
            <w:vAlign w:val="center"/>
          </w:tcPr>
          <w:p w:rsidR="00B9458C" w:rsidRPr="0066708D" w:rsidRDefault="00B9458C"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w:t>
            </w:r>
            <w:r w:rsidR="000B7ACA" w:rsidRPr="0066708D">
              <w:rPr>
                <w:rFonts w:ascii="Times New Roman" w:hAnsi="Times New Roman" w:cs="Times New Roman"/>
                <w:sz w:val="18"/>
                <w:szCs w:val="18"/>
                <w:lang w:eastAsia="ru-RU"/>
              </w:rPr>
              <w:t>4</w:t>
            </w:r>
          </w:p>
        </w:tc>
        <w:tc>
          <w:tcPr>
            <w:tcW w:w="851" w:type="dxa"/>
            <w:tcBorders>
              <w:top w:val="nil"/>
              <w:left w:val="single" w:sz="4" w:space="0" w:color="auto"/>
              <w:bottom w:val="single" w:sz="4" w:space="0" w:color="auto"/>
              <w:right w:val="single" w:sz="4" w:space="0" w:color="auto"/>
            </w:tcBorders>
            <w:vAlign w:val="center"/>
          </w:tcPr>
          <w:p w:rsidR="00B9458C" w:rsidRPr="0066708D" w:rsidRDefault="00B9458C"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w:t>
            </w:r>
            <w:r w:rsidR="000B7ACA" w:rsidRPr="0066708D">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6708D" w:rsidRDefault="00B9458C" w:rsidP="00B9458C">
            <w:pPr>
              <w:spacing w:after="0" w:line="240" w:lineRule="auto"/>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3</w:t>
            </w:r>
            <w:r w:rsidR="000B7ACA" w:rsidRPr="0066708D">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2.6</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w:t>
            </w:r>
            <w:r w:rsidRPr="006E59DF">
              <w:rPr>
                <w:rFonts w:cs="Times New Roman"/>
                <w:sz w:val="18"/>
                <w:szCs w:val="18"/>
              </w:rPr>
              <w:t xml:space="preserve"> </w:t>
            </w:r>
            <w:r w:rsidRPr="006E59DF">
              <w:rPr>
                <w:rFonts w:ascii="Times New Roman" w:hAnsi="Times New Roman" w:cs="Times New Roman"/>
                <w:sz w:val="18"/>
                <w:szCs w:val="18"/>
              </w:rPr>
              <w:t>Московской области</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Приоритетный показатель </w:t>
            </w:r>
            <w:r w:rsidRPr="006E59DF">
              <w:rPr>
                <w:rFonts w:ascii="Times New Roman" w:hAnsi="Times New Roman" w:cs="Times New Roman"/>
                <w:sz w:val="18"/>
                <w:szCs w:val="18"/>
                <w:lang w:eastAsia="ru-RU"/>
              </w:rPr>
              <w:lastRenderedPageBreak/>
              <w:t>(показатель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единиц</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04. Реализация комплекса мер по содействию развитию </w:t>
            </w:r>
            <w:r w:rsidRPr="006E59DF">
              <w:rPr>
                <w:rFonts w:ascii="Times New Roman" w:hAnsi="Times New Roman" w:cs="Times New Roman"/>
                <w:sz w:val="18"/>
                <w:szCs w:val="18"/>
              </w:rPr>
              <w:lastRenderedPageBreak/>
              <w:t>конкуренции</w:t>
            </w: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b/>
                <w:sz w:val="18"/>
                <w:szCs w:val="18"/>
              </w:rPr>
            </w:pPr>
            <w:r w:rsidRPr="006E59DF">
              <w:rPr>
                <w:rFonts w:ascii="Times New Roman" w:hAnsi="Times New Roman" w:cs="Times New Roman"/>
                <w:b/>
                <w:sz w:val="18"/>
                <w:szCs w:val="18"/>
              </w:rPr>
              <w:lastRenderedPageBreak/>
              <w:t>Подпрограмма «Развитие малого и среднего предпринимательства»</w:t>
            </w:r>
          </w:p>
        </w:tc>
      </w:tr>
      <w:tr w:rsidR="00B9458C" w:rsidRPr="006E59DF" w:rsidTr="00590374">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30,2</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31,27</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510,0</w:t>
            </w:r>
          </w:p>
        </w:tc>
        <w:tc>
          <w:tcPr>
            <w:tcW w:w="993"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620,55</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622,56</w:t>
            </w:r>
          </w:p>
        </w:tc>
        <w:tc>
          <w:tcPr>
            <w:tcW w:w="992" w:type="dxa"/>
            <w:vAlign w:val="center"/>
          </w:tcPr>
          <w:p w:rsidR="00B9458C" w:rsidRPr="006E59DF" w:rsidRDefault="00B9458C" w:rsidP="00B9458C">
            <w:pPr>
              <w:spacing w:after="0"/>
              <w:jc w:val="center"/>
            </w:pPr>
            <w:r w:rsidRPr="006E59DF">
              <w:rPr>
                <w:rFonts w:ascii="Times New Roman" w:hAnsi="Times New Roman" w:cs="Times New Roman"/>
                <w:sz w:val="18"/>
                <w:szCs w:val="18"/>
              </w:rPr>
              <w:t>624</w:t>
            </w:r>
          </w:p>
        </w:tc>
        <w:tc>
          <w:tcPr>
            <w:tcW w:w="851" w:type="dxa"/>
            <w:vAlign w:val="center"/>
          </w:tcPr>
          <w:p w:rsidR="00B9458C" w:rsidRPr="006E59DF" w:rsidRDefault="00B9458C" w:rsidP="00B9458C">
            <w:pPr>
              <w:spacing w:after="0"/>
              <w:jc w:val="center"/>
            </w:pPr>
            <w:r w:rsidRPr="006E59DF">
              <w:rPr>
                <w:rFonts w:ascii="Times New Roman" w:hAnsi="Times New Roman" w:cs="Times New Roman"/>
                <w:sz w:val="18"/>
                <w:szCs w:val="18"/>
              </w:rPr>
              <w:t>626</w:t>
            </w:r>
          </w:p>
        </w:tc>
        <w:tc>
          <w:tcPr>
            <w:tcW w:w="850" w:type="dxa"/>
            <w:vAlign w:val="center"/>
          </w:tcPr>
          <w:p w:rsidR="00B9458C" w:rsidRPr="006E59DF" w:rsidRDefault="00B9458C" w:rsidP="00B9458C">
            <w:pPr>
              <w:spacing w:after="0"/>
              <w:jc w:val="center"/>
            </w:pPr>
            <w:r w:rsidRPr="006E59DF">
              <w:rPr>
                <w:rFonts w:ascii="Times New Roman" w:hAnsi="Times New Roman" w:cs="Times New Roman"/>
                <w:sz w:val="18"/>
                <w:szCs w:val="18"/>
              </w:rPr>
              <w:t>628</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3.3</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Рейтинг-50</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112,8</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121,0</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Вновь созданные предприятия МСП в сфере производства или услуг</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Обращение Губернатора Московской области</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45</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49</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51</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53</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57</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B9458C" w:rsidRPr="006E59DF" w:rsidRDefault="00B9458C" w:rsidP="00B9458C">
            <w:pPr>
              <w:pStyle w:val="ConsPlusNormal"/>
              <w:outlineLvl w:val="0"/>
              <w:rPr>
                <w:rFonts w:ascii="Times New Roman" w:hAnsi="Times New Roman" w:cs="Times New Roman"/>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вновь созданных субъектов МСП участниками проекта</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Показатель Национального проекта (Регионального проекта)</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единиц</w:t>
            </w:r>
          </w:p>
        </w:tc>
        <w:tc>
          <w:tcPr>
            <w:tcW w:w="1134"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w:t>
            </w:r>
          </w:p>
        </w:tc>
        <w:tc>
          <w:tcPr>
            <w:tcW w:w="993"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0,015</w:t>
            </w:r>
          </w:p>
        </w:tc>
        <w:tc>
          <w:tcPr>
            <w:tcW w:w="850"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0,015</w:t>
            </w:r>
          </w:p>
        </w:tc>
        <w:tc>
          <w:tcPr>
            <w:tcW w:w="992"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0,011</w:t>
            </w:r>
          </w:p>
        </w:tc>
        <w:tc>
          <w:tcPr>
            <w:tcW w:w="851"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0,010</w:t>
            </w:r>
          </w:p>
        </w:tc>
        <w:tc>
          <w:tcPr>
            <w:tcW w:w="850"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0,008</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B9458C" w:rsidRPr="006E59DF" w:rsidRDefault="00B9458C" w:rsidP="00B9458C">
            <w:pPr>
              <w:pStyle w:val="ConsPlusNormal"/>
              <w:outlineLvl w:val="0"/>
              <w:rPr>
                <w:rFonts w:ascii="Times New Roman" w:hAnsi="Times New Roman" w:cs="Times New Roman"/>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3.6</w:t>
            </w:r>
          </w:p>
        </w:tc>
        <w:tc>
          <w:tcPr>
            <w:tcW w:w="5388" w:type="dxa"/>
            <w:vAlign w:val="center"/>
          </w:tcPr>
          <w:p w:rsidR="00B9458C" w:rsidRPr="006E59DF" w:rsidRDefault="00B9458C" w:rsidP="00B9458C">
            <w:pPr>
              <w:rPr>
                <w:rFonts w:cs="Times New Roman"/>
                <w:i/>
                <w:sz w:val="18"/>
                <w:szCs w:val="18"/>
              </w:rPr>
            </w:pPr>
            <w:r w:rsidRPr="006E59DF">
              <w:rPr>
                <w:rFonts w:ascii="Times New Roman" w:hAnsi="Times New Roman" w:cs="Times New Roman"/>
                <w:sz w:val="18"/>
                <w:szCs w:val="18"/>
                <w:lang w:eastAsia="ru-RU"/>
              </w:rPr>
              <w:t xml:space="preserve">Численность занятых в сфере малого и среднего предпринимательства, включая индивидуальных предпринимателей </w:t>
            </w:r>
            <w:r w:rsidRPr="000D788C">
              <w:rPr>
                <w:rFonts w:ascii="Times New Roman" w:hAnsi="Times New Roman" w:cs="Times New Roman"/>
                <w:sz w:val="18"/>
                <w:szCs w:val="18"/>
                <w:highlight w:val="cyan"/>
                <w:lang w:eastAsia="ru-RU"/>
              </w:rPr>
              <w:t>и самозанятых</w:t>
            </w:r>
          </w:p>
        </w:tc>
        <w:tc>
          <w:tcPr>
            <w:tcW w:w="1417" w:type="dxa"/>
          </w:tcPr>
          <w:p w:rsidR="00B9458C" w:rsidRPr="006E59DF" w:rsidRDefault="00B9458C" w:rsidP="00B9458C">
            <w:pPr>
              <w:pStyle w:val="ConsPlusNormal"/>
              <w:ind w:left="-108"/>
              <w:jc w:val="center"/>
              <w:outlineLvl w:val="0"/>
              <w:rPr>
                <w:rFonts w:cs="Times New Roman"/>
                <w:sz w:val="18"/>
                <w:szCs w:val="18"/>
              </w:rPr>
            </w:pPr>
            <w:r w:rsidRPr="006E59DF">
              <w:rPr>
                <w:rFonts w:ascii="Times New Roman" w:hAnsi="Times New Roman" w:cs="Times New Roman"/>
                <w:sz w:val="18"/>
                <w:szCs w:val="18"/>
              </w:rPr>
              <w:t>ВДЛ (Указ президента РФ № 193)</w:t>
            </w:r>
          </w:p>
        </w:tc>
        <w:tc>
          <w:tcPr>
            <w:tcW w:w="992" w:type="dxa"/>
            <w:vAlign w:val="center"/>
          </w:tcPr>
          <w:p w:rsidR="00B9458C" w:rsidRPr="006E59DF" w:rsidRDefault="00B9458C" w:rsidP="00B9458C">
            <w:pPr>
              <w:pStyle w:val="ConsPlusNormal"/>
              <w:ind w:left="-108"/>
              <w:jc w:val="center"/>
              <w:outlineLvl w:val="0"/>
              <w:rPr>
                <w:rFonts w:cs="Times New Roman"/>
                <w:sz w:val="18"/>
                <w:szCs w:val="18"/>
              </w:rPr>
            </w:pPr>
            <w:r w:rsidRPr="006E59DF">
              <w:rPr>
                <w:rFonts w:ascii="Times New Roman" w:hAnsi="Times New Roman" w:cs="Times New Roman"/>
                <w:sz w:val="18"/>
                <w:szCs w:val="18"/>
              </w:rPr>
              <w:t>человек</w:t>
            </w:r>
          </w:p>
        </w:tc>
        <w:tc>
          <w:tcPr>
            <w:tcW w:w="1134" w:type="dxa"/>
            <w:vAlign w:val="center"/>
          </w:tcPr>
          <w:p w:rsidR="00B9458C" w:rsidRPr="006E59DF" w:rsidRDefault="00A90D71" w:rsidP="00B9458C">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993" w:type="dxa"/>
            <w:vAlign w:val="center"/>
          </w:tcPr>
          <w:p w:rsidR="00B9458C" w:rsidRPr="006E59DF" w:rsidRDefault="00A90D71" w:rsidP="00B9458C">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850" w:type="dxa"/>
            <w:vAlign w:val="center"/>
          </w:tcPr>
          <w:p w:rsidR="00B9458C" w:rsidRPr="003900B0" w:rsidRDefault="00A90D71" w:rsidP="00B9458C">
            <w:pPr>
              <w:autoSpaceDE w:val="0"/>
              <w:autoSpaceDN w:val="0"/>
              <w:adjustRightInd w:val="0"/>
              <w:spacing w:after="0" w:line="240" w:lineRule="auto"/>
              <w:rPr>
                <w:rFonts w:ascii="Times New Roman" w:hAnsi="Times New Roman" w:cs="Times New Roman"/>
                <w:sz w:val="18"/>
                <w:szCs w:val="18"/>
                <w:lang w:eastAsia="ru-RU"/>
              </w:rPr>
            </w:pPr>
            <w:r w:rsidRPr="003900B0">
              <w:rPr>
                <w:rFonts w:ascii="Times New Roman" w:hAnsi="Times New Roman" w:cs="Times New Roman"/>
                <w:sz w:val="18"/>
                <w:szCs w:val="18"/>
                <w:lang w:eastAsia="ru-RU"/>
              </w:rPr>
              <w:t>-</w:t>
            </w:r>
          </w:p>
        </w:tc>
        <w:tc>
          <w:tcPr>
            <w:tcW w:w="992" w:type="dxa"/>
            <w:vAlign w:val="center"/>
          </w:tcPr>
          <w:p w:rsidR="00B9458C" w:rsidRPr="003900B0" w:rsidRDefault="00A90D71" w:rsidP="00B9458C">
            <w:pPr>
              <w:autoSpaceDE w:val="0"/>
              <w:autoSpaceDN w:val="0"/>
              <w:adjustRightInd w:val="0"/>
              <w:spacing w:after="0" w:line="240" w:lineRule="auto"/>
              <w:jc w:val="center"/>
              <w:rPr>
                <w:rFonts w:ascii="Times New Roman" w:hAnsi="Times New Roman" w:cs="Times New Roman"/>
                <w:sz w:val="18"/>
                <w:szCs w:val="18"/>
                <w:lang w:eastAsia="ru-RU"/>
              </w:rPr>
            </w:pPr>
            <w:r w:rsidRPr="003900B0">
              <w:rPr>
                <w:rFonts w:ascii="Times New Roman" w:hAnsi="Times New Roman" w:cs="Times New Roman"/>
                <w:sz w:val="18"/>
                <w:szCs w:val="18"/>
                <w:lang w:eastAsia="ru-RU"/>
              </w:rPr>
              <w:t>-</w:t>
            </w:r>
          </w:p>
        </w:tc>
        <w:tc>
          <w:tcPr>
            <w:tcW w:w="851" w:type="dxa"/>
            <w:vAlign w:val="center"/>
          </w:tcPr>
          <w:p w:rsidR="00B9458C" w:rsidRPr="003900B0" w:rsidRDefault="00A90D71" w:rsidP="00B9458C">
            <w:pPr>
              <w:autoSpaceDE w:val="0"/>
              <w:autoSpaceDN w:val="0"/>
              <w:adjustRightInd w:val="0"/>
              <w:spacing w:after="0" w:line="240" w:lineRule="auto"/>
              <w:jc w:val="center"/>
              <w:rPr>
                <w:rFonts w:ascii="Times New Roman" w:hAnsi="Times New Roman" w:cs="Times New Roman"/>
                <w:sz w:val="18"/>
                <w:szCs w:val="18"/>
                <w:lang w:eastAsia="ru-RU"/>
              </w:rPr>
            </w:pPr>
            <w:r w:rsidRPr="003900B0">
              <w:rPr>
                <w:rFonts w:ascii="Times New Roman" w:hAnsi="Times New Roman" w:cs="Times New Roman"/>
                <w:sz w:val="18"/>
                <w:szCs w:val="18"/>
                <w:lang w:eastAsia="ru-RU"/>
              </w:rPr>
              <w:t>-</w:t>
            </w:r>
          </w:p>
        </w:tc>
        <w:tc>
          <w:tcPr>
            <w:tcW w:w="850" w:type="dxa"/>
            <w:vAlign w:val="center"/>
          </w:tcPr>
          <w:p w:rsidR="00B9458C" w:rsidRPr="003900B0" w:rsidRDefault="00A90D71" w:rsidP="00B9458C">
            <w:pPr>
              <w:autoSpaceDE w:val="0"/>
              <w:autoSpaceDN w:val="0"/>
              <w:adjustRightInd w:val="0"/>
              <w:spacing w:after="0" w:line="240" w:lineRule="auto"/>
              <w:jc w:val="center"/>
              <w:rPr>
                <w:rFonts w:ascii="Times New Roman" w:hAnsi="Times New Roman" w:cs="Times New Roman"/>
                <w:sz w:val="18"/>
                <w:szCs w:val="18"/>
                <w:lang w:eastAsia="ru-RU"/>
              </w:rPr>
            </w:pPr>
            <w:r w:rsidRPr="003900B0">
              <w:rPr>
                <w:rFonts w:ascii="Times New Roman" w:hAnsi="Times New Roman" w:cs="Times New Roman"/>
                <w:sz w:val="18"/>
                <w:szCs w:val="18"/>
                <w:lang w:eastAsia="ru-RU"/>
              </w:rPr>
              <w:t>-</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B9458C" w:rsidRPr="006E59DF" w:rsidRDefault="00B9458C" w:rsidP="00B9458C">
            <w:pPr>
              <w:pStyle w:val="ConsPlusNormal"/>
              <w:outlineLvl w:val="0"/>
              <w:rPr>
                <w:rFonts w:ascii="Times New Roman" w:hAnsi="Times New Roman" w:cs="Times New Roman"/>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3.7</w:t>
            </w:r>
          </w:p>
        </w:tc>
        <w:tc>
          <w:tcPr>
            <w:tcW w:w="5388" w:type="dxa"/>
            <w:vAlign w:val="center"/>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rsidR="00B9458C" w:rsidRPr="006E59DF" w:rsidRDefault="00B9458C" w:rsidP="00B9458C">
            <w:pPr>
              <w:rPr>
                <w:rFonts w:ascii="Times New Roman" w:hAnsi="Times New Roman" w:cs="Times New Roman"/>
                <w:sz w:val="18"/>
                <w:szCs w:val="18"/>
                <w:lang w:eastAsia="ru-RU"/>
              </w:rPr>
            </w:pP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Показатель Национального проекта (Регионального проекта)</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человек</w:t>
            </w:r>
          </w:p>
        </w:tc>
        <w:tc>
          <w:tcPr>
            <w:tcW w:w="1134"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40"/>
                <w:szCs w:val="40"/>
                <w:lang w:eastAsia="ru-RU"/>
              </w:rPr>
            </w:pPr>
            <w:r w:rsidRPr="006E59DF">
              <w:rPr>
                <w:rFonts w:ascii="Times New Roman" w:hAnsi="Times New Roman" w:cs="Times New Roman"/>
                <w:sz w:val="18"/>
                <w:szCs w:val="18"/>
                <w:lang w:eastAsia="ru-RU"/>
              </w:rPr>
              <w:t>1199</w:t>
            </w:r>
          </w:p>
        </w:tc>
        <w:tc>
          <w:tcPr>
            <w:tcW w:w="993"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1375</w:t>
            </w:r>
          </w:p>
        </w:tc>
        <w:tc>
          <w:tcPr>
            <w:tcW w:w="850" w:type="dxa"/>
            <w:vAlign w:val="center"/>
          </w:tcPr>
          <w:p w:rsidR="00B9458C" w:rsidRPr="006E59DF" w:rsidRDefault="00B9458C" w:rsidP="00B9458C">
            <w:pPr>
              <w:autoSpaceDE w:val="0"/>
              <w:autoSpaceDN w:val="0"/>
              <w:adjustRightInd w:val="0"/>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3110</w:t>
            </w:r>
          </w:p>
        </w:tc>
        <w:tc>
          <w:tcPr>
            <w:tcW w:w="992"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851"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850"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B9458C" w:rsidRPr="006E59DF" w:rsidRDefault="00B9458C" w:rsidP="00B9458C">
            <w:pPr>
              <w:pStyle w:val="ConsPlusNormal"/>
              <w:outlineLvl w:val="0"/>
              <w:rPr>
                <w:rFonts w:ascii="Times New Roman" w:hAnsi="Times New Roman" w:cs="Times New Roman"/>
                <w:sz w:val="18"/>
                <w:szCs w:val="18"/>
              </w:rPr>
            </w:pP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sz w:val="18"/>
                <w:szCs w:val="18"/>
              </w:rPr>
            </w:pPr>
            <w:r w:rsidRPr="006E59DF">
              <w:rPr>
                <w:rFonts w:ascii="Times New Roman" w:hAnsi="Times New Roman" w:cs="Times New Roman"/>
                <w:b/>
                <w:sz w:val="18"/>
                <w:szCs w:val="18"/>
              </w:rPr>
              <w:t>Подпрограмма «Развитие потребительского рынка и услуг»</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bookmarkStart w:id="0" w:name="_Hlk49161316"/>
            <w:r w:rsidRPr="006E59DF">
              <w:rPr>
                <w:rFonts w:ascii="Times New Roman" w:hAnsi="Times New Roman" w:cs="Times New Roman"/>
                <w:sz w:val="18"/>
                <w:szCs w:val="18"/>
              </w:rPr>
              <w:t>4.1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Обеспеченность населения площадью торговых объектов</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кв. м/1000 человек</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1246,2</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1738</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1759.5</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1784,3</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1801,95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1817,8</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bookmarkEnd w:id="0"/>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кв. метров</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149,529</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5,1</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2.7</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150,400</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150,469</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150,847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4.3</w:t>
            </w:r>
          </w:p>
        </w:tc>
        <w:tc>
          <w:tcPr>
            <w:tcW w:w="5388" w:type="dxa"/>
            <w:vAlign w:val="center"/>
          </w:tcPr>
          <w:p w:rsidR="00B9458C" w:rsidRPr="0066708D" w:rsidRDefault="004941C8" w:rsidP="00B9458C">
            <w:pPr>
              <w:pStyle w:val="ConsPlusNormal"/>
              <w:outlineLvl w:val="0"/>
              <w:rPr>
                <w:rFonts w:ascii="Times New Roman" w:hAnsi="Times New Roman" w:cs="Times New Roman"/>
                <w:sz w:val="18"/>
                <w:szCs w:val="18"/>
              </w:rPr>
            </w:pPr>
            <w:r w:rsidRPr="0066708D">
              <w:rPr>
                <w:rFonts w:ascii="Times New Roman" w:hAnsi="Times New Roman" w:cs="Times New Roman"/>
                <w:sz w:val="18"/>
                <w:szCs w:val="18"/>
              </w:rPr>
              <w:t>Стандарт потребительского рынка и услуг</w:t>
            </w:r>
          </w:p>
        </w:tc>
        <w:tc>
          <w:tcPr>
            <w:tcW w:w="1417" w:type="dxa"/>
            <w:vAlign w:val="center"/>
          </w:tcPr>
          <w:p w:rsidR="00B9458C" w:rsidRPr="0066708D" w:rsidRDefault="00B9458C" w:rsidP="00B9458C">
            <w:pPr>
              <w:pStyle w:val="ConsPlusNormal"/>
              <w:ind w:left="-108"/>
              <w:jc w:val="center"/>
              <w:outlineLvl w:val="0"/>
              <w:rPr>
                <w:rFonts w:ascii="Times New Roman" w:hAnsi="Times New Roman" w:cs="Times New Roman"/>
                <w:sz w:val="18"/>
                <w:szCs w:val="18"/>
              </w:rPr>
            </w:pPr>
            <w:r w:rsidRPr="0066708D">
              <w:rPr>
                <w:rFonts w:ascii="Times New Roman" w:hAnsi="Times New Roman" w:cs="Times New Roman"/>
                <w:sz w:val="18"/>
                <w:szCs w:val="18"/>
              </w:rPr>
              <w:t>Приоритетный, Рейтинг-50</w:t>
            </w:r>
          </w:p>
        </w:tc>
        <w:tc>
          <w:tcPr>
            <w:tcW w:w="992" w:type="dxa"/>
            <w:vAlign w:val="center"/>
          </w:tcPr>
          <w:p w:rsidR="00B9458C" w:rsidRPr="0066708D" w:rsidRDefault="00B9458C" w:rsidP="00B9458C">
            <w:pPr>
              <w:pStyle w:val="ConsPlusNormal"/>
              <w:ind w:left="-108"/>
              <w:jc w:val="center"/>
              <w:outlineLvl w:val="0"/>
              <w:rPr>
                <w:rFonts w:ascii="Times New Roman" w:hAnsi="Times New Roman" w:cs="Times New Roman"/>
                <w:sz w:val="18"/>
                <w:szCs w:val="18"/>
              </w:rPr>
            </w:pPr>
            <w:r w:rsidRPr="0066708D">
              <w:rPr>
                <w:rFonts w:ascii="Times New Roman" w:hAnsi="Times New Roman" w:cs="Times New Roman"/>
                <w:sz w:val="18"/>
                <w:szCs w:val="18"/>
              </w:rPr>
              <w:t>баллы</w:t>
            </w:r>
          </w:p>
        </w:tc>
        <w:tc>
          <w:tcPr>
            <w:tcW w:w="1134" w:type="dxa"/>
            <w:vAlign w:val="center"/>
          </w:tcPr>
          <w:p w:rsidR="00B9458C" w:rsidRPr="0066708D" w:rsidRDefault="004941C8" w:rsidP="00B9458C">
            <w:pPr>
              <w:pStyle w:val="ConsPlusNormal"/>
              <w:jc w:val="center"/>
              <w:outlineLvl w:val="0"/>
              <w:rPr>
                <w:rFonts w:ascii="Times New Roman" w:hAnsi="Times New Roman" w:cs="Times New Roman"/>
                <w:sz w:val="18"/>
                <w:szCs w:val="18"/>
              </w:rPr>
            </w:pPr>
            <w:r w:rsidRPr="0066708D">
              <w:rPr>
                <w:rFonts w:ascii="Times New Roman" w:hAnsi="Times New Roman" w:cs="Times New Roman"/>
                <w:sz w:val="18"/>
                <w:szCs w:val="18"/>
              </w:rPr>
              <w:t>-</w:t>
            </w:r>
          </w:p>
        </w:tc>
        <w:tc>
          <w:tcPr>
            <w:tcW w:w="993" w:type="dxa"/>
            <w:vAlign w:val="center"/>
          </w:tcPr>
          <w:p w:rsidR="00B9458C" w:rsidRPr="0066708D" w:rsidRDefault="004941C8" w:rsidP="00B9458C">
            <w:pPr>
              <w:pStyle w:val="ConsPlusNormal"/>
              <w:jc w:val="center"/>
              <w:outlineLvl w:val="0"/>
              <w:rPr>
                <w:rFonts w:ascii="Times New Roman" w:hAnsi="Times New Roman" w:cs="Times New Roman"/>
                <w:sz w:val="18"/>
                <w:szCs w:val="18"/>
              </w:rPr>
            </w:pPr>
            <w:r w:rsidRPr="0066708D">
              <w:rPr>
                <w:rFonts w:ascii="Times New Roman" w:hAnsi="Times New Roman" w:cs="Times New Roman"/>
                <w:sz w:val="18"/>
                <w:szCs w:val="18"/>
              </w:rPr>
              <w:t>-</w:t>
            </w:r>
          </w:p>
        </w:tc>
        <w:tc>
          <w:tcPr>
            <w:tcW w:w="850" w:type="dxa"/>
            <w:vAlign w:val="center"/>
          </w:tcPr>
          <w:p w:rsidR="00B9458C" w:rsidRPr="0066708D" w:rsidRDefault="004941C8" w:rsidP="00B9458C">
            <w:pPr>
              <w:pStyle w:val="ConsPlusNormal"/>
              <w:jc w:val="center"/>
              <w:outlineLvl w:val="0"/>
              <w:rPr>
                <w:rFonts w:ascii="Times New Roman" w:hAnsi="Times New Roman" w:cs="Times New Roman"/>
                <w:sz w:val="18"/>
                <w:szCs w:val="18"/>
              </w:rPr>
            </w:pPr>
            <w:r w:rsidRPr="0066708D">
              <w:rPr>
                <w:rFonts w:ascii="Times New Roman" w:hAnsi="Times New Roman" w:cs="Times New Roman"/>
                <w:sz w:val="18"/>
                <w:szCs w:val="18"/>
              </w:rPr>
              <w:t>2780</w:t>
            </w:r>
          </w:p>
        </w:tc>
        <w:tc>
          <w:tcPr>
            <w:tcW w:w="992" w:type="dxa"/>
            <w:vAlign w:val="center"/>
          </w:tcPr>
          <w:p w:rsidR="00B9458C" w:rsidRPr="0066708D" w:rsidRDefault="004941C8" w:rsidP="00B9458C">
            <w:pPr>
              <w:pStyle w:val="ConsPlusNormal"/>
              <w:jc w:val="center"/>
              <w:outlineLvl w:val="0"/>
              <w:rPr>
                <w:rFonts w:ascii="Times New Roman" w:hAnsi="Times New Roman" w:cs="Times New Roman"/>
                <w:sz w:val="18"/>
                <w:szCs w:val="18"/>
              </w:rPr>
            </w:pPr>
            <w:r w:rsidRPr="0066708D">
              <w:rPr>
                <w:rFonts w:ascii="Times New Roman" w:hAnsi="Times New Roman" w:cs="Times New Roman"/>
                <w:sz w:val="18"/>
                <w:szCs w:val="18"/>
              </w:rPr>
              <w:t>-</w:t>
            </w:r>
          </w:p>
        </w:tc>
        <w:tc>
          <w:tcPr>
            <w:tcW w:w="851"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 xml:space="preserve">Развитие потребительского рынка и услуг на территории муниципального </w:t>
            </w:r>
            <w:r w:rsidRPr="006E59DF">
              <w:rPr>
                <w:rFonts w:ascii="Times New Roman" w:hAnsi="Times New Roman" w:cs="Times New Roman"/>
                <w:sz w:val="18"/>
                <w:szCs w:val="18"/>
              </w:rPr>
              <w:lastRenderedPageBreak/>
              <w:t>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Прирост посадочных мест на объектах общественного питания</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proofErr w:type="spellStart"/>
            <w:r w:rsidRPr="006E59DF">
              <w:rPr>
                <w:rFonts w:ascii="Times New Roman" w:hAnsi="Times New Roman" w:cs="Times New Roman"/>
                <w:sz w:val="18"/>
                <w:szCs w:val="18"/>
              </w:rPr>
              <w:t>посадочн</w:t>
            </w:r>
            <w:proofErr w:type="spellEnd"/>
            <w:r w:rsidRPr="006E59DF">
              <w:rPr>
                <w:rFonts w:ascii="Times New Roman" w:hAnsi="Times New Roman" w:cs="Times New Roman"/>
                <w:sz w:val="18"/>
                <w:szCs w:val="18"/>
              </w:rPr>
              <w:t>.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350</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111</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lang w:eastAsia="ru-RU"/>
              </w:rPr>
              <w:t xml:space="preserve">Основное мероприятие 2. </w:t>
            </w:r>
            <w:r w:rsidRPr="006E59DF">
              <w:rPr>
                <w:rFonts w:ascii="Times New Roman" w:hAnsi="Times New Roman" w:cs="Times New Roman"/>
                <w:sz w:val="18"/>
                <w:szCs w:val="18"/>
              </w:rPr>
              <w:t>Развитие сферы общественного питания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133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4.5</w:t>
            </w:r>
          </w:p>
        </w:tc>
        <w:tc>
          <w:tcPr>
            <w:tcW w:w="5388" w:type="dxa"/>
            <w:vAlign w:val="center"/>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Прирост рабочих мест на объектах бытового обслуживания</w:t>
            </w:r>
          </w:p>
          <w:p w:rsidR="00B9458C" w:rsidRPr="006E59DF" w:rsidRDefault="00B9458C" w:rsidP="00B9458C">
            <w:pPr>
              <w:pStyle w:val="ConsPlusNormal"/>
              <w:jc w:val="center"/>
              <w:outlineLvl w:val="0"/>
              <w:rPr>
                <w:rFonts w:ascii="Times New Roman" w:hAnsi="Times New Roman" w:cs="Times New Roman"/>
                <w:sz w:val="18"/>
                <w:szCs w:val="18"/>
              </w:rPr>
            </w:pP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рабочих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74</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84</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96</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w:t>
            </w:r>
            <w:proofErr w:type="gramStart"/>
            <w:r w:rsidRPr="006E59DF">
              <w:rPr>
                <w:rFonts w:ascii="Times New Roman" w:hAnsi="Times New Roman" w:cs="Times New Roman"/>
                <w:sz w:val="18"/>
                <w:szCs w:val="18"/>
              </w:rPr>
              <w:t>3  Развитие</w:t>
            </w:r>
            <w:proofErr w:type="gramEnd"/>
            <w:r w:rsidRPr="006E59DF">
              <w:rPr>
                <w:rFonts w:ascii="Times New Roman" w:hAnsi="Times New Roman" w:cs="Times New Roman"/>
                <w:sz w:val="18"/>
                <w:szCs w:val="18"/>
              </w:rPr>
              <w:t xml:space="preserve"> сферы бытовых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80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4.6</w:t>
            </w:r>
          </w:p>
        </w:tc>
        <w:tc>
          <w:tcPr>
            <w:tcW w:w="5388" w:type="dxa"/>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p w:rsidR="00B9458C" w:rsidRPr="006E59DF" w:rsidRDefault="00B9458C" w:rsidP="00B9458C">
            <w:pPr>
              <w:rPr>
                <w:rFonts w:cs="Times New Roman"/>
                <w:sz w:val="18"/>
                <w:szCs w:val="18"/>
              </w:rPr>
            </w:pPr>
            <w:r w:rsidRPr="006E59DF">
              <w:rPr>
                <w:rFonts w:cs="Times New Roman"/>
                <w:sz w:val="18"/>
                <w:szCs w:val="18"/>
              </w:rPr>
              <w:t xml:space="preserve"> </w:t>
            </w:r>
          </w:p>
        </w:tc>
        <w:tc>
          <w:tcPr>
            <w:tcW w:w="1417" w:type="dxa"/>
          </w:tcPr>
          <w:p w:rsidR="00B9458C" w:rsidRPr="006E59DF" w:rsidRDefault="00B9458C" w:rsidP="00B9458C">
            <w:pPr>
              <w:pStyle w:val="ConsPlusNormal"/>
              <w:ind w:left="-108"/>
              <w:jc w:val="center"/>
              <w:outlineLvl w:val="0"/>
              <w:rPr>
                <w:rFonts w:cs="Times New Roman"/>
                <w:sz w:val="18"/>
                <w:szCs w:val="18"/>
              </w:rPr>
            </w:pPr>
            <w:r w:rsidRPr="006E59DF">
              <w:rPr>
                <w:rFonts w:ascii="Times New Roman" w:hAnsi="Times New Roman" w:cs="Times New Roman"/>
                <w:sz w:val="18"/>
                <w:szCs w:val="18"/>
              </w:rPr>
              <w:t>Приоритетный, перечень поручений Губернатора Московской области</w:t>
            </w:r>
            <w:r w:rsidRPr="006E59DF">
              <w:rPr>
                <w:rFonts w:cs="Times New Roman"/>
                <w:sz w:val="18"/>
                <w:szCs w:val="18"/>
              </w:rPr>
              <w:t xml:space="preserve"> </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процент</w:t>
            </w:r>
          </w:p>
        </w:tc>
        <w:tc>
          <w:tcPr>
            <w:tcW w:w="1134" w:type="dxa"/>
          </w:tcPr>
          <w:p w:rsidR="00B9458C" w:rsidRPr="006E59DF" w:rsidRDefault="00B9458C" w:rsidP="00B9458C">
            <w:pPr>
              <w:jc w:val="center"/>
              <w:rPr>
                <w:rFonts w:cs="Times New Roman"/>
                <w:sz w:val="18"/>
                <w:szCs w:val="18"/>
              </w:rPr>
            </w:pPr>
            <w:r w:rsidRPr="006E59DF">
              <w:rPr>
                <w:rFonts w:cs="Times New Roman"/>
                <w:sz w:val="18"/>
                <w:szCs w:val="18"/>
              </w:rPr>
              <w:t>31</w:t>
            </w:r>
          </w:p>
        </w:tc>
        <w:tc>
          <w:tcPr>
            <w:tcW w:w="993"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1"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2410" w:type="dxa"/>
          </w:tcPr>
          <w:p w:rsidR="00B9458C" w:rsidRPr="006E59DF" w:rsidRDefault="00B9458C" w:rsidP="00B9458C">
            <w:pPr>
              <w:rPr>
                <w:sz w:val="18"/>
                <w:szCs w:val="18"/>
              </w:rPr>
            </w:pPr>
            <w:r w:rsidRPr="006E59DF">
              <w:rPr>
                <w:rFonts w:ascii="Times New Roman" w:hAnsi="Times New Roman" w:cs="Times New Roman"/>
                <w:sz w:val="18"/>
                <w:szCs w:val="18"/>
              </w:rPr>
              <w:t>Основное мероприятие 3 Развитие сферы бытовых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4.7</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введенных банных объектов по программе "100 бань Подмосковья"</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4 Реализация губернаторской программы «100 бань Подмосковья» на территории муниципального образования Московской</w:t>
            </w:r>
          </w:p>
        </w:tc>
      </w:tr>
      <w:tr w:rsidR="00B9458C" w:rsidRPr="006E59DF" w:rsidTr="00EB1B6F">
        <w:tblPrEx>
          <w:tblCellMar>
            <w:top w:w="0" w:type="dxa"/>
            <w:left w:w="108" w:type="dxa"/>
            <w:bottom w:w="0" w:type="dxa"/>
            <w:right w:w="108" w:type="dxa"/>
          </w:tblCellMar>
        </w:tblPrEx>
        <w:trPr>
          <w:trHeight w:val="1126"/>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4.8</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b/>
                <w:bCs/>
                <w:sz w:val="18"/>
                <w:szCs w:val="18"/>
              </w:rPr>
              <w:t>13</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5 Участие в организации региональной системы защиты прав потребителей</w:t>
            </w:r>
          </w:p>
          <w:p w:rsidR="00B9458C" w:rsidRPr="006E59DF" w:rsidRDefault="00B9458C" w:rsidP="00B9458C">
            <w:pPr>
              <w:pStyle w:val="ConsPlusNormal"/>
              <w:jc w:val="center"/>
              <w:outlineLvl w:val="0"/>
              <w:rPr>
                <w:rFonts w:ascii="Times New Roman" w:hAnsi="Times New Roman" w:cs="Times New Roman"/>
                <w:sz w:val="18"/>
                <w:szCs w:val="18"/>
              </w:rPr>
            </w:pPr>
          </w:p>
        </w:tc>
      </w:tr>
    </w:tbl>
    <w:p w:rsidR="00E83911" w:rsidRPr="006E59DF" w:rsidRDefault="00E83911" w:rsidP="0003085B">
      <w:pPr>
        <w:spacing w:after="0" w:line="240" w:lineRule="auto"/>
        <w:jc w:val="center"/>
        <w:rPr>
          <w:rFonts w:ascii="Times New Roman" w:hAnsi="Times New Roman" w:cs="Times New Roman"/>
          <w:b/>
          <w:bCs/>
          <w:sz w:val="24"/>
          <w:szCs w:val="24"/>
        </w:rPr>
      </w:pPr>
    </w:p>
    <w:p w:rsidR="00802288" w:rsidRPr="006E59DF" w:rsidRDefault="00802288" w:rsidP="00802288">
      <w:pPr>
        <w:spacing w:after="0" w:line="240" w:lineRule="auto"/>
        <w:rPr>
          <w:rFonts w:ascii="Times New Roman" w:hAnsi="Times New Roman" w:cs="Times New Roman"/>
          <w:bCs/>
          <w:sz w:val="24"/>
          <w:szCs w:val="24"/>
        </w:rPr>
      </w:pPr>
      <w:r w:rsidRPr="006E59DF">
        <w:rPr>
          <w:rFonts w:ascii="Times New Roman" w:hAnsi="Times New Roman" w:cs="Times New Roman"/>
          <w:bCs/>
          <w:sz w:val="24"/>
          <w:szCs w:val="24"/>
        </w:rPr>
        <w:t xml:space="preserve">*ОДС - объекты дорожного и придорожного сервиса (автосервис, шиномонтаж, автомойка, </w:t>
      </w:r>
      <w:proofErr w:type="spellStart"/>
      <w:r w:rsidRPr="006E59DF">
        <w:rPr>
          <w:rFonts w:ascii="Times New Roman" w:hAnsi="Times New Roman" w:cs="Times New Roman"/>
          <w:bCs/>
          <w:sz w:val="24"/>
          <w:szCs w:val="24"/>
        </w:rPr>
        <w:t>автокомплекс</w:t>
      </w:r>
      <w:proofErr w:type="spellEnd"/>
      <w:r w:rsidRPr="006E59DF">
        <w:rPr>
          <w:rFonts w:ascii="Times New Roman" w:hAnsi="Times New Roman" w:cs="Times New Roman"/>
          <w:bCs/>
          <w:sz w:val="24"/>
          <w:szCs w:val="24"/>
        </w:rPr>
        <w:t>, автотехцентр)</w:t>
      </w:r>
    </w:p>
    <w:p w:rsidR="00802288" w:rsidRPr="006E59DF" w:rsidRDefault="00802288" w:rsidP="00802288">
      <w:pPr>
        <w:spacing w:after="0" w:line="240" w:lineRule="auto"/>
        <w:rPr>
          <w:rFonts w:ascii="Times New Roman" w:hAnsi="Times New Roman" w:cs="Times New Roman"/>
          <w:bCs/>
          <w:sz w:val="24"/>
          <w:szCs w:val="24"/>
        </w:rPr>
      </w:pPr>
    </w:p>
    <w:p w:rsidR="0003085B" w:rsidRPr="006E59DF" w:rsidRDefault="0003085B" w:rsidP="0003085B">
      <w:pPr>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03085B" w:rsidRPr="006E59DF" w:rsidRDefault="0003085B" w:rsidP="0003085B">
      <w:pPr>
        <w:widowControl w:val="0"/>
        <w:autoSpaceDE w:val="0"/>
        <w:autoSpaceDN w:val="0"/>
        <w:adjustRightInd w:val="0"/>
        <w:spacing w:after="0" w:line="240" w:lineRule="auto"/>
        <w:jc w:val="center"/>
      </w:pPr>
    </w:p>
    <w:p w:rsidR="0003085B" w:rsidRPr="006E59DF"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Подпрограмма </w:t>
      </w:r>
      <w:r w:rsidR="00D41472" w:rsidRPr="006E59DF">
        <w:rPr>
          <w:rFonts w:ascii="Times New Roman" w:hAnsi="Times New Roman" w:cs="Times New Roman"/>
          <w:b/>
          <w:bCs/>
          <w:sz w:val="24"/>
          <w:szCs w:val="24"/>
        </w:rPr>
        <w:t xml:space="preserve">1 </w:t>
      </w:r>
      <w:r w:rsidRPr="006E59DF">
        <w:rPr>
          <w:rFonts w:ascii="Times New Roman" w:hAnsi="Times New Roman" w:cs="Times New Roman"/>
          <w:b/>
          <w:bCs/>
          <w:sz w:val="24"/>
          <w:szCs w:val="24"/>
        </w:rPr>
        <w:t>«</w:t>
      </w:r>
      <w:r w:rsidR="00050F4D" w:rsidRPr="006E59DF">
        <w:rPr>
          <w:rFonts w:ascii="Times New Roman" w:hAnsi="Times New Roman" w:cs="Times New Roman"/>
          <w:b/>
          <w:bCs/>
          <w:sz w:val="24"/>
          <w:szCs w:val="24"/>
        </w:rPr>
        <w:t>Инвестиции</w:t>
      </w:r>
      <w:r w:rsidRPr="006E59DF">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6E59DF" w:rsidTr="00D711DE">
        <w:trPr>
          <w:trHeight w:val="417"/>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417" w:type="dxa"/>
            <w:tcBorders>
              <w:right w:val="single" w:sz="4" w:space="0" w:color="auto"/>
            </w:tcBorders>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105396" w:rsidRPr="006E59DF" w:rsidTr="00D711DE">
        <w:trPr>
          <w:trHeight w:val="28"/>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417"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105396" w:rsidRPr="006E59DF" w:rsidTr="00D711DE">
        <w:trPr>
          <w:trHeight w:val="250"/>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w:t>
            </w:r>
          </w:p>
        </w:tc>
        <w:tc>
          <w:tcPr>
            <w:tcW w:w="2836"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992" w:type="dxa"/>
          </w:tcPr>
          <w:p w:rsidR="00105396" w:rsidRPr="006E59DF" w:rsidRDefault="00105396" w:rsidP="007E6995">
            <w:pPr>
              <w:jc w:val="center"/>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тыс.руб</w:t>
            </w:r>
            <w:proofErr w:type="spellEnd"/>
            <w:r w:rsidRPr="006E59DF">
              <w:rPr>
                <w:rFonts w:ascii="Times New Roman" w:hAnsi="Times New Roman" w:cs="Times New Roman"/>
                <w:sz w:val="18"/>
                <w:szCs w:val="18"/>
                <w:lang w:eastAsia="ru-RU"/>
              </w:rPr>
              <w:t>.</w:t>
            </w:r>
          </w:p>
        </w:tc>
        <w:tc>
          <w:tcPr>
            <w:tcW w:w="5812" w:type="dxa"/>
          </w:tcPr>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Ид / </w:t>
            </w:r>
            <w:proofErr w:type="spellStart"/>
            <w:r w:rsidRPr="006E59DF">
              <w:rPr>
                <w:rFonts w:ascii="Times New Roman" w:hAnsi="Times New Roman" w:cs="Times New Roman"/>
                <w:sz w:val="18"/>
                <w:szCs w:val="18"/>
                <w:lang w:eastAsia="ru-RU"/>
              </w:rPr>
              <w:t>Чн</w:t>
            </w:r>
            <w:proofErr w:type="spellEnd"/>
          </w:p>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Где</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Чн</w:t>
            </w:r>
            <w:proofErr w:type="spellEnd"/>
            <w:r w:rsidRPr="006E59DF">
              <w:rPr>
                <w:rFonts w:ascii="Times New Roman" w:hAnsi="Times New Roman" w:cs="Times New Roman"/>
                <w:sz w:val="18"/>
                <w:szCs w:val="18"/>
                <w:lang w:eastAsia="ru-RU"/>
              </w:rPr>
              <w:t xml:space="preserve"> – численность </w:t>
            </w:r>
            <w:proofErr w:type="gramStart"/>
            <w:r w:rsidRPr="006E59DF">
              <w:rPr>
                <w:rFonts w:ascii="Times New Roman" w:hAnsi="Times New Roman" w:cs="Times New Roman"/>
                <w:sz w:val="18"/>
                <w:szCs w:val="18"/>
                <w:lang w:eastAsia="ru-RU"/>
              </w:rPr>
              <w:t>населения  городского</w:t>
            </w:r>
            <w:proofErr w:type="gramEnd"/>
            <w:r w:rsidRPr="006E59DF">
              <w:rPr>
                <w:rFonts w:ascii="Times New Roman" w:hAnsi="Times New Roman" w:cs="Times New Roman"/>
                <w:sz w:val="18"/>
                <w:szCs w:val="18"/>
                <w:lang w:eastAsia="ru-RU"/>
              </w:rPr>
              <w:t xml:space="preserve"> округа на 01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формы статистического наблюдения № П-2 «Сведения об инвестициях в нефинансовые активы»</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Ежемесячно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2</w:t>
            </w:r>
          </w:p>
        </w:tc>
        <w:tc>
          <w:tcPr>
            <w:tcW w:w="2836" w:type="dxa"/>
            <w:vAlign w:val="center"/>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 заполняемости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9835FA">
            <w:pPr>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ПЗ = </w:t>
            </w:r>
            <w:proofErr w:type="spellStart"/>
            <w:r w:rsidRPr="006E59DF">
              <w:rPr>
                <w:rFonts w:ascii="Times New Roman" w:hAnsi="Times New Roman" w:cs="Times New Roman"/>
                <w:sz w:val="18"/>
                <w:szCs w:val="18"/>
                <w:lang w:eastAsia="ru-RU"/>
              </w:rPr>
              <w:t>Пинд.р</w:t>
            </w:r>
            <w:proofErr w:type="spellEnd"/>
            <w:r w:rsidRPr="006E59DF">
              <w:rPr>
                <w:rFonts w:ascii="Times New Roman" w:hAnsi="Times New Roman" w:cs="Times New Roman"/>
                <w:sz w:val="18"/>
                <w:szCs w:val="18"/>
                <w:lang w:eastAsia="ru-RU"/>
              </w:rPr>
              <w:t>*100</w:t>
            </w:r>
            <w:proofErr w:type="gramStart"/>
            <w:r w:rsidRPr="006E59DF">
              <w:rPr>
                <w:rFonts w:ascii="Times New Roman" w:hAnsi="Times New Roman" w:cs="Times New Roman"/>
                <w:sz w:val="18"/>
                <w:szCs w:val="18"/>
                <w:lang w:eastAsia="ru-RU"/>
              </w:rPr>
              <w:t>/(</w:t>
            </w:r>
            <w:proofErr w:type="spellStart"/>
            <w:proofErr w:type="gramEnd"/>
            <w:r w:rsidRPr="006E59DF">
              <w:rPr>
                <w:rFonts w:ascii="Times New Roman" w:hAnsi="Times New Roman" w:cs="Times New Roman"/>
                <w:sz w:val="18"/>
                <w:szCs w:val="18"/>
                <w:lang w:eastAsia="ru-RU"/>
              </w:rPr>
              <w:t>Пинд.о-Пинд.и</w:t>
            </w:r>
            <w:proofErr w:type="spellEnd"/>
            <w:r w:rsidRPr="006E59DF">
              <w:rPr>
                <w:rFonts w:ascii="Times New Roman" w:hAnsi="Times New Roman" w:cs="Times New Roman"/>
                <w:sz w:val="18"/>
                <w:szCs w:val="18"/>
                <w:lang w:eastAsia="ru-RU"/>
              </w:rPr>
              <w:t>)</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где</w:t>
            </w:r>
          </w:p>
          <w:p w:rsidR="00105396" w:rsidRPr="006E59DF" w:rsidRDefault="00105396" w:rsidP="009835FA">
            <w:pPr>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Пинд.р</w:t>
            </w:r>
            <w:proofErr w:type="spellEnd"/>
            <w:r w:rsidRPr="006E59DF">
              <w:rPr>
                <w:rFonts w:ascii="Times New Roman" w:hAnsi="Times New Roman" w:cs="Times New Roman"/>
                <w:sz w:val="18"/>
                <w:szCs w:val="18"/>
                <w:lang w:eastAsia="ru-RU"/>
              </w:rPr>
              <w:t xml:space="preserve"> – площадь индустриального парка, занятая резидентами;</w:t>
            </w:r>
          </w:p>
          <w:p w:rsidR="00105396" w:rsidRPr="006E59DF" w:rsidRDefault="00105396" w:rsidP="009835FA">
            <w:pPr>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Пинд.о</w:t>
            </w:r>
            <w:proofErr w:type="spellEnd"/>
            <w:r w:rsidRPr="006E59DF">
              <w:rPr>
                <w:rFonts w:ascii="Times New Roman" w:hAnsi="Times New Roman" w:cs="Times New Roman"/>
                <w:sz w:val="18"/>
                <w:szCs w:val="18"/>
                <w:lang w:eastAsia="ru-RU"/>
              </w:rPr>
              <w:t>. – общая площадь индустриального парка;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w:t>
            </w:r>
            <w:proofErr w:type="gramStart"/>
            <w:r w:rsidRPr="006E59DF">
              <w:rPr>
                <w:rFonts w:ascii="Times New Roman" w:hAnsi="Times New Roman" w:cs="Times New Roman"/>
                <w:sz w:val="18"/>
                <w:szCs w:val="18"/>
                <w:lang w:eastAsia="ru-RU"/>
              </w:rPr>
              <w:t>.</w:t>
            </w:r>
            <w:proofErr w:type="gramEnd"/>
            <w:r w:rsidRPr="006E59DF">
              <w:rPr>
                <w:rFonts w:ascii="Times New Roman" w:hAnsi="Times New Roman" w:cs="Times New Roman"/>
                <w:sz w:val="18"/>
                <w:szCs w:val="18"/>
                <w:lang w:eastAsia="ru-RU"/>
              </w:rPr>
              <w:t>и</w:t>
            </w:r>
            <w:proofErr w:type="spellEnd"/>
            <w:r w:rsidRPr="006E59DF">
              <w:rPr>
                <w:rFonts w:ascii="Times New Roman" w:hAnsi="Times New Roman" w:cs="Times New Roman"/>
                <w:sz w:val="18"/>
                <w:szCs w:val="18"/>
                <w:lang w:eastAsia="ru-RU"/>
              </w:rPr>
              <w:t xml:space="preserve"> – площадь индустриального парка, предназначенная для объектов инфраструктуры</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(нарастающим итогом).</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Ежеквартально </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общее количество многофункциональных индустриальных парков, технологических парков, промышленных площадок муниципального образования (нарастающим итогом).</w:t>
            </w:r>
          </w:p>
        </w:tc>
        <w:tc>
          <w:tcPr>
            <w:tcW w:w="4678" w:type="dxa"/>
          </w:tcPr>
          <w:p w:rsidR="00105396" w:rsidRPr="006E59DF" w:rsidRDefault="00105396" w:rsidP="007E6995">
            <w:pPr>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10" w:history="1">
              <w:r w:rsidRPr="006E59DF">
                <w:rPr>
                  <w:rFonts w:ascii="Times New Roman" w:hAnsi="Times New Roman"/>
                  <w:lang w:eastAsia="ru-RU"/>
                </w:rPr>
                <w:t>https://www.gisip.ru</w:t>
              </w:r>
            </w:hyperlink>
            <w:r w:rsidRPr="006E59DF">
              <w:rPr>
                <w:rFonts w:ascii="Times New Roman" w:hAnsi="Times New Roman" w:cs="Times New Roman"/>
                <w:sz w:val="18"/>
                <w:szCs w:val="18"/>
                <w:lang w:eastAsia="ru-RU"/>
              </w:rPr>
              <w:t>).</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Ежегодно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2836" w:type="dxa"/>
            <w:vAlign w:val="center"/>
          </w:tcPr>
          <w:p w:rsidR="00105396" w:rsidRPr="006E59DF" w:rsidRDefault="00105396" w:rsidP="007E6995">
            <w:pPr>
              <w:tabs>
                <w:tab w:val="left" w:pos="534"/>
              </w:tabs>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 нарастающим итогом с 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По отчетам управляющие компании индустриальных парков, технопарков и промзон, а также АО «Корпорация развития Московской области», а </w:t>
            </w:r>
            <w:proofErr w:type="gramStart"/>
            <w:r w:rsidRPr="006E59DF">
              <w:rPr>
                <w:rFonts w:ascii="Times New Roman" w:hAnsi="Times New Roman" w:cs="Times New Roman"/>
                <w:sz w:val="18"/>
                <w:szCs w:val="18"/>
                <w:lang w:eastAsia="ru-RU"/>
              </w:rPr>
              <w:t>так же</w:t>
            </w:r>
            <w:proofErr w:type="gramEnd"/>
            <w:r w:rsidRPr="006E59DF">
              <w:rPr>
                <w:rFonts w:ascii="Times New Roman" w:hAnsi="Times New Roman" w:cs="Times New Roman"/>
                <w:sz w:val="18"/>
                <w:szCs w:val="18"/>
                <w:lang w:eastAsia="ru-RU"/>
              </w:rPr>
              <w:t xml:space="preserve"> по сведениям ЕАС ПИП.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1114"/>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га</w:t>
            </w:r>
          </w:p>
        </w:tc>
        <w:tc>
          <w:tcPr>
            <w:tcW w:w="5812" w:type="dxa"/>
            <w:vAlign w:val="center"/>
          </w:tcPr>
          <w:p w:rsidR="00105396" w:rsidRPr="006E59DF" w:rsidRDefault="00105396" w:rsidP="00235639">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рассчитывается как сумма заполненных площадей многофункциональных индустриальных парков, технологических парков, промышленных площадок муниципальных образований на которые привлечены резиденты в текущем году.</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6</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как отношение реальной заработной платы в целом по предприятиям рассчитываемого периода к реальной заработной плате по предприятиям предшествующего. 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w:t>
            </w:r>
            <w:r w:rsidRPr="006E59DF">
              <w:rPr>
                <w:rFonts w:ascii="Times New Roman" w:hAnsi="Times New Roman" w:cs="Times New Roman"/>
                <w:sz w:val="18"/>
                <w:szCs w:val="18"/>
                <w:lang w:eastAsia="ru-RU"/>
              </w:rPr>
              <w:lastRenderedPageBreak/>
              <w:t>предпринимательства</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Ежеквартально</w:t>
            </w:r>
          </w:p>
        </w:tc>
      </w:tr>
      <w:tr w:rsidR="00AB7C5D" w:rsidRPr="006E59DF" w:rsidTr="00D711DE">
        <w:trPr>
          <w:trHeight w:val="332"/>
        </w:trPr>
        <w:tc>
          <w:tcPr>
            <w:tcW w:w="425" w:type="dxa"/>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2836"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992"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4678" w:type="dxa"/>
          </w:tcPr>
          <w:p w:rsidR="00AB7C5D" w:rsidRPr="006E59DF" w:rsidRDefault="00AB7C5D" w:rsidP="00AB7C5D">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AB7C5D" w:rsidRPr="006E59DF" w:rsidTr="00D711DE">
        <w:trPr>
          <w:trHeight w:val="332"/>
        </w:trPr>
        <w:tc>
          <w:tcPr>
            <w:tcW w:w="425" w:type="dxa"/>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Pr>
                <w:rFonts w:ascii="Times New Roman" w:hAnsi="Times New Roman" w:cs="Times New Roman"/>
                <w:sz w:val="18"/>
                <w:szCs w:val="18"/>
                <w:lang w:eastAsia="ru-RU"/>
              </w:rPr>
              <w:t>8</w:t>
            </w:r>
          </w:p>
        </w:tc>
        <w:tc>
          <w:tcPr>
            <w:tcW w:w="2836" w:type="dxa"/>
          </w:tcPr>
          <w:p w:rsidR="00AB7C5D" w:rsidRPr="0066708D" w:rsidRDefault="00DA5371" w:rsidP="00AB7C5D">
            <w:pPr>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992" w:type="dxa"/>
          </w:tcPr>
          <w:p w:rsidR="00AB7C5D" w:rsidRPr="0066708D" w:rsidRDefault="00DA5371" w:rsidP="00AB7C5D">
            <w:pPr>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процент</w:t>
            </w:r>
          </w:p>
        </w:tc>
        <w:tc>
          <w:tcPr>
            <w:tcW w:w="5812" w:type="dxa"/>
          </w:tcPr>
          <w:p w:rsidR="00DA5371" w:rsidRPr="0066708D" w:rsidRDefault="00DA5371" w:rsidP="0082375D">
            <w:pPr>
              <w:spacing w:after="0"/>
              <w:rPr>
                <w:rFonts w:ascii="Times New Roman" w:hAnsi="Times New Roman" w:cs="Times New Roman"/>
                <w:sz w:val="18"/>
                <w:szCs w:val="18"/>
                <w:lang w:eastAsia="ru-RU"/>
              </w:rPr>
            </w:pPr>
            <w:r w:rsidRPr="0066708D">
              <w:rPr>
                <w:rFonts w:ascii="Times New Roman" w:hAnsi="Times New Roman" w:cs="Times New Roman"/>
                <w:sz w:val="18"/>
                <w:szCs w:val="18"/>
                <w:lang w:eastAsia="ru-RU"/>
              </w:rPr>
              <w:t>Расчет показателя осуществляется по следующей формуле:</w:t>
            </w:r>
          </w:p>
          <w:p w:rsidR="00DA5371" w:rsidRPr="0066708D" w:rsidRDefault="00DA5371" w:rsidP="0082375D">
            <w:pPr>
              <w:spacing w:after="0"/>
              <w:ind w:firstLine="709"/>
              <w:rPr>
                <w:rFonts w:ascii="Times New Roman" w:hAnsi="Times New Roman" w:cs="Times New Roman"/>
                <w:sz w:val="18"/>
                <w:szCs w:val="18"/>
                <w:lang w:eastAsia="ru-RU"/>
              </w:rPr>
            </w:pPr>
            <w:r w:rsidRPr="0066708D">
              <w:rPr>
                <w:rFonts w:ascii="Times New Roman" w:hAnsi="Times New Roman" w:cs="Times New Roman"/>
                <w:sz w:val="18"/>
                <w:szCs w:val="18"/>
                <w:lang w:eastAsia="ru-RU"/>
              </w:rPr>
              <w:t>IЧ= ИЧ / ИЧ (n-</w:t>
            </w:r>
            <w:proofErr w:type="gramStart"/>
            <w:r w:rsidRPr="0066708D">
              <w:rPr>
                <w:rFonts w:ascii="Times New Roman" w:hAnsi="Times New Roman" w:cs="Times New Roman"/>
                <w:sz w:val="18"/>
                <w:szCs w:val="18"/>
                <w:lang w:eastAsia="ru-RU"/>
              </w:rPr>
              <w:t>1)*</w:t>
            </w:r>
            <w:proofErr w:type="gramEnd"/>
            <w:r w:rsidRPr="0066708D">
              <w:rPr>
                <w:rFonts w:ascii="Times New Roman" w:hAnsi="Times New Roman" w:cs="Times New Roman"/>
                <w:sz w:val="18"/>
                <w:szCs w:val="18"/>
                <w:lang w:eastAsia="ru-RU"/>
              </w:rPr>
              <w:t>100%</w:t>
            </w:r>
            <w:r w:rsidR="0082375D" w:rsidRPr="0066708D">
              <w:rPr>
                <w:rFonts w:ascii="Times New Roman" w:hAnsi="Times New Roman" w:cs="Times New Roman"/>
                <w:sz w:val="18"/>
                <w:szCs w:val="18"/>
                <w:lang w:eastAsia="ru-RU"/>
              </w:rPr>
              <w:t>, где</w:t>
            </w:r>
          </w:p>
          <w:p w:rsidR="0082375D" w:rsidRPr="0066708D" w:rsidRDefault="0082375D" w:rsidP="0082375D">
            <w:pPr>
              <w:spacing w:after="0"/>
              <w:rPr>
                <w:rFonts w:ascii="Times New Roman" w:hAnsi="Times New Roman" w:cs="Times New Roman"/>
                <w:sz w:val="18"/>
                <w:szCs w:val="18"/>
                <w:lang w:eastAsia="ru-RU"/>
              </w:rPr>
            </w:pPr>
            <w:r w:rsidRPr="0066708D">
              <w:rPr>
                <w:rFonts w:ascii="Times New Roman" w:hAnsi="Times New Roman" w:cs="Times New Roman"/>
                <w:sz w:val="24"/>
                <w:szCs w:val="24"/>
                <w:lang w:val="en-US"/>
              </w:rPr>
              <w:t>I</w:t>
            </w:r>
            <w:r w:rsidRPr="0066708D">
              <w:rPr>
                <w:rFonts w:ascii="Times New Roman" w:hAnsi="Times New Roman" w:cs="Times New Roman"/>
                <w:sz w:val="24"/>
                <w:szCs w:val="24"/>
                <w:vertAlign w:val="subscript"/>
              </w:rPr>
              <w:t>Ч</w:t>
            </w:r>
            <w:r w:rsidRPr="0066708D">
              <w:rPr>
                <w:rFonts w:ascii="Times New Roman" w:hAnsi="Times New Roman" w:cs="Times New Roman"/>
                <w:sz w:val="28"/>
                <w:szCs w:val="28"/>
                <w:vertAlign w:val="subscript"/>
              </w:rPr>
              <w:t xml:space="preserve"> - </w:t>
            </w:r>
            <w:r w:rsidRPr="0066708D">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82375D" w:rsidRPr="0066708D" w:rsidRDefault="0082375D" w:rsidP="0082375D">
            <w:pPr>
              <w:spacing w:after="0"/>
              <w:rPr>
                <w:rFonts w:ascii="Times New Roman" w:hAnsi="Times New Roman" w:cs="Times New Roman"/>
                <w:sz w:val="18"/>
                <w:szCs w:val="18"/>
                <w:lang w:eastAsia="ru-RU"/>
              </w:rPr>
            </w:pPr>
            <w:r w:rsidRPr="0066708D">
              <w:rPr>
                <w:rFonts w:ascii="Times New Roman" w:hAnsi="Times New Roman" w:cs="Times New Roman"/>
                <w:sz w:val="24"/>
                <w:szCs w:val="24"/>
              </w:rPr>
              <w:t>И</w:t>
            </w:r>
            <w:r w:rsidRPr="0066708D">
              <w:rPr>
                <w:rFonts w:ascii="Times New Roman" w:hAnsi="Times New Roman" w:cs="Times New Roman"/>
                <w:sz w:val="28"/>
                <w:szCs w:val="28"/>
                <w:vertAlign w:val="subscript"/>
              </w:rPr>
              <w:t xml:space="preserve">Ч - </w:t>
            </w:r>
            <w:r w:rsidRPr="0066708D">
              <w:rPr>
                <w:rFonts w:ascii="Times New Roman"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r w:rsidR="00DE5809" w:rsidRPr="0066708D">
              <w:rPr>
                <w:rFonts w:ascii="Times New Roman" w:hAnsi="Times New Roman" w:cs="Times New Roman"/>
                <w:sz w:val="18"/>
                <w:szCs w:val="18"/>
                <w:lang w:eastAsia="ru-RU"/>
              </w:rPr>
              <w:t>:</w:t>
            </w:r>
          </w:p>
          <w:p w:rsidR="00FE181D" w:rsidRPr="0066708D" w:rsidRDefault="00FE181D" w:rsidP="00FE181D">
            <w:pPr>
              <w:spacing w:after="0"/>
              <w:jc w:val="both"/>
              <w:rPr>
                <w:rFonts w:ascii="Times New Roman" w:hAnsi="Times New Roman" w:cs="Times New Roman"/>
                <w:sz w:val="28"/>
                <w:szCs w:val="28"/>
                <w:vertAlign w:val="subscript"/>
              </w:rPr>
            </w:pPr>
            <w:r w:rsidRPr="0066708D">
              <w:rPr>
                <w:rFonts w:ascii="Times New Roman" w:hAnsi="Times New Roman" w:cs="Times New Roman"/>
                <w:sz w:val="24"/>
                <w:szCs w:val="24"/>
              </w:rPr>
              <w:t xml:space="preserve">        </w:t>
            </w:r>
            <w:proofErr w:type="gramStart"/>
            <w:r w:rsidRPr="0066708D">
              <w:rPr>
                <w:rFonts w:ascii="Times New Roman" w:hAnsi="Times New Roman" w:cs="Times New Roman"/>
                <w:sz w:val="24"/>
                <w:szCs w:val="24"/>
              </w:rPr>
              <w:t>И</w:t>
            </w:r>
            <w:r w:rsidRPr="0066708D">
              <w:rPr>
                <w:rFonts w:ascii="Times New Roman" w:hAnsi="Times New Roman" w:cs="Times New Roman"/>
                <w:sz w:val="28"/>
                <w:szCs w:val="28"/>
                <w:vertAlign w:val="subscript"/>
              </w:rPr>
              <w:t xml:space="preserve">Ч </w:t>
            </w:r>
            <w:r w:rsidRPr="0066708D">
              <w:rPr>
                <w:rFonts w:ascii="Times New Roman" w:hAnsi="Times New Roman" w:cs="Times New Roman"/>
                <w:b/>
                <w:i/>
                <w:sz w:val="28"/>
                <w:szCs w:val="28"/>
              </w:rPr>
              <w:t xml:space="preserve"> </w:t>
            </w:r>
            <w:r w:rsidRPr="0066708D">
              <w:rPr>
                <w:rFonts w:ascii="Times New Roman" w:hAnsi="Times New Roman" w:cs="Times New Roman"/>
                <w:b/>
                <w:sz w:val="28"/>
                <w:szCs w:val="28"/>
              </w:rPr>
              <w:t>=</w:t>
            </w:r>
            <w:proofErr w:type="gramEnd"/>
            <w:r w:rsidRPr="0066708D">
              <w:rPr>
                <w:rFonts w:ascii="Times New Roman" w:hAnsi="Times New Roman" w:cs="Times New Roman"/>
                <w:sz w:val="24"/>
                <w:szCs w:val="24"/>
              </w:rPr>
              <w:t>И</w:t>
            </w:r>
            <w:r w:rsidRPr="0066708D">
              <w:rPr>
                <w:rFonts w:ascii="Times New Roman" w:hAnsi="Times New Roman" w:cs="Times New Roman"/>
              </w:rPr>
              <w:t>о</w:t>
            </w:r>
            <w:r w:rsidRPr="0066708D">
              <w:rPr>
                <w:rFonts w:ascii="Times New Roman" w:hAnsi="Times New Roman" w:cs="Times New Roman"/>
                <w:sz w:val="28"/>
                <w:szCs w:val="28"/>
              </w:rPr>
              <w:t>-</w:t>
            </w:r>
            <w:proofErr w:type="spellStart"/>
            <w:r w:rsidRPr="0066708D">
              <w:rPr>
                <w:rFonts w:ascii="Times New Roman" w:hAnsi="Times New Roman" w:cs="Times New Roman"/>
                <w:sz w:val="24"/>
                <w:szCs w:val="24"/>
              </w:rPr>
              <w:t>И</w:t>
            </w:r>
            <w:r w:rsidRPr="0066708D">
              <w:rPr>
                <w:rFonts w:ascii="Times New Roman" w:hAnsi="Times New Roman" w:cs="Times New Roman"/>
                <w:sz w:val="28"/>
                <w:szCs w:val="28"/>
                <w:vertAlign w:val="subscript"/>
              </w:rPr>
              <w:t>фп</w:t>
            </w:r>
            <w:proofErr w:type="spellEnd"/>
            <w:r w:rsidRPr="0066708D">
              <w:rPr>
                <w:rFonts w:ascii="Times New Roman" w:hAnsi="Times New Roman" w:cs="Times New Roman"/>
                <w:sz w:val="28"/>
                <w:szCs w:val="28"/>
              </w:rPr>
              <w:t>-</w:t>
            </w:r>
            <w:proofErr w:type="spellStart"/>
            <w:r w:rsidRPr="0066708D">
              <w:rPr>
                <w:rFonts w:ascii="Times New Roman" w:hAnsi="Times New Roman" w:cs="Times New Roman"/>
                <w:sz w:val="24"/>
                <w:szCs w:val="24"/>
              </w:rPr>
              <w:t>И</w:t>
            </w:r>
            <w:r w:rsidRPr="0066708D">
              <w:rPr>
                <w:rFonts w:ascii="Times New Roman" w:hAnsi="Times New Roman" w:cs="Times New Roman"/>
                <w:sz w:val="28"/>
                <w:szCs w:val="28"/>
                <w:vertAlign w:val="subscript"/>
              </w:rPr>
              <w:t>фб</w:t>
            </w:r>
            <w:proofErr w:type="spellEnd"/>
            <w:r w:rsidR="00DE5809" w:rsidRPr="0066708D">
              <w:rPr>
                <w:rFonts w:ascii="Times New Roman" w:hAnsi="Times New Roman" w:cs="Times New Roman"/>
                <w:sz w:val="28"/>
                <w:szCs w:val="28"/>
                <w:vertAlign w:val="subscript"/>
              </w:rPr>
              <w:t>, где</w:t>
            </w:r>
          </w:p>
          <w:p w:rsidR="00DE5809" w:rsidRPr="0066708D" w:rsidRDefault="00DE5809" w:rsidP="00DE5809">
            <w:pPr>
              <w:spacing w:after="0" w:line="240" w:lineRule="auto"/>
              <w:rPr>
                <w:rFonts w:ascii="Times New Roman" w:hAnsi="Times New Roman" w:cs="Times New Roman"/>
                <w:sz w:val="18"/>
                <w:szCs w:val="18"/>
                <w:lang w:eastAsia="ru-RU"/>
              </w:rPr>
            </w:pPr>
            <w:r w:rsidRPr="0066708D">
              <w:rPr>
                <w:rFonts w:ascii="Times New Roman" w:hAnsi="Times New Roman" w:cs="Times New Roman"/>
                <w:sz w:val="18"/>
                <w:szCs w:val="18"/>
                <w:lang w:eastAsia="ru-RU"/>
              </w:rPr>
              <w:t xml:space="preserve">Ио – Объем инвестиций, привлеченных в основной капитал </w:t>
            </w:r>
          </w:p>
          <w:p w:rsidR="00DE5809" w:rsidRPr="0066708D" w:rsidRDefault="00DE5809" w:rsidP="00DE5809">
            <w:pPr>
              <w:spacing w:after="0" w:line="240" w:lineRule="auto"/>
              <w:rPr>
                <w:rFonts w:ascii="Times New Roman" w:hAnsi="Times New Roman" w:cs="Times New Roman"/>
                <w:sz w:val="18"/>
                <w:szCs w:val="18"/>
                <w:lang w:eastAsia="ru-RU"/>
              </w:rPr>
            </w:pPr>
            <w:r w:rsidRPr="0066708D">
              <w:rPr>
                <w:rFonts w:ascii="Times New Roman" w:hAnsi="Times New Roman" w:cs="Times New Roman"/>
                <w:sz w:val="18"/>
                <w:szCs w:val="18"/>
                <w:lang w:eastAsia="ru-RU"/>
              </w:rPr>
              <w:t>по организациям, не относящимся к субъектам малого предпринимательства</w:t>
            </w:r>
          </w:p>
          <w:p w:rsidR="00DE5809" w:rsidRPr="0066708D" w:rsidRDefault="00DE5809" w:rsidP="00DE5809">
            <w:pPr>
              <w:spacing w:after="0" w:line="240" w:lineRule="auto"/>
              <w:rPr>
                <w:rFonts w:ascii="Times New Roman" w:hAnsi="Times New Roman" w:cs="Times New Roman"/>
                <w:sz w:val="18"/>
                <w:szCs w:val="18"/>
                <w:lang w:eastAsia="ru-RU"/>
              </w:rPr>
            </w:pPr>
            <w:proofErr w:type="spellStart"/>
            <w:r w:rsidRPr="0066708D">
              <w:rPr>
                <w:rFonts w:ascii="Times New Roman" w:hAnsi="Times New Roman" w:cs="Times New Roman"/>
                <w:sz w:val="18"/>
                <w:szCs w:val="18"/>
                <w:lang w:eastAsia="ru-RU"/>
              </w:rPr>
              <w:t>Ифп</w:t>
            </w:r>
            <w:proofErr w:type="spellEnd"/>
            <w:r w:rsidRPr="0066708D">
              <w:rPr>
                <w:rFonts w:ascii="Times New Roman" w:hAnsi="Times New Roman" w:cs="Times New Roman"/>
                <w:sz w:val="18"/>
                <w:szCs w:val="18"/>
                <w:lang w:eastAsia="ru-RU"/>
              </w:rPr>
              <w:t xml:space="preserve"> – Объем инвестиций инфраструктурных монополий (федеральные проекты);</w:t>
            </w:r>
          </w:p>
          <w:p w:rsidR="00DE5809" w:rsidRPr="0066708D" w:rsidRDefault="00DE5809" w:rsidP="00DE5809">
            <w:pPr>
              <w:spacing w:after="0" w:line="240" w:lineRule="auto"/>
              <w:rPr>
                <w:rFonts w:ascii="Times New Roman" w:hAnsi="Times New Roman" w:cs="Times New Roman"/>
                <w:sz w:val="18"/>
                <w:szCs w:val="18"/>
                <w:lang w:eastAsia="ru-RU"/>
              </w:rPr>
            </w:pPr>
            <w:proofErr w:type="spellStart"/>
            <w:r w:rsidRPr="0066708D">
              <w:rPr>
                <w:rFonts w:ascii="Times New Roman" w:hAnsi="Times New Roman" w:cs="Times New Roman"/>
                <w:sz w:val="18"/>
                <w:szCs w:val="18"/>
                <w:lang w:eastAsia="ru-RU"/>
              </w:rPr>
              <w:t>Ифб</w:t>
            </w:r>
            <w:proofErr w:type="spellEnd"/>
            <w:r w:rsidRPr="0066708D">
              <w:rPr>
                <w:rFonts w:ascii="Times New Roman" w:hAnsi="Times New Roman" w:cs="Times New Roman"/>
                <w:sz w:val="18"/>
                <w:szCs w:val="18"/>
                <w:lang w:eastAsia="ru-RU"/>
              </w:rPr>
              <w:t xml:space="preserve"> – Объем бюджетных ассигнований федерального бюджета.</w:t>
            </w:r>
          </w:p>
          <w:p w:rsidR="00FE181D" w:rsidRPr="0066708D" w:rsidRDefault="00FE181D" w:rsidP="0082375D">
            <w:pPr>
              <w:spacing w:after="0"/>
              <w:rPr>
                <w:rFonts w:ascii="Times New Roman" w:hAnsi="Times New Roman" w:cs="Times New Roman"/>
                <w:sz w:val="18"/>
                <w:szCs w:val="18"/>
                <w:lang w:eastAsia="ru-RU"/>
              </w:rPr>
            </w:pPr>
          </w:p>
          <w:p w:rsidR="0082375D" w:rsidRPr="0066708D" w:rsidRDefault="0082375D" w:rsidP="0082375D">
            <w:pPr>
              <w:spacing w:after="0"/>
              <w:rPr>
                <w:rFonts w:ascii="Times New Roman" w:hAnsi="Times New Roman" w:cs="Times New Roman"/>
                <w:sz w:val="18"/>
                <w:szCs w:val="18"/>
                <w:lang w:eastAsia="ru-RU"/>
              </w:rPr>
            </w:pPr>
            <w:r w:rsidRPr="0066708D">
              <w:rPr>
                <w:rFonts w:ascii="Times New Roman" w:hAnsi="Times New Roman" w:cs="Times New Roman"/>
                <w:sz w:val="24"/>
                <w:szCs w:val="24"/>
              </w:rPr>
              <w:t>И</w:t>
            </w:r>
            <w:r w:rsidRPr="0066708D">
              <w:rPr>
                <w:rFonts w:ascii="Times New Roman" w:hAnsi="Times New Roman" w:cs="Times New Roman"/>
                <w:sz w:val="28"/>
                <w:szCs w:val="28"/>
                <w:vertAlign w:val="subscript"/>
              </w:rPr>
              <w:t>Ч (</w:t>
            </w:r>
            <w:r w:rsidRPr="0066708D">
              <w:rPr>
                <w:rFonts w:ascii="Times New Roman" w:hAnsi="Times New Roman" w:cs="Times New Roman"/>
                <w:sz w:val="28"/>
                <w:szCs w:val="28"/>
                <w:vertAlign w:val="subscript"/>
                <w:lang w:val="en-US"/>
              </w:rPr>
              <w:t>n</w:t>
            </w:r>
            <w:r w:rsidRPr="0066708D">
              <w:rPr>
                <w:rFonts w:ascii="Times New Roman" w:hAnsi="Times New Roman" w:cs="Times New Roman"/>
                <w:sz w:val="28"/>
                <w:szCs w:val="28"/>
                <w:vertAlign w:val="subscript"/>
              </w:rPr>
              <w:t xml:space="preserve">-1) - </w:t>
            </w:r>
            <w:r w:rsidRPr="0066708D">
              <w:rPr>
                <w:rFonts w:ascii="Times New Roman"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r w:rsidR="00DE5809" w:rsidRPr="0066708D">
              <w:rPr>
                <w:rFonts w:ascii="Times New Roman" w:hAnsi="Times New Roman" w:cs="Times New Roman"/>
                <w:sz w:val="18"/>
                <w:szCs w:val="18"/>
                <w:lang w:eastAsia="ru-RU"/>
              </w:rPr>
              <w:t>:</w:t>
            </w:r>
          </w:p>
          <w:p w:rsidR="00DE5809" w:rsidRPr="0066708D" w:rsidRDefault="00F00CCB" w:rsidP="00DE5809">
            <w:pPr>
              <w:spacing w:after="0"/>
              <w:jc w:val="both"/>
              <w:rPr>
                <w:rFonts w:ascii="Times New Roman" w:hAnsi="Times New Roman" w:cs="Times New Roman"/>
                <w:sz w:val="28"/>
                <w:szCs w:val="28"/>
                <w:vertAlign w:val="subscript"/>
              </w:rPr>
            </w:pPr>
            <w:r w:rsidRPr="0066708D">
              <w:rPr>
                <w:rFonts w:ascii="Times New Roman" w:hAnsi="Times New Roman" w:cs="Times New Roman"/>
                <w:sz w:val="24"/>
                <w:szCs w:val="24"/>
              </w:rPr>
              <w:t>И</w:t>
            </w:r>
            <w:r w:rsidRPr="0066708D">
              <w:rPr>
                <w:rFonts w:ascii="Times New Roman" w:hAnsi="Times New Roman" w:cs="Times New Roman"/>
                <w:sz w:val="28"/>
                <w:szCs w:val="28"/>
                <w:vertAlign w:val="subscript"/>
              </w:rPr>
              <w:t>Ч</w:t>
            </w:r>
            <w:r w:rsidR="00DE5809" w:rsidRPr="0066708D">
              <w:rPr>
                <w:rFonts w:ascii="Times New Roman" w:hAnsi="Times New Roman" w:cs="Times New Roman"/>
                <w:sz w:val="24"/>
                <w:szCs w:val="24"/>
              </w:rPr>
              <w:t xml:space="preserve"> (n-1) =Ио (n-1)-</w:t>
            </w:r>
            <w:proofErr w:type="spellStart"/>
            <w:r w:rsidR="00DE5809" w:rsidRPr="0066708D">
              <w:rPr>
                <w:rFonts w:ascii="Times New Roman" w:hAnsi="Times New Roman" w:cs="Times New Roman"/>
                <w:sz w:val="24"/>
                <w:szCs w:val="24"/>
              </w:rPr>
              <w:t>Ифп</w:t>
            </w:r>
            <w:proofErr w:type="spellEnd"/>
            <w:r w:rsidR="00DE5809" w:rsidRPr="0066708D">
              <w:rPr>
                <w:rFonts w:ascii="Times New Roman" w:hAnsi="Times New Roman" w:cs="Times New Roman"/>
                <w:sz w:val="24"/>
                <w:szCs w:val="24"/>
              </w:rPr>
              <w:t xml:space="preserve"> (n-1)-</w:t>
            </w:r>
            <w:proofErr w:type="spellStart"/>
            <w:r w:rsidR="00DE5809" w:rsidRPr="0066708D">
              <w:rPr>
                <w:rFonts w:ascii="Times New Roman" w:hAnsi="Times New Roman" w:cs="Times New Roman"/>
                <w:sz w:val="24"/>
                <w:szCs w:val="24"/>
              </w:rPr>
              <w:t>Ифб</w:t>
            </w:r>
            <w:proofErr w:type="spellEnd"/>
            <w:r w:rsidR="00DE5809" w:rsidRPr="0066708D">
              <w:rPr>
                <w:rFonts w:ascii="Times New Roman" w:hAnsi="Times New Roman" w:cs="Times New Roman"/>
                <w:sz w:val="28"/>
                <w:szCs w:val="28"/>
                <w:vertAlign w:val="subscript"/>
              </w:rPr>
              <w:t xml:space="preserve"> (</w:t>
            </w:r>
            <w:r w:rsidR="00DE5809" w:rsidRPr="0066708D">
              <w:rPr>
                <w:rFonts w:ascii="Times New Roman" w:hAnsi="Times New Roman" w:cs="Times New Roman"/>
                <w:sz w:val="28"/>
                <w:szCs w:val="28"/>
                <w:vertAlign w:val="subscript"/>
                <w:lang w:val="en-US"/>
              </w:rPr>
              <w:t>n</w:t>
            </w:r>
            <w:r w:rsidR="00DE5809" w:rsidRPr="0066708D">
              <w:rPr>
                <w:rFonts w:ascii="Times New Roman" w:hAnsi="Times New Roman" w:cs="Times New Roman"/>
                <w:sz w:val="28"/>
                <w:szCs w:val="28"/>
                <w:vertAlign w:val="subscript"/>
              </w:rPr>
              <w:t>-1), где</w:t>
            </w:r>
          </w:p>
          <w:p w:rsidR="00F00CCB" w:rsidRPr="0066708D" w:rsidRDefault="00F00CCB" w:rsidP="00F00CCB">
            <w:pPr>
              <w:spacing w:after="0" w:line="240" w:lineRule="auto"/>
              <w:rPr>
                <w:rFonts w:ascii="Times New Roman" w:hAnsi="Times New Roman" w:cs="Times New Roman"/>
                <w:sz w:val="18"/>
                <w:szCs w:val="18"/>
                <w:lang w:eastAsia="ru-RU"/>
              </w:rPr>
            </w:pPr>
            <w:r w:rsidRPr="0066708D">
              <w:rPr>
                <w:rFonts w:ascii="Times New Roman" w:hAnsi="Times New Roman" w:cs="Times New Roman"/>
                <w:sz w:val="18"/>
                <w:szCs w:val="18"/>
                <w:lang w:eastAsia="ru-RU"/>
              </w:rPr>
              <w:t>Ио (</w:t>
            </w:r>
            <w:r w:rsidRPr="0066708D">
              <w:rPr>
                <w:rFonts w:ascii="Times New Roman" w:hAnsi="Times New Roman" w:cs="Times New Roman"/>
                <w:sz w:val="18"/>
                <w:szCs w:val="18"/>
                <w:lang w:val="en-US" w:eastAsia="ru-RU"/>
              </w:rPr>
              <w:t>n</w:t>
            </w:r>
            <w:r w:rsidRPr="0066708D">
              <w:rPr>
                <w:rFonts w:ascii="Times New Roman" w:hAnsi="Times New Roman" w:cs="Times New Roman"/>
                <w:sz w:val="18"/>
                <w:szCs w:val="18"/>
                <w:lang w:eastAsia="ru-RU"/>
              </w:rPr>
              <w:t xml:space="preserve">-1) – Объем инвестиций, привлеченных в основной капитал </w:t>
            </w:r>
          </w:p>
          <w:p w:rsidR="00F00CCB" w:rsidRPr="0066708D" w:rsidRDefault="00F00CCB" w:rsidP="00F00CCB">
            <w:pPr>
              <w:spacing w:after="0" w:line="240" w:lineRule="auto"/>
              <w:rPr>
                <w:rFonts w:ascii="Times New Roman" w:hAnsi="Times New Roman" w:cs="Times New Roman"/>
                <w:sz w:val="18"/>
                <w:szCs w:val="18"/>
                <w:lang w:eastAsia="ru-RU"/>
              </w:rPr>
            </w:pPr>
            <w:r w:rsidRPr="0066708D">
              <w:rPr>
                <w:rFonts w:ascii="Times New Roman" w:hAnsi="Times New Roman" w:cs="Times New Roman"/>
                <w:sz w:val="18"/>
                <w:szCs w:val="18"/>
                <w:lang w:eastAsia="ru-RU"/>
              </w:rPr>
              <w:t>по организациям, не относящимся к субъектам малого предпринимательства за предыдущий год</w:t>
            </w:r>
          </w:p>
          <w:p w:rsidR="00F00CCB" w:rsidRPr="0066708D" w:rsidRDefault="00F00CCB" w:rsidP="00F00CCB">
            <w:pPr>
              <w:spacing w:after="0" w:line="240" w:lineRule="auto"/>
              <w:rPr>
                <w:rFonts w:ascii="Times New Roman" w:hAnsi="Times New Roman" w:cs="Times New Roman"/>
                <w:sz w:val="18"/>
                <w:szCs w:val="18"/>
                <w:lang w:eastAsia="ru-RU"/>
              </w:rPr>
            </w:pPr>
            <w:proofErr w:type="spellStart"/>
            <w:r w:rsidRPr="0066708D">
              <w:rPr>
                <w:rFonts w:ascii="Times New Roman" w:hAnsi="Times New Roman" w:cs="Times New Roman"/>
                <w:sz w:val="18"/>
                <w:szCs w:val="18"/>
                <w:lang w:eastAsia="ru-RU"/>
              </w:rPr>
              <w:t>Ифп</w:t>
            </w:r>
            <w:proofErr w:type="spellEnd"/>
            <w:r w:rsidRPr="0066708D">
              <w:rPr>
                <w:rFonts w:ascii="Times New Roman" w:hAnsi="Times New Roman" w:cs="Times New Roman"/>
                <w:sz w:val="18"/>
                <w:szCs w:val="18"/>
                <w:lang w:eastAsia="ru-RU"/>
              </w:rPr>
              <w:t xml:space="preserve"> (</w:t>
            </w:r>
            <w:r w:rsidRPr="0066708D">
              <w:rPr>
                <w:rFonts w:ascii="Times New Roman" w:hAnsi="Times New Roman" w:cs="Times New Roman"/>
                <w:sz w:val="18"/>
                <w:szCs w:val="18"/>
                <w:lang w:val="en-US" w:eastAsia="ru-RU"/>
              </w:rPr>
              <w:t>n</w:t>
            </w:r>
            <w:r w:rsidRPr="0066708D">
              <w:rPr>
                <w:rFonts w:ascii="Times New Roman" w:hAnsi="Times New Roman" w:cs="Times New Roman"/>
                <w:sz w:val="18"/>
                <w:szCs w:val="18"/>
                <w:lang w:eastAsia="ru-RU"/>
              </w:rPr>
              <w:t>-1) – Объем инвестиций инфраструктурных монополий (федеральные проекты) за предыдущий год</w:t>
            </w:r>
          </w:p>
          <w:p w:rsidR="00AB7C5D" w:rsidRPr="0066708D" w:rsidRDefault="00F00CCB" w:rsidP="00F00CCB">
            <w:pPr>
              <w:spacing w:after="0" w:line="240" w:lineRule="auto"/>
              <w:rPr>
                <w:rFonts w:ascii="Times New Roman" w:hAnsi="Times New Roman" w:cs="Times New Roman"/>
                <w:sz w:val="18"/>
                <w:szCs w:val="18"/>
                <w:lang w:eastAsia="ru-RU"/>
              </w:rPr>
            </w:pPr>
            <w:proofErr w:type="spellStart"/>
            <w:r w:rsidRPr="0066708D">
              <w:rPr>
                <w:rFonts w:ascii="Times New Roman" w:hAnsi="Times New Roman" w:cs="Times New Roman"/>
                <w:sz w:val="18"/>
                <w:szCs w:val="18"/>
                <w:lang w:eastAsia="ru-RU"/>
              </w:rPr>
              <w:t>Ифб</w:t>
            </w:r>
            <w:proofErr w:type="spellEnd"/>
            <w:r w:rsidRPr="0066708D">
              <w:rPr>
                <w:rFonts w:ascii="Times New Roman" w:hAnsi="Times New Roman" w:cs="Times New Roman"/>
                <w:sz w:val="18"/>
                <w:szCs w:val="18"/>
                <w:lang w:eastAsia="ru-RU"/>
              </w:rPr>
              <w:t xml:space="preserve"> (</w:t>
            </w:r>
            <w:r w:rsidRPr="0066708D">
              <w:rPr>
                <w:rFonts w:ascii="Times New Roman" w:hAnsi="Times New Roman" w:cs="Times New Roman"/>
                <w:sz w:val="18"/>
                <w:szCs w:val="18"/>
                <w:lang w:val="en-US" w:eastAsia="ru-RU"/>
              </w:rPr>
              <w:t>n</w:t>
            </w:r>
            <w:r w:rsidRPr="0066708D">
              <w:rPr>
                <w:rFonts w:ascii="Times New Roman" w:hAnsi="Times New Roman" w:cs="Times New Roman"/>
                <w:sz w:val="18"/>
                <w:szCs w:val="18"/>
                <w:lang w:eastAsia="ru-RU"/>
              </w:rPr>
              <w:t xml:space="preserve">-1) – Объем бюджетных ассигнований федерального бюджета </w:t>
            </w:r>
            <w:r w:rsidRPr="0066708D">
              <w:rPr>
                <w:rFonts w:ascii="Times New Roman" w:hAnsi="Times New Roman"/>
                <w:sz w:val="28"/>
                <w:szCs w:val="20"/>
              </w:rPr>
              <w:t xml:space="preserve">за </w:t>
            </w:r>
            <w:r w:rsidRPr="0066708D">
              <w:rPr>
                <w:rFonts w:ascii="Times New Roman" w:hAnsi="Times New Roman" w:cs="Times New Roman"/>
                <w:sz w:val="18"/>
                <w:szCs w:val="18"/>
                <w:lang w:eastAsia="ru-RU"/>
              </w:rPr>
              <w:t>предыдущий год</w:t>
            </w:r>
          </w:p>
        </w:tc>
        <w:tc>
          <w:tcPr>
            <w:tcW w:w="4678" w:type="dxa"/>
          </w:tcPr>
          <w:p w:rsidR="003C2982" w:rsidRPr="0066708D"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r w:rsidRPr="0066708D">
              <w:rPr>
                <w:rFonts w:ascii="Times New Roman" w:hAnsi="Times New Roman" w:cs="Times New Roman"/>
                <w:sz w:val="18"/>
                <w:szCs w:val="18"/>
                <w:lang w:eastAsia="ru-RU"/>
              </w:rPr>
              <w:t xml:space="preserve">Источником информации являются формы статистического наблюдения, размещенные на </w:t>
            </w:r>
            <w:r w:rsidRPr="0066708D">
              <w:rPr>
                <w:rFonts w:ascii="Times New Roman" w:hAnsi="Times New Roman" w:cs="Times New Roman"/>
                <w:b/>
                <w:bCs/>
                <w:sz w:val="18"/>
                <w:szCs w:val="18"/>
                <w:lang w:eastAsia="ru-RU"/>
              </w:rPr>
              <w:t>отчетную дату</w:t>
            </w:r>
            <w:r w:rsidRPr="0066708D">
              <w:rPr>
                <w:rFonts w:ascii="Times New Roman" w:hAnsi="Times New Roman" w:cs="Times New Roman"/>
                <w:sz w:val="18"/>
                <w:szCs w:val="18"/>
                <w:lang w:eastAsia="ru-RU"/>
              </w:rPr>
              <w:t xml:space="preserve"> на портале Правительства Московской области в рамках Госзаказа на статистическую информацию:</w:t>
            </w:r>
          </w:p>
          <w:p w:rsidR="003C2982" w:rsidRPr="0066708D"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r w:rsidRPr="0066708D">
              <w:rPr>
                <w:rFonts w:ascii="Times New Roman" w:hAnsi="Times New Roman" w:cs="Times New Roman"/>
                <w:sz w:val="18"/>
                <w:szCs w:val="18"/>
                <w:lang w:eastAsia="ru-RU"/>
              </w:rPr>
              <w:t>№ П-2 «Сведения об инвестициях в нефинансовые активы»;</w:t>
            </w:r>
          </w:p>
          <w:p w:rsidR="003C2982" w:rsidRPr="0066708D"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r w:rsidRPr="0066708D">
              <w:rPr>
                <w:rFonts w:ascii="Times New Roman"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rsidR="003C2982" w:rsidRPr="0066708D"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r w:rsidRPr="0066708D">
              <w:rPr>
                <w:rFonts w:ascii="Times New Roman"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3C2982" w:rsidRPr="0066708D"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r w:rsidRPr="0066708D">
              <w:rPr>
                <w:rFonts w:ascii="Times New Roman" w:hAnsi="Times New Roman" w:cs="Times New Roman"/>
                <w:sz w:val="18"/>
                <w:szCs w:val="18"/>
                <w:lang w:eastAsia="ru-RU"/>
              </w:rPr>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w:t>
            </w:r>
            <w:r w:rsidR="00A90D71" w:rsidRPr="0066708D">
              <w:rPr>
                <w:rFonts w:ascii="Times New Roman" w:hAnsi="Times New Roman" w:cs="Times New Roman"/>
                <w:sz w:val="18"/>
                <w:szCs w:val="18"/>
                <w:lang w:eastAsia="ru-RU"/>
              </w:rPr>
              <w:t xml:space="preserve">в процентах к предыдущему голу. </w:t>
            </w:r>
            <w:r w:rsidRPr="0066708D">
              <w:rPr>
                <w:rFonts w:ascii="Times New Roman" w:hAnsi="Times New Roman" w:cs="Times New Roman"/>
                <w:sz w:val="18"/>
                <w:szCs w:val="18"/>
                <w:lang w:eastAsia="ru-RU"/>
              </w:rPr>
              <w:t>При получении официальной статистической отчетности осуществляется корректировка показателя.</w:t>
            </w:r>
          </w:p>
          <w:p w:rsidR="003C2982" w:rsidRPr="0066708D"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p>
          <w:p w:rsidR="00AB7C5D" w:rsidRPr="0066708D" w:rsidRDefault="00AB7C5D" w:rsidP="003C2982">
            <w:pPr>
              <w:widowControl w:val="0"/>
              <w:autoSpaceDE w:val="0"/>
              <w:autoSpaceDN w:val="0"/>
              <w:adjustRightInd w:val="0"/>
              <w:jc w:val="both"/>
              <w:rPr>
                <w:rFonts w:ascii="Times New Roman" w:hAnsi="Times New Roman" w:cs="Times New Roman"/>
                <w:sz w:val="18"/>
                <w:szCs w:val="18"/>
                <w:lang w:eastAsia="ru-RU"/>
              </w:rPr>
            </w:pPr>
          </w:p>
        </w:tc>
        <w:tc>
          <w:tcPr>
            <w:tcW w:w="1417" w:type="dxa"/>
            <w:tcBorders>
              <w:right w:val="single" w:sz="4" w:space="0" w:color="auto"/>
            </w:tcBorders>
            <w:vAlign w:val="center"/>
          </w:tcPr>
          <w:p w:rsidR="00AB7C5D" w:rsidRPr="006E59DF" w:rsidRDefault="00804B10"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bl>
    <w:p w:rsidR="00F47CE6" w:rsidRDefault="00F47CE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8B3D95" w:rsidRPr="006E59DF"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lastRenderedPageBreak/>
        <w:t xml:space="preserve">Подпрограмма </w:t>
      </w:r>
      <w:r w:rsidR="00D41472" w:rsidRPr="006E59DF">
        <w:rPr>
          <w:rFonts w:ascii="Times New Roman" w:hAnsi="Times New Roman" w:cs="Times New Roman"/>
          <w:b/>
          <w:sz w:val="24"/>
          <w:szCs w:val="24"/>
        </w:rPr>
        <w:t xml:space="preserve">2 </w:t>
      </w:r>
      <w:r w:rsidRPr="006E59DF">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6E59DF" w:rsidTr="009317EC">
        <w:trPr>
          <w:trHeight w:val="276"/>
        </w:trPr>
        <w:tc>
          <w:tcPr>
            <w:tcW w:w="567" w:type="dxa"/>
            <w:vAlign w:val="center"/>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w:t>
            </w:r>
          </w:p>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55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99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822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Методика расчета показателя</w:t>
            </w:r>
          </w:p>
        </w:tc>
        <w:tc>
          <w:tcPr>
            <w:tcW w:w="2268"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344116" w:rsidRPr="006E59DF" w:rsidTr="009317EC">
        <w:trPr>
          <w:trHeight w:val="28"/>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99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3</w:t>
            </w:r>
          </w:p>
        </w:tc>
        <w:tc>
          <w:tcPr>
            <w:tcW w:w="822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4</w:t>
            </w:r>
          </w:p>
        </w:tc>
        <w:tc>
          <w:tcPr>
            <w:tcW w:w="2268"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5</w:t>
            </w:r>
          </w:p>
        </w:tc>
        <w:tc>
          <w:tcPr>
            <w:tcW w:w="1417"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6</w:t>
            </w:r>
          </w:p>
        </w:tc>
      </w:tr>
      <w:tr w:rsidR="00344116" w:rsidRPr="006E59DF" w:rsidTr="00344116">
        <w:trPr>
          <w:trHeight w:val="297"/>
        </w:trPr>
        <w:tc>
          <w:tcPr>
            <w:tcW w:w="567" w:type="dxa"/>
            <w:tcBorders>
              <w:right w:val="single" w:sz="4" w:space="0" w:color="auto"/>
            </w:tcBorders>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5451" w:type="dxa"/>
            <w:gridSpan w:val="5"/>
            <w:tcBorders>
              <w:right w:val="single" w:sz="4" w:space="0" w:color="auto"/>
            </w:tcBorders>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i/>
                <w:sz w:val="18"/>
                <w:szCs w:val="18"/>
                <w:lang w:eastAsia="ru-RU"/>
              </w:rPr>
              <w:t>Подпрограмма II «Развитие конкуренции»</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spacing w:after="0"/>
              <w:jc w:val="both"/>
              <w:rPr>
                <w:rFonts w:ascii="Times New Roman" w:hAnsi="Times New Roman" w:cs="Times New Roman"/>
                <w:sz w:val="18"/>
                <w:szCs w:val="18"/>
              </w:rPr>
            </w:pPr>
            <w:r w:rsidRPr="006E59DF">
              <w:rPr>
                <w:noProof/>
                <w:sz w:val="20"/>
                <w:szCs w:val="20"/>
                <w:lang w:eastAsia="ru-RU"/>
              </w:rPr>
              <w:drawing>
                <wp:inline distT="0" distB="0" distL="0" distR="0" wp14:anchorId="1A814026" wp14:editId="6B86AE45">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p>
          <w:p w:rsidR="00344116" w:rsidRPr="006E59DF" w:rsidRDefault="00344116" w:rsidP="00344116">
            <w:pPr>
              <w:spacing w:after="0"/>
              <w:jc w:val="both"/>
              <w:rPr>
                <w:rFonts w:ascii="Times New Roman" w:hAnsi="Times New Roman" w:cs="Times New Roman"/>
                <w:sz w:val="18"/>
                <w:szCs w:val="18"/>
              </w:rPr>
            </w:pPr>
            <w:r w:rsidRPr="006E59DF">
              <w:rPr>
                <w:rFonts w:ascii="Times New Roman" w:hAnsi="Times New Roman" w:cs="Times New Roman"/>
                <w:sz w:val="18"/>
                <w:szCs w:val="18"/>
              </w:rPr>
              <w:t>где:</w:t>
            </w:r>
          </w:p>
          <w:p w:rsidR="00344116" w:rsidRPr="006E59DF" w:rsidRDefault="00344116" w:rsidP="00344116">
            <w:pPr>
              <w:spacing w:after="0"/>
              <w:jc w:val="both"/>
              <w:rPr>
                <w:rFonts w:ascii="Times New Roman" w:hAnsi="Times New Roman" w:cs="Times New Roman"/>
                <w:sz w:val="18"/>
                <w:szCs w:val="18"/>
              </w:rPr>
            </w:pPr>
            <w:r w:rsidRPr="006E59DF">
              <w:rPr>
                <w:sz w:val="20"/>
                <w:szCs w:val="20"/>
              </w:rPr>
              <w:t>Д</w:t>
            </w:r>
            <w:r w:rsidRPr="006E59DF">
              <w:rPr>
                <w:sz w:val="20"/>
                <w:szCs w:val="20"/>
                <w:vertAlign w:val="subscript"/>
              </w:rPr>
              <w:t xml:space="preserve">ож </w:t>
            </w:r>
            <w:r w:rsidRPr="006E59DF">
              <w:rPr>
                <w:sz w:val="20"/>
                <w:szCs w:val="20"/>
              </w:rPr>
              <w:t xml:space="preserve">– </w:t>
            </w: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w:t>
            </w:r>
          </w:p>
          <w:p w:rsidR="00344116" w:rsidRPr="006E59DF" w:rsidRDefault="00344116" w:rsidP="00344116">
            <w:pPr>
              <w:spacing w:after="0"/>
              <w:jc w:val="both"/>
              <w:rPr>
                <w:rFonts w:cs="Times New Roman"/>
                <w:sz w:val="20"/>
                <w:szCs w:val="20"/>
              </w:rPr>
            </w:pPr>
            <w:r w:rsidRPr="006E59DF">
              <w:rPr>
                <w:sz w:val="20"/>
                <w:szCs w:val="20"/>
              </w:rPr>
              <w:t xml:space="preserve">L – </w:t>
            </w:r>
            <w:r w:rsidRPr="006E59DF">
              <w:rPr>
                <w:rFonts w:ascii="Times New Roman" w:hAnsi="Times New Roman" w:cs="Times New Roman"/>
                <w:sz w:val="18"/>
                <w:szCs w:val="18"/>
              </w:rPr>
              <w:t>количество жалоб в Федеральную антимонопольную службу, признанных обоснованными, частично обоснованными, единица;</w:t>
            </w:r>
          </w:p>
          <w:p w:rsidR="00344116" w:rsidRPr="006E59DF" w:rsidRDefault="00344116" w:rsidP="00804F84">
            <w:pPr>
              <w:pStyle w:val="ConsPlusNormal"/>
              <w:rPr>
                <w:rFonts w:ascii="Times New Roman" w:hAnsi="Times New Roman" w:cs="Times New Roman"/>
                <w:sz w:val="18"/>
                <w:szCs w:val="18"/>
              </w:rPr>
            </w:pPr>
            <w:r w:rsidRPr="006E59DF">
              <w:rPr>
                <w:rFonts w:ascii="Times New Roman" w:hAnsi="Times New Roman" w:cs="Times New Roman"/>
                <w:sz w:val="20"/>
              </w:rPr>
              <w:t xml:space="preserve">К - </w:t>
            </w:r>
            <w:r w:rsidRPr="006E59DF">
              <w:rPr>
                <w:rFonts w:ascii="Times New Roman" w:hAnsi="Times New Roman" w:cs="Times New Roman"/>
                <w:sz w:val="18"/>
                <w:szCs w:val="18"/>
                <w:lang w:eastAsia="en-US"/>
              </w:rPr>
              <w:t>общее количество опубликованных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344116">
            <w:pPr>
              <w:widowControl w:val="0"/>
              <w:autoSpaceDE w:val="0"/>
              <w:autoSpaceDN w:val="0"/>
              <w:adjustRightInd w:val="0"/>
              <w:spacing w:after="0"/>
              <w:jc w:val="both"/>
              <w:rPr>
                <w:sz w:val="20"/>
                <w:szCs w:val="20"/>
                <w:lang w:eastAsia="ru-RU"/>
              </w:rPr>
            </w:pPr>
            <w:r w:rsidRPr="006E59DF">
              <w:rPr>
                <w:noProof/>
                <w:position w:val="-29"/>
                <w:sz w:val="20"/>
                <w:szCs w:val="20"/>
                <w:lang w:eastAsia="ru-RU"/>
              </w:rPr>
              <w:drawing>
                <wp:inline distT="0" distB="0" distL="0" distR="0" wp14:anchorId="6DC26688" wp14:editId="55E470F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344116">
            <w:pPr>
              <w:spacing w:after="0"/>
              <w:jc w:val="both"/>
              <w:rPr>
                <w:sz w:val="20"/>
                <w:szCs w:val="20"/>
              </w:rPr>
            </w:pPr>
            <w:proofErr w:type="spellStart"/>
            <w:r w:rsidRPr="006E59DF">
              <w:rPr>
                <w:sz w:val="20"/>
                <w:szCs w:val="20"/>
              </w:rPr>
              <w:t>Д</w:t>
            </w:r>
            <w:r w:rsidRPr="006E59DF">
              <w:rPr>
                <w:sz w:val="20"/>
                <w:szCs w:val="20"/>
                <w:vertAlign w:val="subscript"/>
              </w:rPr>
              <w:t>нт</w:t>
            </w:r>
            <w:proofErr w:type="spellEnd"/>
            <w:r w:rsidRPr="006E59DF">
              <w:rPr>
                <w:sz w:val="20"/>
                <w:szCs w:val="20"/>
              </w:rPr>
              <w:t xml:space="preserve"> – </w:t>
            </w:r>
            <w:r w:rsidRPr="006E59DF">
              <w:rPr>
                <w:rFonts w:ascii="Times New Roman" w:hAnsi="Times New Roman" w:cs="Times New Roman"/>
                <w:sz w:val="18"/>
                <w:szCs w:val="18"/>
              </w:rPr>
              <w:t>доля несостоявшихся торгов;</w:t>
            </w:r>
          </w:p>
          <w:p w:rsidR="00344116" w:rsidRPr="006E59DF" w:rsidRDefault="00344116" w:rsidP="00344116">
            <w:pPr>
              <w:spacing w:after="0"/>
              <w:jc w:val="both"/>
              <w:rPr>
                <w:sz w:val="20"/>
                <w:szCs w:val="20"/>
              </w:rPr>
            </w:pPr>
            <w:r w:rsidRPr="006E59DF">
              <w:rPr>
                <w:sz w:val="20"/>
                <w:szCs w:val="20"/>
              </w:rPr>
              <w:t xml:space="preserve">N – </w:t>
            </w:r>
            <w:r w:rsidRPr="006E59DF">
              <w:rPr>
                <w:rFonts w:ascii="Times New Roman" w:hAnsi="Times New Roman" w:cs="Times New Roman"/>
                <w:sz w:val="18"/>
                <w:szCs w:val="18"/>
              </w:rPr>
              <w:t>количество торгов, на которые не было подано заявок, либо заявки были отклонены, либо подана одна заявка, единица;</w:t>
            </w:r>
          </w:p>
          <w:p w:rsidR="00344116" w:rsidRPr="006E59DF" w:rsidRDefault="00344116" w:rsidP="00344116">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18"/>
                <w:szCs w:val="18"/>
              </w:rPr>
              <w:t>общее количество объявленных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2552" w:type="dxa"/>
          </w:tcPr>
          <w:p w:rsidR="00344116" w:rsidRPr="006E59DF" w:rsidRDefault="00344116" w:rsidP="00804F84">
            <w:pPr>
              <w:jc w:val="both"/>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6"/>
                <w:sz w:val="20"/>
                <w:szCs w:val="20"/>
                <w:lang w:eastAsia="ru-RU"/>
              </w:rPr>
              <w:drawing>
                <wp:inline distT="0" distB="0" distL="0" distR="0" wp14:anchorId="332EB172" wp14:editId="215A22C8">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pStyle w:val="ConsPlusNormal"/>
              <w:jc w:val="both"/>
              <w:rPr>
                <w:rFonts w:ascii="Verdana" w:hAnsi="Verdana" w:cs="Segoe UI"/>
                <w:sz w:val="20"/>
              </w:rPr>
            </w:pPr>
            <w:proofErr w:type="spellStart"/>
            <w:r w:rsidRPr="006E59DF">
              <w:rPr>
                <w:rFonts w:ascii="Times New Roman" w:hAnsi="Times New Roman" w:cs="Times New Roman"/>
                <w:sz w:val="20"/>
              </w:rPr>
              <w:t>Э</w:t>
            </w:r>
            <w:r w:rsidRPr="006E59DF">
              <w:rPr>
                <w:rFonts w:ascii="Times New Roman" w:hAnsi="Times New Roman" w:cs="Times New Roman"/>
                <w:sz w:val="20"/>
                <w:vertAlign w:val="subscript"/>
              </w:rPr>
              <w:t>одс</w:t>
            </w:r>
            <w:proofErr w:type="spellEnd"/>
            <w:r w:rsidRPr="006E59DF">
              <w:rPr>
                <w:rFonts w:ascii="Times New Roman" w:hAnsi="Times New Roman" w:cs="Times New Roman"/>
                <w:sz w:val="20"/>
              </w:rPr>
              <w:t xml:space="preserve"> – доля общей экономии денежных средств от общей суммы состоявшихся торгов, процентов;</w:t>
            </w:r>
          </w:p>
          <w:p w:rsidR="00344116" w:rsidRPr="006E59DF" w:rsidRDefault="00344116" w:rsidP="00804F84">
            <w:pPr>
              <w:pStyle w:val="ConsPlusNormal"/>
              <w:jc w:val="both"/>
              <w:rPr>
                <w:rFonts w:ascii="Verdana" w:hAnsi="Verdana" w:cs="Segoe UI"/>
                <w:sz w:val="20"/>
              </w:rPr>
            </w:pPr>
            <w:proofErr w:type="spellStart"/>
            <w:r w:rsidRPr="006E59DF">
              <w:rPr>
                <w:rFonts w:ascii="Times New Roman" w:hAnsi="Times New Roman" w:cs="Times New Roman"/>
                <w:sz w:val="20"/>
              </w:rPr>
              <w:t>Э</w:t>
            </w:r>
            <w:r w:rsidRPr="006E59DF">
              <w:rPr>
                <w:rFonts w:ascii="Times New Roman" w:hAnsi="Times New Roman" w:cs="Times New Roman"/>
                <w:sz w:val="20"/>
                <w:vertAlign w:val="subscript"/>
              </w:rPr>
              <w:t>дс</w:t>
            </w:r>
            <w:proofErr w:type="spellEnd"/>
            <w:r w:rsidRPr="006E59DF">
              <w:rPr>
                <w:rFonts w:ascii="Times New Roman" w:hAnsi="Times New Roman" w:cs="Times New Roman"/>
                <w:sz w:val="20"/>
                <w:vertAlign w:val="subscript"/>
              </w:rPr>
              <w:t xml:space="preserve"> </w:t>
            </w:r>
            <w:r w:rsidRPr="006E59DF">
              <w:rPr>
                <w:rFonts w:ascii="Times New Roman" w:hAnsi="Times New Roman" w:cs="Times New Roman"/>
                <w:sz w:val="20"/>
              </w:rPr>
              <w:t>– общая экономия денежных средств по итогам проведения состоявшихся торгов, рублей;</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w:t>
            </w:r>
            <w:proofErr w:type="spellStart"/>
            <w:r w:rsidRPr="006E59DF">
              <w:rPr>
                <w:sz w:val="20"/>
                <w:szCs w:val="20"/>
              </w:rPr>
              <w:t>обт</w:t>
            </w:r>
            <w:proofErr w:type="spellEnd"/>
            <w:r w:rsidRPr="006E59DF">
              <w:rPr>
                <w:sz w:val="20"/>
                <w:szCs w:val="20"/>
              </w:rPr>
              <w:t xml:space="preserve"> – общая сумма состоявшихся торгов, рублей</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 xml:space="preserve">Доля закупок среди субъектов малого предпринимательства, социально ориентированных некоммерческих организаций, </w:t>
            </w:r>
            <w:r w:rsidRPr="006E59DF">
              <w:rPr>
                <w:rFonts w:ascii="Times New Roman" w:hAnsi="Times New Roman" w:cs="Times New Roman"/>
                <w:sz w:val="18"/>
                <w:szCs w:val="18"/>
              </w:rPr>
              <w:lastRenderedPageBreak/>
              <w:t>осуществляемых в соответствии с Федеральным законом № 44-ФЗ</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процент</w:t>
            </w:r>
          </w:p>
        </w:tc>
        <w:tc>
          <w:tcPr>
            <w:tcW w:w="8222" w:type="dxa"/>
          </w:tcPr>
          <w:p w:rsidR="00344116" w:rsidRPr="006E59DF" w:rsidRDefault="00344116" w:rsidP="00804F84">
            <w:pPr>
              <w:widowControl w:val="0"/>
              <w:autoSpaceDE w:val="0"/>
              <w:autoSpaceDN w:val="0"/>
              <w:adjustRightInd w:val="0"/>
              <w:jc w:val="both"/>
              <w:rPr>
                <w:sz w:val="20"/>
                <w:szCs w:val="20"/>
                <w:lang w:eastAsia="ru-RU"/>
              </w:rPr>
            </w:pPr>
            <w:r w:rsidRPr="006E59DF">
              <w:rPr>
                <w:noProof/>
                <w:position w:val="-33"/>
                <w:sz w:val="20"/>
                <w:szCs w:val="20"/>
                <w:lang w:eastAsia="ru-RU"/>
              </w:rPr>
              <w:drawing>
                <wp:inline distT="0" distB="0" distL="0" distR="0" wp14:anchorId="1E8A6E1C" wp14:editId="3FAEE623">
                  <wp:extent cx="2324100" cy="400050"/>
                  <wp:effectExtent l="0" t="0" r="0" b="0"/>
                  <wp:docPr id="16" name="Рисунок 16"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74090_32783"/>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100" cy="400050"/>
                          </a:xfrm>
                          <a:prstGeom prst="rect">
                            <a:avLst/>
                          </a:prstGeom>
                          <a:noFill/>
                          <a:ln>
                            <a:noFill/>
                          </a:ln>
                        </pic:spPr>
                      </pic:pic>
                    </a:graphicData>
                  </a:graphic>
                </wp:inline>
              </w:drawing>
            </w:r>
          </w:p>
          <w:p w:rsidR="00344116" w:rsidRPr="006E59DF" w:rsidRDefault="00344116" w:rsidP="00804F84">
            <w:pPr>
              <w:spacing w:after="0"/>
              <w:rPr>
                <w:sz w:val="20"/>
                <w:szCs w:val="20"/>
              </w:rPr>
            </w:pPr>
            <w:r w:rsidRPr="006E59DF">
              <w:rPr>
                <w:sz w:val="20"/>
                <w:szCs w:val="20"/>
              </w:rPr>
              <w:lastRenderedPageBreak/>
              <w:t>где:</w:t>
            </w:r>
          </w:p>
          <w:p w:rsidR="00344116" w:rsidRPr="006E59DF" w:rsidRDefault="00344116" w:rsidP="00804F84">
            <w:pPr>
              <w:spacing w:after="0" w:line="240" w:lineRule="auto"/>
              <w:jc w:val="both"/>
              <w:rPr>
                <w:sz w:val="20"/>
                <w:szCs w:val="20"/>
              </w:rPr>
            </w:pPr>
            <w:proofErr w:type="spellStart"/>
            <w:r w:rsidRPr="006E59DF">
              <w:rPr>
                <w:sz w:val="20"/>
                <w:szCs w:val="20"/>
              </w:rPr>
              <w:t>Дсмп</w:t>
            </w:r>
            <w:proofErr w:type="spellEnd"/>
            <w:r w:rsidRPr="006E59DF">
              <w:rPr>
                <w:sz w:val="20"/>
                <w:szCs w:val="20"/>
              </w:rPr>
              <w:t xml:space="preserve"> – </w:t>
            </w:r>
            <w:r w:rsidRPr="006E59DF">
              <w:rPr>
                <w:noProof/>
                <w:sz w:val="20"/>
                <w:szCs w:val="20"/>
                <w:lang w:eastAsia="ru-RU"/>
              </w:rPr>
              <mc:AlternateContent>
                <mc:Choice Requires="wps">
                  <w:drawing>
                    <wp:inline distT="0" distB="0" distL="0" distR="0" wp14:anchorId="33BFAEDF" wp14:editId="5BA478E7">
                      <wp:extent cx="304800" cy="304800"/>
                      <wp:effectExtent l="0" t="0" r="0" b="0"/>
                      <wp:docPr id="1" name="AutoShape 1" descr="Рисунок 327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AAE0BF" id="AutoShape 1" o:spid="_x0000_s1026" alt="Рисунок 3278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O07yTAsCAADhAwAADgAA&#10;AAAAAAAAAAAAAAAuAgAAZHJzL2Uyb0RvYy54bWxQSwECLQAUAAYACAAAACEATKDpLNgAAAADAQAA&#10;DwAAAAAAAAAAAAAAAABlBAAAZHJzL2Rvd25yZXYueG1sUEsFBgAAAAAEAAQA8wAAAGoFAAAAAA==&#10;" filled="f" stroked="f">
                      <o:lock v:ext="edit" aspectratio="t"/>
                      <w10:anchorlock/>
                    </v:rect>
                  </w:pict>
                </mc:Fallback>
              </mc:AlternateContent>
            </w:r>
            <w:r w:rsidRPr="006E59DF">
              <w:rPr>
                <w:rFonts w:ascii="Times New Roman" w:hAnsi="Times New Roman" w:cs="Times New Roman"/>
                <w:sz w:val="20"/>
                <w:lang w:eastAsia="ru-RU"/>
              </w:rPr>
              <w:t>доля закупок у субъектов малого предпринимательства (СМП), социально ориентированных некоммерческих организаций (СОНО), %</w:t>
            </w:r>
          </w:p>
          <w:p w:rsidR="00344116" w:rsidRPr="006E59DF" w:rsidRDefault="00344116" w:rsidP="00804F84">
            <w:pPr>
              <w:spacing w:after="0"/>
              <w:jc w:val="both"/>
              <w:rPr>
                <w:sz w:val="20"/>
                <w:szCs w:val="20"/>
              </w:rPr>
            </w:pPr>
            <w:r w:rsidRPr="006E59DF">
              <w:rPr>
                <w:sz w:val="20"/>
                <w:szCs w:val="20"/>
              </w:rPr>
              <w:t>∑</w:t>
            </w:r>
            <w:proofErr w:type="spellStart"/>
            <w:r w:rsidRPr="006E59DF">
              <w:rPr>
                <w:sz w:val="20"/>
                <w:szCs w:val="20"/>
              </w:rPr>
              <w:t>смп</w:t>
            </w:r>
            <w:proofErr w:type="spellEnd"/>
            <w:r w:rsidRPr="006E59DF">
              <w:rPr>
                <w:sz w:val="20"/>
                <w:szCs w:val="20"/>
              </w:rPr>
              <w:t xml:space="preserve"> – </w:t>
            </w:r>
            <w:r w:rsidRPr="006E59DF">
              <w:rPr>
                <w:rFonts w:ascii="Times New Roman" w:hAnsi="Times New Roman" w:cs="Times New Roman"/>
                <w:sz w:val="20"/>
                <w:lang w:eastAsia="ru-RU"/>
              </w:rPr>
              <w:t>сумма контрактов, заключенных с СМП, СОНО по объявленным среди СМП, СОНО закупкам, руб.;</w:t>
            </w:r>
          </w:p>
          <w:p w:rsidR="00344116" w:rsidRPr="006E59DF" w:rsidRDefault="00344116" w:rsidP="00804F84">
            <w:pPr>
              <w:spacing w:after="0"/>
              <w:jc w:val="both"/>
              <w:rPr>
                <w:sz w:val="20"/>
                <w:szCs w:val="20"/>
              </w:rPr>
            </w:pPr>
            <w:r w:rsidRPr="006E59DF">
              <w:rPr>
                <w:sz w:val="20"/>
                <w:szCs w:val="20"/>
              </w:rPr>
              <w:t>∑</w:t>
            </w:r>
            <w:proofErr w:type="spellStart"/>
            <w:r w:rsidRPr="006E59DF">
              <w:rPr>
                <w:sz w:val="20"/>
                <w:szCs w:val="20"/>
              </w:rPr>
              <w:t>суб</w:t>
            </w:r>
            <w:proofErr w:type="spellEnd"/>
            <w:r w:rsidRPr="006E59DF">
              <w:rPr>
                <w:sz w:val="20"/>
                <w:szCs w:val="20"/>
              </w:rPr>
              <w:t xml:space="preserve"> – </w:t>
            </w:r>
            <w:r w:rsidRPr="006E59DF">
              <w:rPr>
                <w:rFonts w:ascii="Times New Roman" w:hAnsi="Times New Roman" w:cs="Times New Roman"/>
                <w:sz w:val="20"/>
                <w:lang w:eastAsia="ru-RU"/>
              </w:rPr>
              <w:t>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СГО – </w:t>
            </w:r>
            <w:r w:rsidRPr="006E59DF">
              <w:rPr>
                <w:rFonts w:ascii="Times New Roman" w:hAnsi="Times New Roman" w:cs="Times New Roman"/>
                <w:sz w:val="20"/>
                <w:lang w:eastAsia="ru-RU"/>
              </w:rPr>
              <w:t>совокупный годовой объем с учетом пункта 1.1 статьи 30 Федерального закона № 44-ФЗ</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 xml:space="preserve">Единая автоматизированная система управления закупками Московской </w:t>
            </w:r>
            <w:r w:rsidRPr="006E59DF">
              <w:rPr>
                <w:rFonts w:ascii="Times New Roman" w:hAnsi="Times New Roman" w:cs="Times New Roman"/>
                <w:sz w:val="18"/>
                <w:szCs w:val="18"/>
              </w:rPr>
              <w:lastRenderedPageBreak/>
              <w:t>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Среднее количество участников на состоявшихся торгах</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2"/>
                <w:sz w:val="20"/>
                <w:szCs w:val="20"/>
                <w:lang w:eastAsia="ru-RU"/>
              </w:rPr>
              <w:drawing>
                <wp:inline distT="0" distB="0" distL="0" distR="0" wp14:anchorId="73F4FC09" wp14:editId="1875E5C6">
                  <wp:extent cx="1809750" cy="352425"/>
                  <wp:effectExtent l="0" t="0" r="0" b="0"/>
                  <wp:docPr id="17" name="Рисунок 17"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74090_32787"/>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0" cy="3524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spacing w:after="0"/>
              <w:jc w:val="both"/>
              <w:rPr>
                <w:sz w:val="20"/>
                <w:szCs w:val="20"/>
              </w:rPr>
            </w:pPr>
            <w:r w:rsidRPr="006E59DF">
              <w:rPr>
                <w:sz w:val="20"/>
                <w:szCs w:val="20"/>
              </w:rPr>
              <w:t xml:space="preserve">Y – </w:t>
            </w:r>
            <w:r w:rsidRPr="006E59DF">
              <w:rPr>
                <w:rFonts w:ascii="Times New Roman" w:hAnsi="Times New Roman" w:cs="Times New Roman"/>
                <w:sz w:val="20"/>
                <w:lang w:eastAsia="ru-RU"/>
              </w:rPr>
              <w:t>количество участников в одной процедуре состоявшихся торгов, единиц;</w:t>
            </w:r>
          </w:p>
          <w:p w:rsidR="00344116" w:rsidRPr="006E59DF" w:rsidRDefault="00344116" w:rsidP="00804F84">
            <w:pPr>
              <w:spacing w:after="0"/>
              <w:jc w:val="both"/>
              <w:rPr>
                <w:sz w:val="20"/>
                <w:szCs w:val="20"/>
              </w:rPr>
            </w:pPr>
            <w:r w:rsidRPr="006E59DF">
              <w:rPr>
                <w:sz w:val="20"/>
                <w:szCs w:val="20"/>
              </w:rPr>
              <w:t>Y</w:t>
            </w:r>
            <w:proofErr w:type="spellStart"/>
            <w:r w:rsidRPr="006E59DF">
              <w:rPr>
                <w:sz w:val="20"/>
                <w:szCs w:val="20"/>
                <w:vertAlign w:val="subscript"/>
                <w:lang w:val="en-US"/>
              </w:rPr>
              <w:t>k</w:t>
            </w:r>
            <w:r w:rsidRPr="006E59DF">
              <w:rPr>
                <w:sz w:val="20"/>
                <w:szCs w:val="20"/>
                <w:vertAlign w:val="superscript"/>
                <w:lang w:val="en-US"/>
              </w:rPr>
              <w:t>i</w:t>
            </w:r>
            <w:proofErr w:type="spellEnd"/>
            <w:r w:rsidRPr="006E59DF">
              <w:rPr>
                <w:sz w:val="20"/>
                <w:szCs w:val="20"/>
              </w:rPr>
              <w:t xml:space="preserve"> – </w:t>
            </w:r>
            <w:r w:rsidRPr="006E59DF">
              <w:rPr>
                <w:rFonts w:ascii="Times New Roman" w:hAnsi="Times New Roman" w:cs="Times New Roman"/>
                <w:sz w:val="20"/>
                <w:lang w:eastAsia="ru-RU"/>
              </w:rPr>
              <w:t>количество участников размещения заказов в i-й процедуре, где k - количество проведенных процедур состоявшихся торгов, единиц;</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20"/>
                <w:lang w:eastAsia="ru-RU"/>
              </w:rPr>
              <w:t>общее количество проведенных процедур состоявшихся торгов, единиц</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6</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BF75E5">
            <w:pPr>
              <w:spacing w:after="0"/>
              <w:rPr>
                <w:sz w:val="20"/>
                <w:szCs w:val="20"/>
              </w:rPr>
            </w:pPr>
            <w:r w:rsidRPr="006E59DF">
              <w:rPr>
                <w:sz w:val="20"/>
                <w:szCs w:val="20"/>
              </w:rPr>
              <w:t xml:space="preserve">K = Т1 + Т2 + ... </w:t>
            </w:r>
            <w:proofErr w:type="spellStart"/>
            <w:r w:rsidRPr="006E59DF">
              <w:rPr>
                <w:sz w:val="20"/>
                <w:szCs w:val="20"/>
              </w:rPr>
              <w:t>Тi</w:t>
            </w:r>
            <w:proofErr w:type="spellEnd"/>
            <w:r w:rsidRPr="006E59DF">
              <w:rPr>
                <w:sz w:val="20"/>
                <w:szCs w:val="20"/>
              </w:rPr>
              <w:t>,</w:t>
            </w:r>
          </w:p>
          <w:p w:rsidR="00344116" w:rsidRPr="006E59DF" w:rsidRDefault="00344116" w:rsidP="00BF75E5">
            <w:pPr>
              <w:spacing w:after="0"/>
              <w:rPr>
                <w:sz w:val="20"/>
                <w:szCs w:val="20"/>
              </w:rPr>
            </w:pPr>
            <w:r w:rsidRPr="006E59DF">
              <w:rPr>
                <w:sz w:val="20"/>
                <w:szCs w:val="20"/>
              </w:rPr>
              <w:t>где:</w:t>
            </w:r>
          </w:p>
          <w:p w:rsidR="00344116" w:rsidRPr="006E59DF" w:rsidRDefault="00344116" w:rsidP="00BF75E5">
            <w:pPr>
              <w:spacing w:after="0"/>
              <w:rPr>
                <w:sz w:val="20"/>
                <w:szCs w:val="20"/>
              </w:rPr>
            </w:pPr>
            <w:r w:rsidRPr="006E59DF">
              <w:rPr>
                <w:sz w:val="20"/>
                <w:szCs w:val="20"/>
              </w:rPr>
              <w:t xml:space="preserve">К - </w:t>
            </w:r>
            <w:r w:rsidRPr="006E59DF">
              <w:rPr>
                <w:rFonts w:ascii="Times New Roman" w:hAnsi="Times New Roman" w:cs="Times New Roman"/>
                <w:sz w:val="20"/>
                <w:lang w:eastAsia="ru-RU"/>
              </w:rPr>
              <w:t>количество реализованных требований Стандарта развития конкуренции, единиц;</w:t>
            </w:r>
          </w:p>
          <w:p w:rsidR="00344116" w:rsidRPr="006E59DF" w:rsidRDefault="00344116" w:rsidP="00BF75E5">
            <w:pPr>
              <w:spacing w:after="0"/>
              <w:rPr>
                <w:rFonts w:ascii="Times New Roman" w:hAnsi="Times New Roman" w:cs="Times New Roman"/>
                <w:sz w:val="20"/>
                <w:lang w:eastAsia="ru-RU"/>
              </w:rPr>
            </w:pPr>
            <w:proofErr w:type="spellStart"/>
            <w:r w:rsidRPr="006E59DF">
              <w:rPr>
                <w:sz w:val="20"/>
                <w:szCs w:val="20"/>
              </w:rPr>
              <w:t>Тi</w:t>
            </w:r>
            <w:proofErr w:type="spellEnd"/>
            <w:r w:rsidRPr="006E59DF">
              <w:rPr>
                <w:sz w:val="20"/>
                <w:szCs w:val="20"/>
              </w:rPr>
              <w:t xml:space="preserve"> - </w:t>
            </w:r>
            <w:r w:rsidRPr="006E59DF">
              <w:rPr>
                <w:rFonts w:ascii="Times New Roman" w:hAnsi="Times New Roman" w:cs="Times New Roman"/>
                <w:sz w:val="20"/>
                <w:lang w:eastAsia="ru-RU"/>
              </w:rPr>
              <w:t>единица реализованного требования Стандарта развития конкуренции.</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Реализация каждого требования является единицей при расчете значения показателя:</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одна единица числового значения показателя равна одному реализованному требованию.</w:t>
            </w:r>
          </w:p>
          <w:p w:rsidR="00344116" w:rsidRPr="006E59DF" w:rsidRDefault="00344116" w:rsidP="00BF75E5">
            <w:pPr>
              <w:spacing w:after="0"/>
              <w:rPr>
                <w:rFonts w:ascii="Times New Roman" w:hAnsi="Times New Roman" w:cs="Times New Roman"/>
                <w:sz w:val="20"/>
                <w:lang w:eastAsia="ru-RU"/>
              </w:rPr>
            </w:pPr>
            <w:r w:rsidRPr="006E59DF">
              <w:rPr>
                <w:rFonts w:ascii="Times New Roman" w:hAnsi="Times New Roman" w:cs="Times New Roman"/>
                <w:sz w:val="20"/>
                <w:lang w:eastAsia="ru-RU"/>
              </w:rPr>
              <w:t xml:space="preserve">Требование (Т1 - </w:t>
            </w:r>
            <w:proofErr w:type="spellStart"/>
            <w:r w:rsidRPr="006E59DF">
              <w:rPr>
                <w:rFonts w:ascii="Times New Roman" w:hAnsi="Times New Roman" w:cs="Times New Roman"/>
                <w:sz w:val="20"/>
                <w:lang w:eastAsia="ru-RU"/>
              </w:rPr>
              <w:t>Тi</w:t>
            </w:r>
            <w:proofErr w:type="spellEnd"/>
            <w:r w:rsidRPr="006E59DF">
              <w:rPr>
                <w:rFonts w:ascii="Times New Roman" w:hAnsi="Times New Roman" w:cs="Times New Roman"/>
                <w:sz w:val="20"/>
                <w:lang w:eastAsia="ru-RU"/>
              </w:rPr>
              <w:t>):</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1. Определение уполномоченного органа.</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2. Утверждение перечня товарных рынков (сфер экономики) для содействия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3. Разработка плана мероприятий («дорожной карты») по содействию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4. Проведение мониторинга состояния и развития конкуренции на товарных рынках (сферах экономики) в муниципальном образовании Московской области.</w:t>
            </w:r>
          </w:p>
          <w:p w:rsidR="00344116" w:rsidRPr="006E59DF" w:rsidRDefault="00344116" w:rsidP="00BF75E5">
            <w:pPr>
              <w:widowControl w:val="0"/>
              <w:autoSpaceDE w:val="0"/>
              <w:autoSpaceDN w:val="0"/>
              <w:adjustRightInd w:val="0"/>
              <w:spacing w:after="0"/>
              <w:jc w:val="both"/>
              <w:rPr>
                <w:rFonts w:eastAsiaTheme="minorEastAsia" w:cs="Times New Roman"/>
                <w:sz w:val="18"/>
                <w:szCs w:val="18"/>
                <w:lang w:eastAsia="ru-RU"/>
              </w:rPr>
            </w:pPr>
            <w:r w:rsidRPr="006E59DF">
              <w:rPr>
                <w:rFonts w:ascii="Times New Roman" w:hAnsi="Times New Roman" w:cs="Times New Roman"/>
                <w:sz w:val="20"/>
                <w:szCs w:val="20"/>
              </w:rPr>
              <w:t xml:space="preserve">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w:t>
            </w:r>
            <w:r w:rsidRPr="006E59DF">
              <w:rPr>
                <w:rFonts w:ascii="Times New Roman" w:hAnsi="Times New Roman" w:cs="Times New Roman"/>
                <w:sz w:val="20"/>
                <w:szCs w:val="20"/>
              </w:rPr>
              <w:lastRenderedPageBreak/>
              <w:t>развитию конкуренции.</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Данные муниципальных образований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bl>
    <w:p w:rsidR="00405855" w:rsidRPr="006E59DF"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Подпрограмма 3 «Развитие малого и среднего предпринимательства»</w:t>
      </w:r>
    </w:p>
    <w:p w:rsidR="00FD5947" w:rsidRPr="006E59D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6E59DF" w:rsidTr="00826CDE">
        <w:trPr>
          <w:trHeight w:val="276"/>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164" w:type="dxa"/>
            <w:tcBorders>
              <w:right w:val="single" w:sz="4" w:space="0" w:color="auto"/>
            </w:tcBorders>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64782C" w:rsidRPr="006E59DF" w:rsidTr="00826CDE">
        <w:trPr>
          <w:trHeight w:val="28"/>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164"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1</w:t>
            </w:r>
          </w:p>
        </w:tc>
        <w:tc>
          <w:tcPr>
            <w:tcW w:w="3206"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w:t>
            </w:r>
          </w:p>
        </w:tc>
        <w:tc>
          <w:tcPr>
            <w:tcW w:w="5216" w:type="dxa"/>
          </w:tcPr>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6E59DF">
              <w:rPr>
                <w:rFonts w:ascii="Cambria Math" w:hAnsi="Cambria Math"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FD5947" w:rsidRPr="006E59DF" w:rsidRDefault="00FD5947" w:rsidP="00772219">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6E59DF">
              <w:rPr>
                <w:rFonts w:ascii="Cambria Math" w:hAnsi="Cambria Math"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FD5947" w:rsidRPr="006E59DF" w:rsidRDefault="00FD5947" w:rsidP="00842D8B">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6E59DF">
              <w:rPr>
                <w:rFonts w:ascii="Cambria Math" w:hAnsi="Cambria Math"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FD5947" w:rsidRPr="006E59DF" w:rsidRDefault="00FD5947" w:rsidP="00507373">
            <w:pPr>
              <w:widowControl w:val="0"/>
              <w:autoSpaceDE w:val="0"/>
              <w:autoSpaceDN w:val="0"/>
              <w:adjustRightInd w:val="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6E59DF">
              <w:rPr>
                <w:rFonts w:ascii="Cambria Math" w:hAnsi="Cambria Math" w:cs="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Единый реестр субъектов малого и среднего предпринимательства Федеральной налоговой службы России; </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Федеральное статистическое наблюдение по формам</w:t>
            </w:r>
            <w:r w:rsidRPr="006E59DF">
              <w:rPr>
                <w:rFonts w:ascii="Times New Roman" w:hAnsi="Times New Roman" w:cs="Times New Roman"/>
                <w:sz w:val="18"/>
                <w:szCs w:val="18"/>
                <w:lang w:eastAsia="ru-RU"/>
              </w:rPr>
              <w:br/>
              <w:t xml:space="preserve">- № П-4 «Сведения о численности и заработной плате работников» </w:t>
            </w:r>
            <w:r w:rsidRPr="006E59DF">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2</w:t>
            </w:r>
          </w:p>
        </w:tc>
        <w:tc>
          <w:tcPr>
            <w:tcW w:w="3206" w:type="dxa"/>
          </w:tcPr>
          <w:p w:rsidR="00FD5947" w:rsidRPr="006E59DF"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r w:rsidRPr="006E59DF">
              <w:rPr>
                <w:rFonts w:ascii="Times New Roman" w:hAnsi="Times New Roman" w:cs="Times New Roman"/>
                <w:sz w:val="18"/>
                <w:szCs w:val="18"/>
                <w:lang w:eastAsia="ru-RU"/>
              </w:rPr>
              <w:t xml:space="preserve"> </w:t>
            </w: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rsidR="00FD5947" w:rsidRPr="006E59DF"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6E59DF">
              <w:rPr>
                <w:rFonts w:ascii="Cambria Math" w:hAnsi="Cambria Math"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rsidR="00FD5947" w:rsidRPr="006E59DF"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w:lastRenderedPageBreak/>
                <m:t>Чсмсп</m:t>
              </m:r>
            </m:oMath>
            <w:r w:rsidRPr="006E59DF">
              <w:rPr>
                <w:rFonts w:ascii="Cambria Math" w:hAnsi="Cambria Math"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FD5947" w:rsidRPr="006E59DF" w:rsidRDefault="00FD5947" w:rsidP="00507373">
            <w:pPr>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6E59DF">
              <w:rPr>
                <w:rFonts w:ascii="Cambria Math" w:hAnsi="Cambria Math" w:cs="Times New Roman"/>
                <w:sz w:val="18"/>
                <w:szCs w:val="18"/>
                <w:lang w:eastAsia="ru-RU"/>
              </w:rPr>
              <w:t xml:space="preserve"> – численность постоянного населения </w:t>
            </w:r>
            <w:proofErr w:type="gramStart"/>
            <w:r w:rsidRPr="006E59DF">
              <w:rPr>
                <w:rFonts w:ascii="Cambria Math" w:hAnsi="Cambria Math" w:cs="Times New Roman"/>
                <w:sz w:val="18"/>
                <w:szCs w:val="18"/>
                <w:lang w:eastAsia="ru-RU"/>
              </w:rPr>
              <w:t>на начало</w:t>
            </w:r>
            <w:proofErr w:type="gramEnd"/>
            <w:r w:rsidRPr="006E59DF">
              <w:rPr>
                <w:rFonts w:ascii="Cambria Math" w:hAnsi="Cambria Math" w:cs="Times New Roman"/>
                <w:sz w:val="18"/>
                <w:szCs w:val="18"/>
                <w:lang w:eastAsia="ru-RU"/>
              </w:rPr>
              <w:t xml:space="preserve"> следующего за отчетным года (расчетные данные территориальных органов Федеральной службы государственной статистики)</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Единый реестр субъектов малого и среднего предпринимательства Федеральной налоговой службы России;</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3</w:t>
            </w:r>
          </w:p>
        </w:tc>
        <w:tc>
          <w:tcPr>
            <w:tcW w:w="3206"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08192D"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6E59DF">
              <w:rPr>
                <w:rFonts w:ascii="Cambria Math" w:hAnsi="Cambria Math" w:cs="Times New Roman"/>
                <w:sz w:val="18"/>
                <w:szCs w:val="18"/>
                <w:lang w:eastAsia="ru-RU"/>
              </w:rPr>
              <w:t xml:space="preserve"> </w:t>
            </w:r>
          </w:p>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proofErr w:type="spellStart"/>
            <w:proofErr w:type="gramStart"/>
            <w:r w:rsidRPr="006E59DF">
              <w:rPr>
                <w:rFonts w:ascii="Cambria Math" w:hAnsi="Cambria Math" w:cs="Times New Roman"/>
                <w:sz w:val="18"/>
                <w:szCs w:val="18"/>
                <w:lang w:eastAsia="ru-RU"/>
              </w:rPr>
              <w:t>Прк</w:t>
            </w:r>
            <w:proofErr w:type="spellEnd"/>
            <w:r w:rsidRPr="006E59DF">
              <w:rPr>
                <w:rFonts w:ascii="Cambria Math" w:hAnsi="Cambria Math" w:cs="Times New Roman"/>
                <w:sz w:val="18"/>
                <w:szCs w:val="18"/>
                <w:lang w:eastAsia="ru-RU"/>
              </w:rPr>
              <w:t xml:space="preserve">  –</w:t>
            </w:r>
            <w:proofErr w:type="gramEnd"/>
            <w:r w:rsidRPr="006E59DF">
              <w:rPr>
                <w:rFonts w:ascii="Cambria Math" w:hAnsi="Cambria Math" w:cs="Times New Roman"/>
                <w:sz w:val="18"/>
                <w:szCs w:val="18"/>
                <w:lang w:eastAsia="ru-RU"/>
              </w:rPr>
              <w:t xml:space="preserve"> 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proofErr w:type="spellStart"/>
            <w:r w:rsidRPr="006E59DF">
              <w:rPr>
                <w:rFonts w:ascii="Cambria Math" w:hAnsi="Cambria Math" w:cs="Times New Roman"/>
                <w:sz w:val="18"/>
                <w:szCs w:val="18"/>
                <w:lang w:eastAsia="ru-RU"/>
              </w:rPr>
              <w:t>Кt</w:t>
            </w:r>
            <w:proofErr w:type="spellEnd"/>
            <w:r w:rsidRPr="006E59DF">
              <w:rPr>
                <w:rFonts w:ascii="Cambria Math" w:hAnsi="Cambria Math" w:cs="Times New Roman"/>
                <w:sz w:val="18"/>
                <w:szCs w:val="18"/>
                <w:lang w:eastAsia="ru-RU"/>
              </w:rPr>
              <w:t xml:space="preserve">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r w:rsidRPr="006E59DF">
              <w:rPr>
                <w:rFonts w:ascii="Cambria Math" w:hAnsi="Cambria Math"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rsidR="00FD5947" w:rsidRPr="006E59DF" w:rsidRDefault="0008192D" w:rsidP="00507373">
            <w:pPr>
              <w:tabs>
                <w:tab w:val="left" w:pos="6635"/>
              </w:tabs>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6E59DF">
              <w:rPr>
                <w:rFonts w:ascii="Cambria Math" w:hAnsi="Cambria Math"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6E59DF">
              <w:rPr>
                <w:rFonts w:ascii="Cambria Math" w:hAnsi="Cambria Math" w:cs="Times New Roman"/>
                <w:sz w:val="18"/>
                <w:szCs w:val="18"/>
                <w:lang w:eastAsia="ru-RU"/>
              </w:rPr>
              <w:br/>
              <w:t>в год по состоянию на 1 января отчетного года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4</w:t>
            </w:r>
          </w:p>
        </w:tc>
        <w:tc>
          <w:tcPr>
            <w:tcW w:w="3206" w:type="dxa"/>
          </w:tcPr>
          <w:p w:rsidR="00FD5947" w:rsidRPr="006E59DF" w:rsidRDefault="00FD5947" w:rsidP="00842D8B">
            <w:pPr>
              <w:widowControl w:val="0"/>
              <w:autoSpaceDE w:val="0"/>
              <w:autoSpaceDN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Вновь созданные предприятия МСП в сфере производства или услуг</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FD5947" w:rsidP="007E6995">
            <w:pPr>
              <w:widowControl w:val="0"/>
              <w:autoSpaceDE w:val="0"/>
              <w:autoSpaceDN w:val="0"/>
              <w:adjustRightInd w:val="0"/>
              <w:jc w:val="center"/>
              <w:rPr>
                <w:rFonts w:ascii="Cambria Math" w:hAnsi="Cambria Math" w:cs="Times New Roman"/>
                <w:sz w:val="18"/>
                <w:szCs w:val="18"/>
                <w:lang w:eastAsia="ru-RU"/>
              </w:rPr>
            </w:pPr>
            <w:r w:rsidRPr="006E59DF">
              <w:rPr>
                <w:rFonts w:ascii="Cambria Math" w:hAnsi="Cambria Math" w:cs="Times New Roman"/>
                <w:sz w:val="18"/>
                <w:szCs w:val="18"/>
                <w:lang w:eastAsia="ru-RU"/>
              </w:rPr>
              <w:t>Вновь созданные юридические лица в сфере производства и услуг</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5</w:t>
            </w:r>
          </w:p>
        </w:tc>
        <w:tc>
          <w:tcPr>
            <w:tcW w:w="3206" w:type="dxa"/>
          </w:tcPr>
          <w:p w:rsidR="00FD5947" w:rsidRPr="006E59DF" w:rsidRDefault="00FD5947" w:rsidP="00842D8B">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вновь созданных субъектов МСП участниками проекта</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тыс. единиц</w:t>
            </w:r>
          </w:p>
        </w:tc>
        <w:tc>
          <w:tcPr>
            <w:tcW w:w="5216" w:type="dxa"/>
          </w:tcPr>
          <w:p w:rsidR="00FD5947" w:rsidRPr="006E59DF" w:rsidRDefault="00FD5947" w:rsidP="007E6995">
            <w:pPr>
              <w:widowControl w:val="0"/>
              <w:autoSpaceDE w:val="0"/>
              <w:autoSpaceDN w:val="0"/>
              <w:adjustRightInd w:val="0"/>
              <w:jc w:val="center"/>
              <w:rPr>
                <w:rFonts w:ascii="Cambria Math" w:hAnsi="Cambria Math" w:cs="Times New Roman"/>
                <w:sz w:val="18"/>
                <w:szCs w:val="18"/>
                <w:lang w:eastAsia="ru-RU"/>
              </w:rPr>
            </w:pPr>
            <w:r w:rsidRPr="006E59DF">
              <w:rPr>
                <w:rFonts w:ascii="Cambria Math" w:hAnsi="Cambria Math" w:cs="Times New Roman"/>
                <w:sz w:val="18"/>
                <w:szCs w:val="18"/>
                <w:lang w:eastAsia="ru-RU"/>
              </w:rPr>
              <w:t>Вновь созданные субъекты МСП, участвующие в Региональном проекте «Популяризация предпринимательства»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710225">
        <w:trPr>
          <w:trHeight w:val="5275"/>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lastRenderedPageBreak/>
              <w:t>6</w:t>
            </w:r>
          </w:p>
        </w:tc>
        <w:tc>
          <w:tcPr>
            <w:tcW w:w="3206" w:type="dxa"/>
          </w:tcPr>
          <w:p w:rsidR="00FD5947" w:rsidRPr="0066708D" w:rsidRDefault="00FD5947" w:rsidP="00B21A51">
            <w:pPr>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 xml:space="preserve">Численность занятых в сфере малого и среднего предпринимательства, включая индивидуальных предпринимателей </w:t>
            </w:r>
            <w:r w:rsidR="00054D68" w:rsidRPr="0066708D">
              <w:rPr>
                <w:rFonts w:ascii="Times New Roman" w:hAnsi="Times New Roman" w:cs="Times New Roman"/>
                <w:sz w:val="18"/>
                <w:szCs w:val="18"/>
                <w:lang w:eastAsia="ru-RU"/>
              </w:rPr>
              <w:t xml:space="preserve">и самозанятых </w:t>
            </w:r>
          </w:p>
        </w:tc>
        <w:tc>
          <w:tcPr>
            <w:tcW w:w="1217" w:type="dxa"/>
          </w:tcPr>
          <w:p w:rsidR="00FD5947" w:rsidRPr="0066708D"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6708D">
              <w:rPr>
                <w:rFonts w:ascii="Times New Roman" w:hAnsi="Times New Roman" w:cs="Times New Roman"/>
                <w:sz w:val="18"/>
                <w:szCs w:val="18"/>
                <w:lang w:eastAsia="ru-RU"/>
              </w:rPr>
              <w:t>человек</w:t>
            </w:r>
          </w:p>
        </w:tc>
        <w:tc>
          <w:tcPr>
            <w:tcW w:w="5216" w:type="dxa"/>
          </w:tcPr>
          <w:p w:rsidR="00FD5947" w:rsidRPr="0066708D" w:rsidRDefault="00B21A51" w:rsidP="000A35B0">
            <w:pPr>
              <w:widowControl w:val="0"/>
              <w:autoSpaceDE w:val="0"/>
              <w:autoSpaceDN w:val="0"/>
              <w:jc w:val="both"/>
              <w:rPr>
                <w:rFonts w:ascii="Times New Roman" w:hAnsi="Times New Roman" w:cs="Times New Roman"/>
                <w:color w:val="FF0000"/>
                <w:sz w:val="18"/>
                <w:szCs w:val="18"/>
                <w:lang w:eastAsia="ru-RU"/>
              </w:rPr>
            </w:pPr>
            <w:r w:rsidRPr="0066708D">
              <w:rPr>
                <w:rFonts w:ascii="Times New Roman" w:hAnsi="Times New Roman" w:cs="Times New Roman"/>
                <w:sz w:val="18"/>
                <w:szCs w:val="18"/>
                <w:lang w:eastAsia="ru-RU"/>
              </w:rPr>
              <w:t>Методика на утверждени</w:t>
            </w:r>
            <w:r w:rsidR="005264D6" w:rsidRPr="0066708D">
              <w:rPr>
                <w:rFonts w:ascii="Times New Roman" w:hAnsi="Times New Roman" w:cs="Times New Roman"/>
                <w:sz w:val="18"/>
                <w:szCs w:val="18"/>
                <w:lang w:eastAsia="ru-RU"/>
              </w:rPr>
              <w:t>и</w:t>
            </w:r>
            <w:r w:rsidRPr="0066708D">
              <w:rPr>
                <w:rFonts w:ascii="Times New Roman" w:hAnsi="Times New Roman" w:cs="Times New Roman"/>
                <w:sz w:val="18"/>
                <w:szCs w:val="18"/>
                <w:lang w:eastAsia="ru-RU"/>
              </w:rPr>
              <w:t xml:space="preserve"> </w:t>
            </w:r>
            <w:proofErr w:type="gramStart"/>
            <w:r w:rsidRPr="0066708D">
              <w:rPr>
                <w:rFonts w:ascii="Times New Roman" w:hAnsi="Times New Roman" w:cs="Times New Roman"/>
                <w:sz w:val="18"/>
                <w:szCs w:val="18"/>
                <w:lang w:eastAsia="ru-RU"/>
              </w:rPr>
              <w:t>в  Правительстве</w:t>
            </w:r>
            <w:proofErr w:type="gramEnd"/>
            <w:r w:rsidRPr="0066708D">
              <w:rPr>
                <w:rFonts w:ascii="Times New Roman" w:hAnsi="Times New Roman" w:cs="Times New Roman"/>
                <w:sz w:val="18"/>
                <w:szCs w:val="18"/>
                <w:lang w:eastAsia="ru-RU"/>
              </w:rPr>
              <w:t xml:space="preserve"> РФ</w:t>
            </w:r>
          </w:p>
        </w:tc>
        <w:tc>
          <w:tcPr>
            <w:tcW w:w="3543" w:type="dxa"/>
          </w:tcPr>
          <w:p w:rsidR="00FD5947" w:rsidRPr="00224DA9" w:rsidRDefault="00FD5947" w:rsidP="00FD5947">
            <w:pPr>
              <w:widowControl w:val="0"/>
              <w:autoSpaceDE w:val="0"/>
              <w:autoSpaceDN w:val="0"/>
              <w:adjustRightInd w:val="0"/>
              <w:jc w:val="both"/>
              <w:rPr>
                <w:rFonts w:ascii="Times New Roman" w:hAnsi="Times New Roman" w:cs="Times New Roman"/>
                <w:color w:val="FF0000"/>
                <w:sz w:val="18"/>
                <w:szCs w:val="18"/>
                <w:highlight w:val="yellow"/>
                <w:lang w:eastAsia="ru-RU"/>
              </w:rPr>
            </w:pP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7</w:t>
            </w:r>
          </w:p>
        </w:tc>
        <w:tc>
          <w:tcPr>
            <w:tcW w:w="3206" w:type="dxa"/>
          </w:tcPr>
          <w:p w:rsidR="00FD5947" w:rsidRPr="006E59DF" w:rsidRDefault="00FD5947" w:rsidP="00FD5947">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rsidR="00FD5947" w:rsidRPr="006E59DF"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rsidR="00FD5947" w:rsidRPr="006E59DF" w:rsidRDefault="00FD5947" w:rsidP="00FD5947">
            <w:pPr>
              <w:widowControl w:val="0"/>
              <w:tabs>
                <w:tab w:val="left" w:pos="6635"/>
              </w:tabs>
              <w:snapToGri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16" w:history="1">
              <w:r w:rsidRPr="006E59DF">
                <w:rPr>
                  <w:rFonts w:ascii="Times New Roman" w:hAnsi="Times New Roman" w:cs="Times New Roman"/>
                  <w:sz w:val="18"/>
                  <w:szCs w:val="18"/>
                  <w:lang w:eastAsia="ru-RU"/>
                </w:rPr>
                <w:t>законом</w:t>
              </w:r>
            </w:hyperlink>
            <w:r w:rsidRPr="006E59DF">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543" w:type="dxa"/>
          </w:tcPr>
          <w:p w:rsidR="00FD5947" w:rsidRPr="006E59DF" w:rsidRDefault="00FD5947"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6E59DF">
              <w:rPr>
                <w:rFonts w:ascii="Times New Roman" w:hAnsi="Times New Roman" w:cs="Times New Roman"/>
                <w:sz w:val="18"/>
                <w:szCs w:val="18"/>
                <w:lang w:eastAsia="ru-RU"/>
              </w:rPr>
              <w:br/>
              <w:t>по Московской области по информационному обмену</w:t>
            </w:r>
          </w:p>
        </w:tc>
        <w:tc>
          <w:tcPr>
            <w:tcW w:w="1164"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bl>
    <w:p w:rsidR="00E95D1A" w:rsidRPr="006E59DF"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 xml:space="preserve">Подпрограмма </w:t>
      </w:r>
      <w:r w:rsidR="00D41472" w:rsidRPr="006E59DF">
        <w:rPr>
          <w:rFonts w:ascii="Times New Roman" w:hAnsi="Times New Roman" w:cs="Times New Roman"/>
          <w:b/>
          <w:sz w:val="24"/>
          <w:szCs w:val="24"/>
        </w:rPr>
        <w:t xml:space="preserve">4 </w:t>
      </w:r>
      <w:r w:rsidRPr="006E59DF">
        <w:rPr>
          <w:rFonts w:ascii="Times New Roman" w:hAnsi="Times New Roman" w:cs="Times New Roman"/>
          <w:b/>
          <w:sz w:val="24"/>
          <w:szCs w:val="24"/>
        </w:rPr>
        <w:t>«Развитие потребительского рынка и услуг»</w:t>
      </w: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3431"/>
        <w:gridCol w:w="1418"/>
      </w:tblGrid>
      <w:tr w:rsidR="00DC4719" w:rsidRPr="006E59DF" w:rsidTr="005E00F6">
        <w:trPr>
          <w:trHeight w:val="475"/>
        </w:trPr>
        <w:tc>
          <w:tcPr>
            <w:tcW w:w="567" w:type="dxa"/>
          </w:tcPr>
          <w:p w:rsidR="00DC4719" w:rsidRPr="006E59DF"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w:t>
            </w:r>
          </w:p>
          <w:p w:rsidR="00DC4719" w:rsidRPr="006E59DF"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п/п</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 xml:space="preserve">Методика расчета показателя </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8" w:type="dxa"/>
            <w:tcBorders>
              <w:right w:val="single" w:sz="4" w:space="0" w:color="auto"/>
            </w:tcBorders>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DC4719" w:rsidRPr="006E59DF" w:rsidTr="005E00F6">
        <w:trPr>
          <w:trHeight w:val="28"/>
        </w:trPr>
        <w:tc>
          <w:tcPr>
            <w:tcW w:w="567" w:type="dxa"/>
          </w:tcPr>
          <w:p w:rsidR="00DC4719" w:rsidRPr="006E59DF"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4</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141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6</w:t>
            </w:r>
          </w:p>
        </w:tc>
      </w:tr>
      <w:tr w:rsidR="00DC4719" w:rsidRPr="006E59DF" w:rsidTr="005E00F6">
        <w:trPr>
          <w:trHeight w:val="250"/>
        </w:trPr>
        <w:tc>
          <w:tcPr>
            <w:tcW w:w="567" w:type="dxa"/>
          </w:tcPr>
          <w:p w:rsidR="00DC4719" w:rsidRPr="006E59DF" w:rsidRDefault="00DC4719" w:rsidP="00804F84">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1</w:t>
            </w:r>
          </w:p>
        </w:tc>
        <w:tc>
          <w:tcPr>
            <w:tcW w:w="3065" w:type="dxa"/>
          </w:tcPr>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eastAsiaTheme="minorEastAsia" w:hAnsi="Times New Roman" w:cs="Times New Roman"/>
                <w:i/>
                <w:sz w:val="18"/>
                <w:szCs w:val="18"/>
                <w:lang w:eastAsia="ru-RU"/>
              </w:rPr>
              <w:t>Показатель 1</w:t>
            </w:r>
          </w:p>
          <w:p w:rsidR="00DC4719" w:rsidRPr="006E59DF" w:rsidRDefault="00DC4719" w:rsidP="00804F84">
            <w:pPr>
              <w:rPr>
                <w:rFonts w:ascii="Times New Roman" w:hAnsi="Times New Roman" w:cs="Times New Roman"/>
                <w:sz w:val="18"/>
                <w:szCs w:val="18"/>
              </w:rPr>
            </w:pPr>
            <w:r w:rsidRPr="006E59DF">
              <w:rPr>
                <w:rFonts w:ascii="Times New Roman" w:hAnsi="Times New Roman" w:cs="Times New Roman"/>
                <w:sz w:val="18"/>
                <w:szCs w:val="18"/>
              </w:rPr>
              <w:t xml:space="preserve">Обеспеченность населения площадью торговых объектов </w:t>
            </w:r>
          </w:p>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p>
        </w:tc>
        <w:tc>
          <w:tcPr>
            <w:tcW w:w="1046" w:type="dxa"/>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кв. м/1000 человек</w:t>
            </w:r>
          </w:p>
        </w:tc>
        <w:tc>
          <w:tcPr>
            <w:tcW w:w="5528" w:type="dxa"/>
          </w:tcPr>
          <w:p w:rsidR="00DC4719" w:rsidRPr="006E59DF" w:rsidRDefault="00DC4719" w:rsidP="00804F84">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6E59DF">
              <w:rPr>
                <w:rFonts w:eastAsia="Calibri"/>
                <w:sz w:val="18"/>
                <w:szCs w:val="18"/>
              </w:rPr>
              <w:t>*1000</w:t>
            </w:r>
            <w:r w:rsidR="00826CDE" w:rsidRPr="006E59DF">
              <w:rPr>
                <w:rFonts w:eastAsia="Calibri"/>
                <w:sz w:val="18"/>
                <w:szCs w:val="18"/>
              </w:rPr>
              <w:t xml:space="preserve"> </w:t>
            </w:r>
            <w:r w:rsidRPr="006E59DF">
              <w:rPr>
                <w:rFonts w:eastAsia="Calibri"/>
                <w:sz w:val="18"/>
                <w:szCs w:val="18"/>
              </w:rPr>
              <w:t>где:</w:t>
            </w:r>
          </w:p>
          <w:p w:rsidR="00DC4719" w:rsidRPr="006E59DF" w:rsidRDefault="00DC4719" w:rsidP="00826CDE">
            <w:pPr>
              <w:widowControl w:val="0"/>
              <w:autoSpaceDE w:val="0"/>
              <w:autoSpaceDN w:val="0"/>
              <w:adjustRightInd w:val="0"/>
              <w:spacing w:after="0"/>
              <w:rPr>
                <w:rFonts w:eastAsia="Calibri"/>
                <w:sz w:val="18"/>
                <w:szCs w:val="18"/>
              </w:rPr>
            </w:pPr>
            <w:proofErr w:type="spellStart"/>
            <w:r w:rsidRPr="006E59DF">
              <w:rPr>
                <w:rFonts w:eastAsia="Calibri"/>
                <w:sz w:val="18"/>
                <w:szCs w:val="18"/>
              </w:rPr>
              <w:t>Оторг</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обеспеченность населения площадью торговых объектов</w:t>
            </w:r>
            <w:r w:rsidRPr="006E59DF">
              <w:rPr>
                <w:rFonts w:eastAsia="Calibri"/>
                <w:sz w:val="18"/>
                <w:szCs w:val="18"/>
              </w:rPr>
              <w:t>;</w:t>
            </w:r>
          </w:p>
          <w:p w:rsidR="00DC4719" w:rsidRPr="006E59DF" w:rsidRDefault="00DC4719" w:rsidP="00826CDE">
            <w:pPr>
              <w:widowControl w:val="0"/>
              <w:autoSpaceDE w:val="0"/>
              <w:autoSpaceDN w:val="0"/>
              <w:adjustRightInd w:val="0"/>
              <w:spacing w:after="0"/>
              <w:rPr>
                <w:rFonts w:ascii="Times New Roman" w:eastAsia="Calibri" w:hAnsi="Times New Roman" w:cs="Times New Roman"/>
                <w:sz w:val="18"/>
                <w:szCs w:val="18"/>
              </w:rPr>
            </w:pPr>
            <w:proofErr w:type="spellStart"/>
            <w:r w:rsidRPr="006E59DF">
              <w:rPr>
                <w:rFonts w:eastAsia="Calibri"/>
                <w:sz w:val="18"/>
                <w:szCs w:val="18"/>
              </w:rPr>
              <w:t>Sторг</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площадь торговых объектов предприятий розничной торговли на территории муниципального образования Московской области, кв. м;</w:t>
            </w:r>
          </w:p>
          <w:p w:rsidR="00DC4719" w:rsidRPr="006E59DF" w:rsidRDefault="00DC4719" w:rsidP="00826CDE">
            <w:pPr>
              <w:widowControl w:val="0"/>
              <w:autoSpaceDE w:val="0"/>
              <w:autoSpaceDN w:val="0"/>
              <w:adjustRightInd w:val="0"/>
              <w:spacing w:after="0"/>
              <w:rPr>
                <w:rFonts w:eastAsia="Calibri"/>
                <w:sz w:val="18"/>
                <w:szCs w:val="18"/>
              </w:rPr>
            </w:pPr>
            <w:proofErr w:type="spellStart"/>
            <w:r w:rsidRPr="006E59DF">
              <w:rPr>
                <w:rFonts w:eastAsia="Calibri"/>
                <w:sz w:val="18"/>
                <w:szCs w:val="18"/>
              </w:rPr>
              <w:t>Чсред</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3431" w:type="dxa"/>
          </w:tcPr>
          <w:p w:rsidR="00DC4719" w:rsidRPr="006E59DF" w:rsidRDefault="00DC4719" w:rsidP="00804F84">
            <w:pPr>
              <w:widowControl w:val="0"/>
              <w:autoSpaceDE w:val="0"/>
              <w:autoSpaceDN w:val="0"/>
              <w:adjustRightInd w:val="0"/>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tc>
        <w:tc>
          <w:tcPr>
            <w:tcW w:w="1418" w:type="dxa"/>
            <w:tcBorders>
              <w:right w:val="single" w:sz="4" w:space="0" w:color="auto"/>
            </w:tcBorders>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Ежеквартально</w:t>
            </w:r>
          </w:p>
        </w:tc>
      </w:tr>
      <w:tr w:rsidR="00F53F56" w:rsidRPr="006E59DF" w:rsidTr="005E00F6">
        <w:trPr>
          <w:trHeight w:val="250"/>
        </w:trPr>
        <w:tc>
          <w:tcPr>
            <w:tcW w:w="567" w:type="dxa"/>
          </w:tcPr>
          <w:p w:rsidR="00F53F56" w:rsidRPr="006E59DF" w:rsidRDefault="00F53F56" w:rsidP="00F53F5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3065" w:type="dxa"/>
          </w:tcPr>
          <w:p w:rsidR="00F53F56" w:rsidRPr="006E59DF" w:rsidRDefault="00F53F56" w:rsidP="00F53F56">
            <w:pPr>
              <w:widowControl w:val="0"/>
              <w:autoSpaceDE w:val="0"/>
              <w:autoSpaceDN w:val="0"/>
              <w:adjustRightInd w:val="0"/>
              <w:rPr>
                <w:rFonts w:ascii="Times New Roman" w:hAnsi="Times New Roman" w:cs="Times New Roman"/>
                <w:i/>
                <w:iCs/>
                <w:sz w:val="18"/>
                <w:szCs w:val="18"/>
              </w:rPr>
            </w:pPr>
            <w:r w:rsidRPr="006E59DF">
              <w:rPr>
                <w:rFonts w:ascii="Times New Roman" w:hAnsi="Times New Roman" w:cs="Times New Roman"/>
                <w:i/>
                <w:iCs/>
                <w:sz w:val="18"/>
                <w:szCs w:val="18"/>
              </w:rPr>
              <w:t>Показатель 2</w:t>
            </w:r>
          </w:p>
          <w:p w:rsidR="00F53F56" w:rsidRPr="006E59DF" w:rsidRDefault="00F53F56" w:rsidP="00F53F56">
            <w:pPr>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046"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тыс. кв. м</w:t>
            </w:r>
          </w:p>
        </w:tc>
        <w:tc>
          <w:tcPr>
            <w:tcW w:w="5528"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431"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 xml:space="preserve">Ежеквартально </w:t>
            </w:r>
          </w:p>
        </w:tc>
      </w:tr>
      <w:tr w:rsidR="00611B07" w:rsidRPr="006E59DF" w:rsidTr="005E00F6">
        <w:trPr>
          <w:trHeight w:val="250"/>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3065" w:type="dxa"/>
          </w:tcPr>
          <w:p w:rsidR="00611B07" w:rsidRPr="0066708D" w:rsidRDefault="00611B07" w:rsidP="00611B07">
            <w:pPr>
              <w:widowControl w:val="0"/>
              <w:autoSpaceDE w:val="0"/>
              <w:autoSpaceDN w:val="0"/>
              <w:adjustRightInd w:val="0"/>
              <w:jc w:val="both"/>
              <w:rPr>
                <w:rFonts w:ascii="Times New Roman" w:eastAsiaTheme="minorEastAsia" w:hAnsi="Times New Roman" w:cs="Times New Roman"/>
                <w:i/>
                <w:sz w:val="18"/>
                <w:szCs w:val="18"/>
                <w:lang w:eastAsia="ru-RU"/>
              </w:rPr>
            </w:pPr>
            <w:r w:rsidRPr="0066708D">
              <w:rPr>
                <w:rFonts w:ascii="Times New Roman" w:eastAsiaTheme="minorEastAsia" w:hAnsi="Times New Roman" w:cs="Times New Roman"/>
                <w:i/>
                <w:sz w:val="18"/>
                <w:szCs w:val="18"/>
                <w:lang w:eastAsia="ru-RU"/>
              </w:rPr>
              <w:t>Показатель 3</w:t>
            </w:r>
          </w:p>
          <w:p w:rsidR="00611B07" w:rsidRPr="0066708D" w:rsidRDefault="005E00F6" w:rsidP="005E00F6">
            <w:pPr>
              <w:rPr>
                <w:rFonts w:ascii="Times New Roman" w:eastAsiaTheme="minorEastAsia" w:hAnsi="Times New Roman" w:cs="Times New Roman"/>
                <w:i/>
                <w:sz w:val="18"/>
                <w:szCs w:val="18"/>
                <w:lang w:eastAsia="ru-RU"/>
              </w:rPr>
            </w:pPr>
            <w:r w:rsidRPr="0066708D">
              <w:rPr>
                <w:rFonts w:ascii="Times New Roman" w:hAnsi="Times New Roman" w:cs="Times New Roman"/>
                <w:sz w:val="18"/>
                <w:szCs w:val="18"/>
              </w:rPr>
              <w:t>Стандарт потребительского рынка и услуг</w:t>
            </w:r>
          </w:p>
        </w:tc>
        <w:tc>
          <w:tcPr>
            <w:tcW w:w="1046" w:type="dxa"/>
          </w:tcPr>
          <w:p w:rsidR="00611B07" w:rsidRPr="0066708D"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66708D">
              <w:rPr>
                <w:rFonts w:ascii="Times New Roman" w:eastAsiaTheme="minorEastAsia" w:hAnsi="Times New Roman" w:cs="Times New Roman"/>
                <w:sz w:val="18"/>
                <w:szCs w:val="18"/>
                <w:lang w:eastAsia="ru-RU"/>
              </w:rPr>
              <w:t>баллы</w:t>
            </w:r>
          </w:p>
        </w:tc>
        <w:tc>
          <w:tcPr>
            <w:tcW w:w="5528" w:type="dxa"/>
          </w:tcPr>
          <w:p w:rsidR="00611B07" w:rsidRPr="0066708D" w:rsidRDefault="00611B07" w:rsidP="00611B07">
            <w:pPr>
              <w:widowControl w:val="0"/>
              <w:autoSpaceDE w:val="0"/>
              <w:autoSpaceDN w:val="0"/>
              <w:adjustRightInd w:val="0"/>
              <w:rPr>
                <w:rFonts w:ascii="Times New Roman" w:eastAsia="Calibri" w:hAnsi="Times New Roman" w:cs="Times New Roman"/>
                <w:sz w:val="18"/>
                <w:szCs w:val="18"/>
              </w:rPr>
            </w:pPr>
            <w:proofErr w:type="spellStart"/>
            <w:r w:rsidRPr="0066708D">
              <w:rPr>
                <w:rFonts w:ascii="Times New Roman" w:eastAsia="Calibri" w:hAnsi="Times New Roman" w:cs="Times New Roman"/>
                <w:sz w:val="18"/>
                <w:szCs w:val="18"/>
              </w:rPr>
              <w:t>Ст</w:t>
            </w:r>
            <w:proofErr w:type="spellEnd"/>
            <w:r w:rsidRPr="0066708D">
              <w:rPr>
                <w:rFonts w:ascii="Times New Roman" w:eastAsia="Calibri" w:hAnsi="Times New Roman" w:cs="Times New Roman"/>
                <w:sz w:val="18"/>
                <w:szCs w:val="18"/>
              </w:rPr>
              <w:t xml:space="preserve"> = 900 – Т – А – О + J, где:</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proofErr w:type="spellStart"/>
            <w:r w:rsidRPr="0066708D">
              <w:rPr>
                <w:rFonts w:ascii="Times New Roman" w:eastAsia="Calibri" w:hAnsi="Times New Roman" w:cs="Times New Roman"/>
                <w:b/>
                <w:bCs/>
                <w:sz w:val="18"/>
                <w:szCs w:val="18"/>
              </w:rPr>
              <w:t>Ст</w:t>
            </w:r>
            <w:proofErr w:type="spellEnd"/>
            <w:r w:rsidRPr="0066708D">
              <w:rPr>
                <w:rFonts w:ascii="Times New Roman" w:eastAsia="Calibri" w:hAnsi="Times New Roman" w:cs="Times New Roman"/>
                <w:sz w:val="18"/>
                <w:szCs w:val="18"/>
              </w:rPr>
              <w:t xml:space="preserve"> – количество баллов по показателю «Стандарт потребительского рынка и услуг» в квартал (далее – Показатель);</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Т</w:t>
            </w:r>
            <w:r w:rsidRPr="0066708D">
              <w:rPr>
                <w:rFonts w:ascii="Times New Roman" w:eastAsia="Calibri" w:hAnsi="Times New Roman" w:cs="Times New Roman"/>
                <w:sz w:val="18"/>
                <w:szCs w:val="18"/>
              </w:rPr>
              <w:t xml:space="preserve"> – количество баллов в части составляющей показателя «Оценка деятельности органов местного самоуправления при организации торговой деятельности». </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Значение Т в части составляющих показателя   рассчитывается ежеквартально, в баллах.</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Максимальное значение составляет: 100 баллов в месяц, 300 баллов в квартал, 1200 баллов в год.</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Минимальное значение составляет 0 баллов.</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В случае несвоевременного и не в полном объеме предоставления отчетной информации, а также предоставления недостоверной отчетной информации, значение Т приравнивается к 0 </w:t>
            </w:r>
            <w:proofErr w:type="gramStart"/>
            <w:r w:rsidRPr="0066708D">
              <w:rPr>
                <w:rFonts w:ascii="Times New Roman" w:eastAsia="Calibri" w:hAnsi="Times New Roman" w:cs="Times New Roman"/>
                <w:sz w:val="18"/>
                <w:szCs w:val="18"/>
              </w:rPr>
              <w:t>баллов.*</w:t>
            </w:r>
            <w:proofErr w:type="gramEnd"/>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А</w:t>
            </w:r>
            <w:r w:rsidRPr="0066708D">
              <w:rPr>
                <w:rFonts w:ascii="Times New Roman" w:eastAsia="Calibri" w:hAnsi="Times New Roman" w:cs="Times New Roman"/>
                <w:sz w:val="18"/>
                <w:szCs w:val="18"/>
              </w:rPr>
              <w:t xml:space="preserve"> – количество баллов в части составляющей показателя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 При расчете учитывается количество объектов, по которым срок внесения данных в РГИС превысил 5 рабочих дней. Значение А в части составляющих показателя рассчитывается ежеквартально, в баллах. Максимальное значение составляет: 100 баллов в месяц, 300 баллов в квартал, 1200 баллов в год. Минимальное значение </w:t>
            </w:r>
            <w:r w:rsidRPr="0066708D">
              <w:rPr>
                <w:rFonts w:ascii="Times New Roman" w:eastAsia="Calibri" w:hAnsi="Times New Roman" w:cs="Times New Roman"/>
                <w:sz w:val="18"/>
                <w:szCs w:val="18"/>
              </w:rPr>
              <w:lastRenderedPageBreak/>
              <w:t xml:space="preserve">составляет 0 баллов. </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При внесении всех объектов в установленные сроки А равно 0;</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О</w:t>
            </w:r>
            <w:r w:rsidRPr="0066708D">
              <w:rPr>
                <w:rFonts w:ascii="Times New Roman" w:eastAsia="Calibri" w:hAnsi="Times New Roman" w:cs="Times New Roman"/>
                <w:sz w:val="18"/>
                <w:szCs w:val="18"/>
              </w:rPr>
              <w:t xml:space="preserve"> – количество баллов в части составляющей показателя «Оценка несоответствия объектов дорожного и придорожного сервиса». Значение О в части составляющих показателя рассчитывается ежеквартально, в баллах. Максимальное значение составляет: 100 баллов в месяц, 300 баллов в квартал, 1200 баллов в год. Минимальное значение составляет 0 баллов;</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J</w:t>
            </w:r>
            <w:r w:rsidRPr="0066708D">
              <w:rPr>
                <w:rFonts w:ascii="Times New Roman" w:eastAsia="Calibri" w:hAnsi="Times New Roman" w:cs="Times New Roman"/>
                <w:sz w:val="18"/>
                <w:szCs w:val="18"/>
              </w:rPr>
              <w:t xml:space="preserve"> – количество баллов в части составляющей показателя «Проведение тематических ярмарочных мероприятий». За каждое ярмарочное мероприятие, проведенное с учетом установленных критериев, присваивается 10 баллов.</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Городские округа, являющиеся ЗАТО, в оценке несоответствия объектов дорожного и придорожного сервиса не участвуют.</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Максимальное значение по показателю составляет: 300 баллов в месяц, 900 баллов в квартал, 3600 баллов в год. Минимальное значение составляет 0 баллов.</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Первое место присваивается муниципальному образованию, получившему наибольшее значение Ст.</w:t>
            </w:r>
          </w:p>
          <w:p w:rsidR="00611B07" w:rsidRPr="0066708D" w:rsidRDefault="00611B07" w:rsidP="00611B07">
            <w:pPr>
              <w:widowControl w:val="0"/>
              <w:autoSpaceDE w:val="0"/>
              <w:autoSpaceDN w:val="0"/>
              <w:adjustRightInd w:val="0"/>
              <w:spacing w:after="0"/>
              <w:rPr>
                <w:rFonts w:ascii="Times New Roman" w:eastAsia="Calibri" w:hAnsi="Times New Roman" w:cs="Times New Roman"/>
                <w:b/>
                <w:bCs/>
                <w:sz w:val="18"/>
                <w:szCs w:val="18"/>
              </w:rPr>
            </w:pPr>
            <w:r w:rsidRPr="0066708D">
              <w:rPr>
                <w:rFonts w:ascii="Times New Roman" w:eastAsia="Calibri" w:hAnsi="Times New Roman" w:cs="Times New Roman"/>
                <w:b/>
                <w:bCs/>
                <w:sz w:val="18"/>
                <w:szCs w:val="18"/>
              </w:rPr>
              <w:t>Оценка деятельности органов местного самоуправления при организации торговой деятельности.</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Количество баллов в части данной составляющей рассчитывается по формуле: </w:t>
            </w:r>
            <w:r w:rsidRPr="0066708D">
              <w:rPr>
                <w:rFonts w:ascii="Times New Roman" w:eastAsia="Calibri" w:hAnsi="Times New Roman" w:cs="Times New Roman"/>
                <w:b/>
                <w:bCs/>
                <w:sz w:val="18"/>
                <w:szCs w:val="18"/>
              </w:rPr>
              <w:t>Т = Н + Р + Я</w:t>
            </w:r>
            <w:r w:rsidRPr="0066708D">
              <w:rPr>
                <w:rFonts w:ascii="Times New Roman" w:eastAsia="Calibri" w:hAnsi="Times New Roman" w:cs="Times New Roman"/>
                <w:sz w:val="18"/>
                <w:szCs w:val="18"/>
              </w:rPr>
              <w:t>, где</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Н</w:t>
            </w:r>
            <w:r w:rsidRPr="0066708D">
              <w:rPr>
                <w:rFonts w:ascii="Times New Roman" w:eastAsia="Calibri" w:hAnsi="Times New Roman" w:cs="Times New Roman"/>
                <w:sz w:val="18"/>
                <w:szCs w:val="18"/>
              </w:rPr>
              <w:t xml:space="preserve"> – количество выявленных и не демонтированных с начала года незаконно размещенных нестационарных торговых объектов, расположенных в местах, не включенных в схемы размещения нестационарных торговых объектов, а также незаконно размещенных объектов сезонной торговли, не ликвидированных органами местного самоуправления в течение 24 часов с момента выявления. За каждый объект - 5 баллов.</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Р = K + Q, где</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Р</w:t>
            </w:r>
            <w:r w:rsidRPr="0066708D">
              <w:rPr>
                <w:rFonts w:ascii="Times New Roman" w:eastAsia="Calibri" w:hAnsi="Times New Roman" w:cs="Times New Roman"/>
                <w:sz w:val="18"/>
                <w:szCs w:val="18"/>
              </w:rPr>
              <w:t xml:space="preserve"> – оценка организации деятельности органов местного самоуправления при размещении розничных рынков, складывается из следующих значений:</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K</w:t>
            </w:r>
            <w:r w:rsidRPr="0066708D">
              <w:rPr>
                <w:rFonts w:ascii="Times New Roman" w:eastAsia="Calibri" w:hAnsi="Times New Roman" w:cs="Times New Roman"/>
                <w:sz w:val="18"/>
                <w:szCs w:val="18"/>
              </w:rPr>
              <w:t xml:space="preserve"> – количество незаконных розничных рынков, осуществляющих деятельность с нарушениями требований законодательства Российской Федерации на территории муниципального образования, в том числе, с использованием нестационарных торговых объектов, 10 баллов за каждый объект;</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lastRenderedPageBreak/>
              <w:t>Q</w:t>
            </w:r>
            <w:r w:rsidRPr="0066708D">
              <w:rPr>
                <w:rFonts w:ascii="Times New Roman" w:eastAsia="Calibri" w:hAnsi="Times New Roman" w:cs="Times New Roman"/>
                <w:sz w:val="18"/>
                <w:szCs w:val="18"/>
              </w:rPr>
              <w:t xml:space="preserve"> – уровень качества размещаемых розничных рынков, их соответствие требованиям законодательства (выявленные нарушения требований при организации деятельности розничных рынков), а именно:</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на территории рынка бетонного, асфальтового, замощенного или иного твердого покрытия, 0,5 балла за каждый факт;</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 отсутствие ограждения по периметру </w:t>
            </w:r>
            <w:proofErr w:type="gramStart"/>
            <w:r w:rsidRPr="0066708D">
              <w:rPr>
                <w:rFonts w:ascii="Times New Roman" w:eastAsia="Calibri" w:hAnsi="Times New Roman" w:cs="Times New Roman"/>
                <w:sz w:val="18"/>
                <w:szCs w:val="18"/>
              </w:rPr>
              <w:t>рынка,  въездов</w:t>
            </w:r>
            <w:proofErr w:type="gramEnd"/>
            <w:r w:rsidRPr="0066708D">
              <w:rPr>
                <w:rFonts w:ascii="Times New Roman" w:eastAsia="Calibri" w:hAnsi="Times New Roman" w:cs="Times New Roman"/>
                <w:sz w:val="18"/>
                <w:szCs w:val="18"/>
              </w:rPr>
              <w:t>-выездов и пешеходных дорожек,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 отсутствие пандусов и иных </w:t>
            </w:r>
            <w:proofErr w:type="gramStart"/>
            <w:r w:rsidRPr="0066708D">
              <w:rPr>
                <w:rFonts w:ascii="Times New Roman" w:eastAsia="Calibri" w:hAnsi="Times New Roman" w:cs="Times New Roman"/>
                <w:sz w:val="18"/>
                <w:szCs w:val="18"/>
              </w:rPr>
              <w:t>приспособлений,  обеспечивающих</w:t>
            </w:r>
            <w:proofErr w:type="gramEnd"/>
            <w:r w:rsidRPr="0066708D">
              <w:rPr>
                <w:rFonts w:ascii="Times New Roman" w:eastAsia="Calibri" w:hAnsi="Times New Roman" w:cs="Times New Roman"/>
                <w:sz w:val="18"/>
                <w:szCs w:val="18"/>
              </w:rPr>
              <w:t xml:space="preserve">  доступность здания рынка для инвалидов и других маломобильных групп населения,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подключения зданий, строений, сооружений и находящихся в них помещений к сетям централизованного энергоснабжения. Оборудование зданий, строений, сооружений и находящихся в них помещений тепло-, водоснабжением, канализацией и пожарной сигнализацией,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наличие у капитального здания, строения, сооружения на рынке более двух этажей,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раздельных туалетов для персонала и посетителей,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 </w:t>
            </w:r>
            <w:proofErr w:type="gramStart"/>
            <w:r w:rsidRPr="0066708D">
              <w:rPr>
                <w:rFonts w:ascii="Times New Roman" w:eastAsia="Calibri" w:hAnsi="Times New Roman" w:cs="Times New Roman"/>
                <w:sz w:val="18"/>
                <w:szCs w:val="18"/>
              </w:rPr>
              <w:t>отсутствие  расстояния</w:t>
            </w:r>
            <w:proofErr w:type="gramEnd"/>
            <w:r w:rsidRPr="0066708D">
              <w:rPr>
                <w:rFonts w:ascii="Times New Roman" w:eastAsia="Calibri" w:hAnsi="Times New Roman" w:cs="Times New Roman"/>
                <w:sz w:val="18"/>
                <w:szCs w:val="18"/>
              </w:rPr>
              <w:t xml:space="preserve"> между торговыми местами обеспечивающего безопасное передвижение персонала и посетителей, удобные и безопасные действия с товарами и тарой, а также техническое обслуживание, ремонт и уборку производственного оборудования,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раздельных складских помещений для продовольственных и непродовольственных товаров,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 </w:t>
            </w:r>
            <w:proofErr w:type="gramStart"/>
            <w:r w:rsidRPr="0066708D">
              <w:rPr>
                <w:rFonts w:ascii="Times New Roman" w:eastAsia="Calibri" w:hAnsi="Times New Roman" w:cs="Times New Roman"/>
                <w:sz w:val="18"/>
                <w:szCs w:val="18"/>
              </w:rPr>
              <w:t>отсутствие  лаборатории</w:t>
            </w:r>
            <w:proofErr w:type="gramEnd"/>
            <w:r w:rsidRPr="0066708D">
              <w:rPr>
                <w:rFonts w:ascii="Times New Roman" w:eastAsia="Calibri" w:hAnsi="Times New Roman" w:cs="Times New Roman"/>
                <w:sz w:val="18"/>
                <w:szCs w:val="18"/>
              </w:rPr>
              <w:t xml:space="preserve"> ветеринарно-санитарной экспертизы в непосредственной близости от входа в тех же капитальных зданиях, строениях, сооружениях рынка, в которых определена торговая зона для торговли пищевыми продуктами, подлежащими экспертизе,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несоответствие розничного рынка типу, установленному Планом организации розничных рынков на территории Московской области,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несоответствие торговых мест на рынке схеме их размещения,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lastRenderedPageBreak/>
              <w:t>– отсутствие обособленной от торговых мест стоянки для автотранспортных средств лиц,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оборудованного места для размещения средств пожаротушения и оповещения граждан о случаях возникновения аварийных или чрезвычайных ситуаций,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информационного стенда на рынке,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оформленной установленным образом вывески,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 отсутствие на рынке в доступном </w:t>
            </w:r>
            <w:proofErr w:type="gramStart"/>
            <w:r w:rsidRPr="0066708D">
              <w:rPr>
                <w:rFonts w:ascii="Times New Roman" w:eastAsia="Calibri" w:hAnsi="Times New Roman" w:cs="Times New Roman"/>
                <w:sz w:val="18"/>
                <w:szCs w:val="18"/>
              </w:rPr>
              <w:t>месте  соответствующие</w:t>
            </w:r>
            <w:proofErr w:type="gramEnd"/>
            <w:r w:rsidRPr="0066708D">
              <w:rPr>
                <w:rFonts w:ascii="Times New Roman" w:eastAsia="Calibri" w:hAnsi="Times New Roman" w:cs="Times New Roman"/>
                <w:sz w:val="18"/>
                <w:szCs w:val="18"/>
              </w:rPr>
              <w:t xml:space="preserve"> метрологическим правилам и нормам измерительных приборов, 0,5 балла за каждый факт; </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 предоставление торговых мест </w:t>
            </w:r>
            <w:proofErr w:type="gramStart"/>
            <w:r w:rsidRPr="0066708D">
              <w:rPr>
                <w:rFonts w:ascii="Times New Roman" w:eastAsia="Calibri" w:hAnsi="Times New Roman" w:cs="Times New Roman"/>
                <w:sz w:val="18"/>
                <w:szCs w:val="18"/>
              </w:rPr>
              <w:t>не  в</w:t>
            </w:r>
            <w:proofErr w:type="gramEnd"/>
            <w:r w:rsidRPr="0066708D">
              <w:rPr>
                <w:rFonts w:ascii="Times New Roman" w:eastAsia="Calibri" w:hAnsi="Times New Roman" w:cs="Times New Roman"/>
                <w:sz w:val="18"/>
                <w:szCs w:val="18"/>
              </w:rPr>
              <w:t xml:space="preserve"> соответствии со схемой размещения торговых мест,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охраны рынка и нет участия в поддержании общественного порядка на рынке,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Я</w:t>
            </w:r>
            <w:r w:rsidRPr="0066708D">
              <w:rPr>
                <w:rFonts w:ascii="Times New Roman" w:eastAsia="Calibri" w:hAnsi="Times New Roman" w:cs="Times New Roman"/>
                <w:sz w:val="18"/>
                <w:szCs w:val="18"/>
              </w:rPr>
              <w:t xml:space="preserve"> – уровень качества организуемых ярмарочных мероприятий, их соответствие требованиям законодательства. При организации и проведение ярмарки в местах, не включенных в Сводный перечень мест проведения ярмарок, в Реестр ярмарок, организуемых на территории Московской области, организованных с нарушением сроков, установленных законодательством, и не в соответствии с установленным архитектурным обликом за каждую ярмарку берется 10 баллов. При иных выявленных нарушениях требований к организации ярмарок за каждое нарушение берется 0,5 балла.</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Количество баллов в части данной составляющей рассчитывается по следующим нарушениям:</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организация и проведение ярмарки в местах, не включенных в Сводный перечень мест проведения ярмарок, 10 баллов за каждую ярмарку;</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 организация и проведение ярмарки, не включенной в Реестр ярмарок, организуемых на территории муниципального </w:t>
            </w:r>
            <w:proofErr w:type="spellStart"/>
            <w:r w:rsidRPr="0066708D">
              <w:rPr>
                <w:rFonts w:ascii="Times New Roman" w:eastAsia="Calibri" w:hAnsi="Times New Roman" w:cs="Times New Roman"/>
                <w:sz w:val="18"/>
                <w:szCs w:val="18"/>
              </w:rPr>
              <w:t>бразования</w:t>
            </w:r>
            <w:proofErr w:type="spellEnd"/>
            <w:r w:rsidRPr="0066708D">
              <w:rPr>
                <w:rFonts w:ascii="Times New Roman" w:eastAsia="Calibri" w:hAnsi="Times New Roman" w:cs="Times New Roman"/>
                <w:sz w:val="18"/>
                <w:szCs w:val="18"/>
              </w:rPr>
              <w:t>, 10 баллов за каждую ярмарку;</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организация и проведение ярмарки с нарушением сроков, установленных законодательством, 10 баллов за каждую ярмарку;</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 организация и проведение ярмарки не в соответствии с установленным архитектурным обликом, 10 баллов за каждую ярмарку; </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 отсутствие вывески с указанием информации об организаторе </w:t>
            </w:r>
            <w:r w:rsidRPr="0066708D">
              <w:rPr>
                <w:rFonts w:ascii="Times New Roman" w:eastAsia="Calibri" w:hAnsi="Times New Roman" w:cs="Times New Roman"/>
                <w:sz w:val="18"/>
                <w:szCs w:val="18"/>
              </w:rPr>
              <w:lastRenderedPageBreak/>
              <w:t>ярмарки, его наименовании, месте его нахождения, режиме работы ярмарки,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информационного стенда,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на ярмарке точки подключения электроэнергии,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наличие в месте проведения ярмарки заглубленных конструкций, размещение ярмарочных конструкций на газонах,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у участников ярмарки специальной одежды единого образца,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нумерации торговых мест согласно схеме размещения торговых мест на ярмарке,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на месте проведения ярмарки контейнеров для сбора мусора и биологических отходов, биотуалетов,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не приведение в надлежащее санитарное состояние место проведения ярмарки по ее окончании,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отсутствие у участников ярмарки торгового оборудования, предназначенного для выкладки товаров и хранения запасов, а также холодильного оборудования при реализации скоропортящихся пищевых продуктов с обеспечением необходимой температуры их хранения (+4°C +/- 2°C),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торговля товарами, запрещенными к реализации на ярмарках, 0,5 балла за каждый факт.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66708D">
              <w:rPr>
                <w:rFonts w:ascii="Times New Roman" w:eastAsia="Calibri" w:hAnsi="Times New Roman" w:cs="Times New Roman"/>
                <w:b/>
                <w:bCs/>
                <w:sz w:val="18"/>
                <w:szCs w:val="18"/>
              </w:rPr>
              <w:t>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Количество баллов в части данной составляющей рассчитывается по формуле:</w:t>
            </w:r>
            <w:r w:rsidR="00C018D3" w:rsidRPr="0066708D">
              <w:rPr>
                <w:rFonts w:ascii="Times New Roman" w:eastAsia="Calibri" w:hAnsi="Times New Roman" w:cs="Times New Roman"/>
                <w:sz w:val="18"/>
                <w:szCs w:val="18"/>
              </w:rPr>
              <w:t xml:space="preserve"> </w:t>
            </w:r>
            <w:r w:rsidRPr="0066708D">
              <w:rPr>
                <w:rFonts w:ascii="Times New Roman" w:eastAsia="Calibri" w:hAnsi="Times New Roman" w:cs="Times New Roman"/>
                <w:sz w:val="18"/>
                <w:szCs w:val="18"/>
              </w:rPr>
              <w:t>А=(К1-К2) х К3, где:</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 xml:space="preserve">А </w:t>
            </w:r>
            <w:r w:rsidRPr="0066708D">
              <w:rPr>
                <w:rFonts w:ascii="Times New Roman" w:eastAsia="Calibri" w:hAnsi="Times New Roman" w:cs="Times New Roman"/>
                <w:sz w:val="18"/>
                <w:szCs w:val="18"/>
              </w:rPr>
              <w:t>-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К1</w:t>
            </w:r>
            <w:r w:rsidRPr="0066708D">
              <w:rPr>
                <w:rFonts w:ascii="Times New Roman" w:eastAsia="Calibri" w:hAnsi="Times New Roman" w:cs="Times New Roman"/>
                <w:sz w:val="18"/>
                <w:szCs w:val="18"/>
              </w:rPr>
              <w:t xml:space="preserve"> - количество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перечень </w:t>
            </w:r>
            <w:r w:rsidRPr="0066708D">
              <w:rPr>
                <w:rFonts w:ascii="Times New Roman" w:eastAsia="Calibri" w:hAnsi="Times New Roman" w:cs="Times New Roman"/>
                <w:sz w:val="18"/>
                <w:szCs w:val="18"/>
              </w:rPr>
              <w:lastRenderedPageBreak/>
              <w:t>которых направлен уполномоченным ЦИОГВ в ОМСУ и подлежащих внесению в РГИС (в соответствии со статьей 16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 xml:space="preserve">К2 </w:t>
            </w:r>
            <w:r w:rsidRPr="0066708D">
              <w:rPr>
                <w:rFonts w:ascii="Times New Roman" w:eastAsia="Calibri" w:hAnsi="Times New Roman" w:cs="Times New Roman"/>
                <w:sz w:val="18"/>
                <w:szCs w:val="18"/>
              </w:rPr>
              <w:t>- количество внесенных ОМСУ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в РГИС (в течение 5 рабочих дней со дня получения информации от уполномоченного ЦИОГВ);</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К3</w:t>
            </w:r>
            <w:r w:rsidRPr="0066708D">
              <w:rPr>
                <w:rFonts w:ascii="Times New Roman" w:eastAsia="Calibri" w:hAnsi="Times New Roman" w:cs="Times New Roman"/>
                <w:sz w:val="18"/>
                <w:szCs w:val="18"/>
              </w:rPr>
              <w:t xml:space="preserve"> - количество дней просрочки внесения сведений в РГИС.</w:t>
            </w:r>
          </w:p>
          <w:p w:rsidR="00611B07" w:rsidRPr="0066708D"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66708D">
              <w:rPr>
                <w:rFonts w:ascii="Times New Roman" w:eastAsia="Calibri" w:hAnsi="Times New Roman" w:cs="Times New Roman"/>
                <w:b/>
                <w:bCs/>
                <w:sz w:val="18"/>
                <w:szCs w:val="18"/>
              </w:rPr>
              <w:t>Оценка несоответствия объектов дорожного и придорожного сервиса.</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Количество баллов в части данной составляющей рассчитывается по </w:t>
            </w:r>
            <w:proofErr w:type="gramStart"/>
            <w:r w:rsidRPr="0066708D">
              <w:rPr>
                <w:rFonts w:ascii="Times New Roman" w:eastAsia="Calibri" w:hAnsi="Times New Roman" w:cs="Times New Roman"/>
                <w:sz w:val="18"/>
                <w:szCs w:val="18"/>
              </w:rPr>
              <w:t>формуле:</w:t>
            </w:r>
            <w:r w:rsidR="00C018D3" w:rsidRPr="0066708D">
              <w:rPr>
                <w:rFonts w:ascii="Times New Roman" w:eastAsia="Calibri" w:hAnsi="Times New Roman" w:cs="Times New Roman"/>
                <w:sz w:val="18"/>
                <w:szCs w:val="18"/>
              </w:rPr>
              <w:t xml:space="preserve">  </w:t>
            </w:r>
            <w:r w:rsidRPr="0066708D">
              <w:rPr>
                <w:rFonts w:ascii="Times New Roman" w:eastAsia="Calibri" w:hAnsi="Times New Roman" w:cs="Times New Roman"/>
                <w:sz w:val="18"/>
                <w:szCs w:val="18"/>
              </w:rPr>
              <w:t>О</w:t>
            </w:r>
            <w:proofErr w:type="gramEnd"/>
            <w:r w:rsidRPr="0066708D">
              <w:rPr>
                <w:rFonts w:ascii="Times New Roman" w:eastAsia="Calibri" w:hAnsi="Times New Roman" w:cs="Times New Roman"/>
                <w:sz w:val="18"/>
                <w:szCs w:val="18"/>
              </w:rPr>
              <w:t xml:space="preserve"> = 300 - Со, где</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О</w:t>
            </w:r>
            <w:r w:rsidRPr="0066708D">
              <w:rPr>
                <w:rFonts w:ascii="Times New Roman" w:eastAsia="Calibri" w:hAnsi="Times New Roman" w:cs="Times New Roman"/>
                <w:sz w:val="18"/>
                <w:szCs w:val="18"/>
              </w:rPr>
              <w:t xml:space="preserve"> – оценка несоответствия объектов дорожного и придорожного сервиса, где</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Со</w:t>
            </w:r>
            <w:r w:rsidRPr="0066708D">
              <w:rPr>
                <w:rFonts w:ascii="Times New Roman" w:eastAsia="Calibri" w:hAnsi="Times New Roman" w:cs="Times New Roman"/>
                <w:sz w:val="18"/>
                <w:szCs w:val="18"/>
              </w:rPr>
              <w:t xml:space="preserve"> – соответствие объектов дорожного и придорожного сервиса на территории муниципального образования МО. Считается ежемесячно, нарастающим итогом.</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Σᴘ1</w:t>
            </w:r>
            <w:r w:rsidRPr="0066708D">
              <w:rPr>
                <w:rFonts w:ascii="Times New Roman" w:eastAsia="Calibri" w:hAnsi="Times New Roman" w:cs="Times New Roman"/>
                <w:sz w:val="18"/>
                <w:szCs w:val="18"/>
              </w:rPr>
              <w:t xml:space="preserve"> – сумма положительных значений первого раздела параметров всех оцениваемых ОДС на территории муниципального образования;</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К1</w:t>
            </w:r>
            <w:r w:rsidRPr="0066708D">
              <w:rPr>
                <w:rFonts w:ascii="Times New Roman" w:eastAsia="Calibri" w:hAnsi="Times New Roman" w:cs="Times New Roman"/>
                <w:sz w:val="18"/>
                <w:szCs w:val="18"/>
              </w:rPr>
              <w:t xml:space="preserve"> – коэффициент равен 3,75;</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Σᴘ2</w:t>
            </w:r>
            <w:r w:rsidRPr="0066708D">
              <w:rPr>
                <w:rFonts w:ascii="Times New Roman" w:eastAsia="Calibri" w:hAnsi="Times New Roman" w:cs="Times New Roman"/>
                <w:sz w:val="18"/>
                <w:szCs w:val="18"/>
              </w:rPr>
              <w:t xml:space="preserve"> – сумма положительных значений второго раздела параметров всех оцениваемых ОДС на территории муниципального образования;</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К2</w:t>
            </w:r>
            <w:r w:rsidRPr="0066708D">
              <w:rPr>
                <w:rFonts w:ascii="Times New Roman" w:eastAsia="Calibri" w:hAnsi="Times New Roman" w:cs="Times New Roman"/>
                <w:sz w:val="18"/>
                <w:szCs w:val="18"/>
              </w:rPr>
              <w:t xml:space="preserve"> – коэффициент равен 30;</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Σᴘ3</w:t>
            </w:r>
            <w:r w:rsidRPr="0066708D">
              <w:rPr>
                <w:rFonts w:ascii="Times New Roman" w:eastAsia="Calibri" w:hAnsi="Times New Roman" w:cs="Times New Roman"/>
                <w:sz w:val="18"/>
                <w:szCs w:val="18"/>
              </w:rPr>
              <w:t xml:space="preserve"> – сумма положительных значений третьего раздела параметров всех оцениваемых ОДС на территории муниципального образования;</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К3</w:t>
            </w:r>
            <w:r w:rsidRPr="0066708D">
              <w:rPr>
                <w:rFonts w:ascii="Times New Roman" w:eastAsia="Calibri" w:hAnsi="Times New Roman" w:cs="Times New Roman"/>
                <w:sz w:val="18"/>
                <w:szCs w:val="18"/>
              </w:rPr>
              <w:t xml:space="preserve"> – коэффициент равен 2;</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b/>
                <w:bCs/>
                <w:sz w:val="18"/>
                <w:szCs w:val="18"/>
              </w:rPr>
              <w:t>n</w:t>
            </w:r>
            <w:r w:rsidRPr="0066708D">
              <w:rPr>
                <w:rFonts w:ascii="Times New Roman" w:eastAsia="Calibri" w:hAnsi="Times New Roman" w:cs="Times New Roman"/>
                <w:sz w:val="18"/>
                <w:szCs w:val="18"/>
              </w:rPr>
              <w:t xml:space="preserve"> – общая сумма оцениваемых ОДС в муниципальном образовании.</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Первый раздел – параметры, относящиеся к коэффициенту К1:</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1) Подтверждающие регистрацию юридического лица/ИП документы;</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2) Наличие прав на земельный участок;</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lastRenderedPageBreak/>
              <w:t>3) Соответствует противопожарной безопасности;</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4) Согласование присоединения ОДС к автомобильной дороге общего пользования;</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5) Соответствие архитектурному облику;</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6) Налог на имущество;</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7) Земельный налог;</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8) НДФЛ;</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9) Налог на прибыль;</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10) НДС;</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11) Соответствие внешнего вида фасадов. Отделочные материалы, их колористика и текстура;</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12) Соответствие внешнего вида кровли. Материалы-</w:t>
            </w:r>
            <w:proofErr w:type="spellStart"/>
            <w:r w:rsidRPr="0066708D">
              <w:rPr>
                <w:rFonts w:ascii="Times New Roman" w:eastAsia="Calibri" w:hAnsi="Times New Roman" w:cs="Times New Roman"/>
                <w:sz w:val="18"/>
                <w:szCs w:val="18"/>
              </w:rPr>
              <w:t>цветоносители</w:t>
            </w:r>
            <w:proofErr w:type="spellEnd"/>
            <w:r w:rsidRPr="0066708D">
              <w:rPr>
                <w:rFonts w:ascii="Times New Roman" w:eastAsia="Calibri" w:hAnsi="Times New Roman" w:cs="Times New Roman"/>
                <w:sz w:val="18"/>
                <w:szCs w:val="18"/>
              </w:rPr>
              <w:t xml:space="preserve"> эксплуатационного слоя кровли и иных визуально-воспринимаемых элементов крыши;</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13) Соответствие внешнего вида входных групп и витрин зданий, строений, сооружений;</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14) Соответствие внешнего вида средств размещения информации;</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15) Соответствие внешнего вида стационарных рекламных конструкций;</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16) Соответствие внешнего вида ограждений и заборов.</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Второй раздел – параметр, относящийся к коэффициенту К2:</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17) Соответствие вида разрешенного использования земельного участка для размещения ОДС.</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Третий раздел – параметры, относящиеся к коэффициенту К3:</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18) Наличие уголка потребителя;</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19) Наличие пандуса для инвалидов;</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20) Наличие договора на оказание услуг по обращению с твердыми коммунальными отходами;</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21) Наличие договоров на присоединение к сетям (электроснабжение, водоснабжение, водоотведение и т. д.);</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22) Наличие согласования установки и эксплуатации рекламной конструкции.</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Каждый параметр может иметь значение 0 – в случае </w:t>
            </w:r>
            <w:proofErr w:type="spellStart"/>
            <w:r w:rsidRPr="0066708D">
              <w:rPr>
                <w:rFonts w:ascii="Times New Roman" w:eastAsia="Calibri" w:hAnsi="Times New Roman" w:cs="Times New Roman"/>
                <w:sz w:val="18"/>
                <w:szCs w:val="18"/>
              </w:rPr>
              <w:t>есоответствия</w:t>
            </w:r>
            <w:proofErr w:type="spellEnd"/>
            <w:r w:rsidRPr="0066708D">
              <w:rPr>
                <w:rFonts w:ascii="Times New Roman" w:eastAsia="Calibri" w:hAnsi="Times New Roman" w:cs="Times New Roman"/>
                <w:sz w:val="18"/>
                <w:szCs w:val="18"/>
              </w:rPr>
              <w:t xml:space="preserve">, отсутствия данных или некорректного заполнения, и 1 – в случае соответствия. </w:t>
            </w:r>
          </w:p>
          <w:p w:rsidR="00611B07" w:rsidRPr="0066708D" w:rsidRDefault="00611B07" w:rsidP="00611B07">
            <w:pPr>
              <w:widowControl w:val="0"/>
              <w:autoSpaceDE w:val="0"/>
              <w:autoSpaceDN w:val="0"/>
              <w:adjustRightInd w:val="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Первые 16 параметров умножаются на коэффициент 3,75%, что при полном соответствии данного раздела будет составлять 60%. </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Параметр 17 (соответствие ВРИ) играет ключевую роль при оценке </w:t>
            </w:r>
            <w:r w:rsidRPr="0066708D">
              <w:rPr>
                <w:rFonts w:ascii="Times New Roman" w:eastAsia="Calibri" w:hAnsi="Times New Roman" w:cs="Times New Roman"/>
                <w:sz w:val="18"/>
                <w:szCs w:val="18"/>
              </w:rPr>
              <w:lastRenderedPageBreak/>
              <w:t>и его коэффициент составляет 30%.</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Последние 5 (18-22) параметров не играют существенной роли в оценке соответствия ОДС, поэтому их коэффициент равен 2% и при соответствии данного раздела сумма параметров будет составлять 10%.</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Соответственно, весь диапазон оценки отдельного ОДС будет состоять из суммы данных трех разделов и составлять от 0 до 100 % (60+30+10).</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При подсчете среднего значения данных оценок в пределах муниципального образования, диапазон оценки, также составит от 0 до 100 %.</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Вышеуказанные данные предоставляются ОМС в тематическом слое Региональной Геоинформационной системы, в том числе, в виде фотоматериалов, полученных по результатам выезда на объект.</w:t>
            </w:r>
          </w:p>
          <w:p w:rsidR="00611B07" w:rsidRPr="0066708D"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66708D">
              <w:rPr>
                <w:rFonts w:ascii="Times New Roman" w:eastAsia="Calibri" w:hAnsi="Times New Roman" w:cs="Times New Roman"/>
                <w:b/>
                <w:bCs/>
                <w:sz w:val="18"/>
                <w:szCs w:val="18"/>
              </w:rPr>
              <w:t>Проведение тематических ярмарочных мероприятий.</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10 баллов присваивается каждому ярмарочному </w:t>
            </w:r>
            <w:proofErr w:type="gramStart"/>
            <w:r w:rsidRPr="0066708D">
              <w:rPr>
                <w:rFonts w:ascii="Times New Roman" w:eastAsia="Calibri" w:hAnsi="Times New Roman" w:cs="Times New Roman"/>
                <w:sz w:val="18"/>
                <w:szCs w:val="18"/>
              </w:rPr>
              <w:t>мероприятию,  отвечающему</w:t>
            </w:r>
            <w:proofErr w:type="gramEnd"/>
            <w:r w:rsidRPr="0066708D">
              <w:rPr>
                <w:rFonts w:ascii="Times New Roman" w:eastAsia="Calibri" w:hAnsi="Times New Roman" w:cs="Times New Roman"/>
                <w:sz w:val="18"/>
                <w:szCs w:val="18"/>
              </w:rPr>
              <w:t xml:space="preserve"> следующим критериям:</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предоставление анонса и программы не менее чем за 10 дней до начала мероприятия;</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наличие развлекательной программы;</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не менее 60% торговых мест на ярмарке предусмотрены для реализации продовольственных товаров, из которых 50% торговых мест предназначены для реализации товаров подмосковных производителей;</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 соответствие мероприятия установленным законодательством требованиям, </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в том числе по благоустройству;</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размещение информации о проведении мероприятия в федеральных и региональных СМИ, в социальных сетях, на официальном сайте муниципального образования в сети «Интернет»;</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предоставление отчета о проведении мероприятия не позднее 3 дней после его завершения.</w:t>
            </w:r>
          </w:p>
          <w:p w:rsidR="00611B07" w:rsidRPr="0066708D"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 в рамках расчета значений составляющей Т под отчетной информацией понимается: </w:t>
            </w:r>
          </w:p>
          <w:p w:rsidR="00611B07" w:rsidRPr="0066708D"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w:t>
            </w:r>
            <w:r w:rsidR="00611B07" w:rsidRPr="0066708D">
              <w:rPr>
                <w:rFonts w:ascii="Times New Roman" w:eastAsia="Calibri" w:hAnsi="Times New Roman" w:cs="Times New Roman"/>
                <w:sz w:val="18"/>
                <w:szCs w:val="18"/>
              </w:rPr>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p w:rsidR="00611B07" w:rsidRPr="0066708D"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w:t>
            </w:r>
            <w:r w:rsidR="00611B07" w:rsidRPr="0066708D">
              <w:rPr>
                <w:rFonts w:ascii="Times New Roman" w:eastAsia="Calibri" w:hAnsi="Times New Roman" w:cs="Times New Roman"/>
                <w:sz w:val="18"/>
                <w:szCs w:val="18"/>
              </w:rPr>
              <w:t xml:space="preserve">ежеквартальная информация о схемах размещения нестационарных </w:t>
            </w:r>
            <w:r w:rsidR="00611B07" w:rsidRPr="0066708D">
              <w:rPr>
                <w:rFonts w:ascii="Times New Roman" w:eastAsia="Calibri" w:hAnsi="Times New Roman" w:cs="Times New Roman"/>
                <w:sz w:val="18"/>
                <w:szCs w:val="18"/>
              </w:rPr>
              <w:lastRenderedPageBreak/>
              <w:t>торговых объектов (до 10 числа месяца, следующего за отчетным кварталом);</w:t>
            </w:r>
          </w:p>
          <w:p w:rsidR="00611B07" w:rsidRPr="0066708D"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w:t>
            </w:r>
            <w:r w:rsidR="00611B07" w:rsidRPr="0066708D">
              <w:rPr>
                <w:rFonts w:ascii="Times New Roman" w:eastAsia="Calibri" w:hAnsi="Times New Roman" w:cs="Times New Roman"/>
                <w:sz w:val="18"/>
                <w:szCs w:val="18"/>
              </w:rPr>
              <w:t>информация для ежеквартального отчета субъекта РФ о количестве объектов ярмарочной, нестационарной и мобильной торговли (до 10 числа месяца, следующего за отчетным кварталом);</w:t>
            </w:r>
          </w:p>
          <w:p w:rsidR="00611B07" w:rsidRPr="0066708D"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w:t>
            </w:r>
            <w:r w:rsidR="00611B07" w:rsidRPr="0066708D">
              <w:rPr>
                <w:rFonts w:ascii="Times New Roman" w:eastAsia="Calibri" w:hAnsi="Times New Roman" w:cs="Times New Roman"/>
                <w:sz w:val="18"/>
                <w:szCs w:val="18"/>
              </w:rPr>
              <w:t>информация о планируемых ярмарках на территории</w:t>
            </w:r>
            <w:r w:rsidRPr="0066708D">
              <w:rPr>
                <w:rFonts w:ascii="Times New Roman" w:eastAsia="Calibri" w:hAnsi="Times New Roman" w:cs="Times New Roman"/>
                <w:sz w:val="18"/>
                <w:szCs w:val="18"/>
              </w:rPr>
              <w:t xml:space="preserve"> </w:t>
            </w:r>
            <w:r w:rsidR="00611B07" w:rsidRPr="0066708D">
              <w:rPr>
                <w:rFonts w:ascii="Times New Roman" w:eastAsia="Calibri" w:hAnsi="Times New Roman" w:cs="Times New Roman"/>
                <w:sz w:val="18"/>
                <w:szCs w:val="18"/>
              </w:rPr>
              <w:t>муниципального образования для внесения в Реестр ярмарок (до 20 числа месяца, предшествующего отчетному);</w:t>
            </w:r>
          </w:p>
          <w:p w:rsidR="00611B07" w:rsidRPr="0066708D"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w:t>
            </w:r>
            <w:r w:rsidR="00611B07" w:rsidRPr="0066708D">
              <w:rPr>
                <w:rFonts w:ascii="Times New Roman" w:eastAsia="Calibri" w:hAnsi="Times New Roman" w:cs="Times New Roman"/>
                <w:sz w:val="18"/>
                <w:szCs w:val="18"/>
              </w:rPr>
              <w:t>отчет о проведенных ярмарках на территории муниципального образования (до 5 числа месяца, следующего за отчетным).</w:t>
            </w:r>
          </w:p>
          <w:p w:rsidR="00611B07" w:rsidRPr="0066708D" w:rsidRDefault="00611B07" w:rsidP="00C018D3">
            <w:pPr>
              <w:widowControl w:val="0"/>
              <w:autoSpaceDE w:val="0"/>
              <w:autoSpaceDN w:val="0"/>
              <w:adjustRightInd w:val="0"/>
              <w:spacing w:after="0" w:line="240" w:lineRule="auto"/>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Информация предоставляется в Минсельхозпрод МО </w:t>
            </w:r>
            <w:r w:rsidR="001F5C5D" w:rsidRPr="0066708D">
              <w:rPr>
                <w:rFonts w:ascii="Times New Roman" w:eastAsia="Calibri" w:hAnsi="Times New Roman" w:cs="Times New Roman"/>
                <w:sz w:val="18"/>
                <w:szCs w:val="18"/>
              </w:rPr>
              <w:t>у</w:t>
            </w:r>
            <w:r w:rsidRPr="0066708D">
              <w:rPr>
                <w:rFonts w:ascii="Times New Roman" w:eastAsia="Calibri" w:hAnsi="Times New Roman" w:cs="Times New Roman"/>
                <w:sz w:val="18"/>
                <w:szCs w:val="18"/>
              </w:rPr>
              <w:t>становленным порядком по МСЭД и посредством ГАС «Управление» МО</w:t>
            </w:r>
          </w:p>
        </w:tc>
        <w:tc>
          <w:tcPr>
            <w:tcW w:w="3431" w:type="dxa"/>
          </w:tcPr>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lastRenderedPageBreak/>
              <w:t>Формы сбора информации в подсистеме Конструктор форм ГАС «Управление» МО; мониторинг мест проведения ярмарок и мест размещения нестационарных торговых объектов;</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мониторинг организации деятельности розничных рынков;</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Слой «ОДС (открытые данные)» в РГИС; </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мониторинг земельных участков под ОДС;</w:t>
            </w:r>
          </w:p>
          <w:p w:rsidR="00611B07" w:rsidRPr="0066708D"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6708D">
              <w:rPr>
                <w:rFonts w:ascii="Times New Roman" w:eastAsia="Calibri" w:hAnsi="Times New Roman" w:cs="Times New Roman"/>
                <w:sz w:val="18"/>
                <w:szCs w:val="18"/>
              </w:rPr>
              <w:t xml:space="preserve">Слой «Зоны запрета розничной продажи алкогольной продукции» </w:t>
            </w:r>
          </w:p>
          <w:p w:rsidR="00611B07" w:rsidRPr="0066708D" w:rsidRDefault="00611B07" w:rsidP="00611B07">
            <w:pPr>
              <w:widowControl w:val="0"/>
              <w:autoSpaceDE w:val="0"/>
              <w:autoSpaceDN w:val="0"/>
              <w:adjustRightInd w:val="0"/>
              <w:spacing w:after="0"/>
              <w:rPr>
                <w:rFonts w:eastAsiaTheme="minorEastAsia" w:cs="Times New Roman"/>
                <w:sz w:val="18"/>
                <w:szCs w:val="18"/>
                <w:lang w:eastAsia="ru-RU"/>
              </w:rPr>
            </w:pPr>
            <w:r w:rsidRPr="0066708D">
              <w:rPr>
                <w:rFonts w:ascii="Times New Roman" w:eastAsia="Calibri" w:hAnsi="Times New Roman" w:cs="Times New Roman"/>
                <w:sz w:val="18"/>
                <w:szCs w:val="18"/>
              </w:rPr>
              <w:t>в РГИС.</w:t>
            </w:r>
            <w:bookmarkStart w:id="1" w:name="_GoBack"/>
            <w:bookmarkEnd w:id="1"/>
          </w:p>
        </w:tc>
        <w:tc>
          <w:tcPr>
            <w:tcW w:w="1418" w:type="dxa"/>
            <w:tcBorders>
              <w:right w:val="single" w:sz="4" w:space="0" w:color="auto"/>
            </w:tcBorders>
          </w:tcPr>
          <w:p w:rsidR="00611B07" w:rsidRPr="006E59DF"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 xml:space="preserve">Ежеквартально </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4</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4</w:t>
            </w:r>
          </w:p>
          <w:p w:rsidR="00611B07" w:rsidRPr="006E59DF" w:rsidRDefault="00611B07" w:rsidP="00611B07">
            <w:pPr>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посадочные места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5</w:t>
            </w:r>
          </w:p>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рабочие места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 xml:space="preserve">Значение показателя рассчитывается как сумма прироста рабочих мест на предприятиях бытовых </w:t>
            </w:r>
            <w:proofErr w:type="gramStart"/>
            <w:r w:rsidRPr="006E59DF">
              <w:rPr>
                <w:rFonts w:ascii="Times New Roman" w:eastAsia="Calibri" w:hAnsi="Times New Roman" w:cs="Times New Roman"/>
                <w:sz w:val="18"/>
                <w:szCs w:val="18"/>
              </w:rPr>
              <w:t>услуг  муниципального</w:t>
            </w:r>
            <w:proofErr w:type="gramEnd"/>
            <w:r w:rsidRPr="006E59DF">
              <w:rPr>
                <w:rFonts w:ascii="Times New Roman" w:eastAsia="Calibri" w:hAnsi="Times New Roman" w:cs="Times New Roman"/>
                <w:sz w:val="18"/>
                <w:szCs w:val="18"/>
              </w:rPr>
              <w:t xml:space="preserve">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proofErr w:type="gramStart"/>
            <w:r w:rsidRPr="006E59DF">
              <w:rPr>
                <w:rFonts w:ascii="Times New Roman" w:eastAsia="Calibri" w:hAnsi="Times New Roman" w:cs="Times New Roman"/>
                <w:sz w:val="18"/>
                <w:szCs w:val="18"/>
              </w:rPr>
              <w:t>Данные  муниципальных</w:t>
            </w:r>
            <w:proofErr w:type="gramEnd"/>
            <w:r w:rsidRPr="006E59DF">
              <w:rPr>
                <w:rFonts w:ascii="Times New Roman" w:eastAsia="Calibri" w:hAnsi="Times New Roman" w:cs="Times New Roman"/>
                <w:sz w:val="18"/>
                <w:szCs w:val="18"/>
              </w:rPr>
              <w:t xml:space="preserve"> образований Московской области о приросте рабочих мест на объектах бытового обслуживания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2015"/>
        </w:trPr>
        <w:tc>
          <w:tcPr>
            <w:tcW w:w="567" w:type="dxa"/>
          </w:tcPr>
          <w:p w:rsidR="00611B07" w:rsidRPr="006E59DF" w:rsidRDefault="00611B07" w:rsidP="00611B07">
            <w:pPr>
              <w:widowControl w:val="0"/>
              <w:autoSpaceDE w:val="0"/>
              <w:autoSpaceDN w:val="0"/>
              <w:adjustRightInd w:val="0"/>
              <w:ind w:left="-725" w:firstLine="720"/>
              <w:jc w:val="center"/>
              <w:rPr>
                <w:rFonts w:eastAsiaTheme="minorEastAsia" w:cs="Times New Roman"/>
                <w:sz w:val="18"/>
                <w:szCs w:val="18"/>
                <w:lang w:eastAsia="ru-RU"/>
              </w:rPr>
            </w:pPr>
            <w:r w:rsidRPr="006E59DF">
              <w:rPr>
                <w:rFonts w:eastAsiaTheme="minorEastAsia" w:cs="Times New Roman"/>
                <w:sz w:val="18"/>
                <w:szCs w:val="18"/>
                <w:lang w:eastAsia="ru-RU"/>
              </w:rPr>
              <w:t>6</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6</w:t>
            </w:r>
          </w:p>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w:t>
            </w:r>
          </w:p>
        </w:tc>
        <w:tc>
          <w:tcPr>
            <w:tcW w:w="5528" w:type="dxa"/>
          </w:tcPr>
          <w:p w:rsidR="00611B07" w:rsidRPr="006E59DF" w:rsidRDefault="00611B07" w:rsidP="00611B07">
            <w:pPr>
              <w:widowControl w:val="0"/>
              <w:autoSpaceDE w:val="0"/>
              <w:autoSpaceDN w:val="0"/>
              <w:adjustRightInd w:val="0"/>
              <w:rPr>
                <w:rFonts w:ascii="Times New Roman" w:hAnsi="Times New Roman" w:cs="Times New Roman"/>
                <w:sz w:val="18"/>
                <w:szCs w:val="18"/>
              </w:rPr>
            </w:pPr>
            <m:oMath>
              <m:r>
                <w:rPr>
                  <w:rFonts w:ascii="Cambria Math" w:hAnsi="Cambria Math" w:cs="Times New Roman"/>
                  <w:sz w:val="18"/>
                  <w:szCs w:val="18"/>
                </w:rPr>
                <m:t>D</m:t>
              </m:r>
              <m:r>
                <m:rPr>
                  <m:sty m:val="p"/>
                </m:rPr>
                <w:rPr>
                  <w:rFonts w:ascii="Cambria Math" w:hAnsi="Cambria Math" w:cs="Times New Roman"/>
                  <w:sz w:val="18"/>
                  <w:szCs w:val="18"/>
                </w:rPr>
                <m:t>одс=</m:t>
              </m:r>
              <m:f>
                <m:fPr>
                  <m:ctrlPr>
                    <w:rPr>
                      <w:rFonts w:ascii="Cambria Math" w:hAnsi="Cambria Math" w:cs="Times New Roman"/>
                      <w:sz w:val="18"/>
                      <w:szCs w:val="18"/>
                    </w:rPr>
                  </m:ctrlPr>
                </m:fPr>
                <m:num>
                  <m:r>
                    <w:rPr>
                      <w:rFonts w:ascii="Cambria Math" w:hAnsi="Cambria Math" w:cs="Times New Roman"/>
                      <w:sz w:val="18"/>
                      <w:szCs w:val="18"/>
                    </w:rPr>
                    <m:t>S</m:t>
                  </m:r>
                  <m:r>
                    <m:rPr>
                      <m:sty m:val="p"/>
                    </m:rPr>
                    <w:rPr>
                      <w:rFonts w:ascii="Cambria Math" w:hAnsi="Cambria Math" w:cs="Times New Roman"/>
                      <w:sz w:val="18"/>
                      <w:szCs w:val="18"/>
                    </w:rPr>
                    <m:t>одс</m:t>
                  </m:r>
                </m:num>
                <m:den>
                  <m:r>
                    <w:rPr>
                      <w:rFonts w:ascii="Cambria Math" w:hAnsi="Cambria Math" w:cs="Times New Roman"/>
                      <w:sz w:val="18"/>
                      <w:szCs w:val="18"/>
                    </w:rPr>
                    <m:t>V</m:t>
                  </m:r>
                  <m:r>
                    <m:rPr>
                      <m:sty m:val="p"/>
                    </m:rPr>
                    <w:rPr>
                      <w:rFonts w:ascii="Cambria Math" w:hAnsi="Cambria Math" w:cs="Times New Roman"/>
                      <w:sz w:val="18"/>
                      <w:szCs w:val="18"/>
                    </w:rPr>
                    <m:t>одс</m:t>
                  </m:r>
                </m:den>
              </m:f>
              <m:r>
                <m:rPr>
                  <m:sty m:val="p"/>
                </m:rPr>
                <w:rPr>
                  <w:rFonts w:ascii="Cambria Math" w:hAnsi="Cambria Math" w:cs="Times New Roman"/>
                  <w:sz w:val="18"/>
                  <w:szCs w:val="18"/>
                </w:rPr>
                <m:t>*100%</m:t>
              </m:r>
            </m:oMath>
            <w:r w:rsidRPr="006E59DF">
              <w:rPr>
                <w:rFonts w:ascii="Times New Roman" w:hAnsi="Times New Roman" w:cs="Times New Roman"/>
                <w:sz w:val="18"/>
                <w:szCs w:val="18"/>
              </w:rPr>
              <w:t>, где:</w:t>
            </w:r>
          </w:p>
          <w:p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Sодс</w:t>
            </w:r>
            <w:proofErr w:type="spellEnd"/>
            <w:r w:rsidRPr="006E59DF">
              <w:rPr>
                <w:rFonts w:ascii="Times New Roman" w:hAnsi="Times New Roman" w:cs="Times New Roman"/>
                <w:sz w:val="18"/>
                <w:szCs w:val="18"/>
              </w:rPr>
              <w:t xml:space="preserve"> – ОДС, соответствующие требованиям, нормам и стандартам действующего законодательства, ед.;</w:t>
            </w:r>
          </w:p>
          <w:p w:rsidR="00611B07" w:rsidRPr="006E59DF" w:rsidRDefault="00611B07" w:rsidP="00611B07">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Vодс</w:t>
            </w:r>
            <w:proofErr w:type="spellEnd"/>
            <w:r w:rsidRPr="006E59DF">
              <w:rPr>
                <w:rFonts w:ascii="Times New Roman" w:hAnsi="Times New Roman" w:cs="Times New Roman"/>
                <w:sz w:val="18"/>
                <w:szCs w:val="18"/>
              </w:rPr>
              <w:t xml:space="preserve"> – общее количество ОДС на территории городского округа, </w:t>
            </w:r>
            <w:proofErr w:type="spellStart"/>
            <w:r w:rsidRPr="006E59DF">
              <w:rPr>
                <w:rFonts w:ascii="Times New Roman" w:hAnsi="Times New Roman" w:cs="Times New Roman"/>
                <w:sz w:val="18"/>
                <w:szCs w:val="18"/>
              </w:rPr>
              <w:t>шт</w:t>
            </w:r>
            <w:proofErr w:type="spellEnd"/>
            <w:r w:rsidRPr="006E59DF">
              <w:rPr>
                <w:rFonts w:ascii="Times New Roman" w:hAnsi="Times New Roman" w:cs="Times New Roman"/>
                <w:sz w:val="18"/>
                <w:szCs w:val="18"/>
              </w:rPr>
              <w:t>;</w:t>
            </w:r>
          </w:p>
          <w:p w:rsidR="00611B07" w:rsidRPr="006E59DF" w:rsidRDefault="00611B07" w:rsidP="00611B07">
            <w:pPr>
              <w:widowControl w:val="0"/>
              <w:autoSpaceDE w:val="0"/>
              <w:autoSpaceDN w:val="0"/>
              <w:adjustRightInd w:val="0"/>
              <w:rPr>
                <w:rFonts w:ascii="Times New Roman" w:hAnsi="Times New Roman" w:cs="Times New Roman"/>
                <w:sz w:val="18"/>
                <w:szCs w:val="18"/>
              </w:rPr>
            </w:pPr>
            <w:proofErr w:type="spellStart"/>
            <w:r w:rsidRPr="006E59DF">
              <w:rPr>
                <w:rFonts w:ascii="Times New Roman" w:hAnsi="Times New Roman" w:cs="Times New Roman"/>
                <w:sz w:val="18"/>
                <w:szCs w:val="18"/>
              </w:rPr>
              <w:t>Dодс</w:t>
            </w:r>
            <w:proofErr w:type="spellEnd"/>
            <w:r w:rsidRPr="006E59DF">
              <w:rPr>
                <w:rFonts w:ascii="Times New Roman" w:hAnsi="Times New Roman" w:cs="Times New Roman"/>
                <w:sz w:val="18"/>
                <w:szCs w:val="18"/>
              </w:rPr>
              <w:t xml:space="preserve"> – доля ОДС, соответствующих требованиям, нормам и стандартам действующего законодательства, %.</w:t>
            </w:r>
          </w:p>
        </w:tc>
        <w:tc>
          <w:tcPr>
            <w:tcW w:w="3431" w:type="dxa"/>
          </w:tcPr>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7</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7</w:t>
            </w:r>
          </w:p>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sz w:val="18"/>
                <w:szCs w:val="18"/>
              </w:rPr>
              <w:t xml:space="preserve">Количество введенных банных объектов по программе «100 бань Подмосковья» </w:t>
            </w: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единица</w:t>
            </w:r>
          </w:p>
        </w:tc>
        <w:tc>
          <w:tcPr>
            <w:tcW w:w="5528"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Количество построенных (реконструированных) банных объектов по программе «100 бань Подмосковья»</w:t>
            </w:r>
          </w:p>
        </w:tc>
        <w:tc>
          <w:tcPr>
            <w:tcW w:w="3431" w:type="dxa"/>
          </w:tcPr>
          <w:p w:rsidR="00611B07" w:rsidRPr="006E59DF" w:rsidRDefault="00611B07" w:rsidP="00611B07">
            <w:pPr>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8</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8</w:t>
            </w:r>
          </w:p>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rsidR="00611B07" w:rsidRPr="006E59DF" w:rsidRDefault="00611B07" w:rsidP="00611B07">
            <w:pPr>
              <w:rPr>
                <w:rFonts w:ascii="Times New Roman" w:hAnsi="Times New Roman" w:cs="Times New Roman"/>
                <w:i/>
                <w:sz w:val="18"/>
                <w:szCs w:val="18"/>
              </w:rPr>
            </w:pP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5528" w:type="dxa"/>
          </w:tcPr>
          <w:p w:rsidR="00611B07" w:rsidRPr="006E59DF" w:rsidRDefault="00611B07" w:rsidP="00611B07">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proofErr w:type="gramStart"/>
            <w:r w:rsidRPr="006E59DF">
              <w:rPr>
                <w:rFonts w:eastAsia="Calibri"/>
                <w:sz w:val="18"/>
                <w:szCs w:val="18"/>
              </w:rPr>
              <w:t>,*</w:t>
            </w:r>
            <w:proofErr w:type="gramEnd"/>
            <w:r w:rsidRPr="006E59DF">
              <w:rPr>
                <w:rFonts w:eastAsia="Calibri"/>
                <w:sz w:val="18"/>
                <w:szCs w:val="18"/>
              </w:rPr>
              <w:t xml:space="preserve">100%, где </w:t>
            </w:r>
          </w:p>
          <w:p w:rsidR="00611B07" w:rsidRPr="006E59DF" w:rsidRDefault="00611B07" w:rsidP="00611B07">
            <w:pPr>
              <w:widowControl w:val="0"/>
              <w:autoSpaceDE w:val="0"/>
              <w:autoSpaceDN w:val="0"/>
              <w:adjustRightInd w:val="0"/>
              <w:spacing w:after="0"/>
              <w:rPr>
                <w:rFonts w:eastAsia="Calibri"/>
                <w:sz w:val="18"/>
                <w:szCs w:val="18"/>
              </w:rPr>
            </w:pPr>
            <w:r w:rsidRPr="006E59DF">
              <w:rPr>
                <w:rFonts w:eastAsia="Calibri"/>
                <w:sz w:val="18"/>
                <w:szCs w:val="18"/>
                <w:lang w:val="en-US"/>
              </w:rPr>
              <w:t>D</w:t>
            </w:r>
            <w:proofErr w:type="spellStart"/>
            <w:r w:rsidRPr="006E59DF">
              <w:rPr>
                <w:rFonts w:eastAsia="Calibri"/>
                <w:sz w:val="18"/>
                <w:szCs w:val="18"/>
              </w:rPr>
              <w:t>зпп</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6E59DF">
              <w:rPr>
                <w:rFonts w:eastAsia="Calibri"/>
                <w:sz w:val="18"/>
                <w:szCs w:val="18"/>
              </w:rPr>
              <w:t>;</w:t>
            </w:r>
          </w:p>
          <w:p w:rsidR="00611B07" w:rsidRPr="006E59DF" w:rsidRDefault="00611B07" w:rsidP="00611B07">
            <w:pPr>
              <w:widowControl w:val="0"/>
              <w:autoSpaceDE w:val="0"/>
              <w:autoSpaceDN w:val="0"/>
              <w:adjustRightInd w:val="0"/>
              <w:spacing w:after="0"/>
              <w:rPr>
                <w:rFonts w:ascii="Times New Roman" w:eastAsia="Calibri" w:hAnsi="Times New Roman" w:cs="Times New Roman"/>
                <w:sz w:val="18"/>
                <w:szCs w:val="18"/>
              </w:rPr>
            </w:pPr>
            <w:proofErr w:type="spellStart"/>
            <w:r w:rsidRPr="006E59DF">
              <w:rPr>
                <w:rFonts w:eastAsia="Calibri"/>
                <w:sz w:val="18"/>
                <w:szCs w:val="18"/>
              </w:rPr>
              <w:t>Озпп</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rsidR="00611B07" w:rsidRPr="006E59DF" w:rsidRDefault="00611B07" w:rsidP="00611B07">
            <w:pPr>
              <w:widowControl w:val="0"/>
              <w:autoSpaceDE w:val="0"/>
              <w:autoSpaceDN w:val="0"/>
              <w:adjustRightInd w:val="0"/>
              <w:rPr>
                <w:rFonts w:eastAsia="Calibri"/>
                <w:sz w:val="18"/>
                <w:szCs w:val="18"/>
              </w:rPr>
            </w:pPr>
            <w:proofErr w:type="spellStart"/>
            <w:r w:rsidRPr="006E59DF">
              <w:rPr>
                <w:rFonts w:eastAsia="Calibri"/>
                <w:sz w:val="18"/>
                <w:szCs w:val="18"/>
              </w:rPr>
              <w:t>Ообщий</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w:t>
            </w:r>
            <w:proofErr w:type="spellStart"/>
            <w:r w:rsidRPr="006E59DF">
              <w:rPr>
                <w:rFonts w:ascii="Times New Roman" w:eastAsia="Calibri" w:hAnsi="Times New Roman" w:cs="Times New Roman"/>
                <w:sz w:val="18"/>
                <w:szCs w:val="18"/>
              </w:rPr>
              <w:t>Добродел</w:t>
            </w:r>
            <w:proofErr w:type="spellEnd"/>
            <w:r w:rsidRPr="006E59DF">
              <w:rPr>
                <w:rFonts w:ascii="Times New Roman" w:eastAsia="Calibri" w:hAnsi="Times New Roman" w:cs="Times New Roman"/>
                <w:sz w:val="18"/>
                <w:szCs w:val="18"/>
              </w:rPr>
              <w:t xml:space="preserve">», МСЭД, ЕЦУР и </w:t>
            </w:r>
            <w:proofErr w:type="spellStart"/>
            <w:r w:rsidRPr="006E59DF">
              <w:rPr>
                <w:rFonts w:ascii="Times New Roman" w:eastAsia="Calibri" w:hAnsi="Times New Roman" w:cs="Times New Roman"/>
                <w:sz w:val="18"/>
                <w:szCs w:val="18"/>
              </w:rPr>
              <w:t>тп</w:t>
            </w:r>
            <w:proofErr w:type="spellEnd"/>
            <w:r w:rsidRPr="006E59DF">
              <w:rPr>
                <w:rFonts w:ascii="Times New Roman" w:eastAsia="Calibri" w:hAnsi="Times New Roman" w:cs="Times New Roman"/>
                <w:sz w:val="18"/>
                <w:szCs w:val="18"/>
              </w:rPr>
              <w:t>.)</w:t>
            </w:r>
            <w:r w:rsidRPr="006E59DF">
              <w:rPr>
                <w:rFonts w:eastAsia="Calibri"/>
                <w:sz w:val="18"/>
                <w:szCs w:val="18"/>
              </w:rPr>
              <w:t xml:space="preserve"> </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bl>
    <w:p w:rsidR="00235577" w:rsidRPr="006E59DF" w:rsidRDefault="00235577" w:rsidP="00167B63">
      <w:pPr>
        <w:widowControl w:val="0"/>
        <w:spacing w:after="0" w:line="240" w:lineRule="auto"/>
        <w:ind w:left="360"/>
        <w:jc w:val="center"/>
        <w:rPr>
          <w:rFonts w:ascii="Times New Roman" w:hAnsi="Times New Roman" w:cs="Times New Roman"/>
          <w:bCs/>
          <w:sz w:val="24"/>
          <w:szCs w:val="24"/>
        </w:rPr>
      </w:pPr>
    </w:p>
    <w:p w:rsidR="00167B63" w:rsidRPr="006E59DF"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городского округа Истра «Предпринимательство</w:t>
      </w:r>
      <w:r w:rsidRPr="00A77CD9">
        <w:rPr>
          <w:rFonts w:ascii="Times New Roman" w:hAnsi="Times New Roman" w:cs="Times New Roman"/>
          <w:b/>
          <w:bCs/>
          <w:sz w:val="24"/>
          <w:szCs w:val="24"/>
        </w:rPr>
        <w:t>»</w:t>
      </w:r>
    </w:p>
    <w:p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rsidTr="0012323C">
        <w:trPr>
          <w:trHeight w:val="920"/>
          <w:tblHeader/>
        </w:trPr>
        <w:tc>
          <w:tcPr>
            <w:tcW w:w="4735"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rsidTr="00050D5E">
        <w:tc>
          <w:tcPr>
            <w:tcW w:w="15361" w:type="dxa"/>
            <w:gridSpan w:val="7"/>
          </w:tcPr>
          <w:p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технопарков (технологических парков), инновационно-технологических центров, промышленных площадок на территории Московской области</w:t>
            </w:r>
          </w:p>
        </w:tc>
        <w:tc>
          <w:tcPr>
            <w:tcW w:w="1559" w:type="dxa"/>
            <w:tcBorders>
              <w:top w:val="nil"/>
            </w:tcBorders>
            <w:vAlign w:val="center"/>
          </w:tcPr>
          <w:p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proofErr w:type="gramStart"/>
            <w:r w:rsidRPr="00C22B94">
              <w:rPr>
                <w:rFonts w:ascii="Times New Roman" w:hAnsi="Times New Roman" w:cs="Times New Roman"/>
                <w:sz w:val="20"/>
                <w:szCs w:val="20"/>
              </w:rPr>
              <w:t xml:space="preserve">Всего: </w:t>
            </w:r>
            <w:r w:rsidR="009D1416" w:rsidRPr="00C22B94">
              <w:rPr>
                <w:rFonts w:ascii="Times New Roman" w:hAnsi="Times New Roman" w:cs="Times New Roman"/>
                <w:sz w:val="20"/>
                <w:szCs w:val="20"/>
              </w:rPr>
              <w:t xml:space="preserve"> </w:t>
            </w:r>
            <w:r w:rsidR="00613827">
              <w:rPr>
                <w:rFonts w:ascii="Times New Roman" w:hAnsi="Times New Roman" w:cs="Times New Roman"/>
                <w:sz w:val="20"/>
                <w:szCs w:val="20"/>
              </w:rPr>
              <w:t>28</w:t>
            </w:r>
            <w:r w:rsidRPr="00C22B94">
              <w:rPr>
                <w:rFonts w:ascii="Times New Roman" w:hAnsi="Times New Roman" w:cs="Times New Roman"/>
                <w:sz w:val="20"/>
                <w:szCs w:val="20"/>
              </w:rPr>
              <w:t>0</w:t>
            </w:r>
            <w:proofErr w:type="gramEnd"/>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bCs/>
                <w:sz w:val="20"/>
                <w:szCs w:val="20"/>
              </w:rPr>
              <w:t xml:space="preserve">2020 г. – </w:t>
            </w:r>
            <w:r w:rsidR="00C22B94">
              <w:rPr>
                <w:rFonts w:ascii="Times New Roman" w:hAnsi="Times New Roman" w:cs="Times New Roman"/>
                <w:bCs/>
                <w:sz w:val="20"/>
                <w:szCs w:val="20"/>
              </w:rPr>
              <w:t>0</w:t>
            </w:r>
            <w:r w:rsidRPr="00C22B94">
              <w:rPr>
                <w:rFonts w:ascii="Times New Roman" w:hAnsi="Times New Roman" w:cs="Times New Roman"/>
                <w:bCs/>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2021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2022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2023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846B9F"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2024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D67F40">
        <w:trPr>
          <w:trHeight w:val="125"/>
        </w:trPr>
        <w:tc>
          <w:tcPr>
            <w:tcW w:w="15361" w:type="dxa"/>
            <w:gridSpan w:val="7"/>
            <w:tcBorders>
              <w:top w:val="nil"/>
            </w:tcBorders>
            <w:vAlign w:val="center"/>
          </w:tcPr>
          <w:p w:rsidR="00AF15E1" w:rsidRPr="002F3450"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rsidTr="0012323C">
        <w:trPr>
          <w:trHeight w:val="600"/>
        </w:trPr>
        <w:tc>
          <w:tcPr>
            <w:tcW w:w="4735" w:type="dxa"/>
            <w:tcBorders>
              <w:top w:val="nil"/>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Pr="00B90307">
              <w:rPr>
                <w:rFonts w:ascii="Times New Roman" w:hAnsi="Times New Roman" w:cs="Times New Roman"/>
                <w:sz w:val="20"/>
                <w:szCs w:val="20"/>
              </w:rPr>
              <w:t>5</w:t>
            </w:r>
            <w:r w:rsidR="00602D9D">
              <w:rPr>
                <w:rFonts w:ascii="Times New Roman" w:hAnsi="Times New Roman" w:cs="Times New Roman"/>
                <w:sz w:val="20"/>
                <w:szCs w:val="20"/>
              </w:rPr>
              <w:t>00</w:t>
            </w:r>
            <w:r w:rsidRPr="00B90307">
              <w:rPr>
                <w:rFonts w:ascii="Times New Roman" w:hAnsi="Times New Roman" w:cs="Times New Roman"/>
                <w:sz w:val="20"/>
                <w:szCs w:val="20"/>
              </w:rPr>
              <w:t>0</w:t>
            </w:r>
            <w:r>
              <w:rPr>
                <w:rFonts w:ascii="Times New Roman" w:hAnsi="Times New Roman" w:cs="Times New Roman"/>
                <w:sz w:val="20"/>
                <w:szCs w:val="20"/>
              </w:rPr>
              <w:t>,0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Pr="00D36FFC">
              <w:rPr>
                <w:rFonts w:ascii="Times New Roman" w:hAnsi="Times New Roman" w:cs="Times New Roman"/>
                <w:bCs/>
                <w:sz w:val="20"/>
                <w:szCs w:val="20"/>
              </w:rPr>
              <w:t>1</w:t>
            </w:r>
            <w:r w:rsidR="00602D9D">
              <w:rPr>
                <w:rFonts w:ascii="Times New Roman" w:hAnsi="Times New Roman" w:cs="Times New Roman"/>
                <w:bCs/>
                <w:sz w:val="20"/>
                <w:szCs w:val="20"/>
              </w:rPr>
              <w:t>00</w:t>
            </w:r>
            <w:r w:rsidRPr="00D36FFC">
              <w:rPr>
                <w:rFonts w:ascii="Times New Roman" w:hAnsi="Times New Roman" w:cs="Times New Roman"/>
                <w:bCs/>
                <w:sz w:val="20"/>
                <w:szCs w:val="20"/>
              </w:rPr>
              <w:t>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lastRenderedPageBreak/>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w:t>
            </w:r>
            <w:proofErr w:type="gramEnd"/>
            <w:r w:rsidRPr="00D36FFC">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Pr>
          <w:p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 </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573BD0">
              <w:rPr>
                <w:rFonts w:ascii="Times New Roman" w:hAnsi="Times New Roman" w:cs="Times New Roman"/>
                <w:sz w:val="20"/>
                <w:szCs w:val="20"/>
              </w:rPr>
              <w:t>1600</w:t>
            </w:r>
            <w:r w:rsidR="00D0217F">
              <w:rPr>
                <w:rFonts w:ascii="Times New Roman" w:hAnsi="Times New Roman" w:cs="Times New Roman"/>
                <w:sz w:val="20"/>
                <w:szCs w:val="20"/>
              </w:rPr>
              <w:t>,</w:t>
            </w:r>
            <w:r>
              <w:rPr>
                <w:rFonts w:ascii="Times New Roman" w:hAnsi="Times New Roman" w:cs="Times New Roman"/>
                <w:bCs/>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B96131">
              <w:rPr>
                <w:rFonts w:ascii="Times New Roman" w:hAnsi="Times New Roman" w:cs="Times New Roman"/>
                <w:bCs/>
                <w:sz w:val="20"/>
                <w:szCs w:val="20"/>
              </w:rPr>
              <w:t>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400</w:t>
            </w:r>
            <w:r w:rsidR="00D0217F">
              <w:rPr>
                <w:rFonts w:ascii="Times New Roman" w:hAnsi="Times New Roman" w:cs="Times New Roman"/>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67B63" w:rsidRDefault="00AF15E1" w:rsidP="00D0217F">
            <w:pPr>
              <w:widowControl w:val="0"/>
              <w:autoSpaceDE w:val="0"/>
              <w:autoSpaceDN w:val="0"/>
              <w:adjustRightInd w:val="0"/>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12323C">
        <w:trPr>
          <w:trHeight w:val="1635"/>
        </w:trPr>
        <w:tc>
          <w:tcPr>
            <w:tcW w:w="4735" w:type="dxa"/>
            <w:shd w:val="clear" w:color="auto" w:fill="FFFFFF" w:themeFill="background1"/>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00573BD0">
              <w:rPr>
                <w:rFonts w:ascii="Times New Roman" w:hAnsi="Times New Roman" w:cs="Times New Roman"/>
                <w:sz w:val="20"/>
                <w:szCs w:val="20"/>
              </w:rPr>
              <w:t>26</w:t>
            </w:r>
            <w:r w:rsidR="00A853D8">
              <w:rPr>
                <w:rFonts w:ascii="Times New Roman" w:hAnsi="Times New Roman" w:cs="Times New Roman"/>
                <w:sz w:val="20"/>
                <w:szCs w:val="20"/>
              </w:rPr>
              <w:t>00</w:t>
            </w:r>
            <w:r>
              <w:rPr>
                <w:rFonts w:ascii="Times New Roman" w:hAnsi="Times New Roman" w:cs="Times New Roman"/>
                <w:sz w:val="20"/>
                <w:szCs w:val="20"/>
              </w:rPr>
              <w:t>,0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00006503">
              <w:rPr>
                <w:rFonts w:ascii="Times New Roman" w:hAnsi="Times New Roman" w:cs="Times New Roman"/>
                <w:bCs/>
                <w:sz w:val="20"/>
                <w:szCs w:val="20"/>
              </w:rPr>
              <w:t>1</w:t>
            </w:r>
            <w:r w:rsidR="00A853D8">
              <w:rPr>
                <w:rFonts w:ascii="Times New Roman" w:hAnsi="Times New Roman" w:cs="Times New Roman"/>
                <w:bCs/>
                <w:sz w:val="20"/>
                <w:szCs w:val="20"/>
              </w:rPr>
              <w:t>00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0088400E">
              <w:rPr>
                <w:rFonts w:ascii="Times New Roman" w:hAnsi="Times New Roman" w:cs="Times New Roman"/>
                <w:sz w:val="20"/>
                <w:szCs w:val="20"/>
              </w:rPr>
              <w:t>4</w:t>
            </w:r>
            <w:r w:rsidR="00F715BE">
              <w:rPr>
                <w:rFonts w:ascii="Times New Roman" w:hAnsi="Times New Roman" w:cs="Times New Roman"/>
                <w:sz w:val="20"/>
                <w:szCs w:val="20"/>
              </w:rPr>
              <w:t>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p w:rsidR="00AF15E1" w:rsidRPr="0058346D" w:rsidRDefault="00AF15E1" w:rsidP="00F715BE">
            <w:pPr>
              <w:widowControl w:val="0"/>
              <w:autoSpaceDE w:val="0"/>
              <w:autoSpaceDN w:val="0"/>
              <w:adjustRightInd w:val="0"/>
              <w:rPr>
                <w:rFonts w:ascii="Times New Roman" w:hAnsi="Times New Roman" w:cs="Times New Roman"/>
                <w:sz w:val="20"/>
                <w:szCs w:val="20"/>
                <w:highlight w:val="yellow"/>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rsidTr="0012323C">
        <w:trPr>
          <w:trHeight w:val="600"/>
        </w:trPr>
        <w:tc>
          <w:tcPr>
            <w:tcW w:w="4735" w:type="dxa"/>
            <w:tcBorders>
              <w:top w:val="nil"/>
              <w:bottom w:val="single" w:sz="4" w:space="0" w:color="auto"/>
            </w:tcBorders>
            <w:shd w:val="clear" w:color="auto" w:fill="FFFFFF" w:themeFill="background1"/>
            <w:vAlign w:val="center"/>
          </w:tcPr>
          <w:p w:rsidR="00AF15E1" w:rsidRPr="002F3450" w:rsidRDefault="00AF15E1" w:rsidP="005E52D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2F3450">
              <w:rPr>
                <w:rFonts w:ascii="Times New Roman" w:hAnsi="Times New Roman" w:cs="Times New Roman"/>
                <w:sz w:val="20"/>
                <w:szCs w:val="20"/>
              </w:rPr>
              <w:t>Ч</w:t>
            </w:r>
            <w:r w:rsidRPr="002F3450">
              <w:rPr>
                <w:rFonts w:ascii="Times New Roman" w:hAnsi="Times New Roman" w:cs="Times New Roman"/>
                <w:sz w:val="20"/>
                <w:szCs w:val="20"/>
              </w:rPr>
              <w:t>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1559"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rsidR="00420E12" w:rsidRPr="00D40896"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573BD0">
              <w:rPr>
                <w:rFonts w:ascii="Times New Roman" w:hAnsi="Times New Roman" w:cs="Times New Roman"/>
                <w:sz w:val="20"/>
                <w:szCs w:val="20"/>
              </w:rPr>
              <w:t>800</w:t>
            </w:r>
            <w:r w:rsidR="00315C79">
              <w:rPr>
                <w:rFonts w:ascii="Times New Roman" w:hAnsi="Times New Roman" w:cs="Times New Roman"/>
                <w:bCs/>
                <w:sz w:val="20"/>
                <w:szCs w:val="20"/>
              </w:rPr>
              <w:t>,</w:t>
            </w:r>
            <w:r>
              <w:rPr>
                <w:rFonts w:ascii="Times New Roman" w:hAnsi="Times New Roman" w:cs="Times New Roman"/>
                <w:bCs/>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Pr>
                <w:rFonts w:ascii="Times New Roman" w:hAnsi="Times New Roman" w:cs="Times New Roman"/>
                <w:bCs/>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200</w:t>
            </w:r>
            <w:r>
              <w:rPr>
                <w:rFonts w:ascii="Times New Roman" w:hAnsi="Times New Roman" w:cs="Times New Roman"/>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w:t>
            </w:r>
            <w:r w:rsidR="008338B1">
              <w:rPr>
                <w:rFonts w:ascii="Times New Roman" w:hAnsi="Times New Roman" w:cs="Times New Roman"/>
                <w:sz w:val="20"/>
                <w:szCs w:val="20"/>
              </w:rPr>
              <w:t>200,0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p w:rsidR="00AF15E1" w:rsidRPr="00167B63" w:rsidRDefault="00420E12" w:rsidP="00F715BE">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tc>
        <w:tc>
          <w:tcPr>
            <w:tcW w:w="1015"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25"/>
        </w:trPr>
        <w:tc>
          <w:tcPr>
            <w:tcW w:w="4735" w:type="dxa"/>
            <w:tcBorders>
              <w:top w:val="single" w:sz="4" w:space="0" w:color="auto"/>
              <w:left w:val="single" w:sz="4" w:space="0" w:color="auto"/>
              <w:bottom w:val="single" w:sz="4" w:space="0" w:color="auto"/>
              <w:right w:val="single" w:sz="4" w:space="0" w:color="auto"/>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lastRenderedPageBreak/>
              <w:t>Основное мероприятие I8. Федеральный проект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64"/>
        </w:trPr>
        <w:tc>
          <w:tcPr>
            <w:tcW w:w="4735" w:type="dxa"/>
            <w:tcBorders>
              <w:top w:val="single" w:sz="4" w:space="0" w:color="auto"/>
              <w:bottom w:val="single" w:sz="4" w:space="0" w:color="000000"/>
            </w:tcBorders>
          </w:tcPr>
          <w:p w:rsidR="00AF15E1" w:rsidRPr="002F3450" w:rsidRDefault="00AF15E1" w:rsidP="00AF15E1">
            <w:pPr>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lang w:val="en-US"/>
              </w:rPr>
              <w:t>I</w:t>
            </w:r>
            <w:proofErr w:type="gramStart"/>
            <w:r w:rsidRPr="002F3450">
              <w:rPr>
                <w:rFonts w:ascii="Times New Roman" w:hAnsi="Times New Roman" w:cs="Times New Roman"/>
                <w:sz w:val="20"/>
                <w:szCs w:val="20"/>
              </w:rPr>
              <w:t>8.</w:t>
            </w:r>
            <w:r w:rsidR="008E5120" w:rsidRPr="00B607DB">
              <w:rPr>
                <w:rFonts w:ascii="Times New Roman" w:hAnsi="Times New Roman" w:cs="Times New Roman"/>
                <w:color w:val="333333"/>
              </w:rPr>
              <w:t>Реализация</w:t>
            </w:r>
            <w:proofErr w:type="gramEnd"/>
            <w:r w:rsidR="008E5120" w:rsidRPr="00B607DB">
              <w:rPr>
                <w:rFonts w:ascii="Times New Roman" w:hAnsi="Times New Roman" w:cs="Times New Roman"/>
                <w:color w:val="333333"/>
              </w:rPr>
              <w:t xml:space="preserve"> мероприятий по популяризации малого и среднего предпринимательства</w:t>
            </w:r>
          </w:p>
        </w:tc>
        <w:tc>
          <w:tcPr>
            <w:tcW w:w="1559" w:type="dxa"/>
            <w:tcBorders>
              <w:top w:val="single" w:sz="4" w:space="0" w:color="auto"/>
              <w:left w:val="nil"/>
            </w:tcBorders>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050D5E">
        <w:tc>
          <w:tcPr>
            <w:tcW w:w="15361" w:type="dxa"/>
            <w:gridSpan w:val="7"/>
          </w:tcPr>
          <w:p w:rsidR="00AF15E1" w:rsidRPr="002F3450" w:rsidRDefault="00AF15E1" w:rsidP="00AF15E1">
            <w:pPr>
              <w:spacing w:after="0" w:line="240" w:lineRule="auto"/>
              <w:jc w:val="center"/>
              <w:rPr>
                <w:rFonts w:ascii="Times New Roman" w:hAnsi="Times New Roman" w:cs="Times New Roman"/>
                <w:color w:val="FF0000"/>
                <w:sz w:val="20"/>
                <w:szCs w:val="20"/>
              </w:rPr>
            </w:pPr>
            <w:r w:rsidRPr="008B706D">
              <w:rPr>
                <w:rFonts w:ascii="Times New Roman" w:hAnsi="Times New Roman" w:cs="Times New Roman"/>
                <w:sz w:val="20"/>
                <w:szCs w:val="20"/>
              </w:rPr>
              <w:t>Подпрограмма «Развитие потребительского рынка и услуг»</w:t>
            </w:r>
          </w:p>
        </w:tc>
      </w:tr>
      <w:tr w:rsidR="00AF15E1" w:rsidRPr="00167B63" w:rsidTr="0012323C">
        <w:trPr>
          <w:trHeight w:val="681"/>
        </w:trPr>
        <w:tc>
          <w:tcPr>
            <w:tcW w:w="4735" w:type="dxa"/>
            <w:tcBorders>
              <w:top w:val="nil"/>
            </w:tcBorders>
          </w:tcPr>
          <w:p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t>Основные мероприятия 01.</w:t>
            </w:r>
          </w:p>
          <w:p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r w:rsidR="003C093E">
              <w:rPr>
                <w:rFonts w:ascii="Times New Roman" w:hAnsi="Times New Roman"/>
                <w:sz w:val="20"/>
                <w:szCs w:val="20"/>
              </w:rPr>
              <w:t xml:space="preserve"> на территории муниципального образования Московской области</w:t>
            </w:r>
          </w:p>
        </w:tc>
        <w:tc>
          <w:tcPr>
            <w:tcW w:w="1559" w:type="dxa"/>
            <w:tcBorders>
              <w:left w:val="nil"/>
            </w:tcBorders>
          </w:tcPr>
          <w:p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5C5584" w:rsidRPr="00167B63" w:rsidTr="0012323C">
        <w:trPr>
          <w:trHeight w:val="681"/>
        </w:trPr>
        <w:tc>
          <w:tcPr>
            <w:tcW w:w="4735" w:type="dxa"/>
            <w:tcBorders>
              <w:top w:val="nil"/>
            </w:tcBorders>
          </w:tcPr>
          <w:p w:rsidR="005C5584" w:rsidRDefault="003C093E" w:rsidP="003A5FFF">
            <w:pPr>
              <w:spacing w:after="0" w:line="240" w:lineRule="auto"/>
              <w:rPr>
                <w:rFonts w:ascii="Times New Roman" w:hAnsi="Times New Roman"/>
                <w:sz w:val="20"/>
                <w:szCs w:val="20"/>
              </w:rPr>
            </w:pPr>
            <w:r>
              <w:rPr>
                <w:rFonts w:ascii="Times New Roman" w:hAnsi="Times New Roman"/>
                <w:sz w:val="20"/>
                <w:szCs w:val="20"/>
              </w:rPr>
              <w:t>Мероприятие 1.1.</w:t>
            </w:r>
          </w:p>
          <w:p w:rsidR="003C093E" w:rsidRPr="002F3450" w:rsidRDefault="003C093E" w:rsidP="003A5FFF">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w:t>
            </w:r>
          </w:p>
        </w:tc>
        <w:tc>
          <w:tcPr>
            <w:tcW w:w="1559" w:type="dxa"/>
            <w:tcBorders>
              <w:left w:val="nil"/>
            </w:tcBorders>
          </w:tcPr>
          <w:p w:rsidR="005C5584" w:rsidRPr="00167B63" w:rsidRDefault="003C093E" w:rsidP="003A5FFF">
            <w:pPr>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rsidR="005C5584" w:rsidRPr="00167B63" w:rsidRDefault="003C093E" w:rsidP="003A5FFF">
            <w:pPr>
              <w:spacing w:after="0" w:line="240" w:lineRule="auto"/>
              <w:rPr>
                <w:rFonts w:ascii="Times New Roman" w:hAnsi="Times New Roman" w:cs="Times New Roman"/>
                <w:sz w:val="20"/>
                <w:szCs w:val="20"/>
              </w:rPr>
            </w:pPr>
            <w:r>
              <w:rPr>
                <w:rFonts w:ascii="Times New Roman" w:hAnsi="Times New Roman" w:cs="Times New Roman"/>
                <w:sz w:val="20"/>
                <w:szCs w:val="20"/>
              </w:rPr>
              <w:t>Сметный метод</w:t>
            </w:r>
          </w:p>
        </w:tc>
        <w:tc>
          <w:tcPr>
            <w:tcW w:w="2807" w:type="dxa"/>
            <w:gridSpan w:val="2"/>
            <w:tcBorders>
              <w:left w:val="nil"/>
            </w:tcBorders>
          </w:tcPr>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98383C">
              <w:rPr>
                <w:rFonts w:ascii="Times New Roman" w:hAnsi="Times New Roman" w:cs="Times New Roman"/>
                <w:sz w:val="20"/>
                <w:szCs w:val="20"/>
              </w:rPr>
              <w:t>5 191,78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2020 г. – 0,0 </w:t>
            </w:r>
            <w:r w:rsidRPr="002F3450">
              <w:rPr>
                <w:rFonts w:ascii="Times New Roman" w:hAnsi="Times New Roman" w:cs="Times New Roman"/>
                <w:sz w:val="20"/>
                <w:szCs w:val="20"/>
              </w:rPr>
              <w:tab/>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w:t>
            </w:r>
            <w:r>
              <w:rPr>
                <w:rFonts w:ascii="Times New Roman" w:hAnsi="Times New Roman" w:cs="Times New Roman"/>
                <w:sz w:val="20"/>
                <w:szCs w:val="20"/>
              </w:rPr>
              <w:t>5 </w:t>
            </w:r>
            <w:r w:rsidR="005322E6">
              <w:rPr>
                <w:rFonts w:ascii="Times New Roman" w:hAnsi="Times New Roman" w:cs="Times New Roman"/>
                <w:sz w:val="20"/>
                <w:szCs w:val="20"/>
              </w:rPr>
              <w:t>191</w:t>
            </w:r>
            <w:r>
              <w:rPr>
                <w:rFonts w:ascii="Times New Roman" w:hAnsi="Times New Roman" w:cs="Times New Roman"/>
                <w:sz w:val="20"/>
                <w:szCs w:val="20"/>
              </w:rPr>
              <w:t>,</w:t>
            </w:r>
            <w:r w:rsidR="005322E6">
              <w:rPr>
                <w:rFonts w:ascii="Times New Roman" w:hAnsi="Times New Roman" w:cs="Times New Roman"/>
                <w:sz w:val="20"/>
                <w:szCs w:val="20"/>
              </w:rPr>
              <w:t>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w:t>
            </w:r>
            <w:r>
              <w:rPr>
                <w:rFonts w:ascii="Times New Roman" w:hAnsi="Times New Roman" w:cs="Times New Roman"/>
                <w:sz w:val="20"/>
                <w:szCs w:val="20"/>
              </w:rPr>
              <w:t>0</w:t>
            </w:r>
            <w:r w:rsidRPr="002F3450">
              <w:rPr>
                <w:rFonts w:ascii="Times New Roman" w:hAnsi="Times New Roman" w:cs="Times New Roman"/>
                <w:sz w:val="20"/>
                <w:szCs w:val="20"/>
              </w:rPr>
              <w:t>,0</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p w:rsidR="005C5584" w:rsidRPr="00167B63"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tc>
        <w:tc>
          <w:tcPr>
            <w:tcW w:w="1015" w:type="dxa"/>
            <w:tcBorders>
              <w:top w:val="nil"/>
              <w:bottom w:val="single" w:sz="4" w:space="0" w:color="000000"/>
            </w:tcBorders>
          </w:tcPr>
          <w:p w:rsidR="005C5584" w:rsidRPr="00167B63" w:rsidRDefault="005C5584"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rsidR="00167B63" w:rsidRPr="00A77CD9" w:rsidRDefault="00167B63" w:rsidP="00A77CD9">
      <w:pPr>
        <w:widowControl w:val="0"/>
        <w:spacing w:after="0" w:line="240" w:lineRule="auto"/>
        <w:ind w:left="360"/>
        <w:jc w:val="center"/>
        <w:rPr>
          <w:rFonts w:ascii="Times New Roman" w:hAnsi="Times New Roman" w:cs="Times New Roman"/>
          <w:b/>
          <w:bCs/>
          <w:sz w:val="24"/>
          <w:szCs w:val="24"/>
        </w:rPr>
      </w:pPr>
      <w:r w:rsidRPr="00A77CD9">
        <w:rPr>
          <w:rFonts w:ascii="Times New Roman" w:hAnsi="Times New Roman" w:cs="Times New Roman"/>
          <w:b/>
          <w:bCs/>
          <w:sz w:val="24"/>
          <w:szCs w:val="24"/>
        </w:rPr>
        <w:t>7.</w:t>
      </w:r>
      <w:r w:rsidR="00CF2FED" w:rsidRPr="00A77CD9">
        <w:rPr>
          <w:rFonts w:ascii="Times New Roman" w:hAnsi="Times New Roman" w:cs="Times New Roman"/>
          <w:b/>
          <w:bCs/>
          <w:sz w:val="24"/>
          <w:szCs w:val="24"/>
        </w:rPr>
        <w:t xml:space="preserve"> </w:t>
      </w:r>
      <w:r w:rsidRPr="00A77CD9">
        <w:rPr>
          <w:rFonts w:ascii="Times New Roman" w:hAnsi="Times New Roman" w:cs="Times New Roman"/>
          <w:b/>
          <w:bCs/>
          <w:sz w:val="24"/>
          <w:szCs w:val="24"/>
        </w:rPr>
        <w:t>Отчетность о ходе реализации мероприятий муниципальной программы</w:t>
      </w:r>
    </w:p>
    <w:p w:rsidR="00C76E75" w:rsidRDefault="00A57A71" w:rsidP="002071A7">
      <w:pPr>
        <w:widowControl w:val="0"/>
        <w:autoSpaceDE w:val="0"/>
        <w:autoSpaceDN w:val="0"/>
        <w:adjustRightInd w:val="0"/>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17"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C77D08" w:rsidRPr="00107C3A" w:rsidRDefault="00C311DD" w:rsidP="00C77D0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C77D08" w:rsidRPr="00C77D08" w:rsidTr="002F3450">
        <w:trPr>
          <w:trHeight w:val="415"/>
        </w:trPr>
        <w:tc>
          <w:tcPr>
            <w:tcW w:w="3758" w:type="dxa"/>
            <w:vMerge w:val="restart"/>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lastRenderedPageBreak/>
              <w:t>Источники финансирования подпрограммы по годам реализации главным распорядителем бюджетных средств, в том числе по годам</w:t>
            </w:r>
          </w:p>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rsidTr="002F3450">
        <w:trPr>
          <w:trHeight w:val="265"/>
        </w:trPr>
        <w:tc>
          <w:tcPr>
            <w:tcW w:w="3758"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rsidTr="00301571">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r w:rsidR="00892029" w:rsidRPr="006E59DF">
              <w:rPr>
                <w:rFonts w:ascii="Times New Roman" w:hAnsi="Times New Roman" w:cs="Times New Roman"/>
                <w:sz w:val="20"/>
                <w:szCs w:val="20"/>
              </w:rPr>
              <w:t xml:space="preserve"> </w:t>
            </w:r>
          </w:p>
        </w:tc>
      </w:tr>
      <w:tr w:rsidR="00892029" w:rsidRPr="00C77D08" w:rsidTr="007D4C77">
        <w:trPr>
          <w:trHeight w:val="563"/>
        </w:trPr>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p>
        </w:tc>
      </w:tr>
      <w:tr w:rsidR="004A682C" w:rsidRPr="00C77D08" w:rsidTr="004A682C">
        <w:trPr>
          <w:trHeight w:val="698"/>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4A682C">
        <w:trPr>
          <w:trHeight w:val="425"/>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2F3450">
        <w:trPr>
          <w:trHeight w:val="314"/>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rsidR="00C77D08" w:rsidRPr="00C77D08" w:rsidRDefault="00C77D08" w:rsidP="00C77D08">
      <w:pPr>
        <w:pStyle w:val="ConsPlusNormal"/>
        <w:jc w:val="center"/>
        <w:rPr>
          <w:rFonts w:ascii="Times New Roman" w:hAnsi="Times New Roman" w:cs="Times New Roman"/>
          <w:sz w:val="20"/>
          <w:szCs w:val="20"/>
          <w:highlight w:val="yellow"/>
        </w:rPr>
      </w:pPr>
    </w:p>
    <w:p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C77D08" w:rsidRDefault="00C77D08" w:rsidP="00C77D08">
      <w:pPr>
        <w:spacing w:after="0" w:line="240" w:lineRule="auto"/>
        <w:ind w:left="360"/>
        <w:jc w:val="center"/>
        <w:rPr>
          <w:rFonts w:ascii="Times New Roman" w:hAnsi="Times New Roman" w:cs="Times New Roman"/>
          <w:sz w:val="24"/>
          <w:szCs w:val="24"/>
        </w:rPr>
      </w:pPr>
    </w:p>
    <w:p w:rsidR="00CC6278" w:rsidRPr="00666AB7" w:rsidRDefault="00CC6278" w:rsidP="00CC6278">
      <w:pPr>
        <w:spacing w:after="0" w:line="240" w:lineRule="auto"/>
        <w:ind w:left="360" w:firstLine="348"/>
        <w:jc w:val="both"/>
        <w:rPr>
          <w:rFonts w:ascii="Times New Roman" w:hAnsi="Times New Roman" w:cs="Times New Roman"/>
          <w:sz w:val="24"/>
          <w:szCs w:val="24"/>
        </w:rPr>
      </w:pPr>
      <w:r w:rsidRPr="00666AB7">
        <w:rPr>
          <w:rFonts w:ascii="Times New Roman" w:hAnsi="Times New Roman" w:cs="Times New Roman"/>
          <w:sz w:val="24"/>
          <w:szCs w:val="24"/>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rsidR="00CC6278" w:rsidRPr="00666AB7" w:rsidRDefault="00CC6278" w:rsidP="00CC6278">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В городском округе Истра создан режим максимального инвестиционного климата, округ стал ведущей точкой роста Московской области, объектом внимания Правительства РФ, российских министерств и ведомств, российских и зарубежных инвесторов. </w:t>
      </w:r>
    </w:p>
    <w:p w:rsidR="00CC6278" w:rsidRPr="00666AB7" w:rsidRDefault="00CC6278" w:rsidP="00CC6278">
      <w:pPr>
        <w:spacing w:after="0" w:line="240" w:lineRule="auto"/>
        <w:ind w:firstLine="708"/>
        <w:jc w:val="both"/>
        <w:rPr>
          <w:rFonts w:ascii="Times New Roman" w:hAnsi="Times New Roman" w:cs="Times New Roman"/>
          <w:sz w:val="24"/>
          <w:szCs w:val="24"/>
          <w:lang w:eastAsia="ru-RU"/>
        </w:rPr>
      </w:pPr>
      <w:r w:rsidRPr="00666AB7">
        <w:rPr>
          <w:rFonts w:ascii="Times New Roman" w:hAnsi="Times New Roman" w:cs="Times New Roman"/>
          <w:sz w:val="24"/>
          <w:szCs w:val="24"/>
          <w:lang w:eastAsia="ru-RU"/>
        </w:rPr>
        <w:t>Огромные логистические возможности, такие как: международный аэропорт Шереметьево, автомобильные магистрали федерального значения, соединенные кольцами: МКАД, А107, А108, М9 (Балтия) – все это делает район максимально доступным для развития бизнеса.</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w:t>
      </w:r>
      <w:proofErr w:type="spellStart"/>
      <w:r w:rsidRPr="00666AB7">
        <w:rPr>
          <w:rFonts w:ascii="Times New Roman" w:hAnsi="Times New Roman" w:cs="Times New Roman"/>
          <w:sz w:val="24"/>
          <w:szCs w:val="24"/>
        </w:rPr>
        <w:t>инвестиционно</w:t>
      </w:r>
      <w:proofErr w:type="spellEnd"/>
      <w:r w:rsidRPr="00666AB7">
        <w:rPr>
          <w:rFonts w:ascii="Times New Roman" w:hAnsi="Times New Roman" w:cs="Times New Roman"/>
          <w:sz w:val="24"/>
          <w:szCs w:val="24"/>
        </w:rPr>
        <w:t xml:space="preserve"> привлекательным регионом.</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Приоритетным направлением работы </w:t>
      </w:r>
      <w:r w:rsidR="000B01C4">
        <w:rPr>
          <w:rFonts w:ascii="Times New Roman" w:hAnsi="Times New Roman" w:cs="Times New Roman"/>
          <w:sz w:val="24"/>
          <w:szCs w:val="24"/>
        </w:rPr>
        <w:t>а</w:t>
      </w:r>
      <w:r w:rsidRPr="00666AB7">
        <w:rPr>
          <w:rFonts w:ascii="Times New Roman" w:hAnsi="Times New Roman" w:cs="Times New Roman"/>
          <w:sz w:val="24"/>
          <w:szCs w:val="24"/>
        </w:rPr>
        <w:t>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p>
    <w:p w:rsidR="00C77D08" w:rsidRPr="006E59DF" w:rsidRDefault="00C77D08" w:rsidP="00C77D08">
      <w:pPr>
        <w:widowControl w:val="0"/>
        <w:autoSpaceDE w:val="0"/>
        <w:autoSpaceDN w:val="0"/>
        <w:spacing w:after="0" w:line="240" w:lineRule="auto"/>
        <w:ind w:left="780"/>
        <w:jc w:val="both"/>
        <w:rPr>
          <w:rFonts w:ascii="Times New Roman" w:hAnsi="Times New Roman" w:cs="Times New Roman"/>
          <w:sz w:val="24"/>
          <w:szCs w:val="24"/>
          <w:lang w:eastAsia="ar-SA"/>
        </w:rPr>
      </w:pPr>
      <w:r w:rsidRPr="00566EB7">
        <w:rPr>
          <w:rFonts w:ascii="Times New Roman" w:hAnsi="Times New Roman" w:cs="Times New Roman"/>
          <w:sz w:val="24"/>
          <w:szCs w:val="24"/>
        </w:rPr>
        <w:t xml:space="preserve">Городской округ Истра </w:t>
      </w:r>
      <w:r w:rsidRPr="00566EB7">
        <w:rPr>
          <w:rFonts w:ascii="Times New Roman" w:hAnsi="Times New Roman" w:cs="Times New Roman"/>
          <w:sz w:val="24"/>
          <w:szCs w:val="24"/>
          <w:lang w:eastAsia="ar-SA"/>
        </w:rPr>
        <w:t>исторически сложился, как территория Московской области с многоплановой экономикой и развитой социальной</w:t>
      </w:r>
      <w:r w:rsidR="00566EB7" w:rsidRPr="00566EB7">
        <w:rPr>
          <w:rFonts w:ascii="Times New Roman" w:hAnsi="Times New Roman" w:cs="Times New Roman"/>
          <w:sz w:val="24"/>
          <w:szCs w:val="24"/>
          <w:lang w:eastAsia="ar-SA"/>
        </w:rPr>
        <w:t xml:space="preserve"> </w:t>
      </w:r>
      <w:r w:rsidR="00566EB7" w:rsidRPr="006E59DF">
        <w:rPr>
          <w:rFonts w:ascii="Times New Roman" w:hAnsi="Times New Roman" w:cs="Times New Roman"/>
          <w:sz w:val="24"/>
          <w:szCs w:val="24"/>
          <w:lang w:eastAsia="ar-SA"/>
        </w:rPr>
        <w:t>инфраструктурой.</w:t>
      </w:r>
      <w:r w:rsidRPr="006E59DF">
        <w:rPr>
          <w:rFonts w:ascii="Times New Roman" w:hAnsi="Times New Roman" w:cs="Times New Roman"/>
          <w:sz w:val="24"/>
          <w:szCs w:val="24"/>
          <w:lang w:eastAsia="ar-SA"/>
        </w:rPr>
        <w:t xml:space="preserve"> </w:t>
      </w:r>
    </w:p>
    <w:p w:rsidR="0010086E" w:rsidRPr="006E59DF" w:rsidRDefault="0010086E" w:rsidP="0010086E">
      <w:pPr>
        <w:pStyle w:val="a5"/>
        <w:ind w:firstLine="709"/>
        <w:jc w:val="both"/>
        <w:rPr>
          <w:rFonts w:ascii="Times New Roman" w:hAnsi="Times New Roman" w:cs="Times New Roman"/>
          <w:lang w:eastAsia="ar-SA"/>
        </w:rPr>
      </w:pPr>
      <w:r w:rsidRPr="006E59DF">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округа в целом.  В 2020 году инвестиции в основной капитал (в ценах соответствующих лет) составили 20,59 млрд. руб., что ниже уровня 2019 года (28,6 млрд. руб.), индекс физического объема составил 68,1 %, при индексе-дефляторе цен 105,6 %. </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lastRenderedPageBreak/>
        <w:t>Свою деятельность на территории округа ведут 46 крупных и средних промышленных предприятий, 369 предприятий малого бизнеса (по данным единого реестра субъектов малого и среднего предпринимательства), на которых занято порядка 30% населения, работающего в округе.</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Структура промышленного производства в 2020 году выглядела следующим образом: 42,2% продукция пищевой промышленности (46,5% в 2019 году); 18,1% производство лекарственных средств (17,6% в 2019 году); 7,5% производство резиновых и пластмассовых изделий (7,2% в 2019 году); 13,2% машиностроение и металлообработка (5,9% в 2019 году); 6,6% продукция  целлюлозно-бумажной промышленности (5,3% в 2019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2019 году).</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На территории округа осуществляют деятельность 11 крупных промышленных предприятий, производящих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t>На территории городского округа Истра продолжается реализация таких инвестиционных проектов как строительство индустриальных парков:</w:t>
      </w:r>
    </w:p>
    <w:p w:rsidR="0010086E" w:rsidRPr="006E59DF" w:rsidRDefault="0010086E" w:rsidP="0010086E">
      <w:pPr>
        <w:pStyle w:val="a5"/>
        <w:numPr>
          <w:ilvl w:val="0"/>
          <w:numId w:val="13"/>
        </w:numPr>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«Снегирь» </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 xml:space="preserve">Расположение: Московская область, городской округ Истра, </w:t>
      </w:r>
      <w:proofErr w:type="spellStart"/>
      <w:r w:rsidRPr="006E59DF">
        <w:rPr>
          <w:rFonts w:ascii="Times New Roman" w:hAnsi="Times New Roman" w:cs="Times New Roman"/>
          <w:lang w:eastAsia="ar-SA"/>
        </w:rPr>
        <w:t>п.г.т</w:t>
      </w:r>
      <w:proofErr w:type="spellEnd"/>
      <w:r w:rsidRPr="006E59DF">
        <w:rPr>
          <w:rFonts w:ascii="Times New Roman" w:hAnsi="Times New Roman" w:cs="Times New Roman"/>
          <w:lang w:eastAsia="ar-SA"/>
        </w:rPr>
        <w:t>. Снегири, ул. Станционная, д.1</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Площадь – 19,6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- 5,6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Существующие производственные помещения, предназначенные для размещения резидентов – 21 700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Свободная площадь производственной недвижимости -14 700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-5 МВт</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Газоснабжение (</w:t>
      </w:r>
      <w:proofErr w:type="spellStart"/>
      <w:r w:rsidRPr="006E59DF">
        <w:rPr>
          <w:rFonts w:ascii="Times New Roman" w:hAnsi="Times New Roman" w:cs="Times New Roman"/>
          <w:lang w:eastAsia="ar-SA"/>
        </w:rPr>
        <w:t>куб.м</w:t>
      </w:r>
      <w:proofErr w:type="spellEnd"/>
      <w:r w:rsidRPr="006E59DF">
        <w:rPr>
          <w:rFonts w:ascii="Times New Roman" w:hAnsi="Times New Roman" w:cs="Times New Roman"/>
          <w:lang w:eastAsia="ar-SA"/>
        </w:rPr>
        <w:t>./час) – 913 м3/ч</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Водоснабжение - МУП "Истринский Водоканал"</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21 резидент</w:t>
      </w:r>
      <w:r w:rsidRPr="006E59DF">
        <w:rPr>
          <w:rFonts w:ascii="Times New Roman" w:hAnsi="Times New Roman" w:cs="Times New Roman"/>
        </w:rPr>
        <w:t xml:space="preserve"> такие как: ООО "</w:t>
      </w:r>
      <w:proofErr w:type="spellStart"/>
      <w:r w:rsidRPr="006E59DF">
        <w:rPr>
          <w:rFonts w:ascii="Times New Roman" w:hAnsi="Times New Roman" w:cs="Times New Roman"/>
        </w:rPr>
        <w:t>Политермо</w:t>
      </w:r>
      <w:proofErr w:type="spellEnd"/>
      <w:r w:rsidRPr="006E59DF">
        <w:rPr>
          <w:rFonts w:ascii="Times New Roman" w:hAnsi="Times New Roman" w:cs="Times New Roman"/>
        </w:rPr>
        <w:t xml:space="preserve">", Горохов Александр Георгиевич, ООО </w:t>
      </w:r>
      <w:proofErr w:type="spellStart"/>
      <w:r w:rsidRPr="006E59DF">
        <w:rPr>
          <w:rFonts w:ascii="Times New Roman" w:hAnsi="Times New Roman" w:cs="Times New Roman"/>
        </w:rPr>
        <w:t>Стил</w:t>
      </w:r>
      <w:proofErr w:type="spellEnd"/>
      <w:r w:rsidRPr="006E59DF">
        <w:rPr>
          <w:rFonts w:ascii="Times New Roman" w:hAnsi="Times New Roman" w:cs="Times New Roman"/>
        </w:rPr>
        <w:t xml:space="preserve"> Технолоджи, ООО Буровой Инструмент и техника, ООО "Снегири Логистик", ООО ПК "Сказ", ООО "</w:t>
      </w:r>
      <w:proofErr w:type="spellStart"/>
      <w:r w:rsidRPr="006E59DF">
        <w:rPr>
          <w:rFonts w:ascii="Times New Roman" w:hAnsi="Times New Roman" w:cs="Times New Roman"/>
        </w:rPr>
        <w:t>Снегиревский</w:t>
      </w:r>
      <w:proofErr w:type="spellEnd"/>
      <w:r w:rsidRPr="006E59DF">
        <w:rPr>
          <w:rFonts w:ascii="Times New Roman" w:hAnsi="Times New Roman" w:cs="Times New Roman"/>
        </w:rPr>
        <w:t xml:space="preserve"> Складской Комплекс", ООО "Эталон", ООО "</w:t>
      </w:r>
      <w:proofErr w:type="spellStart"/>
      <w:r w:rsidRPr="006E59DF">
        <w:rPr>
          <w:rFonts w:ascii="Times New Roman" w:hAnsi="Times New Roman" w:cs="Times New Roman"/>
        </w:rPr>
        <w:t>ЕвроСтройБетон</w:t>
      </w:r>
      <w:proofErr w:type="spellEnd"/>
      <w:r w:rsidRPr="006E59DF">
        <w:rPr>
          <w:rFonts w:ascii="Times New Roman" w:hAnsi="Times New Roman" w:cs="Times New Roman"/>
        </w:rPr>
        <w:t>", ООО "</w:t>
      </w:r>
      <w:proofErr w:type="spellStart"/>
      <w:r w:rsidRPr="006E59DF">
        <w:rPr>
          <w:rFonts w:ascii="Times New Roman" w:hAnsi="Times New Roman" w:cs="Times New Roman"/>
        </w:rPr>
        <w:t>ИнвесТрейдСервис</w:t>
      </w:r>
      <w:proofErr w:type="spellEnd"/>
      <w:r w:rsidRPr="006E59DF">
        <w:rPr>
          <w:rFonts w:ascii="Times New Roman" w:hAnsi="Times New Roman" w:cs="Times New Roman"/>
        </w:rPr>
        <w:t>", ООО "Инвест-ВЧМ", ООО "</w:t>
      </w:r>
      <w:proofErr w:type="spellStart"/>
      <w:r w:rsidRPr="006E59DF">
        <w:rPr>
          <w:rFonts w:ascii="Times New Roman" w:hAnsi="Times New Roman" w:cs="Times New Roman"/>
        </w:rPr>
        <w:t>Инрост</w:t>
      </w:r>
      <w:proofErr w:type="spellEnd"/>
      <w:r w:rsidRPr="006E59DF">
        <w:rPr>
          <w:rFonts w:ascii="Times New Roman" w:hAnsi="Times New Roman" w:cs="Times New Roman"/>
        </w:rPr>
        <w:t xml:space="preserve">", ИП Кабанов Андрей Евгеньевич, Мельниченко Сергей Михайлович, ООО "ПЛАСТРЕСУРС МСК", ООО "ПРОФСПЛАВ", ООО "Снегири </w:t>
      </w:r>
      <w:proofErr w:type="spellStart"/>
      <w:r w:rsidRPr="006E59DF">
        <w:rPr>
          <w:rFonts w:ascii="Times New Roman" w:hAnsi="Times New Roman" w:cs="Times New Roman"/>
        </w:rPr>
        <w:t>СпецСплав</w:t>
      </w:r>
      <w:proofErr w:type="spellEnd"/>
      <w:r w:rsidRPr="006E59DF">
        <w:rPr>
          <w:rFonts w:ascii="Times New Roman" w:hAnsi="Times New Roman" w:cs="Times New Roman"/>
        </w:rPr>
        <w:t>", ООО "</w:t>
      </w:r>
      <w:proofErr w:type="spellStart"/>
      <w:r w:rsidRPr="006E59DF">
        <w:rPr>
          <w:rFonts w:ascii="Times New Roman" w:hAnsi="Times New Roman" w:cs="Times New Roman"/>
        </w:rPr>
        <w:t>СтройАльянсГрупп</w:t>
      </w:r>
      <w:proofErr w:type="spellEnd"/>
      <w:r w:rsidRPr="006E59DF">
        <w:rPr>
          <w:rFonts w:ascii="Times New Roman" w:hAnsi="Times New Roman" w:cs="Times New Roman"/>
        </w:rPr>
        <w:t>", ООО "</w:t>
      </w:r>
      <w:proofErr w:type="spellStart"/>
      <w:r w:rsidRPr="006E59DF">
        <w:rPr>
          <w:rFonts w:ascii="Times New Roman" w:hAnsi="Times New Roman" w:cs="Times New Roman"/>
        </w:rPr>
        <w:t>Сферамет</w:t>
      </w:r>
      <w:proofErr w:type="spellEnd"/>
      <w:r w:rsidRPr="006E59DF">
        <w:rPr>
          <w:rFonts w:ascii="Times New Roman" w:hAnsi="Times New Roman" w:cs="Times New Roman"/>
        </w:rPr>
        <w:t>", ИП Чистяков Владимир Валентинович, ООО "ФАКРО-Р"</w:t>
      </w:r>
    </w:p>
    <w:p w:rsidR="0010086E" w:rsidRPr="006E59DF" w:rsidRDefault="0010086E" w:rsidP="0010086E">
      <w:pPr>
        <w:pStyle w:val="a5"/>
        <w:numPr>
          <w:ilvl w:val="0"/>
          <w:numId w:val="13"/>
        </w:numPr>
        <w:spacing w:before="120"/>
        <w:ind w:hanging="295"/>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«Трапеция»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Расположение: Московская область, городской округ Истра, село Павловская Слобода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lastRenderedPageBreak/>
        <w:t>Площадь – 13,2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- 1,35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 xml:space="preserve">Электрическая мощность -1,83 МВт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3 резидента такие как: ООО "АЕ Трейдинг", ООО "Терминал", ООО "ЗТИ-М"</w:t>
      </w:r>
    </w:p>
    <w:p w:rsidR="0010086E" w:rsidRPr="006E59DF" w:rsidRDefault="0010086E" w:rsidP="0010086E">
      <w:pPr>
        <w:pStyle w:val="a5"/>
        <w:ind w:left="644"/>
        <w:rPr>
          <w:rFonts w:ascii="Times New Roman" w:hAnsi="Times New Roman" w:cs="Times New Roman"/>
          <w:lang w:eastAsia="ar-SA"/>
        </w:rPr>
      </w:pPr>
    </w:p>
    <w:p w:rsidR="0010086E" w:rsidRPr="006E59DF" w:rsidRDefault="0010086E" w:rsidP="0010086E">
      <w:pPr>
        <w:pStyle w:val="a5"/>
        <w:numPr>
          <w:ilvl w:val="0"/>
          <w:numId w:val="13"/>
        </w:numPr>
        <w:spacing w:before="120"/>
        <w:ind w:left="714" w:hanging="357"/>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«Новопетровское» </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Расположение: городской округ Истра, д. </w:t>
      </w:r>
      <w:proofErr w:type="spellStart"/>
      <w:r w:rsidRPr="006E59DF">
        <w:rPr>
          <w:rFonts w:ascii="Times New Roman" w:hAnsi="Times New Roman" w:cs="Times New Roman"/>
          <w:lang w:eastAsia="ar-SA"/>
        </w:rPr>
        <w:t>Деньково</w:t>
      </w:r>
      <w:proofErr w:type="spellEnd"/>
      <w:r w:rsidRPr="006E59DF">
        <w:rPr>
          <w:rFonts w:ascii="Times New Roman" w:hAnsi="Times New Roman" w:cs="Times New Roman"/>
          <w:lang w:eastAsia="ar-SA"/>
        </w:rPr>
        <w:t>, д.18</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Площадь - 31,5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 4,7 МВт</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Газоснабжение (</w:t>
      </w:r>
      <w:proofErr w:type="spellStart"/>
      <w:r w:rsidRPr="006E59DF">
        <w:rPr>
          <w:rFonts w:ascii="Times New Roman" w:hAnsi="Times New Roman" w:cs="Times New Roman"/>
          <w:lang w:eastAsia="ar-SA"/>
        </w:rPr>
        <w:t>куб.м</w:t>
      </w:r>
      <w:proofErr w:type="spellEnd"/>
      <w:r w:rsidRPr="006E59DF">
        <w:rPr>
          <w:rFonts w:ascii="Times New Roman" w:hAnsi="Times New Roman" w:cs="Times New Roman"/>
          <w:lang w:eastAsia="ar-SA"/>
        </w:rPr>
        <w:t xml:space="preserve">./час) – есть возможность, ближайшая точка подключения в </w:t>
      </w:r>
      <w:smartTag w:uri="urn:schemas-microsoft-com:office:smarttags" w:element="metricconverter">
        <w:smartTagPr>
          <w:attr w:name="ProductID" w:val="11 км"/>
        </w:smartTagPr>
        <w:r w:rsidRPr="006E59DF">
          <w:rPr>
            <w:rFonts w:ascii="Times New Roman" w:hAnsi="Times New Roman" w:cs="Times New Roman"/>
            <w:lang w:eastAsia="ar-SA"/>
          </w:rPr>
          <w:t>11 км</w:t>
        </w:r>
      </w:smartTag>
      <w:r w:rsidRPr="006E59DF">
        <w:rPr>
          <w:rFonts w:ascii="Times New Roman" w:hAnsi="Times New Roman" w:cs="Times New Roman"/>
          <w:lang w:eastAsia="ar-SA"/>
        </w:rPr>
        <w:t>.</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Резидентов нет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b/>
          <w:lang w:eastAsia="ar-SA"/>
        </w:rPr>
        <w:t>Индустриальный парк «</w:t>
      </w:r>
      <w:proofErr w:type="spellStart"/>
      <w:r w:rsidRPr="006E59DF">
        <w:rPr>
          <w:rFonts w:ascii="Times New Roman" w:hAnsi="Times New Roman" w:cs="Times New Roman"/>
          <w:b/>
          <w:lang w:eastAsia="ar-SA"/>
        </w:rPr>
        <w:t>Ориенир</w:t>
      </w:r>
      <w:proofErr w:type="spellEnd"/>
      <w:r w:rsidRPr="006E59DF">
        <w:rPr>
          <w:rFonts w:ascii="Times New Roman" w:hAnsi="Times New Roman" w:cs="Times New Roman"/>
          <w:b/>
          <w:lang w:eastAsia="ar-SA"/>
        </w:rPr>
        <w:t xml:space="preserve">-Запад»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lang w:eastAsia="ar-SA"/>
        </w:rPr>
        <w:t xml:space="preserve">Расположение: Московская обл., городской округ Истра, ориентир д. Петровское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Площадь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Размер свободной территории,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Резидентов нет</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t xml:space="preserve">  Индустриальный парк – это специально организованная для размещения новых производств территория, обеспеченная энергоносителями, инфраструктурой, необходимыми административно-правовыми условиями, управляемая специализированной компанией.</w:t>
      </w:r>
    </w:p>
    <w:p w:rsidR="0010086E" w:rsidRPr="006E59DF"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 xml:space="preserve">В 2020 году планируется создать 1 549 новых рабочих места. Основной отраслью, привлекающей создание новых рабочих мест, является промышленность, торговля и общественное питание.  </w:t>
      </w:r>
    </w:p>
    <w:p w:rsidR="0010086E" w:rsidRPr="00CA2377"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w:t>
      </w:r>
      <w:r w:rsidRPr="00CA2377">
        <w:rPr>
          <w:rFonts w:ascii="Times New Roman" w:hAnsi="Times New Roman" w:cs="Times New Roman"/>
          <w:sz w:val="24"/>
          <w:szCs w:val="24"/>
          <w:lang w:eastAsia="ar-SA"/>
        </w:rPr>
        <w:t xml:space="preserve"> </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lastRenderedPageBreak/>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18"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19"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2833E9" w:rsidRPr="00C77D08" w:rsidTr="002833E9">
        <w:tc>
          <w:tcPr>
            <w:tcW w:w="565" w:type="dxa"/>
            <w:gridSpan w:val="2"/>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rsidR="002833E9" w:rsidRPr="00C318F2" w:rsidRDefault="002833E9"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C318F2">
              <w:rPr>
                <w:rFonts w:ascii="Times New Roman" w:hAnsi="Times New Roman" w:cs="Times New Roman"/>
                <w:sz w:val="18"/>
                <w:szCs w:val="18"/>
              </w:rPr>
              <w:t>мун</w:t>
            </w:r>
            <w:proofErr w:type="spellEnd"/>
            <w:r w:rsidRPr="00C318F2">
              <w:rPr>
                <w:rFonts w:ascii="Times New Roman" w:hAnsi="Times New Roman" w:cs="Times New Roman"/>
                <w:sz w:val="18"/>
                <w:szCs w:val="18"/>
              </w:rPr>
              <w:t>. программы (тыс. руб.)</w:t>
            </w:r>
          </w:p>
        </w:tc>
        <w:tc>
          <w:tcPr>
            <w:tcW w:w="70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Всего (тыс. руб.)</w:t>
            </w:r>
          </w:p>
        </w:tc>
        <w:tc>
          <w:tcPr>
            <w:tcW w:w="3544" w:type="dxa"/>
            <w:gridSpan w:val="5"/>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2833E9" w:rsidRPr="00C77D08" w:rsidTr="002833E9">
        <w:trPr>
          <w:trHeight w:val="648"/>
        </w:trPr>
        <w:tc>
          <w:tcPr>
            <w:tcW w:w="565" w:type="dxa"/>
            <w:gridSpan w:val="2"/>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C318F2" w:rsidRDefault="002833E9"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77D08"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
                <w:bCs/>
                <w:sz w:val="20"/>
                <w:szCs w:val="20"/>
              </w:rPr>
              <w:t>Основное мероприятие 02.</w:t>
            </w:r>
            <w:r w:rsidRPr="002F3450">
              <w:rPr>
                <w:rFonts w:ascii="Times New Roman" w:hAnsi="Times New Roman" w:cs="Times New Roman"/>
                <w:bCs/>
                <w:sz w:val="20"/>
                <w:szCs w:val="20"/>
              </w:rPr>
              <w:t xml:space="preserve"> Создание многофункциональных индустриальных парков, технопарков (технологических парков), инновационно-технологических центров, промышленных площадок на территории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объёма инвестиций в основной капитал, количества созданных рабочих мест, налоговых поступлений.</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2.1</w:t>
            </w:r>
          </w:p>
          <w:p w:rsidR="002833E9" w:rsidRPr="002F3450" w:rsidRDefault="002833E9" w:rsidP="00201A21">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Стимулирование инвестиционной деятельности муниципальных образований </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2.2</w:t>
            </w:r>
          </w:p>
          <w:p w:rsidR="002833E9" w:rsidRPr="002F345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rPr>
              <w:lastRenderedPageBreak/>
              <w:t>Привлечение резидентов на территорию индустриальных парков, технопарков, промышленных площадок на долгосрочной основе</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lastRenderedPageBreak/>
              <w:t>2020-2024</w:t>
            </w:r>
          </w:p>
        </w:tc>
        <w:tc>
          <w:tcPr>
            <w:tcW w:w="113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670" w:type="dxa"/>
            <w:gridSpan w:val="7"/>
            <w:tcBorders>
              <w:top w:val="single" w:sz="4" w:space="0" w:color="auto"/>
              <w:left w:val="single" w:sz="4" w:space="0" w:color="auto"/>
              <w:bottom w:val="single" w:sz="4" w:space="0" w:color="auto"/>
              <w:right w:val="single" w:sz="4" w:space="0" w:color="auto"/>
            </w:tcBorders>
          </w:tcPr>
          <w:p w:rsidR="002833E9"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w:t>
            </w:r>
            <w:r w:rsidRPr="005939D6">
              <w:rPr>
                <w:rFonts w:ascii="Times New Roman" w:hAnsi="Times New Roman" w:cs="Times New Roman"/>
                <w:sz w:val="20"/>
                <w:szCs w:val="20"/>
                <w:lang w:eastAsia="ar-SA"/>
              </w:rPr>
              <w:lastRenderedPageBreak/>
              <w:t>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18"/>
                <w:szCs w:val="18"/>
              </w:rPr>
              <w:lastRenderedPageBreak/>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665729">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2.3</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многопрофильных индустриальных парков, промышленных площадок, в том числе развитие энергетической, инженерной и транспортной инфраструктуры;- участие в </w:t>
            </w:r>
            <w:proofErr w:type="spellStart"/>
            <w:r w:rsidRPr="002F3450">
              <w:rPr>
                <w:rFonts w:ascii="Times New Roman" w:hAnsi="Times New Roman" w:cs="Times New Roman"/>
                <w:bCs/>
                <w:sz w:val="20"/>
                <w:szCs w:val="20"/>
              </w:rPr>
              <w:t>выставочно</w:t>
            </w:r>
            <w:proofErr w:type="spellEnd"/>
            <w:r w:rsidRPr="002F3450">
              <w:rPr>
                <w:rFonts w:ascii="Times New Roman" w:hAnsi="Times New Roman" w:cs="Times New Roman"/>
                <w:bCs/>
                <w:sz w:val="20"/>
                <w:szCs w:val="20"/>
              </w:rPr>
              <w:t>-ярмарочных мероприятиях, форумах, направленных на повышение конкурентоспособности и инвестиционной</w:t>
            </w:r>
            <w:r>
              <w:rPr>
                <w:rFonts w:ascii="Times New Roman" w:hAnsi="Times New Roman" w:cs="Times New Roman"/>
                <w:bCs/>
                <w:sz w:val="20"/>
                <w:szCs w:val="20"/>
              </w:rPr>
              <w:t xml:space="preserve"> привлекательности</w:t>
            </w:r>
            <w:r w:rsidRPr="002F3450">
              <w:rPr>
                <w:rFonts w:ascii="Times New Roman" w:hAnsi="Times New Roman" w:cs="Times New Roman"/>
                <w:bCs/>
                <w:sz w:val="20"/>
                <w:szCs w:val="20"/>
              </w:rPr>
              <w:t>;-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ПИП</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267"/>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129"/>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1.5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2.5</w:t>
            </w:r>
          </w:p>
          <w:p w:rsidR="002833E9" w:rsidRPr="002F3450" w:rsidRDefault="002833E9" w:rsidP="00F0202F">
            <w:pPr>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w:t>
            </w:r>
            <w:r w:rsidRPr="004A6046">
              <w:rPr>
                <w:rFonts w:ascii="Times New Roman" w:hAnsi="Times New Roman" w:cs="Times New Roman"/>
                <w:bCs/>
                <w:sz w:val="20"/>
                <w:szCs w:val="20"/>
              </w:rPr>
              <w:t>многофункциональных</w:t>
            </w:r>
            <w:r>
              <w:rPr>
                <w:rFonts w:ascii="Times New Roman" w:hAnsi="Times New Roman" w:cs="Times New Roman"/>
                <w:bCs/>
                <w:sz w:val="20"/>
                <w:szCs w:val="20"/>
              </w:rPr>
              <w:t xml:space="preserve"> </w:t>
            </w:r>
            <w:r w:rsidRPr="002F3450">
              <w:rPr>
                <w:rFonts w:ascii="Times New Roman" w:hAnsi="Times New Roman" w:cs="Times New Roman"/>
                <w:bCs/>
                <w:sz w:val="20"/>
                <w:szCs w:val="20"/>
              </w:rPr>
              <w:t xml:space="preserve">индустриальных парков, </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технопарков, 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2551" w:type="dxa"/>
            <w:gridSpan w:val="2"/>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685"/>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rsidR="002833E9" w:rsidRPr="002F3450" w:rsidRDefault="002833E9" w:rsidP="00B607DB">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r>
              <w:rPr>
                <w:rFonts w:ascii="Times New Roman" w:hAnsi="Times New Roman" w:cs="Times New Roman"/>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b/>
                <w:bCs/>
                <w:sz w:val="18"/>
                <w:szCs w:val="18"/>
                <w:highlight w:val="yellow"/>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2833E9" w:rsidRPr="00C77D08" w:rsidTr="002833E9">
        <w:trPr>
          <w:trHeight w:val="257"/>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7.1</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7.2</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rsidR="002833E9" w:rsidRPr="00DD4E11" w:rsidRDefault="002833E9" w:rsidP="00453988">
            <w:pPr>
              <w:spacing w:after="0" w:line="240" w:lineRule="auto"/>
              <w:jc w:val="center"/>
              <w:rPr>
                <w:rFonts w:ascii="Times New Roman" w:hAnsi="Times New Roman" w:cs="Times New Roman"/>
                <w:b/>
                <w:bCs/>
                <w:sz w:val="20"/>
                <w:szCs w:val="20"/>
              </w:rPr>
            </w:pPr>
            <w:r w:rsidRPr="004C0126">
              <w:rPr>
                <w:rFonts w:ascii="Times New Roman" w:hAnsi="Times New Roman" w:cs="Times New Roman"/>
                <w:bCs/>
                <w:sz w:val="20"/>
                <w:szCs w:val="20"/>
              </w:rPr>
              <w:t>Не требует финансирования</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7.3</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новых рабочих мест за счет проводимых мероприятий 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2833E9" w:rsidRPr="00C77D08" w:rsidTr="002833E9">
        <w:trPr>
          <w:trHeight w:val="725"/>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7.4</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 xml:space="preserve">Увеличение промышленной составляющей экономики </w:t>
            </w:r>
            <w:r w:rsidRPr="00411A81">
              <w:rPr>
                <w:rFonts w:ascii="Times New Roman" w:hAnsi="Times New Roman" w:cs="Times New Roman"/>
                <w:sz w:val="18"/>
                <w:szCs w:val="18"/>
              </w:rPr>
              <w:lastRenderedPageBreak/>
              <w:t>муниципального образования</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2.5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7.5</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2833E9" w:rsidRPr="00C77D08" w:rsidTr="002833E9">
        <w:trPr>
          <w:trHeight w:val="399"/>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7.6</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Увеличение числа работников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производительности  труда</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7C2B5A" w:rsidRDefault="002833E9" w:rsidP="00453988">
            <w:pPr>
              <w:spacing w:after="0" w:line="240" w:lineRule="auto"/>
              <w:rPr>
                <w:rFonts w:ascii="Times New Roman" w:hAnsi="Times New Roman" w:cs="Times New Roman"/>
                <w:bCs/>
                <w:sz w:val="20"/>
                <w:szCs w:val="20"/>
                <w:u w:val="single"/>
              </w:rPr>
            </w:pPr>
            <w:r w:rsidRPr="007C2B5A">
              <w:rPr>
                <w:rFonts w:ascii="Times New Roman" w:hAnsi="Times New Roman" w:cs="Times New Roman"/>
                <w:bCs/>
                <w:sz w:val="20"/>
                <w:szCs w:val="20"/>
                <w:u w:val="single"/>
              </w:rPr>
              <w:t>Мероприятие  7.7</w:t>
            </w:r>
          </w:p>
          <w:p w:rsidR="002833E9" w:rsidRPr="0017569E" w:rsidRDefault="002833E9"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rsidTr="00A817C1">
        <w:trPr>
          <w:trHeight w:val="487"/>
        </w:trPr>
        <w:tc>
          <w:tcPr>
            <w:tcW w:w="3397" w:type="dxa"/>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rsidR="00C0213E" w:rsidRPr="00F0202F" w:rsidRDefault="00C0213E" w:rsidP="0002476C">
            <w:pPr>
              <w:pStyle w:val="ConsPlusCell"/>
              <w:rPr>
                <w:rFonts w:ascii="Times New Roman" w:hAnsi="Times New Roman" w:cs="Times New Roman"/>
                <w:sz w:val="20"/>
                <w:szCs w:val="20"/>
              </w:rPr>
            </w:pPr>
          </w:p>
        </w:tc>
      </w:tr>
      <w:tr w:rsidR="00C0213E" w:rsidRPr="00C0213E" w:rsidTr="0002476C">
        <w:trPr>
          <w:trHeight w:val="455"/>
        </w:trPr>
        <w:tc>
          <w:tcPr>
            <w:tcW w:w="3397" w:type="dxa"/>
            <w:vMerge w:val="restart"/>
            <w:shd w:val="clear" w:color="auto" w:fill="auto"/>
          </w:tcPr>
          <w:p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rsidTr="002F3450">
        <w:trPr>
          <w:trHeight w:val="415"/>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rsidTr="0002476C">
        <w:trPr>
          <w:trHeight w:val="507"/>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rsidTr="0002476C">
        <w:trPr>
          <w:trHeight w:val="729"/>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bookmarkStart w:id="2" w:name="_Hlk498508414"/>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2"/>
    </w:tbl>
    <w:p w:rsidR="00C0213E" w:rsidRPr="00C0213E" w:rsidRDefault="00C0213E" w:rsidP="00C0213E">
      <w:pPr>
        <w:widowControl w:val="0"/>
        <w:spacing w:after="0" w:line="240" w:lineRule="auto"/>
        <w:jc w:val="both"/>
        <w:rPr>
          <w:rFonts w:ascii="Times New Roman" w:hAnsi="Times New Roman"/>
          <w:sz w:val="24"/>
          <w:szCs w:val="24"/>
        </w:rPr>
      </w:pPr>
    </w:p>
    <w:p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 Возможность своевременного и </w:t>
      </w:r>
      <w:r w:rsidRPr="00C84F4E">
        <w:rPr>
          <w:rFonts w:ascii="Times New Roman" w:hAnsi="Times New Roman" w:cs="Times New Roman"/>
          <w:sz w:val="24"/>
          <w:szCs w:val="24"/>
        </w:rPr>
        <w:lastRenderedPageBreak/>
        <w:t>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rsidR="00C84F4E" w:rsidRPr="00964E4E" w:rsidRDefault="00C84F4E" w:rsidP="00280846">
      <w:pPr>
        <w:spacing w:after="0" w:line="240" w:lineRule="auto"/>
        <w:ind w:firstLine="567"/>
        <w:jc w:val="both"/>
        <w:rPr>
          <w:rFonts w:ascii="Times New Roman" w:hAnsi="Times New Roman" w:cs="Times New Roman"/>
          <w:sz w:val="24"/>
          <w:szCs w:val="24"/>
          <w:lang w:eastAsia="ru-RU"/>
        </w:rPr>
      </w:pPr>
      <w:r w:rsidRPr="00964E4E">
        <w:rPr>
          <w:rFonts w:ascii="Times New Roman" w:hAnsi="Times New Roman" w:cs="Times New Roman"/>
          <w:sz w:val="24"/>
          <w:szCs w:val="24"/>
        </w:rPr>
        <w:t>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w:t>
      </w:r>
      <w:r w:rsidR="00964E4E" w:rsidRPr="00964E4E">
        <w:rPr>
          <w:rFonts w:ascii="Times New Roman" w:hAnsi="Times New Roman" w:cs="Times New Roman"/>
          <w:sz w:val="24"/>
          <w:szCs w:val="24"/>
        </w:rPr>
        <w:t>00</w:t>
      </w:r>
      <w:r w:rsidRPr="00964E4E">
        <w:rPr>
          <w:rFonts w:ascii="Times New Roman" w:hAnsi="Times New Roman" w:cs="Times New Roman"/>
          <w:sz w:val="24"/>
          <w:szCs w:val="24"/>
        </w:rPr>
        <w:t xml:space="preserve"> организаций.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По итогам 20</w:t>
      </w:r>
      <w:r w:rsidR="00964E4E" w:rsidRPr="00964E4E">
        <w:rPr>
          <w:rFonts w:ascii="Times New Roman" w:hAnsi="Times New Roman" w:cs="Times New Roman"/>
          <w:sz w:val="24"/>
          <w:szCs w:val="24"/>
        </w:rPr>
        <w:t>20</w:t>
      </w:r>
      <w:r w:rsidRPr="00964E4E">
        <w:rPr>
          <w:rFonts w:ascii="Times New Roman" w:hAnsi="Times New Roman" w:cs="Times New Roman"/>
          <w:sz w:val="24"/>
          <w:szCs w:val="24"/>
        </w:rPr>
        <w:t xml:space="preserve"> г. совокупный годовой объем закупок городского округа Истра составил </w:t>
      </w:r>
      <w:r w:rsidR="00964E4E" w:rsidRPr="00964E4E">
        <w:rPr>
          <w:rFonts w:ascii="Times New Roman" w:hAnsi="Times New Roman" w:cs="Times New Roman"/>
          <w:sz w:val="24"/>
          <w:szCs w:val="24"/>
        </w:rPr>
        <w:t>2 315 470 136 руб. 13 коп.</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Было осуществлено </w:t>
      </w:r>
      <w:r w:rsidR="00EA5E77" w:rsidRPr="00964E4E">
        <w:rPr>
          <w:rFonts w:ascii="Times New Roman" w:hAnsi="Times New Roman" w:cs="Times New Roman"/>
          <w:sz w:val="24"/>
          <w:szCs w:val="24"/>
        </w:rPr>
        <w:t>5</w:t>
      </w:r>
      <w:r w:rsidR="00964E4E" w:rsidRPr="00964E4E">
        <w:rPr>
          <w:rFonts w:ascii="Times New Roman" w:hAnsi="Times New Roman" w:cs="Times New Roman"/>
          <w:sz w:val="24"/>
          <w:szCs w:val="24"/>
        </w:rPr>
        <w:t>29</w:t>
      </w:r>
      <w:r w:rsidRPr="00964E4E">
        <w:rPr>
          <w:rFonts w:ascii="Times New Roman" w:hAnsi="Times New Roman" w:cs="Times New Roman"/>
          <w:sz w:val="24"/>
          <w:szCs w:val="24"/>
        </w:rPr>
        <w:t xml:space="preserve"> закупок конкурентными способами.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964E4E" w:rsidRPr="00964E4E">
        <w:rPr>
          <w:rFonts w:ascii="Times New Roman" w:hAnsi="Times New Roman" w:cs="Times New Roman"/>
          <w:sz w:val="24"/>
          <w:szCs w:val="24"/>
        </w:rPr>
        <w:t>476 442 895 руб. 16 коп. или  17,23 </w:t>
      </w:r>
      <w:r w:rsidRPr="00964E4E">
        <w:rPr>
          <w:rFonts w:ascii="Times New Roman" w:hAnsi="Times New Roman" w:cs="Times New Roman"/>
          <w:sz w:val="24"/>
          <w:szCs w:val="24"/>
        </w:rPr>
        <w:t xml:space="preserve">процентов от общей суммы </w:t>
      </w:r>
      <w:r w:rsidR="00964E4E" w:rsidRPr="00964E4E">
        <w:rPr>
          <w:rFonts w:ascii="Times New Roman" w:hAnsi="Times New Roman" w:cs="Times New Roman"/>
          <w:sz w:val="24"/>
          <w:szCs w:val="24"/>
        </w:rPr>
        <w:t xml:space="preserve">состоявшихся  </w:t>
      </w:r>
      <w:r w:rsidRPr="00964E4E">
        <w:rPr>
          <w:rFonts w:ascii="Times New Roman" w:hAnsi="Times New Roman" w:cs="Times New Roman"/>
          <w:sz w:val="24"/>
          <w:szCs w:val="24"/>
        </w:rPr>
        <w:t>торгов.</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несостоявшихся торгов от общего количества объявленных торгов составила </w:t>
      </w:r>
      <w:r w:rsidR="00964E4E" w:rsidRPr="00964E4E">
        <w:rPr>
          <w:rFonts w:ascii="Times New Roman" w:hAnsi="Times New Roman" w:cs="Times New Roman"/>
          <w:sz w:val="24"/>
          <w:szCs w:val="24"/>
        </w:rPr>
        <w:t>24,20</w:t>
      </w:r>
      <w:r w:rsidRPr="00964E4E">
        <w:rPr>
          <w:rFonts w:ascii="Times New Roman" w:hAnsi="Times New Roman" w:cs="Times New Roman"/>
          <w:sz w:val="24"/>
          <w:szCs w:val="24"/>
        </w:rPr>
        <w:t>.</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964E4E" w:rsidRPr="00964E4E">
        <w:rPr>
          <w:rFonts w:ascii="Times New Roman" w:hAnsi="Times New Roman" w:cs="Times New Roman"/>
          <w:sz w:val="24"/>
          <w:szCs w:val="24"/>
        </w:rPr>
        <w:t>47,83</w:t>
      </w:r>
      <w:r w:rsidRPr="00964E4E">
        <w:rPr>
          <w:rFonts w:ascii="Times New Roman" w:hAnsi="Times New Roman" w:cs="Times New Roman"/>
          <w:sz w:val="24"/>
          <w:szCs w:val="24"/>
        </w:rPr>
        <w:t>.</w:t>
      </w:r>
    </w:p>
    <w:p w:rsidR="00C84F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Среднее количество участников на торгах составляет </w:t>
      </w:r>
      <w:r w:rsidR="00964E4E" w:rsidRPr="00964E4E">
        <w:rPr>
          <w:rFonts w:ascii="Times New Roman" w:hAnsi="Times New Roman" w:cs="Times New Roman"/>
          <w:sz w:val="24"/>
          <w:szCs w:val="24"/>
        </w:rPr>
        <w:t>7,26</w:t>
      </w:r>
      <w:r w:rsidRPr="00964E4E">
        <w:rPr>
          <w:rFonts w:ascii="Times New Roman" w:hAnsi="Times New Roman" w:cs="Times New Roman"/>
          <w:sz w:val="24"/>
          <w:szCs w:val="24"/>
        </w:rPr>
        <w:t>.</w:t>
      </w:r>
    </w:p>
    <w:p w:rsidR="00964E4E" w:rsidRPr="00C84F4E" w:rsidRDefault="00964E4E" w:rsidP="00C84F4E">
      <w:pPr>
        <w:pStyle w:val="ConsPlusNormal"/>
        <w:ind w:firstLine="540"/>
        <w:jc w:val="both"/>
        <w:rPr>
          <w:rFonts w:ascii="Times New Roman" w:hAnsi="Times New Roman" w:cs="Times New Roman"/>
          <w:sz w:val="24"/>
          <w:szCs w:val="24"/>
        </w:rPr>
      </w:pP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недостаточный уровень квалификации сотрудников контрактных служб (контрактных управляющих);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Отдельно в целях повышения эффективности конкурентных процедур заказчиком возможно привлечение на основе контракта </w:t>
      </w:r>
      <w:r w:rsidRPr="00C84F4E">
        <w:rPr>
          <w:rFonts w:ascii="Times New Roman" w:hAnsi="Times New Roman" w:cs="Times New Roman"/>
          <w:sz w:val="24"/>
          <w:szCs w:val="24"/>
        </w:rPr>
        <w:lastRenderedPageBreak/>
        <w:t>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Внедрение стандарта развития конкуренции в городском округе Истра подразумевает выполнение следующих  5 требований:</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профилактика нарушения требований антимонопольного законодательства в деятельности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lastRenderedPageBreak/>
        <w:t>в) контроль за соответствием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мероприятий </w:t>
      </w:r>
      <w:r w:rsidRPr="00C0213E">
        <w:rPr>
          <w:rFonts w:ascii="Times New Roman" w:hAnsi="Times New Roman"/>
          <w:b/>
          <w:color w:val="000000"/>
          <w:sz w:val="24"/>
          <w:szCs w:val="24"/>
          <w:shd w:val="clear" w:color="auto" w:fill="FFFFFF"/>
        </w:rPr>
        <w:t xml:space="preserve"> подпрограммы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1134"/>
        <w:gridCol w:w="1276"/>
        <w:gridCol w:w="708"/>
        <w:gridCol w:w="709"/>
        <w:gridCol w:w="709"/>
        <w:gridCol w:w="709"/>
        <w:gridCol w:w="708"/>
        <w:gridCol w:w="709"/>
        <w:gridCol w:w="1418"/>
        <w:gridCol w:w="1587"/>
      </w:tblGrid>
      <w:tr w:rsidR="00C0213E" w:rsidRPr="00C0213E" w:rsidTr="006F7CC0">
        <w:trPr>
          <w:trHeight w:val="810"/>
        </w:trPr>
        <w:tc>
          <w:tcPr>
            <w:tcW w:w="567" w:type="dxa"/>
            <w:vMerge w:val="restart"/>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1134"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1134" w:type="dxa"/>
            <w:vMerge w:val="restart"/>
          </w:tcPr>
          <w:p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276"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Объём 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8" w:type="dxa"/>
            <w:vMerge w:val="restart"/>
          </w:tcPr>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3544" w:type="dxa"/>
            <w:gridSpan w:val="5"/>
          </w:tcPr>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418"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1587"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rsidTr="008441D3">
        <w:trPr>
          <w:trHeight w:val="849"/>
        </w:trPr>
        <w:tc>
          <w:tcPr>
            <w:tcW w:w="56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276"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708"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41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rsidTr="006F7CC0">
        <w:trPr>
          <w:trHeight w:val="290"/>
        </w:trPr>
        <w:tc>
          <w:tcPr>
            <w:tcW w:w="56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276"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41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C54340" w:rsidRPr="006E59DF" w:rsidTr="006F7CC0">
        <w:trPr>
          <w:trHeight w:val="749"/>
        </w:trPr>
        <w:tc>
          <w:tcPr>
            <w:tcW w:w="56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
                <w:sz w:val="20"/>
                <w:szCs w:val="20"/>
                <w:lang w:eastAsia="ru-RU"/>
              </w:rPr>
              <w:t>Основное мероприятие 02.</w:t>
            </w:r>
            <w:r w:rsidRPr="006E59DF">
              <w:rPr>
                <w:rFonts w:ascii="Times New Roman" w:hAnsi="Times New Roman"/>
                <w:sz w:val="20"/>
                <w:szCs w:val="20"/>
                <w:lang w:eastAsia="ru-RU"/>
              </w:rPr>
              <w:t xml:space="preserve"> Развитие конкурентной среды в рамках Федерального закона № 44-ФЗ</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BE395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18"/>
                <w:szCs w:val="18"/>
              </w:rPr>
              <w:t>Администрация городского округа Истра МКУ «Центр закупок»»</w:t>
            </w:r>
          </w:p>
        </w:tc>
        <w:tc>
          <w:tcPr>
            <w:tcW w:w="1587" w:type="dxa"/>
          </w:tcPr>
          <w:p w:rsidR="00C54340" w:rsidRPr="006E59DF" w:rsidRDefault="00F37338"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C54340" w:rsidRPr="006E59DF" w:rsidTr="006F7CC0">
        <w:trPr>
          <w:trHeight w:val="456"/>
        </w:trPr>
        <w:tc>
          <w:tcPr>
            <w:tcW w:w="567" w:type="dxa"/>
          </w:tcPr>
          <w:p w:rsidR="00C54340"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Cs/>
                <w:sz w:val="20"/>
                <w:szCs w:val="20"/>
                <w:u w:val="single"/>
              </w:rPr>
              <w:t>Мероприятие 2.1</w:t>
            </w:r>
            <w:r w:rsidRPr="006E59DF">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sidP="001C74AA">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r>
      <w:tr w:rsidR="00522BD4" w:rsidRPr="006E59DF" w:rsidTr="008441D3">
        <w:trPr>
          <w:trHeight w:val="433"/>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1.2</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2.2</w:t>
            </w:r>
            <w:r w:rsidRPr="006E59DF">
              <w:rPr>
                <w:rFonts w:ascii="Times New Roman" w:hAnsi="Times New Roman"/>
                <w:bCs/>
                <w:sz w:val="20"/>
                <w:szCs w:val="20"/>
              </w:rPr>
              <w:t xml:space="preserve"> Разработка и актуализация правовых актов в сфере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1.3</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2.3</w:t>
            </w:r>
            <w:r w:rsidRPr="006E59DF">
              <w:rPr>
                <w:rFonts w:ascii="Times New Roman" w:hAnsi="Times New Roman"/>
                <w:bCs/>
                <w:sz w:val="20"/>
                <w:szCs w:val="20"/>
              </w:rPr>
              <w:t xml:space="preserve"> Анализ и мониторинг закупочной деятельности заказчиков</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1.4</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2.4</w:t>
            </w:r>
            <w:r w:rsidRPr="006E59DF">
              <w:rPr>
                <w:rFonts w:ascii="Times New Roman" w:hAnsi="Times New Roman"/>
                <w:bCs/>
                <w:sz w:val="20"/>
                <w:szCs w:val="20"/>
              </w:rPr>
              <w:t xml:space="preserve"> Организация проведения совместных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C54340" w:rsidRPr="006E59DF" w:rsidTr="006F7CC0">
        <w:trPr>
          <w:trHeight w:val="749"/>
        </w:trPr>
        <w:tc>
          <w:tcPr>
            <w:tcW w:w="567" w:type="dxa"/>
          </w:tcPr>
          <w:p w:rsidR="00C54340" w:rsidRPr="006E59DF" w:rsidRDefault="00D66F8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p>
        </w:tc>
        <w:tc>
          <w:tcPr>
            <w:tcW w:w="4253" w:type="dxa"/>
          </w:tcPr>
          <w:p w:rsidR="00C54340" w:rsidRPr="006E59DF" w:rsidRDefault="0009295D" w:rsidP="0009295D">
            <w:pPr>
              <w:autoSpaceDE w:val="0"/>
              <w:autoSpaceDN w:val="0"/>
              <w:adjustRightInd w:val="0"/>
              <w:spacing w:after="0" w:line="240" w:lineRule="auto"/>
              <w:rPr>
                <w:rFonts w:ascii="Times New Roman" w:hAnsi="Times New Roman"/>
                <w:sz w:val="20"/>
                <w:szCs w:val="20"/>
              </w:rPr>
            </w:pPr>
            <w:r w:rsidRPr="006E59DF">
              <w:rPr>
                <w:rFonts w:ascii="Times New Roman" w:hAnsi="Times New Roman"/>
                <w:b/>
                <w:sz w:val="20"/>
                <w:szCs w:val="20"/>
              </w:rPr>
              <w:t>Основное</w:t>
            </w:r>
            <w:r w:rsidR="00C54340" w:rsidRPr="006E59DF">
              <w:rPr>
                <w:rFonts w:ascii="Times New Roman" w:hAnsi="Times New Roman"/>
                <w:b/>
                <w:sz w:val="20"/>
                <w:szCs w:val="20"/>
              </w:rPr>
              <w:t xml:space="preserve"> мероприятие 04.</w:t>
            </w:r>
            <w:r w:rsidR="00C54340" w:rsidRPr="006E59DF">
              <w:rPr>
                <w:rFonts w:ascii="Times New Roman" w:hAnsi="Times New Roman"/>
                <w:sz w:val="20"/>
                <w:szCs w:val="20"/>
              </w:rPr>
              <w:t xml:space="preserve"> Реализация комплекса мер по содействию развитию конкуренции</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 xml:space="preserve">Администрация городского округа Истра </w:t>
            </w:r>
            <w:r w:rsidRPr="006E59DF">
              <w:rPr>
                <w:rFonts w:ascii="Times New Roman" w:hAnsi="Times New Roman"/>
                <w:sz w:val="16"/>
                <w:szCs w:val="16"/>
              </w:rPr>
              <w:lastRenderedPageBreak/>
              <w:t>МКУ «Центр закупок»</w:t>
            </w:r>
          </w:p>
        </w:tc>
        <w:tc>
          <w:tcPr>
            <w:tcW w:w="1587" w:type="dxa"/>
          </w:tcPr>
          <w:p w:rsidR="00C54340" w:rsidRPr="006E59DF" w:rsidRDefault="00F37338"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lastRenderedPageBreak/>
              <w:t xml:space="preserve">Улучшение состояния конкурентной </w:t>
            </w:r>
            <w:r w:rsidRPr="006E59DF">
              <w:rPr>
                <w:rFonts w:ascii="Times New Roman" w:hAnsi="Times New Roman"/>
                <w:sz w:val="16"/>
                <w:szCs w:val="16"/>
              </w:rPr>
              <w:lastRenderedPageBreak/>
              <w:t>среды в городском округе</w:t>
            </w:r>
          </w:p>
        </w:tc>
      </w:tr>
      <w:tr w:rsidR="00C54340" w:rsidRPr="006E59DF" w:rsidTr="006F7CC0">
        <w:trPr>
          <w:trHeight w:val="749"/>
        </w:trPr>
        <w:tc>
          <w:tcPr>
            <w:tcW w:w="567" w:type="dxa"/>
          </w:tcPr>
          <w:p w:rsidR="00C54340" w:rsidRPr="006E59DF" w:rsidRDefault="00D66F8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lastRenderedPageBreak/>
              <w:t>2</w:t>
            </w:r>
            <w:r w:rsidR="00465973" w:rsidRPr="006E59DF">
              <w:rPr>
                <w:rFonts w:ascii="Times New Roman" w:hAnsi="Times New Roman"/>
                <w:sz w:val="20"/>
                <w:szCs w:val="20"/>
              </w:rPr>
              <w:t>.1</w:t>
            </w:r>
          </w:p>
        </w:tc>
        <w:tc>
          <w:tcPr>
            <w:tcW w:w="4253" w:type="dxa"/>
          </w:tcPr>
          <w:p w:rsidR="00C54340" w:rsidRPr="006E59DF" w:rsidRDefault="00157E8D" w:rsidP="00157E8D">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20"/>
                <w:szCs w:val="20"/>
                <w:u w:val="single"/>
              </w:rPr>
              <w:t>Мероприятие 4.1</w:t>
            </w:r>
            <w:r w:rsidR="00FD5EBF" w:rsidRPr="006E59DF">
              <w:rPr>
                <w:rFonts w:ascii="Times New Roman" w:hAnsi="Times New Roman"/>
                <w:sz w:val="20"/>
                <w:szCs w:val="20"/>
                <w:u w:val="single"/>
              </w:rPr>
              <w:t xml:space="preserve"> </w:t>
            </w:r>
            <w:r w:rsidR="00FD5EBF" w:rsidRPr="006E59DF">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58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r>
      <w:tr w:rsidR="00157E8D" w:rsidRPr="006E59DF" w:rsidTr="006F7CC0">
        <w:trPr>
          <w:trHeight w:val="749"/>
        </w:trPr>
        <w:tc>
          <w:tcPr>
            <w:tcW w:w="567" w:type="dxa"/>
          </w:tcPr>
          <w:p w:rsidR="00157E8D" w:rsidRPr="006E59DF" w:rsidRDefault="00D66F8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465973" w:rsidRPr="006E59DF">
              <w:rPr>
                <w:rFonts w:ascii="Times New Roman" w:hAnsi="Times New Roman"/>
                <w:sz w:val="20"/>
                <w:szCs w:val="20"/>
              </w:rPr>
              <w:t>.2</w:t>
            </w:r>
          </w:p>
        </w:tc>
        <w:tc>
          <w:tcPr>
            <w:tcW w:w="4253" w:type="dxa"/>
          </w:tcPr>
          <w:p w:rsidR="00157E8D" w:rsidRPr="006E59DF" w:rsidRDefault="00157E8D" w:rsidP="0002476C">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4.2</w:t>
            </w:r>
            <w:r w:rsidRPr="006E59DF">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w:t>
            </w:r>
            <w:r w:rsidR="00FD5EBF" w:rsidRPr="006E59DF">
              <w:rPr>
                <w:rFonts w:ascii="Times New Roman" w:hAnsi="Times New Roman"/>
                <w:sz w:val="20"/>
                <w:szCs w:val="20"/>
              </w:rPr>
              <w:t xml:space="preserve"> в муниципальном образовании Московской области</w:t>
            </w:r>
          </w:p>
        </w:tc>
        <w:tc>
          <w:tcPr>
            <w:tcW w:w="1134" w:type="dxa"/>
          </w:tcPr>
          <w:p w:rsidR="00157E8D" w:rsidRPr="006E59DF" w:rsidRDefault="00157E8D">
            <w:r w:rsidRPr="006E59DF">
              <w:rPr>
                <w:rFonts w:ascii="Times New Roman" w:hAnsi="Times New Roman"/>
                <w:bCs/>
                <w:sz w:val="20"/>
                <w:szCs w:val="20"/>
              </w:rPr>
              <w:t>2020-2024</w:t>
            </w:r>
          </w:p>
        </w:tc>
        <w:tc>
          <w:tcPr>
            <w:tcW w:w="1134"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c>
          <w:tcPr>
            <w:tcW w:w="1276"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157E8D" w:rsidRPr="006E59DF" w:rsidRDefault="00157E8D">
            <w:r w:rsidRPr="006E59DF">
              <w:rPr>
                <w:rFonts w:ascii="Times New Roman" w:hAnsi="Times New Roman"/>
                <w:sz w:val="20"/>
                <w:szCs w:val="20"/>
              </w:rPr>
              <w:t>В пределах средств на обеспечение деятельности</w:t>
            </w:r>
          </w:p>
        </w:tc>
        <w:tc>
          <w:tcPr>
            <w:tcW w:w="1418"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c>
          <w:tcPr>
            <w:tcW w:w="1587"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r>
      <w:tr w:rsidR="0030498E" w:rsidRPr="006E59DF" w:rsidTr="006F7CC0">
        <w:trPr>
          <w:trHeight w:val="749"/>
        </w:trPr>
        <w:tc>
          <w:tcPr>
            <w:tcW w:w="567" w:type="dxa"/>
          </w:tcPr>
          <w:p w:rsidR="0030498E" w:rsidRPr="006E59DF" w:rsidRDefault="00D66F85" w:rsidP="00732B06">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30498E" w:rsidRPr="006E59DF">
              <w:rPr>
                <w:rFonts w:ascii="Times New Roman" w:hAnsi="Times New Roman"/>
                <w:sz w:val="20"/>
                <w:szCs w:val="20"/>
              </w:rPr>
              <w:t>.3</w:t>
            </w:r>
          </w:p>
        </w:tc>
        <w:tc>
          <w:tcPr>
            <w:tcW w:w="4253" w:type="dxa"/>
          </w:tcPr>
          <w:p w:rsidR="0030498E" w:rsidRPr="006E59DF" w:rsidRDefault="0030498E" w:rsidP="0002476C">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4.2.1 </w:t>
            </w:r>
            <w:r w:rsidRPr="006E59DF">
              <w:rPr>
                <w:rFonts w:ascii="Times New Roman" w:hAnsi="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1134" w:type="dxa"/>
          </w:tcPr>
          <w:p w:rsidR="0030498E" w:rsidRPr="006E59DF" w:rsidRDefault="0030498E">
            <w:pPr>
              <w:rPr>
                <w:rFonts w:ascii="Times New Roman" w:hAnsi="Times New Roman"/>
                <w:bCs/>
                <w:sz w:val="20"/>
                <w:szCs w:val="20"/>
              </w:rPr>
            </w:pPr>
            <w:r w:rsidRPr="006E59DF">
              <w:rPr>
                <w:rFonts w:ascii="Times New Roman" w:hAnsi="Times New Roman"/>
                <w:bCs/>
                <w:sz w:val="20"/>
                <w:szCs w:val="20"/>
              </w:rPr>
              <w:t>2020-2024</w:t>
            </w:r>
          </w:p>
        </w:tc>
        <w:tc>
          <w:tcPr>
            <w:tcW w:w="1134" w:type="dxa"/>
          </w:tcPr>
          <w:p w:rsidR="0030498E" w:rsidRPr="006E59DF" w:rsidRDefault="0030498E" w:rsidP="0002476C">
            <w:pPr>
              <w:autoSpaceDE w:val="0"/>
              <w:autoSpaceDN w:val="0"/>
              <w:adjustRightInd w:val="0"/>
              <w:spacing w:after="0" w:line="240" w:lineRule="auto"/>
              <w:rPr>
                <w:rFonts w:ascii="Times New Roman" w:hAnsi="Times New Roman"/>
                <w:sz w:val="20"/>
                <w:szCs w:val="20"/>
              </w:rPr>
            </w:pPr>
          </w:p>
        </w:tc>
        <w:tc>
          <w:tcPr>
            <w:tcW w:w="1276" w:type="dxa"/>
          </w:tcPr>
          <w:p w:rsidR="0030498E" w:rsidRPr="006E59DF" w:rsidRDefault="0030498E"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30498E" w:rsidRPr="006E59DF" w:rsidRDefault="0030498E">
            <w:pPr>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30498E" w:rsidRPr="006E59DF" w:rsidRDefault="008B5438"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30498E" w:rsidRPr="006E59DF" w:rsidRDefault="0030498E"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 xml:space="preserve">Оказание </w:t>
            </w:r>
            <w:r w:rsidR="00E04803" w:rsidRPr="006E59DF">
              <w:rPr>
                <w:rFonts w:ascii="Times New Roman" w:hAnsi="Times New Roman"/>
                <w:sz w:val="16"/>
                <w:szCs w:val="16"/>
              </w:rPr>
              <w:t>имущественной</w:t>
            </w:r>
            <w:r w:rsidR="00BC4BC2" w:rsidRPr="006E59DF">
              <w:rPr>
                <w:rFonts w:ascii="Times New Roman" w:hAnsi="Times New Roman"/>
                <w:sz w:val="16"/>
                <w:szCs w:val="16"/>
              </w:rPr>
              <w:t xml:space="preserve"> </w:t>
            </w:r>
            <w:r w:rsidRPr="006E59DF">
              <w:rPr>
                <w:rFonts w:ascii="Times New Roman" w:hAnsi="Times New Roman"/>
                <w:sz w:val="16"/>
                <w:szCs w:val="16"/>
              </w:rPr>
              <w:t>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2.4</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4.2.1.1 Оказание имущественной поддержки субъектам МСП,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2.5</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4.2.1.2. Оказание имущественной поддержки субъектам МСП,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2.6</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4.2.1.3. Оказание имущественной поддержки субъектам МСП, осуществляющим деятельность в сфере физической культуры и спорта,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2.7</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4.2.1.4. Оказание имущественной поддержки субъектам МСП, осуществляющим деятельность в сфере социального обслуживания граждан, в виде </w:t>
            </w:r>
            <w:r w:rsidRPr="006E59DF">
              <w:rPr>
                <w:rFonts w:ascii="Times New Roman" w:hAnsi="Times New Roman"/>
                <w:sz w:val="20"/>
                <w:szCs w:val="20"/>
              </w:rPr>
              <w:lastRenderedPageBreak/>
              <w:t>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2.8</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4.2.1.5. Оказание имущественной поддержки субъектам МСП,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2.9</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4.2.1.6. Оказание имущественной поддержки субъектам МСП,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2.10</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4.2.1.7. Оказание имущественной поддержки субъектам МСП, осуществляющим деятельность в сфере бытового обслуживания населения (парикмахерские, химчистки, бани, ателье,  ремонт обуви, дома быта),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2.11</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4.2.1.8. Оказание имущественной поддержки субъектам МСП, осуществляющим деятельность в сфере ветеринарии (клиники), в виде передачи во владение и (или) пользование нежилых помещений</w:t>
            </w:r>
          </w:p>
        </w:tc>
        <w:tc>
          <w:tcPr>
            <w:tcW w:w="1134" w:type="dxa"/>
          </w:tcPr>
          <w:p w:rsidR="00811087" w:rsidRPr="006E59DF" w:rsidRDefault="00811087" w:rsidP="00811087">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2.12</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4.2.1.9. </w:t>
            </w:r>
          </w:p>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в целях осуществления деятельности в сферах, указанных в Мероприятиях с 4.2.1.1. по 4.2.1.8</w:t>
            </w:r>
          </w:p>
        </w:tc>
        <w:tc>
          <w:tcPr>
            <w:tcW w:w="1134" w:type="dxa"/>
          </w:tcPr>
          <w:p w:rsidR="00811087" w:rsidRPr="006E59DF" w:rsidRDefault="00811087" w:rsidP="00811087">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ED0ABF" w:rsidRPr="006E59DF" w:rsidTr="006F7CC0">
        <w:trPr>
          <w:trHeight w:val="749"/>
        </w:trPr>
        <w:tc>
          <w:tcPr>
            <w:tcW w:w="567" w:type="dxa"/>
          </w:tcPr>
          <w:p w:rsidR="00ED0ABF" w:rsidRPr="006E59DF" w:rsidRDefault="00D66F85" w:rsidP="00ED0ABF">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ED0ABF" w:rsidRPr="006E59DF">
              <w:rPr>
                <w:rFonts w:ascii="Times New Roman" w:hAnsi="Times New Roman"/>
                <w:sz w:val="20"/>
                <w:szCs w:val="20"/>
              </w:rPr>
              <w:t>.13</w:t>
            </w:r>
          </w:p>
        </w:tc>
        <w:tc>
          <w:tcPr>
            <w:tcW w:w="4253" w:type="dxa"/>
          </w:tcPr>
          <w:p w:rsidR="00ED0ABF" w:rsidRPr="006E59DF" w:rsidRDefault="00ED0ABF" w:rsidP="00ED0ABF">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4.3 </w:t>
            </w:r>
            <w:r w:rsidRPr="006E59DF">
              <w:rPr>
                <w:rFonts w:ascii="Times New Roman" w:hAnsi="Times New Roman"/>
                <w:sz w:val="20"/>
                <w:szCs w:val="20"/>
              </w:rPr>
              <w:t xml:space="preserve">Проведение мониторинга состояния и развития конкурентной среды на рынках товаров, работ и услуг на территории </w:t>
            </w:r>
            <w:r w:rsidRPr="006E59DF">
              <w:rPr>
                <w:rFonts w:ascii="Times New Roman" w:hAnsi="Times New Roman"/>
                <w:sz w:val="20"/>
                <w:szCs w:val="20"/>
              </w:rPr>
              <w:lastRenderedPageBreak/>
              <w:t>муниципального образования Московской области и анализ его результатов</w:t>
            </w:r>
          </w:p>
        </w:tc>
        <w:tc>
          <w:tcPr>
            <w:tcW w:w="1134" w:type="dxa"/>
          </w:tcPr>
          <w:p w:rsidR="00ED0ABF" w:rsidRPr="006E59DF" w:rsidRDefault="00ED0ABF" w:rsidP="00ED0ABF">
            <w:r w:rsidRPr="006E59DF">
              <w:rPr>
                <w:rFonts w:ascii="Times New Roman" w:hAnsi="Times New Roman"/>
                <w:bCs/>
                <w:sz w:val="20"/>
                <w:szCs w:val="20"/>
              </w:rPr>
              <w:lastRenderedPageBreak/>
              <w:t>2020-2024</w:t>
            </w:r>
          </w:p>
        </w:tc>
        <w:tc>
          <w:tcPr>
            <w:tcW w:w="1134"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6E59DF" w:rsidRDefault="00ED0ABF" w:rsidP="00ED0ABF">
            <w:r w:rsidRPr="006E59DF">
              <w:rPr>
                <w:rFonts w:ascii="Times New Roman" w:hAnsi="Times New Roman"/>
                <w:sz w:val="20"/>
                <w:szCs w:val="20"/>
              </w:rPr>
              <w:t>В пределах средств на обеспечение деятельности</w:t>
            </w:r>
          </w:p>
        </w:tc>
        <w:tc>
          <w:tcPr>
            <w:tcW w:w="1418"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r>
      <w:tr w:rsidR="00ED0ABF" w:rsidRPr="006E59DF" w:rsidTr="006F7CC0">
        <w:trPr>
          <w:trHeight w:val="749"/>
        </w:trPr>
        <w:tc>
          <w:tcPr>
            <w:tcW w:w="567" w:type="dxa"/>
          </w:tcPr>
          <w:p w:rsidR="00ED0ABF" w:rsidRPr="006E59DF" w:rsidRDefault="00D66F85" w:rsidP="00ED0ABF">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ED0ABF" w:rsidRPr="006E59DF">
              <w:rPr>
                <w:rFonts w:ascii="Times New Roman" w:hAnsi="Times New Roman"/>
                <w:sz w:val="20"/>
                <w:szCs w:val="20"/>
              </w:rPr>
              <w:t>.14</w:t>
            </w:r>
          </w:p>
        </w:tc>
        <w:tc>
          <w:tcPr>
            <w:tcW w:w="4253" w:type="dxa"/>
          </w:tcPr>
          <w:p w:rsidR="00ED0ABF" w:rsidRPr="006E59DF" w:rsidRDefault="00ED0ABF" w:rsidP="00ED0ABF">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4.4 </w:t>
            </w:r>
            <w:r w:rsidRPr="006E59DF">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1134" w:type="dxa"/>
          </w:tcPr>
          <w:p w:rsidR="00ED0ABF" w:rsidRPr="006E59DF" w:rsidRDefault="00ED0ABF" w:rsidP="00ED0ABF">
            <w:r w:rsidRPr="006E59DF">
              <w:rPr>
                <w:rFonts w:ascii="Times New Roman" w:hAnsi="Times New Roman"/>
                <w:bCs/>
                <w:sz w:val="20"/>
                <w:szCs w:val="20"/>
              </w:rPr>
              <w:t>2020-2024</w:t>
            </w:r>
          </w:p>
        </w:tc>
        <w:tc>
          <w:tcPr>
            <w:tcW w:w="1134"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6E59DF" w:rsidRDefault="00ED0ABF" w:rsidP="00ED0ABF">
            <w:r w:rsidRPr="006E59DF">
              <w:rPr>
                <w:rFonts w:ascii="Times New Roman" w:hAnsi="Times New Roman"/>
                <w:sz w:val="20"/>
                <w:szCs w:val="20"/>
              </w:rPr>
              <w:t>В пределах средств на обеспечение деятельности</w:t>
            </w:r>
          </w:p>
        </w:tc>
        <w:tc>
          <w:tcPr>
            <w:tcW w:w="1418"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r>
      <w:tr w:rsidR="00ED0ABF" w:rsidRPr="00E5031F" w:rsidTr="006F7CC0">
        <w:trPr>
          <w:trHeight w:val="749"/>
        </w:trPr>
        <w:tc>
          <w:tcPr>
            <w:tcW w:w="567" w:type="dxa"/>
          </w:tcPr>
          <w:p w:rsidR="00ED0ABF" w:rsidRPr="006E59DF" w:rsidRDefault="00D66F85" w:rsidP="00ED0ABF">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ED0ABF" w:rsidRPr="006E59DF">
              <w:rPr>
                <w:rFonts w:ascii="Times New Roman" w:hAnsi="Times New Roman"/>
                <w:sz w:val="20"/>
                <w:szCs w:val="20"/>
              </w:rPr>
              <w:t>.15</w:t>
            </w:r>
          </w:p>
        </w:tc>
        <w:tc>
          <w:tcPr>
            <w:tcW w:w="4253" w:type="dxa"/>
          </w:tcPr>
          <w:p w:rsidR="00ED0ABF" w:rsidRPr="006E59DF" w:rsidRDefault="00ED0ABF" w:rsidP="00ED0ABF">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4.5 </w:t>
            </w:r>
            <w:r w:rsidRPr="006E59DF">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1134" w:type="dxa"/>
          </w:tcPr>
          <w:p w:rsidR="00ED0ABF" w:rsidRPr="006E59DF" w:rsidRDefault="00ED0ABF" w:rsidP="00ED0ABF">
            <w:r w:rsidRPr="006E59DF">
              <w:rPr>
                <w:rFonts w:ascii="Times New Roman" w:hAnsi="Times New Roman"/>
                <w:bCs/>
                <w:sz w:val="20"/>
                <w:szCs w:val="20"/>
              </w:rPr>
              <w:t>2020-2024</w:t>
            </w:r>
          </w:p>
        </w:tc>
        <w:tc>
          <w:tcPr>
            <w:tcW w:w="1134"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6E59DF">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bl>
    <w:p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07C3A" w:rsidRDefault="00C311DD" w:rsidP="0061371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rsidTr="0058346D">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D2051C" w:rsidRPr="00167B63" w:rsidTr="00002DC9">
        <w:trPr>
          <w:trHeight w:val="311"/>
        </w:trPr>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167B63" w:rsidRPr="00167B63" w:rsidTr="00002DC9">
        <w:trPr>
          <w:trHeight w:val="417"/>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495"/>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289"/>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D36FFC" w:rsidRPr="00167B63" w:rsidRDefault="00D36FFC" w:rsidP="00167B63">
      <w:pPr>
        <w:spacing w:after="0" w:line="240" w:lineRule="auto"/>
        <w:jc w:val="center"/>
        <w:rPr>
          <w:rFonts w:ascii="Times New Roman" w:hAnsi="Times New Roman" w:cs="Times New Roman"/>
          <w:b/>
          <w:bCs/>
          <w:sz w:val="28"/>
          <w:szCs w:val="28"/>
        </w:rPr>
      </w:pP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Малые и средние предприятия играют важную роль в экономике городского округа Истра. По итогам 2020 года численность работников субъектов малого и среднего предпринимательства (без учета ИП) составила 16684 человек, что составляет 32.52 % от всех работающих в муниципальном образовании;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суммарный оборот малых и средних предприятий, включая микропредприятия, составил более 52 млрд. руб., что составляет 26 % от общего оборота по полному кругу предприятий.</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По итогам 2020 года структура малых и средних предприятий, включая микропредприятия, по видам экономической деятельности сложилась следующим образом:</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торговля и общественное питание - 30%</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промышленные и научные предприятия – 11,9%,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строительство –13,2%,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транспорт и связь –8,26%,</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 14,4 %,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2,2% - другие отрасли.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7420 микропредприятий. На микропредприятиях занято 44,5 %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261 малых предприятий. На малых предприятиях занято около 41,6%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27 средних предприятий. На средних предприятиях занято 13,8%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Число фактически действовавших индивидуальных предпринимателей в 2020 году составило более 4734 единиц.</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 настоящее время реализован далеко не полностью:</w:t>
      </w:r>
    </w:p>
    <w:p w:rsidR="00F40E84" w:rsidRPr="00167B63"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численность занятого населения в сфере малого и среднего предпринимательства в городском округе Истра составляет 32,52 % от общей численности занятого населения.</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городском округе Истра, являются: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lastRenderedPageBreak/>
        <w:t>неразвитость системы информационно-консультационной поддержки;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социального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высокотехнологичных и инновационных компаний;</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обеспечение участия субъектов малого и среднего предпринимательства в региональных, межрегиональных и общероссийских форумах и </w:t>
      </w:r>
      <w:r w:rsidRPr="00F736E6">
        <w:rPr>
          <w:rFonts w:ascii="Times New Roman" w:hAnsi="Times New Roman" w:cs="Times New Roman"/>
          <w:sz w:val="24"/>
          <w:szCs w:val="24"/>
          <w:lang w:eastAsia="ru-RU"/>
        </w:rPr>
        <w:lastRenderedPageBreak/>
        <w:t>конференциях, проводимых в целях популяризации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справка из налогового органа об отсутствии задолженности;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rsidTr="00E828C5">
        <w:trPr>
          <w:gridAfter w:val="1"/>
          <w:wAfter w:w="76" w:type="pct"/>
          <w:trHeight w:val="810"/>
        </w:trPr>
        <w:tc>
          <w:tcPr>
            <w:tcW w:w="16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 п/п</w:t>
            </w:r>
          </w:p>
        </w:tc>
        <w:tc>
          <w:tcPr>
            <w:tcW w:w="89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 xml:space="preserve">Объём финансирования мероприятия в году предшествующему году начала реализации </w:t>
            </w:r>
            <w:proofErr w:type="spellStart"/>
            <w:r w:rsidRPr="000677F6">
              <w:rPr>
                <w:rFonts w:ascii="Times New Roman" w:hAnsi="Times New Roman" w:cs="Times New Roman"/>
                <w:sz w:val="20"/>
                <w:szCs w:val="20"/>
              </w:rPr>
              <w:t>мун</w:t>
            </w:r>
            <w:proofErr w:type="spellEnd"/>
            <w:r w:rsidRPr="000677F6">
              <w:rPr>
                <w:rFonts w:ascii="Times New Roman" w:hAnsi="Times New Roman" w:cs="Times New Roman"/>
                <w:sz w:val="20"/>
                <w:szCs w:val="20"/>
              </w:rPr>
              <w:t>. программы (тыс. руб.)</w:t>
            </w:r>
          </w:p>
        </w:tc>
        <w:tc>
          <w:tcPr>
            <w:tcW w:w="31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rsidTr="00E828C5">
        <w:trPr>
          <w:gridAfter w:val="1"/>
          <w:wAfter w:w="76" w:type="pct"/>
          <w:trHeight w:val="124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6F6F3C">
        <w:trPr>
          <w:gridAfter w:val="1"/>
          <w:wAfter w:w="76" w:type="pct"/>
          <w:trHeight w:val="57"/>
        </w:trPr>
        <w:tc>
          <w:tcPr>
            <w:tcW w:w="169"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rsidTr="00C936CE">
        <w:trPr>
          <w:gridAfter w:val="1"/>
          <w:wAfter w:w="76" w:type="pct"/>
          <w:trHeight w:val="268"/>
        </w:trPr>
        <w:tc>
          <w:tcPr>
            <w:tcW w:w="169" w:type="pct"/>
            <w:vMerge w:val="restart"/>
            <w:tcBorders>
              <w:right w:val="single" w:sz="4" w:space="0" w:color="auto"/>
            </w:tcBorders>
          </w:tcPr>
          <w:p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rsidTr="00E828C5">
        <w:trPr>
          <w:gridAfter w:val="1"/>
          <w:wAfter w:w="76" w:type="pct"/>
          <w:trHeight w:val="545"/>
        </w:trPr>
        <w:tc>
          <w:tcPr>
            <w:tcW w:w="169" w:type="pct"/>
            <w:vMerge/>
            <w:tcBorders>
              <w:right w:val="single" w:sz="4" w:space="0" w:color="auto"/>
            </w:tcBorders>
          </w:tcPr>
          <w:p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E828C5">
        <w:trPr>
          <w:gridAfter w:val="1"/>
          <w:wAfter w:w="76" w:type="pct"/>
          <w:trHeight w:val="545"/>
        </w:trPr>
        <w:tc>
          <w:tcPr>
            <w:tcW w:w="169" w:type="pct"/>
            <w:vMerge/>
            <w:tcBorders>
              <w:right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4A3597">
        <w:trPr>
          <w:gridAfter w:val="1"/>
          <w:wAfter w:w="76" w:type="pct"/>
          <w:trHeight w:val="769"/>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rsidTr="004A3597">
        <w:trPr>
          <w:gridAfter w:val="1"/>
          <w:wAfter w:w="76" w:type="pct"/>
          <w:trHeight w:val="269"/>
        </w:trPr>
        <w:tc>
          <w:tcPr>
            <w:tcW w:w="169" w:type="pct"/>
            <w:vMerge w:val="restart"/>
          </w:tcPr>
          <w:p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rsidR="00A17721" w:rsidRPr="006E59DF"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 xml:space="preserve">Мероприятие </w:t>
            </w:r>
            <w:r w:rsidR="00D712BF" w:rsidRPr="006E59DF">
              <w:rPr>
                <w:rFonts w:ascii="Times New Roman" w:hAnsi="Times New Roman" w:cs="Times New Roman"/>
                <w:sz w:val="20"/>
                <w:szCs w:val="20"/>
                <w:u w:val="single"/>
              </w:rPr>
              <w:t>2.1</w:t>
            </w:r>
            <w:r w:rsidR="00261F7E" w:rsidRPr="006E59DF">
              <w:rPr>
                <w:rFonts w:ascii="Times New Roman" w:hAnsi="Times New Roman" w:cs="Times New Roman"/>
                <w:sz w:val="20"/>
                <w:szCs w:val="20"/>
                <w:u w:val="single"/>
              </w:rPr>
              <w:t>.</w:t>
            </w:r>
            <w:r w:rsidR="00261F7E" w:rsidRPr="006E59DF">
              <w:rPr>
                <w:rFonts w:ascii="Times New Roman" w:hAnsi="Times New Roman" w:cs="Times New Roman"/>
                <w:sz w:val="20"/>
                <w:szCs w:val="20"/>
              </w:rPr>
              <w:t xml:space="preserve"> </w:t>
            </w:r>
            <w:r w:rsidR="00D712BF" w:rsidRPr="006E59DF">
              <w:rPr>
                <w:rFonts w:ascii="Times New Roman" w:hAnsi="Times New Roman" w:cs="Times New Roman"/>
                <w:sz w:val="20"/>
                <w:szCs w:val="20"/>
              </w:rPr>
              <w:t xml:space="preserve"> </w:t>
            </w:r>
          </w:p>
          <w:p w:rsidR="00A17721" w:rsidRPr="006E59DF"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404" w:type="pct"/>
            <w:vMerge w:val="restar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0</w:t>
            </w:r>
          </w:p>
        </w:tc>
        <w:tc>
          <w:tcPr>
            <w:tcW w:w="315" w:type="pct"/>
          </w:tcPr>
          <w:p w:rsidR="00D712BF" w:rsidRPr="006E59DF" w:rsidRDefault="0042642E" w:rsidP="00C65958">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160</w:t>
            </w:r>
            <w:r w:rsidR="00C65958" w:rsidRPr="006E59DF">
              <w:rPr>
                <w:rFonts w:ascii="Times New Roman" w:hAnsi="Times New Roman" w:cs="Times New Roman"/>
                <w:b/>
                <w:bCs/>
                <w:sz w:val="20"/>
                <w:szCs w:val="20"/>
              </w:rPr>
              <w:t>0</w:t>
            </w:r>
            <w:r w:rsidR="00D712BF" w:rsidRPr="006E59DF">
              <w:rPr>
                <w:rFonts w:ascii="Times New Roman" w:hAnsi="Times New Roman" w:cs="Times New Roman"/>
                <w:b/>
                <w:bCs/>
                <w:sz w:val="20"/>
                <w:szCs w:val="20"/>
              </w:rPr>
              <w:t>,0</w:t>
            </w:r>
          </w:p>
        </w:tc>
        <w:tc>
          <w:tcPr>
            <w:tcW w:w="269" w:type="pct"/>
          </w:tcPr>
          <w:p w:rsidR="00D712BF" w:rsidRPr="006E59DF" w:rsidRDefault="00041D40" w:rsidP="004A3597">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69"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450" w:type="pct"/>
            <w:vMerge w:val="restart"/>
          </w:tcPr>
          <w:p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rsidTr="0053007A">
        <w:trPr>
          <w:gridAfter w:val="1"/>
          <w:wAfter w:w="76" w:type="pct"/>
        </w:trPr>
        <w:tc>
          <w:tcPr>
            <w:tcW w:w="169" w:type="pct"/>
            <w:vMerge/>
          </w:tcPr>
          <w:p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D712BF" w:rsidRPr="006E59DF"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4A3597">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160</w:t>
            </w:r>
            <w:r w:rsidR="00D712BF" w:rsidRPr="006E59DF">
              <w:rPr>
                <w:rFonts w:ascii="Times New Roman" w:hAnsi="Times New Roman" w:cs="Times New Roman"/>
                <w:bCs/>
                <w:sz w:val="20"/>
                <w:szCs w:val="20"/>
              </w:rPr>
              <w:t>0,0</w:t>
            </w:r>
          </w:p>
        </w:tc>
        <w:tc>
          <w:tcPr>
            <w:tcW w:w="269" w:type="pct"/>
          </w:tcPr>
          <w:p w:rsidR="00D712BF" w:rsidRPr="006E59DF" w:rsidRDefault="00041D40"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69"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450"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rPr>
          <w:trHeight w:val="67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bottom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690E2E" w:rsidRPr="00167B63" w:rsidTr="00960B46">
        <w:trPr>
          <w:gridAfter w:val="1"/>
          <w:wAfter w:w="76" w:type="pct"/>
          <w:trHeight w:val="409"/>
        </w:trPr>
        <w:tc>
          <w:tcPr>
            <w:tcW w:w="169" w:type="pct"/>
            <w:vMerge w:val="restart"/>
          </w:tcPr>
          <w:p w:rsidR="00690E2E" w:rsidRPr="00167B63" w:rsidRDefault="00690E2E" w:rsidP="00690E2E">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lastRenderedPageBreak/>
              <w:t>1</w:t>
            </w:r>
            <w:r w:rsidRPr="00167B63">
              <w:rPr>
                <w:rFonts w:ascii="Times New Roman" w:hAnsi="Times New Roman" w:cs="Times New Roman"/>
                <w:sz w:val="20"/>
                <w:szCs w:val="20"/>
              </w:rPr>
              <w:t>.2</w:t>
            </w:r>
          </w:p>
        </w:tc>
        <w:tc>
          <w:tcPr>
            <w:tcW w:w="899"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2.2.</w:t>
            </w:r>
            <w:r w:rsidRPr="006E59DF">
              <w:rPr>
                <w:rFonts w:ascii="Times New Roman" w:hAnsi="Times New Roman" w:cs="Times New Roman"/>
                <w:sz w:val="20"/>
                <w:szCs w:val="20"/>
              </w:rPr>
              <w:t xml:space="preserve">  </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26</w:t>
            </w:r>
            <w:r w:rsidR="00690E2E" w:rsidRPr="006E59DF">
              <w:rPr>
                <w:rFonts w:ascii="Times New Roman" w:hAnsi="Times New Roman" w:cs="Times New Roman"/>
                <w:b/>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450" w:type="pct"/>
            <w:vMerge w:val="restart"/>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rsidR="00690E2E" w:rsidRPr="007C3B80" w:rsidRDefault="00690E2E" w:rsidP="00690E2E">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690E2E" w:rsidRPr="00167B63" w:rsidTr="00960B46">
        <w:trPr>
          <w:gridAfter w:val="1"/>
          <w:wAfter w:w="76" w:type="pct"/>
          <w:trHeight w:val="940"/>
        </w:trPr>
        <w:tc>
          <w:tcPr>
            <w:tcW w:w="169" w:type="pct"/>
            <w:vMerge/>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90E2E" w:rsidRPr="006E59DF" w:rsidRDefault="00690E2E" w:rsidP="00690E2E">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26</w:t>
            </w:r>
            <w:r w:rsidR="00690E2E" w:rsidRPr="006E59DF">
              <w:rPr>
                <w:rFonts w:ascii="Times New Roman" w:hAnsi="Times New Roman" w:cs="Times New Roman"/>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450" w:type="pct"/>
            <w:vMerge/>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tabs>
                <w:tab w:val="left" w:pos="1080"/>
                <w:tab w:val="left" w:pos="1755"/>
                <w:tab w:val="center" w:pos="2305"/>
                <w:tab w:val="left" w:pos="3360"/>
                <w:tab w:val="right" w:pos="4610"/>
              </w:tabs>
              <w:spacing w:after="0" w:line="240" w:lineRule="auto"/>
              <w:jc w:val="center"/>
              <w:rPr>
                <w:lang w:val="en-US"/>
              </w:rP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2252D8" w:rsidRPr="007C3B80" w:rsidTr="00960B46">
        <w:trPr>
          <w:gridAfter w:val="1"/>
          <w:wAfter w:w="76" w:type="pct"/>
          <w:trHeight w:val="325"/>
        </w:trPr>
        <w:tc>
          <w:tcPr>
            <w:tcW w:w="169" w:type="pct"/>
            <w:vMerge w:val="restart"/>
          </w:tcPr>
          <w:p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rsidR="00A17721" w:rsidRPr="006E59DF"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2.3</w:t>
            </w:r>
            <w:r w:rsidR="00261F7E" w:rsidRPr="006E59DF">
              <w:rPr>
                <w:rFonts w:ascii="Times New Roman" w:hAnsi="Times New Roman" w:cs="Times New Roman"/>
                <w:sz w:val="20"/>
                <w:szCs w:val="20"/>
                <w:u w:val="single"/>
              </w:rPr>
              <w:t>.</w:t>
            </w:r>
            <w:r w:rsidRPr="006E59DF">
              <w:rPr>
                <w:rFonts w:ascii="Times New Roman" w:hAnsi="Times New Roman" w:cs="Times New Roman"/>
                <w:sz w:val="20"/>
                <w:szCs w:val="20"/>
              </w:rPr>
              <w:t xml:space="preserve">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молодежных кружках, секциях, студиях, создание и развитие детских центров, производство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(или) реализация медицинской техники, протезно-ортопедических изделий, а также технических средств, включая автомототранспорт, материалов для </w:t>
            </w:r>
            <w:r w:rsidRPr="006E59DF">
              <w:rPr>
                <w:rFonts w:ascii="Times New Roman" w:hAnsi="Times New Roman" w:cs="Times New Roman"/>
                <w:sz w:val="20"/>
                <w:szCs w:val="20"/>
              </w:rPr>
              <w:lastRenderedPageBreak/>
              <w:t>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p w:rsidR="00A17721" w:rsidRPr="006E59DF" w:rsidRDefault="00A17721"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495" w:type="pc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top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b/>
                <w:sz w:val="20"/>
                <w:szCs w:val="20"/>
              </w:rPr>
              <w:t>137,15</w:t>
            </w:r>
          </w:p>
        </w:tc>
        <w:tc>
          <w:tcPr>
            <w:tcW w:w="315" w:type="pct"/>
            <w:tcBorders>
              <w:top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80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Borders>
              <w:top w:val="single" w:sz="4" w:space="0" w:color="auto"/>
            </w:tcBorders>
          </w:tcPr>
          <w:p w:rsidR="002252D8" w:rsidRPr="006E59DF" w:rsidRDefault="004E036B" w:rsidP="00C65958">
            <w:r w:rsidRPr="006E59DF">
              <w:rPr>
                <w:rFonts w:ascii="Times New Roman" w:hAnsi="Times New Roman" w:cs="Times New Roman"/>
                <w:b/>
                <w:bCs/>
                <w:sz w:val="20"/>
                <w:szCs w:val="20"/>
              </w:rPr>
              <w:t>20</w:t>
            </w:r>
            <w:r w:rsidR="00C65958" w:rsidRPr="006E59DF">
              <w:rPr>
                <w:rFonts w:ascii="Times New Roman" w:hAnsi="Times New Roman" w:cs="Times New Roman"/>
                <w:b/>
                <w:bCs/>
                <w:sz w:val="20"/>
                <w:szCs w:val="20"/>
              </w:rPr>
              <w:t>0</w:t>
            </w:r>
            <w:r w:rsidR="002252D8" w:rsidRPr="006E59DF">
              <w:rPr>
                <w:rFonts w:ascii="Times New Roman" w:hAnsi="Times New Roman" w:cs="Times New Roman"/>
                <w:b/>
                <w:bCs/>
                <w:sz w:val="20"/>
                <w:szCs w:val="20"/>
              </w:rPr>
              <w:t>,0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450" w:type="pct"/>
            <w:vMerge w:val="restart"/>
          </w:tcPr>
          <w:p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rsidTr="00960B46">
        <w:trPr>
          <w:gridAfter w:val="1"/>
          <w:wAfter w:w="76" w:type="pct"/>
          <w:trHeight w:val="856"/>
        </w:trPr>
        <w:tc>
          <w:tcPr>
            <w:tcW w:w="169" w:type="pct"/>
            <w:vMerge/>
          </w:tcPr>
          <w:p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252D8" w:rsidRPr="006E59DF"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137,15</w:t>
            </w:r>
          </w:p>
        </w:tc>
        <w:tc>
          <w:tcPr>
            <w:tcW w:w="315" w:type="pct"/>
            <w:tcBorders>
              <w:bottom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80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0</w:t>
            </w:r>
          </w:p>
        </w:tc>
        <w:tc>
          <w:tcPr>
            <w:tcW w:w="315" w:type="pct"/>
            <w:tcBorders>
              <w:bottom w:val="single" w:sz="4" w:space="0" w:color="auto"/>
            </w:tcBorders>
          </w:tcPr>
          <w:p w:rsidR="002252D8" w:rsidRPr="006E59DF" w:rsidRDefault="004E036B">
            <w:r w:rsidRPr="006E59DF">
              <w:rPr>
                <w:rFonts w:ascii="Times New Roman" w:hAnsi="Times New Roman" w:cs="Times New Roman"/>
                <w:bCs/>
                <w:sz w:val="20"/>
                <w:szCs w:val="20"/>
              </w:rPr>
              <w:t>200</w:t>
            </w:r>
            <w:r w:rsidR="002252D8" w:rsidRPr="006E59DF">
              <w:rPr>
                <w:rFonts w:ascii="Times New Roman" w:hAnsi="Times New Roman" w:cs="Times New Roman"/>
                <w:bCs/>
                <w:sz w:val="20"/>
                <w:szCs w:val="20"/>
              </w:rPr>
              <w:t>,0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450"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53007A">
        <w:trPr>
          <w:gridAfter w:val="1"/>
          <w:wAfter w:w="76" w:type="pct"/>
          <w:trHeight w:val="624"/>
        </w:trPr>
        <w:tc>
          <w:tcPr>
            <w:tcW w:w="169" w:type="pct"/>
            <w:vMerge/>
          </w:tcPr>
          <w:p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166789">
        <w:trPr>
          <w:trHeight w:val="697"/>
        </w:trPr>
        <w:tc>
          <w:tcPr>
            <w:tcW w:w="169" w:type="pct"/>
            <w:vMerge/>
          </w:tcPr>
          <w:p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rsidTr="00DA25F7">
        <w:trPr>
          <w:gridAfter w:val="1"/>
          <w:wAfter w:w="76" w:type="pct"/>
          <w:trHeight w:val="423"/>
        </w:trPr>
        <w:tc>
          <w:tcPr>
            <w:tcW w:w="169" w:type="pct"/>
            <w:vMerge w:val="restart"/>
          </w:tcPr>
          <w:p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 xml:space="preserve">Основное мероприятие </w:t>
            </w:r>
            <w:r w:rsidR="00613718" w:rsidRPr="002F3450">
              <w:rPr>
                <w:rFonts w:ascii="Times New Roman" w:hAnsi="Times New Roman" w:cs="Times New Roman"/>
                <w:b/>
                <w:sz w:val="20"/>
                <w:szCs w:val="20"/>
                <w:lang w:val="en-US"/>
              </w:rPr>
              <w:t>I</w:t>
            </w:r>
            <w:r w:rsidR="00613718" w:rsidRPr="002F3450">
              <w:rPr>
                <w:rFonts w:ascii="Times New Roman" w:hAnsi="Times New Roman" w:cs="Times New Roman"/>
                <w:b/>
                <w:sz w:val="20"/>
                <w:szCs w:val="20"/>
              </w:rPr>
              <w:t>8</w:t>
            </w:r>
            <w:r w:rsidRPr="002F3450">
              <w:rPr>
                <w:rFonts w:ascii="Times New Roman" w:hAnsi="Times New Roman" w:cs="Times New Roman"/>
                <w:b/>
                <w:sz w:val="20"/>
                <w:szCs w:val="20"/>
              </w:rPr>
              <w:t>.</w:t>
            </w:r>
          </w:p>
          <w:p w:rsidR="00613718" w:rsidRPr="002F3450" w:rsidRDefault="00613718" w:rsidP="004A3597">
            <w:pPr>
              <w:autoSpaceDE w:val="0"/>
              <w:autoSpaceDN w:val="0"/>
              <w:adjustRightInd w:val="0"/>
              <w:spacing w:after="0" w:line="240" w:lineRule="auto"/>
              <w:jc w:val="center"/>
              <w:rPr>
                <w:rFonts w:ascii="Times New Roman" w:hAnsi="Times New Roman" w:cs="Times New Roman"/>
                <w:b/>
                <w:bCs/>
                <w:sz w:val="24"/>
                <w:szCs w:val="24"/>
              </w:rPr>
            </w:pPr>
            <w:r w:rsidRPr="002F3450">
              <w:rPr>
                <w:rFonts w:ascii="Times New Roman" w:hAnsi="Times New Roman" w:cs="Times New Roman"/>
                <w:b/>
                <w:sz w:val="20"/>
                <w:szCs w:val="20"/>
              </w:rPr>
              <w:t xml:space="preserve">Федеральный проект </w:t>
            </w:r>
          </w:p>
          <w:p w:rsidR="000D6463" w:rsidRPr="002F3450" w:rsidRDefault="00613718"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Pr="002F3450">
              <w:rPr>
                <w:rFonts w:ascii="Times New Roman" w:hAnsi="Times New Roman" w:cs="Times New Roman"/>
                <w:b/>
                <w:sz w:val="20"/>
                <w:szCs w:val="20"/>
              </w:rPr>
              <w:t>»</w:t>
            </w: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B90307">
        <w:trPr>
          <w:gridAfter w:val="1"/>
          <w:wAfter w:w="76" w:type="pct"/>
          <w:trHeight w:val="1008"/>
        </w:trPr>
        <w:tc>
          <w:tcPr>
            <w:tcW w:w="169" w:type="pct"/>
            <w:vMerge/>
          </w:tcPr>
          <w:p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833E81">
        <w:trPr>
          <w:gridAfter w:val="1"/>
          <w:wAfter w:w="76" w:type="pct"/>
          <w:trHeight w:val="278"/>
        </w:trPr>
        <w:tc>
          <w:tcPr>
            <w:tcW w:w="169" w:type="pct"/>
            <w:vMerge w:val="restart"/>
          </w:tcPr>
          <w:p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r w:rsidRPr="002F3450">
              <w:rPr>
                <w:rFonts w:ascii="Times New Roman" w:hAnsi="Times New Roman" w:cs="Times New Roman"/>
                <w:sz w:val="20"/>
                <w:szCs w:val="20"/>
                <w:u w:val="single"/>
              </w:rPr>
              <w:t xml:space="preserve">Мероприятие  </w:t>
            </w:r>
            <w:r w:rsidRPr="002F3450">
              <w:rPr>
                <w:rFonts w:ascii="Times New Roman" w:hAnsi="Times New Roman" w:cs="Times New Roman"/>
                <w:sz w:val="20"/>
                <w:szCs w:val="20"/>
                <w:u w:val="single"/>
                <w:lang w:val="en-US"/>
              </w:rPr>
              <w:t>I</w:t>
            </w:r>
            <w:r w:rsidRPr="002F3450">
              <w:rPr>
                <w:rFonts w:ascii="Times New Roman" w:hAnsi="Times New Roman" w:cs="Times New Roman"/>
                <w:sz w:val="20"/>
                <w:szCs w:val="20"/>
                <w:u w:val="single"/>
              </w:rPr>
              <w:t>8.1.</w:t>
            </w:r>
          </w:p>
          <w:p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
          <w:p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малого и 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
        </w:tc>
        <w:tc>
          <w:tcPr>
            <w:tcW w:w="404" w:type="pct"/>
            <w:vMerge w:val="restart"/>
          </w:tcPr>
          <w:p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833E81">
        <w:trPr>
          <w:gridAfter w:val="1"/>
          <w:wAfter w:w="76" w:type="pct"/>
          <w:trHeight w:val="977"/>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352"/>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443"/>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40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35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rsidR="00316342" w:rsidRPr="004846EC"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4846EC">
        <w:rPr>
          <w:rFonts w:ascii="Times New Roman" w:hAnsi="Times New Roman" w:cs="Times New Roman"/>
          <w:b/>
          <w:bCs/>
          <w:sz w:val="28"/>
          <w:szCs w:val="28"/>
        </w:rPr>
        <w:t xml:space="preserve">Подпрограмма </w:t>
      </w:r>
      <w:r w:rsidR="0002476C" w:rsidRPr="004846EC">
        <w:rPr>
          <w:rFonts w:ascii="Times New Roman" w:hAnsi="Times New Roman" w:cs="Times New Roman"/>
          <w:b/>
          <w:bCs/>
          <w:sz w:val="28"/>
          <w:szCs w:val="28"/>
        </w:rPr>
        <w:t xml:space="preserve">4. </w:t>
      </w:r>
      <w:r w:rsidRPr="004846EC">
        <w:rPr>
          <w:rFonts w:ascii="Times New Roman" w:hAnsi="Times New Roman" w:cs="Times New Roman"/>
          <w:b/>
          <w:bCs/>
          <w:sz w:val="28"/>
          <w:szCs w:val="28"/>
        </w:rPr>
        <w:t>«Развитие потребительского рынка и услуг»</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4846EC">
        <w:rPr>
          <w:rFonts w:ascii="Times New Roman" w:hAnsi="Times New Roman" w:cs="Times New Roman"/>
          <w:sz w:val="24"/>
          <w:szCs w:val="24"/>
        </w:rPr>
        <w:t>Паспорт подпрограммы «Развитие потребительского рынка и услуг»</w:t>
      </w:r>
      <w:r w:rsidRPr="00167B63">
        <w:rPr>
          <w:rFonts w:ascii="Times New Roman" w:hAnsi="Times New Roman" w:cs="Times New Roman"/>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305"/>
        <w:gridCol w:w="1247"/>
        <w:gridCol w:w="992"/>
        <w:gridCol w:w="1134"/>
        <w:gridCol w:w="1337"/>
      </w:tblGrid>
      <w:tr w:rsidR="00316342" w:rsidRPr="00167B63" w:rsidTr="008E2923">
        <w:tc>
          <w:tcPr>
            <w:tcW w:w="3333" w:type="dxa"/>
            <w:tcBorders>
              <w:top w:val="single" w:sz="4" w:space="0" w:color="auto"/>
              <w:left w:val="single" w:sz="4" w:space="0" w:color="auto"/>
              <w:bottom w:val="single" w:sz="4" w:space="0" w:color="auto"/>
              <w:right w:val="single" w:sz="4" w:space="0" w:color="auto"/>
            </w:tcBorders>
          </w:tcPr>
          <w:p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rsidR="00316342" w:rsidRPr="00C311DD" w:rsidRDefault="00C311DD" w:rsidP="0048276A">
            <w:pPr>
              <w:tabs>
                <w:tab w:val="center" w:pos="4677"/>
                <w:tab w:val="right" w:pos="9355"/>
              </w:tabs>
              <w:spacing w:after="0" w:line="240" w:lineRule="auto"/>
              <w:rPr>
                <w:rFonts w:ascii="Times New Roman" w:hAnsi="Times New Roman" w:cs="Times New Roman"/>
              </w:rPr>
            </w:pPr>
            <w:r w:rsidRPr="00B52BF3">
              <w:rPr>
                <w:rFonts w:ascii="Times New Roman" w:hAnsi="Times New Roman" w:cs="Times New Roman"/>
              </w:rPr>
              <w:t>Отдел развития потребительского рынка</w:t>
            </w:r>
          </w:p>
        </w:tc>
      </w:tr>
      <w:tr w:rsidR="00316342" w:rsidRPr="00167B63" w:rsidTr="008E2923">
        <w:trPr>
          <w:trHeight w:val="251"/>
        </w:trPr>
        <w:tc>
          <w:tcPr>
            <w:tcW w:w="3333"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126"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7574"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D52AA1">
        <w:trPr>
          <w:trHeight w:val="265"/>
        </w:trPr>
        <w:tc>
          <w:tcPr>
            <w:tcW w:w="3333"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305"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24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992"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134"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33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7A5ABB" w:rsidRPr="00167B63" w:rsidTr="00D52AA1">
        <w:trPr>
          <w:trHeight w:val="563"/>
        </w:trPr>
        <w:tc>
          <w:tcPr>
            <w:tcW w:w="3333" w:type="dxa"/>
            <w:vMerge/>
          </w:tcPr>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A5ABB" w:rsidRPr="00167B63" w:rsidRDefault="007A5AB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126" w:type="dxa"/>
          </w:tcPr>
          <w:p w:rsidR="007A5ABB" w:rsidRPr="00167B63" w:rsidRDefault="007A5AB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559" w:type="dxa"/>
            <w:vAlign w:val="center"/>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 xml:space="preserve">04 </w:t>
            </w:r>
            <w:r w:rsidR="00766C27" w:rsidRPr="006E59DF">
              <w:rPr>
                <w:rFonts w:ascii="Times New Roman" w:hAnsi="Times New Roman" w:cs="Times New Roman"/>
                <w:sz w:val="20"/>
                <w:szCs w:val="20"/>
              </w:rPr>
              <w:t>8</w:t>
            </w:r>
            <w:r w:rsidR="007A5ABB" w:rsidRPr="006E59DF">
              <w:rPr>
                <w:rFonts w:ascii="Times New Roman" w:hAnsi="Times New Roman" w:cs="Times New Roman"/>
                <w:sz w:val="20"/>
                <w:szCs w:val="20"/>
              </w:rPr>
              <w:t>87,</w:t>
            </w:r>
            <w:r w:rsidR="00786E7A" w:rsidRPr="006E59DF">
              <w:rPr>
                <w:rFonts w:ascii="Times New Roman" w:hAnsi="Times New Roman" w:cs="Times New Roman"/>
                <w:sz w:val="20"/>
                <w:szCs w:val="20"/>
              </w:rPr>
              <w:t>0</w:t>
            </w:r>
          </w:p>
        </w:tc>
        <w:tc>
          <w:tcPr>
            <w:tcW w:w="1305" w:type="dxa"/>
            <w:vAlign w:val="center"/>
          </w:tcPr>
          <w:p w:rsidR="007A5ABB" w:rsidRPr="006E59DF" w:rsidRDefault="00D52AA1" w:rsidP="00D52AA1">
            <w:pPr>
              <w:jc w:val="center"/>
              <w:rPr>
                <w:rFonts w:ascii="Times New Roman" w:hAnsi="Times New Roman" w:cs="Times New Roman"/>
                <w:sz w:val="20"/>
                <w:szCs w:val="20"/>
              </w:rPr>
            </w:pPr>
            <w:r w:rsidRPr="006E59DF">
              <w:rPr>
                <w:rFonts w:ascii="Times New Roman" w:hAnsi="Times New Roman" w:cs="Times New Roman"/>
                <w:sz w:val="20"/>
                <w:szCs w:val="20"/>
              </w:rPr>
              <w:t>1137391,78</w:t>
            </w:r>
          </w:p>
        </w:tc>
        <w:tc>
          <w:tcPr>
            <w:tcW w:w="1247" w:type="dxa"/>
            <w:vAlign w:val="center"/>
          </w:tcPr>
          <w:p w:rsidR="007A5ABB" w:rsidRPr="006E59DF" w:rsidRDefault="007A5ABB" w:rsidP="00786E7A">
            <w:pPr>
              <w:jc w:val="center"/>
              <w:rPr>
                <w:rFonts w:ascii="Times New Roman" w:hAnsi="Times New Roman" w:cs="Times New Roman"/>
                <w:sz w:val="20"/>
                <w:szCs w:val="20"/>
              </w:rPr>
            </w:pPr>
            <w:r w:rsidRPr="006E59DF">
              <w:rPr>
                <w:rFonts w:ascii="Times New Roman" w:hAnsi="Times New Roman" w:cs="Times New Roman"/>
                <w:sz w:val="20"/>
                <w:szCs w:val="20"/>
              </w:rPr>
              <w:t>14</w:t>
            </w:r>
            <w:r w:rsidR="0031415C" w:rsidRPr="006E59DF">
              <w:rPr>
                <w:rFonts w:ascii="Times New Roman" w:hAnsi="Times New Roman" w:cs="Times New Roman"/>
                <w:sz w:val="20"/>
                <w:szCs w:val="20"/>
              </w:rPr>
              <w:t>2</w:t>
            </w:r>
            <w:r w:rsidR="003B64B7" w:rsidRPr="006E59DF">
              <w:rPr>
                <w:rFonts w:ascii="Times New Roman" w:hAnsi="Times New Roman" w:cs="Times New Roman"/>
                <w:sz w:val="20"/>
                <w:szCs w:val="20"/>
              </w:rPr>
              <w:t xml:space="preserve"> </w:t>
            </w:r>
            <w:r w:rsidR="00786E7A" w:rsidRPr="006E59DF">
              <w:rPr>
                <w:rFonts w:ascii="Times New Roman" w:hAnsi="Times New Roman" w:cs="Times New Roman"/>
                <w:sz w:val="20"/>
                <w:szCs w:val="20"/>
              </w:rPr>
              <w:t>2</w:t>
            </w:r>
            <w:r w:rsidR="0031415C" w:rsidRPr="006E59DF">
              <w:rPr>
                <w:rFonts w:ascii="Times New Roman" w:hAnsi="Times New Roman" w:cs="Times New Roman"/>
                <w:sz w:val="20"/>
                <w:szCs w:val="20"/>
              </w:rPr>
              <w:t>00</w:t>
            </w:r>
            <w:r w:rsidR="003B64B7" w:rsidRPr="006E59DF">
              <w:rPr>
                <w:rFonts w:ascii="Times New Roman" w:hAnsi="Times New Roman" w:cs="Times New Roman"/>
                <w:sz w:val="20"/>
                <w:szCs w:val="20"/>
              </w:rPr>
              <w:t>,0</w:t>
            </w:r>
          </w:p>
        </w:tc>
        <w:tc>
          <w:tcPr>
            <w:tcW w:w="992"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134"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337" w:type="dxa"/>
            <w:vAlign w:val="bottom"/>
          </w:tcPr>
          <w:p w:rsidR="007A5ABB" w:rsidRPr="006E59DF" w:rsidRDefault="00DD5FD2" w:rsidP="00D52AA1">
            <w:pPr>
              <w:jc w:val="center"/>
              <w:rPr>
                <w:rFonts w:ascii="Times New Roman" w:hAnsi="Times New Roman" w:cs="Times New Roman"/>
                <w:sz w:val="20"/>
                <w:szCs w:val="20"/>
              </w:rPr>
            </w:pPr>
            <w:r w:rsidRPr="006E59DF">
              <w:rPr>
                <w:rFonts w:ascii="Times New Roman" w:hAnsi="Times New Roman" w:cs="Times New Roman"/>
                <w:sz w:val="20"/>
                <w:szCs w:val="20"/>
              </w:rPr>
              <w:t>1</w:t>
            </w:r>
            <w:r w:rsidR="00BA2770" w:rsidRPr="006E59DF">
              <w:rPr>
                <w:rFonts w:ascii="Times New Roman" w:hAnsi="Times New Roman" w:cs="Times New Roman"/>
                <w:sz w:val="20"/>
                <w:szCs w:val="20"/>
              </w:rPr>
              <w:t> </w:t>
            </w:r>
            <w:r w:rsidRPr="006E59DF">
              <w:rPr>
                <w:rFonts w:ascii="Times New Roman" w:hAnsi="Times New Roman" w:cs="Times New Roman"/>
                <w:sz w:val="20"/>
                <w:szCs w:val="20"/>
              </w:rPr>
              <w:t>9</w:t>
            </w:r>
            <w:r w:rsidR="009542D3" w:rsidRPr="006E59DF">
              <w:rPr>
                <w:rFonts w:ascii="Times New Roman" w:hAnsi="Times New Roman" w:cs="Times New Roman"/>
                <w:sz w:val="20"/>
                <w:szCs w:val="20"/>
              </w:rPr>
              <w:t>84</w:t>
            </w:r>
            <w:r w:rsidR="00D52AA1" w:rsidRPr="006E59DF">
              <w:rPr>
                <w:rFonts w:ascii="Times New Roman" w:hAnsi="Times New Roman" w:cs="Times New Roman"/>
                <w:sz w:val="20"/>
                <w:szCs w:val="20"/>
              </w:rPr>
              <w:t> 878,78</w:t>
            </w:r>
          </w:p>
        </w:tc>
      </w:tr>
      <w:tr w:rsidR="007A5ABB" w:rsidRPr="00167B63" w:rsidTr="00D52AA1">
        <w:trPr>
          <w:trHeight w:val="510"/>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559" w:type="dxa"/>
            <w:vAlign w:val="center"/>
          </w:tcPr>
          <w:p w:rsidR="007A5ABB" w:rsidRPr="006E59DF" w:rsidRDefault="007A5ABB" w:rsidP="003534BB">
            <w:pPr>
              <w:spacing w:after="0" w:line="240" w:lineRule="auto"/>
              <w:jc w:val="center"/>
              <w:rPr>
                <w:rFonts w:ascii="Times New Roman" w:hAnsi="Times New Roman"/>
                <w:sz w:val="20"/>
                <w:szCs w:val="20"/>
              </w:rPr>
            </w:pPr>
            <w:r w:rsidRPr="006E59DF">
              <w:rPr>
                <w:rFonts w:ascii="Times New Roman" w:hAnsi="Times New Roman"/>
                <w:sz w:val="20"/>
                <w:szCs w:val="20"/>
              </w:rPr>
              <w:t>1420,</w:t>
            </w:r>
            <w:r w:rsidR="003534BB" w:rsidRPr="006E59DF">
              <w:rPr>
                <w:rFonts w:ascii="Times New Roman" w:hAnsi="Times New Roman"/>
                <w:sz w:val="20"/>
                <w:szCs w:val="20"/>
              </w:rPr>
              <w:t>0</w:t>
            </w:r>
          </w:p>
        </w:tc>
        <w:tc>
          <w:tcPr>
            <w:tcW w:w="1305" w:type="dxa"/>
            <w:vAlign w:val="center"/>
          </w:tcPr>
          <w:p w:rsidR="007A5ABB" w:rsidRPr="006E59DF" w:rsidRDefault="00D52AA1" w:rsidP="00766C27">
            <w:pPr>
              <w:spacing w:after="0" w:line="240" w:lineRule="auto"/>
              <w:jc w:val="center"/>
              <w:rPr>
                <w:rFonts w:ascii="Times New Roman" w:hAnsi="Times New Roman"/>
                <w:sz w:val="20"/>
                <w:szCs w:val="20"/>
              </w:rPr>
            </w:pPr>
            <w:r w:rsidRPr="006E59DF">
              <w:rPr>
                <w:rFonts w:ascii="Times New Roman" w:hAnsi="Times New Roman"/>
                <w:sz w:val="20"/>
                <w:szCs w:val="20"/>
              </w:rPr>
              <w:t>5191,78</w:t>
            </w:r>
          </w:p>
        </w:tc>
        <w:tc>
          <w:tcPr>
            <w:tcW w:w="1247" w:type="dxa"/>
            <w:vAlign w:val="center"/>
          </w:tcPr>
          <w:p w:rsidR="007A5ABB" w:rsidRPr="006E59DF" w:rsidRDefault="00470149" w:rsidP="00786E7A">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7A5ABB" w:rsidRPr="006E59DF" w:rsidRDefault="00D52AA1" w:rsidP="007A5ABB">
            <w:pPr>
              <w:spacing w:after="0" w:line="240" w:lineRule="auto"/>
              <w:jc w:val="center"/>
              <w:rPr>
                <w:rFonts w:ascii="Times New Roman" w:hAnsi="Times New Roman"/>
                <w:sz w:val="20"/>
                <w:szCs w:val="20"/>
              </w:rPr>
            </w:pPr>
            <w:r w:rsidRPr="006E59DF">
              <w:rPr>
                <w:rFonts w:ascii="Times New Roman" w:hAnsi="Times New Roman"/>
                <w:sz w:val="20"/>
                <w:szCs w:val="20"/>
              </w:rPr>
              <w:t>6611,78</w:t>
            </w:r>
          </w:p>
        </w:tc>
      </w:tr>
      <w:tr w:rsidR="00A039AC" w:rsidRPr="00167B63" w:rsidTr="00D52AA1">
        <w:trPr>
          <w:trHeight w:val="739"/>
        </w:trPr>
        <w:tc>
          <w:tcPr>
            <w:tcW w:w="3333"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1559" w:type="dxa"/>
            <w:vAlign w:val="center"/>
          </w:tcPr>
          <w:p w:rsidR="00A039AC" w:rsidRPr="006E59DF" w:rsidRDefault="00A039AC" w:rsidP="00A039AC">
            <w:pPr>
              <w:rPr>
                <w:rFonts w:ascii="Times New Roman" w:hAnsi="Times New Roman" w:cs="Times New Roman"/>
                <w:sz w:val="20"/>
                <w:szCs w:val="20"/>
              </w:rPr>
            </w:pPr>
            <w:r w:rsidRPr="006E59DF">
              <w:rPr>
                <w:rFonts w:ascii="Times New Roman" w:hAnsi="Times New Roman" w:cs="Times New Roman"/>
                <w:sz w:val="20"/>
                <w:szCs w:val="20"/>
              </w:rPr>
              <w:t xml:space="preserve">       3 267,0</w:t>
            </w:r>
          </w:p>
        </w:tc>
        <w:tc>
          <w:tcPr>
            <w:tcW w:w="1305"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247"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A039AC" w:rsidRPr="006E59DF" w:rsidRDefault="00A039AC" w:rsidP="00A039AC">
            <w:pPr>
              <w:jc w:val="center"/>
              <w:rPr>
                <w:rFonts w:ascii="Times New Roman" w:hAnsi="Times New Roman" w:cs="Times New Roman"/>
                <w:sz w:val="20"/>
                <w:szCs w:val="20"/>
              </w:rPr>
            </w:pPr>
            <w:r w:rsidRPr="006E59DF">
              <w:rPr>
                <w:rFonts w:ascii="Times New Roman" w:hAnsi="Times New Roman" w:cs="Times New Roman"/>
                <w:sz w:val="20"/>
                <w:szCs w:val="20"/>
              </w:rPr>
              <w:t>3 267,0</w:t>
            </w:r>
          </w:p>
        </w:tc>
      </w:tr>
      <w:tr w:rsidR="007A5ABB" w:rsidRPr="00167B63" w:rsidTr="00D52AA1">
        <w:trPr>
          <w:trHeight w:val="555"/>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559"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05"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247"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992"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134"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3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r>
      <w:tr w:rsidR="007A5ABB" w:rsidRPr="00167B63" w:rsidTr="00D52AA1">
        <w:trPr>
          <w:trHeight w:val="212"/>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559" w:type="dxa"/>
            <w:vAlign w:val="bottom"/>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 </w:t>
            </w:r>
            <w:r w:rsidR="00766C27" w:rsidRPr="006E59DF">
              <w:rPr>
                <w:rFonts w:ascii="Times New Roman" w:hAnsi="Times New Roman" w:cs="Times New Roman"/>
                <w:sz w:val="20"/>
                <w:szCs w:val="20"/>
              </w:rPr>
              <w:t>2</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c>
          <w:tcPr>
            <w:tcW w:w="1305"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1 132</w:t>
            </w:r>
            <w:r w:rsidR="00786E7A" w:rsidRPr="006E59DF">
              <w:rPr>
                <w:rFonts w:ascii="Times New Roman" w:hAnsi="Times New Roman" w:cs="Times New Roman"/>
                <w:sz w:val="20"/>
                <w:szCs w:val="20"/>
              </w:rPr>
              <w:t> </w:t>
            </w:r>
            <w:r w:rsidRPr="006E59DF">
              <w:rPr>
                <w:rFonts w:ascii="Times New Roman" w:hAnsi="Times New Roman" w:cs="Times New Roman"/>
                <w:sz w:val="20"/>
                <w:szCs w:val="20"/>
              </w:rPr>
              <w:t>200</w:t>
            </w:r>
            <w:r w:rsidR="00786E7A" w:rsidRPr="006E59DF">
              <w:rPr>
                <w:rFonts w:ascii="Times New Roman" w:hAnsi="Times New Roman" w:cs="Times New Roman"/>
                <w:sz w:val="20"/>
                <w:szCs w:val="20"/>
              </w:rPr>
              <w:t>,0</w:t>
            </w:r>
          </w:p>
        </w:tc>
        <w:tc>
          <w:tcPr>
            <w:tcW w:w="124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142</w:t>
            </w:r>
            <w:r w:rsidR="00243495" w:rsidRPr="006E59DF">
              <w:rPr>
                <w:rFonts w:ascii="Times New Roman" w:hAnsi="Times New Roman" w:cs="Times New Roman"/>
                <w:sz w:val="20"/>
                <w:szCs w:val="20"/>
              </w:rPr>
              <w:t> </w:t>
            </w:r>
            <w:r w:rsidRPr="006E59DF">
              <w:rPr>
                <w:rFonts w:ascii="Times New Roman" w:hAnsi="Times New Roman" w:cs="Times New Roman"/>
                <w:sz w:val="20"/>
                <w:szCs w:val="20"/>
              </w:rPr>
              <w:t>200</w:t>
            </w:r>
            <w:r w:rsidR="00243495" w:rsidRPr="006E59DF">
              <w:rPr>
                <w:rFonts w:ascii="Times New Roman" w:hAnsi="Times New Roman" w:cs="Times New Roman"/>
                <w:sz w:val="20"/>
                <w:szCs w:val="20"/>
              </w:rPr>
              <w:t>,0</w:t>
            </w:r>
          </w:p>
        </w:tc>
        <w:tc>
          <w:tcPr>
            <w:tcW w:w="992"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134"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337" w:type="dxa"/>
          </w:tcPr>
          <w:p w:rsidR="007A5ABB" w:rsidRPr="006E59DF" w:rsidRDefault="00DD5FD2" w:rsidP="00766C27">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1</w:t>
            </w:r>
            <w:r w:rsidR="007A5ABB" w:rsidRPr="006E59DF">
              <w:rPr>
                <w:rFonts w:ascii="Times New Roman" w:hAnsi="Times New Roman" w:cs="Times New Roman"/>
                <w:sz w:val="20"/>
                <w:szCs w:val="20"/>
              </w:rPr>
              <w:t xml:space="preserve"> </w:t>
            </w:r>
            <w:r w:rsidRPr="006E59DF">
              <w:rPr>
                <w:rFonts w:ascii="Times New Roman" w:hAnsi="Times New Roman" w:cs="Times New Roman"/>
                <w:sz w:val="20"/>
                <w:szCs w:val="20"/>
              </w:rPr>
              <w:t>9</w:t>
            </w:r>
            <w:r w:rsidR="007A5ABB" w:rsidRPr="006E59DF">
              <w:rPr>
                <w:rFonts w:ascii="Times New Roman" w:hAnsi="Times New Roman" w:cs="Times New Roman"/>
                <w:sz w:val="20"/>
                <w:szCs w:val="20"/>
              </w:rPr>
              <w:t>7</w:t>
            </w:r>
            <w:r w:rsidR="00766C27" w:rsidRPr="006E59DF">
              <w:rPr>
                <w:rFonts w:ascii="Times New Roman" w:hAnsi="Times New Roman" w:cs="Times New Roman"/>
                <w:sz w:val="20"/>
                <w:szCs w:val="20"/>
              </w:rPr>
              <w:t>5</w:t>
            </w:r>
            <w:r w:rsidR="00786E7A" w:rsidRPr="006E59DF">
              <w:rPr>
                <w:rFonts w:ascii="Times New Roman" w:hAnsi="Times New Roman" w:cs="Times New Roman"/>
                <w:sz w:val="20"/>
                <w:szCs w:val="20"/>
              </w:rPr>
              <w:t> </w:t>
            </w:r>
            <w:r w:rsidR="00414414" w:rsidRPr="006E59DF">
              <w:rPr>
                <w:rFonts w:ascii="Times New Roman" w:hAnsi="Times New Roman" w:cs="Times New Roman"/>
                <w:sz w:val="20"/>
                <w:szCs w:val="20"/>
              </w:rPr>
              <w:t>0</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t xml:space="preserve">Характеристика сферы реализации подпрограммы  «Развитие потребительского рынка и услуг» </w:t>
      </w:r>
    </w:p>
    <w:p w:rsidR="0052303C" w:rsidRDefault="0052303C" w:rsidP="0052303C">
      <w:pPr>
        <w:spacing w:after="0" w:line="240" w:lineRule="auto"/>
        <w:jc w:val="center"/>
        <w:rPr>
          <w:rFonts w:ascii="Times New Roman" w:hAnsi="Times New Roman" w:cs="Times New Roman"/>
          <w:b/>
          <w:bCs/>
          <w:sz w:val="24"/>
          <w:szCs w:val="24"/>
        </w:rPr>
      </w:pPr>
    </w:p>
    <w:p w:rsidR="00F54C99" w:rsidRPr="00335C21" w:rsidRDefault="00F54C99" w:rsidP="00F54C99">
      <w:pPr>
        <w:widowControl w:val="0"/>
        <w:tabs>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О</w:t>
      </w:r>
      <w:r w:rsidRPr="004B093E">
        <w:rPr>
          <w:rFonts w:ascii="Times New Roman" w:hAnsi="Times New Roman"/>
          <w:sz w:val="24"/>
          <w:szCs w:val="24"/>
        </w:rPr>
        <w:t xml:space="preserve">борот розничной торговли </w:t>
      </w:r>
      <w:r>
        <w:rPr>
          <w:rFonts w:ascii="Times New Roman" w:hAnsi="Times New Roman"/>
          <w:sz w:val="24"/>
          <w:szCs w:val="24"/>
        </w:rPr>
        <w:t xml:space="preserve">городского округа </w:t>
      </w:r>
      <w:r w:rsidRPr="004B093E">
        <w:rPr>
          <w:rFonts w:ascii="Times New Roman" w:hAnsi="Times New Roman"/>
          <w:sz w:val="24"/>
          <w:szCs w:val="24"/>
        </w:rPr>
        <w:t>Истр</w:t>
      </w:r>
      <w:r>
        <w:rPr>
          <w:rFonts w:ascii="Times New Roman" w:hAnsi="Times New Roman"/>
          <w:sz w:val="24"/>
          <w:szCs w:val="24"/>
        </w:rPr>
        <w:t>а</w:t>
      </w:r>
      <w:r w:rsidRPr="004B093E">
        <w:rPr>
          <w:rFonts w:ascii="Times New Roman" w:hAnsi="Times New Roman"/>
          <w:sz w:val="24"/>
          <w:szCs w:val="24"/>
        </w:rPr>
        <w:t xml:space="preserve"> в 201</w:t>
      </w:r>
      <w:r>
        <w:rPr>
          <w:rFonts w:ascii="Times New Roman" w:hAnsi="Times New Roman"/>
          <w:sz w:val="24"/>
          <w:szCs w:val="24"/>
        </w:rPr>
        <w:t>9</w:t>
      </w:r>
      <w:r w:rsidRPr="004B093E">
        <w:rPr>
          <w:rFonts w:ascii="Times New Roman" w:hAnsi="Times New Roman"/>
          <w:sz w:val="24"/>
          <w:szCs w:val="24"/>
        </w:rPr>
        <w:t xml:space="preserve"> году составил </w:t>
      </w:r>
      <w:r w:rsidR="00335C21">
        <w:rPr>
          <w:rFonts w:ascii="Times New Roman" w:hAnsi="Times New Roman"/>
          <w:sz w:val="24"/>
          <w:szCs w:val="24"/>
        </w:rPr>
        <w:t>32,</w:t>
      </w:r>
      <w:r w:rsidR="00335C21" w:rsidRPr="00335C21">
        <w:rPr>
          <w:rFonts w:ascii="Times New Roman" w:hAnsi="Times New Roman"/>
          <w:sz w:val="24"/>
          <w:szCs w:val="24"/>
        </w:rPr>
        <w:t>13</w:t>
      </w:r>
      <w:r w:rsidRPr="00335C21">
        <w:rPr>
          <w:rFonts w:ascii="Times New Roman" w:hAnsi="Times New Roman"/>
          <w:sz w:val="24"/>
          <w:szCs w:val="24"/>
        </w:rPr>
        <w:t xml:space="preserve"> млрд. руб., что выше аналогичного показателя 2018 года на 11</w:t>
      </w:r>
      <w:r w:rsidR="00335C21" w:rsidRPr="00335C21">
        <w:rPr>
          <w:rFonts w:ascii="Times New Roman" w:hAnsi="Times New Roman"/>
          <w:sz w:val="24"/>
          <w:szCs w:val="24"/>
        </w:rPr>
        <w:t>7,7</w:t>
      </w:r>
      <w:r w:rsidRPr="00335C21">
        <w:rPr>
          <w:rFonts w:ascii="Times New Roman" w:hAnsi="Times New Roman"/>
          <w:sz w:val="24"/>
          <w:szCs w:val="24"/>
        </w:rPr>
        <w:t xml:space="preserve">  процента. В структуре оборота розничной торговли удельный вес пищевых продуктов, включая напитки, и табачных изделий составил 45,5  процента, непродовольственных – 54,5 процента.</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Оборот общественного питания вырос на  1</w:t>
      </w:r>
      <w:r w:rsidR="00335C21" w:rsidRPr="00335C21">
        <w:rPr>
          <w:rFonts w:ascii="Times New Roman" w:hAnsi="Times New Roman"/>
          <w:sz w:val="24"/>
          <w:szCs w:val="24"/>
        </w:rPr>
        <w:t>10,7</w:t>
      </w:r>
      <w:r w:rsidRPr="00335C21">
        <w:rPr>
          <w:rFonts w:ascii="Times New Roman" w:hAnsi="Times New Roman"/>
          <w:sz w:val="24"/>
          <w:szCs w:val="24"/>
        </w:rPr>
        <w:t xml:space="preserve">  процента и составил </w:t>
      </w:r>
      <w:r w:rsidR="00335C21" w:rsidRPr="00335C21">
        <w:rPr>
          <w:rFonts w:ascii="Times New Roman" w:hAnsi="Times New Roman"/>
          <w:sz w:val="24"/>
          <w:szCs w:val="24"/>
        </w:rPr>
        <w:t>751,9</w:t>
      </w:r>
      <w:r w:rsidRPr="00335C21">
        <w:rPr>
          <w:rFonts w:ascii="Times New Roman" w:hAnsi="Times New Roman"/>
          <w:sz w:val="24"/>
          <w:szCs w:val="24"/>
        </w:rPr>
        <w:t xml:space="preserve"> млн. руб. </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Потребительский спрос на товары определяется уровнем и динамикой доходов населения, распределения населения по доходным группам.</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lastRenderedPageBreak/>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Схемой размещения на 2015-2019</w:t>
      </w:r>
      <w:r w:rsidR="00EF386F" w:rsidRPr="0061267E">
        <w:rPr>
          <w:rFonts w:ascii="Times New Roman" w:hAnsi="Times New Roman"/>
          <w:sz w:val="24"/>
          <w:szCs w:val="24"/>
        </w:rPr>
        <w:t xml:space="preserve"> </w:t>
      </w:r>
      <w:proofErr w:type="spellStart"/>
      <w:r w:rsidRPr="0061267E">
        <w:rPr>
          <w:rFonts w:ascii="Times New Roman" w:hAnsi="Times New Roman"/>
          <w:sz w:val="24"/>
          <w:szCs w:val="24"/>
        </w:rPr>
        <w:t>гг</w:t>
      </w:r>
      <w:proofErr w:type="spellEnd"/>
      <w:r w:rsidRPr="0061267E">
        <w:rPr>
          <w:rFonts w:ascii="Times New Roman" w:hAnsi="Times New Roman"/>
          <w:sz w:val="24"/>
          <w:szCs w:val="24"/>
        </w:rPr>
        <w:t xml:space="preserve"> предусмотрено размещение 186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В некоторых сельских населенных пунктах,  садовых товариществах эти виды торговли не имеют альтернативы.</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w:t>
      </w:r>
      <w:r>
        <w:rPr>
          <w:rFonts w:ascii="Times New Roman" w:hAnsi="Times New Roman"/>
          <w:sz w:val="24"/>
          <w:szCs w:val="24"/>
        </w:rPr>
        <w:t>7</w:t>
      </w:r>
      <w:r w:rsidRPr="004B093E">
        <w:rPr>
          <w:rFonts w:ascii="Times New Roman" w:hAnsi="Times New Roman"/>
          <w:sz w:val="24"/>
          <w:szCs w:val="24"/>
        </w:rPr>
        <w:t>.</w:t>
      </w:r>
      <w:r>
        <w:rPr>
          <w:rFonts w:ascii="Times New Roman" w:hAnsi="Times New Roman"/>
          <w:sz w:val="24"/>
          <w:szCs w:val="24"/>
        </w:rPr>
        <w:t>12</w:t>
      </w:r>
      <w:r w:rsidRPr="004B093E">
        <w:rPr>
          <w:rFonts w:ascii="Times New Roman" w:hAnsi="Times New Roman"/>
          <w:sz w:val="24"/>
          <w:szCs w:val="24"/>
        </w:rPr>
        <w:t>.201</w:t>
      </w:r>
      <w:r>
        <w:rPr>
          <w:rFonts w:ascii="Times New Roman" w:hAnsi="Times New Roman"/>
          <w:sz w:val="24"/>
          <w:szCs w:val="24"/>
        </w:rPr>
        <w:t>2 № 32</w:t>
      </w:r>
      <w:r w:rsidRPr="004B093E">
        <w:rPr>
          <w:rFonts w:ascii="Times New Roman" w:hAnsi="Times New Roman"/>
          <w:sz w:val="24"/>
          <w:szCs w:val="24"/>
        </w:rPr>
        <w:t xml:space="preserve">-Р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Pr>
          <w:rFonts w:ascii="Times New Roman" w:hAnsi="Times New Roman"/>
          <w:sz w:val="24"/>
          <w:szCs w:val="24"/>
        </w:rPr>
        <w:t>городского округа Истра</w:t>
      </w:r>
      <w:r w:rsidRPr="004B093E">
        <w:rPr>
          <w:rFonts w:ascii="Times New Roman" w:hAnsi="Times New Roman"/>
          <w:sz w:val="24"/>
          <w:szCs w:val="24"/>
        </w:rPr>
        <w:t xml:space="preserve"> регламентируется схемой размещения нестационарных торговых объектов. </w:t>
      </w:r>
    </w:p>
    <w:p w:rsidR="00F54C99" w:rsidRPr="0061267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2019</w:t>
      </w:r>
      <w:r w:rsidR="00EF386F" w:rsidRPr="0061267E">
        <w:rPr>
          <w:rFonts w:ascii="Times New Roman" w:hAnsi="Times New Roman"/>
          <w:sz w:val="24"/>
          <w:szCs w:val="24"/>
        </w:rPr>
        <w:t xml:space="preserve"> </w:t>
      </w:r>
      <w:r w:rsidRPr="0061267E">
        <w:rPr>
          <w:rFonts w:ascii="Times New Roman" w:hAnsi="Times New Roman"/>
          <w:sz w:val="24"/>
          <w:szCs w:val="24"/>
        </w:rPr>
        <w:t>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администрации  городского округа Истра утверждается перечень мест проведения ярмарок.</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городском округе оптовые поставки товаров осуществляют 3 хозяйствующих субъекта.</w:t>
      </w:r>
      <w:r w:rsidRPr="004B093E">
        <w:rPr>
          <w:rFonts w:ascii="Times New Roman" w:hAnsi="Times New Roman"/>
          <w:sz w:val="24"/>
          <w:szCs w:val="24"/>
        </w:rPr>
        <w:t xml:space="preserve">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Строительство новых объектов торговли остается наиболее привлекательным для инвестирования.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w:t>
      </w:r>
      <w:r w:rsidRPr="004B093E">
        <w:rPr>
          <w:rFonts w:ascii="Times New Roman" w:hAnsi="Times New Roman"/>
          <w:sz w:val="24"/>
          <w:szCs w:val="24"/>
        </w:rPr>
        <w:lastRenderedPageBreak/>
        <w:t xml:space="preserve">бытового обслуживание населения.  </w:t>
      </w:r>
    </w:p>
    <w:p w:rsidR="00E34C5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Острой проблемой является нарушение Закона Российской Федерации «О защите прав потребителей»,  неудовлетворенность населения </w:t>
      </w:r>
      <w:r>
        <w:rPr>
          <w:rFonts w:ascii="Times New Roman" w:hAnsi="Times New Roman"/>
          <w:sz w:val="24"/>
          <w:szCs w:val="24"/>
        </w:rPr>
        <w:t xml:space="preserve">городского округа </w:t>
      </w:r>
      <w:r w:rsidRPr="004B093E">
        <w:rPr>
          <w:rFonts w:ascii="Times New Roman" w:hAnsi="Times New Roman"/>
          <w:sz w:val="24"/>
          <w:szCs w:val="24"/>
        </w:rPr>
        <w:t>качеством обслуживания, а также качеством реализуемых товаров. В 201</w:t>
      </w:r>
      <w:r>
        <w:rPr>
          <w:rFonts w:ascii="Times New Roman" w:hAnsi="Times New Roman"/>
          <w:sz w:val="24"/>
          <w:szCs w:val="24"/>
        </w:rPr>
        <w:t>9</w:t>
      </w:r>
      <w:r w:rsidRPr="004B093E">
        <w:rPr>
          <w:rFonts w:ascii="Times New Roman" w:hAnsi="Times New Roman"/>
          <w:sz w:val="24"/>
          <w:szCs w:val="24"/>
        </w:rPr>
        <w:t xml:space="preserve"> году в администрацию </w:t>
      </w:r>
      <w:r>
        <w:rPr>
          <w:rFonts w:ascii="Times New Roman" w:hAnsi="Times New Roman"/>
          <w:sz w:val="24"/>
          <w:szCs w:val="24"/>
        </w:rPr>
        <w:t>городского округа</w:t>
      </w:r>
      <w:r w:rsidRPr="004B093E">
        <w:rPr>
          <w:rFonts w:ascii="Times New Roman" w:hAnsi="Times New Roman"/>
          <w:sz w:val="24"/>
          <w:szCs w:val="24"/>
        </w:rPr>
        <w:t xml:space="preserve"> поступило </w:t>
      </w:r>
      <w:r w:rsidRPr="002879F9">
        <w:rPr>
          <w:rFonts w:ascii="Times New Roman" w:hAnsi="Times New Roman"/>
          <w:sz w:val="24"/>
          <w:szCs w:val="24"/>
        </w:rPr>
        <w:t>93 жалобы</w:t>
      </w:r>
      <w:r w:rsidRPr="004B093E">
        <w:rPr>
          <w:rFonts w:ascii="Times New Roman" w:hAnsi="Times New Roman"/>
          <w:sz w:val="24"/>
          <w:szCs w:val="24"/>
        </w:rPr>
        <w:t xml:space="preserve"> от граждан на качество торгового обслуживания.</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период  </w:t>
      </w:r>
      <w:proofErr w:type="spellStart"/>
      <w:r w:rsidRPr="0061267E">
        <w:rPr>
          <w:rFonts w:ascii="Times New Roman" w:hAnsi="Times New Roman"/>
          <w:sz w:val="24"/>
          <w:szCs w:val="24"/>
        </w:rPr>
        <w:t>карантийных</w:t>
      </w:r>
      <w:proofErr w:type="spellEnd"/>
      <w:r w:rsidRPr="0061267E">
        <w:rPr>
          <w:rFonts w:ascii="Times New Roman" w:hAnsi="Times New Roman"/>
          <w:sz w:val="24"/>
          <w:szCs w:val="24"/>
        </w:rPr>
        <w:t xml:space="preserve"> мер на территории </w:t>
      </w:r>
      <w:proofErr w:type="spellStart"/>
      <w:r w:rsidRPr="0061267E">
        <w:rPr>
          <w:rFonts w:ascii="Times New Roman" w:hAnsi="Times New Roman"/>
          <w:sz w:val="24"/>
          <w:szCs w:val="24"/>
        </w:rPr>
        <w:t>г.о</w:t>
      </w:r>
      <w:proofErr w:type="spellEnd"/>
      <w:r w:rsidRPr="0061267E">
        <w:rPr>
          <w:rFonts w:ascii="Times New Roman" w:hAnsi="Times New Roman"/>
          <w:sz w:val="24"/>
          <w:szCs w:val="24"/>
        </w:rPr>
        <w:t xml:space="preserve">.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29.04.2020 стоимость этого продукта выросла от 73,90 рублей до 79,99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 Стоимость крупы гречневой ядрица производителя компании «Мистраль» (900 г) по состоянию на 01.03.2020 составляла 59,90, по состоянию на 29.04.2020 стоимость этого продукта составляет от 99,99 рублей до 135,00 рублей за пачку.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Стоимость риса (900 г), продукта производителя компании «Мистраль»,  на 1 марта в сетевых магазинах округа составляла 59,90 рублей, по состоянию на 29.04.2020 стоимость указанного продукта возросла от 109,99 рублей до 145 рублей за пачку. Стоимость риса (900 г) производителя компании «Националь» по состоянию на 1 марта 2020 составляла 59,90 рублей, на 29.04.2020 его стоимость составила от 93,99 рублей до 155,00 рублей за пачку.</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настоящее время дефицита продуктов питания в розничной сети  не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именно сфера розничной торговли продуктов питания, а также логистики, неразрывно связанной с ней. </w:t>
      </w:r>
    </w:p>
    <w:p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w:t>
      </w:r>
      <w:r w:rsidRPr="000A7E3C">
        <w:rPr>
          <w:rFonts w:ascii="Times New Roman" w:hAnsi="Times New Roman" w:cs="Times New Roman"/>
          <w:b/>
          <w:bCs/>
          <w:sz w:val="24"/>
          <w:szCs w:val="24"/>
        </w:rPr>
        <w:t xml:space="preserve">подпрограммы </w:t>
      </w:r>
      <w:r w:rsidR="0052303C" w:rsidRPr="000A7E3C">
        <w:rPr>
          <w:rFonts w:ascii="Times New Roman" w:hAnsi="Times New Roman" w:cs="Times New Roman"/>
          <w:b/>
          <w:bCs/>
          <w:sz w:val="24"/>
          <w:szCs w:val="24"/>
        </w:rPr>
        <w:t>«Развитие потребительского рынка и услуг»</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Spec="center" w:tblpY="1"/>
        <w:tblOverlap w:val="neve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3065"/>
        <w:gridCol w:w="836"/>
        <w:gridCol w:w="1396"/>
        <w:gridCol w:w="1019"/>
        <w:gridCol w:w="239"/>
        <w:gridCol w:w="780"/>
        <w:gridCol w:w="339"/>
        <w:gridCol w:w="681"/>
        <w:gridCol w:w="438"/>
        <w:gridCol w:w="137"/>
        <w:gridCol w:w="444"/>
        <w:gridCol w:w="398"/>
        <w:gridCol w:w="622"/>
        <w:gridCol w:w="357"/>
        <w:gridCol w:w="662"/>
        <w:gridCol w:w="174"/>
        <w:gridCol w:w="845"/>
        <w:gridCol w:w="1119"/>
        <w:gridCol w:w="1455"/>
      </w:tblGrid>
      <w:tr w:rsidR="008F3441" w:rsidRPr="00167B63" w:rsidTr="0000728A">
        <w:trPr>
          <w:trHeight w:val="810"/>
          <w:jc w:val="center"/>
        </w:trPr>
        <w:tc>
          <w:tcPr>
            <w:tcW w:w="172"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986"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(годы)</w:t>
            </w:r>
          </w:p>
        </w:tc>
        <w:tc>
          <w:tcPr>
            <w:tcW w:w="44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Источники финансиро</w:t>
            </w:r>
            <w:r w:rsidRPr="00167B63">
              <w:rPr>
                <w:rFonts w:ascii="Times New Roman" w:hAnsi="Times New Roman" w:cs="Times New Roman"/>
                <w:sz w:val="20"/>
                <w:szCs w:val="20"/>
              </w:rPr>
              <w:softHyphen/>
              <w:t>вания</w:t>
            </w:r>
          </w:p>
        </w:tc>
        <w:tc>
          <w:tcPr>
            <w:tcW w:w="405" w:type="pct"/>
            <w:gridSpan w:val="2"/>
            <w:vMerge w:val="restart"/>
          </w:tcPr>
          <w:p w:rsidR="008F3441" w:rsidRPr="00B35E87" w:rsidRDefault="008F3441" w:rsidP="0000728A">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Объём финансирования мероприятия в году предшеству</w:t>
            </w:r>
            <w:r w:rsidRPr="00B35E87">
              <w:rPr>
                <w:rFonts w:ascii="Times New Roman" w:hAnsi="Times New Roman" w:cs="Times New Roman"/>
                <w:sz w:val="18"/>
                <w:szCs w:val="18"/>
              </w:rPr>
              <w:lastRenderedPageBreak/>
              <w:t xml:space="preserve">ющему году начала реализации </w:t>
            </w:r>
            <w:proofErr w:type="spellStart"/>
            <w:r w:rsidRPr="00B35E87">
              <w:rPr>
                <w:rFonts w:ascii="Times New Roman" w:hAnsi="Times New Roman" w:cs="Times New Roman"/>
                <w:sz w:val="18"/>
                <w:szCs w:val="18"/>
              </w:rPr>
              <w:t>мун</w:t>
            </w:r>
            <w:proofErr w:type="spellEnd"/>
            <w:r w:rsidRPr="00B35E87">
              <w:rPr>
                <w:rFonts w:ascii="Times New Roman" w:hAnsi="Times New Roman" w:cs="Times New Roman"/>
                <w:sz w:val="18"/>
                <w:szCs w:val="18"/>
              </w:rPr>
              <w:t>. программы (тыс. руб.)</w:t>
            </w:r>
          </w:p>
        </w:tc>
        <w:tc>
          <w:tcPr>
            <w:tcW w:w="360" w:type="pct"/>
            <w:gridSpan w:val="2"/>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Всего, (тыс. руб.)</w:t>
            </w:r>
          </w:p>
        </w:tc>
        <w:tc>
          <w:tcPr>
            <w:tcW w:w="1531" w:type="pct"/>
            <w:gridSpan w:val="10"/>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 xml:space="preserve">тия </w:t>
            </w:r>
            <w:r w:rsidRPr="00167B63">
              <w:rPr>
                <w:rFonts w:ascii="Times New Roman" w:hAnsi="Times New Roman" w:cs="Times New Roman"/>
                <w:sz w:val="20"/>
                <w:szCs w:val="20"/>
              </w:rPr>
              <w:lastRenderedPageBreak/>
              <w:t>подпро</w:t>
            </w:r>
            <w:r w:rsidRPr="00167B63">
              <w:rPr>
                <w:rFonts w:ascii="Times New Roman" w:hAnsi="Times New Roman" w:cs="Times New Roman"/>
                <w:sz w:val="20"/>
                <w:szCs w:val="20"/>
              </w:rPr>
              <w:softHyphen/>
              <w:t>граммы</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Результаты выполнения подпро</w:t>
            </w:r>
            <w:r w:rsidRPr="00167B63">
              <w:rPr>
                <w:rFonts w:ascii="Times New Roman" w:hAnsi="Times New Roman" w:cs="Times New Roman"/>
                <w:sz w:val="20"/>
                <w:szCs w:val="20"/>
              </w:rPr>
              <w:softHyphen/>
              <w:t>граммы</w:t>
            </w:r>
          </w:p>
        </w:tc>
      </w:tr>
      <w:tr w:rsidR="008F3441" w:rsidRPr="00167B63" w:rsidTr="0000728A">
        <w:trPr>
          <w:trHeight w:val="682"/>
          <w:jc w:val="center"/>
        </w:trPr>
        <w:tc>
          <w:tcPr>
            <w:tcW w:w="172"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r>
      <w:tr w:rsidR="008F3441" w:rsidRPr="00167B63" w:rsidTr="0000728A">
        <w:trPr>
          <w:trHeight w:val="143"/>
          <w:jc w:val="center"/>
        </w:trPr>
        <w:tc>
          <w:tcPr>
            <w:tcW w:w="1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rsidTr="0000728A">
        <w:trPr>
          <w:trHeight w:val="699"/>
          <w:jc w:val="center"/>
        </w:trPr>
        <w:tc>
          <w:tcPr>
            <w:tcW w:w="172" w:type="pct"/>
          </w:tcPr>
          <w:p w:rsidR="00493872" w:rsidRPr="006E59DF" w:rsidRDefault="00354EBF"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w:t>
            </w:r>
          </w:p>
        </w:tc>
        <w:tc>
          <w:tcPr>
            <w:tcW w:w="986" w:type="pct"/>
          </w:tcPr>
          <w:p w:rsidR="00493872" w:rsidRPr="006E59DF" w:rsidRDefault="00493872" w:rsidP="0000728A">
            <w:pPr>
              <w:spacing w:after="0" w:line="240" w:lineRule="auto"/>
              <w:rPr>
                <w:rFonts w:ascii="Times New Roman" w:hAnsi="Times New Roman"/>
                <w:b/>
                <w:sz w:val="20"/>
                <w:szCs w:val="20"/>
              </w:rPr>
            </w:pPr>
            <w:r w:rsidRPr="006E59DF">
              <w:rPr>
                <w:rFonts w:ascii="Times New Roman" w:hAnsi="Times New Roman"/>
                <w:b/>
                <w:sz w:val="20"/>
                <w:szCs w:val="20"/>
              </w:rPr>
              <w:t>Основн</w:t>
            </w:r>
            <w:r w:rsidR="000C5A9E" w:rsidRPr="006E59DF">
              <w:rPr>
                <w:rFonts w:ascii="Times New Roman" w:hAnsi="Times New Roman"/>
                <w:b/>
                <w:sz w:val="20"/>
                <w:szCs w:val="20"/>
              </w:rPr>
              <w:t>о</w:t>
            </w:r>
            <w:r w:rsidRPr="006E59DF">
              <w:rPr>
                <w:rFonts w:ascii="Times New Roman" w:hAnsi="Times New Roman"/>
                <w:b/>
                <w:sz w:val="20"/>
                <w:szCs w:val="20"/>
              </w:rPr>
              <w:t>е мероприяти</w:t>
            </w:r>
            <w:r w:rsidR="000C5A9E" w:rsidRPr="006E59DF">
              <w:rPr>
                <w:rFonts w:ascii="Times New Roman" w:hAnsi="Times New Roman"/>
                <w:b/>
                <w:sz w:val="20"/>
                <w:szCs w:val="20"/>
              </w:rPr>
              <w:t>е</w:t>
            </w:r>
            <w:r w:rsidRPr="006E59DF">
              <w:rPr>
                <w:rFonts w:ascii="Times New Roman" w:hAnsi="Times New Roman"/>
                <w:b/>
                <w:sz w:val="20"/>
                <w:szCs w:val="20"/>
              </w:rPr>
              <w:t xml:space="preserve">  01.</w:t>
            </w:r>
          </w:p>
          <w:p w:rsidR="00493872" w:rsidRPr="006E59DF" w:rsidRDefault="0033060D"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b/>
                <w:sz w:val="20"/>
                <w:szCs w:val="20"/>
              </w:rPr>
              <w:t>Развитие потребительского рынка и услуг на территории муниципального образования Московской области</w:t>
            </w:r>
          </w:p>
        </w:tc>
        <w:tc>
          <w:tcPr>
            <w:tcW w:w="269" w:type="pct"/>
          </w:tcPr>
          <w:p w:rsidR="00493872" w:rsidRDefault="00493872"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Default="00493872" w:rsidP="0000728A">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gridSpan w:val="2"/>
            <w:vAlign w:val="center"/>
          </w:tcPr>
          <w:p w:rsidR="00493872" w:rsidRPr="00AE6F7B" w:rsidRDefault="00493872" w:rsidP="0000728A">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gridSpan w:val="2"/>
            <w:vAlign w:val="bottom"/>
          </w:tcPr>
          <w:p w:rsidR="00493872" w:rsidRPr="00E47521" w:rsidRDefault="00E47521" w:rsidP="0000728A">
            <w:pPr>
              <w:jc w:val="right"/>
              <w:rPr>
                <w:rFonts w:ascii="Times New Roman" w:hAnsi="Times New Roman"/>
                <w:b/>
                <w:sz w:val="18"/>
                <w:szCs w:val="18"/>
              </w:rPr>
            </w:pPr>
            <w:r w:rsidRPr="00E47521">
              <w:rPr>
                <w:rFonts w:ascii="Times New Roman" w:hAnsi="Times New Roman"/>
                <w:b/>
                <w:sz w:val="18"/>
                <w:szCs w:val="18"/>
              </w:rPr>
              <w:t>1983</w:t>
            </w:r>
            <w:r w:rsidR="003057D5">
              <w:rPr>
                <w:rFonts w:ascii="Times New Roman" w:hAnsi="Times New Roman"/>
                <w:b/>
                <w:sz w:val="18"/>
                <w:szCs w:val="18"/>
              </w:rPr>
              <w:t>878</w:t>
            </w:r>
            <w:r w:rsidRPr="00E47521">
              <w:rPr>
                <w:rFonts w:ascii="Times New Roman" w:hAnsi="Times New Roman"/>
                <w:b/>
                <w:sz w:val="18"/>
                <w:szCs w:val="18"/>
              </w:rPr>
              <w:t>,</w:t>
            </w:r>
            <w:r w:rsidR="003057D5">
              <w:rPr>
                <w:rFonts w:ascii="Times New Roman" w:hAnsi="Times New Roman"/>
                <w:b/>
                <w:sz w:val="18"/>
                <w:szCs w:val="18"/>
              </w:rPr>
              <w:t>78</w:t>
            </w:r>
          </w:p>
        </w:tc>
        <w:tc>
          <w:tcPr>
            <w:tcW w:w="360" w:type="pct"/>
            <w:gridSpan w:val="2"/>
            <w:vAlign w:val="bottom"/>
          </w:tcPr>
          <w:p w:rsidR="00493872" w:rsidRPr="005A1320" w:rsidRDefault="00521CED" w:rsidP="0000728A">
            <w:pPr>
              <w:jc w:val="right"/>
              <w:rPr>
                <w:rFonts w:ascii="Times New Roman" w:hAnsi="Times New Roman"/>
                <w:b/>
                <w:sz w:val="18"/>
                <w:szCs w:val="18"/>
              </w:rPr>
            </w:pPr>
            <w:r>
              <w:rPr>
                <w:rFonts w:ascii="Times New Roman" w:hAnsi="Times New Roman"/>
                <w:b/>
                <w:sz w:val="18"/>
                <w:szCs w:val="18"/>
              </w:rPr>
              <w:t>7</w:t>
            </w:r>
            <w:r w:rsidR="00493872" w:rsidRPr="005A1320">
              <w:rPr>
                <w:rFonts w:ascii="Times New Roman" w:hAnsi="Times New Roman"/>
                <w:b/>
                <w:sz w:val="18"/>
                <w:szCs w:val="18"/>
              </w:rPr>
              <w:t>04687,</w:t>
            </w:r>
            <w:r w:rsidR="00576559" w:rsidRPr="005A1320">
              <w:rPr>
                <w:rFonts w:ascii="Times New Roman" w:hAnsi="Times New Roman"/>
                <w:b/>
                <w:sz w:val="18"/>
                <w:szCs w:val="18"/>
              </w:rPr>
              <w:t>0</w:t>
            </w:r>
          </w:p>
        </w:tc>
        <w:tc>
          <w:tcPr>
            <w:tcW w:w="315" w:type="pct"/>
            <w:gridSpan w:val="3"/>
            <w:vAlign w:val="bottom"/>
          </w:tcPr>
          <w:p w:rsidR="00493872" w:rsidRPr="005A1320" w:rsidRDefault="00493872" w:rsidP="0000728A">
            <w:pPr>
              <w:jc w:val="right"/>
              <w:rPr>
                <w:rFonts w:ascii="Times New Roman" w:hAnsi="Times New Roman"/>
                <w:b/>
                <w:sz w:val="18"/>
                <w:szCs w:val="18"/>
              </w:rPr>
            </w:pPr>
            <w:r w:rsidRPr="005A1320">
              <w:rPr>
                <w:rFonts w:ascii="Times New Roman" w:hAnsi="Times New Roman"/>
                <w:b/>
                <w:sz w:val="18"/>
                <w:szCs w:val="18"/>
              </w:rPr>
              <w:t>11</w:t>
            </w:r>
            <w:r w:rsidR="00E46D4B">
              <w:rPr>
                <w:rFonts w:ascii="Times New Roman" w:hAnsi="Times New Roman"/>
                <w:b/>
                <w:sz w:val="18"/>
                <w:szCs w:val="18"/>
              </w:rPr>
              <w:t>37</w:t>
            </w:r>
            <w:r w:rsidR="003057D5">
              <w:rPr>
                <w:rFonts w:ascii="Times New Roman" w:hAnsi="Times New Roman"/>
                <w:b/>
                <w:sz w:val="18"/>
                <w:szCs w:val="18"/>
              </w:rPr>
              <w:t>191</w:t>
            </w:r>
            <w:r w:rsidR="00E46D4B">
              <w:rPr>
                <w:rFonts w:ascii="Times New Roman" w:hAnsi="Times New Roman"/>
                <w:b/>
                <w:sz w:val="18"/>
                <w:szCs w:val="18"/>
              </w:rPr>
              <w:t>,</w:t>
            </w:r>
            <w:r w:rsidR="003057D5">
              <w:rPr>
                <w:rFonts w:ascii="Times New Roman" w:hAnsi="Times New Roman"/>
                <w:b/>
                <w:sz w:val="18"/>
                <w:szCs w:val="18"/>
              </w:rPr>
              <w:t>78</w:t>
            </w:r>
          </w:p>
        </w:tc>
        <w:tc>
          <w:tcPr>
            <w:tcW w:w="315"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142000,0</w:t>
            </w:r>
          </w:p>
        </w:tc>
        <w:tc>
          <w:tcPr>
            <w:tcW w:w="269"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272" w:type="pct"/>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360"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r>
      <w:tr w:rsidR="000E5C58" w:rsidRPr="00167B63" w:rsidTr="000E5C58">
        <w:trPr>
          <w:trHeight w:val="1036"/>
          <w:jc w:val="center"/>
        </w:trPr>
        <w:tc>
          <w:tcPr>
            <w:tcW w:w="172"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E5C58"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0E5C58" w:rsidRDefault="000E5C58" w:rsidP="000E5C58">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0E5C58" w:rsidRPr="00900AE1" w:rsidRDefault="000E5C58" w:rsidP="000E5C58">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gridSpan w:val="2"/>
            <w:vAlign w:val="center"/>
          </w:tcPr>
          <w:p w:rsidR="000E5C58" w:rsidRPr="005A1320" w:rsidRDefault="00E53B91"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r w:rsidR="003057D5">
              <w:rPr>
                <w:rFonts w:ascii="Times New Roman" w:hAnsi="Times New Roman" w:cs="Times New Roman"/>
                <w:sz w:val="20"/>
                <w:szCs w:val="20"/>
              </w:rPr>
              <w:t>11</w:t>
            </w:r>
            <w:r>
              <w:rPr>
                <w:rFonts w:ascii="Times New Roman" w:hAnsi="Times New Roman" w:cs="Times New Roman"/>
                <w:sz w:val="20"/>
                <w:szCs w:val="20"/>
              </w:rPr>
              <w:t>,</w:t>
            </w:r>
            <w:r w:rsidR="003057D5">
              <w:rPr>
                <w:rFonts w:ascii="Times New Roman" w:hAnsi="Times New Roman" w:cs="Times New Roman"/>
                <w:sz w:val="20"/>
                <w:szCs w:val="20"/>
              </w:rPr>
              <w:t>78</w:t>
            </w:r>
          </w:p>
        </w:tc>
        <w:tc>
          <w:tcPr>
            <w:tcW w:w="360" w:type="pct"/>
            <w:gridSpan w:val="2"/>
            <w:vAlign w:val="center"/>
          </w:tcPr>
          <w:p w:rsidR="000E5C58" w:rsidRPr="005A1320" w:rsidRDefault="000E5C58" w:rsidP="000E5C58">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15" w:type="pct"/>
            <w:gridSpan w:val="3"/>
            <w:vAlign w:val="center"/>
          </w:tcPr>
          <w:p w:rsidR="000E5C58" w:rsidRPr="005A1320" w:rsidRDefault="00A540C0"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5 191,78</w:t>
            </w:r>
          </w:p>
        </w:tc>
        <w:tc>
          <w:tcPr>
            <w:tcW w:w="315" w:type="pct"/>
            <w:gridSpan w:val="2"/>
            <w:vAlign w:val="center"/>
          </w:tcPr>
          <w:p w:rsidR="000E5C58" w:rsidRDefault="000E5C58" w:rsidP="000E5C58">
            <w:r w:rsidRPr="00AE4966">
              <w:rPr>
                <w:rFonts w:ascii="Times New Roman" w:hAnsi="Times New Roman" w:cs="Times New Roman"/>
                <w:sz w:val="20"/>
                <w:szCs w:val="20"/>
              </w:rPr>
              <w:t>0,0</w:t>
            </w:r>
          </w:p>
        </w:tc>
        <w:tc>
          <w:tcPr>
            <w:tcW w:w="269" w:type="pct"/>
            <w:gridSpan w:val="2"/>
            <w:vAlign w:val="center"/>
          </w:tcPr>
          <w:p w:rsidR="000E5C58" w:rsidRDefault="000E5C58" w:rsidP="000E5C58">
            <w:r w:rsidRPr="00AE4966">
              <w:rPr>
                <w:rFonts w:ascii="Times New Roman" w:hAnsi="Times New Roman" w:cs="Times New Roman"/>
                <w:sz w:val="20"/>
                <w:szCs w:val="20"/>
              </w:rPr>
              <w:t>0,0</w:t>
            </w:r>
          </w:p>
        </w:tc>
        <w:tc>
          <w:tcPr>
            <w:tcW w:w="272" w:type="pct"/>
            <w:vAlign w:val="center"/>
          </w:tcPr>
          <w:p w:rsidR="000E5C58" w:rsidRDefault="000E5C58" w:rsidP="000E5C58">
            <w:r w:rsidRPr="00AE4966">
              <w:rPr>
                <w:rFonts w:ascii="Times New Roman" w:hAnsi="Times New Roman" w:cs="Times New Roman"/>
                <w:sz w:val="20"/>
                <w:szCs w:val="20"/>
              </w:rPr>
              <w:t>0,0</w:t>
            </w:r>
          </w:p>
        </w:tc>
        <w:tc>
          <w:tcPr>
            <w:tcW w:w="360"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00728A">
        <w:trPr>
          <w:trHeight w:val="602"/>
          <w:jc w:val="center"/>
        </w:trPr>
        <w:tc>
          <w:tcPr>
            <w:tcW w:w="172"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gridSpan w:val="2"/>
            <w:vAlign w:val="center"/>
          </w:tcPr>
          <w:p w:rsidR="00576559" w:rsidRPr="00900AE1" w:rsidRDefault="00576559" w:rsidP="0000728A">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gridSpan w:val="2"/>
            <w:vAlign w:val="center"/>
          </w:tcPr>
          <w:p w:rsidR="00576559" w:rsidRPr="005A1320" w:rsidRDefault="00403288"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60" w:type="pct"/>
            <w:gridSpan w:val="2"/>
            <w:vAlign w:val="center"/>
          </w:tcPr>
          <w:p w:rsidR="00576559" w:rsidRPr="005A1320" w:rsidRDefault="00576559"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15" w:type="pct"/>
            <w:gridSpan w:val="3"/>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315" w:type="pct"/>
            <w:gridSpan w:val="2"/>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69" w:type="pct"/>
            <w:gridSpan w:val="2"/>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72" w:type="pct"/>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r w:rsidR="00612756">
              <w:rPr>
                <w:rFonts w:ascii="Times New Roman" w:hAnsi="Times New Roman" w:cs="Times New Roman"/>
                <w:sz w:val="20"/>
                <w:szCs w:val="20"/>
              </w:rPr>
              <w:t>0</w:t>
            </w:r>
          </w:p>
        </w:tc>
        <w:tc>
          <w:tcPr>
            <w:tcW w:w="360"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r>
      <w:tr w:rsidR="007B636E" w:rsidRPr="00167B63" w:rsidTr="0000728A">
        <w:trPr>
          <w:trHeight w:val="482"/>
          <w:jc w:val="center"/>
        </w:trPr>
        <w:tc>
          <w:tcPr>
            <w:tcW w:w="172"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7B636E"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7B636E" w:rsidRDefault="007B636E"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Внебюджетные  источники</w:t>
            </w:r>
          </w:p>
        </w:tc>
        <w:tc>
          <w:tcPr>
            <w:tcW w:w="405" w:type="pct"/>
            <w:gridSpan w:val="2"/>
            <w:vAlign w:val="center"/>
          </w:tcPr>
          <w:p w:rsidR="001E7F52" w:rsidRPr="00900AE1" w:rsidRDefault="001E7F52" w:rsidP="0000728A">
            <w:pPr>
              <w:spacing w:after="0" w:line="240" w:lineRule="auto"/>
              <w:jc w:val="center"/>
              <w:rPr>
                <w:rFonts w:ascii="Times New Roman" w:hAnsi="Times New Roman"/>
                <w:sz w:val="20"/>
                <w:szCs w:val="20"/>
              </w:rPr>
            </w:pPr>
            <w:r w:rsidRPr="00900AE1">
              <w:rPr>
                <w:rFonts w:ascii="Times New Roman" w:hAnsi="Times New Roman"/>
                <w:sz w:val="20"/>
                <w:szCs w:val="20"/>
              </w:rPr>
              <w:t>235020</w:t>
            </w:r>
          </w:p>
          <w:p w:rsidR="007B636E" w:rsidRPr="00900AE1" w:rsidRDefault="007B636E" w:rsidP="0000728A">
            <w:pPr>
              <w:spacing w:after="0" w:line="240" w:lineRule="auto"/>
              <w:jc w:val="center"/>
              <w:rPr>
                <w:rFonts w:ascii="Times New Roman" w:hAnsi="Times New Roman"/>
                <w:sz w:val="20"/>
                <w:szCs w:val="20"/>
              </w:rPr>
            </w:pP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19</w:t>
            </w:r>
            <w:r w:rsidR="001E7F52">
              <w:rPr>
                <w:rFonts w:ascii="Times New Roman" w:hAnsi="Times New Roman"/>
                <w:sz w:val="20"/>
                <w:szCs w:val="20"/>
              </w:rPr>
              <w:t>74000</w:t>
            </w:r>
            <w:r w:rsidR="00576559">
              <w:rPr>
                <w:rFonts w:ascii="Times New Roman" w:hAnsi="Times New Roman"/>
                <w:sz w:val="20"/>
                <w:szCs w:val="20"/>
              </w:rPr>
              <w:t>,0</w:t>
            </w: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7</w:t>
            </w:r>
            <w:r w:rsidR="007B636E" w:rsidRPr="007B636E">
              <w:rPr>
                <w:rFonts w:ascii="Times New Roman" w:hAnsi="Times New Roman"/>
                <w:sz w:val="20"/>
                <w:szCs w:val="20"/>
              </w:rPr>
              <w:t>00000</w:t>
            </w:r>
            <w:r w:rsidR="00576559">
              <w:rPr>
                <w:rFonts w:ascii="Times New Roman" w:hAnsi="Times New Roman"/>
                <w:sz w:val="20"/>
                <w:szCs w:val="20"/>
              </w:rPr>
              <w:t>,0</w:t>
            </w:r>
          </w:p>
        </w:tc>
        <w:tc>
          <w:tcPr>
            <w:tcW w:w="315" w:type="pct"/>
            <w:gridSpan w:val="3"/>
            <w:vAlign w:val="center"/>
          </w:tcPr>
          <w:p w:rsidR="007B636E" w:rsidRPr="007B636E" w:rsidRDefault="002C051F" w:rsidP="0000728A">
            <w:pPr>
              <w:spacing w:after="0" w:line="240" w:lineRule="auto"/>
              <w:jc w:val="center"/>
              <w:rPr>
                <w:rFonts w:ascii="Times New Roman" w:hAnsi="Times New Roman"/>
                <w:sz w:val="20"/>
                <w:szCs w:val="20"/>
              </w:rPr>
            </w:pPr>
            <w:r>
              <w:rPr>
                <w:rFonts w:ascii="Times New Roman" w:hAnsi="Times New Roman"/>
                <w:sz w:val="20"/>
                <w:szCs w:val="20"/>
              </w:rPr>
              <w:t>1</w:t>
            </w:r>
            <w:r w:rsidR="007B636E" w:rsidRPr="007B636E">
              <w:rPr>
                <w:rFonts w:ascii="Times New Roman" w:hAnsi="Times New Roman"/>
                <w:sz w:val="20"/>
                <w:szCs w:val="20"/>
              </w:rPr>
              <w:t>132000</w:t>
            </w:r>
            <w:r w:rsidR="00576559">
              <w:rPr>
                <w:rFonts w:ascii="Times New Roman" w:hAnsi="Times New Roman"/>
                <w:sz w:val="20"/>
                <w:szCs w:val="20"/>
              </w:rPr>
              <w:t>,0</w:t>
            </w:r>
          </w:p>
        </w:tc>
        <w:tc>
          <w:tcPr>
            <w:tcW w:w="315"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360"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r>
      <w:tr w:rsidR="00A66F20" w:rsidRPr="00167B63" w:rsidTr="0000728A">
        <w:trPr>
          <w:trHeight w:val="1352"/>
          <w:jc w:val="center"/>
        </w:trPr>
        <w:tc>
          <w:tcPr>
            <w:tcW w:w="172" w:type="pct"/>
          </w:tcPr>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rsidR="00A66F20" w:rsidRPr="00AD754A" w:rsidRDefault="00A66F20"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1.</w:t>
            </w:r>
          </w:p>
          <w:p w:rsidR="00A66F20" w:rsidRDefault="00A66F20" w:rsidP="0000728A">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A66F20" w:rsidRPr="00167B63" w:rsidRDefault="00A66F20" w:rsidP="0000728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p>
          <w:p w:rsidR="00A66F20" w:rsidRPr="007B636E" w:rsidRDefault="00A66F20" w:rsidP="0000728A">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rsidR="00A66F20" w:rsidRPr="007B636E" w:rsidRDefault="00A66F20" w:rsidP="0000728A">
            <w:pPr>
              <w:spacing w:after="0" w:line="240" w:lineRule="auto"/>
              <w:jc w:val="center"/>
              <w:rPr>
                <w:rFonts w:ascii="Times New Roman" w:eastAsia="Calibri" w:hAnsi="Times New Roman" w:cs="Times New Roman"/>
                <w:sz w:val="20"/>
                <w:szCs w:val="20"/>
              </w:rPr>
            </w:pP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506570">
              <w:rPr>
                <w:rFonts w:ascii="Times New Roman" w:hAnsi="Times New Roman"/>
                <w:sz w:val="20"/>
                <w:szCs w:val="20"/>
              </w:rPr>
              <w:t>1 974 000,00</w:t>
            </w: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7</w:t>
            </w:r>
            <w:r w:rsidRPr="007B636E">
              <w:rPr>
                <w:rFonts w:ascii="Times New Roman" w:hAnsi="Times New Roman"/>
                <w:sz w:val="20"/>
                <w:szCs w:val="20"/>
              </w:rPr>
              <w:t>00000</w:t>
            </w:r>
            <w:r>
              <w:rPr>
                <w:rFonts w:ascii="Times New Roman" w:hAnsi="Times New Roman"/>
                <w:sz w:val="20"/>
                <w:szCs w:val="20"/>
              </w:rPr>
              <w:t>,0</w:t>
            </w:r>
          </w:p>
        </w:tc>
        <w:tc>
          <w:tcPr>
            <w:tcW w:w="315" w:type="pct"/>
            <w:gridSpan w:val="3"/>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132000</w:t>
            </w:r>
            <w:r>
              <w:rPr>
                <w:rFonts w:ascii="Times New Roman" w:hAnsi="Times New Roman"/>
                <w:sz w:val="20"/>
                <w:szCs w:val="20"/>
              </w:rPr>
              <w:t>,0</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Pr>
                <w:rFonts w:ascii="Times New Roman" w:hAnsi="Times New Roman"/>
                <w:sz w:val="20"/>
                <w:szCs w:val="20"/>
              </w:rPr>
              <w:t>,0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sidRPr="00E272D6">
              <w:rPr>
                <w:rFonts w:ascii="Times New Roman" w:hAnsi="Times New Roman"/>
                <w:sz w:val="20"/>
                <w:szCs w:val="20"/>
              </w:rPr>
              <w:t>0</w:t>
            </w:r>
          </w:p>
        </w:tc>
        <w:tc>
          <w:tcPr>
            <w:tcW w:w="360" w:type="pct"/>
          </w:tcPr>
          <w:p w:rsidR="00A66F20" w:rsidRPr="006B17FC" w:rsidRDefault="00A66F20" w:rsidP="0000728A">
            <w:pPr>
              <w:spacing w:after="0" w:line="240" w:lineRule="auto"/>
              <w:rPr>
                <w:rFonts w:ascii="Times New Roman" w:hAnsi="Times New Roman" w:cs="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val="restart"/>
          </w:tcPr>
          <w:p w:rsidR="00A66F20" w:rsidRPr="00ED56A4" w:rsidRDefault="00A66F20" w:rsidP="0000728A">
            <w:pPr>
              <w:spacing w:after="0" w:line="240" w:lineRule="auto"/>
              <w:rPr>
                <w:rFonts w:ascii="Times New Roman" w:hAnsi="Times New Roman" w:cs="Times New Roman"/>
                <w:sz w:val="18"/>
                <w:szCs w:val="18"/>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A66F20" w:rsidRPr="00167B63" w:rsidTr="0000728A">
        <w:trPr>
          <w:trHeight w:val="1352"/>
          <w:jc w:val="center"/>
        </w:trPr>
        <w:tc>
          <w:tcPr>
            <w:tcW w:w="172"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A66F20" w:rsidRPr="00AD754A" w:rsidRDefault="00A66F20" w:rsidP="0000728A">
            <w:pPr>
              <w:spacing w:after="0" w:line="240" w:lineRule="auto"/>
              <w:rPr>
                <w:rFonts w:ascii="Times New Roman" w:hAnsi="Times New Roman"/>
                <w:sz w:val="20"/>
                <w:szCs w:val="20"/>
                <w:u w:val="single"/>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A66F20" w:rsidRDefault="00A66F20" w:rsidP="0000728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60" w:type="pct"/>
            <w:gridSpan w:val="2"/>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60" w:type="pct"/>
            <w:gridSpan w:val="2"/>
            <w:vAlign w:val="center"/>
          </w:tcPr>
          <w:p w:rsidR="00A66F20"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15" w:type="pct"/>
            <w:gridSpan w:val="3"/>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60" w:type="pct"/>
          </w:tcPr>
          <w:p w:rsidR="00A66F20" w:rsidRPr="00605BE5" w:rsidRDefault="00A66F20"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tcPr>
          <w:p w:rsidR="00A66F20" w:rsidRPr="00411D75" w:rsidRDefault="00A66F20" w:rsidP="0000728A">
            <w:pPr>
              <w:spacing w:after="0" w:line="240" w:lineRule="auto"/>
              <w:rPr>
                <w:rFonts w:ascii="Times New Roman" w:hAnsi="Times New Roman"/>
                <w:sz w:val="44"/>
                <w:szCs w:val="44"/>
              </w:rPr>
            </w:pPr>
          </w:p>
        </w:tc>
      </w:tr>
      <w:tr w:rsidR="006827CB" w:rsidRPr="00167B63" w:rsidTr="0000728A">
        <w:trPr>
          <w:trHeight w:val="602"/>
          <w:jc w:val="center"/>
        </w:trPr>
        <w:tc>
          <w:tcPr>
            <w:tcW w:w="172" w:type="pct"/>
          </w:tcPr>
          <w:p w:rsidR="006827CB"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86" w:type="pct"/>
          </w:tcPr>
          <w:p w:rsidR="006827CB" w:rsidRPr="00AD754A" w:rsidRDefault="006827CB"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2.</w:t>
            </w:r>
          </w:p>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субъектов  малого и среднего </w:t>
            </w:r>
            <w:r>
              <w:rPr>
                <w:rFonts w:ascii="Times New Roman" w:hAnsi="Times New Roman"/>
                <w:sz w:val="20"/>
                <w:szCs w:val="20"/>
              </w:rPr>
              <w:lastRenderedPageBreak/>
              <w:t xml:space="preserve">предпринимательства и производителей сельскохозяйственной продукции Московской области  </w:t>
            </w:r>
          </w:p>
        </w:tc>
        <w:tc>
          <w:tcPr>
            <w:tcW w:w="26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lastRenderedPageBreak/>
              <w:t xml:space="preserve">2020-2024 </w:t>
            </w:r>
          </w:p>
        </w:tc>
        <w:tc>
          <w:tcPr>
            <w:tcW w:w="44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6827CB" w:rsidRPr="00167B63" w:rsidRDefault="006827CB"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p>
        </w:tc>
        <w:tc>
          <w:tcPr>
            <w:tcW w:w="360" w:type="pct"/>
          </w:tcPr>
          <w:p w:rsidR="006827CB"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827CB" w:rsidRPr="00177B3C">
              <w:rPr>
                <w:rFonts w:ascii="Times New Roman" w:hAnsi="Times New Roman"/>
                <w:sz w:val="16"/>
                <w:szCs w:val="16"/>
              </w:rPr>
              <w:t>развития потребительского рынка</w:t>
            </w:r>
          </w:p>
        </w:tc>
        <w:tc>
          <w:tcPr>
            <w:tcW w:w="468" w:type="pct"/>
          </w:tcPr>
          <w:p w:rsidR="006827CB" w:rsidRPr="00ED56A4" w:rsidRDefault="006827CB" w:rsidP="0000728A">
            <w:pPr>
              <w:spacing w:after="0" w:line="240" w:lineRule="auto"/>
              <w:rPr>
                <w:rFonts w:ascii="Times New Roman" w:eastAsia="Calibri" w:hAnsi="Times New Roman"/>
                <w:sz w:val="18"/>
                <w:szCs w:val="18"/>
              </w:rPr>
            </w:pPr>
            <w:r w:rsidRPr="00ED56A4">
              <w:rPr>
                <w:rFonts w:ascii="Times New Roman" w:hAnsi="Times New Roman"/>
                <w:sz w:val="18"/>
                <w:szCs w:val="18"/>
              </w:rPr>
              <w:t xml:space="preserve">Поддержка сельхоз производителей путем обеспечения </w:t>
            </w:r>
            <w:r w:rsidRPr="00ED56A4">
              <w:rPr>
                <w:rFonts w:ascii="Times New Roman" w:hAnsi="Times New Roman"/>
                <w:sz w:val="18"/>
                <w:szCs w:val="18"/>
              </w:rPr>
              <w:lastRenderedPageBreak/>
              <w:t>дополнительной возможности для реализации ими своей продукции в рамках проведения ярмарок.</w:t>
            </w:r>
          </w:p>
        </w:tc>
      </w:tr>
      <w:tr w:rsidR="006244A4" w:rsidRPr="00167B63" w:rsidTr="0000728A">
        <w:trPr>
          <w:trHeight w:val="2554"/>
          <w:jc w:val="center"/>
        </w:trPr>
        <w:tc>
          <w:tcPr>
            <w:tcW w:w="172" w:type="pct"/>
          </w:tcPr>
          <w:p w:rsidR="006244A4"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986" w:type="pct"/>
          </w:tcPr>
          <w:p w:rsidR="006244A4" w:rsidRPr="00AD754A" w:rsidRDefault="006244A4"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3.</w:t>
            </w:r>
          </w:p>
          <w:p w:rsidR="006244A4" w:rsidRDefault="006244A4" w:rsidP="0000728A">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rsidR="006244A4" w:rsidRDefault="006244A4"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244A4" w:rsidRDefault="006244A4" w:rsidP="0000728A">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rsidR="006244A4" w:rsidRDefault="006244A4" w:rsidP="0000728A">
            <w:pPr>
              <w:spacing w:after="0" w:line="240" w:lineRule="auto"/>
              <w:rPr>
                <w:rFonts w:ascii="Times New Roman" w:hAnsi="Times New Roman"/>
                <w:sz w:val="20"/>
                <w:szCs w:val="20"/>
              </w:rPr>
            </w:pPr>
          </w:p>
          <w:p w:rsidR="006244A4" w:rsidRDefault="006244A4" w:rsidP="0000728A">
            <w:pPr>
              <w:spacing w:after="0" w:line="240" w:lineRule="auto"/>
              <w:rPr>
                <w:rFonts w:ascii="Times New Roman" w:eastAsia="Calibri" w:hAnsi="Times New Roman"/>
                <w:sz w:val="20"/>
                <w:szCs w:val="20"/>
              </w:rPr>
            </w:pPr>
          </w:p>
        </w:tc>
        <w:tc>
          <w:tcPr>
            <w:tcW w:w="2296" w:type="pct"/>
            <w:gridSpan w:val="14"/>
          </w:tcPr>
          <w:p w:rsidR="006244A4" w:rsidRPr="00167B63" w:rsidRDefault="006244A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6244A4"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244A4" w:rsidRPr="00177B3C">
              <w:rPr>
                <w:rFonts w:ascii="Times New Roman" w:hAnsi="Times New Roman"/>
                <w:sz w:val="16"/>
                <w:szCs w:val="16"/>
              </w:rPr>
              <w:t>развития потребительского рынка</w:t>
            </w:r>
          </w:p>
        </w:tc>
        <w:tc>
          <w:tcPr>
            <w:tcW w:w="468" w:type="pct"/>
          </w:tcPr>
          <w:p w:rsidR="006244A4" w:rsidRPr="00167B63" w:rsidRDefault="00283936" w:rsidP="00C47B6D">
            <w:pPr>
              <w:spacing w:after="0" w:line="240" w:lineRule="auto"/>
              <w:rPr>
                <w:rFonts w:ascii="Times New Roman" w:hAnsi="Times New Roman" w:cs="Times New Roman"/>
                <w:sz w:val="20"/>
                <w:szCs w:val="20"/>
              </w:rPr>
            </w:pPr>
            <w:r>
              <w:rPr>
                <w:rFonts w:ascii="Times New Roman" w:hAnsi="Times New Roman"/>
                <w:sz w:val="18"/>
                <w:szCs w:val="18"/>
              </w:rPr>
              <w:t>Поддержка граждан, находящихся в трудной жизненной ситуации</w:t>
            </w:r>
          </w:p>
        </w:tc>
      </w:tr>
      <w:tr w:rsidR="00EE3C65" w:rsidRPr="00167B63" w:rsidTr="0000728A">
        <w:trPr>
          <w:trHeight w:val="771"/>
          <w:jc w:val="center"/>
        </w:trPr>
        <w:tc>
          <w:tcPr>
            <w:tcW w:w="172" w:type="pct"/>
            <w:vMerge w:val="restart"/>
          </w:tcPr>
          <w:p w:rsidR="00EE3C65" w:rsidRDefault="00EE3C65"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vMerge w:val="restart"/>
          </w:tcPr>
          <w:p w:rsidR="00EE3C65" w:rsidRPr="00EE3C65"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u w:val="single"/>
              </w:rPr>
              <w:t>Мероприятие 01.04</w:t>
            </w:r>
          </w:p>
          <w:p w:rsidR="00EE3C65" w:rsidRPr="00AD754A"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2020</w:t>
            </w:r>
          </w:p>
        </w:tc>
        <w:tc>
          <w:tcPr>
            <w:tcW w:w="449" w:type="pc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Итого</w:t>
            </w:r>
          </w:p>
        </w:tc>
        <w:tc>
          <w:tcPr>
            <w:tcW w:w="328" w:type="pct"/>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4226,7</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3"/>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val="restart"/>
          </w:tcPr>
          <w:p w:rsidR="00EE3C65" w:rsidRPr="00605BE5" w:rsidRDefault="00EE3C6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177B3C">
              <w:rPr>
                <w:rFonts w:ascii="Times New Roman" w:hAnsi="Times New Roman"/>
                <w:sz w:val="16"/>
                <w:szCs w:val="16"/>
              </w:rPr>
              <w:t>развития потребительского рынка</w:t>
            </w:r>
          </w:p>
        </w:tc>
        <w:tc>
          <w:tcPr>
            <w:tcW w:w="468" w:type="pct"/>
            <w:vMerge w:val="restart"/>
          </w:tcPr>
          <w:p w:rsidR="00EE3C65" w:rsidRPr="007A48D5" w:rsidRDefault="00EE3C65" w:rsidP="0000728A">
            <w:pPr>
              <w:widowControl w:val="0"/>
              <w:autoSpaceDE w:val="0"/>
              <w:autoSpaceDN w:val="0"/>
              <w:adjustRightInd w:val="0"/>
              <w:rPr>
                <w:rFonts w:ascii="Times New Roman CYR" w:eastAsiaTheme="minorEastAsia" w:hAnsi="Times New Roman CYR" w:cs="Times New Roman CYR"/>
                <w:sz w:val="16"/>
                <w:szCs w:val="16"/>
                <w:lang w:eastAsia="ru-RU"/>
              </w:rPr>
            </w:pPr>
            <w:r w:rsidRPr="007A48D5">
              <w:rPr>
                <w:rFonts w:ascii="Times New Roman CYR" w:eastAsiaTheme="minorEastAsia" w:hAnsi="Times New Roman CYR" w:cs="Times New Roman CYR"/>
                <w:sz w:val="16"/>
                <w:szCs w:val="16"/>
                <w:lang w:eastAsia="ru-RU"/>
              </w:rPr>
              <w:t xml:space="preserve">С 2021 года мероприятие перенесено в подпрограмму </w:t>
            </w:r>
            <w:r w:rsidRPr="007A48D5">
              <w:rPr>
                <w:rFonts w:ascii="Times New Roman CYR" w:eastAsiaTheme="minorEastAsia" w:hAnsi="Times New Roman CYR" w:cs="Times New Roman CYR"/>
                <w:sz w:val="16"/>
                <w:szCs w:val="16"/>
                <w:lang w:val="en-US" w:eastAsia="ru-RU"/>
              </w:rPr>
              <w:t>III</w:t>
            </w:r>
            <w:r w:rsidRPr="007A48D5">
              <w:rPr>
                <w:rFonts w:ascii="Times New Roman CYR" w:eastAsiaTheme="minorEastAsia" w:hAnsi="Times New Roman CYR" w:cs="Times New Roman CYR"/>
                <w:sz w:val="16"/>
                <w:szCs w:val="16"/>
                <w:lang w:eastAsia="ru-RU"/>
              </w:rPr>
              <w:t xml:space="preserve"> «Комплексное развитие сельских территорий» муниципальной программы «Развитие сельского хозяйства».</w:t>
            </w:r>
          </w:p>
          <w:p w:rsidR="00EE3C65" w:rsidRPr="00B82685" w:rsidRDefault="00EE3C65"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Средства бюджета Московской области</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 xml:space="preserve">Средства бюджета городского округа </w:t>
            </w:r>
            <w:r>
              <w:rPr>
                <w:rFonts w:ascii="Times New Roman" w:hAnsi="Times New Roman"/>
                <w:sz w:val="20"/>
                <w:szCs w:val="20"/>
              </w:rPr>
              <w:t>Истра</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5.</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 xml:space="preserve">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w:t>
            </w:r>
            <w:r>
              <w:rPr>
                <w:rFonts w:ascii="Times New Roman" w:hAnsi="Times New Roman"/>
                <w:sz w:val="20"/>
                <w:szCs w:val="20"/>
              </w:rPr>
              <w:lastRenderedPageBreak/>
              <w:t>объектов, размещение которых не соответствует схеме размещения нестационарных торговых объектов</w:t>
            </w:r>
          </w:p>
        </w:tc>
        <w:tc>
          <w:tcPr>
            <w:tcW w:w="269" w:type="pct"/>
          </w:tcPr>
          <w:p w:rsidR="0000728A" w:rsidRDefault="0000728A" w:rsidP="0000728A">
            <w:pPr>
              <w:spacing w:after="0" w:line="240" w:lineRule="auto"/>
            </w:pPr>
            <w:r w:rsidRPr="00730D60">
              <w:rPr>
                <w:rFonts w:ascii="Times New Roman" w:hAnsi="Times New Roman"/>
                <w:sz w:val="20"/>
                <w:szCs w:val="20"/>
              </w:rPr>
              <w:lastRenderedPageBreak/>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w:t>
            </w:r>
            <w:r>
              <w:rPr>
                <w:rFonts w:ascii="Times New Roman" w:hAnsi="Times New Roman"/>
                <w:sz w:val="20"/>
                <w:szCs w:val="20"/>
                <w:u w:val="single"/>
              </w:rPr>
              <w:t xml:space="preserve"> 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6.</w:t>
            </w:r>
          </w:p>
          <w:p w:rsidR="0000728A" w:rsidRPr="00627C1A" w:rsidRDefault="0000728A" w:rsidP="0000728A">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00728A" w:rsidRPr="00167B63" w:rsidTr="0000728A">
        <w:trPr>
          <w:trHeight w:val="1463"/>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 xml:space="preserve">Основное мероприятие 02 </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986" w:type="pct"/>
          </w:tcPr>
          <w:p w:rsidR="0000728A" w:rsidRPr="006E59DF" w:rsidRDefault="0000728A" w:rsidP="0000728A">
            <w:pPr>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02.01.</w:t>
            </w:r>
          </w:p>
          <w:p w:rsidR="0000728A" w:rsidRPr="006E59DF" w:rsidRDefault="0000728A" w:rsidP="0000728A">
            <w:pPr>
              <w:spacing w:after="0" w:line="240" w:lineRule="auto"/>
              <w:rPr>
                <w:rFonts w:ascii="Times New Roman" w:hAnsi="Times New Roman"/>
                <w:sz w:val="20"/>
                <w:szCs w:val="20"/>
              </w:rPr>
            </w:pPr>
            <w:r w:rsidRPr="006E59DF">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общественного питания</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03</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бытовых услуг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t>Организация деятельности нестационарных комплексов бытовых услуг (</w:t>
            </w:r>
            <w:proofErr w:type="spellStart"/>
            <w:r w:rsidRPr="00936F87">
              <w:rPr>
                <w:rFonts w:ascii="Times New Roman" w:hAnsi="Times New Roman"/>
                <w:sz w:val="18"/>
                <w:szCs w:val="18"/>
              </w:rPr>
              <w:t>мультисервис</w:t>
            </w:r>
            <w:proofErr w:type="spellEnd"/>
            <w:r w:rsidRPr="00936F87">
              <w:rPr>
                <w:rFonts w:ascii="Times New Roman" w:hAnsi="Times New Roman"/>
                <w:sz w:val="18"/>
                <w:szCs w:val="18"/>
              </w:rPr>
              <w:t>).</w:t>
            </w: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3.</w:t>
            </w:r>
            <w:r>
              <w:rPr>
                <w:rFonts w:ascii="Times New Roman" w:hAnsi="Times New Roman"/>
                <w:sz w:val="20"/>
                <w:szCs w:val="20"/>
                <w:u w:val="single"/>
              </w:rPr>
              <w:t>0</w:t>
            </w:r>
            <w:r w:rsidRPr="00AD754A">
              <w:rPr>
                <w:rFonts w:ascii="Times New Roman" w:hAnsi="Times New Roman"/>
                <w:sz w:val="20"/>
                <w:szCs w:val="20"/>
                <w:u w:val="single"/>
              </w:rPr>
              <w:t>1.</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бытового обслуживания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986" w:type="pct"/>
          </w:tcPr>
          <w:p w:rsidR="0000728A" w:rsidRPr="00967440" w:rsidRDefault="0000728A" w:rsidP="0000728A">
            <w:pPr>
              <w:spacing w:after="0" w:line="240" w:lineRule="auto"/>
              <w:rPr>
                <w:rFonts w:ascii="Times New Roman" w:hAnsi="Times New Roman"/>
                <w:sz w:val="20"/>
                <w:szCs w:val="20"/>
                <w:u w:val="single"/>
              </w:rPr>
            </w:pPr>
            <w:r w:rsidRPr="00967440">
              <w:rPr>
                <w:rFonts w:ascii="Times New Roman" w:hAnsi="Times New Roman"/>
                <w:sz w:val="20"/>
                <w:szCs w:val="20"/>
                <w:u w:val="single"/>
              </w:rPr>
              <w:t>Мероприятие 03.02</w:t>
            </w:r>
            <w:r>
              <w:rPr>
                <w:rFonts w:ascii="Times New Roman" w:hAnsi="Times New Roman"/>
                <w:sz w:val="20"/>
                <w:szCs w:val="20"/>
                <w:u w:val="single"/>
              </w:rPr>
              <w:t>.</w:t>
            </w:r>
          </w:p>
          <w:p w:rsidR="0000728A" w:rsidRPr="000F0CD6" w:rsidRDefault="0000728A" w:rsidP="0000728A">
            <w:pPr>
              <w:spacing w:after="0" w:line="240" w:lineRule="auto"/>
              <w:rPr>
                <w:sz w:val="18"/>
                <w:szCs w:val="18"/>
              </w:rPr>
            </w:pPr>
            <w:r w:rsidRPr="00967440">
              <w:rPr>
                <w:rFonts w:ascii="Times New Roman" w:hAnsi="Times New Roman"/>
                <w:sz w:val="20"/>
                <w:szCs w:val="20"/>
              </w:rPr>
              <w:t xml:space="preserve">Развитие объектов дорожного и придорожного сервиса </w:t>
            </w:r>
            <w:r w:rsidRPr="00967440">
              <w:rPr>
                <w:rFonts w:ascii="Times New Roman" w:hAnsi="Times New Roman"/>
                <w:sz w:val="20"/>
                <w:szCs w:val="20"/>
              </w:rPr>
              <w:lastRenderedPageBreak/>
              <w:t xml:space="preserve">(автосервис, шиномонтаж, автомойка, </w:t>
            </w:r>
            <w:proofErr w:type="spellStart"/>
            <w:r w:rsidRPr="00967440">
              <w:rPr>
                <w:rFonts w:ascii="Times New Roman" w:hAnsi="Times New Roman"/>
                <w:sz w:val="20"/>
                <w:szCs w:val="20"/>
              </w:rPr>
              <w:t>автокомплекс</w:t>
            </w:r>
            <w:proofErr w:type="spellEnd"/>
            <w:r w:rsidRPr="00967440">
              <w:rPr>
                <w:rFonts w:ascii="Times New Roman" w:hAnsi="Times New Roman"/>
                <w:sz w:val="20"/>
                <w:szCs w:val="20"/>
              </w:rPr>
              <w:t>, автотехцентр) (далее – ОДС) на территории муниципального образования Московской области</w:t>
            </w:r>
          </w:p>
        </w:tc>
        <w:tc>
          <w:tcPr>
            <w:tcW w:w="269" w:type="pct"/>
          </w:tcPr>
          <w:p w:rsidR="0000728A" w:rsidRPr="000F0CD6" w:rsidRDefault="0000728A" w:rsidP="0000728A">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967440">
              <w:rPr>
                <w:rFonts w:ascii="Times New Roman" w:hAnsi="Times New Roman"/>
                <w:sz w:val="20"/>
                <w:szCs w:val="20"/>
              </w:rPr>
              <w:lastRenderedPageBreak/>
              <w:t>2021-2024</w:t>
            </w:r>
          </w:p>
        </w:tc>
        <w:tc>
          <w:tcPr>
            <w:tcW w:w="449" w:type="pct"/>
          </w:tcPr>
          <w:p w:rsidR="0000728A" w:rsidRPr="000F0CD6" w:rsidRDefault="0000728A" w:rsidP="0000728A">
            <w:pPr>
              <w:spacing w:after="0" w:line="240" w:lineRule="auto"/>
              <w:rPr>
                <w:sz w:val="18"/>
                <w:szCs w:val="18"/>
              </w:rPr>
            </w:pPr>
            <w:r w:rsidRPr="000F0CD6">
              <w:rPr>
                <w:sz w:val="18"/>
                <w:szCs w:val="18"/>
              </w:rPr>
              <w:t xml:space="preserve">   </w:t>
            </w:r>
            <w:r w:rsidRPr="00967440">
              <w:rPr>
                <w:rFonts w:ascii="Times New Roman" w:hAnsi="Times New Roman"/>
                <w:sz w:val="20"/>
                <w:szCs w:val="20"/>
              </w:rPr>
              <w:t xml:space="preserve">Средства бюджета </w:t>
            </w:r>
            <w:r w:rsidRPr="00967440">
              <w:rPr>
                <w:rFonts w:ascii="Times New Roman" w:hAnsi="Times New Roman"/>
                <w:sz w:val="20"/>
                <w:szCs w:val="20"/>
              </w:rPr>
              <w:lastRenderedPageBreak/>
              <w:t>городского округа</w:t>
            </w:r>
          </w:p>
        </w:tc>
        <w:tc>
          <w:tcPr>
            <w:tcW w:w="2296" w:type="pct"/>
            <w:gridSpan w:val="14"/>
          </w:tcPr>
          <w:p w:rsidR="0000728A" w:rsidRDefault="0000728A" w:rsidP="0000728A">
            <w:pPr>
              <w:autoSpaceDE w:val="0"/>
              <w:autoSpaceDN w:val="0"/>
              <w:adjustRightInd w:val="0"/>
              <w:spacing w:after="0" w:line="240" w:lineRule="auto"/>
              <w:jc w:val="center"/>
              <w:rPr>
                <w:rFonts w:ascii="Times New Roman" w:hAnsi="Times New Roman"/>
                <w:sz w:val="20"/>
                <w:szCs w:val="20"/>
              </w:rPr>
            </w:pPr>
          </w:p>
        </w:tc>
        <w:tc>
          <w:tcPr>
            <w:tcW w:w="360" w:type="pct"/>
          </w:tcPr>
          <w:p w:rsidR="0000728A" w:rsidRDefault="0000728A" w:rsidP="0000728A">
            <w:pPr>
              <w:spacing w:after="0" w:line="240" w:lineRule="auto"/>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0B087F" w:rsidRDefault="0000728A" w:rsidP="0000728A">
            <w:pPr>
              <w:autoSpaceDE w:val="0"/>
              <w:autoSpaceDN w:val="0"/>
              <w:adjustRightInd w:val="0"/>
              <w:spacing w:after="0" w:line="240" w:lineRule="auto"/>
              <w:jc w:val="center"/>
              <w:rPr>
                <w:rFonts w:ascii="Times New Roman" w:hAnsi="Times New Roman"/>
                <w:sz w:val="18"/>
                <w:szCs w:val="18"/>
              </w:rPr>
            </w:pPr>
            <w:r w:rsidRPr="000B087F">
              <w:rPr>
                <w:rFonts w:ascii="Times New Roman" w:hAnsi="Times New Roman"/>
                <w:sz w:val="18"/>
                <w:szCs w:val="18"/>
              </w:rPr>
              <w:t xml:space="preserve">Приведение всех ОДС, расположенных </w:t>
            </w:r>
            <w:r w:rsidRPr="000B087F">
              <w:rPr>
                <w:rFonts w:ascii="Times New Roman" w:hAnsi="Times New Roman"/>
                <w:sz w:val="18"/>
                <w:szCs w:val="18"/>
              </w:rPr>
              <w:lastRenderedPageBreak/>
              <w:t xml:space="preserve">на территории городского округа, </w:t>
            </w:r>
            <w:r w:rsidRPr="000B087F">
              <w:rPr>
                <w:rFonts w:ascii="Times New Roman" w:hAnsi="Times New Roman"/>
                <w:sz w:val="18"/>
                <w:szCs w:val="18"/>
              </w:rPr>
              <w:br/>
              <w:t>в соответствие</w:t>
            </w:r>
            <w:r w:rsidRPr="000B087F">
              <w:rPr>
                <w:rFonts w:ascii="Times New Roman" w:hAnsi="Times New Roman"/>
                <w:sz w:val="18"/>
                <w:szCs w:val="18"/>
              </w:rPr>
              <w:br/>
              <w:t xml:space="preserve"> с требованиями, нормами </w:t>
            </w:r>
            <w:r w:rsidRPr="000B087F">
              <w:rPr>
                <w:rFonts w:ascii="Times New Roman" w:hAnsi="Times New Roman"/>
                <w:sz w:val="18"/>
                <w:szCs w:val="18"/>
              </w:rPr>
              <w:br/>
              <w:t>и стандартами действующего законодательства</w:t>
            </w:r>
          </w:p>
        </w:tc>
      </w:tr>
      <w:tr w:rsidR="0000728A" w:rsidRPr="00167B63" w:rsidTr="0000728A">
        <w:trPr>
          <w:trHeight w:val="1554"/>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04</w:t>
            </w:r>
          </w:p>
          <w:p w:rsidR="0000728A" w:rsidRDefault="0000728A" w:rsidP="0000728A">
            <w:pPr>
              <w:spacing w:after="0" w:line="240" w:lineRule="auto"/>
              <w:rPr>
                <w:rFonts w:ascii="Times New Roman" w:eastAsia="Calibri" w:hAnsi="Times New Roman"/>
                <w:sz w:val="20"/>
                <w:szCs w:val="20"/>
              </w:rPr>
            </w:pPr>
            <w:r w:rsidRPr="006E59DF">
              <w:rPr>
                <w:rFonts w:ascii="Times New Roman" w:hAnsi="Times New Roman"/>
                <w:b/>
                <w:sz w:val="20"/>
                <w:szCs w:val="20"/>
              </w:rPr>
              <w:t>Реализация губернаторской программы «100 бань Подмосковья»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7E35F6">
              <w:rPr>
                <w:rFonts w:ascii="Times New Roman" w:hAnsi="Times New Roman"/>
                <w:sz w:val="18"/>
                <w:szCs w:val="18"/>
              </w:rPr>
              <w:t>Организация деятельности банных услуг</w:t>
            </w:r>
            <w:r>
              <w:rPr>
                <w:rFonts w:ascii="Times New Roman" w:hAnsi="Times New Roman"/>
                <w:sz w:val="20"/>
                <w:szCs w:val="20"/>
              </w:rPr>
              <w:t>.</w:t>
            </w:r>
          </w:p>
        </w:tc>
      </w:tr>
      <w:tr w:rsidR="0000728A" w:rsidRPr="00167B63" w:rsidTr="0000728A">
        <w:trPr>
          <w:trHeight w:val="274"/>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4.</w:t>
            </w:r>
            <w:r>
              <w:rPr>
                <w:rFonts w:ascii="Times New Roman" w:hAnsi="Times New Roman"/>
                <w:sz w:val="20"/>
                <w:szCs w:val="20"/>
                <w:u w:val="single"/>
              </w:rPr>
              <w:t>0</w:t>
            </w:r>
            <w:r w:rsidRPr="00AD754A">
              <w:rPr>
                <w:rFonts w:ascii="Times New Roman" w:hAnsi="Times New Roman"/>
                <w:sz w:val="20"/>
                <w:szCs w:val="20"/>
                <w:u w:val="single"/>
              </w:rPr>
              <w:t>1.</w:t>
            </w:r>
          </w:p>
          <w:p w:rsidR="0000728A" w:rsidRPr="00B757C5" w:rsidRDefault="0000728A" w:rsidP="0000728A">
            <w:pPr>
              <w:spacing w:after="0" w:line="240" w:lineRule="auto"/>
              <w:rPr>
                <w:rFonts w:ascii="Times New Roman" w:hAnsi="Times New Roman"/>
                <w:sz w:val="20"/>
                <w:szCs w:val="20"/>
              </w:rPr>
            </w:pPr>
            <w:r>
              <w:rPr>
                <w:rFonts w:ascii="Times New Roman" w:hAnsi="Times New Roman"/>
                <w:sz w:val="20"/>
                <w:szCs w:val="20"/>
              </w:rPr>
              <w:t>Содействие строительству (реконструкции) банных объектов в рамках программы «100 бань Подмосковья»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4.</w:t>
            </w:r>
            <w:r>
              <w:rPr>
                <w:rFonts w:ascii="Times New Roman" w:hAnsi="Times New Roman"/>
                <w:sz w:val="20"/>
                <w:szCs w:val="20"/>
                <w:u w:val="single"/>
              </w:rPr>
              <w:t>0</w:t>
            </w:r>
            <w:r w:rsidRPr="00AD754A">
              <w:rPr>
                <w:rFonts w:ascii="Times New Roman" w:hAnsi="Times New Roman"/>
                <w:sz w:val="20"/>
                <w:szCs w:val="20"/>
                <w:u w:val="single"/>
              </w:rPr>
              <w:t>2.</w:t>
            </w:r>
          </w:p>
          <w:p w:rsidR="0000728A" w:rsidRPr="00B757C5" w:rsidRDefault="0000728A" w:rsidP="0000728A">
            <w:pPr>
              <w:spacing w:after="0" w:line="240" w:lineRule="auto"/>
              <w:rPr>
                <w:rFonts w:ascii="Times New Roman" w:hAnsi="Times New Roman"/>
                <w:sz w:val="20"/>
                <w:szCs w:val="20"/>
              </w:rPr>
            </w:pPr>
            <w:r>
              <w:rPr>
                <w:rFonts w:ascii="Times New Roman" w:hAnsi="Times New Roman"/>
                <w:sz w:val="20"/>
                <w:szCs w:val="20"/>
              </w:rPr>
              <w:t>Поиск и подбор инвесторов для строительства/ реконструкции банных объектов в рамках программы «100 бань Подмосковья»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986" w:type="pct"/>
          </w:tcPr>
          <w:p w:rsidR="0000728A" w:rsidRDefault="0000728A" w:rsidP="0000728A">
            <w:pPr>
              <w:spacing w:after="0" w:line="240" w:lineRule="auto"/>
              <w:rPr>
                <w:rFonts w:ascii="Times New Roman" w:eastAsia="Calibri" w:hAnsi="Times New Roman"/>
                <w:b/>
                <w:sz w:val="20"/>
                <w:szCs w:val="20"/>
              </w:rPr>
            </w:pPr>
            <w:r w:rsidRPr="006E59DF">
              <w:rPr>
                <w:rFonts w:ascii="Times New Roman" w:hAnsi="Times New Roman"/>
                <w:b/>
                <w:sz w:val="20"/>
                <w:szCs w:val="20"/>
              </w:rPr>
              <w:t>Основное мероприятие  05 Участие в организации региональной системы защиты прав потребителей</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отдел 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5.</w:t>
            </w:r>
            <w:r>
              <w:rPr>
                <w:rFonts w:ascii="Times New Roman" w:hAnsi="Times New Roman"/>
                <w:sz w:val="20"/>
                <w:szCs w:val="20"/>
                <w:u w:val="single"/>
              </w:rPr>
              <w:t>0</w:t>
            </w:r>
            <w:r w:rsidRPr="00AD754A">
              <w:rPr>
                <w:rFonts w:ascii="Times New Roman" w:hAnsi="Times New Roman"/>
                <w:sz w:val="20"/>
                <w:szCs w:val="20"/>
                <w:u w:val="single"/>
              </w:rPr>
              <w:t>1.</w:t>
            </w:r>
          </w:p>
          <w:p w:rsidR="0000728A" w:rsidRPr="009C5A94" w:rsidRDefault="0000728A" w:rsidP="0000728A">
            <w:pPr>
              <w:spacing w:after="0" w:line="240" w:lineRule="auto"/>
              <w:rPr>
                <w:rFonts w:ascii="Times New Roman" w:hAnsi="Times New Roman"/>
                <w:sz w:val="20"/>
                <w:szCs w:val="20"/>
              </w:rPr>
            </w:pPr>
            <w:r>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rsidR="0000728A" w:rsidRDefault="0000728A" w:rsidP="0000728A">
            <w:pPr>
              <w:spacing w:after="0" w:line="240" w:lineRule="auto"/>
            </w:pPr>
            <w:r w:rsidRPr="00945917">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5.</w:t>
            </w:r>
            <w:r>
              <w:rPr>
                <w:rFonts w:ascii="Times New Roman" w:hAnsi="Times New Roman"/>
                <w:sz w:val="20"/>
                <w:szCs w:val="20"/>
                <w:u w:val="single"/>
              </w:rPr>
              <w:t>0</w:t>
            </w:r>
            <w:r w:rsidRPr="00AD754A">
              <w:rPr>
                <w:rFonts w:ascii="Times New Roman" w:hAnsi="Times New Roman"/>
                <w:sz w:val="20"/>
                <w:szCs w:val="20"/>
                <w:u w:val="single"/>
              </w:rPr>
              <w:t>2</w:t>
            </w:r>
          </w:p>
          <w:p w:rsidR="0000728A" w:rsidRPr="009C5A94" w:rsidRDefault="0000728A" w:rsidP="0000728A">
            <w:pPr>
              <w:spacing w:after="0" w:line="240" w:lineRule="auto"/>
              <w:rPr>
                <w:rFonts w:ascii="Times New Roman" w:hAnsi="Times New Roman"/>
                <w:sz w:val="20"/>
                <w:szCs w:val="20"/>
              </w:rPr>
            </w:pPr>
            <w:r>
              <w:rPr>
                <w:rFonts w:ascii="Times New Roman" w:hAnsi="Times New Roman"/>
                <w:sz w:val="20"/>
                <w:szCs w:val="20"/>
              </w:rPr>
              <w:t>Обращение в суды по вопросам защиты прав потребителей</w:t>
            </w:r>
          </w:p>
        </w:tc>
        <w:tc>
          <w:tcPr>
            <w:tcW w:w="269" w:type="pct"/>
          </w:tcPr>
          <w:p w:rsidR="0000728A" w:rsidRDefault="0000728A" w:rsidP="0000728A">
            <w:pPr>
              <w:spacing w:after="0" w:line="240" w:lineRule="auto"/>
            </w:pPr>
            <w:r w:rsidRPr="00945917">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00728A" w:rsidRPr="00CC69FF" w:rsidRDefault="0000728A" w:rsidP="0000728A">
            <w:pPr>
              <w:spacing w:after="0" w:line="240" w:lineRule="auto"/>
              <w:rPr>
                <w:rFonts w:ascii="Times New Roman" w:hAnsi="Times New Roman"/>
                <w:sz w:val="18"/>
                <w:szCs w:val="18"/>
              </w:rPr>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bl>
    <w:p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0"/>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8192D" w:rsidRDefault="0008192D">
      <w:r>
        <w:separator/>
      </w:r>
    </w:p>
  </w:endnote>
  <w:endnote w:type="continuationSeparator" w:id="0">
    <w:p w:rsidR="0008192D" w:rsidRDefault="00081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264D6" w:rsidRDefault="005264D6"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7</w:t>
    </w:r>
    <w:r>
      <w:rPr>
        <w:rStyle w:val="af1"/>
      </w:rPr>
      <w:fldChar w:fldCharType="end"/>
    </w:r>
  </w:p>
  <w:p w:rsidR="005264D6" w:rsidRDefault="005264D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8192D" w:rsidRDefault="0008192D">
      <w:r>
        <w:separator/>
      </w:r>
    </w:p>
  </w:footnote>
  <w:footnote w:type="continuationSeparator" w:id="0">
    <w:p w:rsidR="0008192D" w:rsidRDefault="00081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264D6" w:rsidRPr="008A4D2C" w:rsidRDefault="005264D6"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264D6" w:rsidRPr="008A4D2C" w:rsidRDefault="005264D6"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2"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3"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5"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2"/>
  </w:num>
  <w:num w:numId="2">
    <w:abstractNumId w:val="8"/>
  </w:num>
  <w:num w:numId="3">
    <w:abstractNumId w:val="23"/>
  </w:num>
  <w:num w:numId="4">
    <w:abstractNumId w:val="20"/>
  </w:num>
  <w:num w:numId="5">
    <w:abstractNumId w:val="19"/>
  </w:num>
  <w:num w:numId="6">
    <w:abstractNumId w:val="13"/>
  </w:num>
  <w:num w:numId="7">
    <w:abstractNumId w:val="21"/>
  </w:num>
  <w:num w:numId="8">
    <w:abstractNumId w:val="16"/>
  </w:num>
  <w:num w:numId="9">
    <w:abstractNumId w:val="4"/>
  </w:num>
  <w:num w:numId="10">
    <w:abstractNumId w:val="3"/>
  </w:num>
  <w:num w:numId="11">
    <w:abstractNumId w:val="24"/>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5"/>
  </w:num>
  <w:num w:numId="22">
    <w:abstractNumId w:val="10"/>
  </w:num>
  <w:num w:numId="23">
    <w:abstractNumId w:val="18"/>
  </w:num>
  <w:num w:numId="24">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CFE"/>
    <w:rsid w:val="00000145"/>
    <w:rsid w:val="000004BA"/>
    <w:rsid w:val="00000592"/>
    <w:rsid w:val="00001653"/>
    <w:rsid w:val="0000172B"/>
    <w:rsid w:val="00001B5C"/>
    <w:rsid w:val="00002390"/>
    <w:rsid w:val="000026EE"/>
    <w:rsid w:val="00002DC9"/>
    <w:rsid w:val="000033A4"/>
    <w:rsid w:val="000038B2"/>
    <w:rsid w:val="00003FD7"/>
    <w:rsid w:val="000049F6"/>
    <w:rsid w:val="000049F8"/>
    <w:rsid w:val="00004A52"/>
    <w:rsid w:val="00004C4C"/>
    <w:rsid w:val="00004D75"/>
    <w:rsid w:val="0000504F"/>
    <w:rsid w:val="000050E7"/>
    <w:rsid w:val="00005102"/>
    <w:rsid w:val="000051F0"/>
    <w:rsid w:val="00005833"/>
    <w:rsid w:val="00006503"/>
    <w:rsid w:val="000068CC"/>
    <w:rsid w:val="00006C81"/>
    <w:rsid w:val="0000728A"/>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29A"/>
    <w:rsid w:val="000222D7"/>
    <w:rsid w:val="000224FE"/>
    <w:rsid w:val="00022577"/>
    <w:rsid w:val="00023229"/>
    <w:rsid w:val="000241FC"/>
    <w:rsid w:val="00024740"/>
    <w:rsid w:val="0002476C"/>
    <w:rsid w:val="00024821"/>
    <w:rsid w:val="00025118"/>
    <w:rsid w:val="00025131"/>
    <w:rsid w:val="000258B6"/>
    <w:rsid w:val="000261ED"/>
    <w:rsid w:val="00026568"/>
    <w:rsid w:val="000268FB"/>
    <w:rsid w:val="000269C8"/>
    <w:rsid w:val="000269E6"/>
    <w:rsid w:val="000269FA"/>
    <w:rsid w:val="00026A61"/>
    <w:rsid w:val="0002722D"/>
    <w:rsid w:val="0002722F"/>
    <w:rsid w:val="00027247"/>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D40"/>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D68"/>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913"/>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92D"/>
    <w:rsid w:val="00081C8B"/>
    <w:rsid w:val="00081ED1"/>
    <w:rsid w:val="000821C8"/>
    <w:rsid w:val="000828E8"/>
    <w:rsid w:val="00082EAA"/>
    <w:rsid w:val="00083903"/>
    <w:rsid w:val="00083B07"/>
    <w:rsid w:val="00083B7C"/>
    <w:rsid w:val="0008400B"/>
    <w:rsid w:val="00084861"/>
    <w:rsid w:val="0008499E"/>
    <w:rsid w:val="000850CA"/>
    <w:rsid w:val="000854AD"/>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A7E3C"/>
    <w:rsid w:val="000B01B9"/>
    <w:rsid w:val="000B01C4"/>
    <w:rsid w:val="000B03AD"/>
    <w:rsid w:val="000B048C"/>
    <w:rsid w:val="000B087F"/>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B7ACA"/>
    <w:rsid w:val="000C005B"/>
    <w:rsid w:val="000C01AD"/>
    <w:rsid w:val="000C0425"/>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225F"/>
    <w:rsid w:val="000D229D"/>
    <w:rsid w:val="000D22FD"/>
    <w:rsid w:val="000D2899"/>
    <w:rsid w:val="000D2CFE"/>
    <w:rsid w:val="000D2D7D"/>
    <w:rsid w:val="000D3286"/>
    <w:rsid w:val="000D42B1"/>
    <w:rsid w:val="000D4761"/>
    <w:rsid w:val="000D559B"/>
    <w:rsid w:val="000D584A"/>
    <w:rsid w:val="000D5963"/>
    <w:rsid w:val="000D5FC3"/>
    <w:rsid w:val="000D634F"/>
    <w:rsid w:val="000D6463"/>
    <w:rsid w:val="000D689F"/>
    <w:rsid w:val="000D788C"/>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AE"/>
    <w:rsid w:val="000E3CCA"/>
    <w:rsid w:val="000E401C"/>
    <w:rsid w:val="000E4061"/>
    <w:rsid w:val="000E4668"/>
    <w:rsid w:val="000E4740"/>
    <w:rsid w:val="000E48C3"/>
    <w:rsid w:val="000E49F2"/>
    <w:rsid w:val="000E4BB7"/>
    <w:rsid w:val="000E4CED"/>
    <w:rsid w:val="000E5242"/>
    <w:rsid w:val="000E5AC4"/>
    <w:rsid w:val="000E5C58"/>
    <w:rsid w:val="000E614F"/>
    <w:rsid w:val="000E6F2B"/>
    <w:rsid w:val="000E7142"/>
    <w:rsid w:val="000E75E6"/>
    <w:rsid w:val="000E7796"/>
    <w:rsid w:val="000E7CAC"/>
    <w:rsid w:val="000E7DF0"/>
    <w:rsid w:val="000F0291"/>
    <w:rsid w:val="000F0E26"/>
    <w:rsid w:val="000F146E"/>
    <w:rsid w:val="000F1697"/>
    <w:rsid w:val="000F16D2"/>
    <w:rsid w:val="000F26B4"/>
    <w:rsid w:val="000F2EE0"/>
    <w:rsid w:val="000F3132"/>
    <w:rsid w:val="000F366F"/>
    <w:rsid w:val="000F4372"/>
    <w:rsid w:val="000F52EC"/>
    <w:rsid w:val="000F5B1E"/>
    <w:rsid w:val="000F641D"/>
    <w:rsid w:val="000F6473"/>
    <w:rsid w:val="000F683B"/>
    <w:rsid w:val="000F7A83"/>
    <w:rsid w:val="000F7F41"/>
    <w:rsid w:val="001001FB"/>
    <w:rsid w:val="001004F7"/>
    <w:rsid w:val="001007FB"/>
    <w:rsid w:val="0010086E"/>
    <w:rsid w:val="00100EF4"/>
    <w:rsid w:val="001010FE"/>
    <w:rsid w:val="0010156A"/>
    <w:rsid w:val="001016A5"/>
    <w:rsid w:val="001017AD"/>
    <w:rsid w:val="00101995"/>
    <w:rsid w:val="00101C92"/>
    <w:rsid w:val="00102209"/>
    <w:rsid w:val="00102418"/>
    <w:rsid w:val="00102695"/>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23C"/>
    <w:rsid w:val="00123712"/>
    <w:rsid w:val="00123796"/>
    <w:rsid w:val="00123857"/>
    <w:rsid w:val="001238FB"/>
    <w:rsid w:val="00123C35"/>
    <w:rsid w:val="00123DB6"/>
    <w:rsid w:val="00123DE2"/>
    <w:rsid w:val="00123EB8"/>
    <w:rsid w:val="001244E3"/>
    <w:rsid w:val="001249A7"/>
    <w:rsid w:val="00124BCC"/>
    <w:rsid w:val="00125057"/>
    <w:rsid w:val="001253D8"/>
    <w:rsid w:val="001255A1"/>
    <w:rsid w:val="00125C9B"/>
    <w:rsid w:val="00126B93"/>
    <w:rsid w:val="00126BD6"/>
    <w:rsid w:val="00126F5A"/>
    <w:rsid w:val="00126FEF"/>
    <w:rsid w:val="00127130"/>
    <w:rsid w:val="00127D4D"/>
    <w:rsid w:val="00127DB6"/>
    <w:rsid w:val="00130771"/>
    <w:rsid w:val="00130C5C"/>
    <w:rsid w:val="00130D08"/>
    <w:rsid w:val="00131574"/>
    <w:rsid w:val="00132010"/>
    <w:rsid w:val="0013275C"/>
    <w:rsid w:val="00132DB5"/>
    <w:rsid w:val="00132EBB"/>
    <w:rsid w:val="00133069"/>
    <w:rsid w:val="001334C4"/>
    <w:rsid w:val="001336AE"/>
    <w:rsid w:val="001337B0"/>
    <w:rsid w:val="00133F4B"/>
    <w:rsid w:val="00134127"/>
    <w:rsid w:val="00134546"/>
    <w:rsid w:val="00134B06"/>
    <w:rsid w:val="00134C70"/>
    <w:rsid w:val="001351BF"/>
    <w:rsid w:val="0013536E"/>
    <w:rsid w:val="001354C5"/>
    <w:rsid w:val="0013562C"/>
    <w:rsid w:val="0013565D"/>
    <w:rsid w:val="00135B1E"/>
    <w:rsid w:val="00135B2D"/>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3EB5"/>
    <w:rsid w:val="00154324"/>
    <w:rsid w:val="001544E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789"/>
    <w:rsid w:val="0016689E"/>
    <w:rsid w:val="00166E57"/>
    <w:rsid w:val="0016783D"/>
    <w:rsid w:val="00167B63"/>
    <w:rsid w:val="00167C66"/>
    <w:rsid w:val="00170140"/>
    <w:rsid w:val="001706D1"/>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716"/>
    <w:rsid w:val="00183024"/>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076"/>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5B3D"/>
    <w:rsid w:val="00196056"/>
    <w:rsid w:val="0019682B"/>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7E9"/>
    <w:rsid w:val="001B3AED"/>
    <w:rsid w:val="001B43BA"/>
    <w:rsid w:val="001B5221"/>
    <w:rsid w:val="001B5E78"/>
    <w:rsid w:val="001B64AB"/>
    <w:rsid w:val="001B6C0D"/>
    <w:rsid w:val="001B6D0C"/>
    <w:rsid w:val="001B6EE8"/>
    <w:rsid w:val="001B7A84"/>
    <w:rsid w:val="001B7C03"/>
    <w:rsid w:val="001C0F38"/>
    <w:rsid w:val="001C0F7C"/>
    <w:rsid w:val="001C118A"/>
    <w:rsid w:val="001C1256"/>
    <w:rsid w:val="001C1FA8"/>
    <w:rsid w:val="001C268B"/>
    <w:rsid w:val="001C3681"/>
    <w:rsid w:val="001C3940"/>
    <w:rsid w:val="001C41E2"/>
    <w:rsid w:val="001C44B8"/>
    <w:rsid w:val="001C4600"/>
    <w:rsid w:val="001C4789"/>
    <w:rsid w:val="001C4976"/>
    <w:rsid w:val="001C539D"/>
    <w:rsid w:val="001C61C2"/>
    <w:rsid w:val="001C695C"/>
    <w:rsid w:val="001C6B7D"/>
    <w:rsid w:val="001C6C6C"/>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5BF8"/>
    <w:rsid w:val="001D66C2"/>
    <w:rsid w:val="001D697D"/>
    <w:rsid w:val="001D6A71"/>
    <w:rsid w:val="001D6B06"/>
    <w:rsid w:val="001D6B2D"/>
    <w:rsid w:val="001D6CB0"/>
    <w:rsid w:val="001D6E6F"/>
    <w:rsid w:val="001D6F60"/>
    <w:rsid w:val="001D71C3"/>
    <w:rsid w:val="001D7427"/>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3C3"/>
    <w:rsid w:val="001F1411"/>
    <w:rsid w:val="001F16F3"/>
    <w:rsid w:val="001F1CBF"/>
    <w:rsid w:val="001F1E84"/>
    <w:rsid w:val="001F2283"/>
    <w:rsid w:val="001F2BC1"/>
    <w:rsid w:val="001F2E1D"/>
    <w:rsid w:val="001F3193"/>
    <w:rsid w:val="001F33B1"/>
    <w:rsid w:val="001F3854"/>
    <w:rsid w:val="001F39F1"/>
    <w:rsid w:val="001F4A60"/>
    <w:rsid w:val="001F4F85"/>
    <w:rsid w:val="001F546D"/>
    <w:rsid w:val="001F5A5B"/>
    <w:rsid w:val="001F5C5D"/>
    <w:rsid w:val="001F635F"/>
    <w:rsid w:val="001F6A00"/>
    <w:rsid w:val="001F7346"/>
    <w:rsid w:val="001F77DA"/>
    <w:rsid w:val="001F7D4E"/>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5835"/>
    <w:rsid w:val="00215E91"/>
    <w:rsid w:val="0021606E"/>
    <w:rsid w:val="00216D27"/>
    <w:rsid w:val="00216E05"/>
    <w:rsid w:val="0021703F"/>
    <w:rsid w:val="00217188"/>
    <w:rsid w:val="0021734C"/>
    <w:rsid w:val="00220047"/>
    <w:rsid w:val="002214D1"/>
    <w:rsid w:val="002215A3"/>
    <w:rsid w:val="00221866"/>
    <w:rsid w:val="00221867"/>
    <w:rsid w:val="002218B6"/>
    <w:rsid w:val="002221F2"/>
    <w:rsid w:val="002222F6"/>
    <w:rsid w:val="00222688"/>
    <w:rsid w:val="002226D1"/>
    <w:rsid w:val="002227BF"/>
    <w:rsid w:val="00222865"/>
    <w:rsid w:val="00222A85"/>
    <w:rsid w:val="00222DB7"/>
    <w:rsid w:val="00223994"/>
    <w:rsid w:val="00224463"/>
    <w:rsid w:val="00224869"/>
    <w:rsid w:val="0022498B"/>
    <w:rsid w:val="00224A08"/>
    <w:rsid w:val="00224A8C"/>
    <w:rsid w:val="00224C20"/>
    <w:rsid w:val="00224C7C"/>
    <w:rsid w:val="00224C81"/>
    <w:rsid w:val="00224DA9"/>
    <w:rsid w:val="002252D8"/>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B6"/>
    <w:rsid w:val="00232666"/>
    <w:rsid w:val="00232D0F"/>
    <w:rsid w:val="0023329D"/>
    <w:rsid w:val="002335DB"/>
    <w:rsid w:val="00233D1A"/>
    <w:rsid w:val="00233D88"/>
    <w:rsid w:val="00233E0D"/>
    <w:rsid w:val="002347BC"/>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4356"/>
    <w:rsid w:val="002448F5"/>
    <w:rsid w:val="00244937"/>
    <w:rsid w:val="00244956"/>
    <w:rsid w:val="0024509C"/>
    <w:rsid w:val="00245429"/>
    <w:rsid w:val="0024581C"/>
    <w:rsid w:val="00245974"/>
    <w:rsid w:val="00245FDD"/>
    <w:rsid w:val="00246010"/>
    <w:rsid w:val="0024658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5843"/>
    <w:rsid w:val="00255D35"/>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C62"/>
    <w:rsid w:val="00261F7E"/>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6C63"/>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3E9"/>
    <w:rsid w:val="00283745"/>
    <w:rsid w:val="0028384A"/>
    <w:rsid w:val="00283936"/>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6ED"/>
    <w:rsid w:val="002928B3"/>
    <w:rsid w:val="00292977"/>
    <w:rsid w:val="00292D84"/>
    <w:rsid w:val="00292D9E"/>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CF1"/>
    <w:rsid w:val="00296E54"/>
    <w:rsid w:val="00297001"/>
    <w:rsid w:val="00297655"/>
    <w:rsid w:val="002976ED"/>
    <w:rsid w:val="00297A58"/>
    <w:rsid w:val="002A0288"/>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A04"/>
    <w:rsid w:val="002B2A89"/>
    <w:rsid w:val="002B2E8F"/>
    <w:rsid w:val="002B2F74"/>
    <w:rsid w:val="002B2FE1"/>
    <w:rsid w:val="002B3461"/>
    <w:rsid w:val="002B3484"/>
    <w:rsid w:val="002B442D"/>
    <w:rsid w:val="002B44E4"/>
    <w:rsid w:val="002B47D7"/>
    <w:rsid w:val="002B4C37"/>
    <w:rsid w:val="002B5282"/>
    <w:rsid w:val="002B57C5"/>
    <w:rsid w:val="002B6404"/>
    <w:rsid w:val="002B6805"/>
    <w:rsid w:val="002B6914"/>
    <w:rsid w:val="002B6B58"/>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CC6"/>
    <w:rsid w:val="002D2D4C"/>
    <w:rsid w:val="002D2DB6"/>
    <w:rsid w:val="002D37B7"/>
    <w:rsid w:val="002D3884"/>
    <w:rsid w:val="002D3A1F"/>
    <w:rsid w:val="002D3BE2"/>
    <w:rsid w:val="002D3DFF"/>
    <w:rsid w:val="002D47EC"/>
    <w:rsid w:val="002D49BF"/>
    <w:rsid w:val="002D4B39"/>
    <w:rsid w:val="002D5189"/>
    <w:rsid w:val="002D5699"/>
    <w:rsid w:val="002D56F2"/>
    <w:rsid w:val="002D60B8"/>
    <w:rsid w:val="002D629F"/>
    <w:rsid w:val="002D6301"/>
    <w:rsid w:val="002D69B7"/>
    <w:rsid w:val="002D6C7B"/>
    <w:rsid w:val="002D70AB"/>
    <w:rsid w:val="002D72C2"/>
    <w:rsid w:val="002D78FD"/>
    <w:rsid w:val="002D7989"/>
    <w:rsid w:val="002E028B"/>
    <w:rsid w:val="002E0294"/>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F20"/>
    <w:rsid w:val="003010F1"/>
    <w:rsid w:val="003013FD"/>
    <w:rsid w:val="00301447"/>
    <w:rsid w:val="00301571"/>
    <w:rsid w:val="00301CCA"/>
    <w:rsid w:val="00302B33"/>
    <w:rsid w:val="00303229"/>
    <w:rsid w:val="003038D5"/>
    <w:rsid w:val="00303DDA"/>
    <w:rsid w:val="0030441E"/>
    <w:rsid w:val="0030498E"/>
    <w:rsid w:val="00304D8A"/>
    <w:rsid w:val="00305229"/>
    <w:rsid w:val="003052BB"/>
    <w:rsid w:val="003057D5"/>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C71"/>
    <w:rsid w:val="00310F09"/>
    <w:rsid w:val="00311617"/>
    <w:rsid w:val="00311B15"/>
    <w:rsid w:val="0031262C"/>
    <w:rsid w:val="00312A6C"/>
    <w:rsid w:val="00313706"/>
    <w:rsid w:val="003137A2"/>
    <w:rsid w:val="003138AD"/>
    <w:rsid w:val="00313921"/>
    <w:rsid w:val="00313A86"/>
    <w:rsid w:val="0031415C"/>
    <w:rsid w:val="0031466F"/>
    <w:rsid w:val="003150CD"/>
    <w:rsid w:val="003155EE"/>
    <w:rsid w:val="003157EA"/>
    <w:rsid w:val="00315C79"/>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4F02"/>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60D"/>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86D"/>
    <w:rsid w:val="00335C21"/>
    <w:rsid w:val="00335C59"/>
    <w:rsid w:val="00335D33"/>
    <w:rsid w:val="003361E3"/>
    <w:rsid w:val="003362C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626"/>
    <w:rsid w:val="00354627"/>
    <w:rsid w:val="00354EBF"/>
    <w:rsid w:val="00354ECC"/>
    <w:rsid w:val="003556A3"/>
    <w:rsid w:val="00355BE1"/>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0FD8"/>
    <w:rsid w:val="00371490"/>
    <w:rsid w:val="003714E6"/>
    <w:rsid w:val="003717F8"/>
    <w:rsid w:val="00371E19"/>
    <w:rsid w:val="00371F9B"/>
    <w:rsid w:val="00372427"/>
    <w:rsid w:val="0037269D"/>
    <w:rsid w:val="00373086"/>
    <w:rsid w:val="003737EF"/>
    <w:rsid w:val="0037400A"/>
    <w:rsid w:val="003743F7"/>
    <w:rsid w:val="003744F0"/>
    <w:rsid w:val="0037458D"/>
    <w:rsid w:val="0037472B"/>
    <w:rsid w:val="00375169"/>
    <w:rsid w:val="00375506"/>
    <w:rsid w:val="0037557D"/>
    <w:rsid w:val="00375A3C"/>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0B0"/>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3D0C"/>
    <w:rsid w:val="0039425C"/>
    <w:rsid w:val="00395555"/>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6A01"/>
    <w:rsid w:val="003A7594"/>
    <w:rsid w:val="003A7711"/>
    <w:rsid w:val="003B0645"/>
    <w:rsid w:val="003B082D"/>
    <w:rsid w:val="003B290C"/>
    <w:rsid w:val="003B362D"/>
    <w:rsid w:val="003B41E5"/>
    <w:rsid w:val="003B4619"/>
    <w:rsid w:val="003B48B7"/>
    <w:rsid w:val="003B55F9"/>
    <w:rsid w:val="003B5A92"/>
    <w:rsid w:val="003B64B7"/>
    <w:rsid w:val="003B6681"/>
    <w:rsid w:val="003B69B7"/>
    <w:rsid w:val="003B6C2D"/>
    <w:rsid w:val="003B793A"/>
    <w:rsid w:val="003B7B1C"/>
    <w:rsid w:val="003C04ED"/>
    <w:rsid w:val="003C0657"/>
    <w:rsid w:val="003C0693"/>
    <w:rsid w:val="003C093E"/>
    <w:rsid w:val="003C0CE0"/>
    <w:rsid w:val="003C160B"/>
    <w:rsid w:val="003C1859"/>
    <w:rsid w:val="003C1934"/>
    <w:rsid w:val="003C1CF2"/>
    <w:rsid w:val="003C239A"/>
    <w:rsid w:val="003C2982"/>
    <w:rsid w:val="003C3147"/>
    <w:rsid w:val="003C31A5"/>
    <w:rsid w:val="003C31B4"/>
    <w:rsid w:val="003C3543"/>
    <w:rsid w:val="003C3691"/>
    <w:rsid w:val="003C414F"/>
    <w:rsid w:val="003C5396"/>
    <w:rsid w:val="003C549E"/>
    <w:rsid w:val="003C5A4F"/>
    <w:rsid w:val="003C5DAB"/>
    <w:rsid w:val="003C6296"/>
    <w:rsid w:val="003C67EE"/>
    <w:rsid w:val="003C6819"/>
    <w:rsid w:val="003C6885"/>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45C"/>
    <w:rsid w:val="003F17B9"/>
    <w:rsid w:val="003F1ABE"/>
    <w:rsid w:val="003F1C03"/>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7A9"/>
    <w:rsid w:val="0040308A"/>
    <w:rsid w:val="00403288"/>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1D75"/>
    <w:rsid w:val="00412340"/>
    <w:rsid w:val="0041270A"/>
    <w:rsid w:val="004127C7"/>
    <w:rsid w:val="00412842"/>
    <w:rsid w:val="00412B2C"/>
    <w:rsid w:val="0041335F"/>
    <w:rsid w:val="00413AC1"/>
    <w:rsid w:val="00413EE4"/>
    <w:rsid w:val="00414414"/>
    <w:rsid w:val="00414A10"/>
    <w:rsid w:val="00414A3A"/>
    <w:rsid w:val="0041551D"/>
    <w:rsid w:val="00415C8A"/>
    <w:rsid w:val="00415FE4"/>
    <w:rsid w:val="004162D5"/>
    <w:rsid w:val="00416C8D"/>
    <w:rsid w:val="0041783B"/>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42E"/>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0B2A"/>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39C"/>
    <w:rsid w:val="0046470A"/>
    <w:rsid w:val="00464E30"/>
    <w:rsid w:val="00465973"/>
    <w:rsid w:val="00465C52"/>
    <w:rsid w:val="004665E3"/>
    <w:rsid w:val="00466FC0"/>
    <w:rsid w:val="00466FD9"/>
    <w:rsid w:val="004679B7"/>
    <w:rsid w:val="00467D2B"/>
    <w:rsid w:val="00470149"/>
    <w:rsid w:val="0047022B"/>
    <w:rsid w:val="00470801"/>
    <w:rsid w:val="00471113"/>
    <w:rsid w:val="004713AC"/>
    <w:rsid w:val="004715F6"/>
    <w:rsid w:val="00472335"/>
    <w:rsid w:val="00472343"/>
    <w:rsid w:val="00472A6B"/>
    <w:rsid w:val="00472AE2"/>
    <w:rsid w:val="00472E0B"/>
    <w:rsid w:val="004734D8"/>
    <w:rsid w:val="00473BDB"/>
    <w:rsid w:val="00473C26"/>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591"/>
    <w:rsid w:val="00476AEF"/>
    <w:rsid w:val="00476DDF"/>
    <w:rsid w:val="00476F83"/>
    <w:rsid w:val="00476FFF"/>
    <w:rsid w:val="004804B7"/>
    <w:rsid w:val="00480594"/>
    <w:rsid w:val="00481601"/>
    <w:rsid w:val="00481B59"/>
    <w:rsid w:val="0048276A"/>
    <w:rsid w:val="00482E30"/>
    <w:rsid w:val="00483030"/>
    <w:rsid w:val="004838A0"/>
    <w:rsid w:val="00483A28"/>
    <w:rsid w:val="004843E7"/>
    <w:rsid w:val="004846EC"/>
    <w:rsid w:val="00484862"/>
    <w:rsid w:val="00484DAE"/>
    <w:rsid w:val="00484E0B"/>
    <w:rsid w:val="00485013"/>
    <w:rsid w:val="00485253"/>
    <w:rsid w:val="00485634"/>
    <w:rsid w:val="0048564C"/>
    <w:rsid w:val="004859A0"/>
    <w:rsid w:val="00485D0A"/>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1B"/>
    <w:rsid w:val="00492735"/>
    <w:rsid w:val="00492C2B"/>
    <w:rsid w:val="00493872"/>
    <w:rsid w:val="00493D91"/>
    <w:rsid w:val="00493DA4"/>
    <w:rsid w:val="004941C8"/>
    <w:rsid w:val="00494C64"/>
    <w:rsid w:val="00494E01"/>
    <w:rsid w:val="00495334"/>
    <w:rsid w:val="0049563E"/>
    <w:rsid w:val="00495A9A"/>
    <w:rsid w:val="0049665C"/>
    <w:rsid w:val="004967DE"/>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1B8"/>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0A"/>
    <w:rsid w:val="004D1064"/>
    <w:rsid w:val="004D16B9"/>
    <w:rsid w:val="004D21EC"/>
    <w:rsid w:val="004D2296"/>
    <w:rsid w:val="004D28AC"/>
    <w:rsid w:val="004D291D"/>
    <w:rsid w:val="004D2A2C"/>
    <w:rsid w:val="004D2B80"/>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8"/>
    <w:rsid w:val="004D7FD3"/>
    <w:rsid w:val="004E00B1"/>
    <w:rsid w:val="004E036B"/>
    <w:rsid w:val="004E185F"/>
    <w:rsid w:val="004E19B2"/>
    <w:rsid w:val="004E1C65"/>
    <w:rsid w:val="004E21CB"/>
    <w:rsid w:val="004E2277"/>
    <w:rsid w:val="004E237B"/>
    <w:rsid w:val="004E2721"/>
    <w:rsid w:val="004E2942"/>
    <w:rsid w:val="004E2C86"/>
    <w:rsid w:val="004E2DBA"/>
    <w:rsid w:val="004E36C1"/>
    <w:rsid w:val="004E378D"/>
    <w:rsid w:val="004E3FE2"/>
    <w:rsid w:val="004E4244"/>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549"/>
    <w:rsid w:val="00506570"/>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EDD"/>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1CED"/>
    <w:rsid w:val="0052274D"/>
    <w:rsid w:val="00522B8C"/>
    <w:rsid w:val="00522BD4"/>
    <w:rsid w:val="00522F05"/>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4D6"/>
    <w:rsid w:val="005265D3"/>
    <w:rsid w:val="00526870"/>
    <w:rsid w:val="00526F1F"/>
    <w:rsid w:val="00527EDC"/>
    <w:rsid w:val="0053007A"/>
    <w:rsid w:val="005305B1"/>
    <w:rsid w:val="00530EDE"/>
    <w:rsid w:val="005314E0"/>
    <w:rsid w:val="00531588"/>
    <w:rsid w:val="00531ACE"/>
    <w:rsid w:val="005322D0"/>
    <w:rsid w:val="005322E6"/>
    <w:rsid w:val="00532382"/>
    <w:rsid w:val="005324DE"/>
    <w:rsid w:val="005325AD"/>
    <w:rsid w:val="0053273C"/>
    <w:rsid w:val="005328F1"/>
    <w:rsid w:val="00532C4B"/>
    <w:rsid w:val="00532FCB"/>
    <w:rsid w:val="0053323B"/>
    <w:rsid w:val="00533D6D"/>
    <w:rsid w:val="00533DD2"/>
    <w:rsid w:val="00533F67"/>
    <w:rsid w:val="0053430A"/>
    <w:rsid w:val="0053444C"/>
    <w:rsid w:val="00534D02"/>
    <w:rsid w:val="00535018"/>
    <w:rsid w:val="0053508D"/>
    <w:rsid w:val="005350B2"/>
    <w:rsid w:val="005351EE"/>
    <w:rsid w:val="005356ED"/>
    <w:rsid w:val="00535A94"/>
    <w:rsid w:val="00535A9D"/>
    <w:rsid w:val="00535C52"/>
    <w:rsid w:val="005360E4"/>
    <w:rsid w:val="00536164"/>
    <w:rsid w:val="005362B2"/>
    <w:rsid w:val="00536495"/>
    <w:rsid w:val="00536FC4"/>
    <w:rsid w:val="00537111"/>
    <w:rsid w:val="005378DA"/>
    <w:rsid w:val="00540296"/>
    <w:rsid w:val="005405AE"/>
    <w:rsid w:val="0054125B"/>
    <w:rsid w:val="00541A4E"/>
    <w:rsid w:val="005422AD"/>
    <w:rsid w:val="0054270F"/>
    <w:rsid w:val="00542858"/>
    <w:rsid w:val="005428CE"/>
    <w:rsid w:val="00542CC2"/>
    <w:rsid w:val="00543445"/>
    <w:rsid w:val="005438AB"/>
    <w:rsid w:val="00543C92"/>
    <w:rsid w:val="00543DE2"/>
    <w:rsid w:val="00543DE8"/>
    <w:rsid w:val="0054414F"/>
    <w:rsid w:val="00544EBC"/>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AA4"/>
    <w:rsid w:val="00552E2A"/>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243"/>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6FB2"/>
    <w:rsid w:val="00567561"/>
    <w:rsid w:val="00567995"/>
    <w:rsid w:val="00567C02"/>
    <w:rsid w:val="00567CEB"/>
    <w:rsid w:val="00570344"/>
    <w:rsid w:val="0057038E"/>
    <w:rsid w:val="00570883"/>
    <w:rsid w:val="005717E3"/>
    <w:rsid w:val="00571AD5"/>
    <w:rsid w:val="00571C2C"/>
    <w:rsid w:val="005722A3"/>
    <w:rsid w:val="00572522"/>
    <w:rsid w:val="005729AF"/>
    <w:rsid w:val="00572E9D"/>
    <w:rsid w:val="00573198"/>
    <w:rsid w:val="00573BD0"/>
    <w:rsid w:val="005741CE"/>
    <w:rsid w:val="0057438D"/>
    <w:rsid w:val="005747DD"/>
    <w:rsid w:val="00574CBC"/>
    <w:rsid w:val="00574E19"/>
    <w:rsid w:val="005751E2"/>
    <w:rsid w:val="00575370"/>
    <w:rsid w:val="005757CF"/>
    <w:rsid w:val="00576261"/>
    <w:rsid w:val="005762CC"/>
    <w:rsid w:val="00576559"/>
    <w:rsid w:val="00576CFC"/>
    <w:rsid w:val="00577449"/>
    <w:rsid w:val="00577CA7"/>
    <w:rsid w:val="005804FE"/>
    <w:rsid w:val="00580DEB"/>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74"/>
    <w:rsid w:val="005903C8"/>
    <w:rsid w:val="00590B59"/>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320"/>
    <w:rsid w:val="005A187A"/>
    <w:rsid w:val="005A1B3B"/>
    <w:rsid w:val="005A1D2F"/>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1209"/>
    <w:rsid w:val="005B145E"/>
    <w:rsid w:val="005B1850"/>
    <w:rsid w:val="005B262B"/>
    <w:rsid w:val="005B29EF"/>
    <w:rsid w:val="005B3DE8"/>
    <w:rsid w:val="005B3E9C"/>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3959"/>
    <w:rsid w:val="005C4090"/>
    <w:rsid w:val="005C445F"/>
    <w:rsid w:val="005C44F7"/>
    <w:rsid w:val="005C4D03"/>
    <w:rsid w:val="005C4D2E"/>
    <w:rsid w:val="005C4E12"/>
    <w:rsid w:val="005C5293"/>
    <w:rsid w:val="005C5584"/>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0F6"/>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2D2"/>
    <w:rsid w:val="005E5531"/>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6FC0"/>
    <w:rsid w:val="005F7140"/>
    <w:rsid w:val="005F75A8"/>
    <w:rsid w:val="005F7D52"/>
    <w:rsid w:val="005F7E72"/>
    <w:rsid w:val="005F7F9F"/>
    <w:rsid w:val="006000B0"/>
    <w:rsid w:val="00600686"/>
    <w:rsid w:val="00600CF8"/>
    <w:rsid w:val="00600E53"/>
    <w:rsid w:val="00601196"/>
    <w:rsid w:val="00602D9D"/>
    <w:rsid w:val="00602F7E"/>
    <w:rsid w:val="00603085"/>
    <w:rsid w:val="006033C3"/>
    <w:rsid w:val="00603644"/>
    <w:rsid w:val="00603AF2"/>
    <w:rsid w:val="00604A23"/>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1B07"/>
    <w:rsid w:val="006124D0"/>
    <w:rsid w:val="0061267E"/>
    <w:rsid w:val="00612756"/>
    <w:rsid w:val="006128A2"/>
    <w:rsid w:val="00612B10"/>
    <w:rsid w:val="00612DAD"/>
    <w:rsid w:val="006131BE"/>
    <w:rsid w:val="0061345D"/>
    <w:rsid w:val="00613718"/>
    <w:rsid w:val="00613827"/>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7B0"/>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5D4"/>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DC6"/>
    <w:rsid w:val="00647E4B"/>
    <w:rsid w:val="00650338"/>
    <w:rsid w:val="00650518"/>
    <w:rsid w:val="00650A84"/>
    <w:rsid w:val="00650CCB"/>
    <w:rsid w:val="006515AF"/>
    <w:rsid w:val="006521B8"/>
    <w:rsid w:val="00652AC0"/>
    <w:rsid w:val="00652F12"/>
    <w:rsid w:val="0065366F"/>
    <w:rsid w:val="006538D8"/>
    <w:rsid w:val="00653BA2"/>
    <w:rsid w:val="00653CB9"/>
    <w:rsid w:val="00653D1E"/>
    <w:rsid w:val="006547AE"/>
    <w:rsid w:val="00654AFD"/>
    <w:rsid w:val="006551B7"/>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6EC"/>
    <w:rsid w:val="006669A2"/>
    <w:rsid w:val="00666AB7"/>
    <w:rsid w:val="00666D76"/>
    <w:rsid w:val="0066708D"/>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2F76"/>
    <w:rsid w:val="006733B2"/>
    <w:rsid w:val="00673681"/>
    <w:rsid w:val="006738BC"/>
    <w:rsid w:val="00673A4B"/>
    <w:rsid w:val="00674656"/>
    <w:rsid w:val="00674668"/>
    <w:rsid w:val="00674B76"/>
    <w:rsid w:val="00674EA4"/>
    <w:rsid w:val="00674EEA"/>
    <w:rsid w:val="00675250"/>
    <w:rsid w:val="00675F79"/>
    <w:rsid w:val="00676D24"/>
    <w:rsid w:val="00676F22"/>
    <w:rsid w:val="00677686"/>
    <w:rsid w:val="0067769C"/>
    <w:rsid w:val="006777A7"/>
    <w:rsid w:val="00677E60"/>
    <w:rsid w:val="006805B4"/>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B3A"/>
    <w:rsid w:val="00687FA9"/>
    <w:rsid w:val="0069060F"/>
    <w:rsid w:val="0069079C"/>
    <w:rsid w:val="00690947"/>
    <w:rsid w:val="00690A76"/>
    <w:rsid w:val="00690A7A"/>
    <w:rsid w:val="00690E2E"/>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BC7"/>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CB8"/>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9DF"/>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0225"/>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0817"/>
    <w:rsid w:val="0072123B"/>
    <w:rsid w:val="0072171A"/>
    <w:rsid w:val="00722115"/>
    <w:rsid w:val="00722249"/>
    <w:rsid w:val="00723320"/>
    <w:rsid w:val="007233AA"/>
    <w:rsid w:val="007236ED"/>
    <w:rsid w:val="00724B6E"/>
    <w:rsid w:val="00725000"/>
    <w:rsid w:val="007250E4"/>
    <w:rsid w:val="00725438"/>
    <w:rsid w:val="00725509"/>
    <w:rsid w:val="00726940"/>
    <w:rsid w:val="00726F42"/>
    <w:rsid w:val="00726FF6"/>
    <w:rsid w:val="00727090"/>
    <w:rsid w:val="00730336"/>
    <w:rsid w:val="007320BF"/>
    <w:rsid w:val="007322FD"/>
    <w:rsid w:val="007324B6"/>
    <w:rsid w:val="007326BA"/>
    <w:rsid w:val="00732B06"/>
    <w:rsid w:val="007330A6"/>
    <w:rsid w:val="007331D1"/>
    <w:rsid w:val="0073325C"/>
    <w:rsid w:val="007347A8"/>
    <w:rsid w:val="00734CB0"/>
    <w:rsid w:val="007353AD"/>
    <w:rsid w:val="00735682"/>
    <w:rsid w:val="00735BC3"/>
    <w:rsid w:val="007360EF"/>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C35"/>
    <w:rsid w:val="007648D7"/>
    <w:rsid w:val="00764E0F"/>
    <w:rsid w:val="00765069"/>
    <w:rsid w:val="007652D1"/>
    <w:rsid w:val="0076584E"/>
    <w:rsid w:val="00765C8D"/>
    <w:rsid w:val="0076631A"/>
    <w:rsid w:val="0076677D"/>
    <w:rsid w:val="00766A20"/>
    <w:rsid w:val="00766A8A"/>
    <w:rsid w:val="00766C27"/>
    <w:rsid w:val="00766E72"/>
    <w:rsid w:val="007671E0"/>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3FF"/>
    <w:rsid w:val="00773D18"/>
    <w:rsid w:val="00773E0C"/>
    <w:rsid w:val="00773F4B"/>
    <w:rsid w:val="00774EBA"/>
    <w:rsid w:val="007750F1"/>
    <w:rsid w:val="00775233"/>
    <w:rsid w:val="007752BB"/>
    <w:rsid w:val="00775724"/>
    <w:rsid w:val="00775D1E"/>
    <w:rsid w:val="00776317"/>
    <w:rsid w:val="007766F0"/>
    <w:rsid w:val="00776766"/>
    <w:rsid w:val="007777EA"/>
    <w:rsid w:val="00777833"/>
    <w:rsid w:val="00777A76"/>
    <w:rsid w:val="00777BF1"/>
    <w:rsid w:val="00777CF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DB6"/>
    <w:rsid w:val="00786237"/>
    <w:rsid w:val="0078698C"/>
    <w:rsid w:val="00786BF5"/>
    <w:rsid w:val="00786E7A"/>
    <w:rsid w:val="0078710F"/>
    <w:rsid w:val="007873BC"/>
    <w:rsid w:val="0078756F"/>
    <w:rsid w:val="007877C9"/>
    <w:rsid w:val="00787DEC"/>
    <w:rsid w:val="007902A0"/>
    <w:rsid w:val="00790A7E"/>
    <w:rsid w:val="007914F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803"/>
    <w:rsid w:val="007A0CFA"/>
    <w:rsid w:val="007A0E1E"/>
    <w:rsid w:val="007A0EF3"/>
    <w:rsid w:val="007A196F"/>
    <w:rsid w:val="007A20A5"/>
    <w:rsid w:val="007A27A8"/>
    <w:rsid w:val="007A2BDA"/>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A7F4A"/>
    <w:rsid w:val="007B0656"/>
    <w:rsid w:val="007B0D57"/>
    <w:rsid w:val="007B11D5"/>
    <w:rsid w:val="007B1DAC"/>
    <w:rsid w:val="007B2282"/>
    <w:rsid w:val="007B29EB"/>
    <w:rsid w:val="007B3057"/>
    <w:rsid w:val="007B312C"/>
    <w:rsid w:val="007B38F0"/>
    <w:rsid w:val="007B40B3"/>
    <w:rsid w:val="007B4D77"/>
    <w:rsid w:val="007B52FE"/>
    <w:rsid w:val="007B544A"/>
    <w:rsid w:val="007B5758"/>
    <w:rsid w:val="007B600F"/>
    <w:rsid w:val="007B636E"/>
    <w:rsid w:val="007B6433"/>
    <w:rsid w:val="007B6736"/>
    <w:rsid w:val="007B68A4"/>
    <w:rsid w:val="007B68A6"/>
    <w:rsid w:val="007B6ABD"/>
    <w:rsid w:val="007B72B7"/>
    <w:rsid w:val="007B7837"/>
    <w:rsid w:val="007B7B10"/>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E00A8"/>
    <w:rsid w:val="007E029F"/>
    <w:rsid w:val="007E054A"/>
    <w:rsid w:val="007E0562"/>
    <w:rsid w:val="007E09D1"/>
    <w:rsid w:val="007E0B29"/>
    <w:rsid w:val="007E0C2E"/>
    <w:rsid w:val="007E0CDB"/>
    <w:rsid w:val="007E1147"/>
    <w:rsid w:val="007E117E"/>
    <w:rsid w:val="007E1324"/>
    <w:rsid w:val="007E134C"/>
    <w:rsid w:val="007E2485"/>
    <w:rsid w:val="007E35F6"/>
    <w:rsid w:val="007E389A"/>
    <w:rsid w:val="007E3915"/>
    <w:rsid w:val="007E3FFD"/>
    <w:rsid w:val="007E48A4"/>
    <w:rsid w:val="007E4CE0"/>
    <w:rsid w:val="007E4F3D"/>
    <w:rsid w:val="007E5FFE"/>
    <w:rsid w:val="007E6099"/>
    <w:rsid w:val="007E67C7"/>
    <w:rsid w:val="007E6995"/>
    <w:rsid w:val="007E6B82"/>
    <w:rsid w:val="007E6F95"/>
    <w:rsid w:val="007E75E5"/>
    <w:rsid w:val="007E7ED6"/>
    <w:rsid w:val="007F02B4"/>
    <w:rsid w:val="007F1208"/>
    <w:rsid w:val="007F1237"/>
    <w:rsid w:val="007F173D"/>
    <w:rsid w:val="007F24A3"/>
    <w:rsid w:val="007F2619"/>
    <w:rsid w:val="007F2BD7"/>
    <w:rsid w:val="007F3453"/>
    <w:rsid w:val="007F350C"/>
    <w:rsid w:val="007F3903"/>
    <w:rsid w:val="007F3947"/>
    <w:rsid w:val="007F3B0C"/>
    <w:rsid w:val="007F4217"/>
    <w:rsid w:val="007F444E"/>
    <w:rsid w:val="007F4D2B"/>
    <w:rsid w:val="007F55E1"/>
    <w:rsid w:val="007F5BA4"/>
    <w:rsid w:val="007F5C82"/>
    <w:rsid w:val="007F6B7E"/>
    <w:rsid w:val="007F6C63"/>
    <w:rsid w:val="007F6D1C"/>
    <w:rsid w:val="007F6DAB"/>
    <w:rsid w:val="007F6F9D"/>
    <w:rsid w:val="007F72F9"/>
    <w:rsid w:val="007F79D2"/>
    <w:rsid w:val="008002A4"/>
    <w:rsid w:val="008002D1"/>
    <w:rsid w:val="00800396"/>
    <w:rsid w:val="00800616"/>
    <w:rsid w:val="008007A3"/>
    <w:rsid w:val="0080093B"/>
    <w:rsid w:val="00800B7B"/>
    <w:rsid w:val="00800C3E"/>
    <w:rsid w:val="008011A8"/>
    <w:rsid w:val="008012F9"/>
    <w:rsid w:val="00802288"/>
    <w:rsid w:val="00802359"/>
    <w:rsid w:val="0080256C"/>
    <w:rsid w:val="00803493"/>
    <w:rsid w:val="0080370C"/>
    <w:rsid w:val="00803BCA"/>
    <w:rsid w:val="00803D6F"/>
    <w:rsid w:val="00803F67"/>
    <w:rsid w:val="008046B4"/>
    <w:rsid w:val="00804B10"/>
    <w:rsid w:val="00804BE9"/>
    <w:rsid w:val="00804F84"/>
    <w:rsid w:val="00805317"/>
    <w:rsid w:val="0080549B"/>
    <w:rsid w:val="00805671"/>
    <w:rsid w:val="008066DB"/>
    <w:rsid w:val="008068C3"/>
    <w:rsid w:val="00806B6B"/>
    <w:rsid w:val="00806E94"/>
    <w:rsid w:val="00806F4A"/>
    <w:rsid w:val="00807457"/>
    <w:rsid w:val="00807B34"/>
    <w:rsid w:val="00807C46"/>
    <w:rsid w:val="00810042"/>
    <w:rsid w:val="0081021F"/>
    <w:rsid w:val="0081044C"/>
    <w:rsid w:val="0081088E"/>
    <w:rsid w:val="00810989"/>
    <w:rsid w:val="00811083"/>
    <w:rsid w:val="00811087"/>
    <w:rsid w:val="00811308"/>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125"/>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75D"/>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2206"/>
    <w:rsid w:val="008324CB"/>
    <w:rsid w:val="008326BB"/>
    <w:rsid w:val="00832DFC"/>
    <w:rsid w:val="008338B1"/>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080E"/>
    <w:rsid w:val="0084140E"/>
    <w:rsid w:val="0084146D"/>
    <w:rsid w:val="008414CE"/>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41F"/>
    <w:rsid w:val="00857566"/>
    <w:rsid w:val="0085767B"/>
    <w:rsid w:val="00857A01"/>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6242"/>
    <w:rsid w:val="0086728B"/>
    <w:rsid w:val="008672A5"/>
    <w:rsid w:val="00867557"/>
    <w:rsid w:val="0086799D"/>
    <w:rsid w:val="00867A71"/>
    <w:rsid w:val="008700AE"/>
    <w:rsid w:val="0087162C"/>
    <w:rsid w:val="0087217D"/>
    <w:rsid w:val="008725C4"/>
    <w:rsid w:val="0087273B"/>
    <w:rsid w:val="008727EE"/>
    <w:rsid w:val="00872884"/>
    <w:rsid w:val="00872D8E"/>
    <w:rsid w:val="00872F92"/>
    <w:rsid w:val="00873B2C"/>
    <w:rsid w:val="00873CC4"/>
    <w:rsid w:val="008746FC"/>
    <w:rsid w:val="00874B21"/>
    <w:rsid w:val="00875347"/>
    <w:rsid w:val="00876BAF"/>
    <w:rsid w:val="0087704D"/>
    <w:rsid w:val="0087725F"/>
    <w:rsid w:val="00877562"/>
    <w:rsid w:val="008776FA"/>
    <w:rsid w:val="0087793A"/>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00E"/>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5F3A"/>
    <w:rsid w:val="008B67B0"/>
    <w:rsid w:val="008B6BD6"/>
    <w:rsid w:val="008B6DA2"/>
    <w:rsid w:val="008B6F07"/>
    <w:rsid w:val="008B6F0E"/>
    <w:rsid w:val="008B706D"/>
    <w:rsid w:val="008B7B44"/>
    <w:rsid w:val="008B7BFA"/>
    <w:rsid w:val="008C0046"/>
    <w:rsid w:val="008C01AC"/>
    <w:rsid w:val="008C0308"/>
    <w:rsid w:val="008C0339"/>
    <w:rsid w:val="008C06B0"/>
    <w:rsid w:val="008C0709"/>
    <w:rsid w:val="008C071C"/>
    <w:rsid w:val="008C0F81"/>
    <w:rsid w:val="008C19D6"/>
    <w:rsid w:val="008C1C2D"/>
    <w:rsid w:val="008C1CFE"/>
    <w:rsid w:val="008C280E"/>
    <w:rsid w:val="008C3A13"/>
    <w:rsid w:val="008C3B57"/>
    <w:rsid w:val="008C3D7D"/>
    <w:rsid w:val="008C471B"/>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591"/>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9A9"/>
    <w:rsid w:val="008D6FEC"/>
    <w:rsid w:val="008D7232"/>
    <w:rsid w:val="008D79AF"/>
    <w:rsid w:val="008D7B8D"/>
    <w:rsid w:val="008D7FB3"/>
    <w:rsid w:val="008E009E"/>
    <w:rsid w:val="008E04F4"/>
    <w:rsid w:val="008E11C3"/>
    <w:rsid w:val="008E131D"/>
    <w:rsid w:val="008E1615"/>
    <w:rsid w:val="008E2788"/>
    <w:rsid w:val="008E2923"/>
    <w:rsid w:val="008E3CC9"/>
    <w:rsid w:val="008E3E5E"/>
    <w:rsid w:val="008E443F"/>
    <w:rsid w:val="008E5120"/>
    <w:rsid w:val="008E57FC"/>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A63"/>
    <w:rsid w:val="008F1B38"/>
    <w:rsid w:val="008F1D23"/>
    <w:rsid w:val="008F2143"/>
    <w:rsid w:val="008F246E"/>
    <w:rsid w:val="008F26C8"/>
    <w:rsid w:val="008F270C"/>
    <w:rsid w:val="008F2B6C"/>
    <w:rsid w:val="008F32BF"/>
    <w:rsid w:val="008F32DC"/>
    <w:rsid w:val="008F3441"/>
    <w:rsid w:val="008F3906"/>
    <w:rsid w:val="008F3DBE"/>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746"/>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084"/>
    <w:rsid w:val="00950575"/>
    <w:rsid w:val="00950CC4"/>
    <w:rsid w:val="00951843"/>
    <w:rsid w:val="0095214A"/>
    <w:rsid w:val="009535D3"/>
    <w:rsid w:val="00953649"/>
    <w:rsid w:val="0095394D"/>
    <w:rsid w:val="009542D3"/>
    <w:rsid w:val="009544F1"/>
    <w:rsid w:val="00954706"/>
    <w:rsid w:val="00954A73"/>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4E4E"/>
    <w:rsid w:val="00965800"/>
    <w:rsid w:val="0096585C"/>
    <w:rsid w:val="00965BC5"/>
    <w:rsid w:val="00966099"/>
    <w:rsid w:val="009668E0"/>
    <w:rsid w:val="009668EB"/>
    <w:rsid w:val="00966B35"/>
    <w:rsid w:val="0096727A"/>
    <w:rsid w:val="00967440"/>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49E"/>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83C"/>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962"/>
    <w:rsid w:val="009A6C0F"/>
    <w:rsid w:val="009A6D81"/>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33F4"/>
    <w:rsid w:val="009B39A0"/>
    <w:rsid w:val="009B3B25"/>
    <w:rsid w:val="009B3F82"/>
    <w:rsid w:val="009B4455"/>
    <w:rsid w:val="009B5590"/>
    <w:rsid w:val="009B5824"/>
    <w:rsid w:val="009B5A87"/>
    <w:rsid w:val="009B614B"/>
    <w:rsid w:val="009B7286"/>
    <w:rsid w:val="009B775D"/>
    <w:rsid w:val="009B7885"/>
    <w:rsid w:val="009C035E"/>
    <w:rsid w:val="009C0668"/>
    <w:rsid w:val="009C0851"/>
    <w:rsid w:val="009C0879"/>
    <w:rsid w:val="009C09AA"/>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59"/>
    <w:rsid w:val="009C4E97"/>
    <w:rsid w:val="009C5A94"/>
    <w:rsid w:val="009C5E1D"/>
    <w:rsid w:val="009C63F8"/>
    <w:rsid w:val="009C6715"/>
    <w:rsid w:val="009C69A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56E"/>
    <w:rsid w:val="009E0735"/>
    <w:rsid w:val="009E0BBB"/>
    <w:rsid w:val="009E0C04"/>
    <w:rsid w:val="009E0C5B"/>
    <w:rsid w:val="009E10CB"/>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6BC6"/>
    <w:rsid w:val="00A00B7E"/>
    <w:rsid w:val="00A01A7B"/>
    <w:rsid w:val="00A02D0A"/>
    <w:rsid w:val="00A0391C"/>
    <w:rsid w:val="00A039A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EC7"/>
    <w:rsid w:val="00A23FA0"/>
    <w:rsid w:val="00A243ED"/>
    <w:rsid w:val="00A245BE"/>
    <w:rsid w:val="00A251D7"/>
    <w:rsid w:val="00A255BA"/>
    <w:rsid w:val="00A25686"/>
    <w:rsid w:val="00A25FB3"/>
    <w:rsid w:val="00A2652A"/>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B3B"/>
    <w:rsid w:val="00A33CDC"/>
    <w:rsid w:val="00A3412F"/>
    <w:rsid w:val="00A342D8"/>
    <w:rsid w:val="00A348A7"/>
    <w:rsid w:val="00A34FCE"/>
    <w:rsid w:val="00A35FFF"/>
    <w:rsid w:val="00A361A8"/>
    <w:rsid w:val="00A36387"/>
    <w:rsid w:val="00A363A8"/>
    <w:rsid w:val="00A366AD"/>
    <w:rsid w:val="00A36AD5"/>
    <w:rsid w:val="00A36CEF"/>
    <w:rsid w:val="00A36F42"/>
    <w:rsid w:val="00A36F63"/>
    <w:rsid w:val="00A3757C"/>
    <w:rsid w:val="00A37817"/>
    <w:rsid w:val="00A37878"/>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92C"/>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40C0"/>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6F20"/>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C97"/>
    <w:rsid w:val="00A84D8E"/>
    <w:rsid w:val="00A853D8"/>
    <w:rsid w:val="00A853E8"/>
    <w:rsid w:val="00A85A27"/>
    <w:rsid w:val="00A85ECB"/>
    <w:rsid w:val="00A860A8"/>
    <w:rsid w:val="00A864A7"/>
    <w:rsid w:val="00A8695E"/>
    <w:rsid w:val="00A87339"/>
    <w:rsid w:val="00A87B52"/>
    <w:rsid w:val="00A90D71"/>
    <w:rsid w:val="00A910CB"/>
    <w:rsid w:val="00A9164C"/>
    <w:rsid w:val="00A917AC"/>
    <w:rsid w:val="00A91B9A"/>
    <w:rsid w:val="00A92D51"/>
    <w:rsid w:val="00A934C2"/>
    <w:rsid w:val="00A937B7"/>
    <w:rsid w:val="00A93FAA"/>
    <w:rsid w:val="00A93FB4"/>
    <w:rsid w:val="00A94176"/>
    <w:rsid w:val="00A94823"/>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BF4"/>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3AD"/>
    <w:rsid w:val="00AB65CC"/>
    <w:rsid w:val="00AB6931"/>
    <w:rsid w:val="00AB6E2C"/>
    <w:rsid w:val="00AB7C5D"/>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77E"/>
    <w:rsid w:val="00AD6EF4"/>
    <w:rsid w:val="00AD6F32"/>
    <w:rsid w:val="00AD7395"/>
    <w:rsid w:val="00AD73C2"/>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E88"/>
    <w:rsid w:val="00AE5E9E"/>
    <w:rsid w:val="00AE6141"/>
    <w:rsid w:val="00AE6F7B"/>
    <w:rsid w:val="00AE73BA"/>
    <w:rsid w:val="00AE7F89"/>
    <w:rsid w:val="00AF0020"/>
    <w:rsid w:val="00AF0295"/>
    <w:rsid w:val="00AF05E7"/>
    <w:rsid w:val="00AF0818"/>
    <w:rsid w:val="00AF15E1"/>
    <w:rsid w:val="00AF17EE"/>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16D"/>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3E87"/>
    <w:rsid w:val="00B140A6"/>
    <w:rsid w:val="00B1426D"/>
    <w:rsid w:val="00B1481E"/>
    <w:rsid w:val="00B14CCC"/>
    <w:rsid w:val="00B1524A"/>
    <w:rsid w:val="00B153F2"/>
    <w:rsid w:val="00B15AB4"/>
    <w:rsid w:val="00B15E3E"/>
    <w:rsid w:val="00B1603C"/>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51"/>
    <w:rsid w:val="00B21A66"/>
    <w:rsid w:val="00B21F54"/>
    <w:rsid w:val="00B2202F"/>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186"/>
    <w:rsid w:val="00B411BC"/>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55"/>
    <w:rsid w:val="00B5749C"/>
    <w:rsid w:val="00B5766E"/>
    <w:rsid w:val="00B57868"/>
    <w:rsid w:val="00B578B4"/>
    <w:rsid w:val="00B60039"/>
    <w:rsid w:val="00B602BA"/>
    <w:rsid w:val="00B604BC"/>
    <w:rsid w:val="00B607DB"/>
    <w:rsid w:val="00B6085F"/>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F37"/>
    <w:rsid w:val="00B760CA"/>
    <w:rsid w:val="00B76548"/>
    <w:rsid w:val="00B7659C"/>
    <w:rsid w:val="00B765F5"/>
    <w:rsid w:val="00B768B2"/>
    <w:rsid w:val="00B76C83"/>
    <w:rsid w:val="00B80595"/>
    <w:rsid w:val="00B813BE"/>
    <w:rsid w:val="00B8215E"/>
    <w:rsid w:val="00B82685"/>
    <w:rsid w:val="00B845B0"/>
    <w:rsid w:val="00B84725"/>
    <w:rsid w:val="00B848B2"/>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58C"/>
    <w:rsid w:val="00B9473E"/>
    <w:rsid w:val="00B948C3"/>
    <w:rsid w:val="00B94BAD"/>
    <w:rsid w:val="00B95383"/>
    <w:rsid w:val="00B95499"/>
    <w:rsid w:val="00B9594E"/>
    <w:rsid w:val="00B959DC"/>
    <w:rsid w:val="00B95F02"/>
    <w:rsid w:val="00B95F0D"/>
    <w:rsid w:val="00B960A4"/>
    <w:rsid w:val="00B960EE"/>
    <w:rsid w:val="00B96131"/>
    <w:rsid w:val="00B96312"/>
    <w:rsid w:val="00B9653F"/>
    <w:rsid w:val="00B96EEC"/>
    <w:rsid w:val="00B97298"/>
    <w:rsid w:val="00B97338"/>
    <w:rsid w:val="00B974F2"/>
    <w:rsid w:val="00B9787B"/>
    <w:rsid w:val="00B97AB6"/>
    <w:rsid w:val="00B97C04"/>
    <w:rsid w:val="00B97E34"/>
    <w:rsid w:val="00BA0046"/>
    <w:rsid w:val="00BA0A5A"/>
    <w:rsid w:val="00BA117F"/>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81C"/>
    <w:rsid w:val="00BB2866"/>
    <w:rsid w:val="00BB3D58"/>
    <w:rsid w:val="00BB3EB9"/>
    <w:rsid w:val="00BB463E"/>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82D"/>
    <w:rsid w:val="00BB79CC"/>
    <w:rsid w:val="00BC0196"/>
    <w:rsid w:val="00BC12FA"/>
    <w:rsid w:val="00BC153D"/>
    <w:rsid w:val="00BC1603"/>
    <w:rsid w:val="00BC18FA"/>
    <w:rsid w:val="00BC23D7"/>
    <w:rsid w:val="00BC2786"/>
    <w:rsid w:val="00BC30D4"/>
    <w:rsid w:val="00BC3615"/>
    <w:rsid w:val="00BC3622"/>
    <w:rsid w:val="00BC3930"/>
    <w:rsid w:val="00BC3D2E"/>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CAF"/>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321"/>
    <w:rsid w:val="00BE45F0"/>
    <w:rsid w:val="00BE47FD"/>
    <w:rsid w:val="00BE535B"/>
    <w:rsid w:val="00BE6629"/>
    <w:rsid w:val="00BE685E"/>
    <w:rsid w:val="00BE6BAE"/>
    <w:rsid w:val="00BE7027"/>
    <w:rsid w:val="00BE74C2"/>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4F"/>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8D3"/>
    <w:rsid w:val="00C01B5A"/>
    <w:rsid w:val="00C0213E"/>
    <w:rsid w:val="00C02935"/>
    <w:rsid w:val="00C02958"/>
    <w:rsid w:val="00C032AC"/>
    <w:rsid w:val="00C036F9"/>
    <w:rsid w:val="00C03962"/>
    <w:rsid w:val="00C0451E"/>
    <w:rsid w:val="00C046B7"/>
    <w:rsid w:val="00C0523D"/>
    <w:rsid w:val="00C05D59"/>
    <w:rsid w:val="00C06386"/>
    <w:rsid w:val="00C0652B"/>
    <w:rsid w:val="00C0669A"/>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92D"/>
    <w:rsid w:val="00C21D22"/>
    <w:rsid w:val="00C21D55"/>
    <w:rsid w:val="00C22520"/>
    <w:rsid w:val="00C2281C"/>
    <w:rsid w:val="00C22879"/>
    <w:rsid w:val="00C22B94"/>
    <w:rsid w:val="00C238A3"/>
    <w:rsid w:val="00C23B7A"/>
    <w:rsid w:val="00C23D02"/>
    <w:rsid w:val="00C23D11"/>
    <w:rsid w:val="00C2412C"/>
    <w:rsid w:val="00C24668"/>
    <w:rsid w:val="00C2477B"/>
    <w:rsid w:val="00C24F5C"/>
    <w:rsid w:val="00C25A92"/>
    <w:rsid w:val="00C2641B"/>
    <w:rsid w:val="00C2649F"/>
    <w:rsid w:val="00C26AF0"/>
    <w:rsid w:val="00C26CB2"/>
    <w:rsid w:val="00C27069"/>
    <w:rsid w:val="00C27515"/>
    <w:rsid w:val="00C27799"/>
    <w:rsid w:val="00C27886"/>
    <w:rsid w:val="00C27890"/>
    <w:rsid w:val="00C27B79"/>
    <w:rsid w:val="00C27EBD"/>
    <w:rsid w:val="00C301F8"/>
    <w:rsid w:val="00C3038F"/>
    <w:rsid w:val="00C306DA"/>
    <w:rsid w:val="00C3073B"/>
    <w:rsid w:val="00C30D93"/>
    <w:rsid w:val="00C31050"/>
    <w:rsid w:val="00C311DD"/>
    <w:rsid w:val="00C31717"/>
    <w:rsid w:val="00C318F2"/>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3851"/>
    <w:rsid w:val="00C442BF"/>
    <w:rsid w:val="00C44400"/>
    <w:rsid w:val="00C44874"/>
    <w:rsid w:val="00C44ACB"/>
    <w:rsid w:val="00C44C15"/>
    <w:rsid w:val="00C45BD3"/>
    <w:rsid w:val="00C4607B"/>
    <w:rsid w:val="00C46127"/>
    <w:rsid w:val="00C469AE"/>
    <w:rsid w:val="00C46C8B"/>
    <w:rsid w:val="00C46D38"/>
    <w:rsid w:val="00C46DF3"/>
    <w:rsid w:val="00C473DC"/>
    <w:rsid w:val="00C4764F"/>
    <w:rsid w:val="00C4776D"/>
    <w:rsid w:val="00C47B6D"/>
    <w:rsid w:val="00C5027B"/>
    <w:rsid w:val="00C50295"/>
    <w:rsid w:val="00C50424"/>
    <w:rsid w:val="00C508B6"/>
    <w:rsid w:val="00C5166F"/>
    <w:rsid w:val="00C51BD1"/>
    <w:rsid w:val="00C51F68"/>
    <w:rsid w:val="00C52545"/>
    <w:rsid w:val="00C526D6"/>
    <w:rsid w:val="00C531EF"/>
    <w:rsid w:val="00C533CF"/>
    <w:rsid w:val="00C5356D"/>
    <w:rsid w:val="00C53614"/>
    <w:rsid w:val="00C53CB6"/>
    <w:rsid w:val="00C54259"/>
    <w:rsid w:val="00C54340"/>
    <w:rsid w:val="00C54B01"/>
    <w:rsid w:val="00C54B25"/>
    <w:rsid w:val="00C54EE0"/>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A0D"/>
    <w:rsid w:val="00C62B3A"/>
    <w:rsid w:val="00C63833"/>
    <w:rsid w:val="00C63D1B"/>
    <w:rsid w:val="00C63FC3"/>
    <w:rsid w:val="00C64741"/>
    <w:rsid w:val="00C651BF"/>
    <w:rsid w:val="00C654E5"/>
    <w:rsid w:val="00C655D5"/>
    <w:rsid w:val="00C65958"/>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2BF"/>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977FE"/>
    <w:rsid w:val="00CA058D"/>
    <w:rsid w:val="00CA095B"/>
    <w:rsid w:val="00CA0AA0"/>
    <w:rsid w:val="00CA1420"/>
    <w:rsid w:val="00CA1C9C"/>
    <w:rsid w:val="00CA1E92"/>
    <w:rsid w:val="00CA2377"/>
    <w:rsid w:val="00CA2493"/>
    <w:rsid w:val="00CA2678"/>
    <w:rsid w:val="00CA2A6B"/>
    <w:rsid w:val="00CA2ADB"/>
    <w:rsid w:val="00CA35BF"/>
    <w:rsid w:val="00CA3C11"/>
    <w:rsid w:val="00CA3E9C"/>
    <w:rsid w:val="00CA42C6"/>
    <w:rsid w:val="00CA45C0"/>
    <w:rsid w:val="00CA4929"/>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AE1"/>
    <w:rsid w:val="00CB5439"/>
    <w:rsid w:val="00CB5755"/>
    <w:rsid w:val="00CB5961"/>
    <w:rsid w:val="00CB63BF"/>
    <w:rsid w:val="00CB63CB"/>
    <w:rsid w:val="00CB65AA"/>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78E"/>
    <w:rsid w:val="00CC498B"/>
    <w:rsid w:val="00CC5A92"/>
    <w:rsid w:val="00CC6278"/>
    <w:rsid w:val="00CC627C"/>
    <w:rsid w:val="00CC6B6F"/>
    <w:rsid w:val="00CC6E44"/>
    <w:rsid w:val="00CD02FF"/>
    <w:rsid w:val="00CD0630"/>
    <w:rsid w:val="00CD0868"/>
    <w:rsid w:val="00CD0F62"/>
    <w:rsid w:val="00CD18C3"/>
    <w:rsid w:val="00CD1EFC"/>
    <w:rsid w:val="00CD21AB"/>
    <w:rsid w:val="00CD221B"/>
    <w:rsid w:val="00CD2311"/>
    <w:rsid w:val="00CD235D"/>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7ED"/>
    <w:rsid w:val="00CE2DAD"/>
    <w:rsid w:val="00CE3107"/>
    <w:rsid w:val="00CE3121"/>
    <w:rsid w:val="00CE3C89"/>
    <w:rsid w:val="00CE3D8D"/>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423"/>
    <w:rsid w:val="00CF7CAC"/>
    <w:rsid w:val="00CF7EB8"/>
    <w:rsid w:val="00CF7F48"/>
    <w:rsid w:val="00D0012F"/>
    <w:rsid w:val="00D01244"/>
    <w:rsid w:val="00D018F7"/>
    <w:rsid w:val="00D0217F"/>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052"/>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AA1"/>
    <w:rsid w:val="00D52B44"/>
    <w:rsid w:val="00D52BC5"/>
    <w:rsid w:val="00D52C51"/>
    <w:rsid w:val="00D52EF3"/>
    <w:rsid w:val="00D533D6"/>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4ED"/>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71"/>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D8D"/>
    <w:rsid w:val="00DB5280"/>
    <w:rsid w:val="00DB5D5F"/>
    <w:rsid w:val="00DB621B"/>
    <w:rsid w:val="00DB6EBA"/>
    <w:rsid w:val="00DB71AF"/>
    <w:rsid w:val="00DB74C6"/>
    <w:rsid w:val="00DB7C95"/>
    <w:rsid w:val="00DC0047"/>
    <w:rsid w:val="00DC0071"/>
    <w:rsid w:val="00DC0911"/>
    <w:rsid w:val="00DC16C5"/>
    <w:rsid w:val="00DC26C1"/>
    <w:rsid w:val="00DC2F77"/>
    <w:rsid w:val="00DC2FA0"/>
    <w:rsid w:val="00DC3388"/>
    <w:rsid w:val="00DC346E"/>
    <w:rsid w:val="00DC3AF6"/>
    <w:rsid w:val="00DC3C1F"/>
    <w:rsid w:val="00DC3C24"/>
    <w:rsid w:val="00DC4603"/>
    <w:rsid w:val="00DC4648"/>
    <w:rsid w:val="00DC4719"/>
    <w:rsid w:val="00DC4AD2"/>
    <w:rsid w:val="00DC4AE2"/>
    <w:rsid w:val="00DC5715"/>
    <w:rsid w:val="00DC5CB9"/>
    <w:rsid w:val="00DC5DFB"/>
    <w:rsid w:val="00DC5FFB"/>
    <w:rsid w:val="00DC6696"/>
    <w:rsid w:val="00DC6809"/>
    <w:rsid w:val="00DC71A3"/>
    <w:rsid w:val="00DC792C"/>
    <w:rsid w:val="00DC7B5C"/>
    <w:rsid w:val="00DC7B72"/>
    <w:rsid w:val="00DD000D"/>
    <w:rsid w:val="00DD02E2"/>
    <w:rsid w:val="00DD0E57"/>
    <w:rsid w:val="00DD10A2"/>
    <w:rsid w:val="00DD1596"/>
    <w:rsid w:val="00DD1642"/>
    <w:rsid w:val="00DD1878"/>
    <w:rsid w:val="00DD1B70"/>
    <w:rsid w:val="00DD1BC2"/>
    <w:rsid w:val="00DD265B"/>
    <w:rsid w:val="00DD28FD"/>
    <w:rsid w:val="00DD2DD9"/>
    <w:rsid w:val="00DD2E05"/>
    <w:rsid w:val="00DD368F"/>
    <w:rsid w:val="00DD384F"/>
    <w:rsid w:val="00DD3E7C"/>
    <w:rsid w:val="00DD4D5E"/>
    <w:rsid w:val="00DD4E11"/>
    <w:rsid w:val="00DD54D0"/>
    <w:rsid w:val="00DD562F"/>
    <w:rsid w:val="00DD5712"/>
    <w:rsid w:val="00DD58BC"/>
    <w:rsid w:val="00DD5A6A"/>
    <w:rsid w:val="00DD5EEE"/>
    <w:rsid w:val="00DD5FD2"/>
    <w:rsid w:val="00DD6015"/>
    <w:rsid w:val="00DD61E7"/>
    <w:rsid w:val="00DD6A70"/>
    <w:rsid w:val="00DD762C"/>
    <w:rsid w:val="00DD7B71"/>
    <w:rsid w:val="00DD7E76"/>
    <w:rsid w:val="00DE05E9"/>
    <w:rsid w:val="00DE061B"/>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809"/>
    <w:rsid w:val="00DE5AAA"/>
    <w:rsid w:val="00DE5AF1"/>
    <w:rsid w:val="00DE5C3F"/>
    <w:rsid w:val="00DE5D23"/>
    <w:rsid w:val="00DE5F97"/>
    <w:rsid w:val="00DE647B"/>
    <w:rsid w:val="00DE6E82"/>
    <w:rsid w:val="00DE6F4A"/>
    <w:rsid w:val="00DE71E8"/>
    <w:rsid w:val="00DE7964"/>
    <w:rsid w:val="00DE7A1D"/>
    <w:rsid w:val="00DE7D70"/>
    <w:rsid w:val="00DF00CB"/>
    <w:rsid w:val="00DF01F0"/>
    <w:rsid w:val="00DF0734"/>
    <w:rsid w:val="00DF12E0"/>
    <w:rsid w:val="00DF20B9"/>
    <w:rsid w:val="00DF24CA"/>
    <w:rsid w:val="00DF2507"/>
    <w:rsid w:val="00DF32A7"/>
    <w:rsid w:val="00DF35FA"/>
    <w:rsid w:val="00DF3E92"/>
    <w:rsid w:val="00DF41E2"/>
    <w:rsid w:val="00DF431C"/>
    <w:rsid w:val="00DF4F81"/>
    <w:rsid w:val="00DF52D0"/>
    <w:rsid w:val="00DF5878"/>
    <w:rsid w:val="00DF5A9E"/>
    <w:rsid w:val="00DF69C9"/>
    <w:rsid w:val="00DF796E"/>
    <w:rsid w:val="00DF7B0D"/>
    <w:rsid w:val="00DF7C1A"/>
    <w:rsid w:val="00DF7E05"/>
    <w:rsid w:val="00E0014C"/>
    <w:rsid w:val="00E001E0"/>
    <w:rsid w:val="00E0041E"/>
    <w:rsid w:val="00E0105A"/>
    <w:rsid w:val="00E0122D"/>
    <w:rsid w:val="00E01603"/>
    <w:rsid w:val="00E01E17"/>
    <w:rsid w:val="00E02334"/>
    <w:rsid w:val="00E02A62"/>
    <w:rsid w:val="00E02B51"/>
    <w:rsid w:val="00E0307D"/>
    <w:rsid w:val="00E03472"/>
    <w:rsid w:val="00E03504"/>
    <w:rsid w:val="00E0426A"/>
    <w:rsid w:val="00E04803"/>
    <w:rsid w:val="00E051A5"/>
    <w:rsid w:val="00E0547A"/>
    <w:rsid w:val="00E05D74"/>
    <w:rsid w:val="00E05F0A"/>
    <w:rsid w:val="00E0621F"/>
    <w:rsid w:val="00E066C6"/>
    <w:rsid w:val="00E06810"/>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4319"/>
    <w:rsid w:val="00E14E44"/>
    <w:rsid w:val="00E15DB7"/>
    <w:rsid w:val="00E160E0"/>
    <w:rsid w:val="00E166C7"/>
    <w:rsid w:val="00E1735B"/>
    <w:rsid w:val="00E1750D"/>
    <w:rsid w:val="00E17A4D"/>
    <w:rsid w:val="00E20568"/>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651E"/>
    <w:rsid w:val="00E270F2"/>
    <w:rsid w:val="00E272AA"/>
    <w:rsid w:val="00E27408"/>
    <w:rsid w:val="00E27A13"/>
    <w:rsid w:val="00E27D33"/>
    <w:rsid w:val="00E27D6C"/>
    <w:rsid w:val="00E27E66"/>
    <w:rsid w:val="00E27F67"/>
    <w:rsid w:val="00E3034A"/>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86B"/>
    <w:rsid w:val="00E37AC1"/>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D4B"/>
    <w:rsid w:val="00E46F46"/>
    <w:rsid w:val="00E47521"/>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B91"/>
    <w:rsid w:val="00E53E03"/>
    <w:rsid w:val="00E54992"/>
    <w:rsid w:val="00E54A2F"/>
    <w:rsid w:val="00E57071"/>
    <w:rsid w:val="00E57266"/>
    <w:rsid w:val="00E572F6"/>
    <w:rsid w:val="00E5742D"/>
    <w:rsid w:val="00E578D7"/>
    <w:rsid w:val="00E601B6"/>
    <w:rsid w:val="00E604F8"/>
    <w:rsid w:val="00E61586"/>
    <w:rsid w:val="00E618C8"/>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6DE"/>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9E5"/>
    <w:rsid w:val="00E90EF7"/>
    <w:rsid w:val="00E910F6"/>
    <w:rsid w:val="00E9227F"/>
    <w:rsid w:val="00E923DB"/>
    <w:rsid w:val="00E92895"/>
    <w:rsid w:val="00E93196"/>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1FEF"/>
    <w:rsid w:val="00EA2B5A"/>
    <w:rsid w:val="00EA2E34"/>
    <w:rsid w:val="00EA30B2"/>
    <w:rsid w:val="00EA3376"/>
    <w:rsid w:val="00EA4297"/>
    <w:rsid w:val="00EA4826"/>
    <w:rsid w:val="00EA4D05"/>
    <w:rsid w:val="00EA4FCB"/>
    <w:rsid w:val="00EA554C"/>
    <w:rsid w:val="00EA5977"/>
    <w:rsid w:val="00EA5E77"/>
    <w:rsid w:val="00EA6030"/>
    <w:rsid w:val="00EA6C29"/>
    <w:rsid w:val="00EA73AA"/>
    <w:rsid w:val="00EA77DD"/>
    <w:rsid w:val="00EA796C"/>
    <w:rsid w:val="00EA7AA2"/>
    <w:rsid w:val="00EB018F"/>
    <w:rsid w:val="00EB02DC"/>
    <w:rsid w:val="00EB09DD"/>
    <w:rsid w:val="00EB0E61"/>
    <w:rsid w:val="00EB113F"/>
    <w:rsid w:val="00EB1B6F"/>
    <w:rsid w:val="00EB230E"/>
    <w:rsid w:val="00EB2AF5"/>
    <w:rsid w:val="00EB2B28"/>
    <w:rsid w:val="00EB2E8A"/>
    <w:rsid w:val="00EB3032"/>
    <w:rsid w:val="00EB3168"/>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6ACD"/>
    <w:rsid w:val="00EC6DD9"/>
    <w:rsid w:val="00EC6E66"/>
    <w:rsid w:val="00ED01F7"/>
    <w:rsid w:val="00ED05E5"/>
    <w:rsid w:val="00ED06A3"/>
    <w:rsid w:val="00ED0ABF"/>
    <w:rsid w:val="00ED0E14"/>
    <w:rsid w:val="00ED2E24"/>
    <w:rsid w:val="00ED3666"/>
    <w:rsid w:val="00ED4FF2"/>
    <w:rsid w:val="00ED56A4"/>
    <w:rsid w:val="00ED5884"/>
    <w:rsid w:val="00ED5E1A"/>
    <w:rsid w:val="00ED5FAB"/>
    <w:rsid w:val="00ED6A80"/>
    <w:rsid w:val="00ED6B0E"/>
    <w:rsid w:val="00ED797F"/>
    <w:rsid w:val="00ED7F5D"/>
    <w:rsid w:val="00EE0C55"/>
    <w:rsid w:val="00EE1BC7"/>
    <w:rsid w:val="00EE1D0D"/>
    <w:rsid w:val="00EE2611"/>
    <w:rsid w:val="00EE2838"/>
    <w:rsid w:val="00EE2AE3"/>
    <w:rsid w:val="00EE3098"/>
    <w:rsid w:val="00EE37FC"/>
    <w:rsid w:val="00EE3AC6"/>
    <w:rsid w:val="00EE3C65"/>
    <w:rsid w:val="00EE3F0F"/>
    <w:rsid w:val="00EE49C2"/>
    <w:rsid w:val="00EE4CD7"/>
    <w:rsid w:val="00EE5359"/>
    <w:rsid w:val="00EE53A5"/>
    <w:rsid w:val="00EE58F1"/>
    <w:rsid w:val="00EE5D5D"/>
    <w:rsid w:val="00EE5D83"/>
    <w:rsid w:val="00EE61AE"/>
    <w:rsid w:val="00EE635E"/>
    <w:rsid w:val="00EE6ED9"/>
    <w:rsid w:val="00EE7676"/>
    <w:rsid w:val="00EE791D"/>
    <w:rsid w:val="00EF0B5E"/>
    <w:rsid w:val="00EF0E88"/>
    <w:rsid w:val="00EF13CD"/>
    <w:rsid w:val="00EF15F6"/>
    <w:rsid w:val="00EF1829"/>
    <w:rsid w:val="00EF18EA"/>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0CCB"/>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0340"/>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6768"/>
    <w:rsid w:val="00F37338"/>
    <w:rsid w:val="00F375A5"/>
    <w:rsid w:val="00F3788D"/>
    <w:rsid w:val="00F37C63"/>
    <w:rsid w:val="00F40160"/>
    <w:rsid w:val="00F40221"/>
    <w:rsid w:val="00F409D9"/>
    <w:rsid w:val="00F40AA6"/>
    <w:rsid w:val="00F40B23"/>
    <w:rsid w:val="00F40C81"/>
    <w:rsid w:val="00F40E84"/>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B4"/>
    <w:rsid w:val="00F46DF6"/>
    <w:rsid w:val="00F474E6"/>
    <w:rsid w:val="00F4795F"/>
    <w:rsid w:val="00F47CE6"/>
    <w:rsid w:val="00F47D70"/>
    <w:rsid w:val="00F500D7"/>
    <w:rsid w:val="00F5012C"/>
    <w:rsid w:val="00F502FC"/>
    <w:rsid w:val="00F5039D"/>
    <w:rsid w:val="00F507FA"/>
    <w:rsid w:val="00F508FE"/>
    <w:rsid w:val="00F519E4"/>
    <w:rsid w:val="00F51AE9"/>
    <w:rsid w:val="00F5244F"/>
    <w:rsid w:val="00F52646"/>
    <w:rsid w:val="00F52964"/>
    <w:rsid w:val="00F52C3D"/>
    <w:rsid w:val="00F52CC7"/>
    <w:rsid w:val="00F530B1"/>
    <w:rsid w:val="00F53225"/>
    <w:rsid w:val="00F538D1"/>
    <w:rsid w:val="00F53F56"/>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37D9"/>
    <w:rsid w:val="00F63905"/>
    <w:rsid w:val="00F63D56"/>
    <w:rsid w:val="00F641BA"/>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3A2"/>
    <w:rsid w:val="00F6779C"/>
    <w:rsid w:val="00F703AB"/>
    <w:rsid w:val="00F708B3"/>
    <w:rsid w:val="00F70A14"/>
    <w:rsid w:val="00F70E6D"/>
    <w:rsid w:val="00F715BE"/>
    <w:rsid w:val="00F7160B"/>
    <w:rsid w:val="00F71B30"/>
    <w:rsid w:val="00F72044"/>
    <w:rsid w:val="00F72DB9"/>
    <w:rsid w:val="00F73555"/>
    <w:rsid w:val="00F735D3"/>
    <w:rsid w:val="00F736E6"/>
    <w:rsid w:val="00F7408F"/>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AB7"/>
    <w:rsid w:val="00F80BC4"/>
    <w:rsid w:val="00F80BF1"/>
    <w:rsid w:val="00F80D80"/>
    <w:rsid w:val="00F81172"/>
    <w:rsid w:val="00F812E7"/>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6F10"/>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81D"/>
    <w:rsid w:val="00FE1EFD"/>
    <w:rsid w:val="00FE227E"/>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642DBC63"/>
  <w15:docId w15:val="{B4437C0A-C220-45AF-BB78-3C715DD9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68891652">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hyperlink" Target="http://www.pandia.ru/text/category/vidi_deyatelmznost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consultantplus://offline/ref=8313B3A72FBE4CB563D4C694B5232597982C5CD58792A27BB37D4E48063A8B7F46F5B1E69887BBB4h3f1F" TargetMode="External"/><Relationship Id="rId2" Type="http://schemas.openxmlformats.org/officeDocument/2006/relationships/numbering" Target="numbering.xml"/><Relationship Id="rId16" Type="http://schemas.openxmlformats.org/officeDocument/2006/relationships/hyperlink" Target="https://login.consultant.ru/link/?req=doc&amp;base=LAW&amp;n=311977&amp;date=18.09.201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s://www.gisip.ru" TargetMode="External"/><Relationship Id="rId19" Type="http://schemas.openxmlformats.org/officeDocument/2006/relationships/hyperlink" Target="http://pandia.ru/text/category/zarabotnaya_plat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D6BD3-7BAD-4DA3-B9A2-62F9900BC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59</Pages>
  <Words>18209</Words>
  <Characters>103794</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121760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70</cp:revision>
  <cp:lastPrinted>2021-03-10T11:51:00Z</cp:lastPrinted>
  <dcterms:created xsi:type="dcterms:W3CDTF">2021-02-08T06:31:00Z</dcterms:created>
  <dcterms:modified xsi:type="dcterms:W3CDTF">2021-04-02T07:54:00Z</dcterms:modified>
</cp:coreProperties>
</file>