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674" w:rsidRDefault="00D07674" w:rsidP="00D07674">
      <w:pPr>
        <w:pStyle w:val="a3"/>
        <w:outlineLvl w:val="0"/>
        <w:rPr>
          <w:b/>
        </w:rPr>
      </w:pPr>
      <w:r>
        <w:rPr>
          <w:noProof/>
        </w:rPr>
        <w:drawing>
          <wp:inline distT="0" distB="0" distL="0" distR="0">
            <wp:extent cx="809625" cy="1019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7674" w:rsidRDefault="00D07674" w:rsidP="00D07674">
      <w:pPr>
        <w:pStyle w:val="a3"/>
        <w:outlineLvl w:val="0"/>
        <w:rPr>
          <w:b/>
        </w:rPr>
      </w:pPr>
    </w:p>
    <w:p w:rsidR="00D07674" w:rsidRDefault="00D07674" w:rsidP="00D07674">
      <w:pPr>
        <w:pStyle w:val="a7"/>
        <w:spacing w:line="36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:rsidR="00D07674" w:rsidRDefault="00D07674" w:rsidP="00D07674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ГОРОДСКОГО ОКРУГА ИСТРА</w:t>
      </w:r>
    </w:p>
    <w:p w:rsidR="00D07674" w:rsidRDefault="00D07674" w:rsidP="00D07674">
      <w:pPr>
        <w:pStyle w:val="a3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МОСКОВСКОЙ ОБЛАСТИ</w:t>
      </w:r>
    </w:p>
    <w:p w:rsidR="00D07674" w:rsidRDefault="00D07674" w:rsidP="00D07674">
      <w:pPr>
        <w:pStyle w:val="a3"/>
        <w:outlineLvl w:val="0"/>
        <w:rPr>
          <w:b/>
        </w:rPr>
      </w:pPr>
    </w:p>
    <w:p w:rsidR="00D07674" w:rsidRDefault="00D07674" w:rsidP="00D07674">
      <w:pPr>
        <w:jc w:val="center"/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0" t="19050" r="19050" b="19050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C88694D" id="Прямая соединительная линия 18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" o:allowincell="f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0" t="0" r="0" b="0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CD8799D" id="Прямая соединительная линия 1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" o:allowincell="f" strokeweight="1pt"/>
            </w:pict>
          </mc:Fallback>
        </mc:AlternateContent>
      </w:r>
    </w:p>
    <w:p w:rsidR="00D07674" w:rsidRDefault="00D07674" w:rsidP="00D07674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D07674" w:rsidRDefault="00D07674" w:rsidP="00D07674">
      <w:pPr>
        <w:pStyle w:val="a5"/>
        <w:jc w:val="both"/>
        <w:rPr>
          <w:szCs w:val="24"/>
        </w:rPr>
      </w:pPr>
    </w:p>
    <w:p w:rsidR="00D07674" w:rsidRPr="00DA0FC1" w:rsidRDefault="00D07674" w:rsidP="00082630">
      <w:pPr>
        <w:pStyle w:val="a5"/>
        <w:jc w:val="center"/>
        <w:rPr>
          <w:szCs w:val="24"/>
          <w:lang w:val="en-US"/>
        </w:rPr>
      </w:pPr>
      <w:r w:rsidRPr="00365FE0">
        <w:rPr>
          <w:b/>
          <w:bCs/>
          <w:sz w:val="28"/>
          <w:szCs w:val="28"/>
        </w:rPr>
        <w:t xml:space="preserve">от </w:t>
      </w:r>
      <w:r w:rsidR="00DA0FC1">
        <w:rPr>
          <w:b/>
          <w:bCs/>
          <w:sz w:val="28"/>
          <w:szCs w:val="28"/>
          <w:lang w:val="en-US"/>
        </w:rPr>
        <w:t xml:space="preserve"> </w:t>
      </w:r>
      <w:r w:rsidR="00DA0FC1" w:rsidRPr="00DA0FC1">
        <w:rPr>
          <w:b/>
          <w:bCs/>
          <w:sz w:val="28"/>
          <w:szCs w:val="28"/>
          <w:lang w:val="en-US"/>
        </w:rPr>
        <w:t>11/11/2019</w:t>
      </w:r>
      <w:r w:rsidR="00DA0FC1">
        <w:rPr>
          <w:b/>
          <w:bCs/>
          <w:sz w:val="28"/>
          <w:szCs w:val="28"/>
          <w:lang w:val="en-US"/>
        </w:rPr>
        <w:t xml:space="preserve"> </w:t>
      </w:r>
      <w:r w:rsidRPr="00365FE0">
        <w:rPr>
          <w:b/>
          <w:bCs/>
          <w:sz w:val="28"/>
          <w:szCs w:val="28"/>
        </w:rPr>
        <w:t>№</w:t>
      </w:r>
      <w:r w:rsidR="00DA0FC1">
        <w:rPr>
          <w:b/>
          <w:bCs/>
          <w:sz w:val="28"/>
          <w:szCs w:val="28"/>
          <w:lang w:val="en-US"/>
        </w:rPr>
        <w:t xml:space="preserve"> </w:t>
      </w:r>
      <w:r w:rsidR="00DA0FC1" w:rsidRPr="00DA0FC1">
        <w:rPr>
          <w:b/>
          <w:bCs/>
          <w:sz w:val="28"/>
          <w:szCs w:val="28"/>
          <w:lang w:val="en-US"/>
        </w:rPr>
        <w:t>975/11</w:t>
      </w:r>
      <w:bookmarkStart w:id="0" w:name="_GoBack"/>
      <w:bookmarkEnd w:id="0"/>
    </w:p>
    <w:p w:rsidR="00D07674" w:rsidRDefault="00D07674" w:rsidP="00D07674">
      <w:pPr>
        <w:pStyle w:val="a5"/>
        <w:jc w:val="both"/>
        <w:rPr>
          <w:szCs w:val="24"/>
        </w:rPr>
      </w:pPr>
    </w:p>
    <w:p w:rsidR="009F1133" w:rsidRPr="00462B2B" w:rsidRDefault="0000589C" w:rsidP="0000589C">
      <w:pPr>
        <w:pStyle w:val="a5"/>
        <w:jc w:val="center"/>
        <w:rPr>
          <w:sz w:val="26"/>
          <w:szCs w:val="26"/>
        </w:rPr>
      </w:pPr>
      <w:r w:rsidRPr="00462B2B">
        <w:rPr>
          <w:sz w:val="26"/>
          <w:szCs w:val="26"/>
        </w:rPr>
        <w:t xml:space="preserve">Об утверждении муниципальной программы </w:t>
      </w:r>
    </w:p>
    <w:p w:rsidR="009F1133" w:rsidRPr="00462B2B" w:rsidRDefault="0000589C" w:rsidP="00082630">
      <w:pPr>
        <w:pStyle w:val="a5"/>
        <w:jc w:val="center"/>
        <w:rPr>
          <w:sz w:val="26"/>
          <w:szCs w:val="26"/>
        </w:rPr>
      </w:pPr>
      <w:bookmarkStart w:id="1" w:name="_Hlk17364518"/>
      <w:r w:rsidRPr="00462B2B">
        <w:rPr>
          <w:sz w:val="26"/>
          <w:szCs w:val="26"/>
        </w:rPr>
        <w:t>«</w:t>
      </w:r>
      <w:r w:rsidR="004B30B4" w:rsidRPr="00462B2B">
        <w:rPr>
          <w:sz w:val="26"/>
          <w:szCs w:val="26"/>
        </w:rPr>
        <w:t>Предпринимательство</w:t>
      </w:r>
      <w:r w:rsidR="009F1133" w:rsidRPr="00462B2B">
        <w:rPr>
          <w:sz w:val="26"/>
          <w:szCs w:val="26"/>
        </w:rPr>
        <w:t>» на 2020-2024</w:t>
      </w:r>
      <w:r w:rsidR="00462B2B" w:rsidRPr="00462B2B">
        <w:rPr>
          <w:sz w:val="26"/>
          <w:szCs w:val="26"/>
        </w:rPr>
        <w:t xml:space="preserve"> </w:t>
      </w:r>
      <w:r w:rsidR="009F1133" w:rsidRPr="00462B2B">
        <w:rPr>
          <w:sz w:val="26"/>
          <w:szCs w:val="26"/>
        </w:rPr>
        <w:t>годы</w:t>
      </w:r>
      <w:bookmarkEnd w:id="1"/>
    </w:p>
    <w:p w:rsidR="009F1133" w:rsidRPr="006F7987" w:rsidRDefault="009F1133" w:rsidP="009F1133">
      <w:pPr>
        <w:pStyle w:val="a5"/>
        <w:jc w:val="both"/>
        <w:rPr>
          <w:sz w:val="28"/>
          <w:szCs w:val="28"/>
        </w:rPr>
      </w:pPr>
    </w:p>
    <w:p w:rsidR="00193D04" w:rsidRPr="00EA6106" w:rsidRDefault="009F1133" w:rsidP="00A04584">
      <w:pPr>
        <w:jc w:val="both"/>
        <w:rPr>
          <w:sz w:val="26"/>
          <w:szCs w:val="26"/>
        </w:rPr>
      </w:pPr>
      <w:r w:rsidRPr="006F7987">
        <w:rPr>
          <w:sz w:val="28"/>
          <w:szCs w:val="28"/>
        </w:rPr>
        <w:tab/>
      </w:r>
      <w:r w:rsidRPr="00EA6106">
        <w:rPr>
          <w:sz w:val="26"/>
          <w:szCs w:val="26"/>
        </w:rPr>
        <w:t xml:space="preserve">В соответствии  </w:t>
      </w:r>
      <w:r w:rsidR="00020207" w:rsidRPr="00EA6106">
        <w:rPr>
          <w:sz w:val="26"/>
          <w:szCs w:val="26"/>
          <w:lang w:eastAsia="ar-SA"/>
        </w:rPr>
        <w:t>со статьей 179 Бюджетного кодекса Российской Федерации, Федеральным законом от 06.10.2003 № 131-ФЗ «Об общий принципах организации местного самоуправления в Российской Федерации», руководствуясь постановлением администрации городского округа Истра от 17.04.2018 №</w:t>
      </w:r>
      <w:r w:rsidR="00192A12" w:rsidRPr="00EA6106">
        <w:rPr>
          <w:sz w:val="26"/>
          <w:szCs w:val="26"/>
          <w:lang w:eastAsia="ar-SA"/>
        </w:rPr>
        <w:t xml:space="preserve"> </w:t>
      </w:r>
      <w:r w:rsidR="00020207" w:rsidRPr="00EA6106">
        <w:rPr>
          <w:sz w:val="26"/>
          <w:szCs w:val="26"/>
          <w:lang w:eastAsia="ar-SA"/>
        </w:rPr>
        <w:t>1914/4 «Об утверждении новой редакции порядка разработки, реализации и оценки эффективности муниципальных программ городского округа Истра»</w:t>
      </w:r>
      <w:r w:rsidR="00020207" w:rsidRPr="00EA6106">
        <w:rPr>
          <w:sz w:val="26"/>
          <w:szCs w:val="26"/>
        </w:rPr>
        <w:t xml:space="preserve">, </w:t>
      </w:r>
      <w:r w:rsidR="00365FE0" w:rsidRPr="00EA6106">
        <w:rPr>
          <w:sz w:val="26"/>
          <w:szCs w:val="26"/>
        </w:rPr>
        <w:t>п</w:t>
      </w:r>
      <w:r w:rsidRPr="00EA6106">
        <w:rPr>
          <w:sz w:val="26"/>
          <w:szCs w:val="26"/>
        </w:rPr>
        <w:t xml:space="preserve">остановлением </w:t>
      </w:r>
      <w:r w:rsidR="00365FE0" w:rsidRPr="00EA6106">
        <w:rPr>
          <w:sz w:val="26"/>
          <w:szCs w:val="26"/>
        </w:rPr>
        <w:t>главы</w:t>
      </w:r>
      <w:r w:rsidRPr="00EA6106">
        <w:rPr>
          <w:sz w:val="26"/>
          <w:szCs w:val="26"/>
        </w:rPr>
        <w:t xml:space="preserve"> городского округа Истра от</w:t>
      </w:r>
      <w:r w:rsidR="00193D04" w:rsidRPr="00EA6106">
        <w:rPr>
          <w:sz w:val="26"/>
          <w:szCs w:val="26"/>
        </w:rPr>
        <w:t xml:space="preserve"> </w:t>
      </w:r>
      <w:r w:rsidR="000246E9" w:rsidRPr="00EA6106">
        <w:rPr>
          <w:sz w:val="26"/>
          <w:szCs w:val="26"/>
        </w:rPr>
        <w:t>12.09.2019</w:t>
      </w:r>
      <w:r w:rsidR="001B5EEA" w:rsidRPr="00EA6106">
        <w:rPr>
          <w:sz w:val="26"/>
          <w:szCs w:val="26"/>
        </w:rPr>
        <w:t xml:space="preserve"> </w:t>
      </w:r>
      <w:r w:rsidR="00A04584" w:rsidRPr="00EA6106">
        <w:rPr>
          <w:sz w:val="26"/>
          <w:szCs w:val="26"/>
        </w:rPr>
        <w:t>№</w:t>
      </w:r>
      <w:r w:rsidR="000246E9" w:rsidRPr="00EA6106">
        <w:rPr>
          <w:sz w:val="26"/>
          <w:szCs w:val="26"/>
        </w:rPr>
        <w:t>869/9</w:t>
      </w:r>
      <w:r w:rsidR="00A04584" w:rsidRPr="00EA6106">
        <w:rPr>
          <w:sz w:val="26"/>
          <w:szCs w:val="26"/>
        </w:rPr>
        <w:t xml:space="preserve"> «Об утверждении Перечня муниципальных программ городского округа Истра, подлежащих реализации в</w:t>
      </w:r>
      <w:r w:rsidR="00C509CB" w:rsidRPr="00EA6106">
        <w:rPr>
          <w:sz w:val="26"/>
          <w:szCs w:val="26"/>
        </w:rPr>
        <w:t xml:space="preserve"> </w:t>
      </w:r>
      <w:r w:rsidR="00A04584" w:rsidRPr="00EA6106">
        <w:rPr>
          <w:sz w:val="26"/>
          <w:szCs w:val="26"/>
        </w:rPr>
        <w:t>2020-2024 годах»</w:t>
      </w:r>
      <w:r w:rsidR="00193D04" w:rsidRPr="00EA6106">
        <w:rPr>
          <w:sz w:val="26"/>
          <w:szCs w:val="26"/>
        </w:rPr>
        <w:t xml:space="preserve"> </w:t>
      </w:r>
      <w:r w:rsidR="00192A12" w:rsidRPr="00EA6106">
        <w:rPr>
          <w:sz w:val="26"/>
          <w:szCs w:val="26"/>
          <w:lang w:eastAsia="ar-SA"/>
        </w:rPr>
        <w:t>и в целях внедрения с 2020 года типового (унифицированного) бюджета муниципального образования,</w:t>
      </w:r>
    </w:p>
    <w:p w:rsidR="00193D04" w:rsidRPr="00EA6106" w:rsidRDefault="00193D04" w:rsidP="008604B5">
      <w:pPr>
        <w:jc w:val="center"/>
        <w:rPr>
          <w:sz w:val="26"/>
          <w:szCs w:val="26"/>
        </w:rPr>
      </w:pPr>
      <w:r w:rsidRPr="00EA6106">
        <w:rPr>
          <w:sz w:val="26"/>
          <w:szCs w:val="26"/>
        </w:rPr>
        <w:t>ПОСТАНОВЛЯЮ:</w:t>
      </w:r>
    </w:p>
    <w:p w:rsidR="00193D04" w:rsidRPr="00EA6106" w:rsidRDefault="00193D04" w:rsidP="00462B2B">
      <w:pPr>
        <w:pStyle w:val="ab"/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EA6106">
        <w:rPr>
          <w:sz w:val="26"/>
          <w:szCs w:val="26"/>
        </w:rPr>
        <w:t>Утвердить муниципальную программу «</w:t>
      </w:r>
      <w:r w:rsidR="00020207" w:rsidRPr="00EA6106">
        <w:rPr>
          <w:sz w:val="26"/>
          <w:szCs w:val="26"/>
        </w:rPr>
        <w:t>Предпринимательство</w:t>
      </w:r>
      <w:r w:rsidRPr="00EA6106">
        <w:rPr>
          <w:sz w:val="26"/>
          <w:szCs w:val="26"/>
        </w:rPr>
        <w:t>» на 2020-2024</w:t>
      </w:r>
      <w:r w:rsidR="00F4038E" w:rsidRPr="00EA6106">
        <w:rPr>
          <w:sz w:val="26"/>
          <w:szCs w:val="26"/>
        </w:rPr>
        <w:t xml:space="preserve"> </w:t>
      </w:r>
      <w:r w:rsidRPr="00EA6106">
        <w:rPr>
          <w:sz w:val="26"/>
          <w:szCs w:val="26"/>
        </w:rPr>
        <w:t>годы</w:t>
      </w:r>
      <w:r w:rsidR="00082630" w:rsidRPr="00EA6106">
        <w:rPr>
          <w:sz w:val="26"/>
          <w:szCs w:val="26"/>
        </w:rPr>
        <w:t>,</w:t>
      </w:r>
      <w:r w:rsidRPr="00EA6106">
        <w:rPr>
          <w:sz w:val="26"/>
          <w:szCs w:val="26"/>
        </w:rPr>
        <w:t xml:space="preserve"> согласно </w:t>
      </w:r>
      <w:r w:rsidR="005A1F83" w:rsidRPr="00EA6106">
        <w:rPr>
          <w:sz w:val="26"/>
          <w:szCs w:val="26"/>
        </w:rPr>
        <w:t>П</w:t>
      </w:r>
      <w:r w:rsidRPr="00EA6106">
        <w:rPr>
          <w:sz w:val="26"/>
          <w:szCs w:val="26"/>
        </w:rPr>
        <w:t>риложению</w:t>
      </w:r>
      <w:r w:rsidR="00CE7846" w:rsidRPr="00EA6106">
        <w:rPr>
          <w:sz w:val="26"/>
          <w:szCs w:val="26"/>
        </w:rPr>
        <w:t xml:space="preserve"> </w:t>
      </w:r>
      <w:r w:rsidR="00082630" w:rsidRPr="00EA6106">
        <w:rPr>
          <w:sz w:val="26"/>
          <w:szCs w:val="26"/>
        </w:rPr>
        <w:t xml:space="preserve">к настоящему </w:t>
      </w:r>
      <w:r w:rsidR="004F6808" w:rsidRPr="00EA6106">
        <w:rPr>
          <w:sz w:val="26"/>
          <w:szCs w:val="26"/>
        </w:rPr>
        <w:t>п</w:t>
      </w:r>
      <w:r w:rsidR="00082630" w:rsidRPr="00EA6106">
        <w:rPr>
          <w:sz w:val="26"/>
          <w:szCs w:val="26"/>
        </w:rPr>
        <w:t>остановлению</w:t>
      </w:r>
      <w:r w:rsidRPr="00EA6106">
        <w:rPr>
          <w:sz w:val="26"/>
          <w:szCs w:val="26"/>
        </w:rPr>
        <w:t>.</w:t>
      </w:r>
    </w:p>
    <w:p w:rsidR="00193D04" w:rsidRPr="00EA6106" w:rsidRDefault="00365FE0" w:rsidP="00462B2B">
      <w:pPr>
        <w:pStyle w:val="ab"/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EA6106">
        <w:rPr>
          <w:sz w:val="26"/>
          <w:szCs w:val="26"/>
        </w:rPr>
        <w:t>Управлению по информационной политике, информатизации и связям с общественностью администрации городского округа Истра (Добрынина Ю.Н.) р</w:t>
      </w:r>
      <w:r w:rsidR="00193D04" w:rsidRPr="00EA6106">
        <w:rPr>
          <w:sz w:val="26"/>
          <w:szCs w:val="26"/>
        </w:rPr>
        <w:t>азместить настоящее постановление на официальном интернет-сайте администрации городского округа Истра.</w:t>
      </w:r>
    </w:p>
    <w:p w:rsidR="004F6808" w:rsidRPr="00EA6106" w:rsidRDefault="004F6808" w:rsidP="00462B2B">
      <w:pPr>
        <w:pStyle w:val="ab"/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EA6106">
        <w:rPr>
          <w:sz w:val="26"/>
          <w:szCs w:val="26"/>
        </w:rPr>
        <w:t xml:space="preserve">Контроль за исполнением настоящего постановления возложить на первого заместителя главы администрации городского округа Истра </w:t>
      </w:r>
      <w:r w:rsidR="00462B2B">
        <w:rPr>
          <w:sz w:val="26"/>
          <w:szCs w:val="26"/>
        </w:rPr>
        <w:t xml:space="preserve">                </w:t>
      </w:r>
      <w:r w:rsidRPr="00EA6106">
        <w:rPr>
          <w:sz w:val="26"/>
          <w:szCs w:val="26"/>
        </w:rPr>
        <w:t>Прудникова И.Л.</w:t>
      </w:r>
    </w:p>
    <w:p w:rsidR="006F7987" w:rsidRDefault="006F7987" w:rsidP="00462B2B">
      <w:pPr>
        <w:pStyle w:val="ab"/>
        <w:ind w:left="284" w:firstLine="397"/>
        <w:jc w:val="both"/>
        <w:rPr>
          <w:sz w:val="26"/>
          <w:szCs w:val="26"/>
        </w:rPr>
      </w:pPr>
    </w:p>
    <w:p w:rsidR="007E5A74" w:rsidRPr="00EA6106" w:rsidRDefault="007E5A74" w:rsidP="00462B2B">
      <w:pPr>
        <w:pStyle w:val="ab"/>
        <w:ind w:left="284" w:firstLine="397"/>
        <w:jc w:val="both"/>
        <w:rPr>
          <w:sz w:val="26"/>
          <w:szCs w:val="26"/>
        </w:rPr>
      </w:pPr>
    </w:p>
    <w:p w:rsidR="006F7987" w:rsidRPr="00EA6106" w:rsidRDefault="006F7987" w:rsidP="006F7987">
      <w:pPr>
        <w:pStyle w:val="ab"/>
        <w:ind w:left="284"/>
        <w:jc w:val="both"/>
        <w:rPr>
          <w:sz w:val="26"/>
          <w:szCs w:val="26"/>
        </w:rPr>
      </w:pPr>
    </w:p>
    <w:p w:rsidR="00D07674" w:rsidRDefault="00D52F06" w:rsidP="00EA6106">
      <w:pPr>
        <w:rPr>
          <w:sz w:val="26"/>
          <w:szCs w:val="26"/>
        </w:rPr>
      </w:pPr>
      <w:r w:rsidRPr="00EA6106">
        <w:rPr>
          <w:sz w:val="26"/>
          <w:szCs w:val="26"/>
        </w:rPr>
        <w:t>Г</w:t>
      </w:r>
      <w:r w:rsidR="00FD64F7" w:rsidRPr="00EA6106">
        <w:rPr>
          <w:sz w:val="26"/>
          <w:szCs w:val="26"/>
        </w:rPr>
        <w:t>лав</w:t>
      </w:r>
      <w:r w:rsidRPr="00EA6106">
        <w:rPr>
          <w:sz w:val="26"/>
          <w:szCs w:val="26"/>
        </w:rPr>
        <w:t>а</w:t>
      </w:r>
      <w:r w:rsidR="00FD64F7" w:rsidRPr="00EA6106">
        <w:rPr>
          <w:sz w:val="26"/>
          <w:szCs w:val="26"/>
        </w:rPr>
        <w:t xml:space="preserve"> городского округа Истра</w:t>
      </w:r>
      <w:r w:rsidR="00FD64F7" w:rsidRPr="00EA6106">
        <w:rPr>
          <w:sz w:val="26"/>
          <w:szCs w:val="26"/>
        </w:rPr>
        <w:tab/>
      </w:r>
      <w:r w:rsidR="00F37C9B" w:rsidRPr="00EA6106">
        <w:rPr>
          <w:sz w:val="26"/>
          <w:szCs w:val="26"/>
        </w:rPr>
        <w:t xml:space="preserve"> </w:t>
      </w:r>
      <w:r w:rsidR="004F6808" w:rsidRPr="00EA6106">
        <w:rPr>
          <w:sz w:val="26"/>
          <w:szCs w:val="26"/>
        </w:rPr>
        <w:t xml:space="preserve">  </w:t>
      </w:r>
      <w:r w:rsidRPr="00EA6106">
        <w:rPr>
          <w:sz w:val="26"/>
          <w:szCs w:val="26"/>
        </w:rPr>
        <w:t xml:space="preserve">             </w:t>
      </w:r>
      <w:r w:rsidR="00EA6106">
        <w:rPr>
          <w:sz w:val="26"/>
          <w:szCs w:val="26"/>
        </w:rPr>
        <w:t xml:space="preserve">             </w:t>
      </w:r>
      <w:r w:rsidR="008014EE" w:rsidRPr="00EA6106">
        <w:rPr>
          <w:sz w:val="26"/>
          <w:szCs w:val="26"/>
        </w:rPr>
        <w:t xml:space="preserve"> </w:t>
      </w:r>
      <w:r w:rsidR="004F6808" w:rsidRPr="00EA6106">
        <w:rPr>
          <w:sz w:val="26"/>
          <w:szCs w:val="26"/>
        </w:rPr>
        <w:t xml:space="preserve">    </w:t>
      </w:r>
      <w:r w:rsidRPr="00EA6106">
        <w:rPr>
          <w:sz w:val="26"/>
          <w:szCs w:val="26"/>
        </w:rPr>
        <w:t xml:space="preserve">  </w:t>
      </w:r>
      <w:r w:rsidR="004F6808" w:rsidRPr="00EA6106">
        <w:rPr>
          <w:sz w:val="26"/>
          <w:szCs w:val="26"/>
        </w:rPr>
        <w:t xml:space="preserve">      </w:t>
      </w:r>
      <w:r w:rsidR="008014EE" w:rsidRPr="00EA6106">
        <w:rPr>
          <w:sz w:val="26"/>
          <w:szCs w:val="26"/>
        </w:rPr>
        <w:t xml:space="preserve">     </w:t>
      </w:r>
      <w:r w:rsidR="00365FE0" w:rsidRPr="00EA6106">
        <w:rPr>
          <w:sz w:val="26"/>
          <w:szCs w:val="26"/>
        </w:rPr>
        <w:t xml:space="preserve">         </w:t>
      </w:r>
      <w:r w:rsidR="00DB14DF" w:rsidRPr="00EA6106">
        <w:rPr>
          <w:sz w:val="26"/>
          <w:szCs w:val="26"/>
        </w:rPr>
        <w:t xml:space="preserve">Т.С. </w:t>
      </w:r>
      <w:proofErr w:type="spellStart"/>
      <w:r w:rsidR="00DB14DF" w:rsidRPr="00EA6106">
        <w:rPr>
          <w:sz w:val="26"/>
          <w:szCs w:val="26"/>
        </w:rPr>
        <w:t>Витушева</w:t>
      </w:r>
      <w:proofErr w:type="spellEnd"/>
    </w:p>
    <w:p w:rsidR="00705014" w:rsidRDefault="00705014" w:rsidP="00EA6106">
      <w:pPr>
        <w:rPr>
          <w:sz w:val="26"/>
          <w:szCs w:val="26"/>
        </w:rPr>
      </w:pPr>
    </w:p>
    <w:p w:rsidR="00705014" w:rsidRDefault="00705014" w:rsidP="00EA6106">
      <w:pPr>
        <w:rPr>
          <w:sz w:val="26"/>
          <w:szCs w:val="26"/>
        </w:rPr>
      </w:pPr>
    </w:p>
    <w:p w:rsidR="007E5A74" w:rsidRDefault="007E5A74" w:rsidP="00EA6106">
      <w:pPr>
        <w:rPr>
          <w:sz w:val="26"/>
          <w:szCs w:val="26"/>
        </w:rPr>
      </w:pPr>
    </w:p>
    <w:p w:rsidR="007E5A74" w:rsidRDefault="007E5A74" w:rsidP="00EA6106">
      <w:pPr>
        <w:rPr>
          <w:sz w:val="26"/>
          <w:szCs w:val="26"/>
        </w:rPr>
      </w:pPr>
    </w:p>
    <w:p w:rsidR="007E5A74" w:rsidRPr="00EA6106" w:rsidRDefault="007E5A74" w:rsidP="00EA6106">
      <w:pPr>
        <w:rPr>
          <w:sz w:val="26"/>
          <w:szCs w:val="26"/>
        </w:rPr>
      </w:pPr>
    </w:p>
    <w:p w:rsidR="006F7987" w:rsidRPr="00EA6106" w:rsidRDefault="006F7987" w:rsidP="00E8220A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8220A" w:rsidRPr="00EA6106" w:rsidRDefault="007530FF" w:rsidP="00E8220A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</w:t>
      </w:r>
      <w:r w:rsidR="00F34AE5" w:rsidRPr="00EA6106">
        <w:rPr>
          <w:color w:val="000000"/>
          <w:sz w:val="26"/>
          <w:szCs w:val="26"/>
        </w:rPr>
        <w:t>остановлени</w:t>
      </w:r>
      <w:r>
        <w:rPr>
          <w:color w:val="000000"/>
          <w:sz w:val="26"/>
          <w:szCs w:val="26"/>
        </w:rPr>
        <w:t>е</w:t>
      </w:r>
      <w:r w:rsidR="00E8220A" w:rsidRPr="00EA6106">
        <w:rPr>
          <w:color w:val="000000"/>
          <w:sz w:val="26"/>
          <w:szCs w:val="26"/>
        </w:rPr>
        <w:t xml:space="preserve"> согласован</w:t>
      </w:r>
      <w:r>
        <w:rPr>
          <w:color w:val="000000"/>
          <w:sz w:val="26"/>
          <w:szCs w:val="26"/>
        </w:rPr>
        <w:t>о</w:t>
      </w:r>
      <w:r w:rsidR="00E8220A" w:rsidRPr="00EA6106">
        <w:rPr>
          <w:color w:val="000000"/>
          <w:sz w:val="26"/>
          <w:szCs w:val="26"/>
        </w:rPr>
        <w:t>:</w:t>
      </w:r>
    </w:p>
    <w:p w:rsidR="00E8220A" w:rsidRPr="00EA6106" w:rsidRDefault="00E8220A" w:rsidP="00E8220A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8220A" w:rsidRPr="00EA6106" w:rsidRDefault="00D66468" w:rsidP="008014EE">
      <w:pPr>
        <w:rPr>
          <w:sz w:val="26"/>
          <w:szCs w:val="26"/>
        </w:rPr>
      </w:pPr>
      <w:r w:rsidRPr="00EA6106">
        <w:rPr>
          <w:sz w:val="26"/>
          <w:szCs w:val="26"/>
        </w:rPr>
        <w:t xml:space="preserve">Первый заместитель </w:t>
      </w:r>
      <w:r w:rsidR="00156E86" w:rsidRPr="00EA6106">
        <w:rPr>
          <w:sz w:val="26"/>
          <w:szCs w:val="26"/>
        </w:rPr>
        <w:t xml:space="preserve">главы </w:t>
      </w:r>
      <w:r w:rsidRPr="00EA6106">
        <w:rPr>
          <w:sz w:val="26"/>
          <w:szCs w:val="26"/>
        </w:rPr>
        <w:t>администрации</w:t>
      </w:r>
    </w:p>
    <w:p w:rsidR="00D66468" w:rsidRPr="00EA6106" w:rsidRDefault="00D66468" w:rsidP="008014EE">
      <w:pPr>
        <w:rPr>
          <w:sz w:val="26"/>
          <w:szCs w:val="26"/>
        </w:rPr>
      </w:pPr>
      <w:r w:rsidRPr="00EA6106">
        <w:rPr>
          <w:sz w:val="26"/>
          <w:szCs w:val="26"/>
        </w:rPr>
        <w:t>городского округа Истра</w:t>
      </w:r>
      <w:r w:rsidRPr="00EA6106">
        <w:rPr>
          <w:sz w:val="26"/>
          <w:szCs w:val="26"/>
        </w:rPr>
        <w:tab/>
      </w:r>
      <w:r w:rsidRPr="00EA6106">
        <w:rPr>
          <w:sz w:val="26"/>
          <w:szCs w:val="26"/>
        </w:rPr>
        <w:tab/>
      </w:r>
      <w:r w:rsidRPr="00EA6106">
        <w:rPr>
          <w:sz w:val="26"/>
          <w:szCs w:val="26"/>
        </w:rPr>
        <w:tab/>
      </w:r>
      <w:r w:rsidRPr="00EA6106">
        <w:rPr>
          <w:sz w:val="26"/>
          <w:szCs w:val="26"/>
        </w:rPr>
        <w:tab/>
      </w:r>
      <w:r w:rsidRPr="00EA6106">
        <w:rPr>
          <w:sz w:val="26"/>
          <w:szCs w:val="26"/>
        </w:rPr>
        <w:tab/>
      </w:r>
      <w:r w:rsidR="008014EE" w:rsidRPr="00EA6106">
        <w:rPr>
          <w:sz w:val="26"/>
          <w:szCs w:val="26"/>
        </w:rPr>
        <w:t xml:space="preserve">     </w:t>
      </w:r>
      <w:r w:rsidR="00EA6106">
        <w:rPr>
          <w:sz w:val="26"/>
          <w:szCs w:val="26"/>
        </w:rPr>
        <w:t xml:space="preserve">         </w:t>
      </w:r>
      <w:r w:rsidR="00705014">
        <w:rPr>
          <w:sz w:val="26"/>
          <w:szCs w:val="26"/>
        </w:rPr>
        <w:t xml:space="preserve">        </w:t>
      </w:r>
      <w:r w:rsidR="00EA6106">
        <w:rPr>
          <w:sz w:val="26"/>
          <w:szCs w:val="26"/>
        </w:rPr>
        <w:t xml:space="preserve">   </w:t>
      </w:r>
      <w:r w:rsidR="008014EE" w:rsidRPr="00EA6106">
        <w:rPr>
          <w:sz w:val="26"/>
          <w:szCs w:val="26"/>
        </w:rPr>
        <w:t xml:space="preserve"> </w:t>
      </w:r>
      <w:r w:rsidR="00705014">
        <w:rPr>
          <w:sz w:val="26"/>
          <w:szCs w:val="26"/>
        </w:rPr>
        <w:t xml:space="preserve"> </w:t>
      </w:r>
      <w:r w:rsidR="00186651" w:rsidRPr="00EA6106">
        <w:rPr>
          <w:sz w:val="26"/>
          <w:szCs w:val="26"/>
        </w:rPr>
        <w:t xml:space="preserve">          </w:t>
      </w:r>
      <w:r w:rsidR="00DB14DF" w:rsidRPr="00EA6106">
        <w:rPr>
          <w:sz w:val="26"/>
          <w:szCs w:val="26"/>
        </w:rPr>
        <w:t>И.Л. Прудников</w:t>
      </w:r>
    </w:p>
    <w:p w:rsidR="00E8220A" w:rsidRPr="00EA6106" w:rsidRDefault="00D66468" w:rsidP="008014EE">
      <w:pPr>
        <w:rPr>
          <w:sz w:val="26"/>
          <w:szCs w:val="26"/>
        </w:rPr>
      </w:pPr>
      <w:r w:rsidRPr="00EA6106">
        <w:rPr>
          <w:sz w:val="26"/>
          <w:szCs w:val="26"/>
        </w:rPr>
        <w:tab/>
      </w:r>
      <w:r w:rsidR="00E8220A" w:rsidRPr="00EA6106">
        <w:rPr>
          <w:sz w:val="26"/>
          <w:szCs w:val="26"/>
        </w:rPr>
        <w:tab/>
      </w:r>
      <w:r w:rsidR="00E8220A" w:rsidRPr="00EA6106">
        <w:rPr>
          <w:sz w:val="26"/>
          <w:szCs w:val="26"/>
        </w:rPr>
        <w:tab/>
      </w:r>
      <w:r w:rsidR="00E8220A" w:rsidRPr="00EA6106">
        <w:rPr>
          <w:sz w:val="26"/>
          <w:szCs w:val="26"/>
        </w:rPr>
        <w:tab/>
      </w:r>
      <w:r w:rsidR="00E8220A" w:rsidRPr="00EA6106">
        <w:rPr>
          <w:sz w:val="26"/>
          <w:szCs w:val="26"/>
        </w:rPr>
        <w:tab/>
      </w:r>
      <w:r w:rsidR="00E8220A" w:rsidRPr="00EA6106">
        <w:rPr>
          <w:sz w:val="26"/>
          <w:szCs w:val="26"/>
        </w:rPr>
        <w:tab/>
      </w:r>
      <w:r w:rsidR="00E8220A" w:rsidRPr="00EA6106">
        <w:rPr>
          <w:sz w:val="26"/>
          <w:szCs w:val="26"/>
        </w:rPr>
        <w:tab/>
      </w:r>
    </w:p>
    <w:p w:rsidR="00C64713" w:rsidRPr="00EA6106" w:rsidRDefault="00C64713" w:rsidP="00C64713">
      <w:pPr>
        <w:rPr>
          <w:sz w:val="26"/>
          <w:szCs w:val="26"/>
        </w:rPr>
      </w:pPr>
      <w:r>
        <w:rPr>
          <w:sz w:val="26"/>
          <w:szCs w:val="26"/>
        </w:rPr>
        <w:t>З</w:t>
      </w:r>
      <w:r w:rsidRPr="00EA6106">
        <w:rPr>
          <w:sz w:val="26"/>
          <w:szCs w:val="26"/>
        </w:rPr>
        <w:t>аместитель главы администрации</w:t>
      </w:r>
    </w:p>
    <w:p w:rsidR="00C64713" w:rsidRPr="00EA6106" w:rsidRDefault="00C64713" w:rsidP="00C64713">
      <w:pPr>
        <w:rPr>
          <w:sz w:val="26"/>
          <w:szCs w:val="26"/>
        </w:rPr>
      </w:pPr>
      <w:r w:rsidRPr="00EA6106">
        <w:rPr>
          <w:sz w:val="26"/>
          <w:szCs w:val="26"/>
        </w:rPr>
        <w:t>городского округа Истра</w:t>
      </w:r>
      <w:r w:rsidRPr="00EA6106">
        <w:rPr>
          <w:sz w:val="26"/>
          <w:szCs w:val="26"/>
        </w:rPr>
        <w:tab/>
      </w:r>
      <w:r w:rsidRPr="00EA6106">
        <w:rPr>
          <w:sz w:val="26"/>
          <w:szCs w:val="26"/>
        </w:rPr>
        <w:tab/>
      </w:r>
      <w:r w:rsidRPr="00EA6106">
        <w:rPr>
          <w:sz w:val="26"/>
          <w:szCs w:val="26"/>
        </w:rPr>
        <w:tab/>
      </w:r>
      <w:r w:rsidRPr="00EA6106">
        <w:rPr>
          <w:sz w:val="26"/>
          <w:szCs w:val="26"/>
        </w:rPr>
        <w:tab/>
      </w:r>
      <w:r w:rsidRPr="00EA6106">
        <w:rPr>
          <w:sz w:val="26"/>
          <w:szCs w:val="26"/>
        </w:rPr>
        <w:tab/>
        <w:t xml:space="preserve">     </w:t>
      </w:r>
      <w:r>
        <w:rPr>
          <w:sz w:val="26"/>
          <w:szCs w:val="26"/>
        </w:rPr>
        <w:t xml:space="preserve">           </w:t>
      </w:r>
      <w:r w:rsidR="00705014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</w:t>
      </w:r>
      <w:r w:rsidRPr="00EA6106">
        <w:rPr>
          <w:sz w:val="26"/>
          <w:szCs w:val="26"/>
        </w:rPr>
        <w:t xml:space="preserve">   </w:t>
      </w:r>
      <w:r w:rsidR="00705014">
        <w:rPr>
          <w:sz w:val="26"/>
          <w:szCs w:val="26"/>
        </w:rPr>
        <w:t xml:space="preserve">  </w:t>
      </w:r>
      <w:r w:rsidRPr="00EA6106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</w:t>
      </w:r>
      <w:r w:rsidR="00705014">
        <w:rPr>
          <w:sz w:val="26"/>
          <w:szCs w:val="26"/>
        </w:rPr>
        <w:t xml:space="preserve"> </w:t>
      </w:r>
      <w:r w:rsidRPr="00EA6106">
        <w:rPr>
          <w:sz w:val="26"/>
          <w:szCs w:val="26"/>
        </w:rPr>
        <w:t xml:space="preserve">     А.В. Кузнецов</w:t>
      </w:r>
    </w:p>
    <w:p w:rsidR="00C64713" w:rsidRPr="00EA6106" w:rsidRDefault="00C64713" w:rsidP="008014EE">
      <w:pPr>
        <w:rPr>
          <w:sz w:val="26"/>
          <w:szCs w:val="26"/>
        </w:rPr>
      </w:pPr>
    </w:p>
    <w:p w:rsidR="00E8220A" w:rsidRPr="00EA6106" w:rsidRDefault="005971A8" w:rsidP="008014EE">
      <w:pPr>
        <w:rPr>
          <w:sz w:val="26"/>
          <w:szCs w:val="26"/>
        </w:rPr>
      </w:pPr>
      <w:r>
        <w:rPr>
          <w:sz w:val="26"/>
          <w:szCs w:val="26"/>
        </w:rPr>
        <w:t>У</w:t>
      </w:r>
      <w:r w:rsidR="00E8220A" w:rsidRPr="00EA6106">
        <w:rPr>
          <w:sz w:val="26"/>
          <w:szCs w:val="26"/>
        </w:rPr>
        <w:t>правляющ</w:t>
      </w:r>
      <w:r>
        <w:rPr>
          <w:sz w:val="26"/>
          <w:szCs w:val="26"/>
        </w:rPr>
        <w:t>ий</w:t>
      </w:r>
      <w:r w:rsidR="00E8220A" w:rsidRPr="00EA6106">
        <w:rPr>
          <w:sz w:val="26"/>
          <w:szCs w:val="26"/>
        </w:rPr>
        <w:t xml:space="preserve"> делами администрации</w:t>
      </w:r>
    </w:p>
    <w:p w:rsidR="00FB2D88" w:rsidRPr="00EA6106" w:rsidRDefault="00E8220A" w:rsidP="008014EE">
      <w:pPr>
        <w:rPr>
          <w:sz w:val="26"/>
          <w:szCs w:val="26"/>
        </w:rPr>
      </w:pPr>
      <w:r w:rsidRPr="00EA6106">
        <w:rPr>
          <w:sz w:val="26"/>
          <w:szCs w:val="26"/>
        </w:rPr>
        <w:t xml:space="preserve">городского округа Истра </w:t>
      </w:r>
      <w:r w:rsidRPr="00EA6106">
        <w:rPr>
          <w:sz w:val="26"/>
          <w:szCs w:val="26"/>
        </w:rPr>
        <w:tab/>
      </w:r>
      <w:r w:rsidRPr="00EA6106">
        <w:rPr>
          <w:sz w:val="26"/>
          <w:szCs w:val="26"/>
        </w:rPr>
        <w:tab/>
      </w:r>
      <w:r w:rsidRPr="00EA6106">
        <w:rPr>
          <w:sz w:val="26"/>
          <w:szCs w:val="26"/>
        </w:rPr>
        <w:tab/>
      </w:r>
      <w:r w:rsidRPr="00EA6106">
        <w:rPr>
          <w:sz w:val="26"/>
          <w:szCs w:val="26"/>
        </w:rPr>
        <w:tab/>
      </w:r>
      <w:r w:rsidRPr="00EA6106">
        <w:rPr>
          <w:sz w:val="26"/>
          <w:szCs w:val="26"/>
        </w:rPr>
        <w:tab/>
      </w:r>
      <w:r w:rsidR="0075309C" w:rsidRPr="00EA6106">
        <w:rPr>
          <w:sz w:val="26"/>
          <w:szCs w:val="26"/>
        </w:rPr>
        <w:t xml:space="preserve">       </w:t>
      </w:r>
      <w:r w:rsidR="008014EE" w:rsidRPr="00EA6106">
        <w:rPr>
          <w:sz w:val="26"/>
          <w:szCs w:val="26"/>
        </w:rPr>
        <w:t xml:space="preserve"> </w:t>
      </w:r>
      <w:r w:rsidR="00EA6106">
        <w:rPr>
          <w:sz w:val="26"/>
          <w:szCs w:val="26"/>
        </w:rPr>
        <w:t xml:space="preserve">        </w:t>
      </w:r>
      <w:r w:rsidR="00705014">
        <w:rPr>
          <w:sz w:val="26"/>
          <w:szCs w:val="26"/>
        </w:rPr>
        <w:t xml:space="preserve">       </w:t>
      </w:r>
      <w:r w:rsidR="00EA6106">
        <w:rPr>
          <w:sz w:val="26"/>
          <w:szCs w:val="26"/>
        </w:rPr>
        <w:t xml:space="preserve">  </w:t>
      </w:r>
      <w:r w:rsidR="008014EE" w:rsidRPr="00EA6106">
        <w:rPr>
          <w:sz w:val="26"/>
          <w:szCs w:val="26"/>
        </w:rPr>
        <w:t xml:space="preserve">  </w:t>
      </w:r>
      <w:r w:rsidR="00705014">
        <w:rPr>
          <w:sz w:val="26"/>
          <w:szCs w:val="26"/>
        </w:rPr>
        <w:t xml:space="preserve">   </w:t>
      </w:r>
      <w:r w:rsidR="005971A8">
        <w:rPr>
          <w:sz w:val="26"/>
          <w:szCs w:val="26"/>
        </w:rPr>
        <w:t xml:space="preserve">  </w:t>
      </w:r>
      <w:r w:rsidR="00705014">
        <w:rPr>
          <w:sz w:val="26"/>
          <w:szCs w:val="26"/>
        </w:rPr>
        <w:t xml:space="preserve"> </w:t>
      </w:r>
      <w:r w:rsidR="005971A8">
        <w:rPr>
          <w:sz w:val="26"/>
          <w:szCs w:val="26"/>
        </w:rPr>
        <w:t xml:space="preserve">   </w:t>
      </w:r>
      <w:r w:rsidR="008014EE" w:rsidRPr="00EA6106">
        <w:rPr>
          <w:sz w:val="26"/>
          <w:szCs w:val="26"/>
        </w:rPr>
        <w:t xml:space="preserve">   </w:t>
      </w:r>
      <w:r w:rsidR="00186651" w:rsidRPr="00EA6106">
        <w:rPr>
          <w:sz w:val="26"/>
          <w:szCs w:val="26"/>
        </w:rPr>
        <w:t xml:space="preserve">    </w:t>
      </w:r>
      <w:r w:rsidR="005971A8">
        <w:rPr>
          <w:sz w:val="26"/>
          <w:szCs w:val="26"/>
        </w:rPr>
        <w:t>С</w:t>
      </w:r>
      <w:r w:rsidRPr="00EA6106">
        <w:rPr>
          <w:sz w:val="26"/>
          <w:szCs w:val="26"/>
        </w:rPr>
        <w:t>.</w:t>
      </w:r>
      <w:r w:rsidR="005971A8">
        <w:rPr>
          <w:sz w:val="26"/>
          <w:szCs w:val="26"/>
        </w:rPr>
        <w:t>Е</w:t>
      </w:r>
      <w:r w:rsidRPr="00EA6106">
        <w:rPr>
          <w:sz w:val="26"/>
          <w:szCs w:val="26"/>
        </w:rPr>
        <w:t xml:space="preserve">. </w:t>
      </w:r>
      <w:proofErr w:type="spellStart"/>
      <w:r w:rsidR="005971A8">
        <w:rPr>
          <w:sz w:val="26"/>
          <w:szCs w:val="26"/>
        </w:rPr>
        <w:t>Юркова</w:t>
      </w:r>
      <w:proofErr w:type="spellEnd"/>
      <w:r w:rsidRPr="00EA6106">
        <w:rPr>
          <w:sz w:val="26"/>
          <w:szCs w:val="26"/>
        </w:rPr>
        <w:t xml:space="preserve"> </w:t>
      </w:r>
    </w:p>
    <w:p w:rsidR="004F6808" w:rsidRPr="00EA6106" w:rsidRDefault="004F6808" w:rsidP="008014EE">
      <w:pPr>
        <w:rPr>
          <w:sz w:val="26"/>
          <w:szCs w:val="26"/>
        </w:rPr>
      </w:pPr>
    </w:p>
    <w:p w:rsidR="00E8220A" w:rsidRPr="00EA6106" w:rsidRDefault="00E8220A" w:rsidP="008014EE">
      <w:pPr>
        <w:rPr>
          <w:sz w:val="26"/>
          <w:szCs w:val="26"/>
        </w:rPr>
      </w:pPr>
      <w:r w:rsidRPr="00EA6106">
        <w:rPr>
          <w:sz w:val="26"/>
          <w:szCs w:val="26"/>
        </w:rPr>
        <w:t>Начальник управления по финансам</w:t>
      </w:r>
    </w:p>
    <w:p w:rsidR="001915FA" w:rsidRPr="00EA6106" w:rsidRDefault="00E8220A" w:rsidP="008014EE">
      <w:pPr>
        <w:rPr>
          <w:sz w:val="26"/>
          <w:szCs w:val="26"/>
        </w:rPr>
      </w:pPr>
      <w:r w:rsidRPr="00EA6106">
        <w:rPr>
          <w:sz w:val="26"/>
          <w:szCs w:val="26"/>
        </w:rPr>
        <w:t xml:space="preserve">и казначейству </w:t>
      </w:r>
      <w:r w:rsidR="00186651" w:rsidRPr="00EA6106">
        <w:rPr>
          <w:sz w:val="26"/>
          <w:szCs w:val="26"/>
        </w:rPr>
        <w:t>городского округа Истра</w:t>
      </w:r>
      <w:r w:rsidR="001915FA" w:rsidRPr="00EA6106">
        <w:rPr>
          <w:sz w:val="26"/>
          <w:szCs w:val="26"/>
        </w:rPr>
        <w:t xml:space="preserve"> </w:t>
      </w:r>
      <w:r w:rsidR="001915FA" w:rsidRPr="00EA6106">
        <w:rPr>
          <w:sz w:val="26"/>
          <w:szCs w:val="26"/>
        </w:rPr>
        <w:tab/>
      </w:r>
      <w:r w:rsidR="001915FA" w:rsidRPr="00EA6106">
        <w:rPr>
          <w:sz w:val="26"/>
          <w:szCs w:val="26"/>
        </w:rPr>
        <w:tab/>
      </w:r>
      <w:r w:rsidR="001915FA" w:rsidRPr="00EA6106">
        <w:rPr>
          <w:sz w:val="26"/>
          <w:szCs w:val="26"/>
        </w:rPr>
        <w:tab/>
      </w:r>
      <w:r w:rsidR="008014EE" w:rsidRPr="00EA6106">
        <w:rPr>
          <w:sz w:val="26"/>
          <w:szCs w:val="26"/>
        </w:rPr>
        <w:t xml:space="preserve"> </w:t>
      </w:r>
      <w:r w:rsidR="00705014">
        <w:rPr>
          <w:sz w:val="26"/>
          <w:szCs w:val="26"/>
        </w:rPr>
        <w:t xml:space="preserve">   </w:t>
      </w:r>
      <w:r w:rsidR="008014EE" w:rsidRPr="00EA6106">
        <w:rPr>
          <w:sz w:val="26"/>
          <w:szCs w:val="26"/>
        </w:rPr>
        <w:t xml:space="preserve">    </w:t>
      </w:r>
      <w:r w:rsidR="00705014">
        <w:rPr>
          <w:sz w:val="26"/>
          <w:szCs w:val="26"/>
        </w:rPr>
        <w:t xml:space="preserve">  </w:t>
      </w:r>
      <w:r w:rsidR="008014EE" w:rsidRPr="00EA6106">
        <w:rPr>
          <w:sz w:val="26"/>
          <w:szCs w:val="26"/>
        </w:rPr>
        <w:t xml:space="preserve">    </w:t>
      </w:r>
      <w:r w:rsidR="00705014">
        <w:rPr>
          <w:sz w:val="26"/>
          <w:szCs w:val="26"/>
        </w:rPr>
        <w:t xml:space="preserve">    </w:t>
      </w:r>
      <w:r w:rsidR="008014EE" w:rsidRPr="00EA6106">
        <w:rPr>
          <w:sz w:val="26"/>
          <w:szCs w:val="26"/>
        </w:rPr>
        <w:t xml:space="preserve">   </w:t>
      </w:r>
      <w:r w:rsidR="001915FA" w:rsidRPr="00EA6106">
        <w:rPr>
          <w:sz w:val="26"/>
          <w:szCs w:val="26"/>
        </w:rPr>
        <w:t xml:space="preserve">   И.А. </w:t>
      </w:r>
      <w:proofErr w:type="spellStart"/>
      <w:r w:rsidR="001915FA" w:rsidRPr="00EA6106">
        <w:rPr>
          <w:sz w:val="26"/>
          <w:szCs w:val="26"/>
        </w:rPr>
        <w:t>Баркова</w:t>
      </w:r>
      <w:proofErr w:type="spellEnd"/>
      <w:r w:rsidR="001915FA" w:rsidRPr="00EA6106">
        <w:rPr>
          <w:sz w:val="26"/>
          <w:szCs w:val="26"/>
        </w:rPr>
        <w:t xml:space="preserve">   </w:t>
      </w:r>
    </w:p>
    <w:p w:rsidR="001915FA" w:rsidRPr="00EA6106" w:rsidRDefault="00E8220A" w:rsidP="008014EE">
      <w:pPr>
        <w:rPr>
          <w:sz w:val="26"/>
          <w:szCs w:val="26"/>
        </w:rPr>
      </w:pPr>
      <w:r w:rsidRPr="00EA6106">
        <w:rPr>
          <w:sz w:val="26"/>
          <w:szCs w:val="26"/>
        </w:rPr>
        <w:tab/>
      </w:r>
      <w:r w:rsidRPr="00EA6106">
        <w:rPr>
          <w:sz w:val="26"/>
          <w:szCs w:val="26"/>
        </w:rPr>
        <w:tab/>
      </w:r>
      <w:r w:rsidRPr="00EA6106">
        <w:rPr>
          <w:sz w:val="26"/>
          <w:szCs w:val="26"/>
        </w:rPr>
        <w:tab/>
      </w:r>
      <w:r w:rsidRPr="00EA6106">
        <w:rPr>
          <w:sz w:val="26"/>
          <w:szCs w:val="26"/>
        </w:rPr>
        <w:tab/>
      </w:r>
      <w:r w:rsidRPr="00EA6106">
        <w:rPr>
          <w:sz w:val="26"/>
          <w:szCs w:val="26"/>
        </w:rPr>
        <w:tab/>
      </w:r>
      <w:r w:rsidR="00186651" w:rsidRPr="00EA6106">
        <w:rPr>
          <w:sz w:val="26"/>
          <w:szCs w:val="26"/>
        </w:rPr>
        <w:t xml:space="preserve">               </w:t>
      </w:r>
    </w:p>
    <w:p w:rsidR="001915FA" w:rsidRPr="00EA6106" w:rsidRDefault="001915FA" w:rsidP="008014EE">
      <w:pPr>
        <w:rPr>
          <w:sz w:val="26"/>
          <w:szCs w:val="26"/>
        </w:rPr>
      </w:pPr>
      <w:r w:rsidRPr="00EA6106">
        <w:rPr>
          <w:sz w:val="26"/>
          <w:szCs w:val="26"/>
        </w:rPr>
        <w:t xml:space="preserve">Начальник управления экономического </w:t>
      </w:r>
    </w:p>
    <w:p w:rsidR="002103A7" w:rsidRPr="00EA6106" w:rsidRDefault="001915FA" w:rsidP="008014EE">
      <w:pPr>
        <w:rPr>
          <w:sz w:val="26"/>
          <w:szCs w:val="26"/>
        </w:rPr>
      </w:pPr>
      <w:r w:rsidRPr="00EA6106">
        <w:rPr>
          <w:sz w:val="26"/>
          <w:szCs w:val="26"/>
        </w:rPr>
        <w:t>развития и проектной деятельности</w:t>
      </w:r>
      <w:r w:rsidR="00CE7846" w:rsidRPr="00EA6106">
        <w:rPr>
          <w:sz w:val="26"/>
          <w:szCs w:val="26"/>
        </w:rPr>
        <w:t xml:space="preserve"> </w:t>
      </w:r>
    </w:p>
    <w:p w:rsidR="00E8220A" w:rsidRPr="00EA6106" w:rsidRDefault="00CE7846" w:rsidP="008014EE">
      <w:pPr>
        <w:ind w:right="-2"/>
        <w:rPr>
          <w:sz w:val="26"/>
          <w:szCs w:val="26"/>
        </w:rPr>
      </w:pPr>
      <w:r w:rsidRPr="00EA6106">
        <w:rPr>
          <w:sz w:val="26"/>
          <w:szCs w:val="26"/>
        </w:rPr>
        <w:t>администрации</w:t>
      </w:r>
      <w:r w:rsidR="002103A7" w:rsidRPr="00EA6106">
        <w:rPr>
          <w:sz w:val="26"/>
          <w:szCs w:val="26"/>
        </w:rPr>
        <w:t xml:space="preserve"> городского округа Истра </w:t>
      </w:r>
      <w:r w:rsidR="002103A7" w:rsidRPr="00EA6106">
        <w:rPr>
          <w:sz w:val="26"/>
          <w:szCs w:val="26"/>
        </w:rPr>
        <w:tab/>
      </w:r>
      <w:r w:rsidR="001915FA" w:rsidRPr="00EA6106">
        <w:rPr>
          <w:sz w:val="26"/>
          <w:szCs w:val="26"/>
        </w:rPr>
        <w:tab/>
      </w:r>
      <w:r w:rsidR="001915FA" w:rsidRPr="00EA6106">
        <w:rPr>
          <w:sz w:val="26"/>
          <w:szCs w:val="26"/>
        </w:rPr>
        <w:tab/>
        <w:t xml:space="preserve"> </w:t>
      </w:r>
      <w:r w:rsidR="00705014">
        <w:rPr>
          <w:sz w:val="26"/>
          <w:szCs w:val="26"/>
        </w:rPr>
        <w:t xml:space="preserve">  </w:t>
      </w:r>
      <w:r w:rsidR="001915FA" w:rsidRPr="00EA6106">
        <w:rPr>
          <w:sz w:val="26"/>
          <w:szCs w:val="26"/>
        </w:rPr>
        <w:t xml:space="preserve">  </w:t>
      </w:r>
      <w:r w:rsidR="008014EE" w:rsidRPr="00EA6106">
        <w:rPr>
          <w:sz w:val="26"/>
          <w:szCs w:val="26"/>
        </w:rPr>
        <w:t xml:space="preserve"> </w:t>
      </w:r>
      <w:r w:rsidR="00705014">
        <w:rPr>
          <w:sz w:val="26"/>
          <w:szCs w:val="26"/>
        </w:rPr>
        <w:t xml:space="preserve">   </w:t>
      </w:r>
      <w:r w:rsidR="008014EE" w:rsidRPr="00EA6106">
        <w:rPr>
          <w:sz w:val="26"/>
          <w:szCs w:val="26"/>
        </w:rPr>
        <w:t xml:space="preserve">     </w:t>
      </w:r>
      <w:r w:rsidR="001915FA" w:rsidRPr="00EA6106">
        <w:rPr>
          <w:sz w:val="26"/>
          <w:szCs w:val="26"/>
        </w:rPr>
        <w:t xml:space="preserve">      Н.В. </w:t>
      </w:r>
      <w:proofErr w:type="spellStart"/>
      <w:r w:rsidR="001915FA" w:rsidRPr="00EA6106">
        <w:rPr>
          <w:sz w:val="26"/>
          <w:szCs w:val="26"/>
        </w:rPr>
        <w:t>Караськова</w:t>
      </w:r>
      <w:proofErr w:type="spellEnd"/>
      <w:r w:rsidR="001915FA" w:rsidRPr="00EA6106">
        <w:rPr>
          <w:sz w:val="26"/>
          <w:szCs w:val="26"/>
        </w:rPr>
        <w:tab/>
      </w:r>
      <w:r w:rsidR="001915FA" w:rsidRPr="00EA6106">
        <w:rPr>
          <w:sz w:val="26"/>
          <w:szCs w:val="26"/>
        </w:rPr>
        <w:tab/>
      </w:r>
      <w:r w:rsidR="001915FA" w:rsidRPr="00EA6106">
        <w:rPr>
          <w:sz w:val="26"/>
          <w:szCs w:val="26"/>
        </w:rPr>
        <w:tab/>
      </w:r>
      <w:r w:rsidR="001915FA" w:rsidRPr="00EA6106">
        <w:rPr>
          <w:sz w:val="26"/>
          <w:szCs w:val="26"/>
        </w:rPr>
        <w:tab/>
        <w:t xml:space="preserve"> </w:t>
      </w:r>
      <w:r w:rsidR="001915FA" w:rsidRPr="00EA6106">
        <w:rPr>
          <w:sz w:val="26"/>
          <w:szCs w:val="26"/>
        </w:rPr>
        <w:tab/>
        <w:t xml:space="preserve">         </w:t>
      </w:r>
      <w:r w:rsidR="00E8220A" w:rsidRPr="00EA6106">
        <w:rPr>
          <w:sz w:val="26"/>
          <w:szCs w:val="26"/>
        </w:rPr>
        <w:tab/>
      </w:r>
      <w:r w:rsidR="00E8220A" w:rsidRPr="00EA6106">
        <w:rPr>
          <w:sz w:val="26"/>
          <w:szCs w:val="26"/>
        </w:rPr>
        <w:tab/>
      </w:r>
      <w:r w:rsidR="00E8220A" w:rsidRPr="00EA6106">
        <w:rPr>
          <w:sz w:val="26"/>
          <w:szCs w:val="26"/>
        </w:rPr>
        <w:tab/>
      </w:r>
      <w:r w:rsidR="00E8220A" w:rsidRPr="00EA6106">
        <w:rPr>
          <w:sz w:val="26"/>
          <w:szCs w:val="26"/>
        </w:rPr>
        <w:tab/>
      </w:r>
      <w:r w:rsidR="00E8220A" w:rsidRPr="00EA6106">
        <w:rPr>
          <w:sz w:val="26"/>
          <w:szCs w:val="26"/>
        </w:rPr>
        <w:tab/>
      </w:r>
      <w:r w:rsidR="00E8220A" w:rsidRPr="00EA6106">
        <w:rPr>
          <w:sz w:val="26"/>
          <w:szCs w:val="26"/>
        </w:rPr>
        <w:tab/>
      </w:r>
      <w:r w:rsidR="00E8220A" w:rsidRPr="00EA6106">
        <w:rPr>
          <w:sz w:val="26"/>
          <w:szCs w:val="26"/>
        </w:rPr>
        <w:tab/>
      </w:r>
      <w:r w:rsidR="00E8220A" w:rsidRPr="00EA6106">
        <w:rPr>
          <w:sz w:val="26"/>
          <w:szCs w:val="26"/>
        </w:rPr>
        <w:tab/>
        <w:t xml:space="preserve"> </w:t>
      </w:r>
    </w:p>
    <w:p w:rsidR="00156E86" w:rsidRPr="00EA6106" w:rsidRDefault="00156E86" w:rsidP="00156E86">
      <w:pPr>
        <w:rPr>
          <w:sz w:val="26"/>
          <w:szCs w:val="26"/>
        </w:rPr>
      </w:pPr>
      <w:r w:rsidRPr="00EA6106">
        <w:rPr>
          <w:sz w:val="26"/>
          <w:szCs w:val="26"/>
        </w:rPr>
        <w:t>Начальник управления инвестиций и</w:t>
      </w:r>
    </w:p>
    <w:p w:rsidR="00156E86" w:rsidRPr="00EA6106" w:rsidRDefault="00156E86" w:rsidP="00156E86">
      <w:pPr>
        <w:rPr>
          <w:sz w:val="26"/>
          <w:szCs w:val="26"/>
        </w:rPr>
      </w:pPr>
      <w:r w:rsidRPr="00EA6106">
        <w:rPr>
          <w:sz w:val="26"/>
          <w:szCs w:val="26"/>
        </w:rPr>
        <w:t>продвижения проектов администрации</w:t>
      </w:r>
    </w:p>
    <w:p w:rsidR="00156E86" w:rsidRPr="00EA6106" w:rsidRDefault="00156E86" w:rsidP="00156E86">
      <w:pPr>
        <w:rPr>
          <w:sz w:val="26"/>
          <w:szCs w:val="26"/>
        </w:rPr>
      </w:pPr>
      <w:r w:rsidRPr="00EA6106">
        <w:rPr>
          <w:sz w:val="26"/>
          <w:szCs w:val="26"/>
        </w:rPr>
        <w:t xml:space="preserve">городского округа Истра </w:t>
      </w:r>
      <w:r w:rsidRPr="00EA6106">
        <w:rPr>
          <w:sz w:val="26"/>
          <w:szCs w:val="26"/>
        </w:rPr>
        <w:tab/>
      </w:r>
      <w:r w:rsidRPr="00EA6106">
        <w:rPr>
          <w:sz w:val="26"/>
          <w:szCs w:val="26"/>
        </w:rPr>
        <w:tab/>
      </w:r>
      <w:r w:rsidRPr="00EA6106">
        <w:rPr>
          <w:sz w:val="26"/>
          <w:szCs w:val="26"/>
        </w:rPr>
        <w:tab/>
        <w:t xml:space="preserve">                            </w:t>
      </w:r>
      <w:r w:rsidR="00EA6106">
        <w:rPr>
          <w:sz w:val="26"/>
          <w:szCs w:val="26"/>
        </w:rPr>
        <w:t xml:space="preserve">    </w:t>
      </w:r>
      <w:r w:rsidR="00705014">
        <w:rPr>
          <w:sz w:val="26"/>
          <w:szCs w:val="26"/>
        </w:rPr>
        <w:t xml:space="preserve">     </w:t>
      </w:r>
      <w:r w:rsidR="00EA6106">
        <w:rPr>
          <w:sz w:val="26"/>
          <w:szCs w:val="26"/>
        </w:rPr>
        <w:t xml:space="preserve">        </w:t>
      </w:r>
      <w:r w:rsidRPr="00EA6106">
        <w:rPr>
          <w:sz w:val="26"/>
          <w:szCs w:val="26"/>
        </w:rPr>
        <w:t xml:space="preserve">    </w:t>
      </w:r>
      <w:r w:rsidR="00705014">
        <w:rPr>
          <w:sz w:val="26"/>
          <w:szCs w:val="26"/>
        </w:rPr>
        <w:t xml:space="preserve">    </w:t>
      </w:r>
      <w:r w:rsidRPr="00EA6106">
        <w:rPr>
          <w:sz w:val="26"/>
          <w:szCs w:val="26"/>
        </w:rPr>
        <w:t xml:space="preserve">  А.М. </w:t>
      </w:r>
      <w:proofErr w:type="spellStart"/>
      <w:r w:rsidRPr="00EA6106">
        <w:rPr>
          <w:sz w:val="26"/>
          <w:szCs w:val="26"/>
        </w:rPr>
        <w:t>Ватолкина</w:t>
      </w:r>
      <w:proofErr w:type="spellEnd"/>
      <w:r w:rsidRPr="00EA6106">
        <w:rPr>
          <w:sz w:val="26"/>
          <w:szCs w:val="26"/>
        </w:rPr>
        <w:t xml:space="preserve"> </w:t>
      </w:r>
    </w:p>
    <w:p w:rsidR="00156E86" w:rsidRPr="00EA6106" w:rsidRDefault="00156E86" w:rsidP="00156E86">
      <w:pPr>
        <w:rPr>
          <w:sz w:val="26"/>
          <w:szCs w:val="26"/>
        </w:rPr>
      </w:pPr>
    </w:p>
    <w:p w:rsidR="00E971A9" w:rsidRPr="00EA6106" w:rsidRDefault="00E971A9" w:rsidP="00E971A9">
      <w:pPr>
        <w:rPr>
          <w:sz w:val="26"/>
          <w:szCs w:val="26"/>
        </w:rPr>
      </w:pPr>
      <w:r w:rsidRPr="00EA6106">
        <w:rPr>
          <w:sz w:val="26"/>
          <w:szCs w:val="26"/>
        </w:rPr>
        <w:t xml:space="preserve">Начальник управления развития </w:t>
      </w:r>
    </w:p>
    <w:p w:rsidR="00E971A9" w:rsidRPr="00EA6106" w:rsidRDefault="00E971A9" w:rsidP="00E971A9">
      <w:pPr>
        <w:rPr>
          <w:sz w:val="26"/>
          <w:szCs w:val="26"/>
        </w:rPr>
      </w:pPr>
      <w:r w:rsidRPr="00EA6106">
        <w:rPr>
          <w:sz w:val="26"/>
          <w:szCs w:val="26"/>
        </w:rPr>
        <w:t>потребительского рынка администрации</w:t>
      </w:r>
    </w:p>
    <w:p w:rsidR="00E971A9" w:rsidRPr="00EA6106" w:rsidRDefault="00E971A9" w:rsidP="00E971A9">
      <w:pPr>
        <w:rPr>
          <w:sz w:val="26"/>
          <w:szCs w:val="26"/>
        </w:rPr>
      </w:pPr>
      <w:r w:rsidRPr="00EA6106">
        <w:rPr>
          <w:sz w:val="26"/>
          <w:szCs w:val="26"/>
        </w:rPr>
        <w:t>городского округа Истра</w:t>
      </w:r>
      <w:r w:rsidRPr="00EA6106">
        <w:rPr>
          <w:sz w:val="26"/>
          <w:szCs w:val="26"/>
        </w:rPr>
        <w:tab/>
        <w:t xml:space="preserve">                                                 </w:t>
      </w:r>
      <w:r w:rsidR="00705014">
        <w:rPr>
          <w:sz w:val="26"/>
          <w:szCs w:val="26"/>
        </w:rPr>
        <w:t xml:space="preserve">   </w:t>
      </w:r>
      <w:r w:rsidRPr="00EA6106">
        <w:rPr>
          <w:sz w:val="26"/>
          <w:szCs w:val="26"/>
        </w:rPr>
        <w:t xml:space="preserve">  </w:t>
      </w:r>
      <w:r w:rsidR="00EA6106">
        <w:rPr>
          <w:sz w:val="26"/>
          <w:szCs w:val="26"/>
        </w:rPr>
        <w:t xml:space="preserve">             </w:t>
      </w:r>
      <w:r w:rsidRPr="00EA6106">
        <w:rPr>
          <w:sz w:val="26"/>
          <w:szCs w:val="26"/>
        </w:rPr>
        <w:t xml:space="preserve">         И.А. Ермаков</w:t>
      </w:r>
    </w:p>
    <w:p w:rsidR="00E971A9" w:rsidRPr="00EA6106" w:rsidRDefault="00E971A9" w:rsidP="00156E86">
      <w:pPr>
        <w:rPr>
          <w:sz w:val="26"/>
          <w:szCs w:val="26"/>
        </w:rPr>
      </w:pPr>
    </w:p>
    <w:p w:rsidR="00E8220A" w:rsidRPr="00EA6106" w:rsidRDefault="00E8220A" w:rsidP="008014EE">
      <w:pPr>
        <w:rPr>
          <w:sz w:val="26"/>
          <w:szCs w:val="26"/>
        </w:rPr>
      </w:pPr>
      <w:r w:rsidRPr="00EA6106">
        <w:rPr>
          <w:sz w:val="26"/>
          <w:szCs w:val="26"/>
        </w:rPr>
        <w:tab/>
      </w:r>
      <w:r w:rsidR="00186651" w:rsidRPr="00EA6106">
        <w:rPr>
          <w:sz w:val="26"/>
          <w:szCs w:val="26"/>
        </w:rPr>
        <w:t xml:space="preserve">        </w:t>
      </w:r>
      <w:r w:rsidR="008014EE" w:rsidRPr="00EA6106">
        <w:rPr>
          <w:sz w:val="26"/>
          <w:szCs w:val="26"/>
        </w:rPr>
        <w:t xml:space="preserve">     </w:t>
      </w:r>
      <w:r w:rsidR="00186651" w:rsidRPr="00EA6106">
        <w:rPr>
          <w:sz w:val="26"/>
          <w:szCs w:val="26"/>
        </w:rPr>
        <w:t xml:space="preserve"> </w:t>
      </w:r>
      <w:r w:rsidR="00EA6106">
        <w:rPr>
          <w:sz w:val="26"/>
          <w:szCs w:val="26"/>
        </w:rPr>
        <w:t xml:space="preserve"> </w:t>
      </w:r>
      <w:r w:rsidR="00186651" w:rsidRPr="00EA6106">
        <w:rPr>
          <w:sz w:val="26"/>
          <w:szCs w:val="26"/>
        </w:rPr>
        <w:t xml:space="preserve">  </w:t>
      </w:r>
      <w:r w:rsidR="008014EE" w:rsidRPr="00EA6106">
        <w:rPr>
          <w:sz w:val="26"/>
          <w:szCs w:val="26"/>
        </w:rPr>
        <w:t xml:space="preserve">  </w:t>
      </w:r>
      <w:r w:rsidR="00186651" w:rsidRPr="00EA6106">
        <w:rPr>
          <w:sz w:val="26"/>
          <w:szCs w:val="26"/>
        </w:rPr>
        <w:t xml:space="preserve"> </w:t>
      </w:r>
      <w:r w:rsidR="008014EE" w:rsidRPr="00EA6106">
        <w:rPr>
          <w:sz w:val="26"/>
          <w:szCs w:val="26"/>
        </w:rPr>
        <w:t xml:space="preserve">         </w:t>
      </w:r>
      <w:r w:rsidR="00186651" w:rsidRPr="00EA6106">
        <w:rPr>
          <w:sz w:val="26"/>
          <w:szCs w:val="26"/>
        </w:rPr>
        <w:t xml:space="preserve"> </w:t>
      </w:r>
    </w:p>
    <w:p w:rsidR="00245C4B" w:rsidRPr="00EA6106" w:rsidRDefault="00245C4B" w:rsidP="008014EE">
      <w:pPr>
        <w:rPr>
          <w:sz w:val="26"/>
          <w:szCs w:val="26"/>
        </w:rPr>
      </w:pPr>
    </w:p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4924"/>
        <w:gridCol w:w="2409"/>
        <w:gridCol w:w="2267"/>
      </w:tblGrid>
      <w:tr w:rsidR="004F6808" w:rsidRPr="00EA6106" w:rsidTr="004F6808">
        <w:tc>
          <w:tcPr>
            <w:tcW w:w="4928" w:type="dxa"/>
            <w:vAlign w:val="center"/>
            <w:hideMark/>
          </w:tcPr>
          <w:p w:rsidR="004F6808" w:rsidRPr="00EA6106" w:rsidRDefault="004F6808" w:rsidP="008014EE">
            <w:pPr>
              <w:rPr>
                <w:sz w:val="26"/>
                <w:szCs w:val="26"/>
              </w:rPr>
            </w:pPr>
            <w:r w:rsidRPr="00EA6106">
              <w:rPr>
                <w:sz w:val="26"/>
                <w:szCs w:val="26"/>
              </w:rPr>
              <w:t>Проект Постановления представлен управлением экономического развития и проектной деятельности администрации городского округа Истра</w:t>
            </w:r>
          </w:p>
        </w:tc>
        <w:tc>
          <w:tcPr>
            <w:tcW w:w="2410" w:type="dxa"/>
            <w:vAlign w:val="center"/>
          </w:tcPr>
          <w:p w:rsidR="004F6808" w:rsidRPr="00EA6106" w:rsidRDefault="004F6808" w:rsidP="008014EE">
            <w:pPr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F6808" w:rsidRPr="00EA6106" w:rsidRDefault="004F6808" w:rsidP="008014EE">
            <w:pPr>
              <w:rPr>
                <w:rFonts w:eastAsia="Calibri"/>
                <w:sz w:val="26"/>
                <w:szCs w:val="26"/>
              </w:rPr>
            </w:pPr>
          </w:p>
        </w:tc>
      </w:tr>
      <w:tr w:rsidR="004F6808" w:rsidRPr="00EA6106" w:rsidTr="004F6808">
        <w:tc>
          <w:tcPr>
            <w:tcW w:w="4928" w:type="dxa"/>
            <w:vAlign w:val="center"/>
            <w:hideMark/>
          </w:tcPr>
          <w:p w:rsidR="004F6808" w:rsidRPr="00EA6106" w:rsidRDefault="004F6808" w:rsidP="00156E86">
            <w:pPr>
              <w:spacing w:before="120"/>
              <w:rPr>
                <w:sz w:val="26"/>
                <w:szCs w:val="26"/>
              </w:rPr>
            </w:pPr>
            <w:r w:rsidRPr="00EA6106">
              <w:rPr>
                <w:sz w:val="26"/>
                <w:szCs w:val="26"/>
              </w:rPr>
              <w:t>Исполнитель:</w:t>
            </w:r>
          </w:p>
        </w:tc>
        <w:tc>
          <w:tcPr>
            <w:tcW w:w="2410" w:type="dxa"/>
            <w:vAlign w:val="center"/>
          </w:tcPr>
          <w:p w:rsidR="004F6808" w:rsidRPr="00EA6106" w:rsidRDefault="004F6808" w:rsidP="008014EE">
            <w:pPr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4F6808" w:rsidRPr="00EA6106" w:rsidRDefault="004F6808" w:rsidP="008014EE">
            <w:pPr>
              <w:rPr>
                <w:rFonts w:eastAsia="Calibri"/>
                <w:sz w:val="26"/>
                <w:szCs w:val="26"/>
              </w:rPr>
            </w:pPr>
          </w:p>
        </w:tc>
      </w:tr>
      <w:tr w:rsidR="004F6808" w:rsidRPr="00EA6106" w:rsidTr="004F6808">
        <w:tc>
          <w:tcPr>
            <w:tcW w:w="4928" w:type="dxa"/>
            <w:vAlign w:val="center"/>
            <w:hideMark/>
          </w:tcPr>
          <w:p w:rsidR="004F6808" w:rsidRPr="00EA6106" w:rsidRDefault="004F6808" w:rsidP="008014EE">
            <w:pPr>
              <w:rPr>
                <w:sz w:val="26"/>
                <w:szCs w:val="26"/>
              </w:rPr>
            </w:pPr>
            <w:r w:rsidRPr="00EA6106">
              <w:rPr>
                <w:sz w:val="26"/>
                <w:szCs w:val="26"/>
              </w:rPr>
              <w:t xml:space="preserve">начальник отдела экономического развития и муниципальных программ управления экономического развития и проектной деятельности администрации городского округа Истра                                                                                               </w:t>
            </w:r>
          </w:p>
          <w:p w:rsidR="004F6808" w:rsidRPr="00EA6106" w:rsidRDefault="004F6808" w:rsidP="008014EE">
            <w:pPr>
              <w:rPr>
                <w:sz w:val="26"/>
                <w:szCs w:val="26"/>
              </w:rPr>
            </w:pPr>
            <w:r w:rsidRPr="00EA6106">
              <w:rPr>
                <w:sz w:val="26"/>
                <w:szCs w:val="26"/>
              </w:rPr>
              <w:t xml:space="preserve">тел. 8(49831) 4-53-10       </w:t>
            </w:r>
          </w:p>
        </w:tc>
        <w:tc>
          <w:tcPr>
            <w:tcW w:w="2410" w:type="dxa"/>
            <w:vAlign w:val="center"/>
          </w:tcPr>
          <w:p w:rsidR="004F6808" w:rsidRPr="00EA6106" w:rsidRDefault="00705014" w:rsidP="008014EE">
            <w:pPr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                                             </w:t>
            </w:r>
          </w:p>
        </w:tc>
        <w:tc>
          <w:tcPr>
            <w:tcW w:w="2268" w:type="dxa"/>
            <w:vAlign w:val="center"/>
            <w:hideMark/>
          </w:tcPr>
          <w:p w:rsidR="004F6808" w:rsidRPr="00EA6106" w:rsidRDefault="004F6808" w:rsidP="00705014">
            <w:pPr>
              <w:ind w:left="322"/>
              <w:rPr>
                <w:rFonts w:eastAsia="Calibri"/>
                <w:sz w:val="26"/>
                <w:szCs w:val="26"/>
              </w:rPr>
            </w:pPr>
            <w:r w:rsidRPr="00EA6106">
              <w:rPr>
                <w:sz w:val="26"/>
                <w:szCs w:val="26"/>
              </w:rPr>
              <w:t>Н.Н. Васильева</w:t>
            </w:r>
          </w:p>
        </w:tc>
      </w:tr>
      <w:tr w:rsidR="004F6808" w:rsidRPr="00EA6106" w:rsidTr="004F6808">
        <w:trPr>
          <w:trHeight w:val="493"/>
        </w:trPr>
        <w:tc>
          <w:tcPr>
            <w:tcW w:w="9606" w:type="dxa"/>
            <w:gridSpan w:val="3"/>
            <w:vAlign w:val="center"/>
          </w:tcPr>
          <w:p w:rsidR="004F6808" w:rsidRPr="00EA6106" w:rsidRDefault="004F6808" w:rsidP="008014EE">
            <w:pPr>
              <w:rPr>
                <w:rFonts w:eastAsia="Calibri"/>
                <w:sz w:val="26"/>
                <w:szCs w:val="26"/>
              </w:rPr>
            </w:pPr>
          </w:p>
          <w:p w:rsidR="004F6808" w:rsidRPr="00EA6106" w:rsidRDefault="004F6808" w:rsidP="008014EE">
            <w:pPr>
              <w:rPr>
                <w:rFonts w:eastAsia="Calibri"/>
                <w:sz w:val="26"/>
                <w:szCs w:val="26"/>
              </w:rPr>
            </w:pPr>
          </w:p>
        </w:tc>
      </w:tr>
    </w:tbl>
    <w:p w:rsidR="00FB2D88" w:rsidRPr="00E8220A" w:rsidRDefault="00AE45D8" w:rsidP="00E971A9">
      <w:pPr>
        <w:spacing w:before="29" w:after="29"/>
        <w:rPr>
          <w:sz w:val="24"/>
          <w:szCs w:val="24"/>
        </w:rPr>
      </w:pPr>
      <w:r w:rsidRPr="00A078C0">
        <w:rPr>
          <w:sz w:val="18"/>
          <w:szCs w:val="18"/>
        </w:rPr>
        <w:t>Разослано (</w:t>
      </w:r>
      <w:proofErr w:type="spellStart"/>
      <w:r w:rsidRPr="00A078C0">
        <w:rPr>
          <w:sz w:val="18"/>
          <w:szCs w:val="18"/>
        </w:rPr>
        <w:t>экз</w:t>
      </w:r>
      <w:proofErr w:type="spellEnd"/>
      <w:r w:rsidRPr="00A078C0">
        <w:rPr>
          <w:sz w:val="18"/>
          <w:szCs w:val="18"/>
        </w:rPr>
        <w:t xml:space="preserve">): ОКО – 1, КСО-1, </w:t>
      </w:r>
      <w:proofErr w:type="spellStart"/>
      <w:r w:rsidRPr="00A078C0">
        <w:rPr>
          <w:sz w:val="18"/>
          <w:szCs w:val="18"/>
        </w:rPr>
        <w:t>упр.ЭР</w:t>
      </w:r>
      <w:proofErr w:type="spellEnd"/>
      <w:r w:rsidRPr="00A078C0">
        <w:rPr>
          <w:sz w:val="18"/>
          <w:szCs w:val="18"/>
        </w:rPr>
        <w:t xml:space="preserve"> и П</w:t>
      </w:r>
      <w:r w:rsidR="00571C2A">
        <w:rPr>
          <w:sz w:val="18"/>
          <w:szCs w:val="18"/>
        </w:rPr>
        <w:t>Д</w:t>
      </w:r>
      <w:r w:rsidRPr="00A078C0">
        <w:rPr>
          <w:sz w:val="18"/>
          <w:szCs w:val="18"/>
        </w:rPr>
        <w:t>-1, УФК-1</w:t>
      </w:r>
      <w:r w:rsidR="00EA6106">
        <w:rPr>
          <w:sz w:val="16"/>
          <w:szCs w:val="16"/>
        </w:rPr>
        <w:t xml:space="preserve">, УПР-1, УИиПП-1 </w:t>
      </w:r>
    </w:p>
    <w:p w:rsidR="00E8220A" w:rsidRPr="00E8220A" w:rsidRDefault="00E8220A" w:rsidP="00E8220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D07674" w:rsidRDefault="00D07674" w:rsidP="00D07674">
      <w:pPr>
        <w:rPr>
          <w:sz w:val="28"/>
          <w:szCs w:val="28"/>
        </w:rPr>
      </w:pPr>
    </w:p>
    <w:p w:rsidR="00D07674" w:rsidRPr="00D07674" w:rsidRDefault="00D07674">
      <w:pPr>
        <w:rPr>
          <w:sz w:val="28"/>
          <w:szCs w:val="28"/>
        </w:rPr>
      </w:pPr>
    </w:p>
    <w:sectPr w:rsidR="00D07674" w:rsidRPr="00D07674" w:rsidSect="00DA0FA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AC1CE3"/>
    <w:multiLevelType w:val="hybridMultilevel"/>
    <w:tmpl w:val="46D848CC"/>
    <w:lvl w:ilvl="0" w:tplc="B12A4C3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674"/>
    <w:rsid w:val="0000589C"/>
    <w:rsid w:val="00020207"/>
    <w:rsid w:val="000246E9"/>
    <w:rsid w:val="00082630"/>
    <w:rsid w:val="00156E86"/>
    <w:rsid w:val="00186651"/>
    <w:rsid w:val="001915FA"/>
    <w:rsid w:val="00192A12"/>
    <w:rsid w:val="00193D04"/>
    <w:rsid w:val="001B5EEA"/>
    <w:rsid w:val="001D7837"/>
    <w:rsid w:val="002103A7"/>
    <w:rsid w:val="002220AC"/>
    <w:rsid w:val="00245C4B"/>
    <w:rsid w:val="00252300"/>
    <w:rsid w:val="0029295B"/>
    <w:rsid w:val="002E0601"/>
    <w:rsid w:val="00365FE0"/>
    <w:rsid w:val="0040080C"/>
    <w:rsid w:val="00462B2B"/>
    <w:rsid w:val="004647AB"/>
    <w:rsid w:val="004B30B4"/>
    <w:rsid w:val="004D0B4A"/>
    <w:rsid w:val="004F6808"/>
    <w:rsid w:val="00560D71"/>
    <w:rsid w:val="00571C2A"/>
    <w:rsid w:val="005971A8"/>
    <w:rsid w:val="005A1F83"/>
    <w:rsid w:val="005C1A8B"/>
    <w:rsid w:val="00643631"/>
    <w:rsid w:val="00667C18"/>
    <w:rsid w:val="006E686F"/>
    <w:rsid w:val="006F7987"/>
    <w:rsid w:val="00705014"/>
    <w:rsid w:val="0074573E"/>
    <w:rsid w:val="0075309C"/>
    <w:rsid w:val="007530FF"/>
    <w:rsid w:val="007C5422"/>
    <w:rsid w:val="007E5A74"/>
    <w:rsid w:val="008014EE"/>
    <w:rsid w:val="0085010A"/>
    <w:rsid w:val="008604B5"/>
    <w:rsid w:val="00871104"/>
    <w:rsid w:val="00896CE2"/>
    <w:rsid w:val="008D1724"/>
    <w:rsid w:val="009567D9"/>
    <w:rsid w:val="009F1133"/>
    <w:rsid w:val="00A00B0F"/>
    <w:rsid w:val="00A04584"/>
    <w:rsid w:val="00A078C0"/>
    <w:rsid w:val="00A14B18"/>
    <w:rsid w:val="00A26D42"/>
    <w:rsid w:val="00A33834"/>
    <w:rsid w:val="00A60026"/>
    <w:rsid w:val="00A72466"/>
    <w:rsid w:val="00A872DD"/>
    <w:rsid w:val="00AE2D79"/>
    <w:rsid w:val="00AE45D8"/>
    <w:rsid w:val="00B720E5"/>
    <w:rsid w:val="00B813E8"/>
    <w:rsid w:val="00B9120E"/>
    <w:rsid w:val="00C00517"/>
    <w:rsid w:val="00C509CB"/>
    <w:rsid w:val="00C64713"/>
    <w:rsid w:val="00C86021"/>
    <w:rsid w:val="00C8660C"/>
    <w:rsid w:val="00C93D08"/>
    <w:rsid w:val="00CD0B49"/>
    <w:rsid w:val="00CE7846"/>
    <w:rsid w:val="00D07674"/>
    <w:rsid w:val="00D46986"/>
    <w:rsid w:val="00D52F06"/>
    <w:rsid w:val="00D66468"/>
    <w:rsid w:val="00D7213B"/>
    <w:rsid w:val="00D73BE1"/>
    <w:rsid w:val="00DA0FA8"/>
    <w:rsid w:val="00DA0FC1"/>
    <w:rsid w:val="00DB14DF"/>
    <w:rsid w:val="00E8220A"/>
    <w:rsid w:val="00E971A9"/>
    <w:rsid w:val="00EA6106"/>
    <w:rsid w:val="00F34AE5"/>
    <w:rsid w:val="00F37C9B"/>
    <w:rsid w:val="00F4038E"/>
    <w:rsid w:val="00F42063"/>
    <w:rsid w:val="00F90B2B"/>
    <w:rsid w:val="00FA203A"/>
    <w:rsid w:val="00FB2D88"/>
    <w:rsid w:val="00FB4996"/>
    <w:rsid w:val="00FD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6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07674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D076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D07674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D076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D07674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D07674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96CE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6CE2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193D04"/>
    <w:pPr>
      <w:ind w:left="720"/>
      <w:contextualSpacing/>
    </w:pPr>
  </w:style>
  <w:style w:type="paragraph" w:styleId="ac">
    <w:name w:val="header"/>
    <w:basedOn w:val="a"/>
    <w:link w:val="ad"/>
    <w:uiPriority w:val="99"/>
    <w:rsid w:val="00C86021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ad">
    <w:name w:val="Верхний колонтитул Знак"/>
    <w:basedOn w:val="a0"/>
    <w:link w:val="ac"/>
    <w:uiPriority w:val="99"/>
    <w:rsid w:val="00C86021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6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07674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D076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D07674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D076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D07674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D07674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96CE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6CE2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193D04"/>
    <w:pPr>
      <w:ind w:left="720"/>
      <w:contextualSpacing/>
    </w:pPr>
  </w:style>
  <w:style w:type="paragraph" w:styleId="ac">
    <w:name w:val="header"/>
    <w:basedOn w:val="a"/>
    <w:link w:val="ad"/>
    <w:uiPriority w:val="99"/>
    <w:rsid w:val="00C86021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ad">
    <w:name w:val="Верхний колонтитул Знак"/>
    <w:basedOn w:val="a0"/>
    <w:link w:val="ac"/>
    <w:uiPriority w:val="99"/>
    <w:rsid w:val="00C86021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6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Дмитриевна Шолохова</dc:creator>
  <dc:description>exif_MSED_069bc47e572e639a3ddad4365734c481420f25a4b617fd46555aa7548538d805</dc:description>
  <cp:lastModifiedBy>АМШ</cp:lastModifiedBy>
  <cp:revision>3</cp:revision>
  <cp:lastPrinted>2019-11-06T13:40:00Z</cp:lastPrinted>
  <dcterms:created xsi:type="dcterms:W3CDTF">2019-11-11T13:34:00Z</dcterms:created>
  <dcterms:modified xsi:type="dcterms:W3CDTF">2019-11-14T08:40:00Z</dcterms:modified>
</cp:coreProperties>
</file>