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40A563" w14:textId="77777777" w:rsidR="00F3592D" w:rsidRPr="00E73BE1" w:rsidRDefault="007833A2" w:rsidP="006561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14:paraId="261577E5" w14:textId="77777777" w:rsidR="00A671FA" w:rsidRDefault="00D136A5" w:rsidP="00D136A5">
      <w:pPr>
        <w:spacing w:after="0"/>
        <w:ind w:firstLine="11057"/>
        <w:rPr>
          <w:rFonts w:ascii="Times New Roman" w:hAnsi="Times New Roman" w:cs="Times New Roman"/>
          <w:sz w:val="24"/>
          <w:szCs w:val="24"/>
        </w:rPr>
      </w:pPr>
      <w:r>
        <w:rPr>
          <w:rFonts w:ascii="Times New Roman" w:hAnsi="Times New Roman" w:cs="Times New Roman"/>
          <w:sz w:val="24"/>
          <w:szCs w:val="24"/>
        </w:rPr>
        <w:t>главы</w:t>
      </w:r>
      <w:r w:rsidR="00F3592D" w:rsidRPr="00E73BE1">
        <w:rPr>
          <w:rFonts w:ascii="Times New Roman" w:hAnsi="Times New Roman" w:cs="Times New Roman"/>
          <w:sz w:val="24"/>
          <w:szCs w:val="24"/>
        </w:rPr>
        <w:t xml:space="preserve"> городского округа Истра</w:t>
      </w:r>
    </w:p>
    <w:p w14:paraId="20A5571F" w14:textId="364BE53A" w:rsidR="00F3592D" w:rsidRPr="00DB5610" w:rsidRDefault="00F3592D" w:rsidP="006561B5">
      <w:pPr>
        <w:spacing w:after="0"/>
        <w:ind w:firstLine="11057"/>
        <w:rPr>
          <w:rFonts w:ascii="Times New Roman" w:hAnsi="Times New Roman" w:cs="Times New Roman"/>
          <w:sz w:val="24"/>
          <w:szCs w:val="24"/>
        </w:rPr>
      </w:pPr>
      <w:r w:rsidRPr="00D136A5">
        <w:rPr>
          <w:rFonts w:ascii="Times New Roman" w:hAnsi="Times New Roman" w:cs="Times New Roman"/>
          <w:sz w:val="24"/>
          <w:szCs w:val="24"/>
        </w:rPr>
        <w:t xml:space="preserve"> </w:t>
      </w:r>
      <w:r w:rsidR="00A671FA" w:rsidRPr="003D295D">
        <w:rPr>
          <w:rFonts w:ascii="Times New Roman" w:hAnsi="Times New Roman" w:cs="Times New Roman"/>
          <w:sz w:val="24"/>
          <w:szCs w:val="24"/>
        </w:rPr>
        <w:t>от</w:t>
      </w:r>
      <w:r w:rsidR="007032D1" w:rsidRPr="003D295D">
        <w:rPr>
          <w:rFonts w:ascii="Times New Roman" w:hAnsi="Times New Roman" w:cs="Times New Roman"/>
          <w:sz w:val="24"/>
          <w:szCs w:val="24"/>
        </w:rPr>
        <w:t xml:space="preserve"> </w:t>
      </w:r>
      <w:r w:rsidR="00CD08CE">
        <w:rPr>
          <w:rFonts w:ascii="Times New Roman" w:hAnsi="Times New Roman" w:cs="Times New Roman"/>
          <w:sz w:val="24"/>
          <w:szCs w:val="24"/>
        </w:rPr>
        <w:t>23</w:t>
      </w:r>
      <w:r w:rsidR="001D77AB" w:rsidRPr="003D295D">
        <w:rPr>
          <w:rFonts w:ascii="Times New Roman" w:hAnsi="Times New Roman" w:cs="Times New Roman"/>
          <w:sz w:val="24"/>
          <w:szCs w:val="24"/>
        </w:rPr>
        <w:t>.</w:t>
      </w:r>
      <w:r w:rsidR="001E6343">
        <w:rPr>
          <w:rFonts w:ascii="Times New Roman" w:hAnsi="Times New Roman" w:cs="Times New Roman"/>
          <w:sz w:val="24"/>
          <w:szCs w:val="24"/>
        </w:rPr>
        <w:t>11</w:t>
      </w:r>
      <w:r w:rsidR="001D77AB" w:rsidRPr="003D295D">
        <w:rPr>
          <w:rFonts w:ascii="Times New Roman" w:hAnsi="Times New Roman" w:cs="Times New Roman"/>
          <w:sz w:val="24"/>
          <w:szCs w:val="24"/>
        </w:rPr>
        <w:t>.202</w:t>
      </w:r>
      <w:r w:rsidR="003D295D">
        <w:rPr>
          <w:rFonts w:ascii="Times New Roman" w:hAnsi="Times New Roman" w:cs="Times New Roman"/>
          <w:sz w:val="24"/>
          <w:szCs w:val="24"/>
        </w:rPr>
        <w:t>2</w:t>
      </w:r>
      <w:r w:rsidR="003D2901">
        <w:rPr>
          <w:rFonts w:ascii="Times New Roman" w:hAnsi="Times New Roman" w:cs="Times New Roman"/>
          <w:sz w:val="24"/>
          <w:szCs w:val="24"/>
        </w:rPr>
        <w:t xml:space="preserve">   </w:t>
      </w:r>
      <w:r w:rsidR="00D136A5" w:rsidRPr="003D295D">
        <w:rPr>
          <w:rFonts w:ascii="Times New Roman" w:hAnsi="Times New Roman" w:cs="Times New Roman"/>
          <w:sz w:val="24"/>
          <w:szCs w:val="24"/>
        </w:rPr>
        <w:t xml:space="preserve"> </w:t>
      </w:r>
      <w:r w:rsidRPr="003D295D">
        <w:rPr>
          <w:rFonts w:ascii="Times New Roman" w:hAnsi="Times New Roman" w:cs="Times New Roman"/>
          <w:sz w:val="24"/>
          <w:szCs w:val="24"/>
        </w:rPr>
        <w:t>№</w:t>
      </w:r>
      <w:r w:rsidR="00D02701" w:rsidRPr="003D295D">
        <w:rPr>
          <w:rFonts w:ascii="Times New Roman" w:hAnsi="Times New Roman" w:cs="Times New Roman"/>
          <w:sz w:val="24"/>
          <w:szCs w:val="24"/>
        </w:rPr>
        <w:t xml:space="preserve"> </w:t>
      </w:r>
      <w:r w:rsidR="001E6343">
        <w:rPr>
          <w:rFonts w:ascii="Times New Roman" w:hAnsi="Times New Roman" w:cs="Times New Roman"/>
          <w:sz w:val="24"/>
          <w:szCs w:val="24"/>
        </w:rPr>
        <w:t xml:space="preserve"> </w:t>
      </w:r>
      <w:r w:rsidR="00CD08CE">
        <w:rPr>
          <w:rFonts w:ascii="Times New Roman" w:hAnsi="Times New Roman" w:cs="Times New Roman"/>
          <w:sz w:val="24"/>
          <w:szCs w:val="24"/>
        </w:rPr>
        <w:t>420</w:t>
      </w:r>
      <w:bookmarkStart w:id="0" w:name="_GoBack"/>
      <w:bookmarkEnd w:id="0"/>
      <w:r w:rsidR="001E6343">
        <w:rPr>
          <w:rFonts w:ascii="Times New Roman" w:hAnsi="Times New Roman" w:cs="Times New Roman"/>
          <w:sz w:val="24"/>
          <w:szCs w:val="24"/>
        </w:rPr>
        <w:t xml:space="preserve"> </w:t>
      </w:r>
      <w:r w:rsidR="0046021A">
        <w:rPr>
          <w:rFonts w:ascii="Times New Roman" w:hAnsi="Times New Roman" w:cs="Times New Roman"/>
          <w:sz w:val="24"/>
          <w:szCs w:val="24"/>
        </w:rPr>
        <w:t>/</w:t>
      </w:r>
      <w:r w:rsidR="001E6343">
        <w:rPr>
          <w:rFonts w:ascii="Times New Roman" w:hAnsi="Times New Roman" w:cs="Times New Roman"/>
          <w:sz w:val="24"/>
          <w:szCs w:val="24"/>
        </w:rPr>
        <w:t>11</w:t>
      </w:r>
    </w:p>
    <w:p w14:paraId="020C0C51" w14:textId="77777777"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14:paraId="234140EA" w14:textId="77777777"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14:paraId="19642169" w14:textId="77777777"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14:paraId="32581CB9" w14:textId="77777777" w:rsidTr="007833A2">
        <w:tc>
          <w:tcPr>
            <w:tcW w:w="3191" w:type="dxa"/>
            <w:vAlign w:val="center"/>
          </w:tcPr>
          <w:p w14:paraId="31627FCE" w14:textId="77777777"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14:paraId="2ACDC054" w14:textId="77777777"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14:paraId="76943053" w14:textId="77777777"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14:paraId="7952C69C" w14:textId="77777777"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14:paraId="779A53F7" w14:textId="3A3E3B21" w:rsidR="007A73B7" w:rsidRPr="00D014D5" w:rsidRDefault="0030362A" w:rsidP="00CE27ED">
            <w:pPr>
              <w:spacing w:after="0" w:line="240" w:lineRule="auto"/>
              <w:rPr>
                <w:rFonts w:ascii="Times New Roman" w:hAnsi="Times New Roman" w:cs="Times New Roman"/>
                <w:sz w:val="24"/>
                <w:szCs w:val="24"/>
              </w:rPr>
            </w:pPr>
            <w:r w:rsidRPr="00D014D5">
              <w:rPr>
                <w:rFonts w:ascii="Times New Roman" w:hAnsi="Times New Roman" w:cs="Times New Roman"/>
                <w:sz w:val="24"/>
                <w:szCs w:val="24"/>
              </w:rPr>
              <w:t>Управление экономического развития и агропромышленного комплекса (п.п.3); МКУ «Центр закупок» (п.п.2); МКУ "Инвестиций, потребительского рынка и рекламы городского округа Истра" (п.п.1, п.п.4)</w:t>
            </w:r>
          </w:p>
        </w:tc>
      </w:tr>
      <w:tr w:rsidR="007A73B7" w:rsidRPr="00E73BE1" w14:paraId="5B59A2A1" w14:textId="77777777" w:rsidTr="007833A2">
        <w:tc>
          <w:tcPr>
            <w:tcW w:w="3191" w:type="dxa"/>
            <w:tcBorders>
              <w:top w:val="single" w:sz="4" w:space="0" w:color="auto"/>
              <w:left w:val="single" w:sz="4" w:space="0" w:color="auto"/>
              <w:bottom w:val="single" w:sz="4" w:space="0" w:color="auto"/>
              <w:right w:val="single" w:sz="4" w:space="0" w:color="auto"/>
            </w:tcBorders>
            <w:vAlign w:val="center"/>
          </w:tcPr>
          <w:p w14:paraId="2E0EDB43" w14:textId="77777777"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14:paraId="0AFE5D9A" w14:textId="77777777" w:rsidR="007A73B7" w:rsidRPr="00D014D5" w:rsidRDefault="007A73B7" w:rsidP="00736E98">
            <w:pPr>
              <w:autoSpaceDE w:val="0"/>
              <w:autoSpaceDN w:val="0"/>
              <w:adjustRightInd w:val="0"/>
              <w:spacing w:after="0" w:line="240" w:lineRule="auto"/>
              <w:jc w:val="both"/>
              <w:rPr>
                <w:rFonts w:ascii="Times New Roman" w:hAnsi="Times New Roman" w:cs="Times New Roman"/>
                <w:sz w:val="24"/>
                <w:szCs w:val="24"/>
              </w:rPr>
            </w:pPr>
            <w:r w:rsidRPr="00D014D5">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D014D5">
              <w:rPr>
                <w:rFonts w:ascii="Times New Roman" w:hAnsi="Times New Roman" w:cs="Times New Roman"/>
                <w:sz w:val="24"/>
                <w:szCs w:val="24"/>
              </w:rPr>
              <w:softHyphen/>
              <w:t>лей городского округа Истра</w:t>
            </w:r>
            <w:r w:rsidR="00736E98" w:rsidRPr="00D014D5">
              <w:rPr>
                <w:rFonts w:ascii="Times New Roman" w:hAnsi="Times New Roman" w:cs="Times New Roman"/>
                <w:sz w:val="24"/>
                <w:szCs w:val="24"/>
              </w:rPr>
              <w:t>.</w:t>
            </w:r>
          </w:p>
        </w:tc>
      </w:tr>
      <w:tr w:rsidR="00C526D6" w:rsidRPr="00E73BE1" w14:paraId="49B84866" w14:textId="77777777" w:rsidTr="007833A2">
        <w:tc>
          <w:tcPr>
            <w:tcW w:w="3191" w:type="dxa"/>
            <w:tcBorders>
              <w:top w:val="single" w:sz="4" w:space="0" w:color="auto"/>
              <w:left w:val="single" w:sz="4" w:space="0" w:color="auto"/>
              <w:bottom w:val="single" w:sz="4" w:space="0" w:color="auto"/>
              <w:right w:val="single" w:sz="4" w:space="0" w:color="auto"/>
            </w:tcBorders>
            <w:vAlign w:val="center"/>
          </w:tcPr>
          <w:p w14:paraId="18C0D17C" w14:textId="77777777"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14:paraId="3831311A" w14:textId="77777777" w:rsidR="00292977" w:rsidRPr="00D014D5"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 xml:space="preserve">Подпрограмма </w:t>
            </w:r>
            <w:r w:rsidR="00292977" w:rsidRPr="00D014D5">
              <w:rPr>
                <w:rFonts w:ascii="Times New Roman" w:hAnsi="Times New Roman" w:cs="Times New Roman"/>
                <w:sz w:val="24"/>
                <w:szCs w:val="24"/>
              </w:rPr>
              <w:t xml:space="preserve">1. </w:t>
            </w:r>
            <w:r w:rsidR="00F47D70" w:rsidRPr="00D014D5">
              <w:rPr>
                <w:rFonts w:ascii="Times New Roman" w:hAnsi="Times New Roman" w:cs="Times New Roman"/>
                <w:sz w:val="24"/>
                <w:szCs w:val="24"/>
              </w:rPr>
              <w:t>«</w:t>
            </w:r>
            <w:r w:rsidR="00292977" w:rsidRPr="00D014D5">
              <w:rPr>
                <w:rFonts w:ascii="Times New Roman" w:hAnsi="Times New Roman" w:cs="Times New Roman"/>
                <w:sz w:val="24"/>
                <w:szCs w:val="24"/>
              </w:rPr>
              <w:t>Инвестиции»</w:t>
            </w:r>
          </w:p>
          <w:p w14:paraId="52358EFB" w14:textId="77777777" w:rsidR="00292977" w:rsidRPr="00D014D5"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 xml:space="preserve">Подпрограмма </w:t>
            </w:r>
            <w:r w:rsidR="00292977" w:rsidRPr="00D014D5">
              <w:rPr>
                <w:rFonts w:ascii="Times New Roman" w:hAnsi="Times New Roman" w:cs="Times New Roman"/>
                <w:sz w:val="24"/>
                <w:szCs w:val="24"/>
              </w:rPr>
              <w:t>2. «Развитие конкуренции»</w:t>
            </w:r>
          </w:p>
          <w:p w14:paraId="6BBB1989" w14:textId="77777777" w:rsidR="00C526D6" w:rsidRPr="00D014D5"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 xml:space="preserve">Подпрограмма </w:t>
            </w:r>
            <w:r w:rsidR="00292977" w:rsidRPr="00D014D5">
              <w:rPr>
                <w:rFonts w:ascii="Times New Roman" w:hAnsi="Times New Roman" w:cs="Times New Roman"/>
                <w:sz w:val="24"/>
                <w:szCs w:val="24"/>
              </w:rPr>
              <w:t>3. «Развитие малого и среднего предпринимательства»</w:t>
            </w:r>
          </w:p>
          <w:p w14:paraId="03CF7B42" w14:textId="77777777" w:rsidR="00292977" w:rsidRPr="00D014D5" w:rsidRDefault="00292977"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Подпрограмма 4. «</w:t>
            </w:r>
            <w:r w:rsidR="005A14CF" w:rsidRPr="00D014D5">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D014D5">
              <w:rPr>
                <w:rFonts w:ascii="Times New Roman" w:hAnsi="Times New Roman" w:cs="Times New Roman"/>
                <w:sz w:val="24"/>
                <w:szCs w:val="24"/>
              </w:rPr>
              <w:t>»</w:t>
            </w:r>
          </w:p>
        </w:tc>
      </w:tr>
      <w:tr w:rsidR="003D485F" w:rsidRPr="00E73BE1" w14:paraId="08F45F00" w14:textId="77777777" w:rsidTr="007833A2">
        <w:trPr>
          <w:trHeight w:val="367"/>
        </w:trPr>
        <w:tc>
          <w:tcPr>
            <w:tcW w:w="3191" w:type="dxa"/>
            <w:vMerge w:val="restart"/>
            <w:vAlign w:val="center"/>
          </w:tcPr>
          <w:p w14:paraId="3DBE5E73" w14:textId="77777777"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14:paraId="4B3A431C" w14:textId="77777777"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14:paraId="152D6124" w14:textId="77777777" w:rsidR="003D485F" w:rsidRPr="00D014D5"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Расходы (тыс. рублей)</w:t>
            </w:r>
          </w:p>
        </w:tc>
      </w:tr>
      <w:tr w:rsidR="003D485F" w:rsidRPr="00E73BE1" w14:paraId="25FE5D21" w14:textId="77777777" w:rsidTr="007833A2">
        <w:tc>
          <w:tcPr>
            <w:tcW w:w="3191" w:type="dxa"/>
            <w:vMerge/>
            <w:vAlign w:val="center"/>
          </w:tcPr>
          <w:p w14:paraId="21ED29F7" w14:textId="77777777"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14:paraId="226FAD97" w14:textId="77777777" w:rsidR="003D485F" w:rsidRPr="00D014D5" w:rsidRDefault="003D485F" w:rsidP="00147424">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Всего</w:t>
            </w:r>
          </w:p>
        </w:tc>
        <w:tc>
          <w:tcPr>
            <w:tcW w:w="2046" w:type="dxa"/>
            <w:vAlign w:val="center"/>
          </w:tcPr>
          <w:p w14:paraId="316350EC" w14:textId="77777777" w:rsidR="003D485F" w:rsidRPr="00D014D5" w:rsidRDefault="00852899" w:rsidP="00852899">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2020</w:t>
            </w:r>
            <w:r w:rsidR="003D485F" w:rsidRPr="00D014D5">
              <w:rPr>
                <w:rFonts w:ascii="Times New Roman" w:hAnsi="Times New Roman" w:cs="Times New Roman"/>
                <w:sz w:val="24"/>
                <w:szCs w:val="24"/>
              </w:rPr>
              <w:t xml:space="preserve"> год</w:t>
            </w:r>
          </w:p>
        </w:tc>
        <w:tc>
          <w:tcPr>
            <w:tcW w:w="2060" w:type="dxa"/>
            <w:vAlign w:val="center"/>
          </w:tcPr>
          <w:p w14:paraId="4A244A1F" w14:textId="77777777" w:rsidR="003D485F" w:rsidRPr="00D014D5" w:rsidRDefault="003D485F" w:rsidP="00852899">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20</w:t>
            </w:r>
            <w:r w:rsidR="00852899" w:rsidRPr="00D014D5">
              <w:rPr>
                <w:rFonts w:ascii="Times New Roman" w:hAnsi="Times New Roman" w:cs="Times New Roman"/>
                <w:sz w:val="24"/>
                <w:szCs w:val="24"/>
              </w:rPr>
              <w:t>21</w:t>
            </w:r>
            <w:r w:rsidRPr="00D014D5">
              <w:rPr>
                <w:rFonts w:ascii="Times New Roman" w:hAnsi="Times New Roman" w:cs="Times New Roman"/>
                <w:sz w:val="24"/>
                <w:szCs w:val="24"/>
              </w:rPr>
              <w:t xml:space="preserve"> год</w:t>
            </w:r>
          </w:p>
        </w:tc>
        <w:tc>
          <w:tcPr>
            <w:tcW w:w="2054" w:type="dxa"/>
            <w:vAlign w:val="center"/>
          </w:tcPr>
          <w:p w14:paraId="6D3C5FAD" w14:textId="77777777" w:rsidR="003D485F" w:rsidRPr="00D014D5" w:rsidRDefault="003D485F" w:rsidP="00852899">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20</w:t>
            </w:r>
            <w:r w:rsidR="00852899" w:rsidRPr="00D014D5">
              <w:rPr>
                <w:rFonts w:ascii="Times New Roman" w:hAnsi="Times New Roman" w:cs="Times New Roman"/>
                <w:sz w:val="24"/>
                <w:szCs w:val="24"/>
              </w:rPr>
              <w:t>22</w:t>
            </w:r>
            <w:r w:rsidRPr="00D014D5">
              <w:rPr>
                <w:rFonts w:ascii="Times New Roman" w:hAnsi="Times New Roman" w:cs="Times New Roman"/>
                <w:sz w:val="24"/>
                <w:szCs w:val="24"/>
              </w:rPr>
              <w:t xml:space="preserve"> год</w:t>
            </w:r>
          </w:p>
        </w:tc>
        <w:tc>
          <w:tcPr>
            <w:tcW w:w="2054" w:type="dxa"/>
            <w:vAlign w:val="center"/>
          </w:tcPr>
          <w:p w14:paraId="402F5693" w14:textId="77777777"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3</w:t>
            </w:r>
            <w:r w:rsidRPr="00135B2D">
              <w:rPr>
                <w:rFonts w:ascii="Times New Roman" w:hAnsi="Times New Roman" w:cs="Times New Roman"/>
                <w:sz w:val="24"/>
                <w:szCs w:val="24"/>
              </w:rPr>
              <w:t xml:space="preserve"> год</w:t>
            </w:r>
          </w:p>
        </w:tc>
        <w:tc>
          <w:tcPr>
            <w:tcW w:w="2055" w:type="dxa"/>
            <w:vAlign w:val="center"/>
          </w:tcPr>
          <w:p w14:paraId="73192070" w14:textId="77777777"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4</w:t>
            </w:r>
            <w:r w:rsidRPr="00135B2D">
              <w:rPr>
                <w:rFonts w:ascii="Times New Roman" w:hAnsi="Times New Roman" w:cs="Times New Roman"/>
                <w:sz w:val="24"/>
                <w:szCs w:val="24"/>
              </w:rPr>
              <w:t xml:space="preserve"> год</w:t>
            </w:r>
          </w:p>
        </w:tc>
      </w:tr>
      <w:tr w:rsidR="00CF4705" w:rsidRPr="00E829B2" w14:paraId="33F58767" w14:textId="77777777" w:rsidTr="00BA1984">
        <w:trPr>
          <w:trHeight w:val="428"/>
        </w:trPr>
        <w:tc>
          <w:tcPr>
            <w:tcW w:w="3191" w:type="dxa"/>
            <w:vAlign w:val="center"/>
          </w:tcPr>
          <w:p w14:paraId="2A4778F5" w14:textId="77777777"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14:paraId="12F80ACD"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46" w:type="dxa"/>
            <w:vAlign w:val="bottom"/>
          </w:tcPr>
          <w:p w14:paraId="50C30C00"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60" w:type="dxa"/>
            <w:vAlign w:val="bottom"/>
          </w:tcPr>
          <w:p w14:paraId="65B0384F"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346D2683"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5A6B3413" w14:textId="77777777"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14:paraId="5DB9977D" w14:textId="77777777"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14:paraId="5477F8AA" w14:textId="77777777" w:rsidTr="00A85ECB">
        <w:trPr>
          <w:trHeight w:val="427"/>
        </w:trPr>
        <w:tc>
          <w:tcPr>
            <w:tcW w:w="3191" w:type="dxa"/>
          </w:tcPr>
          <w:p w14:paraId="6D5850F5" w14:textId="77777777" w:rsidR="009A6962"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14:paraId="7026BF56"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3 267,0</w:t>
            </w:r>
          </w:p>
        </w:tc>
        <w:tc>
          <w:tcPr>
            <w:tcW w:w="2046" w:type="dxa"/>
            <w:vAlign w:val="center"/>
          </w:tcPr>
          <w:p w14:paraId="19873BA8"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3 267,0</w:t>
            </w:r>
          </w:p>
        </w:tc>
        <w:tc>
          <w:tcPr>
            <w:tcW w:w="2060" w:type="dxa"/>
            <w:vAlign w:val="bottom"/>
          </w:tcPr>
          <w:p w14:paraId="740867C8"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01825600"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0029F8AC" w14:textId="77777777"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14:paraId="65359A93" w14:textId="77777777"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14:paraId="29827095" w14:textId="77777777" w:rsidTr="00A85ECB">
        <w:trPr>
          <w:trHeight w:val="279"/>
        </w:trPr>
        <w:tc>
          <w:tcPr>
            <w:tcW w:w="3191" w:type="dxa"/>
          </w:tcPr>
          <w:p w14:paraId="198B7E7B" w14:textId="77777777" w:rsidR="009A6962" w:rsidRPr="00E73BE1"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14:paraId="177FFDAB" w14:textId="23CC6459" w:rsidR="009A6962" w:rsidRPr="00D014D5" w:rsidRDefault="00355BE1" w:rsidP="009A6962">
            <w:pPr>
              <w:jc w:val="center"/>
              <w:rPr>
                <w:rFonts w:ascii="Times New Roman" w:hAnsi="Times New Roman" w:cs="Times New Roman"/>
                <w:strike/>
                <w:sz w:val="24"/>
                <w:szCs w:val="24"/>
              </w:rPr>
            </w:pPr>
            <w:r w:rsidRPr="00D014D5">
              <w:rPr>
                <w:rFonts w:ascii="Times New Roman" w:hAnsi="Times New Roman" w:cs="Times New Roman"/>
                <w:sz w:val="24"/>
                <w:szCs w:val="24"/>
              </w:rPr>
              <w:t>11</w:t>
            </w:r>
            <w:r w:rsidR="00063EDC">
              <w:rPr>
                <w:rFonts w:ascii="Times New Roman" w:hAnsi="Times New Roman" w:cs="Times New Roman"/>
                <w:sz w:val="24"/>
                <w:szCs w:val="24"/>
              </w:rPr>
              <w:t xml:space="preserve"> </w:t>
            </w:r>
            <w:r w:rsidRPr="00D014D5">
              <w:rPr>
                <w:rFonts w:ascii="Times New Roman" w:hAnsi="Times New Roman" w:cs="Times New Roman"/>
                <w:sz w:val="24"/>
                <w:szCs w:val="24"/>
              </w:rPr>
              <w:t>8</w:t>
            </w:r>
            <w:r w:rsidR="002B6AB5" w:rsidRPr="00D014D5">
              <w:rPr>
                <w:rFonts w:ascii="Times New Roman" w:hAnsi="Times New Roman" w:cs="Times New Roman"/>
                <w:sz w:val="24"/>
                <w:szCs w:val="24"/>
              </w:rPr>
              <w:t>57</w:t>
            </w:r>
            <w:r w:rsidRPr="00D014D5">
              <w:rPr>
                <w:rFonts w:ascii="Times New Roman" w:hAnsi="Times New Roman" w:cs="Times New Roman"/>
                <w:sz w:val="24"/>
                <w:szCs w:val="24"/>
              </w:rPr>
              <w:t>,7</w:t>
            </w:r>
            <w:r w:rsidR="002B6AB5" w:rsidRPr="00D014D5">
              <w:rPr>
                <w:rFonts w:ascii="Times New Roman" w:hAnsi="Times New Roman" w:cs="Times New Roman"/>
                <w:sz w:val="24"/>
                <w:szCs w:val="24"/>
              </w:rPr>
              <w:t>9</w:t>
            </w:r>
          </w:p>
        </w:tc>
        <w:tc>
          <w:tcPr>
            <w:tcW w:w="2046" w:type="dxa"/>
            <w:vAlign w:val="center"/>
          </w:tcPr>
          <w:p w14:paraId="24333974" w14:textId="7332703D"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2</w:t>
            </w:r>
            <w:r w:rsidR="00063EDC">
              <w:rPr>
                <w:rFonts w:ascii="Times New Roman" w:hAnsi="Times New Roman" w:cs="Times New Roman"/>
                <w:sz w:val="24"/>
                <w:szCs w:val="24"/>
              </w:rPr>
              <w:t xml:space="preserve"> </w:t>
            </w:r>
            <w:r w:rsidRPr="00D014D5">
              <w:rPr>
                <w:rFonts w:ascii="Times New Roman" w:hAnsi="Times New Roman" w:cs="Times New Roman"/>
                <w:sz w:val="24"/>
                <w:szCs w:val="24"/>
              </w:rPr>
              <w:t>420,0</w:t>
            </w:r>
          </w:p>
        </w:tc>
        <w:tc>
          <w:tcPr>
            <w:tcW w:w="2060" w:type="dxa"/>
            <w:vAlign w:val="center"/>
          </w:tcPr>
          <w:p w14:paraId="5C2FD0AF" w14:textId="7108C00E" w:rsidR="009A6962" w:rsidRPr="00D014D5" w:rsidRDefault="00355BE1" w:rsidP="001544E4">
            <w:pPr>
              <w:jc w:val="center"/>
              <w:rPr>
                <w:rFonts w:ascii="Times New Roman" w:hAnsi="Times New Roman" w:cs="Times New Roman"/>
                <w:sz w:val="24"/>
                <w:szCs w:val="24"/>
              </w:rPr>
            </w:pPr>
            <w:r w:rsidRPr="00D014D5">
              <w:rPr>
                <w:rFonts w:ascii="Times New Roman" w:hAnsi="Times New Roman" w:cs="Times New Roman"/>
                <w:sz w:val="24"/>
                <w:szCs w:val="24"/>
              </w:rPr>
              <w:t>6</w:t>
            </w:r>
            <w:r w:rsidR="00063EDC">
              <w:rPr>
                <w:rFonts w:ascii="Times New Roman" w:hAnsi="Times New Roman" w:cs="Times New Roman"/>
                <w:sz w:val="24"/>
                <w:szCs w:val="24"/>
              </w:rPr>
              <w:t xml:space="preserve"> </w:t>
            </w:r>
            <w:r w:rsidRPr="00D014D5">
              <w:rPr>
                <w:rFonts w:ascii="Times New Roman" w:hAnsi="Times New Roman" w:cs="Times New Roman"/>
                <w:sz w:val="24"/>
                <w:szCs w:val="24"/>
              </w:rPr>
              <w:t>2</w:t>
            </w:r>
            <w:r w:rsidR="002B6AB5" w:rsidRPr="00D014D5">
              <w:rPr>
                <w:rFonts w:ascii="Times New Roman" w:hAnsi="Times New Roman" w:cs="Times New Roman"/>
                <w:sz w:val="24"/>
                <w:szCs w:val="24"/>
              </w:rPr>
              <w:t>27</w:t>
            </w:r>
            <w:r w:rsidRPr="00D014D5">
              <w:rPr>
                <w:rFonts w:ascii="Times New Roman" w:hAnsi="Times New Roman" w:cs="Times New Roman"/>
                <w:sz w:val="24"/>
                <w:szCs w:val="24"/>
              </w:rPr>
              <w:t>,7</w:t>
            </w:r>
            <w:r w:rsidR="002B6AB5" w:rsidRPr="00D014D5">
              <w:rPr>
                <w:rFonts w:ascii="Times New Roman" w:hAnsi="Times New Roman" w:cs="Times New Roman"/>
                <w:sz w:val="24"/>
                <w:szCs w:val="24"/>
              </w:rPr>
              <w:t>9</w:t>
            </w:r>
          </w:p>
        </w:tc>
        <w:tc>
          <w:tcPr>
            <w:tcW w:w="2054" w:type="dxa"/>
          </w:tcPr>
          <w:p w14:paraId="3165B699" w14:textId="77777777" w:rsidR="009A6962" w:rsidRPr="00D014D5" w:rsidRDefault="00BE45F0" w:rsidP="009A6962">
            <w:pPr>
              <w:rPr>
                <w:rFonts w:ascii="Times New Roman" w:hAnsi="Times New Roman" w:cs="Times New Roman"/>
                <w:sz w:val="24"/>
                <w:szCs w:val="24"/>
              </w:rPr>
            </w:pPr>
            <w:r w:rsidRPr="00D014D5">
              <w:rPr>
                <w:rFonts w:ascii="Times New Roman" w:hAnsi="Times New Roman" w:cs="Times New Roman"/>
                <w:sz w:val="24"/>
                <w:szCs w:val="24"/>
              </w:rPr>
              <w:t xml:space="preserve">        </w:t>
            </w:r>
            <w:r w:rsidR="009A6962" w:rsidRPr="00D014D5">
              <w:rPr>
                <w:rFonts w:ascii="Times New Roman" w:hAnsi="Times New Roman" w:cs="Times New Roman"/>
                <w:sz w:val="24"/>
                <w:szCs w:val="24"/>
              </w:rPr>
              <w:t>1 070,00</w:t>
            </w:r>
          </w:p>
        </w:tc>
        <w:tc>
          <w:tcPr>
            <w:tcW w:w="2054" w:type="dxa"/>
          </w:tcPr>
          <w:p w14:paraId="261ACA13" w14:textId="77777777"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5" w:type="dxa"/>
          </w:tcPr>
          <w:p w14:paraId="6CC7011C" w14:textId="77777777"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r>
      <w:tr w:rsidR="002B2A89" w:rsidRPr="00E829B2" w14:paraId="0D5B00E5" w14:textId="77777777" w:rsidTr="008F14AC">
        <w:trPr>
          <w:trHeight w:val="431"/>
        </w:trPr>
        <w:tc>
          <w:tcPr>
            <w:tcW w:w="3191" w:type="dxa"/>
          </w:tcPr>
          <w:p w14:paraId="0C25BCB4" w14:textId="77777777"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14:paraId="1EC4FE30" w14:textId="0B6B05DB" w:rsidR="002B2A89" w:rsidRPr="00CD08CE" w:rsidRDefault="00063EDC" w:rsidP="008324CB">
            <w:pPr>
              <w:jc w:val="center"/>
              <w:rPr>
                <w:rFonts w:ascii="Times New Roman" w:hAnsi="Times New Roman" w:cs="Times New Roman"/>
                <w:sz w:val="24"/>
                <w:szCs w:val="24"/>
              </w:rPr>
            </w:pPr>
            <w:r w:rsidRPr="00CD08CE">
              <w:rPr>
                <w:rFonts w:ascii="Times New Roman" w:hAnsi="Times New Roman" w:cs="Times New Roman"/>
                <w:sz w:val="24"/>
                <w:szCs w:val="24"/>
              </w:rPr>
              <w:t>4 457 711,7</w:t>
            </w:r>
          </w:p>
        </w:tc>
        <w:tc>
          <w:tcPr>
            <w:tcW w:w="2046" w:type="dxa"/>
            <w:vAlign w:val="center"/>
          </w:tcPr>
          <w:p w14:paraId="06584524" w14:textId="77777777" w:rsidR="002B2A89" w:rsidRPr="00CD08CE" w:rsidRDefault="009F6BC6" w:rsidP="008324CB">
            <w:pPr>
              <w:jc w:val="center"/>
              <w:rPr>
                <w:rFonts w:ascii="Times New Roman" w:hAnsi="Times New Roman" w:cs="Times New Roman"/>
                <w:sz w:val="24"/>
                <w:szCs w:val="24"/>
              </w:rPr>
            </w:pPr>
            <w:r w:rsidRPr="00CD08CE">
              <w:rPr>
                <w:rFonts w:ascii="Times New Roman" w:hAnsi="Times New Roman" w:cs="Times New Roman"/>
                <w:sz w:val="24"/>
                <w:szCs w:val="24"/>
              </w:rPr>
              <w:t xml:space="preserve"> </w:t>
            </w:r>
            <w:r w:rsidR="008D0591" w:rsidRPr="00CD08CE">
              <w:rPr>
                <w:rFonts w:ascii="Times New Roman" w:hAnsi="Times New Roman" w:cs="Times New Roman"/>
                <w:sz w:val="24"/>
                <w:szCs w:val="24"/>
              </w:rPr>
              <w:t>7</w:t>
            </w:r>
            <w:r w:rsidR="002B2A89" w:rsidRPr="00CD08CE">
              <w:rPr>
                <w:rFonts w:ascii="Times New Roman" w:hAnsi="Times New Roman" w:cs="Times New Roman"/>
                <w:sz w:val="24"/>
                <w:szCs w:val="24"/>
              </w:rPr>
              <w:t>00</w:t>
            </w:r>
            <w:r w:rsidR="00F970A8" w:rsidRPr="00CD08CE">
              <w:rPr>
                <w:rFonts w:ascii="Times New Roman" w:hAnsi="Times New Roman" w:cs="Times New Roman"/>
                <w:sz w:val="24"/>
                <w:szCs w:val="24"/>
              </w:rPr>
              <w:t> </w:t>
            </w:r>
            <w:r w:rsidR="008324CB" w:rsidRPr="00CD08CE">
              <w:rPr>
                <w:rFonts w:ascii="Times New Roman" w:hAnsi="Times New Roman" w:cs="Times New Roman"/>
                <w:sz w:val="24"/>
                <w:szCs w:val="24"/>
              </w:rPr>
              <w:t>2</w:t>
            </w:r>
            <w:r w:rsidR="002B2A89" w:rsidRPr="00CD08CE">
              <w:rPr>
                <w:rFonts w:ascii="Times New Roman" w:hAnsi="Times New Roman" w:cs="Times New Roman"/>
                <w:sz w:val="24"/>
                <w:szCs w:val="24"/>
              </w:rPr>
              <w:t>00</w:t>
            </w:r>
            <w:r w:rsidR="00F970A8" w:rsidRPr="00CD08CE">
              <w:rPr>
                <w:rFonts w:ascii="Times New Roman" w:hAnsi="Times New Roman" w:cs="Times New Roman"/>
                <w:sz w:val="24"/>
                <w:szCs w:val="24"/>
              </w:rPr>
              <w:t>,0</w:t>
            </w:r>
          </w:p>
        </w:tc>
        <w:tc>
          <w:tcPr>
            <w:tcW w:w="2060" w:type="dxa"/>
            <w:vAlign w:val="center"/>
          </w:tcPr>
          <w:p w14:paraId="0361376B" w14:textId="77777777" w:rsidR="002B2A89" w:rsidRPr="00CD08CE" w:rsidRDefault="002B2A89">
            <w:pPr>
              <w:jc w:val="center"/>
              <w:rPr>
                <w:rFonts w:ascii="Times New Roman" w:hAnsi="Times New Roman" w:cs="Times New Roman"/>
                <w:sz w:val="24"/>
                <w:szCs w:val="24"/>
              </w:rPr>
            </w:pPr>
            <w:r w:rsidRPr="00CD08CE">
              <w:rPr>
                <w:rFonts w:ascii="Times New Roman" w:hAnsi="Times New Roman" w:cs="Times New Roman"/>
                <w:sz w:val="24"/>
                <w:szCs w:val="24"/>
              </w:rPr>
              <w:t>1</w:t>
            </w:r>
            <w:r w:rsidR="009F6BC6" w:rsidRPr="00CD08CE">
              <w:rPr>
                <w:rFonts w:ascii="Times New Roman" w:hAnsi="Times New Roman" w:cs="Times New Roman"/>
                <w:sz w:val="24"/>
                <w:szCs w:val="24"/>
              </w:rPr>
              <w:t xml:space="preserve"> </w:t>
            </w:r>
            <w:r w:rsidR="00A37319" w:rsidRPr="00CD08CE">
              <w:rPr>
                <w:rFonts w:ascii="Times New Roman" w:hAnsi="Times New Roman" w:cs="Times New Roman"/>
                <w:sz w:val="24"/>
                <w:szCs w:val="24"/>
              </w:rPr>
              <w:t>939</w:t>
            </w:r>
            <w:r w:rsidR="00F970A8" w:rsidRPr="00CD08CE">
              <w:rPr>
                <w:rFonts w:ascii="Times New Roman" w:hAnsi="Times New Roman" w:cs="Times New Roman"/>
                <w:sz w:val="24"/>
                <w:szCs w:val="24"/>
              </w:rPr>
              <w:t> </w:t>
            </w:r>
            <w:r w:rsidR="00A37319" w:rsidRPr="00CD08CE">
              <w:rPr>
                <w:rFonts w:ascii="Times New Roman" w:hAnsi="Times New Roman" w:cs="Times New Roman"/>
                <w:sz w:val="24"/>
                <w:szCs w:val="24"/>
              </w:rPr>
              <w:t>787</w:t>
            </w:r>
            <w:r w:rsidR="00F970A8" w:rsidRPr="00CD08CE">
              <w:rPr>
                <w:rFonts w:ascii="Times New Roman" w:hAnsi="Times New Roman" w:cs="Times New Roman"/>
                <w:sz w:val="24"/>
                <w:szCs w:val="24"/>
              </w:rPr>
              <w:t>,0</w:t>
            </w:r>
          </w:p>
        </w:tc>
        <w:tc>
          <w:tcPr>
            <w:tcW w:w="2054" w:type="dxa"/>
            <w:vAlign w:val="center"/>
          </w:tcPr>
          <w:p w14:paraId="4397C655" w14:textId="0E69FC5F" w:rsidR="002B2A89" w:rsidRPr="00CD08CE" w:rsidRDefault="00167EE5">
            <w:pPr>
              <w:jc w:val="center"/>
              <w:rPr>
                <w:rFonts w:ascii="Times New Roman" w:hAnsi="Times New Roman" w:cs="Times New Roman"/>
                <w:sz w:val="24"/>
                <w:szCs w:val="24"/>
              </w:rPr>
            </w:pPr>
            <w:r w:rsidRPr="00CD08CE">
              <w:rPr>
                <w:rFonts w:ascii="Times New Roman" w:hAnsi="Times New Roman" w:cs="Times New Roman"/>
                <w:sz w:val="24"/>
                <w:szCs w:val="24"/>
              </w:rPr>
              <w:t>1 817 324,7</w:t>
            </w:r>
          </w:p>
        </w:tc>
        <w:tc>
          <w:tcPr>
            <w:tcW w:w="2054" w:type="dxa"/>
            <w:vAlign w:val="center"/>
          </w:tcPr>
          <w:p w14:paraId="30A08924" w14:textId="77777777" w:rsidR="002B2A89" w:rsidRPr="00CD08CE" w:rsidRDefault="002B2A89">
            <w:pPr>
              <w:jc w:val="center"/>
              <w:rPr>
                <w:rFonts w:ascii="Times New Roman" w:hAnsi="Times New Roman" w:cs="Times New Roman"/>
                <w:sz w:val="24"/>
                <w:szCs w:val="24"/>
              </w:rPr>
            </w:pPr>
            <w:r w:rsidRPr="00CD08CE">
              <w:rPr>
                <w:rFonts w:ascii="Times New Roman" w:hAnsi="Times New Roman" w:cs="Times New Roman"/>
                <w:sz w:val="24"/>
                <w:szCs w:val="24"/>
              </w:rPr>
              <w:t>200</w:t>
            </w:r>
            <w:r w:rsidR="00F970A8" w:rsidRPr="00CD08CE">
              <w:rPr>
                <w:rFonts w:ascii="Times New Roman" w:hAnsi="Times New Roman" w:cs="Times New Roman"/>
                <w:sz w:val="24"/>
                <w:szCs w:val="24"/>
              </w:rPr>
              <w:t>,0</w:t>
            </w:r>
          </w:p>
        </w:tc>
        <w:tc>
          <w:tcPr>
            <w:tcW w:w="2055" w:type="dxa"/>
            <w:vAlign w:val="center"/>
          </w:tcPr>
          <w:p w14:paraId="19B9F0E3" w14:textId="77777777"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r>
      <w:tr w:rsidR="00720817" w:rsidRPr="00E829B2" w14:paraId="5D663EF9" w14:textId="77777777" w:rsidTr="00A85ECB">
        <w:trPr>
          <w:trHeight w:val="417"/>
        </w:trPr>
        <w:tc>
          <w:tcPr>
            <w:tcW w:w="3191" w:type="dxa"/>
          </w:tcPr>
          <w:p w14:paraId="773E0F27" w14:textId="77777777" w:rsidR="00720817" w:rsidRPr="00C526D6" w:rsidRDefault="00720817" w:rsidP="0072081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14:paraId="22D853B0" w14:textId="77777777" w:rsidR="00720817" w:rsidRPr="00E73BE1" w:rsidRDefault="00720817" w:rsidP="0072081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14:paraId="600F5EFA" w14:textId="5958803F" w:rsidR="00720817" w:rsidRPr="00CD08CE" w:rsidRDefault="00167EE5" w:rsidP="00720817">
            <w:pPr>
              <w:jc w:val="center"/>
              <w:rPr>
                <w:rFonts w:ascii="Times New Roman" w:hAnsi="Times New Roman" w:cs="Times New Roman"/>
                <w:sz w:val="24"/>
                <w:szCs w:val="24"/>
              </w:rPr>
            </w:pPr>
            <w:r w:rsidRPr="00CD08CE">
              <w:rPr>
                <w:rFonts w:ascii="Times New Roman" w:hAnsi="Times New Roman" w:cs="Times New Roman"/>
                <w:sz w:val="24"/>
                <w:szCs w:val="24"/>
              </w:rPr>
              <w:t>4 472 836,49</w:t>
            </w:r>
          </w:p>
        </w:tc>
        <w:tc>
          <w:tcPr>
            <w:tcW w:w="2046" w:type="dxa"/>
            <w:vAlign w:val="center"/>
          </w:tcPr>
          <w:p w14:paraId="48BB8712" w14:textId="77777777" w:rsidR="00720817" w:rsidRPr="00CD08CE" w:rsidRDefault="00720817" w:rsidP="00720817">
            <w:pPr>
              <w:jc w:val="center"/>
              <w:rPr>
                <w:rFonts w:ascii="Times New Roman" w:hAnsi="Times New Roman" w:cs="Times New Roman"/>
                <w:sz w:val="24"/>
                <w:szCs w:val="24"/>
              </w:rPr>
            </w:pPr>
            <w:r w:rsidRPr="00CD08CE">
              <w:rPr>
                <w:rFonts w:ascii="Times New Roman" w:hAnsi="Times New Roman" w:cs="Times New Roman"/>
                <w:sz w:val="24"/>
                <w:szCs w:val="24"/>
              </w:rPr>
              <w:t xml:space="preserve"> 705 887,0</w:t>
            </w:r>
          </w:p>
        </w:tc>
        <w:tc>
          <w:tcPr>
            <w:tcW w:w="2060" w:type="dxa"/>
            <w:vAlign w:val="center"/>
          </w:tcPr>
          <w:p w14:paraId="5D3986BE" w14:textId="77777777" w:rsidR="00720817" w:rsidRPr="00CD08CE" w:rsidRDefault="00355BE1" w:rsidP="00720817">
            <w:pPr>
              <w:jc w:val="center"/>
              <w:rPr>
                <w:rFonts w:ascii="Times New Roman" w:hAnsi="Times New Roman" w:cs="Times New Roman"/>
                <w:strike/>
                <w:sz w:val="24"/>
                <w:szCs w:val="24"/>
              </w:rPr>
            </w:pPr>
            <w:r w:rsidRPr="00CD08CE">
              <w:rPr>
                <w:rFonts w:ascii="Times New Roman" w:hAnsi="Times New Roman" w:cs="Times New Roman"/>
                <w:sz w:val="24"/>
                <w:szCs w:val="24"/>
              </w:rPr>
              <w:t>1</w:t>
            </w:r>
            <w:r w:rsidR="00304565" w:rsidRPr="00CD08CE">
              <w:rPr>
                <w:rFonts w:ascii="Times New Roman" w:hAnsi="Times New Roman" w:cs="Times New Roman"/>
                <w:sz w:val="24"/>
                <w:szCs w:val="24"/>
              </w:rPr>
              <w:t> 946 0</w:t>
            </w:r>
            <w:r w:rsidR="002B6AB5" w:rsidRPr="00CD08CE">
              <w:rPr>
                <w:rFonts w:ascii="Times New Roman" w:hAnsi="Times New Roman" w:cs="Times New Roman"/>
                <w:sz w:val="24"/>
                <w:szCs w:val="24"/>
              </w:rPr>
              <w:t>14</w:t>
            </w:r>
            <w:r w:rsidRPr="00CD08CE">
              <w:rPr>
                <w:rFonts w:ascii="Times New Roman" w:hAnsi="Times New Roman" w:cs="Times New Roman"/>
                <w:sz w:val="24"/>
                <w:szCs w:val="24"/>
              </w:rPr>
              <w:t>,7</w:t>
            </w:r>
            <w:r w:rsidR="002B6AB5" w:rsidRPr="00CD08CE">
              <w:rPr>
                <w:rFonts w:ascii="Times New Roman" w:hAnsi="Times New Roman" w:cs="Times New Roman"/>
                <w:sz w:val="24"/>
                <w:szCs w:val="24"/>
              </w:rPr>
              <w:t>9</w:t>
            </w:r>
          </w:p>
        </w:tc>
        <w:tc>
          <w:tcPr>
            <w:tcW w:w="2054" w:type="dxa"/>
            <w:vAlign w:val="center"/>
          </w:tcPr>
          <w:p w14:paraId="02F312A0" w14:textId="48D7A560" w:rsidR="00720817" w:rsidRPr="00CD08CE" w:rsidRDefault="00167EE5" w:rsidP="00720817">
            <w:pPr>
              <w:jc w:val="center"/>
              <w:rPr>
                <w:rFonts w:ascii="Times New Roman" w:hAnsi="Times New Roman" w:cs="Times New Roman"/>
                <w:sz w:val="24"/>
                <w:szCs w:val="24"/>
              </w:rPr>
            </w:pPr>
            <w:r w:rsidRPr="00CD08CE">
              <w:rPr>
                <w:rFonts w:ascii="Times New Roman" w:hAnsi="Times New Roman" w:cs="Times New Roman"/>
                <w:sz w:val="24"/>
                <w:szCs w:val="24"/>
              </w:rPr>
              <w:t>1 818 394,7</w:t>
            </w:r>
          </w:p>
        </w:tc>
        <w:tc>
          <w:tcPr>
            <w:tcW w:w="2054" w:type="dxa"/>
          </w:tcPr>
          <w:p w14:paraId="421E314F" w14:textId="77777777" w:rsidR="00720817" w:rsidRPr="00CD08CE" w:rsidRDefault="00720817" w:rsidP="00720817">
            <w:pPr>
              <w:rPr>
                <w:rFonts w:ascii="Times New Roman" w:hAnsi="Times New Roman" w:cs="Times New Roman"/>
                <w:sz w:val="24"/>
                <w:szCs w:val="24"/>
              </w:rPr>
            </w:pPr>
            <w:r w:rsidRPr="00CD08CE">
              <w:rPr>
                <w:rFonts w:ascii="Times New Roman" w:hAnsi="Times New Roman" w:cs="Times New Roman"/>
                <w:sz w:val="24"/>
                <w:szCs w:val="24"/>
              </w:rPr>
              <w:t xml:space="preserve">         1 270,00</w:t>
            </w:r>
          </w:p>
        </w:tc>
        <w:tc>
          <w:tcPr>
            <w:tcW w:w="2055" w:type="dxa"/>
          </w:tcPr>
          <w:p w14:paraId="1B566B7C" w14:textId="77777777"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r>
    </w:tbl>
    <w:p w14:paraId="368AC8E0" w14:textId="77777777"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14:paraId="0548FADE" w14:textId="77777777"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14:paraId="5BCCC0AF" w14:textId="77777777"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14:paraId="5908CF97" w14:textId="77777777"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14:paraId="4210C1C7" w14:textId="77777777"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14:paraId="17E6B4AE" w14:textId="6D6D770D"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 xml:space="preserve">По состоянию на </w:t>
      </w:r>
      <w:r w:rsidR="00CB21FE" w:rsidRPr="00292CA9">
        <w:rPr>
          <w:rFonts w:ascii="Times New Roman" w:hAnsi="Times New Roman" w:cs="Times New Roman"/>
          <w:sz w:val="24"/>
          <w:szCs w:val="24"/>
          <w:lang w:eastAsia="ru-RU"/>
        </w:rPr>
        <w:t>01 января 20</w:t>
      </w:r>
      <w:r w:rsidR="002E5954" w:rsidRPr="00292CA9">
        <w:rPr>
          <w:rFonts w:ascii="Times New Roman" w:hAnsi="Times New Roman" w:cs="Times New Roman"/>
          <w:sz w:val="24"/>
          <w:szCs w:val="24"/>
          <w:lang w:eastAsia="ru-RU"/>
        </w:rPr>
        <w:t>2</w:t>
      </w:r>
      <w:r w:rsidR="00F673A2" w:rsidRPr="00292CA9">
        <w:rPr>
          <w:rFonts w:ascii="Times New Roman" w:hAnsi="Times New Roman" w:cs="Times New Roman"/>
          <w:sz w:val="24"/>
          <w:szCs w:val="24"/>
          <w:lang w:eastAsia="ru-RU"/>
        </w:rPr>
        <w:t>1</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sidRPr="00292CA9">
        <w:rPr>
          <w:rFonts w:ascii="Times New Roman" w:hAnsi="Times New Roman" w:cs="Times New Roman"/>
          <w:sz w:val="24"/>
          <w:szCs w:val="24"/>
          <w:lang w:eastAsia="ru-RU"/>
        </w:rPr>
        <w:t>12</w:t>
      </w:r>
      <w:r w:rsidR="00B369B7" w:rsidRPr="00292CA9">
        <w:rPr>
          <w:rFonts w:ascii="Times New Roman" w:hAnsi="Times New Roman" w:cs="Times New Roman"/>
          <w:sz w:val="24"/>
          <w:szCs w:val="24"/>
          <w:lang w:eastAsia="ru-RU"/>
        </w:rPr>
        <w:t>3</w:t>
      </w:r>
      <w:r w:rsidR="001D1F6D" w:rsidRPr="00292CA9">
        <w:rPr>
          <w:rFonts w:ascii="Times New Roman" w:hAnsi="Times New Roman" w:cs="Times New Roman"/>
          <w:sz w:val="24"/>
          <w:szCs w:val="24"/>
          <w:lang w:eastAsia="ru-RU"/>
        </w:rPr>
        <w:t xml:space="preserve"> </w:t>
      </w:r>
      <w:r w:rsidR="00B369B7" w:rsidRPr="00292CA9">
        <w:rPr>
          <w:rFonts w:ascii="Times New Roman" w:hAnsi="Times New Roman" w:cs="Times New Roman"/>
          <w:sz w:val="24"/>
          <w:szCs w:val="24"/>
          <w:lang w:eastAsia="ru-RU"/>
        </w:rPr>
        <w:t>966</w:t>
      </w:r>
      <w:r w:rsidR="00CB21FE" w:rsidRPr="00292CA9">
        <w:rPr>
          <w:rFonts w:ascii="Times New Roman" w:hAnsi="Times New Roman" w:cs="Times New Roman"/>
          <w:sz w:val="24"/>
          <w:szCs w:val="24"/>
          <w:lang w:eastAsia="ru-RU"/>
        </w:rPr>
        <w:t xml:space="preserve"> человек</w:t>
      </w:r>
      <w:r w:rsidR="00292CA9" w:rsidRPr="00292CA9">
        <w:rPr>
          <w:rFonts w:ascii="Times New Roman" w:hAnsi="Times New Roman" w:cs="Times New Roman"/>
          <w:sz w:val="24"/>
          <w:szCs w:val="24"/>
          <w:lang w:eastAsia="ru-RU"/>
        </w:rPr>
        <w:t>.</w:t>
      </w:r>
    </w:p>
    <w:p w14:paraId="08AE3255" w14:textId="3DCD8CEE"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по состоянию </w:t>
      </w:r>
      <w:r w:rsidRPr="00292CA9">
        <w:rPr>
          <w:rFonts w:ascii="Times New Roman" w:hAnsi="Times New Roman" w:cs="Times New Roman"/>
          <w:sz w:val="24"/>
          <w:szCs w:val="24"/>
          <w:lang w:eastAsia="ru-RU"/>
        </w:rPr>
        <w:t>на 01 января 20</w:t>
      </w:r>
      <w:r w:rsidR="002E5954" w:rsidRPr="00292CA9">
        <w:rPr>
          <w:rFonts w:ascii="Times New Roman" w:hAnsi="Times New Roman" w:cs="Times New Roman"/>
          <w:sz w:val="24"/>
          <w:szCs w:val="24"/>
          <w:lang w:eastAsia="ru-RU"/>
        </w:rPr>
        <w:t>2</w:t>
      </w:r>
      <w:r w:rsidR="00B369B7" w:rsidRPr="00292CA9">
        <w:rPr>
          <w:rFonts w:ascii="Times New Roman" w:hAnsi="Times New Roman" w:cs="Times New Roman"/>
          <w:sz w:val="24"/>
          <w:szCs w:val="24"/>
          <w:lang w:eastAsia="ru-RU"/>
        </w:rPr>
        <w:t>1</w:t>
      </w:r>
      <w:r w:rsidRPr="00292CA9">
        <w:rPr>
          <w:rFonts w:ascii="Times New Roman" w:hAnsi="Times New Roman" w:cs="Times New Roman"/>
          <w:sz w:val="24"/>
          <w:szCs w:val="24"/>
          <w:lang w:eastAsia="ru-RU"/>
        </w:rPr>
        <w:t xml:space="preserve"> года составляет </w:t>
      </w:r>
      <w:r w:rsidR="002E5954" w:rsidRPr="00292CA9">
        <w:rPr>
          <w:rFonts w:ascii="Times New Roman" w:hAnsi="Times New Roman" w:cs="Times New Roman"/>
          <w:sz w:val="24"/>
          <w:szCs w:val="24"/>
          <w:lang w:eastAsia="ru-RU"/>
        </w:rPr>
        <w:t>7</w:t>
      </w:r>
      <w:r w:rsidRPr="00292CA9">
        <w:rPr>
          <w:rFonts w:ascii="Times New Roman" w:hAnsi="Times New Roman" w:cs="Times New Roman"/>
          <w:sz w:val="24"/>
          <w:szCs w:val="24"/>
          <w:lang w:eastAsia="ru-RU"/>
        </w:rPr>
        <w:t xml:space="preserve"> </w:t>
      </w:r>
      <w:r w:rsidR="002E5954" w:rsidRPr="00292CA9">
        <w:rPr>
          <w:rFonts w:ascii="Times New Roman" w:hAnsi="Times New Roman" w:cs="Times New Roman"/>
          <w:sz w:val="24"/>
          <w:szCs w:val="24"/>
          <w:lang w:eastAsia="ru-RU"/>
        </w:rPr>
        <w:t>7</w:t>
      </w:r>
      <w:r w:rsidR="00E37AC1" w:rsidRPr="00292CA9">
        <w:rPr>
          <w:rFonts w:ascii="Times New Roman" w:hAnsi="Times New Roman" w:cs="Times New Roman"/>
          <w:sz w:val="24"/>
          <w:szCs w:val="24"/>
          <w:lang w:eastAsia="ru-RU"/>
        </w:rPr>
        <w:t>26</w:t>
      </w:r>
      <w:r w:rsidRPr="00292CA9">
        <w:rPr>
          <w:rFonts w:ascii="Times New Roman" w:hAnsi="Times New Roman" w:cs="Times New Roman"/>
          <w:sz w:val="24"/>
          <w:szCs w:val="24"/>
          <w:lang w:eastAsia="ru-RU"/>
        </w:rPr>
        <w:t xml:space="preserve"> ед</w:t>
      </w:r>
      <w:r w:rsidR="00B369B7" w:rsidRPr="00292CA9">
        <w:rPr>
          <w:rFonts w:ascii="Times New Roman" w:hAnsi="Times New Roman" w:cs="Times New Roman"/>
          <w:sz w:val="24"/>
          <w:szCs w:val="24"/>
          <w:lang w:eastAsia="ru-RU"/>
        </w:rPr>
        <w:t xml:space="preserve">., на 01 января 2022 года составляет </w:t>
      </w:r>
      <w:r w:rsidR="00AB335B" w:rsidRPr="00292CA9">
        <w:rPr>
          <w:rFonts w:ascii="Times New Roman" w:hAnsi="Times New Roman" w:cs="Times New Roman"/>
          <w:sz w:val="24"/>
          <w:szCs w:val="24"/>
          <w:lang w:eastAsia="ru-RU"/>
        </w:rPr>
        <w:t>–</w:t>
      </w:r>
      <w:r w:rsidR="00B369B7" w:rsidRPr="00292CA9">
        <w:rPr>
          <w:rFonts w:ascii="Times New Roman" w:hAnsi="Times New Roman" w:cs="Times New Roman"/>
          <w:sz w:val="24"/>
          <w:szCs w:val="24"/>
          <w:lang w:eastAsia="ru-RU"/>
        </w:rPr>
        <w:t xml:space="preserve"> </w:t>
      </w:r>
      <w:r w:rsidR="00AB335B" w:rsidRPr="00292CA9">
        <w:rPr>
          <w:rFonts w:ascii="Times New Roman" w:hAnsi="Times New Roman" w:cs="Times New Roman"/>
          <w:sz w:val="24"/>
          <w:szCs w:val="24"/>
          <w:lang w:eastAsia="ru-RU"/>
        </w:rPr>
        <w:t>8 549.</w:t>
      </w:r>
      <w:r w:rsidR="00B369B7">
        <w:rPr>
          <w:rFonts w:ascii="Times New Roman" w:hAnsi="Times New Roman" w:cs="Times New Roman"/>
          <w:sz w:val="24"/>
          <w:szCs w:val="24"/>
          <w:lang w:eastAsia="ru-RU"/>
        </w:rPr>
        <w:t xml:space="preserve"> </w:t>
      </w:r>
    </w:p>
    <w:p w14:paraId="1DCDA66C"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14:paraId="757631E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14:paraId="526585B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14:paraId="1BC7C82D"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14:paraId="5A572224"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14:paraId="5BC596F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14:paraId="463D846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14:paraId="4078FCE1" w14:textId="77777777" w:rsidR="0041388F" w:rsidRPr="00C12565" w:rsidRDefault="00CB21FE" w:rsidP="0041388F">
      <w:pPr>
        <w:spacing w:after="0" w:line="240" w:lineRule="auto"/>
        <w:ind w:firstLine="708"/>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w:t>
      </w:r>
      <w:r w:rsidRPr="00C12565">
        <w:rPr>
          <w:rFonts w:ascii="Times New Roman" w:hAnsi="Times New Roman" w:cs="Times New Roman"/>
          <w:sz w:val="24"/>
          <w:szCs w:val="24"/>
          <w:lang w:eastAsia="ru-RU"/>
        </w:rPr>
        <w:t>товарами и услугами по доступным ценам.</w:t>
      </w:r>
      <w:r w:rsidR="0041388F" w:rsidRPr="00C12565">
        <w:rPr>
          <w:rFonts w:ascii="Times New Roman" w:hAnsi="Times New Roman" w:cs="Times New Roman"/>
          <w:sz w:val="24"/>
          <w:szCs w:val="24"/>
          <w:lang w:eastAsia="ru-RU"/>
        </w:rPr>
        <w:t xml:space="preserve"> </w:t>
      </w:r>
    </w:p>
    <w:p w14:paraId="0CF57A24" w14:textId="37BE440A" w:rsidR="0041388F" w:rsidRPr="00C12565" w:rsidRDefault="0041388F" w:rsidP="0041388F">
      <w:pPr>
        <w:spacing w:after="0" w:line="240" w:lineRule="auto"/>
        <w:ind w:firstLine="708"/>
        <w:jc w:val="both"/>
        <w:rPr>
          <w:rFonts w:ascii="Times New Roman" w:hAnsi="Times New Roman" w:cs="Times New Roman"/>
          <w:sz w:val="24"/>
          <w:szCs w:val="24"/>
        </w:rPr>
      </w:pPr>
      <w:r w:rsidRPr="00C12565">
        <w:rPr>
          <w:rFonts w:ascii="Times New Roman" w:hAnsi="Times New Roman" w:cs="Times New Roman"/>
          <w:sz w:val="24"/>
          <w:szCs w:val="24"/>
        </w:rPr>
        <w:t xml:space="preserve">Еще одним необходимым фактором для укрепления экономики и создания благоприятного предпринимательского климата в городском округе являются меры, направленные на развитие конкурентной среды. Основополагающим принципом развития конкуренции является обеспечение равного доступа к информации о деятельности органов местного самоуправления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 </w:t>
      </w:r>
    </w:p>
    <w:p w14:paraId="19451544" w14:textId="164031C1" w:rsidR="00BB7076" w:rsidRPr="00C12565" w:rsidRDefault="00BB7076" w:rsidP="00BB7076">
      <w:pPr>
        <w:autoSpaceDE w:val="0"/>
        <w:autoSpaceDN w:val="0"/>
        <w:adjustRightInd w:val="0"/>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С целью повышения уровня информированности о состоянии конкурентной среды и деятельности по содействию развитию конкуренции в городском округе Истра на официальном сайте администрации муниципального образования «городской округ Истра» создан тематический раздел о состоянии и содействии развития конкуренции.</w:t>
      </w:r>
    </w:p>
    <w:p w14:paraId="410D5B3B" w14:textId="3475699D" w:rsidR="00CB21FE" w:rsidRPr="00C12565" w:rsidRDefault="0041388F" w:rsidP="0041388F">
      <w:pPr>
        <w:spacing w:after="0" w:line="240" w:lineRule="auto"/>
        <w:ind w:firstLine="708"/>
        <w:jc w:val="both"/>
        <w:rPr>
          <w:rFonts w:ascii="Times New Roman" w:hAnsi="Times New Roman" w:cs="Times New Roman"/>
          <w:sz w:val="24"/>
          <w:szCs w:val="24"/>
          <w:lang w:eastAsia="ru-RU"/>
        </w:rPr>
      </w:pPr>
      <w:r w:rsidRPr="00C12565">
        <w:rPr>
          <w:rFonts w:ascii="Times New Roman" w:hAnsi="Times New Roman" w:cs="Times New Roman"/>
          <w:sz w:val="24"/>
          <w:szCs w:val="24"/>
        </w:rPr>
        <w:t>Одним из важнейших направлений развития конкуренции является обеспечение гласности и прозрачности при осуществлении закупок для муниципальных нужд, предотвращение коррупции,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3871AAEB"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Механизмом решения поставленных задач должно</w:t>
      </w:r>
      <w:r w:rsidRPr="00CB21FE">
        <w:rPr>
          <w:rFonts w:ascii="Times New Roman" w:hAnsi="Times New Roman" w:cs="Times New Roman"/>
          <w:sz w:val="24"/>
          <w:szCs w:val="24"/>
          <w:lang w:eastAsia="ru-RU"/>
        </w:rPr>
        <w:t xml:space="preserve"> стать увеличение объема </w:t>
      </w:r>
      <w:r w:rsidRPr="00CB21FE">
        <w:rPr>
          <w:rFonts w:ascii="Times New Roman" w:hAnsi="Times New Roman" w:cs="Times New Roman"/>
          <w:sz w:val="24"/>
          <w:szCs w:val="24"/>
          <w:lang w:eastAsia="ru-RU"/>
        </w:rPr>
        <w:lastRenderedPageBreak/>
        <w:t xml:space="preserve">инвестиций, создание и модернизация высокопроизводительных рабочих мест, развитие высокотехнологичных и наукоемких отраслей экономики. </w:t>
      </w:r>
    </w:p>
    <w:p w14:paraId="7BB6D3F5"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14:paraId="2FEE4EFF"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14:paraId="6459632D" w14:textId="77777777"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14:paraId="543EADAE" w14:textId="77777777"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t xml:space="preserve">Основные проблемы сферы реализации муниципальной программы </w:t>
      </w:r>
    </w:p>
    <w:p w14:paraId="0399E17A" w14:textId="77777777"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14:paraId="416BC310" w14:textId="77777777"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14:paraId="5E270A10" w14:textId="77777777"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14:paraId="1AB9EC12"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14:paraId="69A2235C"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14:paraId="0C3382CD"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w:t>
      </w:r>
      <w:r w:rsidRPr="008B42E9">
        <w:rPr>
          <w:rFonts w:ascii="Times New Roman" w:hAnsi="Times New Roman" w:cs="Times New Roman"/>
          <w:sz w:val="24"/>
          <w:szCs w:val="24"/>
          <w:lang w:eastAsia="ru-RU"/>
        </w:rPr>
        <w:lastRenderedPageBreak/>
        <w:t>общественности. Как следствие, в обществе отсутствует толерантность к успеху и желание создавать собственный бизнес.</w:t>
      </w:r>
    </w:p>
    <w:p w14:paraId="2F2DA80C"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14:paraId="0594A955"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14:paraId="3330D49B"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14:paraId="73591705"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14:paraId="3BD51D6B"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14:paraId="79D65C6C"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вовлекать представителей бизнеса в процессы формирования и реализации государственной (муниципальной) политики по развитию малого и среднего предпринимательства, повышать общественную активность субъектов малого и среднего предпринимательства.</w:t>
      </w:r>
    </w:p>
    <w:p w14:paraId="2FA4912C" w14:textId="77777777"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14:paraId="57621B3A" w14:textId="77777777"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14:paraId="69BB5C88" w14:textId="77777777"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14:paraId="53D9ACCA"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14:paraId="60C6A3FD"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14:paraId="3F8DFC40"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14:paraId="4512E6D6"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14:paraId="012E7371"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14:paraId="6E0F6567"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14:paraId="5FB218D4"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14:paraId="4E6F5E7F" w14:textId="77777777"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14:paraId="2189140B" w14:textId="77777777" w:rsidR="00C17CEF" w:rsidRPr="00DD4D5E" w:rsidRDefault="00C17CEF" w:rsidP="00DD4D5E">
      <w:pPr>
        <w:pStyle w:val="aff8"/>
        <w:widowControl w:val="0"/>
        <w:numPr>
          <w:ilvl w:val="1"/>
          <w:numId w:val="24"/>
        </w:numPr>
        <w:autoSpaceDE w:val="0"/>
        <w:autoSpaceDN w:val="0"/>
        <w:adjustRightInd w:val="0"/>
        <w:spacing w:before="120" w:after="0" w:line="240" w:lineRule="auto"/>
        <w:jc w:val="center"/>
        <w:rPr>
          <w:rFonts w:ascii="Times New Roman" w:hAnsi="Times New Roman" w:cs="Times New Roman"/>
          <w:b/>
          <w:bCs/>
          <w:sz w:val="24"/>
          <w:szCs w:val="24"/>
        </w:rPr>
      </w:pPr>
      <w:r w:rsidRPr="00DD4D5E">
        <w:rPr>
          <w:rFonts w:ascii="Times New Roman" w:hAnsi="Times New Roman" w:cs="Times New Roman"/>
          <w:b/>
          <w:bCs/>
          <w:sz w:val="24"/>
          <w:szCs w:val="24"/>
        </w:rPr>
        <w:t xml:space="preserve">Прогноз развития сферы реализации муниципальной программы с учетом реализации муниципальной программы, включая возможные </w:t>
      </w:r>
      <w:r w:rsidRPr="00DD4D5E">
        <w:rPr>
          <w:rFonts w:ascii="Times New Roman" w:hAnsi="Times New Roman" w:cs="Times New Roman"/>
          <w:b/>
          <w:bCs/>
          <w:sz w:val="24"/>
          <w:szCs w:val="24"/>
        </w:rPr>
        <w:lastRenderedPageBreak/>
        <w:t>варианты решения проблем, оценку преимуществ и рисков, возникающих при выборе вариантов решения проблем</w:t>
      </w:r>
    </w:p>
    <w:p w14:paraId="22D29EAC" w14:textId="77777777"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14:paraId="051DFA90" w14:textId="47CFD2B0" w:rsidR="005C2689"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На </w:t>
      </w:r>
      <w:r w:rsidR="00AE7A07" w:rsidRPr="00C12565">
        <w:rPr>
          <w:rFonts w:ascii="Times New Roman" w:hAnsi="Times New Roman" w:cs="Times New Roman"/>
          <w:sz w:val="24"/>
          <w:szCs w:val="24"/>
        </w:rPr>
        <w:t xml:space="preserve">начало реализации муниципальной программы </w:t>
      </w:r>
      <w:r w:rsidRPr="00C12565">
        <w:rPr>
          <w:rFonts w:ascii="Times New Roman" w:hAnsi="Times New Roman" w:cs="Times New Roman"/>
          <w:sz w:val="24"/>
          <w:szCs w:val="24"/>
        </w:rPr>
        <w:t>на территории городского округа Истра осуществля</w:t>
      </w:r>
      <w:r w:rsidR="00AE7A07" w:rsidRPr="00C12565">
        <w:rPr>
          <w:rFonts w:ascii="Times New Roman" w:hAnsi="Times New Roman" w:cs="Times New Roman"/>
          <w:sz w:val="24"/>
          <w:szCs w:val="24"/>
        </w:rPr>
        <w:t>ли</w:t>
      </w:r>
      <w:r w:rsidRPr="00C12565">
        <w:rPr>
          <w:rFonts w:ascii="Times New Roman" w:hAnsi="Times New Roman" w:cs="Times New Roman"/>
          <w:sz w:val="24"/>
          <w:szCs w:val="24"/>
        </w:rPr>
        <w:t xml:space="preserve"> свою деятельность более </w:t>
      </w:r>
      <w:r w:rsidR="005C2689" w:rsidRPr="00C12565">
        <w:rPr>
          <w:rFonts w:ascii="Times New Roman" w:hAnsi="Times New Roman" w:cs="Times New Roman"/>
          <w:sz w:val="24"/>
          <w:szCs w:val="24"/>
        </w:rPr>
        <w:t>7,</w:t>
      </w:r>
      <w:r w:rsidR="002E5954" w:rsidRPr="00C12565">
        <w:rPr>
          <w:rFonts w:ascii="Times New Roman" w:hAnsi="Times New Roman" w:cs="Times New Roman"/>
          <w:sz w:val="24"/>
          <w:szCs w:val="24"/>
        </w:rPr>
        <w:t>7</w:t>
      </w:r>
      <w:r w:rsidRPr="00C12565">
        <w:rPr>
          <w:rFonts w:ascii="Times New Roman" w:hAnsi="Times New Roman" w:cs="Times New Roman"/>
          <w:sz w:val="24"/>
          <w:szCs w:val="24"/>
        </w:rPr>
        <w:t xml:space="preserve"> тыс. предприятий</w:t>
      </w:r>
      <w:r w:rsidR="00AE7A07" w:rsidRPr="00C12565">
        <w:rPr>
          <w:rFonts w:ascii="Times New Roman" w:hAnsi="Times New Roman" w:cs="Times New Roman"/>
          <w:sz w:val="24"/>
          <w:szCs w:val="24"/>
        </w:rPr>
        <w:t>, в настоящее время к</w:t>
      </w:r>
      <w:r w:rsidR="00AE7A07" w:rsidRPr="00C12565">
        <w:rPr>
          <w:rFonts w:ascii="Times New Roman" w:eastAsia="Calibri" w:hAnsi="Times New Roman" w:cs="Times New Roman"/>
          <w:sz w:val="24"/>
          <w:szCs w:val="24"/>
        </w:rPr>
        <w:t>оличество хозяйствующих субъектов 9105 единиц.</w:t>
      </w:r>
    </w:p>
    <w:p w14:paraId="6A222420" w14:textId="0AD28BCC" w:rsidR="0011151C" w:rsidRPr="00C12565" w:rsidRDefault="003A43F6"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В структуре организаций по видам экономической деятельности на 01 января 2021 года наибольшие доли занимают: торговля оптовая и розничная (30%) деятельность по операциям с недвижимым имуществом (10,6%), транспортировка и хранение (10%), а также строительство (9%).</w:t>
      </w:r>
    </w:p>
    <w:p w14:paraId="3AD0DA35" w14:textId="77777777" w:rsidR="0011151C"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14:paraId="79500362" w14:textId="5503D336" w:rsidR="0011151C" w:rsidRPr="00C12565" w:rsidRDefault="00C17CEF" w:rsidP="00DB0408">
      <w:pPr>
        <w:pStyle w:val="HTML"/>
        <w:ind w:firstLine="851"/>
        <w:jc w:val="both"/>
        <w:rPr>
          <w:rFonts w:ascii="Times New Roman" w:hAnsi="Times New Roman" w:cs="Times New Roman"/>
          <w:color w:val="000000" w:themeColor="text1"/>
          <w:sz w:val="28"/>
          <w:szCs w:val="28"/>
        </w:rPr>
      </w:pPr>
      <w:r w:rsidRPr="00C12565">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до </w:t>
      </w:r>
      <w:r w:rsidR="00DB0408" w:rsidRPr="00C12565">
        <w:rPr>
          <w:rFonts w:ascii="Times New Roman" w:hAnsi="Times New Roman" w:cs="Times New Roman"/>
          <w:sz w:val="24"/>
          <w:szCs w:val="24"/>
        </w:rPr>
        <w:t>686,5 субъекта МСП. Прирост субъектов МСП составил 66,71 ед. на 10 тыс. жителей.</w:t>
      </w:r>
    </w:p>
    <w:p w14:paraId="0D9EC888" w14:textId="47523289" w:rsidR="0011151C"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В 20</w:t>
      </w:r>
      <w:r w:rsidR="002E5954" w:rsidRPr="00C12565">
        <w:rPr>
          <w:rFonts w:ascii="Times New Roman" w:hAnsi="Times New Roman" w:cs="Times New Roman"/>
          <w:sz w:val="24"/>
          <w:szCs w:val="24"/>
        </w:rPr>
        <w:t>20</w:t>
      </w:r>
      <w:r w:rsidRPr="00C12565">
        <w:rPr>
          <w:rFonts w:ascii="Times New Roman" w:hAnsi="Times New Roman" w:cs="Times New Roman"/>
          <w:sz w:val="24"/>
          <w:szCs w:val="24"/>
        </w:rPr>
        <w:t>-202</w:t>
      </w:r>
      <w:r w:rsidR="0011151C" w:rsidRPr="00C12565">
        <w:rPr>
          <w:rFonts w:ascii="Times New Roman" w:hAnsi="Times New Roman" w:cs="Times New Roman"/>
          <w:sz w:val="24"/>
          <w:szCs w:val="24"/>
        </w:rPr>
        <w:t>4</w:t>
      </w:r>
      <w:r w:rsidRPr="00C12565">
        <w:rPr>
          <w:rFonts w:ascii="Times New Roman" w:hAnsi="Times New Roman" w:cs="Times New Roman"/>
          <w:sz w:val="24"/>
          <w:szCs w:val="24"/>
        </w:rPr>
        <w:t xml:space="preserve"> годах по прогнозу тенденция роста указанного показателя сохранится. </w:t>
      </w:r>
    </w:p>
    <w:p w14:paraId="1F7FBBAF" w14:textId="77777777" w:rsidR="0011151C"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Прогнозируемые изменения количества малых предприятий будут сопровождаться увеличением численности работников малых предприятий во всех видах экономической деятельности. </w:t>
      </w:r>
    </w:p>
    <w:p w14:paraId="024FFDD9" w14:textId="22BF69F9"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Среднемесячная заработная плата работников малых предприятий в 20</w:t>
      </w:r>
      <w:r w:rsidR="00850025" w:rsidRPr="00C12565">
        <w:rPr>
          <w:rFonts w:ascii="Times New Roman" w:hAnsi="Times New Roman" w:cs="Times New Roman"/>
          <w:sz w:val="24"/>
          <w:szCs w:val="24"/>
        </w:rPr>
        <w:t>2</w:t>
      </w:r>
      <w:r w:rsidR="001F33B1" w:rsidRPr="00C12565">
        <w:rPr>
          <w:rFonts w:ascii="Times New Roman" w:hAnsi="Times New Roman" w:cs="Times New Roman"/>
          <w:sz w:val="24"/>
          <w:szCs w:val="24"/>
        </w:rPr>
        <w:t>1</w:t>
      </w:r>
      <w:r w:rsidRPr="00C12565">
        <w:rPr>
          <w:rFonts w:ascii="Times New Roman" w:hAnsi="Times New Roman" w:cs="Times New Roman"/>
          <w:sz w:val="24"/>
          <w:szCs w:val="24"/>
        </w:rPr>
        <w:t xml:space="preserve"> году состави</w:t>
      </w:r>
      <w:r w:rsidR="00964518" w:rsidRPr="00C12565">
        <w:rPr>
          <w:rFonts w:ascii="Times New Roman" w:hAnsi="Times New Roman" w:cs="Times New Roman"/>
          <w:sz w:val="24"/>
          <w:szCs w:val="24"/>
        </w:rPr>
        <w:t>ла</w:t>
      </w:r>
      <w:r w:rsidRPr="00C12565">
        <w:rPr>
          <w:rFonts w:ascii="Times New Roman" w:hAnsi="Times New Roman" w:cs="Times New Roman"/>
          <w:sz w:val="24"/>
          <w:szCs w:val="24"/>
        </w:rPr>
        <w:t xml:space="preserve"> </w:t>
      </w:r>
      <w:r w:rsidR="00964518" w:rsidRPr="00C12565">
        <w:rPr>
          <w:rFonts w:ascii="Times New Roman" w:hAnsi="Times New Roman" w:cs="Times New Roman"/>
          <w:sz w:val="24"/>
          <w:szCs w:val="24"/>
        </w:rPr>
        <w:t>43</w:t>
      </w:r>
      <w:r w:rsidR="00255843" w:rsidRPr="00C12565">
        <w:rPr>
          <w:rFonts w:ascii="Times New Roman" w:hAnsi="Times New Roman" w:cs="Times New Roman"/>
          <w:sz w:val="24"/>
          <w:szCs w:val="24"/>
        </w:rPr>
        <w:t> </w:t>
      </w:r>
      <w:r w:rsidR="00964518" w:rsidRPr="00C12565">
        <w:rPr>
          <w:rFonts w:ascii="Times New Roman" w:hAnsi="Times New Roman" w:cs="Times New Roman"/>
          <w:sz w:val="24"/>
          <w:szCs w:val="24"/>
        </w:rPr>
        <w:t>658</w:t>
      </w:r>
      <w:r w:rsidR="00255843" w:rsidRPr="00C12565">
        <w:rPr>
          <w:rFonts w:ascii="Times New Roman" w:hAnsi="Times New Roman" w:cs="Times New Roman"/>
          <w:sz w:val="24"/>
          <w:szCs w:val="24"/>
        </w:rPr>
        <w:t>,</w:t>
      </w:r>
      <w:r w:rsidR="00964518" w:rsidRPr="00C12565">
        <w:rPr>
          <w:rFonts w:ascii="Times New Roman" w:hAnsi="Times New Roman" w:cs="Times New Roman"/>
          <w:sz w:val="24"/>
          <w:szCs w:val="24"/>
        </w:rPr>
        <w:t>1</w:t>
      </w:r>
      <w:r w:rsidR="00255843" w:rsidRPr="00C12565">
        <w:rPr>
          <w:rFonts w:ascii="Times New Roman" w:hAnsi="Times New Roman" w:cs="Times New Roman"/>
          <w:sz w:val="24"/>
          <w:szCs w:val="24"/>
        </w:rPr>
        <w:t xml:space="preserve"> </w:t>
      </w:r>
      <w:r w:rsidRPr="00C12565">
        <w:rPr>
          <w:rFonts w:ascii="Times New Roman" w:hAnsi="Times New Roman" w:cs="Times New Roman"/>
          <w:sz w:val="24"/>
          <w:szCs w:val="24"/>
        </w:rPr>
        <w:t>руб. В период 20</w:t>
      </w:r>
      <w:r w:rsidR="0011151C" w:rsidRPr="00C12565">
        <w:rPr>
          <w:rFonts w:ascii="Times New Roman" w:hAnsi="Times New Roman" w:cs="Times New Roman"/>
          <w:sz w:val="24"/>
          <w:szCs w:val="24"/>
        </w:rPr>
        <w:t>20</w:t>
      </w:r>
      <w:r w:rsidRPr="00C12565">
        <w:rPr>
          <w:rFonts w:ascii="Times New Roman" w:hAnsi="Times New Roman" w:cs="Times New Roman"/>
          <w:sz w:val="24"/>
          <w:szCs w:val="24"/>
        </w:rPr>
        <w:t xml:space="preserve"> - 202</w:t>
      </w:r>
      <w:r w:rsidR="0011151C" w:rsidRPr="00C12565">
        <w:rPr>
          <w:rFonts w:ascii="Times New Roman" w:hAnsi="Times New Roman" w:cs="Times New Roman"/>
          <w:sz w:val="24"/>
          <w:szCs w:val="24"/>
        </w:rPr>
        <w:t>4</w:t>
      </w:r>
      <w:r w:rsidRPr="00C12565">
        <w:rPr>
          <w:rFonts w:ascii="Times New Roman" w:hAnsi="Times New Roman" w:cs="Times New Roman"/>
          <w:sz w:val="24"/>
          <w:szCs w:val="24"/>
        </w:rPr>
        <w:t xml:space="preserve"> года прогнозируется дальнейшее увеличение заработной платы до </w:t>
      </w:r>
      <w:r w:rsidR="00964518" w:rsidRPr="00C12565">
        <w:rPr>
          <w:rFonts w:ascii="Times New Roman" w:hAnsi="Times New Roman" w:cs="Times New Roman"/>
          <w:sz w:val="24"/>
          <w:szCs w:val="24"/>
        </w:rPr>
        <w:t>50</w:t>
      </w:r>
      <w:r w:rsidR="006A0BC7" w:rsidRPr="00C12565">
        <w:rPr>
          <w:rFonts w:ascii="Times New Roman" w:hAnsi="Times New Roman" w:cs="Times New Roman"/>
          <w:sz w:val="24"/>
          <w:szCs w:val="24"/>
        </w:rPr>
        <w:t> </w:t>
      </w:r>
      <w:r w:rsidR="00964518" w:rsidRPr="00C12565">
        <w:rPr>
          <w:rFonts w:ascii="Times New Roman" w:hAnsi="Times New Roman" w:cs="Times New Roman"/>
          <w:sz w:val="24"/>
          <w:szCs w:val="24"/>
        </w:rPr>
        <w:t>106</w:t>
      </w:r>
      <w:r w:rsidR="006A0BC7" w:rsidRPr="00C12565">
        <w:rPr>
          <w:rFonts w:ascii="Times New Roman" w:hAnsi="Times New Roman" w:cs="Times New Roman"/>
          <w:sz w:val="24"/>
          <w:szCs w:val="24"/>
        </w:rPr>
        <w:t>,</w:t>
      </w:r>
      <w:r w:rsidR="00964518" w:rsidRPr="00C12565">
        <w:rPr>
          <w:rFonts w:ascii="Times New Roman" w:hAnsi="Times New Roman" w:cs="Times New Roman"/>
          <w:sz w:val="24"/>
          <w:szCs w:val="24"/>
        </w:rPr>
        <w:t>9</w:t>
      </w:r>
      <w:r w:rsidR="006A0BC7" w:rsidRPr="00C12565">
        <w:rPr>
          <w:rFonts w:ascii="Times New Roman" w:hAnsi="Times New Roman" w:cs="Times New Roman"/>
          <w:sz w:val="24"/>
          <w:szCs w:val="24"/>
        </w:rPr>
        <w:t xml:space="preserve"> </w:t>
      </w:r>
      <w:r w:rsidRPr="00C12565">
        <w:rPr>
          <w:rFonts w:ascii="Times New Roman" w:hAnsi="Times New Roman" w:cs="Times New Roman"/>
          <w:sz w:val="24"/>
          <w:szCs w:val="24"/>
        </w:rPr>
        <w:t>рублей.</w:t>
      </w:r>
      <w:r w:rsidR="0072272E" w:rsidRPr="00C12565">
        <w:rPr>
          <w:rFonts w:ascii="Times New Roman" w:hAnsi="Times New Roman" w:cs="Times New Roman"/>
          <w:sz w:val="24"/>
          <w:szCs w:val="24"/>
        </w:rPr>
        <w:t xml:space="preserve"> По прогнозу средняя </w:t>
      </w:r>
      <w:r w:rsidR="006561B3" w:rsidRPr="00C12565">
        <w:rPr>
          <w:rFonts w:ascii="Times New Roman" w:hAnsi="Times New Roman" w:cs="Times New Roman"/>
          <w:sz w:val="24"/>
          <w:szCs w:val="24"/>
        </w:rPr>
        <w:t>заработная плата в 2022 году составит 45 589,4 рублей.</w:t>
      </w:r>
      <w:r w:rsidR="0072272E">
        <w:rPr>
          <w:rFonts w:ascii="Times New Roman" w:hAnsi="Times New Roman" w:cs="Times New Roman"/>
          <w:sz w:val="24"/>
          <w:szCs w:val="24"/>
        </w:rPr>
        <w:t xml:space="preserve"> </w:t>
      </w:r>
      <w:r w:rsidRPr="00C17CEF">
        <w:rPr>
          <w:rFonts w:ascii="Times New Roman" w:hAnsi="Times New Roman" w:cs="Times New Roman"/>
          <w:sz w:val="24"/>
          <w:szCs w:val="24"/>
        </w:rPr>
        <w:t xml:space="preserve"> </w:t>
      </w:r>
    </w:p>
    <w:p w14:paraId="245138AB" w14:textId="5AF7CF56" w:rsidR="000D1CB9" w:rsidRDefault="000D1CB9"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14:paraId="6FDA0090" w14:textId="77777777" w:rsidR="000D1CB9" w:rsidRDefault="000D1CB9"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14:paraId="51CA1611" w14:textId="77777777"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14:paraId="50BD78C6" w14:textId="77777777"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14:paraId="15FE1407" w14:textId="77777777"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14:paraId="4F531447" w14:textId="77777777"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14:paraId="413DC96D"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14:paraId="15BF33B3"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14:paraId="632F28ED"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14:paraId="2341F034"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14:paraId="33A8C825" w14:textId="62E1FDD1" w:rsidR="00B1524A" w:rsidRPr="00C12565"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 уменьшить долю несостоявшихся </w:t>
      </w:r>
      <w:r w:rsidR="00CC7C69" w:rsidRPr="00C12565">
        <w:rPr>
          <w:rFonts w:ascii="Times New Roman" w:hAnsi="Times New Roman" w:cs="Times New Roman"/>
          <w:sz w:val="24"/>
          <w:szCs w:val="24"/>
        </w:rPr>
        <w:t xml:space="preserve">закупок </w:t>
      </w:r>
      <w:r w:rsidRPr="00C12565">
        <w:rPr>
          <w:rFonts w:ascii="Times New Roman" w:hAnsi="Times New Roman" w:cs="Times New Roman"/>
          <w:sz w:val="24"/>
          <w:szCs w:val="24"/>
        </w:rPr>
        <w:t xml:space="preserve">от общего количества </w:t>
      </w:r>
      <w:r w:rsidR="00CC7C69" w:rsidRPr="00C12565">
        <w:rPr>
          <w:rFonts w:ascii="Times New Roman" w:hAnsi="Times New Roman" w:cs="Times New Roman"/>
          <w:sz w:val="24"/>
          <w:szCs w:val="24"/>
        </w:rPr>
        <w:t>конкурентных закупок</w:t>
      </w:r>
      <w:r w:rsidRPr="00C12565">
        <w:rPr>
          <w:rFonts w:ascii="Times New Roman" w:hAnsi="Times New Roman" w:cs="Times New Roman"/>
          <w:sz w:val="24"/>
          <w:szCs w:val="24"/>
        </w:rPr>
        <w:t>;</w:t>
      </w:r>
    </w:p>
    <w:p w14:paraId="6D12F154" w14:textId="69E28470" w:rsidR="00B1524A" w:rsidRPr="00C12565"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 увеличить среднее количество участников </w:t>
      </w:r>
      <w:r w:rsidR="00CC7C69" w:rsidRPr="00C12565">
        <w:rPr>
          <w:rFonts w:ascii="Times New Roman" w:hAnsi="Times New Roman" w:cs="Times New Roman"/>
          <w:sz w:val="24"/>
          <w:szCs w:val="24"/>
        </w:rPr>
        <w:t>закупок</w:t>
      </w:r>
      <w:r w:rsidRPr="00C12565">
        <w:rPr>
          <w:rFonts w:ascii="Times New Roman" w:hAnsi="Times New Roman" w:cs="Times New Roman"/>
          <w:sz w:val="24"/>
          <w:szCs w:val="24"/>
        </w:rPr>
        <w:t>;</w:t>
      </w:r>
    </w:p>
    <w:p w14:paraId="0AC12512" w14:textId="5F56CD88" w:rsidR="00B1524A" w:rsidRPr="00C12565"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-увеличить долю общей экономии денежных средств </w:t>
      </w:r>
      <w:r w:rsidR="00CC7C69" w:rsidRPr="00C12565">
        <w:rPr>
          <w:rFonts w:ascii="Times New Roman" w:hAnsi="Times New Roman" w:cs="Times New Roman"/>
          <w:sz w:val="24"/>
          <w:szCs w:val="24"/>
        </w:rPr>
        <w:t>по результатам осуществления закупок</w:t>
      </w:r>
      <w:r w:rsidRPr="00C12565">
        <w:rPr>
          <w:rFonts w:ascii="Times New Roman" w:hAnsi="Times New Roman" w:cs="Times New Roman"/>
          <w:sz w:val="24"/>
          <w:szCs w:val="24"/>
        </w:rPr>
        <w:t>;</w:t>
      </w:r>
    </w:p>
    <w:p w14:paraId="2EB7D944" w14:textId="49A11897"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w:t>
      </w:r>
      <w:r w:rsidRPr="00C17CEF">
        <w:rPr>
          <w:rFonts w:ascii="Times New Roman" w:hAnsi="Times New Roman" w:cs="Times New Roman"/>
          <w:sz w:val="24"/>
          <w:szCs w:val="24"/>
        </w:rPr>
        <w:t xml:space="preserve"> некоммерческих организаций;</w:t>
      </w:r>
    </w:p>
    <w:p w14:paraId="5E16C23E" w14:textId="39AD7C3D"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(без учета бюджетных инвестиций); </w:t>
      </w:r>
    </w:p>
    <w:p w14:paraId="2A26BBBC" w14:textId="77777777"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среднемесячную заработную плату работников организаций, не </w:t>
      </w:r>
      <w:r w:rsidRPr="00C17CEF">
        <w:rPr>
          <w:rFonts w:ascii="Times New Roman" w:hAnsi="Times New Roman" w:cs="Times New Roman"/>
          <w:sz w:val="24"/>
          <w:szCs w:val="24"/>
          <w:lang w:eastAsia="ru-RU"/>
        </w:rPr>
        <w:lastRenderedPageBreak/>
        <w:t>относящихся к субъектам малого предпринимательства;</w:t>
      </w:r>
    </w:p>
    <w:p w14:paraId="3D8067A2" w14:textId="77777777"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14:paraId="02148972" w14:textId="77777777"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14:paraId="68E99ADA" w14:textId="77777777"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14:paraId="64E67F21" w14:textId="77777777" w:rsidR="003D485F" w:rsidRPr="00676C61" w:rsidRDefault="00676C61" w:rsidP="00676C61">
      <w:pPr>
        <w:autoSpaceDE w:val="0"/>
        <w:autoSpaceDN w:val="0"/>
        <w:adjustRightInd w:val="0"/>
        <w:spacing w:before="120" w:after="0" w:line="240" w:lineRule="auto"/>
        <w:ind w:firstLine="709"/>
        <w:jc w:val="both"/>
        <w:rPr>
          <w:rFonts w:ascii="Times New Roman" w:hAnsi="Times New Roman" w:cs="Times New Roman"/>
          <w:bCs/>
          <w:sz w:val="24"/>
          <w:szCs w:val="24"/>
          <w:lang w:eastAsia="ru-RU"/>
        </w:rPr>
      </w:pPr>
      <w:r w:rsidRPr="00676C61">
        <w:rPr>
          <w:rFonts w:ascii="Times New Roman" w:hAnsi="Times New Roman" w:cs="Times New Roman"/>
          <w:bCs/>
          <w:sz w:val="24"/>
          <w:szCs w:val="24"/>
          <w:lang w:eastAsia="ru-RU"/>
        </w:rPr>
        <w:t xml:space="preserve">Программа состоит из </w:t>
      </w:r>
      <w:r>
        <w:rPr>
          <w:rFonts w:ascii="Times New Roman" w:hAnsi="Times New Roman" w:cs="Times New Roman"/>
          <w:bCs/>
          <w:sz w:val="24"/>
          <w:szCs w:val="24"/>
          <w:lang w:eastAsia="ru-RU"/>
        </w:rPr>
        <w:t>4</w:t>
      </w:r>
      <w:r w:rsidRPr="00676C61">
        <w:rPr>
          <w:rFonts w:ascii="Times New Roman" w:hAnsi="Times New Roman" w:cs="Times New Roman"/>
          <w:bCs/>
          <w:sz w:val="24"/>
          <w:szCs w:val="24"/>
          <w:lang w:eastAsia="ru-RU"/>
        </w:rPr>
        <w:t xml:space="preserve"> подпрограмм, каждая из которых предусматривает </w:t>
      </w:r>
      <w:proofErr w:type="gramStart"/>
      <w:r w:rsidRPr="00676C61">
        <w:rPr>
          <w:rFonts w:ascii="Times New Roman" w:hAnsi="Times New Roman" w:cs="Times New Roman"/>
          <w:bCs/>
          <w:sz w:val="24"/>
          <w:szCs w:val="24"/>
          <w:lang w:eastAsia="ru-RU"/>
        </w:rPr>
        <w:t xml:space="preserve">определенный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перечень</w:t>
      </w:r>
      <w:proofErr w:type="gramEnd"/>
      <w:r w:rsidRPr="00676C61">
        <w:rPr>
          <w:rFonts w:ascii="Times New Roman" w:hAnsi="Times New Roman" w:cs="Times New Roman"/>
          <w:bCs/>
          <w:sz w:val="24"/>
          <w:szCs w:val="24"/>
          <w:lang w:eastAsia="ru-RU"/>
        </w:rPr>
        <w:t xml:space="preserve">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мероприятий,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обеспечивающий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достижение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цели</w:t>
      </w:r>
      <w:r>
        <w:rPr>
          <w:rFonts w:ascii="Times New Roman" w:hAnsi="Times New Roman" w:cs="Times New Roman"/>
          <w:bCs/>
          <w:sz w:val="24"/>
          <w:szCs w:val="24"/>
          <w:lang w:eastAsia="ru-RU"/>
        </w:rPr>
        <w:t xml:space="preserve">   п</w:t>
      </w:r>
      <w:r w:rsidR="003D485F" w:rsidRPr="00676C61">
        <w:rPr>
          <w:rFonts w:ascii="Times New Roman" w:hAnsi="Times New Roman" w:cs="Times New Roman"/>
          <w:bCs/>
          <w:sz w:val="24"/>
          <w:szCs w:val="24"/>
          <w:lang w:eastAsia="ru-RU"/>
        </w:rPr>
        <w:t>рограммы</w:t>
      </w:r>
      <w:r>
        <w:rPr>
          <w:rFonts w:ascii="Times New Roman" w:hAnsi="Times New Roman" w:cs="Times New Roman"/>
          <w:bCs/>
          <w:sz w:val="24"/>
          <w:szCs w:val="24"/>
          <w:lang w:eastAsia="ru-RU"/>
        </w:rPr>
        <w:t xml:space="preserve"> -</w:t>
      </w:r>
    </w:p>
    <w:p w14:paraId="79A7EEF9" w14:textId="77777777" w:rsidR="003D485F" w:rsidRPr="00E73BE1" w:rsidRDefault="00676C61" w:rsidP="00676C61">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3D485F" w:rsidRPr="00E73BE1">
        <w:rPr>
          <w:rFonts w:ascii="Times New Roman" w:hAnsi="Times New Roman" w:cs="Times New Roman"/>
          <w:sz w:val="24"/>
          <w:szCs w:val="24"/>
          <w:lang w:eastAsia="ru-RU"/>
        </w:rPr>
        <w:t>остижение устойчиво высоких темпов экономического роста, обеспечивающих повышение уровня жизни жите</w:t>
      </w:r>
      <w:r w:rsidR="003D485F"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14:paraId="3A87CC6E" w14:textId="77777777"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06BA691D" w14:textId="77777777"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14:paraId="385F2626" w14:textId="77777777"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14:paraId="35474484" w14:textId="77777777"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14:paraId="0A1C4516" w14:textId="77777777"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14:paraId="79931B41" w14:textId="77777777"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14:paraId="1B898AA5" w14:textId="77777777"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0698A380" w14:textId="0F1D9137"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w:t>
      </w:r>
      <w:r w:rsidR="0026229B" w:rsidRPr="0026229B">
        <w:rPr>
          <w:rFonts w:ascii="Times New Roman" w:hAnsi="Times New Roman" w:cs="Times New Roman"/>
          <w:bCs/>
          <w:sz w:val="20"/>
          <w:szCs w:val="20"/>
        </w:rPr>
        <w:t xml:space="preserve"> </w:t>
      </w:r>
      <w:r w:rsidR="0026229B" w:rsidRPr="0026229B">
        <w:rPr>
          <w:rFonts w:ascii="Times New Roman" w:hAnsi="Times New Roman" w:cs="Times New Roman"/>
          <w:sz w:val="24"/>
          <w:szCs w:val="24"/>
        </w:rPr>
        <w:t>стимулирование инвестиционной деятельности муниципальных образований</w:t>
      </w:r>
      <w:r>
        <w:rPr>
          <w:rFonts w:ascii="Times New Roman" w:hAnsi="Times New Roman" w:cs="Times New Roman"/>
          <w:sz w:val="24"/>
          <w:szCs w:val="24"/>
        </w:rPr>
        <w:t>;</w:t>
      </w:r>
    </w:p>
    <w:p w14:paraId="28C52AE3" w14:textId="77777777"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14:paraId="2F0B0196" w14:textId="77777777"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14:paraId="54489708" w14:textId="77777777"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14:paraId="7FD6E8F1" w14:textId="77777777"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72B359FD" w14:textId="77777777"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14:paraId="6590233D" w14:textId="77777777"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14:paraId="65A4BD64" w14:textId="52E24EE5"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w:t>
      </w:r>
      <w:r w:rsidR="0026229B">
        <w:rPr>
          <w:rFonts w:ascii="Times New Roman" w:hAnsi="Times New Roman" w:cs="Times New Roman"/>
          <w:bCs/>
          <w:sz w:val="24"/>
          <w:szCs w:val="24"/>
        </w:rPr>
        <w:t>едение</w:t>
      </w:r>
      <w:r>
        <w:rPr>
          <w:rFonts w:ascii="Times New Roman" w:hAnsi="Times New Roman" w:cs="Times New Roman"/>
          <w:bCs/>
          <w:sz w:val="24"/>
          <w:szCs w:val="24"/>
        </w:rPr>
        <w:t xml:space="preserve"> м</w:t>
      </w:r>
      <w:r w:rsidRPr="005260C5">
        <w:rPr>
          <w:rFonts w:ascii="Times New Roman" w:hAnsi="Times New Roman" w:cs="Times New Roman"/>
          <w:bCs/>
          <w:sz w:val="24"/>
          <w:szCs w:val="24"/>
        </w:rPr>
        <w:t>ониторинг</w:t>
      </w:r>
      <w:r w:rsidR="0026229B">
        <w:rPr>
          <w:rFonts w:ascii="Times New Roman" w:hAnsi="Times New Roman" w:cs="Times New Roman"/>
          <w:bCs/>
          <w:sz w:val="24"/>
          <w:szCs w:val="24"/>
        </w:rPr>
        <w:t>а</w:t>
      </w:r>
      <w:r w:rsidRPr="005260C5">
        <w:rPr>
          <w:rFonts w:ascii="Times New Roman" w:hAnsi="Times New Roman" w:cs="Times New Roman"/>
          <w:bCs/>
          <w:sz w:val="24"/>
          <w:szCs w:val="24"/>
        </w:rPr>
        <w:t xml:space="preserve"> и контрол</w:t>
      </w:r>
      <w:r w:rsidR="0026229B">
        <w:rPr>
          <w:rFonts w:ascii="Times New Roman" w:hAnsi="Times New Roman" w:cs="Times New Roman"/>
          <w:bCs/>
          <w:sz w:val="24"/>
          <w:szCs w:val="24"/>
        </w:rPr>
        <w:t>я</w:t>
      </w:r>
      <w:r w:rsidRPr="005260C5">
        <w:rPr>
          <w:rFonts w:ascii="Times New Roman" w:hAnsi="Times New Roman" w:cs="Times New Roman"/>
          <w:bCs/>
          <w:sz w:val="24"/>
          <w:szCs w:val="24"/>
        </w:rPr>
        <w:t xml:space="preserve">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14:paraId="7C02842F" w14:textId="77777777"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14:paraId="0795FDA2" w14:textId="77777777"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14:paraId="202FDB63" w14:textId="77777777"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14:paraId="67002CE5" w14:textId="77777777"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0CC7356C" w14:textId="77777777"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14:paraId="515916BF" w14:textId="77777777"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14:paraId="61CA8529" w14:textId="77777777"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4: «</w:t>
      </w:r>
      <w:r w:rsidR="005A14CF" w:rsidRPr="005A14CF">
        <w:rPr>
          <w:rFonts w:ascii="Times New Roman" w:hAnsi="Times New Roman" w:cs="Times New Roman"/>
          <w:sz w:val="24"/>
          <w:szCs w:val="24"/>
          <w:lang w:eastAsia="ru-RU"/>
        </w:rPr>
        <w:t>Развитие потребительского рынка и услуг на территории муниципального образования Московской области</w:t>
      </w:r>
      <w:r>
        <w:rPr>
          <w:rFonts w:ascii="Times New Roman" w:hAnsi="Times New Roman" w:cs="Times New Roman"/>
          <w:sz w:val="24"/>
          <w:szCs w:val="24"/>
          <w:lang w:eastAsia="ru-RU"/>
        </w:rPr>
        <w:t xml:space="preserve">» </w:t>
      </w:r>
    </w:p>
    <w:p w14:paraId="316365B0" w14:textId="77777777"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14:paraId="4D40EB13" w14:textId="77777777"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4E872572" w14:textId="77777777"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14:paraId="31B475AF" w14:textId="77777777"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14:paraId="73138A4C" w14:textId="77777777"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14:paraId="4ABA7EEF" w14:textId="77777777"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14:paraId="6FA4862A" w14:textId="77777777"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14:paraId="15BBF651"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66E53B0B"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031708FD"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25C08C48"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66D26CBD"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31A2838D" w14:textId="77777777"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14:paraId="429D797C" w14:textId="77777777"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14:paraId="2E4A6BE8" w14:textId="77777777"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14:paraId="781A5F4C" w14:textId="77777777"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14:paraId="26C6D368" w14:textId="77777777"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67"/>
        <w:gridCol w:w="5388"/>
        <w:gridCol w:w="1417"/>
        <w:gridCol w:w="992"/>
        <w:gridCol w:w="1134"/>
        <w:gridCol w:w="993"/>
        <w:gridCol w:w="850"/>
        <w:gridCol w:w="992"/>
        <w:gridCol w:w="851"/>
        <w:gridCol w:w="850"/>
        <w:gridCol w:w="2410"/>
      </w:tblGrid>
      <w:tr w:rsidR="00B30DFF" w:rsidRPr="00E73BE1" w14:paraId="45D8A91B" w14:textId="77777777" w:rsidTr="00EB1B6F">
        <w:trPr>
          <w:tblHeader/>
        </w:trPr>
        <w:tc>
          <w:tcPr>
            <w:tcW w:w="567" w:type="dxa"/>
            <w:vMerge w:val="restart"/>
            <w:vAlign w:val="center"/>
          </w:tcPr>
          <w:p w14:paraId="34A90CBB"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val="restart"/>
            <w:vAlign w:val="center"/>
          </w:tcPr>
          <w:p w14:paraId="545A3481"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14:paraId="239D1926" w14:textId="77777777"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92" w:type="dxa"/>
            <w:vMerge w:val="restart"/>
            <w:vAlign w:val="center"/>
          </w:tcPr>
          <w:p w14:paraId="5CDA89F0" w14:textId="77777777"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14:paraId="46EAB2CD" w14:textId="77777777"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14:paraId="34DA2A8E" w14:textId="77777777"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536" w:type="dxa"/>
            <w:gridSpan w:val="5"/>
            <w:vAlign w:val="center"/>
          </w:tcPr>
          <w:p w14:paraId="309F5963"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2410" w:type="dxa"/>
            <w:vMerge w:val="restart"/>
            <w:vAlign w:val="center"/>
          </w:tcPr>
          <w:p w14:paraId="6C34EF99" w14:textId="77777777"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5B3E9C" w:rsidRPr="00E73BE1" w14:paraId="6C839C9B" w14:textId="77777777" w:rsidTr="00EB1B6F">
        <w:trPr>
          <w:tblHeader/>
        </w:trPr>
        <w:tc>
          <w:tcPr>
            <w:tcW w:w="567" w:type="dxa"/>
            <w:vMerge/>
          </w:tcPr>
          <w:p w14:paraId="23DC59A3"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tcPr>
          <w:p w14:paraId="57677A1C"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14:paraId="37C47158"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vMerge/>
          </w:tcPr>
          <w:p w14:paraId="063D0966"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14:paraId="6E9E4C05"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3" w:type="dxa"/>
            <w:vAlign w:val="center"/>
          </w:tcPr>
          <w:p w14:paraId="49D73DF9" w14:textId="77777777"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0" w:type="dxa"/>
            <w:vAlign w:val="center"/>
          </w:tcPr>
          <w:p w14:paraId="6171517F" w14:textId="77777777"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992" w:type="dxa"/>
            <w:vAlign w:val="center"/>
          </w:tcPr>
          <w:p w14:paraId="53505F62" w14:textId="77777777"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14:paraId="4D68222B" w14:textId="77777777"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14:paraId="2EF3B738" w14:textId="77777777"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2410" w:type="dxa"/>
            <w:vMerge/>
          </w:tcPr>
          <w:p w14:paraId="56C8B2E3" w14:textId="77777777" w:rsidR="00B30DFF" w:rsidRPr="00E73BE1" w:rsidRDefault="00B30DFF" w:rsidP="00F82CA6">
            <w:pPr>
              <w:pStyle w:val="ConsPlusCell"/>
              <w:ind w:left="-2" w:right="-57"/>
              <w:rPr>
                <w:rFonts w:ascii="Times New Roman" w:hAnsi="Times New Roman" w:cs="Times New Roman"/>
                <w:sz w:val="18"/>
                <w:szCs w:val="18"/>
                <w:lang w:eastAsia="en-US"/>
              </w:rPr>
            </w:pPr>
          </w:p>
        </w:tc>
      </w:tr>
      <w:tr w:rsidR="005B3E9C" w:rsidRPr="00E73BE1" w14:paraId="74B44E10" w14:textId="77777777" w:rsidTr="00EB1B6F">
        <w:tc>
          <w:tcPr>
            <w:tcW w:w="567" w:type="dxa"/>
            <w:tcBorders>
              <w:top w:val="single" w:sz="4" w:space="0" w:color="auto"/>
              <w:bottom w:val="single" w:sz="4" w:space="0" w:color="auto"/>
              <w:right w:val="single" w:sz="4" w:space="0" w:color="auto"/>
            </w:tcBorders>
          </w:tcPr>
          <w:p w14:paraId="101BE6F7"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784090" w14:textId="77777777"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14:paraId="35519BF2" w14:textId="77777777"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Align w:val="center"/>
          </w:tcPr>
          <w:p w14:paraId="16D85F45" w14:textId="77777777"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14:paraId="05CB9111" w14:textId="77777777"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993" w:type="dxa"/>
            <w:vAlign w:val="center"/>
          </w:tcPr>
          <w:p w14:paraId="6D88F916"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0" w:type="dxa"/>
            <w:vAlign w:val="center"/>
          </w:tcPr>
          <w:p w14:paraId="3AC8BEDF"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992" w:type="dxa"/>
            <w:vAlign w:val="center"/>
          </w:tcPr>
          <w:p w14:paraId="424F50D8"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14:paraId="77DD5485"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14:paraId="01005B4C"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2410" w:type="dxa"/>
            <w:vAlign w:val="center"/>
          </w:tcPr>
          <w:p w14:paraId="05BB1228" w14:textId="77777777"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14:paraId="2D6955F0" w14:textId="77777777" w:rsidTr="005B3E9C">
        <w:tc>
          <w:tcPr>
            <w:tcW w:w="567" w:type="dxa"/>
            <w:tcBorders>
              <w:top w:val="single" w:sz="4" w:space="0" w:color="auto"/>
              <w:bottom w:val="single" w:sz="4" w:space="0" w:color="auto"/>
              <w:right w:val="single" w:sz="4" w:space="0" w:color="auto"/>
            </w:tcBorders>
          </w:tcPr>
          <w:p w14:paraId="4423B6BA"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877" w:type="dxa"/>
            <w:gridSpan w:val="10"/>
            <w:tcBorders>
              <w:top w:val="single" w:sz="4" w:space="0" w:color="auto"/>
              <w:left w:val="single" w:sz="4" w:space="0" w:color="auto"/>
              <w:bottom w:val="single" w:sz="4" w:space="0" w:color="auto"/>
            </w:tcBorders>
            <w:shd w:val="clear" w:color="000000" w:fill="FFFFFF" w:themeFill="background1"/>
            <w:vAlign w:val="center"/>
          </w:tcPr>
          <w:p w14:paraId="2925E25A" w14:textId="77777777"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ED12EF" w:rsidRPr="006E59DF" w14:paraId="7A0A4E3A" w14:textId="77777777" w:rsidTr="001A29C6">
        <w:tc>
          <w:tcPr>
            <w:tcW w:w="567" w:type="dxa"/>
            <w:tcBorders>
              <w:top w:val="single" w:sz="4" w:space="0" w:color="auto"/>
              <w:bottom w:val="single" w:sz="4" w:space="0" w:color="auto"/>
              <w:right w:val="single" w:sz="4" w:space="0" w:color="auto"/>
            </w:tcBorders>
          </w:tcPr>
          <w:p w14:paraId="3D12975A"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D453642"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tcPr>
          <w:p w14:paraId="333F3E4C"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vAlign w:val="center"/>
          </w:tcPr>
          <w:p w14:paraId="1C45A58E"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тыс. руб.</w:t>
            </w:r>
          </w:p>
        </w:tc>
        <w:tc>
          <w:tcPr>
            <w:tcW w:w="1134" w:type="dxa"/>
            <w:vAlign w:val="center"/>
          </w:tcPr>
          <w:p w14:paraId="36ECF80D" w14:textId="77777777" w:rsidR="00ED12EF" w:rsidRPr="00C12565" w:rsidRDefault="00ED12EF"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993" w:type="dxa"/>
            <w:vAlign w:val="center"/>
          </w:tcPr>
          <w:p w14:paraId="3BF4DECB" w14:textId="77777777" w:rsidR="00ED12EF" w:rsidRPr="00C12565" w:rsidRDefault="00ED12EF"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41</w:t>
            </w:r>
          </w:p>
        </w:tc>
        <w:tc>
          <w:tcPr>
            <w:tcW w:w="850" w:type="dxa"/>
            <w:vAlign w:val="center"/>
          </w:tcPr>
          <w:p w14:paraId="3C13E3F1" w14:textId="77777777" w:rsidR="00ED12EF" w:rsidRPr="00C12565" w:rsidRDefault="00ED12EF"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112,56</w:t>
            </w:r>
          </w:p>
        </w:tc>
        <w:tc>
          <w:tcPr>
            <w:tcW w:w="992" w:type="dxa"/>
            <w:vAlign w:val="center"/>
          </w:tcPr>
          <w:p w14:paraId="621C785A" w14:textId="30A4A4FA" w:rsidR="00ED12EF" w:rsidRPr="00CD08CE" w:rsidRDefault="00335C04"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D08CE">
              <w:rPr>
                <w:rFonts w:ascii="Times New Roman" w:hAnsi="Times New Roman" w:cs="Times New Roman"/>
                <w:sz w:val="18"/>
                <w:szCs w:val="18"/>
                <w:lang w:eastAsia="ru-RU"/>
              </w:rPr>
              <w:t>66,3</w:t>
            </w:r>
          </w:p>
        </w:tc>
        <w:tc>
          <w:tcPr>
            <w:tcW w:w="851" w:type="dxa"/>
            <w:vAlign w:val="center"/>
          </w:tcPr>
          <w:p w14:paraId="794212CC" w14:textId="3C30BC47" w:rsidR="00ED12EF" w:rsidRPr="00C12565" w:rsidRDefault="00F62B93"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122,02</w:t>
            </w:r>
          </w:p>
        </w:tc>
        <w:tc>
          <w:tcPr>
            <w:tcW w:w="850" w:type="dxa"/>
            <w:vAlign w:val="center"/>
          </w:tcPr>
          <w:p w14:paraId="76D810D8" w14:textId="30CE1225" w:rsidR="00ED12EF" w:rsidRPr="00C12565" w:rsidRDefault="00F62B93"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127,82</w:t>
            </w:r>
          </w:p>
        </w:tc>
        <w:tc>
          <w:tcPr>
            <w:tcW w:w="2410" w:type="dxa"/>
            <w:vAlign w:val="center"/>
          </w:tcPr>
          <w:p w14:paraId="5A0B2EA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2</w:t>
            </w:r>
          </w:p>
        </w:tc>
      </w:tr>
      <w:tr w:rsidR="00ED12EF" w:rsidRPr="006E59DF" w14:paraId="173A574C" w14:textId="77777777" w:rsidTr="001A29C6">
        <w:trPr>
          <w:trHeight w:val="430"/>
        </w:trPr>
        <w:tc>
          <w:tcPr>
            <w:tcW w:w="567" w:type="dxa"/>
            <w:tcBorders>
              <w:top w:val="single" w:sz="4" w:space="0" w:color="auto"/>
              <w:bottom w:val="single" w:sz="4" w:space="0" w:color="auto"/>
              <w:right w:val="single" w:sz="4" w:space="0" w:color="auto"/>
            </w:tcBorders>
            <w:vAlign w:val="center"/>
          </w:tcPr>
          <w:p w14:paraId="78680DCA" w14:textId="77777777" w:rsidR="00ED12EF" w:rsidRPr="00C12565" w:rsidRDefault="00ED12EF" w:rsidP="00ED12EF">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w:t>
            </w:r>
            <w:r w:rsidR="00C72745" w:rsidRPr="00C12565">
              <w:rPr>
                <w:rFonts w:ascii="Times New Roman" w:hAnsi="Times New Roman" w:cs="Times New Roman"/>
                <w:sz w:val="18"/>
                <w:szCs w:val="18"/>
              </w:rPr>
              <w:t>2</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AE5EF00"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tcPr>
          <w:p w14:paraId="720EAD23"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tcBorders>
              <w:top w:val="single" w:sz="4" w:space="0" w:color="auto"/>
            </w:tcBorders>
            <w:vAlign w:val="center"/>
          </w:tcPr>
          <w:p w14:paraId="38150543"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single" w:sz="4" w:space="0" w:color="auto"/>
            </w:tcBorders>
            <w:vAlign w:val="center"/>
          </w:tcPr>
          <w:p w14:paraId="1977A466"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102,6</w:t>
            </w:r>
          </w:p>
        </w:tc>
        <w:tc>
          <w:tcPr>
            <w:tcW w:w="993" w:type="dxa"/>
            <w:tcBorders>
              <w:top w:val="single" w:sz="4" w:space="0" w:color="auto"/>
            </w:tcBorders>
            <w:vAlign w:val="center"/>
          </w:tcPr>
          <w:p w14:paraId="1DEA945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102,9</w:t>
            </w:r>
          </w:p>
        </w:tc>
        <w:tc>
          <w:tcPr>
            <w:tcW w:w="850" w:type="dxa"/>
            <w:tcBorders>
              <w:top w:val="single" w:sz="4" w:space="0" w:color="auto"/>
            </w:tcBorders>
            <w:vAlign w:val="center"/>
          </w:tcPr>
          <w:p w14:paraId="4B4A1C7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103,9</w:t>
            </w:r>
          </w:p>
        </w:tc>
        <w:tc>
          <w:tcPr>
            <w:tcW w:w="992" w:type="dxa"/>
            <w:tcBorders>
              <w:top w:val="single" w:sz="4" w:space="0" w:color="auto"/>
            </w:tcBorders>
            <w:vAlign w:val="center"/>
          </w:tcPr>
          <w:p w14:paraId="75338813" w14:textId="64668484" w:rsidR="00ED12EF" w:rsidRPr="00CD08CE" w:rsidRDefault="00E37722"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D08CE">
              <w:rPr>
                <w:rFonts w:ascii="Times New Roman" w:hAnsi="Times New Roman" w:cs="Times New Roman"/>
                <w:sz w:val="18"/>
                <w:szCs w:val="18"/>
              </w:rPr>
              <w:t>114</w:t>
            </w:r>
          </w:p>
        </w:tc>
        <w:tc>
          <w:tcPr>
            <w:tcW w:w="851" w:type="dxa"/>
            <w:tcBorders>
              <w:top w:val="single" w:sz="4" w:space="0" w:color="auto"/>
            </w:tcBorders>
            <w:vAlign w:val="center"/>
          </w:tcPr>
          <w:p w14:paraId="54F84899" w14:textId="15C2DFD7"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107,2</w:t>
            </w:r>
          </w:p>
        </w:tc>
        <w:tc>
          <w:tcPr>
            <w:tcW w:w="850" w:type="dxa"/>
            <w:tcBorders>
              <w:top w:val="single" w:sz="4" w:space="0" w:color="auto"/>
            </w:tcBorders>
            <w:vAlign w:val="center"/>
          </w:tcPr>
          <w:p w14:paraId="5405ED9F" w14:textId="21D7C8C3"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107,4</w:t>
            </w:r>
          </w:p>
        </w:tc>
        <w:tc>
          <w:tcPr>
            <w:tcW w:w="2410" w:type="dxa"/>
            <w:tcBorders>
              <w:top w:val="single" w:sz="4" w:space="0" w:color="auto"/>
            </w:tcBorders>
            <w:vAlign w:val="center"/>
          </w:tcPr>
          <w:p w14:paraId="0279D704"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7</w:t>
            </w:r>
          </w:p>
        </w:tc>
      </w:tr>
      <w:tr w:rsidR="00ED12EF" w:rsidRPr="006E59DF" w14:paraId="31AA9E75" w14:textId="77777777" w:rsidTr="001A29C6">
        <w:trPr>
          <w:trHeight w:val="430"/>
        </w:trPr>
        <w:tc>
          <w:tcPr>
            <w:tcW w:w="567" w:type="dxa"/>
            <w:tcBorders>
              <w:top w:val="single" w:sz="4" w:space="0" w:color="auto"/>
              <w:bottom w:val="single" w:sz="4" w:space="0" w:color="auto"/>
              <w:right w:val="single" w:sz="4" w:space="0" w:color="auto"/>
            </w:tcBorders>
            <w:vAlign w:val="center"/>
          </w:tcPr>
          <w:p w14:paraId="3433C3D9" w14:textId="77777777" w:rsidR="00ED12EF" w:rsidRPr="00C12565" w:rsidRDefault="00ED12EF" w:rsidP="00D924F7">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w:t>
            </w:r>
            <w:r w:rsidR="00D924F7" w:rsidRPr="00C12565">
              <w:rPr>
                <w:rFonts w:ascii="Times New Roman" w:hAnsi="Times New Roman" w:cs="Times New Roman"/>
                <w:sz w:val="18"/>
                <w:szCs w:val="18"/>
              </w:rPr>
              <w:t>3</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0ED2004"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tcPr>
          <w:p w14:paraId="63F21E88"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tcBorders>
              <w:top w:val="single" w:sz="4" w:space="0" w:color="auto"/>
            </w:tcBorders>
            <w:vAlign w:val="center"/>
          </w:tcPr>
          <w:p w14:paraId="5A8A2285"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tcBorders>
              <w:top w:val="single" w:sz="4" w:space="0" w:color="auto"/>
            </w:tcBorders>
            <w:vAlign w:val="center"/>
          </w:tcPr>
          <w:p w14:paraId="005B1D5D"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1 503</w:t>
            </w:r>
          </w:p>
        </w:tc>
        <w:tc>
          <w:tcPr>
            <w:tcW w:w="993" w:type="dxa"/>
            <w:tcBorders>
              <w:top w:val="single" w:sz="4" w:space="0" w:color="auto"/>
            </w:tcBorders>
            <w:vAlign w:val="center"/>
          </w:tcPr>
          <w:p w14:paraId="4282327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1 638</w:t>
            </w:r>
          </w:p>
        </w:tc>
        <w:tc>
          <w:tcPr>
            <w:tcW w:w="850" w:type="dxa"/>
            <w:tcBorders>
              <w:top w:val="single" w:sz="4" w:space="0" w:color="auto"/>
            </w:tcBorders>
            <w:vAlign w:val="center"/>
          </w:tcPr>
          <w:p w14:paraId="17D76D48"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1 757</w:t>
            </w:r>
          </w:p>
        </w:tc>
        <w:tc>
          <w:tcPr>
            <w:tcW w:w="992" w:type="dxa"/>
            <w:tcBorders>
              <w:top w:val="single" w:sz="4" w:space="0" w:color="auto"/>
            </w:tcBorders>
            <w:vAlign w:val="center"/>
          </w:tcPr>
          <w:p w14:paraId="3E8827CA" w14:textId="48B80C97" w:rsidR="00ED12EF" w:rsidRPr="00CD08CE" w:rsidRDefault="00E37722"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D08CE">
              <w:rPr>
                <w:rFonts w:ascii="Times New Roman" w:hAnsi="Times New Roman" w:cs="Times New Roman"/>
                <w:sz w:val="18"/>
                <w:szCs w:val="18"/>
              </w:rPr>
              <w:t>1108</w:t>
            </w:r>
          </w:p>
        </w:tc>
        <w:tc>
          <w:tcPr>
            <w:tcW w:w="851" w:type="dxa"/>
            <w:tcBorders>
              <w:top w:val="single" w:sz="4" w:space="0" w:color="auto"/>
            </w:tcBorders>
            <w:vAlign w:val="center"/>
          </w:tcPr>
          <w:p w14:paraId="086B58E9" w14:textId="49BB14F7"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2845</w:t>
            </w:r>
          </w:p>
        </w:tc>
        <w:tc>
          <w:tcPr>
            <w:tcW w:w="850" w:type="dxa"/>
            <w:tcBorders>
              <w:top w:val="single" w:sz="4" w:space="0" w:color="auto"/>
            </w:tcBorders>
            <w:vAlign w:val="center"/>
          </w:tcPr>
          <w:p w14:paraId="193EA509" w14:textId="3A9A1A62"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2920</w:t>
            </w:r>
          </w:p>
        </w:tc>
        <w:tc>
          <w:tcPr>
            <w:tcW w:w="2410" w:type="dxa"/>
            <w:tcBorders>
              <w:top w:val="single" w:sz="4" w:space="0" w:color="auto"/>
            </w:tcBorders>
            <w:vAlign w:val="center"/>
          </w:tcPr>
          <w:p w14:paraId="134DFB33"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7</w:t>
            </w:r>
          </w:p>
        </w:tc>
      </w:tr>
      <w:tr w:rsidR="00ED12EF" w:rsidRPr="006E59DF" w14:paraId="0E3F6089" w14:textId="77777777" w:rsidTr="001A29C6">
        <w:trPr>
          <w:trHeight w:val="430"/>
        </w:trPr>
        <w:tc>
          <w:tcPr>
            <w:tcW w:w="567" w:type="dxa"/>
            <w:tcBorders>
              <w:top w:val="single" w:sz="4" w:space="0" w:color="auto"/>
              <w:bottom w:val="single" w:sz="4" w:space="0" w:color="auto"/>
              <w:right w:val="single" w:sz="4" w:space="0" w:color="auto"/>
            </w:tcBorders>
            <w:vAlign w:val="center"/>
          </w:tcPr>
          <w:p w14:paraId="798DBA8E" w14:textId="77777777" w:rsidR="00ED12EF" w:rsidRPr="00C12565" w:rsidRDefault="00ED12EF" w:rsidP="00D924F7">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w:t>
            </w:r>
            <w:r w:rsidR="00D924F7" w:rsidRPr="00C12565">
              <w:rPr>
                <w:rFonts w:ascii="Times New Roman" w:hAnsi="Times New Roman" w:cs="Times New Roman"/>
                <w:sz w:val="18"/>
                <w:szCs w:val="18"/>
              </w:rPr>
              <w:t>4</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D3AC170"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tcPr>
          <w:p w14:paraId="621BB63C"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tcBorders>
              <w:top w:val="single" w:sz="4" w:space="0" w:color="auto"/>
            </w:tcBorders>
            <w:vAlign w:val="center"/>
          </w:tcPr>
          <w:p w14:paraId="5C2AFFC0"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single" w:sz="4" w:space="0" w:color="auto"/>
            </w:tcBorders>
            <w:vAlign w:val="center"/>
          </w:tcPr>
          <w:p w14:paraId="78A24E6D"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lang w:eastAsia="ru-RU"/>
              </w:rPr>
              <w:t>-</w:t>
            </w:r>
          </w:p>
        </w:tc>
        <w:tc>
          <w:tcPr>
            <w:tcW w:w="993" w:type="dxa"/>
            <w:tcBorders>
              <w:top w:val="single" w:sz="4" w:space="0" w:color="auto"/>
            </w:tcBorders>
            <w:vAlign w:val="center"/>
          </w:tcPr>
          <w:p w14:paraId="05A79819"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850" w:type="dxa"/>
            <w:tcBorders>
              <w:top w:val="single" w:sz="4" w:space="0" w:color="auto"/>
            </w:tcBorders>
            <w:vAlign w:val="center"/>
          </w:tcPr>
          <w:p w14:paraId="0982AB29"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103,97 </w:t>
            </w:r>
          </w:p>
        </w:tc>
        <w:tc>
          <w:tcPr>
            <w:tcW w:w="992" w:type="dxa"/>
            <w:tcBorders>
              <w:top w:val="single" w:sz="4" w:space="0" w:color="auto"/>
            </w:tcBorders>
            <w:vAlign w:val="center"/>
          </w:tcPr>
          <w:p w14:paraId="74ED0095" w14:textId="0C0498BC" w:rsidR="00ED12EF" w:rsidRPr="00CD08CE" w:rsidRDefault="00E37722"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D08CE">
              <w:rPr>
                <w:rFonts w:ascii="Times New Roman" w:hAnsi="Times New Roman" w:cs="Times New Roman"/>
                <w:sz w:val="18"/>
                <w:szCs w:val="18"/>
                <w:lang w:eastAsia="ru-RU"/>
              </w:rPr>
              <w:t>74,1</w:t>
            </w:r>
          </w:p>
        </w:tc>
        <w:tc>
          <w:tcPr>
            <w:tcW w:w="851" w:type="dxa"/>
            <w:tcBorders>
              <w:top w:val="single" w:sz="4" w:space="0" w:color="auto"/>
            </w:tcBorders>
            <w:vAlign w:val="center"/>
          </w:tcPr>
          <w:p w14:paraId="433C5947" w14:textId="5903123F"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105,1</w:t>
            </w:r>
          </w:p>
        </w:tc>
        <w:tc>
          <w:tcPr>
            <w:tcW w:w="850" w:type="dxa"/>
            <w:tcBorders>
              <w:top w:val="single" w:sz="4" w:space="0" w:color="auto"/>
            </w:tcBorders>
            <w:vAlign w:val="center"/>
          </w:tcPr>
          <w:p w14:paraId="7D39CA16" w14:textId="615E6799"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105,4</w:t>
            </w:r>
          </w:p>
        </w:tc>
        <w:tc>
          <w:tcPr>
            <w:tcW w:w="2410" w:type="dxa"/>
            <w:tcBorders>
              <w:top w:val="single" w:sz="4" w:space="0" w:color="auto"/>
            </w:tcBorders>
            <w:vAlign w:val="center"/>
          </w:tcPr>
          <w:p w14:paraId="2D0AB145" w14:textId="77777777" w:rsidR="00ED12EF" w:rsidRPr="00C12565" w:rsidRDefault="00C72745"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20"/>
                <w:szCs w:val="20"/>
              </w:rPr>
              <w:t>2</w:t>
            </w:r>
          </w:p>
        </w:tc>
      </w:tr>
      <w:tr w:rsidR="00B9458C" w:rsidRPr="006E59DF" w14:paraId="1888A876" w14:textId="77777777" w:rsidTr="005B3E9C">
        <w:tblPrEx>
          <w:tblCellMar>
            <w:top w:w="0" w:type="dxa"/>
            <w:left w:w="108" w:type="dxa"/>
            <w:bottom w:w="0" w:type="dxa"/>
            <w:right w:w="108" w:type="dxa"/>
          </w:tblCellMar>
        </w:tblPrEx>
        <w:trPr>
          <w:trHeight w:val="295"/>
        </w:trPr>
        <w:tc>
          <w:tcPr>
            <w:tcW w:w="567" w:type="dxa"/>
          </w:tcPr>
          <w:p w14:paraId="306731A6" w14:textId="77777777" w:rsidR="00B9458C" w:rsidRPr="00C12565" w:rsidRDefault="00B9458C" w:rsidP="00B9458C">
            <w:pPr>
              <w:jc w:val="center"/>
              <w:rPr>
                <w:rFonts w:ascii="Times New Roman" w:hAnsi="Times New Roman" w:cs="Times New Roman"/>
                <w:b/>
                <w:bCs/>
                <w:sz w:val="18"/>
                <w:szCs w:val="18"/>
              </w:rPr>
            </w:pPr>
          </w:p>
        </w:tc>
        <w:tc>
          <w:tcPr>
            <w:tcW w:w="13467" w:type="dxa"/>
            <w:gridSpan w:val="9"/>
            <w:vAlign w:val="center"/>
          </w:tcPr>
          <w:p w14:paraId="01E88AE5" w14:textId="77777777" w:rsidR="00B9458C" w:rsidRPr="00C12565" w:rsidRDefault="00B9458C" w:rsidP="00B9458C">
            <w:pPr>
              <w:pStyle w:val="aff8"/>
              <w:numPr>
                <w:ilvl w:val="0"/>
                <w:numId w:val="11"/>
              </w:numPr>
              <w:spacing w:before="120" w:after="120" w:line="240" w:lineRule="auto"/>
              <w:jc w:val="center"/>
              <w:rPr>
                <w:rFonts w:ascii="Times New Roman" w:hAnsi="Times New Roman" w:cs="Times New Roman"/>
                <w:b/>
                <w:bCs/>
                <w:sz w:val="18"/>
                <w:szCs w:val="18"/>
              </w:rPr>
            </w:pPr>
            <w:r w:rsidRPr="00C12565">
              <w:rPr>
                <w:rFonts w:ascii="Times New Roman" w:hAnsi="Times New Roman" w:cs="Times New Roman"/>
                <w:b/>
                <w:bCs/>
                <w:sz w:val="18"/>
                <w:szCs w:val="18"/>
              </w:rPr>
              <w:t>Подпрограмма «Развитие конкуренции»</w:t>
            </w:r>
          </w:p>
        </w:tc>
        <w:tc>
          <w:tcPr>
            <w:tcW w:w="2410" w:type="dxa"/>
          </w:tcPr>
          <w:p w14:paraId="512521A5" w14:textId="77777777" w:rsidR="00B9458C" w:rsidRPr="00C12565" w:rsidRDefault="00B9458C" w:rsidP="00B9458C">
            <w:pPr>
              <w:jc w:val="center"/>
              <w:rPr>
                <w:rFonts w:ascii="Times New Roman" w:hAnsi="Times New Roman" w:cs="Times New Roman"/>
                <w:b/>
                <w:bCs/>
                <w:sz w:val="18"/>
                <w:szCs w:val="18"/>
              </w:rPr>
            </w:pPr>
          </w:p>
        </w:tc>
      </w:tr>
      <w:tr w:rsidR="00B9458C" w:rsidRPr="006E59DF" w14:paraId="1D66F01E" w14:textId="77777777" w:rsidTr="000F00DB">
        <w:tblPrEx>
          <w:tblCellMar>
            <w:top w:w="0" w:type="dxa"/>
            <w:left w:w="108" w:type="dxa"/>
            <w:bottom w:w="0" w:type="dxa"/>
            <w:right w:w="108" w:type="dxa"/>
          </w:tblCellMar>
        </w:tblPrEx>
        <w:trPr>
          <w:trHeight w:val="1122"/>
        </w:trPr>
        <w:tc>
          <w:tcPr>
            <w:tcW w:w="567" w:type="dxa"/>
            <w:vAlign w:val="center"/>
          </w:tcPr>
          <w:p w14:paraId="4DB38877" w14:textId="77777777" w:rsidR="00B9458C" w:rsidRPr="00C12565" w:rsidRDefault="00B9458C" w:rsidP="00B9458C">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2.1</w:t>
            </w:r>
          </w:p>
        </w:tc>
        <w:tc>
          <w:tcPr>
            <w:tcW w:w="5388" w:type="dxa"/>
            <w:vAlign w:val="center"/>
          </w:tcPr>
          <w:p w14:paraId="7B870FA6" w14:textId="77777777" w:rsidR="00715E49" w:rsidRPr="00C12565" w:rsidRDefault="00715E49"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1. </w:t>
            </w:r>
          </w:p>
          <w:p w14:paraId="07704C05" w14:textId="77777777" w:rsidR="00B9458C" w:rsidRPr="00C12565" w:rsidRDefault="00715E49"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обоснованных, частично обоснованных жалоб</w:t>
            </w:r>
          </w:p>
        </w:tc>
        <w:tc>
          <w:tcPr>
            <w:tcW w:w="1417" w:type="dxa"/>
          </w:tcPr>
          <w:p w14:paraId="7A2100E7" w14:textId="77777777" w:rsidR="005441DB" w:rsidRPr="00C12565" w:rsidRDefault="005441DB"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5F2C9ABF" w14:textId="77777777" w:rsidR="00B9458C" w:rsidRPr="00C12565" w:rsidRDefault="005441DB" w:rsidP="005441DB">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4D3982E7" w14:textId="77777777" w:rsidR="00B9458C" w:rsidRPr="00C12565" w:rsidRDefault="00B9458C" w:rsidP="00B9458C">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325FB8E0"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993" w:type="dxa"/>
            <w:tcBorders>
              <w:top w:val="nil"/>
              <w:left w:val="single" w:sz="4" w:space="0" w:color="auto"/>
              <w:bottom w:val="single" w:sz="4" w:space="0" w:color="auto"/>
              <w:right w:val="single" w:sz="4" w:space="0" w:color="auto"/>
            </w:tcBorders>
            <w:vAlign w:val="center"/>
          </w:tcPr>
          <w:p w14:paraId="1D4444DD"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14:paraId="5F12A3CE"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992" w:type="dxa"/>
            <w:tcBorders>
              <w:top w:val="nil"/>
              <w:left w:val="single" w:sz="4" w:space="0" w:color="auto"/>
              <w:bottom w:val="single" w:sz="4" w:space="0" w:color="auto"/>
              <w:right w:val="single" w:sz="4" w:space="0" w:color="auto"/>
            </w:tcBorders>
            <w:vAlign w:val="center"/>
          </w:tcPr>
          <w:p w14:paraId="692307A6"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14:paraId="7FE96822"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14:paraId="384CD1B8"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2410" w:type="dxa"/>
            <w:vAlign w:val="center"/>
          </w:tcPr>
          <w:p w14:paraId="761652F0" w14:textId="77777777" w:rsidR="007E431A" w:rsidRPr="00C12565" w:rsidRDefault="00B9458C" w:rsidP="007E431A">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w:t>
            </w:r>
            <w:r w:rsidR="007E431A" w:rsidRPr="00C12565">
              <w:rPr>
                <w:rFonts w:ascii="Times New Roman" w:hAnsi="Times New Roman" w:cs="Times New Roman"/>
                <w:sz w:val="18"/>
                <w:szCs w:val="18"/>
              </w:rPr>
              <w:t>1</w:t>
            </w:r>
            <w:r w:rsidRPr="00C12565">
              <w:rPr>
                <w:rFonts w:ascii="Times New Roman" w:hAnsi="Times New Roman" w:cs="Times New Roman"/>
                <w:sz w:val="18"/>
                <w:szCs w:val="18"/>
              </w:rPr>
              <w:t xml:space="preserve"> </w:t>
            </w:r>
          </w:p>
          <w:p w14:paraId="5178ABE2" w14:textId="77777777" w:rsidR="00B9458C" w:rsidRPr="00C12565" w:rsidRDefault="00B9458C" w:rsidP="00B9458C">
            <w:pPr>
              <w:pStyle w:val="ConsPlusNormal"/>
              <w:outlineLvl w:val="0"/>
              <w:rPr>
                <w:rFonts w:ascii="Times New Roman" w:hAnsi="Times New Roman" w:cs="Times New Roman"/>
                <w:sz w:val="18"/>
                <w:szCs w:val="18"/>
              </w:rPr>
            </w:pPr>
          </w:p>
        </w:tc>
      </w:tr>
      <w:tr w:rsidR="00715E49" w:rsidRPr="006E59DF" w14:paraId="41A8F199" w14:textId="77777777" w:rsidTr="001A29C6">
        <w:tblPrEx>
          <w:tblCellMar>
            <w:top w:w="0" w:type="dxa"/>
            <w:left w:w="108" w:type="dxa"/>
            <w:bottom w:w="0" w:type="dxa"/>
            <w:right w:w="108" w:type="dxa"/>
          </w:tblCellMar>
        </w:tblPrEx>
        <w:tc>
          <w:tcPr>
            <w:tcW w:w="567" w:type="dxa"/>
            <w:vAlign w:val="center"/>
          </w:tcPr>
          <w:p w14:paraId="111681C6" w14:textId="77777777" w:rsidR="00715E49" w:rsidRPr="00C12565" w:rsidRDefault="00715E4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2.2</w:t>
            </w:r>
          </w:p>
        </w:tc>
        <w:tc>
          <w:tcPr>
            <w:tcW w:w="5388" w:type="dxa"/>
          </w:tcPr>
          <w:p w14:paraId="277D385C" w14:textId="77777777" w:rsidR="00715E49" w:rsidRPr="00C12565" w:rsidRDefault="00715E49"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2. </w:t>
            </w:r>
          </w:p>
          <w:p w14:paraId="09E7FA71" w14:textId="77777777" w:rsidR="00715E49" w:rsidRPr="00C12565" w:rsidRDefault="00715E49" w:rsidP="00715E49">
            <w:pPr>
              <w:pStyle w:val="ConsPlusNormal"/>
              <w:outlineLvl w:val="0"/>
              <w:rPr>
                <w:b/>
                <w:i/>
              </w:rPr>
            </w:pPr>
            <w:r w:rsidRPr="00C12565">
              <w:rPr>
                <w:rFonts w:ascii="Times New Roman" w:hAnsi="Times New Roman" w:cs="Times New Roman"/>
                <w:sz w:val="18"/>
                <w:szCs w:val="18"/>
              </w:rPr>
              <w:t>Доля несостоявшихся закупок от общего количества конкурентных закупок</w:t>
            </w:r>
          </w:p>
        </w:tc>
        <w:tc>
          <w:tcPr>
            <w:tcW w:w="1417" w:type="dxa"/>
          </w:tcPr>
          <w:p w14:paraId="237F6C70" w14:textId="77777777" w:rsidR="005441DB" w:rsidRPr="00C12565" w:rsidRDefault="005441DB"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6A6FBEAE" w14:textId="77777777" w:rsidR="00715E49" w:rsidRPr="00C12565" w:rsidRDefault="005441DB" w:rsidP="005441DB">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5BF309AD" w14:textId="77777777" w:rsidR="00715E49" w:rsidRPr="00C12565" w:rsidRDefault="00715E4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15C72457" w14:textId="77777777" w:rsidR="00715E49" w:rsidRPr="00C12565" w:rsidRDefault="00715E49"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993" w:type="dxa"/>
            <w:tcBorders>
              <w:top w:val="nil"/>
              <w:left w:val="single" w:sz="4" w:space="0" w:color="auto"/>
              <w:bottom w:val="single" w:sz="4" w:space="0" w:color="auto"/>
              <w:right w:val="single" w:sz="4" w:space="0" w:color="auto"/>
            </w:tcBorders>
            <w:vAlign w:val="center"/>
          </w:tcPr>
          <w:p w14:paraId="13C9E610" w14:textId="77777777" w:rsidR="00715E49" w:rsidRPr="00C12565" w:rsidRDefault="00715E49"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14:paraId="438BC017" w14:textId="77777777" w:rsidR="00715E49" w:rsidRPr="00C12565" w:rsidRDefault="00715E49"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992" w:type="dxa"/>
            <w:tcBorders>
              <w:top w:val="nil"/>
              <w:left w:val="single" w:sz="4" w:space="0" w:color="auto"/>
              <w:bottom w:val="single" w:sz="4" w:space="0" w:color="auto"/>
              <w:right w:val="single" w:sz="4" w:space="0" w:color="auto"/>
            </w:tcBorders>
            <w:vAlign w:val="center"/>
          </w:tcPr>
          <w:p w14:paraId="635508BF" w14:textId="73BF278A" w:rsidR="00715E49" w:rsidRPr="00C12565" w:rsidRDefault="000F00DB"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w:t>
            </w:r>
            <w:r w:rsidR="00D92F42" w:rsidRPr="00C12565">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14:paraId="503D71C9" w14:textId="01CED487" w:rsidR="00715E49" w:rsidRPr="00C12565" w:rsidRDefault="000F00DB"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14:paraId="60430329" w14:textId="45A96CA3" w:rsidR="00715E49" w:rsidRPr="00C12565" w:rsidRDefault="000F00DB"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33</w:t>
            </w:r>
          </w:p>
        </w:tc>
        <w:tc>
          <w:tcPr>
            <w:tcW w:w="2410" w:type="dxa"/>
            <w:vAlign w:val="center"/>
          </w:tcPr>
          <w:p w14:paraId="05DD1F41" w14:textId="77777777" w:rsidR="007E431A" w:rsidRPr="00C12565" w:rsidRDefault="007E431A" w:rsidP="007E431A">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0F04AE8C" w14:textId="77777777" w:rsidR="00715E49" w:rsidRPr="00C12565" w:rsidRDefault="00715E49" w:rsidP="00715E49">
            <w:pPr>
              <w:pStyle w:val="ConsPlusNormal"/>
              <w:outlineLvl w:val="0"/>
              <w:rPr>
                <w:rFonts w:ascii="Times New Roman" w:hAnsi="Times New Roman" w:cs="Times New Roman"/>
                <w:sz w:val="18"/>
                <w:szCs w:val="18"/>
              </w:rPr>
            </w:pPr>
          </w:p>
        </w:tc>
      </w:tr>
      <w:tr w:rsidR="00581824" w:rsidRPr="006E59DF" w14:paraId="760575E7" w14:textId="77777777" w:rsidTr="001A29C6">
        <w:tblPrEx>
          <w:tblCellMar>
            <w:top w:w="0" w:type="dxa"/>
            <w:left w:w="108" w:type="dxa"/>
            <w:bottom w:w="0" w:type="dxa"/>
            <w:right w:w="108" w:type="dxa"/>
          </w:tblCellMar>
        </w:tblPrEx>
        <w:tc>
          <w:tcPr>
            <w:tcW w:w="567" w:type="dxa"/>
            <w:vAlign w:val="center"/>
          </w:tcPr>
          <w:p w14:paraId="09495207" w14:textId="77777777" w:rsidR="00581824" w:rsidRPr="00C12565" w:rsidRDefault="00581824"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2.3</w:t>
            </w:r>
          </w:p>
        </w:tc>
        <w:tc>
          <w:tcPr>
            <w:tcW w:w="5388" w:type="dxa"/>
            <w:vAlign w:val="center"/>
          </w:tcPr>
          <w:p w14:paraId="5CDC890B" w14:textId="77777777" w:rsidR="00581824" w:rsidRPr="00C12565" w:rsidRDefault="00581824"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3. </w:t>
            </w:r>
          </w:p>
          <w:p w14:paraId="1382552C" w14:textId="77777777" w:rsidR="00581824" w:rsidRPr="00C12565" w:rsidRDefault="00581824"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общей экономии денежных средств по результатам определения поставщиков (подрядчиков, исполнителей)</w:t>
            </w:r>
          </w:p>
        </w:tc>
        <w:tc>
          <w:tcPr>
            <w:tcW w:w="1417" w:type="dxa"/>
          </w:tcPr>
          <w:p w14:paraId="0A0A3B39" w14:textId="77777777" w:rsidR="00581824" w:rsidRPr="00C12565" w:rsidRDefault="00581824"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458EC310" w14:textId="77777777" w:rsidR="00581824" w:rsidRPr="00C12565" w:rsidRDefault="00581824"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lastRenderedPageBreak/>
              <w:t>Приоритетный</w:t>
            </w:r>
          </w:p>
        </w:tc>
        <w:tc>
          <w:tcPr>
            <w:tcW w:w="992" w:type="dxa"/>
            <w:vAlign w:val="center"/>
          </w:tcPr>
          <w:p w14:paraId="10DE0FFC" w14:textId="77777777" w:rsidR="00581824" w:rsidRPr="00C12565" w:rsidRDefault="00581824" w:rsidP="001A29C6">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lastRenderedPageBreak/>
              <w:t>процент</w:t>
            </w:r>
          </w:p>
        </w:tc>
        <w:tc>
          <w:tcPr>
            <w:tcW w:w="1134" w:type="dxa"/>
            <w:tcBorders>
              <w:top w:val="nil"/>
              <w:left w:val="single" w:sz="4" w:space="0" w:color="auto"/>
              <w:bottom w:val="single" w:sz="4" w:space="0" w:color="auto"/>
              <w:right w:val="single" w:sz="4" w:space="0" w:color="auto"/>
            </w:tcBorders>
            <w:vAlign w:val="center"/>
          </w:tcPr>
          <w:p w14:paraId="321801DA" w14:textId="77777777" w:rsidR="00581824" w:rsidRPr="00C12565" w:rsidRDefault="00581824"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w:t>
            </w:r>
          </w:p>
        </w:tc>
        <w:tc>
          <w:tcPr>
            <w:tcW w:w="993" w:type="dxa"/>
            <w:tcBorders>
              <w:top w:val="nil"/>
              <w:left w:val="single" w:sz="4" w:space="0" w:color="auto"/>
              <w:bottom w:val="single" w:sz="4" w:space="0" w:color="auto"/>
              <w:right w:val="single" w:sz="4" w:space="0" w:color="auto"/>
            </w:tcBorders>
            <w:vAlign w:val="center"/>
          </w:tcPr>
          <w:p w14:paraId="5E0BD0B9" w14:textId="77777777" w:rsidR="00581824" w:rsidRPr="00C12565" w:rsidRDefault="00581824"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14:paraId="065342D2" w14:textId="77777777" w:rsidR="00581824" w:rsidRPr="00C12565" w:rsidRDefault="00581824"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w:t>
            </w:r>
          </w:p>
        </w:tc>
        <w:tc>
          <w:tcPr>
            <w:tcW w:w="992" w:type="dxa"/>
            <w:tcBorders>
              <w:top w:val="nil"/>
              <w:left w:val="single" w:sz="4" w:space="0" w:color="auto"/>
              <w:bottom w:val="single" w:sz="4" w:space="0" w:color="auto"/>
              <w:right w:val="single" w:sz="4" w:space="0" w:color="auto"/>
            </w:tcBorders>
            <w:vAlign w:val="center"/>
          </w:tcPr>
          <w:p w14:paraId="43371E32" w14:textId="4586EAB5" w:rsidR="00581824" w:rsidRPr="00C12565" w:rsidRDefault="000F00DB"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851" w:type="dxa"/>
            <w:tcBorders>
              <w:top w:val="nil"/>
              <w:left w:val="single" w:sz="4" w:space="0" w:color="auto"/>
              <w:bottom w:val="single" w:sz="4" w:space="0" w:color="auto"/>
              <w:right w:val="single" w:sz="4" w:space="0" w:color="auto"/>
            </w:tcBorders>
            <w:vAlign w:val="center"/>
          </w:tcPr>
          <w:p w14:paraId="348E4EF0" w14:textId="30939947" w:rsidR="00581824" w:rsidRPr="00C12565" w:rsidRDefault="000F00DB"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850" w:type="dxa"/>
            <w:tcBorders>
              <w:top w:val="nil"/>
              <w:left w:val="single" w:sz="4" w:space="0" w:color="auto"/>
              <w:bottom w:val="single" w:sz="4" w:space="0" w:color="auto"/>
              <w:right w:val="single" w:sz="4" w:space="0" w:color="auto"/>
            </w:tcBorders>
            <w:vAlign w:val="center"/>
          </w:tcPr>
          <w:p w14:paraId="527720CF" w14:textId="31364C7C" w:rsidR="00581824" w:rsidRPr="00C12565" w:rsidRDefault="000F00DB"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2410" w:type="dxa"/>
            <w:vAlign w:val="center"/>
          </w:tcPr>
          <w:p w14:paraId="3F3273F3" w14:textId="77777777" w:rsidR="00581824" w:rsidRPr="00C12565" w:rsidRDefault="00581824" w:rsidP="00581824">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0D970773" w14:textId="77777777" w:rsidR="00581824" w:rsidRPr="00C12565" w:rsidRDefault="00581824" w:rsidP="001A29C6">
            <w:pPr>
              <w:pStyle w:val="ConsPlusNormal"/>
              <w:outlineLvl w:val="0"/>
              <w:rPr>
                <w:rFonts w:ascii="Times New Roman" w:hAnsi="Times New Roman" w:cs="Times New Roman"/>
                <w:sz w:val="18"/>
                <w:szCs w:val="18"/>
              </w:rPr>
            </w:pPr>
          </w:p>
        </w:tc>
      </w:tr>
      <w:tr w:rsidR="00FB1F5E" w:rsidRPr="006E59DF" w14:paraId="2E2E19C7" w14:textId="77777777" w:rsidTr="00EB1B6F">
        <w:tblPrEx>
          <w:tblCellMar>
            <w:top w:w="0" w:type="dxa"/>
            <w:left w:w="108" w:type="dxa"/>
            <w:bottom w:w="0" w:type="dxa"/>
            <w:right w:w="108" w:type="dxa"/>
          </w:tblCellMar>
        </w:tblPrEx>
        <w:tc>
          <w:tcPr>
            <w:tcW w:w="567" w:type="dxa"/>
            <w:vAlign w:val="center"/>
          </w:tcPr>
          <w:p w14:paraId="4A8928C9" w14:textId="77777777" w:rsidR="00FB1F5E" w:rsidRPr="00C12565" w:rsidRDefault="00FB1F5E"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2.4</w:t>
            </w:r>
          </w:p>
        </w:tc>
        <w:tc>
          <w:tcPr>
            <w:tcW w:w="5388" w:type="dxa"/>
            <w:vAlign w:val="center"/>
          </w:tcPr>
          <w:p w14:paraId="0AEE8941" w14:textId="77777777" w:rsidR="00FB1F5E" w:rsidRPr="00C12565" w:rsidRDefault="00FB1F5E"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4. </w:t>
            </w:r>
          </w:p>
          <w:p w14:paraId="7C143B1B" w14:textId="77777777" w:rsidR="00FB1F5E" w:rsidRPr="00C12565" w:rsidRDefault="00FB1F5E"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w:t>
            </w:r>
          </w:p>
        </w:tc>
        <w:tc>
          <w:tcPr>
            <w:tcW w:w="1417" w:type="dxa"/>
          </w:tcPr>
          <w:p w14:paraId="2F2C795D" w14:textId="77777777" w:rsidR="00FB1F5E" w:rsidRPr="00C12565" w:rsidRDefault="00FB1F5E"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5838B6AE" w14:textId="77777777" w:rsidR="00FB1F5E" w:rsidRPr="00C12565" w:rsidRDefault="00FB1F5E"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12C51F82" w14:textId="77777777" w:rsidR="00FB1F5E" w:rsidRPr="00C12565" w:rsidRDefault="00FB1F5E" w:rsidP="001A29C6">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2F568017" w14:textId="77777777" w:rsidR="00FB1F5E" w:rsidRPr="00C12565" w:rsidRDefault="00FB1F5E"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27</w:t>
            </w:r>
          </w:p>
        </w:tc>
        <w:tc>
          <w:tcPr>
            <w:tcW w:w="993" w:type="dxa"/>
            <w:tcBorders>
              <w:top w:val="nil"/>
              <w:left w:val="single" w:sz="4" w:space="0" w:color="auto"/>
              <w:bottom w:val="single" w:sz="4" w:space="0" w:color="auto"/>
              <w:right w:val="single" w:sz="4" w:space="0" w:color="auto"/>
            </w:tcBorders>
            <w:vAlign w:val="center"/>
          </w:tcPr>
          <w:p w14:paraId="247CBF3C" w14:textId="77777777" w:rsidR="00FB1F5E" w:rsidRPr="00C12565" w:rsidRDefault="00FB1F5E"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30</w:t>
            </w:r>
          </w:p>
        </w:tc>
        <w:tc>
          <w:tcPr>
            <w:tcW w:w="850" w:type="dxa"/>
            <w:tcBorders>
              <w:top w:val="nil"/>
              <w:left w:val="single" w:sz="4" w:space="0" w:color="auto"/>
              <w:bottom w:val="single" w:sz="4" w:space="0" w:color="auto"/>
              <w:right w:val="single" w:sz="4" w:space="0" w:color="auto"/>
            </w:tcBorders>
            <w:vAlign w:val="center"/>
          </w:tcPr>
          <w:p w14:paraId="60C12235" w14:textId="77777777" w:rsidR="00FB1F5E" w:rsidRPr="00C12565" w:rsidRDefault="00FB1F5E"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33</w:t>
            </w:r>
          </w:p>
        </w:tc>
        <w:tc>
          <w:tcPr>
            <w:tcW w:w="992" w:type="dxa"/>
            <w:tcBorders>
              <w:top w:val="nil"/>
              <w:left w:val="single" w:sz="4" w:space="0" w:color="auto"/>
              <w:bottom w:val="single" w:sz="4" w:space="0" w:color="auto"/>
              <w:right w:val="single" w:sz="4" w:space="0" w:color="auto"/>
            </w:tcBorders>
            <w:vAlign w:val="center"/>
          </w:tcPr>
          <w:p w14:paraId="6C4A3B0B" w14:textId="36C7DF6C" w:rsidR="00FB1F5E" w:rsidRPr="00C12565" w:rsidRDefault="00526B8F"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14:paraId="76C8157F" w14:textId="376367FF" w:rsidR="00FB1F5E" w:rsidRPr="00C12565" w:rsidRDefault="00526B8F"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14:paraId="74ED96C1" w14:textId="4B1CDDBE" w:rsidR="00FB1F5E" w:rsidRPr="00C12565" w:rsidRDefault="00526B8F"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2410" w:type="dxa"/>
            <w:vAlign w:val="center"/>
          </w:tcPr>
          <w:p w14:paraId="59BD606C" w14:textId="77777777" w:rsidR="009B2C5B" w:rsidRPr="00C12565" w:rsidRDefault="009B2C5B" w:rsidP="009B2C5B">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5129083E" w14:textId="77777777" w:rsidR="00FB1F5E" w:rsidRPr="00C12565" w:rsidRDefault="00FB1F5E" w:rsidP="001A29C6">
            <w:pPr>
              <w:pStyle w:val="ConsPlusNormal"/>
              <w:outlineLvl w:val="0"/>
              <w:rPr>
                <w:rFonts w:ascii="Times New Roman" w:hAnsi="Times New Roman" w:cs="Times New Roman"/>
                <w:sz w:val="18"/>
                <w:szCs w:val="18"/>
              </w:rPr>
            </w:pPr>
          </w:p>
        </w:tc>
      </w:tr>
      <w:tr w:rsidR="00637581" w:rsidRPr="006E59DF" w14:paraId="1AF2F9EB" w14:textId="77777777" w:rsidTr="00637581">
        <w:tblPrEx>
          <w:tblCellMar>
            <w:top w:w="0" w:type="dxa"/>
            <w:left w:w="108" w:type="dxa"/>
            <w:bottom w:w="0" w:type="dxa"/>
            <w:right w:w="108" w:type="dxa"/>
          </w:tblCellMar>
        </w:tblPrEx>
        <w:tc>
          <w:tcPr>
            <w:tcW w:w="567" w:type="dxa"/>
            <w:vAlign w:val="center"/>
          </w:tcPr>
          <w:p w14:paraId="399FA64F" w14:textId="77777777" w:rsidR="00637581" w:rsidRPr="00C12565" w:rsidRDefault="00637581"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2.5</w:t>
            </w:r>
          </w:p>
        </w:tc>
        <w:tc>
          <w:tcPr>
            <w:tcW w:w="5388" w:type="dxa"/>
          </w:tcPr>
          <w:p w14:paraId="3CBBF553" w14:textId="77777777" w:rsidR="00637581" w:rsidRPr="00C12565" w:rsidRDefault="00637581" w:rsidP="00500F61">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Целевой показатель 5.</w:t>
            </w:r>
          </w:p>
          <w:p w14:paraId="11BF35B7" w14:textId="77777777" w:rsidR="00637581" w:rsidRPr="00C12565" w:rsidRDefault="00637581" w:rsidP="00500F61">
            <w:pPr>
              <w:pStyle w:val="ConsPlusNormal"/>
              <w:outlineLvl w:val="0"/>
              <w:rPr>
                <w:i/>
              </w:rPr>
            </w:pPr>
            <w:r w:rsidRPr="00C12565">
              <w:rPr>
                <w:rFonts w:ascii="Times New Roman" w:hAnsi="Times New Roman" w:cs="Times New Roman"/>
                <w:sz w:val="18"/>
                <w:szCs w:val="18"/>
              </w:rPr>
              <w:t>Доля стоимости контрактов, заключенных с единственным поставщиком по несостоявшимся закупкам</w:t>
            </w:r>
          </w:p>
        </w:tc>
        <w:tc>
          <w:tcPr>
            <w:tcW w:w="1417" w:type="dxa"/>
          </w:tcPr>
          <w:p w14:paraId="6F7C68AC" w14:textId="77777777" w:rsidR="00637581" w:rsidRPr="00C12565" w:rsidRDefault="00637581" w:rsidP="00500F61">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12C87B5C" w14:textId="77777777" w:rsidR="00637581" w:rsidRPr="00C12565" w:rsidRDefault="00637581" w:rsidP="00500F61">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3031290D" w14:textId="77777777" w:rsidR="00637581" w:rsidRPr="00C12565" w:rsidRDefault="00637581" w:rsidP="00637581">
            <w:pPr>
              <w:jc w:val="cente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6900AD24"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3" w:type="dxa"/>
            <w:tcBorders>
              <w:top w:val="nil"/>
              <w:left w:val="single" w:sz="4" w:space="0" w:color="auto"/>
              <w:bottom w:val="single" w:sz="4" w:space="0" w:color="auto"/>
              <w:right w:val="single" w:sz="4" w:space="0" w:color="auto"/>
            </w:tcBorders>
            <w:vAlign w:val="center"/>
          </w:tcPr>
          <w:p w14:paraId="59FF1A9D"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850" w:type="dxa"/>
            <w:tcBorders>
              <w:top w:val="nil"/>
              <w:left w:val="single" w:sz="4" w:space="0" w:color="auto"/>
              <w:bottom w:val="single" w:sz="4" w:space="0" w:color="auto"/>
              <w:right w:val="single" w:sz="4" w:space="0" w:color="auto"/>
            </w:tcBorders>
            <w:vAlign w:val="center"/>
          </w:tcPr>
          <w:p w14:paraId="2AACDF64"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2" w:type="dxa"/>
            <w:tcBorders>
              <w:top w:val="nil"/>
              <w:left w:val="single" w:sz="4" w:space="0" w:color="auto"/>
              <w:bottom w:val="single" w:sz="4" w:space="0" w:color="auto"/>
              <w:right w:val="single" w:sz="4" w:space="0" w:color="auto"/>
            </w:tcBorders>
            <w:vAlign w:val="center"/>
          </w:tcPr>
          <w:p w14:paraId="4502B773"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41</w:t>
            </w:r>
          </w:p>
        </w:tc>
        <w:tc>
          <w:tcPr>
            <w:tcW w:w="851" w:type="dxa"/>
            <w:tcBorders>
              <w:top w:val="nil"/>
              <w:left w:val="single" w:sz="4" w:space="0" w:color="auto"/>
              <w:bottom w:val="single" w:sz="4" w:space="0" w:color="auto"/>
              <w:right w:val="single" w:sz="4" w:space="0" w:color="auto"/>
            </w:tcBorders>
            <w:vAlign w:val="center"/>
          </w:tcPr>
          <w:p w14:paraId="1444927E"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14:paraId="25B4ABD7"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39</w:t>
            </w:r>
          </w:p>
        </w:tc>
        <w:tc>
          <w:tcPr>
            <w:tcW w:w="2410" w:type="dxa"/>
            <w:vAlign w:val="center"/>
          </w:tcPr>
          <w:p w14:paraId="1F311633" w14:textId="77777777" w:rsidR="00637581" w:rsidRPr="00C12565" w:rsidRDefault="00637581" w:rsidP="00500F61">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392D53C2" w14:textId="77777777" w:rsidR="00637581" w:rsidRPr="00C12565" w:rsidRDefault="00637581" w:rsidP="009B2C5B">
            <w:pPr>
              <w:pStyle w:val="ConsPlusNormal"/>
              <w:outlineLvl w:val="0"/>
              <w:rPr>
                <w:rFonts w:ascii="Times New Roman" w:hAnsi="Times New Roman" w:cs="Times New Roman"/>
                <w:sz w:val="18"/>
                <w:szCs w:val="18"/>
              </w:rPr>
            </w:pPr>
          </w:p>
        </w:tc>
      </w:tr>
      <w:tr w:rsidR="00637581" w:rsidRPr="006E59DF" w14:paraId="534204E4" w14:textId="77777777" w:rsidTr="00637581">
        <w:tblPrEx>
          <w:tblCellMar>
            <w:top w:w="0" w:type="dxa"/>
            <w:left w:w="108" w:type="dxa"/>
            <w:bottom w:w="0" w:type="dxa"/>
            <w:right w:w="108" w:type="dxa"/>
          </w:tblCellMar>
        </w:tblPrEx>
        <w:tc>
          <w:tcPr>
            <w:tcW w:w="567" w:type="dxa"/>
            <w:vAlign w:val="center"/>
          </w:tcPr>
          <w:p w14:paraId="766A67F0" w14:textId="77777777" w:rsidR="00637581" w:rsidRPr="00C12565" w:rsidRDefault="00637581"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2.6</w:t>
            </w:r>
          </w:p>
        </w:tc>
        <w:tc>
          <w:tcPr>
            <w:tcW w:w="5388" w:type="dxa"/>
          </w:tcPr>
          <w:p w14:paraId="6B224B89" w14:textId="77777777" w:rsidR="00637581" w:rsidRPr="00C12565" w:rsidRDefault="00637581" w:rsidP="003959BD">
            <w:pPr>
              <w:spacing w:after="0"/>
              <w:ind w:right="146"/>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Целевой показатель 6. </w:t>
            </w:r>
          </w:p>
          <w:p w14:paraId="1DB8AF99" w14:textId="77777777" w:rsidR="00637581" w:rsidRPr="00C12565" w:rsidRDefault="00637581" w:rsidP="001B3783">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общей экономии денежных средств по результатам осуществления конкурентных закупок</w:t>
            </w:r>
          </w:p>
        </w:tc>
        <w:tc>
          <w:tcPr>
            <w:tcW w:w="1417" w:type="dxa"/>
          </w:tcPr>
          <w:p w14:paraId="5135388E"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01C76D5E"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5ABB5117" w14:textId="77777777" w:rsidR="00637581" w:rsidRPr="00C12565" w:rsidRDefault="00637581" w:rsidP="00637581">
            <w:pPr>
              <w:jc w:val="cente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5F22C40F"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3" w:type="dxa"/>
            <w:tcBorders>
              <w:top w:val="nil"/>
              <w:left w:val="single" w:sz="4" w:space="0" w:color="auto"/>
              <w:bottom w:val="single" w:sz="4" w:space="0" w:color="auto"/>
              <w:right w:val="single" w:sz="4" w:space="0" w:color="auto"/>
            </w:tcBorders>
            <w:vAlign w:val="center"/>
          </w:tcPr>
          <w:p w14:paraId="53C86916"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850" w:type="dxa"/>
            <w:tcBorders>
              <w:top w:val="nil"/>
              <w:left w:val="single" w:sz="4" w:space="0" w:color="auto"/>
              <w:bottom w:val="single" w:sz="4" w:space="0" w:color="auto"/>
              <w:right w:val="single" w:sz="4" w:space="0" w:color="auto"/>
            </w:tcBorders>
            <w:vAlign w:val="center"/>
          </w:tcPr>
          <w:p w14:paraId="4A745193"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2" w:type="dxa"/>
            <w:tcBorders>
              <w:top w:val="nil"/>
              <w:left w:val="single" w:sz="4" w:space="0" w:color="auto"/>
              <w:bottom w:val="single" w:sz="4" w:space="0" w:color="auto"/>
              <w:right w:val="single" w:sz="4" w:space="0" w:color="auto"/>
            </w:tcBorders>
            <w:vAlign w:val="center"/>
          </w:tcPr>
          <w:p w14:paraId="6B6A5369"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14:paraId="690EC945"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850" w:type="dxa"/>
            <w:tcBorders>
              <w:top w:val="nil"/>
              <w:left w:val="single" w:sz="4" w:space="0" w:color="auto"/>
              <w:bottom w:val="single" w:sz="4" w:space="0" w:color="auto"/>
              <w:right w:val="single" w:sz="4" w:space="0" w:color="auto"/>
            </w:tcBorders>
            <w:vAlign w:val="center"/>
          </w:tcPr>
          <w:p w14:paraId="774C4C15"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9</w:t>
            </w:r>
          </w:p>
        </w:tc>
        <w:tc>
          <w:tcPr>
            <w:tcW w:w="2410" w:type="dxa"/>
            <w:vAlign w:val="center"/>
          </w:tcPr>
          <w:p w14:paraId="450FB0AC" w14:textId="77777777" w:rsidR="00637581" w:rsidRPr="00C12565" w:rsidRDefault="00637581" w:rsidP="001B3783">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05F997D2" w14:textId="77777777" w:rsidR="00637581" w:rsidRPr="00C12565" w:rsidRDefault="00637581" w:rsidP="00500F61">
            <w:pPr>
              <w:pStyle w:val="ConsPlusNormal"/>
              <w:outlineLvl w:val="0"/>
              <w:rPr>
                <w:rFonts w:ascii="Times New Roman" w:hAnsi="Times New Roman" w:cs="Times New Roman"/>
                <w:sz w:val="18"/>
                <w:szCs w:val="18"/>
              </w:rPr>
            </w:pPr>
          </w:p>
        </w:tc>
      </w:tr>
      <w:tr w:rsidR="001B3783" w:rsidRPr="006E59DF" w14:paraId="59270E4E" w14:textId="77777777" w:rsidTr="00EB1B6F">
        <w:tblPrEx>
          <w:tblCellMar>
            <w:top w:w="0" w:type="dxa"/>
            <w:left w:w="108" w:type="dxa"/>
            <w:bottom w:w="0" w:type="dxa"/>
            <w:right w:w="108" w:type="dxa"/>
          </w:tblCellMar>
        </w:tblPrEx>
        <w:tc>
          <w:tcPr>
            <w:tcW w:w="567" w:type="dxa"/>
            <w:vAlign w:val="center"/>
          </w:tcPr>
          <w:p w14:paraId="26C2821C" w14:textId="77777777" w:rsidR="001B3783" w:rsidRPr="00C12565" w:rsidRDefault="001B3783" w:rsidP="00F70395">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w:t>
            </w:r>
            <w:r w:rsidR="00F70395" w:rsidRPr="00C12565">
              <w:rPr>
                <w:rFonts w:ascii="Times New Roman" w:hAnsi="Times New Roman" w:cs="Times New Roman"/>
                <w:sz w:val="18"/>
                <w:szCs w:val="18"/>
              </w:rPr>
              <w:t>7</w:t>
            </w:r>
          </w:p>
        </w:tc>
        <w:tc>
          <w:tcPr>
            <w:tcW w:w="5388" w:type="dxa"/>
            <w:vAlign w:val="center"/>
          </w:tcPr>
          <w:p w14:paraId="0F063980" w14:textId="77777777" w:rsidR="003959BD" w:rsidRPr="00C12565" w:rsidRDefault="003959BD" w:rsidP="003959BD">
            <w:pPr>
              <w:spacing w:after="0"/>
              <w:ind w:right="146"/>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Целевой показатель 7. </w:t>
            </w:r>
          </w:p>
          <w:p w14:paraId="7CD8A85B" w14:textId="77777777" w:rsidR="001B3783" w:rsidRPr="00C12565" w:rsidRDefault="001B3783" w:rsidP="006C67E7">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Среднее количество </w:t>
            </w:r>
            <w:proofErr w:type="gramStart"/>
            <w:r w:rsidRPr="00C12565">
              <w:rPr>
                <w:rFonts w:ascii="Times New Roman" w:hAnsi="Times New Roman" w:cs="Times New Roman"/>
                <w:sz w:val="18"/>
                <w:szCs w:val="18"/>
              </w:rPr>
              <w:t>участников  состоявшихся</w:t>
            </w:r>
            <w:proofErr w:type="gramEnd"/>
            <w:r w:rsidRPr="00C12565">
              <w:rPr>
                <w:rFonts w:ascii="Times New Roman" w:hAnsi="Times New Roman" w:cs="Times New Roman"/>
                <w:sz w:val="18"/>
                <w:szCs w:val="18"/>
              </w:rPr>
              <w:t xml:space="preserve"> закупок</w:t>
            </w:r>
          </w:p>
        </w:tc>
        <w:tc>
          <w:tcPr>
            <w:tcW w:w="1417" w:type="dxa"/>
          </w:tcPr>
          <w:p w14:paraId="1EBFA87E" w14:textId="77777777" w:rsidR="001B3783" w:rsidRPr="00C12565" w:rsidRDefault="001B3783"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39AF9FF3" w14:textId="77777777" w:rsidR="001B3783" w:rsidRPr="00C12565" w:rsidRDefault="001B3783" w:rsidP="005441DB">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2197ED45"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14:paraId="5C762830"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3,4</w:t>
            </w:r>
          </w:p>
        </w:tc>
        <w:tc>
          <w:tcPr>
            <w:tcW w:w="993" w:type="dxa"/>
            <w:tcBorders>
              <w:top w:val="nil"/>
              <w:left w:val="single" w:sz="4" w:space="0" w:color="auto"/>
              <w:bottom w:val="single" w:sz="4" w:space="0" w:color="auto"/>
              <w:right w:val="single" w:sz="4" w:space="0" w:color="auto"/>
            </w:tcBorders>
            <w:vAlign w:val="center"/>
          </w:tcPr>
          <w:p w14:paraId="3BF09526"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14:paraId="1796B93C"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4,2</w:t>
            </w:r>
          </w:p>
        </w:tc>
        <w:tc>
          <w:tcPr>
            <w:tcW w:w="992" w:type="dxa"/>
            <w:tcBorders>
              <w:top w:val="nil"/>
              <w:left w:val="single" w:sz="4" w:space="0" w:color="auto"/>
              <w:bottom w:val="single" w:sz="4" w:space="0" w:color="auto"/>
              <w:right w:val="single" w:sz="4" w:space="0" w:color="auto"/>
            </w:tcBorders>
            <w:vAlign w:val="center"/>
          </w:tcPr>
          <w:p w14:paraId="0C4CF1E4"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4,3</w:t>
            </w:r>
          </w:p>
        </w:tc>
        <w:tc>
          <w:tcPr>
            <w:tcW w:w="851" w:type="dxa"/>
            <w:tcBorders>
              <w:top w:val="nil"/>
              <w:left w:val="single" w:sz="4" w:space="0" w:color="auto"/>
              <w:bottom w:val="single" w:sz="4" w:space="0" w:color="auto"/>
              <w:right w:val="single" w:sz="4" w:space="0" w:color="auto"/>
            </w:tcBorders>
            <w:vAlign w:val="center"/>
          </w:tcPr>
          <w:p w14:paraId="7EE8690D"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4,4</w:t>
            </w:r>
          </w:p>
        </w:tc>
        <w:tc>
          <w:tcPr>
            <w:tcW w:w="850" w:type="dxa"/>
            <w:tcBorders>
              <w:top w:val="nil"/>
              <w:left w:val="single" w:sz="4" w:space="0" w:color="auto"/>
              <w:bottom w:val="single" w:sz="4" w:space="0" w:color="auto"/>
              <w:right w:val="single" w:sz="4" w:space="0" w:color="auto"/>
            </w:tcBorders>
            <w:vAlign w:val="center"/>
          </w:tcPr>
          <w:p w14:paraId="351324E3"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4,5</w:t>
            </w:r>
          </w:p>
        </w:tc>
        <w:tc>
          <w:tcPr>
            <w:tcW w:w="2410" w:type="dxa"/>
            <w:vAlign w:val="center"/>
          </w:tcPr>
          <w:p w14:paraId="3A7AFA66" w14:textId="77777777" w:rsidR="00F70395" w:rsidRPr="00C12565" w:rsidRDefault="00F70395" w:rsidP="00F70395">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02</w:t>
            </w:r>
          </w:p>
          <w:p w14:paraId="1AE4DE0B" w14:textId="77777777" w:rsidR="001B3783" w:rsidRPr="00C12565" w:rsidRDefault="001B3783" w:rsidP="00715E49">
            <w:pPr>
              <w:pStyle w:val="ConsPlusNormal"/>
              <w:outlineLvl w:val="0"/>
              <w:rPr>
                <w:rFonts w:ascii="Times New Roman" w:hAnsi="Times New Roman" w:cs="Times New Roman"/>
                <w:sz w:val="18"/>
                <w:szCs w:val="18"/>
              </w:rPr>
            </w:pPr>
          </w:p>
        </w:tc>
      </w:tr>
      <w:tr w:rsidR="001B3783" w:rsidRPr="006E59DF" w14:paraId="0A07644B" w14:textId="77777777" w:rsidTr="00EB1B6F">
        <w:tblPrEx>
          <w:tblCellMar>
            <w:top w:w="0" w:type="dxa"/>
            <w:left w:w="108" w:type="dxa"/>
            <w:bottom w:w="0" w:type="dxa"/>
            <w:right w:w="108" w:type="dxa"/>
          </w:tblCellMar>
        </w:tblPrEx>
        <w:tc>
          <w:tcPr>
            <w:tcW w:w="567" w:type="dxa"/>
            <w:vAlign w:val="center"/>
          </w:tcPr>
          <w:p w14:paraId="4A5CBD06"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w:t>
            </w:r>
            <w:r w:rsidR="00060458" w:rsidRPr="00C12565">
              <w:rPr>
                <w:rFonts w:ascii="Times New Roman" w:hAnsi="Times New Roman" w:cs="Times New Roman"/>
                <w:sz w:val="18"/>
                <w:szCs w:val="18"/>
              </w:rPr>
              <w:t>8</w:t>
            </w:r>
          </w:p>
        </w:tc>
        <w:tc>
          <w:tcPr>
            <w:tcW w:w="5388" w:type="dxa"/>
            <w:vAlign w:val="center"/>
          </w:tcPr>
          <w:p w14:paraId="62CC5E3A" w14:textId="77777777" w:rsidR="003959BD" w:rsidRPr="00C12565" w:rsidRDefault="003959BD" w:rsidP="003959BD">
            <w:pPr>
              <w:spacing w:after="0"/>
              <w:ind w:right="146"/>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Целевой показатель 8. </w:t>
            </w:r>
          </w:p>
          <w:p w14:paraId="5547C91C"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w:t>
            </w:r>
            <w:r w:rsidRPr="00C12565">
              <w:rPr>
                <w:rFonts w:cs="Times New Roman"/>
                <w:sz w:val="18"/>
                <w:szCs w:val="18"/>
              </w:rPr>
              <w:t xml:space="preserve"> </w:t>
            </w:r>
            <w:r w:rsidRPr="00C12565">
              <w:rPr>
                <w:rFonts w:ascii="Times New Roman" w:hAnsi="Times New Roman" w:cs="Times New Roman"/>
                <w:sz w:val="18"/>
                <w:szCs w:val="18"/>
              </w:rPr>
              <w:t>Московской области</w:t>
            </w:r>
          </w:p>
        </w:tc>
        <w:tc>
          <w:tcPr>
            <w:tcW w:w="1417" w:type="dxa"/>
          </w:tcPr>
          <w:p w14:paraId="3DFB228B" w14:textId="77777777" w:rsidR="001B3783" w:rsidRPr="00C12565" w:rsidRDefault="001B3783"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6669137F" w14:textId="77777777" w:rsidR="001B3783" w:rsidRPr="00C12565" w:rsidRDefault="001B3783"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681DE9A4"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14:paraId="5E99381B"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993" w:type="dxa"/>
            <w:tcBorders>
              <w:top w:val="nil"/>
              <w:left w:val="single" w:sz="4" w:space="0" w:color="auto"/>
              <w:bottom w:val="single" w:sz="4" w:space="0" w:color="auto"/>
              <w:right w:val="single" w:sz="4" w:space="0" w:color="auto"/>
            </w:tcBorders>
            <w:vAlign w:val="center"/>
          </w:tcPr>
          <w:p w14:paraId="370A437E"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14:paraId="1FCC10E4"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992" w:type="dxa"/>
            <w:tcBorders>
              <w:top w:val="nil"/>
              <w:left w:val="single" w:sz="4" w:space="0" w:color="auto"/>
              <w:bottom w:val="single" w:sz="4" w:space="0" w:color="auto"/>
              <w:right w:val="single" w:sz="4" w:space="0" w:color="auto"/>
            </w:tcBorders>
            <w:vAlign w:val="center"/>
          </w:tcPr>
          <w:p w14:paraId="72B0C5AE"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14:paraId="029C8FAA"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14:paraId="4B400C27"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2410" w:type="dxa"/>
            <w:vAlign w:val="center"/>
          </w:tcPr>
          <w:p w14:paraId="731F1221" w14:textId="77777777" w:rsidR="001B3783" w:rsidRPr="00C12565" w:rsidRDefault="001B3783" w:rsidP="00060458">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04</w:t>
            </w:r>
          </w:p>
        </w:tc>
      </w:tr>
      <w:tr w:rsidR="001B3783" w:rsidRPr="006E59DF" w14:paraId="70364939" w14:textId="77777777" w:rsidTr="00E95D1A">
        <w:tblPrEx>
          <w:tblCellMar>
            <w:top w:w="0" w:type="dxa"/>
            <w:left w:w="108" w:type="dxa"/>
            <w:bottom w:w="0" w:type="dxa"/>
            <w:right w:w="108" w:type="dxa"/>
          </w:tblCellMar>
        </w:tblPrEx>
        <w:tc>
          <w:tcPr>
            <w:tcW w:w="16444" w:type="dxa"/>
            <w:gridSpan w:val="11"/>
            <w:vAlign w:val="center"/>
          </w:tcPr>
          <w:p w14:paraId="589F3EBA" w14:textId="77777777" w:rsidR="001B3783" w:rsidRPr="00C12565" w:rsidRDefault="001B3783" w:rsidP="00715E49">
            <w:pPr>
              <w:pStyle w:val="ConsPlusNormal"/>
              <w:numPr>
                <w:ilvl w:val="0"/>
                <w:numId w:val="11"/>
              </w:numPr>
              <w:spacing w:before="120" w:after="120"/>
              <w:jc w:val="center"/>
              <w:outlineLvl w:val="0"/>
              <w:rPr>
                <w:rFonts w:ascii="Times New Roman" w:hAnsi="Times New Roman" w:cs="Times New Roman"/>
                <w:b/>
                <w:sz w:val="18"/>
                <w:szCs w:val="18"/>
              </w:rPr>
            </w:pPr>
            <w:r w:rsidRPr="00C12565">
              <w:rPr>
                <w:rFonts w:ascii="Times New Roman" w:hAnsi="Times New Roman" w:cs="Times New Roman"/>
                <w:b/>
                <w:sz w:val="18"/>
                <w:szCs w:val="18"/>
              </w:rPr>
              <w:t>Подпрограмма «Развитие малого и среднего предпринимательства»</w:t>
            </w:r>
          </w:p>
        </w:tc>
      </w:tr>
      <w:tr w:rsidR="001B3783" w:rsidRPr="006E59DF" w14:paraId="5440465A" w14:textId="77777777" w:rsidTr="001A29C6">
        <w:tblPrEx>
          <w:tblCellMar>
            <w:top w:w="0" w:type="dxa"/>
            <w:left w:w="108" w:type="dxa"/>
            <w:bottom w:w="0" w:type="dxa"/>
            <w:right w:w="108" w:type="dxa"/>
          </w:tblCellMar>
        </w:tblPrEx>
        <w:tc>
          <w:tcPr>
            <w:tcW w:w="567" w:type="dxa"/>
            <w:vAlign w:val="center"/>
          </w:tcPr>
          <w:p w14:paraId="6DA3FFDF"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3.1</w:t>
            </w:r>
          </w:p>
        </w:tc>
        <w:tc>
          <w:tcPr>
            <w:tcW w:w="5388" w:type="dxa"/>
            <w:vAlign w:val="center"/>
          </w:tcPr>
          <w:p w14:paraId="479C0B11"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tcPr>
          <w:p w14:paraId="48616B29"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5C58D185"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vAlign w:val="center"/>
          </w:tcPr>
          <w:p w14:paraId="566ABC0C"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30,2</w:t>
            </w:r>
          </w:p>
        </w:tc>
        <w:tc>
          <w:tcPr>
            <w:tcW w:w="993" w:type="dxa"/>
            <w:vAlign w:val="center"/>
          </w:tcPr>
          <w:p w14:paraId="57BD054E"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31,27</w:t>
            </w:r>
          </w:p>
        </w:tc>
        <w:tc>
          <w:tcPr>
            <w:tcW w:w="850" w:type="dxa"/>
            <w:vAlign w:val="center"/>
          </w:tcPr>
          <w:p w14:paraId="09815F3A"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33,18</w:t>
            </w:r>
          </w:p>
        </w:tc>
        <w:tc>
          <w:tcPr>
            <w:tcW w:w="992" w:type="dxa"/>
            <w:vAlign w:val="center"/>
          </w:tcPr>
          <w:p w14:paraId="432ED809" w14:textId="314E18F4" w:rsidR="001B3783" w:rsidRPr="00CD08CE" w:rsidRDefault="00E37722" w:rsidP="00B27C76">
            <w:pPr>
              <w:widowControl w:val="0"/>
              <w:autoSpaceDE w:val="0"/>
              <w:autoSpaceDN w:val="0"/>
              <w:adjustRightInd w:val="0"/>
              <w:spacing w:after="0" w:line="240" w:lineRule="auto"/>
              <w:jc w:val="center"/>
              <w:rPr>
                <w:rFonts w:ascii="Times New Roman" w:hAnsi="Times New Roman" w:cs="Times New Roman"/>
                <w:sz w:val="18"/>
                <w:szCs w:val="18"/>
              </w:rPr>
            </w:pPr>
            <w:r w:rsidRPr="00CD08CE">
              <w:rPr>
                <w:rFonts w:ascii="Times New Roman" w:hAnsi="Times New Roman" w:cs="Times New Roman"/>
                <w:sz w:val="18"/>
                <w:szCs w:val="18"/>
              </w:rPr>
              <w:t>31,52</w:t>
            </w:r>
          </w:p>
        </w:tc>
        <w:tc>
          <w:tcPr>
            <w:tcW w:w="851" w:type="dxa"/>
            <w:vAlign w:val="center"/>
          </w:tcPr>
          <w:p w14:paraId="7722B24C" w14:textId="2B7DA132" w:rsidR="001B3783" w:rsidRPr="00C12565" w:rsidRDefault="00B8134E"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33,47</w:t>
            </w:r>
          </w:p>
        </w:tc>
        <w:tc>
          <w:tcPr>
            <w:tcW w:w="850" w:type="dxa"/>
            <w:vAlign w:val="center"/>
          </w:tcPr>
          <w:p w14:paraId="091F166F" w14:textId="2E288F0E" w:rsidR="001B3783" w:rsidRPr="00C12565" w:rsidRDefault="00B8134E"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35,14</w:t>
            </w:r>
          </w:p>
        </w:tc>
        <w:tc>
          <w:tcPr>
            <w:tcW w:w="2410" w:type="dxa"/>
            <w:vAlign w:val="center"/>
          </w:tcPr>
          <w:p w14:paraId="08AC4784"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1B3783" w:rsidRPr="006E59DF" w14:paraId="1787CE82" w14:textId="77777777" w:rsidTr="001A29C6">
        <w:tblPrEx>
          <w:tblCellMar>
            <w:top w:w="0" w:type="dxa"/>
            <w:left w:w="108" w:type="dxa"/>
            <w:bottom w:w="0" w:type="dxa"/>
            <w:right w:w="108" w:type="dxa"/>
          </w:tblCellMar>
        </w:tblPrEx>
        <w:tc>
          <w:tcPr>
            <w:tcW w:w="567" w:type="dxa"/>
            <w:vAlign w:val="center"/>
          </w:tcPr>
          <w:p w14:paraId="40D7DBC3"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3.2</w:t>
            </w:r>
          </w:p>
        </w:tc>
        <w:tc>
          <w:tcPr>
            <w:tcW w:w="5388" w:type="dxa"/>
            <w:vAlign w:val="center"/>
          </w:tcPr>
          <w:p w14:paraId="3416A55A"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Число субъектов малого и среднего предпринимательства</w:t>
            </w:r>
            <w:r w:rsidRPr="00C12565">
              <w:rPr>
                <w:rFonts w:cs="Times New Roman"/>
                <w:i/>
                <w:sz w:val="18"/>
                <w:szCs w:val="18"/>
              </w:rPr>
              <w:t xml:space="preserve"> </w:t>
            </w:r>
            <w:r w:rsidRPr="00C12565">
              <w:rPr>
                <w:rFonts w:ascii="Times New Roman" w:hAnsi="Times New Roman" w:cs="Times New Roman"/>
                <w:sz w:val="18"/>
                <w:szCs w:val="18"/>
              </w:rPr>
              <w:t>в расчете на 10 тыс. человек населения</w:t>
            </w:r>
          </w:p>
        </w:tc>
        <w:tc>
          <w:tcPr>
            <w:tcW w:w="1417" w:type="dxa"/>
          </w:tcPr>
          <w:p w14:paraId="63D23B8B"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13433923"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vAlign w:val="center"/>
          </w:tcPr>
          <w:p w14:paraId="14F3ADF0" w14:textId="77777777" w:rsidR="001B3783" w:rsidRPr="00C12565" w:rsidRDefault="001B3783" w:rsidP="00715E49">
            <w:pPr>
              <w:widowControl w:val="0"/>
              <w:autoSpaceDE w:val="0"/>
              <w:autoSpaceDN w:val="0"/>
              <w:adjustRightInd w:val="0"/>
              <w:spacing w:after="0"/>
              <w:jc w:val="center"/>
              <w:rPr>
                <w:rFonts w:ascii="Times New Roman" w:hAnsi="Times New Roman" w:cs="Times New Roman"/>
                <w:sz w:val="18"/>
                <w:szCs w:val="18"/>
              </w:rPr>
            </w:pPr>
            <w:r w:rsidRPr="00C12565">
              <w:rPr>
                <w:rFonts w:ascii="Times New Roman" w:hAnsi="Times New Roman" w:cs="Times New Roman"/>
                <w:sz w:val="18"/>
                <w:szCs w:val="18"/>
              </w:rPr>
              <w:t>510,0</w:t>
            </w:r>
          </w:p>
        </w:tc>
        <w:tc>
          <w:tcPr>
            <w:tcW w:w="993" w:type="dxa"/>
            <w:vAlign w:val="center"/>
          </w:tcPr>
          <w:p w14:paraId="636488D5" w14:textId="77777777" w:rsidR="001B3783" w:rsidRPr="00C12565" w:rsidRDefault="001B3783" w:rsidP="00715E49">
            <w:pPr>
              <w:widowControl w:val="0"/>
              <w:autoSpaceDE w:val="0"/>
              <w:autoSpaceDN w:val="0"/>
              <w:adjustRightInd w:val="0"/>
              <w:spacing w:after="0"/>
              <w:jc w:val="center"/>
              <w:rPr>
                <w:rFonts w:ascii="Times New Roman" w:hAnsi="Times New Roman" w:cs="Times New Roman"/>
                <w:sz w:val="18"/>
                <w:szCs w:val="18"/>
              </w:rPr>
            </w:pPr>
            <w:r w:rsidRPr="00C12565">
              <w:rPr>
                <w:rFonts w:ascii="Times New Roman" w:hAnsi="Times New Roman" w:cs="Times New Roman"/>
                <w:sz w:val="18"/>
                <w:szCs w:val="18"/>
              </w:rPr>
              <w:t>620,55</w:t>
            </w:r>
          </w:p>
        </w:tc>
        <w:tc>
          <w:tcPr>
            <w:tcW w:w="850" w:type="dxa"/>
            <w:vAlign w:val="center"/>
          </w:tcPr>
          <w:p w14:paraId="22E23982"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629,36</w:t>
            </w:r>
          </w:p>
        </w:tc>
        <w:tc>
          <w:tcPr>
            <w:tcW w:w="992" w:type="dxa"/>
            <w:vAlign w:val="center"/>
          </w:tcPr>
          <w:p w14:paraId="5BC4F9CE" w14:textId="766EFBAD" w:rsidR="001B3783" w:rsidRPr="00CD08CE" w:rsidRDefault="00E37722" w:rsidP="00B27C76">
            <w:pPr>
              <w:spacing w:after="0"/>
              <w:jc w:val="center"/>
            </w:pPr>
            <w:r w:rsidRPr="00CD08CE">
              <w:rPr>
                <w:rFonts w:ascii="Times New Roman" w:hAnsi="Times New Roman" w:cs="Times New Roman"/>
                <w:sz w:val="18"/>
                <w:szCs w:val="18"/>
              </w:rPr>
              <w:t>501,7</w:t>
            </w:r>
          </w:p>
        </w:tc>
        <w:tc>
          <w:tcPr>
            <w:tcW w:w="851" w:type="dxa"/>
            <w:vAlign w:val="center"/>
          </w:tcPr>
          <w:p w14:paraId="2EB03BEA" w14:textId="6A5D3227" w:rsidR="001B3783" w:rsidRPr="00C12565" w:rsidRDefault="00B8134E" w:rsidP="00715E49">
            <w:pPr>
              <w:spacing w:after="0"/>
              <w:jc w:val="center"/>
              <w:rPr>
                <w:rFonts w:ascii="Times New Roman" w:hAnsi="Times New Roman" w:cs="Times New Roman"/>
                <w:sz w:val="18"/>
                <w:szCs w:val="18"/>
              </w:rPr>
            </w:pPr>
            <w:r w:rsidRPr="00C12565">
              <w:rPr>
                <w:rFonts w:ascii="Times New Roman" w:hAnsi="Times New Roman" w:cs="Times New Roman"/>
                <w:sz w:val="18"/>
                <w:szCs w:val="18"/>
              </w:rPr>
              <w:t>645,97</w:t>
            </w:r>
          </w:p>
        </w:tc>
        <w:tc>
          <w:tcPr>
            <w:tcW w:w="850" w:type="dxa"/>
            <w:vAlign w:val="center"/>
          </w:tcPr>
          <w:p w14:paraId="39F73EF3" w14:textId="49CE579A" w:rsidR="001B3783" w:rsidRPr="00C12565" w:rsidRDefault="00B8134E" w:rsidP="00715E49">
            <w:pPr>
              <w:spacing w:after="0"/>
              <w:jc w:val="center"/>
              <w:rPr>
                <w:rFonts w:ascii="Times New Roman" w:hAnsi="Times New Roman" w:cs="Times New Roman"/>
                <w:sz w:val="18"/>
                <w:szCs w:val="18"/>
              </w:rPr>
            </w:pPr>
            <w:r w:rsidRPr="00C12565">
              <w:rPr>
                <w:rFonts w:ascii="Times New Roman" w:hAnsi="Times New Roman" w:cs="Times New Roman"/>
                <w:sz w:val="18"/>
                <w:szCs w:val="18"/>
              </w:rPr>
              <w:t>678,27</w:t>
            </w:r>
          </w:p>
        </w:tc>
        <w:tc>
          <w:tcPr>
            <w:tcW w:w="2410" w:type="dxa"/>
            <w:vAlign w:val="center"/>
          </w:tcPr>
          <w:p w14:paraId="5D36B9EE"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02 «Реализация механизмов </w:t>
            </w:r>
            <w:r w:rsidRPr="00C12565">
              <w:rPr>
                <w:rFonts w:ascii="Times New Roman" w:hAnsi="Times New Roman" w:cs="Times New Roman"/>
                <w:sz w:val="18"/>
                <w:szCs w:val="18"/>
              </w:rPr>
              <w:lastRenderedPageBreak/>
              <w:t>муниципальной поддержки субъектов малого и среднего предпринимательства»</w:t>
            </w:r>
          </w:p>
        </w:tc>
      </w:tr>
      <w:tr w:rsidR="001B3783" w:rsidRPr="006E59DF" w14:paraId="1C25C97B" w14:textId="77777777" w:rsidTr="001A29C6">
        <w:tblPrEx>
          <w:tblCellMar>
            <w:top w:w="0" w:type="dxa"/>
            <w:left w:w="108" w:type="dxa"/>
            <w:bottom w:w="0" w:type="dxa"/>
            <w:right w:w="108" w:type="dxa"/>
          </w:tblCellMar>
        </w:tblPrEx>
        <w:tc>
          <w:tcPr>
            <w:tcW w:w="567" w:type="dxa"/>
            <w:vAlign w:val="center"/>
          </w:tcPr>
          <w:p w14:paraId="500A0C0B"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lastRenderedPageBreak/>
              <w:t>3.3</w:t>
            </w:r>
          </w:p>
        </w:tc>
        <w:tc>
          <w:tcPr>
            <w:tcW w:w="5388" w:type="dxa"/>
            <w:vAlign w:val="center"/>
          </w:tcPr>
          <w:p w14:paraId="2C7CF264"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tcPr>
          <w:p w14:paraId="506BAB7C"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4D9EA6FD"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vAlign w:val="center"/>
          </w:tcPr>
          <w:p w14:paraId="5A7903D0"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112,8</w:t>
            </w:r>
          </w:p>
        </w:tc>
        <w:tc>
          <w:tcPr>
            <w:tcW w:w="993" w:type="dxa"/>
            <w:vAlign w:val="center"/>
          </w:tcPr>
          <w:p w14:paraId="6F941C7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121,0</w:t>
            </w:r>
          </w:p>
        </w:tc>
        <w:tc>
          <w:tcPr>
            <w:tcW w:w="850" w:type="dxa"/>
            <w:vAlign w:val="center"/>
          </w:tcPr>
          <w:p w14:paraId="20154CF6"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18,49</w:t>
            </w:r>
          </w:p>
        </w:tc>
        <w:tc>
          <w:tcPr>
            <w:tcW w:w="992" w:type="dxa"/>
            <w:vAlign w:val="center"/>
          </w:tcPr>
          <w:p w14:paraId="6C364EB5"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44,9</w:t>
            </w:r>
          </w:p>
        </w:tc>
        <w:tc>
          <w:tcPr>
            <w:tcW w:w="851" w:type="dxa"/>
            <w:vAlign w:val="center"/>
          </w:tcPr>
          <w:p w14:paraId="7A7671AF" w14:textId="7A70509B"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47,15</w:t>
            </w:r>
          </w:p>
        </w:tc>
        <w:tc>
          <w:tcPr>
            <w:tcW w:w="850" w:type="dxa"/>
            <w:vAlign w:val="center"/>
          </w:tcPr>
          <w:p w14:paraId="2CF43133" w14:textId="1F251A88"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49,5</w:t>
            </w:r>
          </w:p>
        </w:tc>
        <w:tc>
          <w:tcPr>
            <w:tcW w:w="2410" w:type="dxa"/>
            <w:vAlign w:val="center"/>
          </w:tcPr>
          <w:p w14:paraId="2F103749"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1B3783" w:rsidRPr="006E59DF" w14:paraId="3EA2ADEB" w14:textId="77777777" w:rsidTr="001A29C6">
        <w:tblPrEx>
          <w:tblCellMar>
            <w:top w:w="0" w:type="dxa"/>
            <w:left w:w="108" w:type="dxa"/>
            <w:bottom w:w="0" w:type="dxa"/>
            <w:right w:w="108" w:type="dxa"/>
          </w:tblCellMar>
        </w:tblPrEx>
        <w:tc>
          <w:tcPr>
            <w:tcW w:w="567" w:type="dxa"/>
            <w:vAlign w:val="center"/>
          </w:tcPr>
          <w:p w14:paraId="70AF44FA" w14:textId="77777777" w:rsidR="001B3783" w:rsidRPr="00C12565" w:rsidRDefault="001B3783" w:rsidP="00715E49">
            <w:pPr>
              <w:pStyle w:val="ConsPlusNormal"/>
              <w:jc w:val="center"/>
              <w:outlineLvl w:val="0"/>
              <w:rPr>
                <w:rFonts w:ascii="Times New Roman" w:hAnsi="Times New Roman" w:cs="Times New Roman"/>
                <w:strike/>
                <w:color w:val="FF0000"/>
                <w:sz w:val="18"/>
                <w:szCs w:val="18"/>
              </w:rPr>
            </w:pPr>
            <w:r w:rsidRPr="00C12565">
              <w:rPr>
                <w:rFonts w:ascii="Times New Roman" w:hAnsi="Times New Roman" w:cs="Times New Roman"/>
                <w:sz w:val="18"/>
                <w:szCs w:val="18"/>
              </w:rPr>
              <w:t>3.4</w:t>
            </w:r>
          </w:p>
        </w:tc>
        <w:tc>
          <w:tcPr>
            <w:tcW w:w="5388" w:type="dxa"/>
            <w:vAlign w:val="center"/>
          </w:tcPr>
          <w:p w14:paraId="0EF62E19"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Количество вновь созданных субъектов малого и среднего бизнеса</w:t>
            </w:r>
          </w:p>
          <w:p w14:paraId="1553318D" w14:textId="77777777" w:rsidR="001B3783" w:rsidRPr="00C12565" w:rsidRDefault="001B3783" w:rsidP="00715E49">
            <w:pPr>
              <w:pStyle w:val="ConsPlusNormal"/>
              <w:outlineLvl w:val="0"/>
              <w:rPr>
                <w:rFonts w:ascii="Times New Roman" w:hAnsi="Times New Roman" w:cs="Times New Roman"/>
                <w:strike/>
                <w:color w:val="FF0000"/>
                <w:sz w:val="18"/>
                <w:szCs w:val="18"/>
              </w:rPr>
            </w:pPr>
          </w:p>
          <w:p w14:paraId="33A0B81A" w14:textId="77777777" w:rsidR="001B3783" w:rsidRPr="00C12565" w:rsidRDefault="001B3783" w:rsidP="00715E49">
            <w:pPr>
              <w:pStyle w:val="ConsPlusNormal"/>
              <w:outlineLvl w:val="0"/>
              <w:rPr>
                <w:rFonts w:ascii="Times New Roman" w:hAnsi="Times New Roman" w:cs="Times New Roman"/>
                <w:strike/>
                <w:color w:val="FF0000"/>
                <w:sz w:val="18"/>
                <w:szCs w:val="18"/>
              </w:rPr>
            </w:pPr>
          </w:p>
        </w:tc>
        <w:tc>
          <w:tcPr>
            <w:tcW w:w="1417" w:type="dxa"/>
          </w:tcPr>
          <w:p w14:paraId="37C39B08"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661F56B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vAlign w:val="center"/>
          </w:tcPr>
          <w:p w14:paraId="5B4EE8B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45</w:t>
            </w:r>
          </w:p>
        </w:tc>
        <w:tc>
          <w:tcPr>
            <w:tcW w:w="993" w:type="dxa"/>
            <w:vAlign w:val="center"/>
          </w:tcPr>
          <w:p w14:paraId="7D42E22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49</w:t>
            </w:r>
          </w:p>
        </w:tc>
        <w:tc>
          <w:tcPr>
            <w:tcW w:w="850" w:type="dxa"/>
            <w:vAlign w:val="center"/>
          </w:tcPr>
          <w:p w14:paraId="09EB40C0"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1008</w:t>
            </w:r>
          </w:p>
        </w:tc>
        <w:tc>
          <w:tcPr>
            <w:tcW w:w="992" w:type="dxa"/>
            <w:vAlign w:val="center"/>
          </w:tcPr>
          <w:p w14:paraId="211FB0FC"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1300</w:t>
            </w:r>
          </w:p>
        </w:tc>
        <w:tc>
          <w:tcPr>
            <w:tcW w:w="851" w:type="dxa"/>
            <w:vAlign w:val="center"/>
          </w:tcPr>
          <w:p w14:paraId="57D585F8" w14:textId="5D521F13"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1365</w:t>
            </w:r>
          </w:p>
        </w:tc>
        <w:tc>
          <w:tcPr>
            <w:tcW w:w="850" w:type="dxa"/>
            <w:vAlign w:val="center"/>
          </w:tcPr>
          <w:p w14:paraId="35814D71" w14:textId="4521D73F"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1433</w:t>
            </w:r>
          </w:p>
        </w:tc>
        <w:tc>
          <w:tcPr>
            <w:tcW w:w="2410" w:type="dxa"/>
            <w:vAlign w:val="center"/>
          </w:tcPr>
          <w:p w14:paraId="3C84B36E" w14:textId="77777777" w:rsidR="001B3783" w:rsidRPr="00883931" w:rsidRDefault="001B3783" w:rsidP="00715E49">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14:paraId="49E45276" w14:textId="77777777" w:rsidR="001B3783" w:rsidRPr="00883931" w:rsidRDefault="001B3783" w:rsidP="00715E49">
            <w:pPr>
              <w:widowControl w:val="0"/>
              <w:autoSpaceDE w:val="0"/>
              <w:autoSpaceDN w:val="0"/>
              <w:adjustRightInd w:val="0"/>
              <w:spacing w:after="0"/>
              <w:rPr>
                <w:rFonts w:ascii="Times New Roman" w:hAnsi="Times New Roman" w:cs="Times New Roman"/>
                <w:strike/>
                <w:color w:val="FF0000"/>
                <w:sz w:val="18"/>
                <w:szCs w:val="18"/>
              </w:rPr>
            </w:pPr>
            <w:r w:rsidRPr="00883931">
              <w:rPr>
                <w:rFonts w:ascii="Times New Roman" w:hAnsi="Times New Roman" w:cs="Times New Roman"/>
                <w:sz w:val="18"/>
                <w:szCs w:val="18"/>
                <w:lang w:eastAsia="ru-RU"/>
              </w:rPr>
              <w:t xml:space="preserve"> «Популяризация предпринимательства»</w:t>
            </w:r>
          </w:p>
          <w:p w14:paraId="573C47FE" w14:textId="77777777" w:rsidR="001B3783" w:rsidRPr="00883931" w:rsidRDefault="001B3783" w:rsidP="00715E49">
            <w:pPr>
              <w:pStyle w:val="ConsPlusNormal"/>
              <w:outlineLvl w:val="0"/>
              <w:rPr>
                <w:rFonts w:ascii="Times New Roman" w:hAnsi="Times New Roman" w:cs="Times New Roman"/>
                <w:strike/>
                <w:color w:val="FF0000"/>
                <w:sz w:val="18"/>
                <w:szCs w:val="18"/>
              </w:rPr>
            </w:pPr>
          </w:p>
        </w:tc>
      </w:tr>
      <w:tr w:rsidR="001B3783" w:rsidRPr="006E59DF" w14:paraId="5C54886A" w14:textId="77777777" w:rsidTr="00EB1B6F">
        <w:tblPrEx>
          <w:tblCellMar>
            <w:top w:w="0" w:type="dxa"/>
            <w:left w:w="108" w:type="dxa"/>
            <w:bottom w:w="0" w:type="dxa"/>
            <w:right w:w="108" w:type="dxa"/>
          </w:tblCellMar>
        </w:tblPrEx>
        <w:tc>
          <w:tcPr>
            <w:tcW w:w="567" w:type="dxa"/>
            <w:vAlign w:val="center"/>
          </w:tcPr>
          <w:p w14:paraId="01F6F7A0"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3.5</w:t>
            </w:r>
          </w:p>
          <w:p w14:paraId="7A867423" w14:textId="77777777" w:rsidR="001B3783" w:rsidRPr="00C12565" w:rsidRDefault="001B3783" w:rsidP="00715E49">
            <w:pPr>
              <w:pStyle w:val="ConsPlusNormal"/>
              <w:jc w:val="center"/>
              <w:outlineLvl w:val="0"/>
              <w:rPr>
                <w:rFonts w:ascii="Times New Roman" w:hAnsi="Times New Roman" w:cs="Times New Roman"/>
                <w:color w:val="FF0000"/>
                <w:sz w:val="18"/>
                <w:szCs w:val="18"/>
              </w:rPr>
            </w:pPr>
          </w:p>
        </w:tc>
        <w:tc>
          <w:tcPr>
            <w:tcW w:w="5388" w:type="dxa"/>
            <w:vAlign w:val="center"/>
          </w:tcPr>
          <w:p w14:paraId="132259B5" w14:textId="77777777" w:rsidR="001B3783" w:rsidRPr="00C12565" w:rsidRDefault="001B3783" w:rsidP="00715E49">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14:paraId="27D82A08" w14:textId="77777777" w:rsidR="001B3783" w:rsidRPr="00C12565" w:rsidRDefault="001B3783" w:rsidP="00715E49">
            <w:pPr>
              <w:rPr>
                <w:rFonts w:ascii="Times New Roman" w:hAnsi="Times New Roman" w:cs="Times New Roman"/>
                <w:sz w:val="18"/>
                <w:szCs w:val="18"/>
                <w:lang w:eastAsia="ru-RU"/>
              </w:rPr>
            </w:pPr>
          </w:p>
        </w:tc>
        <w:tc>
          <w:tcPr>
            <w:tcW w:w="1417" w:type="dxa"/>
          </w:tcPr>
          <w:p w14:paraId="2AD12E01"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35DE9F93"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человек</w:t>
            </w:r>
          </w:p>
        </w:tc>
        <w:tc>
          <w:tcPr>
            <w:tcW w:w="1134" w:type="dxa"/>
            <w:vAlign w:val="center"/>
          </w:tcPr>
          <w:p w14:paraId="389CA19F"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40"/>
                <w:szCs w:val="40"/>
                <w:lang w:eastAsia="ru-RU"/>
              </w:rPr>
            </w:pPr>
            <w:r w:rsidRPr="00C12565">
              <w:rPr>
                <w:rFonts w:ascii="Times New Roman" w:hAnsi="Times New Roman" w:cs="Times New Roman"/>
                <w:sz w:val="18"/>
                <w:szCs w:val="18"/>
                <w:lang w:eastAsia="ru-RU"/>
              </w:rPr>
              <w:t>1199</w:t>
            </w:r>
          </w:p>
        </w:tc>
        <w:tc>
          <w:tcPr>
            <w:tcW w:w="993" w:type="dxa"/>
            <w:vAlign w:val="center"/>
          </w:tcPr>
          <w:p w14:paraId="6BF114B8"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1375</w:t>
            </w:r>
          </w:p>
        </w:tc>
        <w:tc>
          <w:tcPr>
            <w:tcW w:w="850" w:type="dxa"/>
            <w:vAlign w:val="center"/>
          </w:tcPr>
          <w:p w14:paraId="1AB4CD62" w14:textId="77777777" w:rsidR="001B3783" w:rsidRPr="00C12565" w:rsidRDefault="009D47A1" w:rsidP="00715E49">
            <w:pPr>
              <w:autoSpaceDE w:val="0"/>
              <w:autoSpaceDN w:val="0"/>
              <w:adjustRightInd w:val="0"/>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    </w:t>
            </w:r>
            <w:r w:rsidR="001B3783" w:rsidRPr="00C12565">
              <w:rPr>
                <w:rFonts w:ascii="Times New Roman" w:hAnsi="Times New Roman" w:cs="Times New Roman"/>
                <w:sz w:val="18"/>
                <w:szCs w:val="18"/>
                <w:lang w:eastAsia="ru-RU"/>
              </w:rPr>
              <w:t>3110</w:t>
            </w:r>
          </w:p>
        </w:tc>
        <w:tc>
          <w:tcPr>
            <w:tcW w:w="992" w:type="dxa"/>
            <w:vAlign w:val="center"/>
          </w:tcPr>
          <w:p w14:paraId="2537E9DE" w14:textId="77777777" w:rsidR="001B3783" w:rsidRPr="00C12565" w:rsidRDefault="009D47A1" w:rsidP="009D47A1">
            <w:pPr>
              <w:autoSpaceDE w:val="0"/>
              <w:autoSpaceDN w:val="0"/>
              <w:adjustRightInd w:val="0"/>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    1725</w:t>
            </w:r>
          </w:p>
        </w:tc>
        <w:tc>
          <w:tcPr>
            <w:tcW w:w="851" w:type="dxa"/>
            <w:vAlign w:val="center"/>
          </w:tcPr>
          <w:p w14:paraId="6D13A524"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C12565">
              <w:rPr>
                <w:rFonts w:ascii="Times New Roman" w:hAnsi="Times New Roman" w:cs="Times New Roman"/>
                <w:color w:val="FF0000"/>
                <w:sz w:val="18"/>
                <w:szCs w:val="18"/>
                <w:lang w:eastAsia="ru-RU"/>
              </w:rPr>
              <w:t>-</w:t>
            </w:r>
          </w:p>
        </w:tc>
        <w:tc>
          <w:tcPr>
            <w:tcW w:w="850" w:type="dxa"/>
            <w:vAlign w:val="center"/>
          </w:tcPr>
          <w:p w14:paraId="25B33876"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C12565">
              <w:rPr>
                <w:rFonts w:ascii="Times New Roman" w:hAnsi="Times New Roman" w:cs="Times New Roman"/>
                <w:color w:val="FF0000"/>
                <w:sz w:val="18"/>
                <w:szCs w:val="18"/>
                <w:lang w:eastAsia="ru-RU"/>
              </w:rPr>
              <w:t>-</w:t>
            </w:r>
          </w:p>
        </w:tc>
        <w:tc>
          <w:tcPr>
            <w:tcW w:w="2410" w:type="dxa"/>
            <w:vAlign w:val="center"/>
          </w:tcPr>
          <w:p w14:paraId="6789CD5F" w14:textId="77777777" w:rsidR="001B3783" w:rsidRPr="00883931" w:rsidRDefault="001B3783" w:rsidP="00715E49">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14:paraId="2C98B2CB" w14:textId="77777777" w:rsidR="001B3783" w:rsidRPr="00883931" w:rsidRDefault="001B3783" w:rsidP="00715E49">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 xml:space="preserve"> «Популяризация предпринимательства»</w:t>
            </w:r>
          </w:p>
          <w:p w14:paraId="790FE431" w14:textId="77777777" w:rsidR="001B3783" w:rsidRPr="00883931" w:rsidRDefault="001B3783" w:rsidP="00715E49">
            <w:pPr>
              <w:pStyle w:val="ConsPlusNormal"/>
              <w:outlineLvl w:val="0"/>
              <w:rPr>
                <w:rFonts w:ascii="Times New Roman" w:hAnsi="Times New Roman" w:cs="Times New Roman"/>
                <w:color w:val="FF0000"/>
                <w:sz w:val="18"/>
                <w:szCs w:val="18"/>
              </w:rPr>
            </w:pPr>
          </w:p>
          <w:p w14:paraId="71B232D2" w14:textId="77777777" w:rsidR="001B3783" w:rsidRPr="00883931" w:rsidRDefault="001B3783" w:rsidP="00715E49">
            <w:pPr>
              <w:pStyle w:val="ConsPlusNormal"/>
              <w:outlineLvl w:val="0"/>
              <w:rPr>
                <w:rFonts w:ascii="Times New Roman" w:hAnsi="Times New Roman" w:cs="Times New Roman"/>
                <w:color w:val="FF0000"/>
                <w:sz w:val="18"/>
                <w:szCs w:val="18"/>
              </w:rPr>
            </w:pPr>
          </w:p>
        </w:tc>
      </w:tr>
      <w:tr w:rsidR="001B3783" w:rsidRPr="006E59DF" w14:paraId="1A8C15BA" w14:textId="77777777" w:rsidTr="00E95D1A">
        <w:tblPrEx>
          <w:tblCellMar>
            <w:top w:w="0" w:type="dxa"/>
            <w:left w:w="108" w:type="dxa"/>
            <w:bottom w:w="0" w:type="dxa"/>
            <w:right w:w="108" w:type="dxa"/>
          </w:tblCellMar>
        </w:tblPrEx>
        <w:tc>
          <w:tcPr>
            <w:tcW w:w="16444" w:type="dxa"/>
            <w:gridSpan w:val="11"/>
            <w:vAlign w:val="center"/>
          </w:tcPr>
          <w:p w14:paraId="32023A87" w14:textId="77777777" w:rsidR="001B3783" w:rsidRPr="006E59DF" w:rsidRDefault="001B3783" w:rsidP="00715E49">
            <w:pPr>
              <w:pStyle w:val="ConsPlusNormal"/>
              <w:numPr>
                <w:ilvl w:val="0"/>
                <w:numId w:val="11"/>
              </w:numPr>
              <w:spacing w:before="120" w:after="120"/>
              <w:jc w:val="center"/>
              <w:outlineLvl w:val="0"/>
              <w:rPr>
                <w:rFonts w:ascii="Times New Roman" w:hAnsi="Times New Roman" w:cs="Times New Roman"/>
                <w:sz w:val="18"/>
                <w:szCs w:val="18"/>
              </w:rPr>
            </w:pPr>
            <w:r w:rsidRPr="006E59DF">
              <w:rPr>
                <w:rFonts w:ascii="Times New Roman" w:hAnsi="Times New Roman" w:cs="Times New Roman"/>
                <w:b/>
                <w:sz w:val="18"/>
                <w:szCs w:val="18"/>
              </w:rPr>
              <w:t>Подпрограмма «</w:t>
            </w:r>
            <w:r w:rsidRPr="005A14CF">
              <w:rPr>
                <w:rFonts w:ascii="Times New Roman" w:hAnsi="Times New Roman" w:cs="Times New Roman"/>
                <w:b/>
                <w:sz w:val="18"/>
                <w:szCs w:val="18"/>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18"/>
                <w:szCs w:val="18"/>
              </w:rPr>
              <w:t>»</w:t>
            </w:r>
          </w:p>
        </w:tc>
      </w:tr>
      <w:tr w:rsidR="001B3783" w:rsidRPr="006E59DF" w14:paraId="66B8FA80" w14:textId="77777777" w:rsidTr="004E2C1F">
        <w:tblPrEx>
          <w:tblCellMar>
            <w:top w:w="0" w:type="dxa"/>
            <w:left w:w="108" w:type="dxa"/>
            <w:bottom w:w="0" w:type="dxa"/>
            <w:right w:w="108" w:type="dxa"/>
          </w:tblCellMar>
        </w:tblPrEx>
        <w:trPr>
          <w:trHeight w:val="644"/>
        </w:trPr>
        <w:tc>
          <w:tcPr>
            <w:tcW w:w="567" w:type="dxa"/>
            <w:vAlign w:val="center"/>
          </w:tcPr>
          <w:p w14:paraId="0B2A3B64" w14:textId="77777777" w:rsidR="001B3783" w:rsidRPr="006E59DF" w:rsidRDefault="001B3783" w:rsidP="00715E49">
            <w:pPr>
              <w:pStyle w:val="ConsPlusNormal"/>
              <w:jc w:val="center"/>
              <w:outlineLvl w:val="0"/>
              <w:rPr>
                <w:rFonts w:ascii="Times New Roman" w:hAnsi="Times New Roman" w:cs="Times New Roman"/>
                <w:sz w:val="18"/>
                <w:szCs w:val="18"/>
              </w:rPr>
            </w:pPr>
            <w:bookmarkStart w:id="1" w:name="_Hlk49161316"/>
            <w:r w:rsidRPr="006E59DF">
              <w:rPr>
                <w:rFonts w:ascii="Times New Roman" w:hAnsi="Times New Roman" w:cs="Times New Roman"/>
                <w:sz w:val="18"/>
                <w:szCs w:val="18"/>
              </w:rPr>
              <w:t>4.1</w:t>
            </w:r>
          </w:p>
        </w:tc>
        <w:tc>
          <w:tcPr>
            <w:tcW w:w="5388" w:type="dxa"/>
            <w:vAlign w:val="center"/>
          </w:tcPr>
          <w:p w14:paraId="6E35355B"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Обеспеченность населения площадью торговых объектов</w:t>
            </w:r>
          </w:p>
        </w:tc>
        <w:tc>
          <w:tcPr>
            <w:tcW w:w="1417" w:type="dxa"/>
          </w:tcPr>
          <w:p w14:paraId="0A4CCF96" w14:textId="77777777" w:rsidR="001B3783" w:rsidRPr="006E59DF" w:rsidRDefault="001B3783" w:rsidP="004E2C1F">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госпрограммы</w:t>
            </w:r>
          </w:p>
        </w:tc>
        <w:tc>
          <w:tcPr>
            <w:tcW w:w="992" w:type="dxa"/>
          </w:tcPr>
          <w:p w14:paraId="3FC453C8" w14:textId="77777777" w:rsidR="001B3783" w:rsidRPr="006E59DF" w:rsidRDefault="001B3783" w:rsidP="00715E49">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кв. м/1000 человек</w:t>
            </w:r>
          </w:p>
        </w:tc>
        <w:tc>
          <w:tcPr>
            <w:tcW w:w="1134" w:type="dxa"/>
            <w:vAlign w:val="center"/>
          </w:tcPr>
          <w:p w14:paraId="69CEF286"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1246,2</w:t>
            </w:r>
          </w:p>
        </w:tc>
        <w:tc>
          <w:tcPr>
            <w:tcW w:w="993" w:type="dxa"/>
            <w:vAlign w:val="center"/>
          </w:tcPr>
          <w:p w14:paraId="433AFAD6"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1738</w:t>
            </w:r>
          </w:p>
        </w:tc>
        <w:tc>
          <w:tcPr>
            <w:tcW w:w="850" w:type="dxa"/>
            <w:vAlign w:val="center"/>
          </w:tcPr>
          <w:p w14:paraId="48B5BCC2"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1841,1</w:t>
            </w:r>
          </w:p>
        </w:tc>
        <w:tc>
          <w:tcPr>
            <w:tcW w:w="992" w:type="dxa"/>
            <w:vAlign w:val="center"/>
          </w:tcPr>
          <w:p w14:paraId="7F173038" w14:textId="77777777" w:rsidR="001B3783" w:rsidRPr="00C12565" w:rsidRDefault="00EB339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1872</w:t>
            </w:r>
          </w:p>
        </w:tc>
        <w:tc>
          <w:tcPr>
            <w:tcW w:w="851" w:type="dxa"/>
            <w:vAlign w:val="center"/>
          </w:tcPr>
          <w:p w14:paraId="37A1DB11"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2088</w:t>
            </w:r>
          </w:p>
        </w:tc>
        <w:tc>
          <w:tcPr>
            <w:tcW w:w="850" w:type="dxa"/>
            <w:vAlign w:val="center"/>
          </w:tcPr>
          <w:p w14:paraId="575DE56E"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2113,7</w:t>
            </w:r>
          </w:p>
        </w:tc>
        <w:tc>
          <w:tcPr>
            <w:tcW w:w="2410" w:type="dxa"/>
            <w:vAlign w:val="center"/>
          </w:tcPr>
          <w:p w14:paraId="48378706" w14:textId="77777777" w:rsidR="001B3783" w:rsidRPr="006E59DF" w:rsidRDefault="001B3783" w:rsidP="006A2C51">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14:paraId="1543D7C2" w14:textId="77777777" w:rsidR="001B3783" w:rsidRPr="006E59DF" w:rsidRDefault="001B3783" w:rsidP="006A2C51">
            <w:pPr>
              <w:spacing w:after="0" w:line="240" w:lineRule="auto"/>
              <w:rPr>
                <w:rFonts w:ascii="Times New Roman" w:hAnsi="Times New Roman" w:cs="Times New Roman"/>
                <w:sz w:val="18"/>
                <w:szCs w:val="18"/>
              </w:rPr>
            </w:pPr>
          </w:p>
        </w:tc>
      </w:tr>
      <w:bookmarkEnd w:id="1"/>
      <w:tr w:rsidR="001B3783" w:rsidRPr="006E59DF" w14:paraId="15955BCD" w14:textId="77777777" w:rsidTr="00EB1B6F">
        <w:tblPrEx>
          <w:tblCellMar>
            <w:top w:w="0" w:type="dxa"/>
            <w:left w:w="108" w:type="dxa"/>
            <w:bottom w:w="0" w:type="dxa"/>
            <w:right w:w="108" w:type="dxa"/>
          </w:tblCellMar>
        </w:tblPrEx>
        <w:tc>
          <w:tcPr>
            <w:tcW w:w="567" w:type="dxa"/>
            <w:vAlign w:val="center"/>
          </w:tcPr>
          <w:p w14:paraId="616EF636"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4.2</w:t>
            </w:r>
          </w:p>
        </w:tc>
        <w:tc>
          <w:tcPr>
            <w:tcW w:w="5388" w:type="dxa"/>
            <w:vAlign w:val="center"/>
          </w:tcPr>
          <w:p w14:paraId="78E85D2A"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417" w:type="dxa"/>
            <w:vAlign w:val="center"/>
          </w:tcPr>
          <w:p w14:paraId="054B1583" w14:textId="77777777" w:rsidR="001B3783" w:rsidRPr="006E59DF" w:rsidRDefault="001B3783" w:rsidP="004E2C1F">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госпрограммы</w:t>
            </w:r>
          </w:p>
        </w:tc>
        <w:tc>
          <w:tcPr>
            <w:tcW w:w="992" w:type="dxa"/>
            <w:vAlign w:val="center"/>
          </w:tcPr>
          <w:p w14:paraId="2C8502CE" w14:textId="77777777" w:rsidR="001B3783" w:rsidRPr="006E59DF" w:rsidRDefault="001B3783" w:rsidP="00715E49">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кв. метров</w:t>
            </w:r>
          </w:p>
        </w:tc>
        <w:tc>
          <w:tcPr>
            <w:tcW w:w="1134" w:type="dxa"/>
            <w:vAlign w:val="center"/>
          </w:tcPr>
          <w:p w14:paraId="05C965DE"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149,529</w:t>
            </w:r>
          </w:p>
        </w:tc>
        <w:tc>
          <w:tcPr>
            <w:tcW w:w="993" w:type="dxa"/>
            <w:vAlign w:val="center"/>
          </w:tcPr>
          <w:p w14:paraId="1A559EA3"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5,1</w:t>
            </w:r>
          </w:p>
        </w:tc>
        <w:tc>
          <w:tcPr>
            <w:tcW w:w="850" w:type="dxa"/>
            <w:vAlign w:val="center"/>
          </w:tcPr>
          <w:p w14:paraId="61B39467"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13,2</w:t>
            </w:r>
          </w:p>
        </w:tc>
        <w:tc>
          <w:tcPr>
            <w:tcW w:w="992" w:type="dxa"/>
            <w:vAlign w:val="center"/>
          </w:tcPr>
          <w:p w14:paraId="41510E4E"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5</w:t>
            </w:r>
            <w:r w:rsidR="00EB3399" w:rsidRPr="00C12565">
              <w:rPr>
                <w:rFonts w:ascii="Times New Roman" w:hAnsi="Times New Roman" w:cs="Times New Roman"/>
                <w:sz w:val="18"/>
                <w:szCs w:val="18"/>
              </w:rPr>
              <w:t>,5</w:t>
            </w:r>
          </w:p>
        </w:tc>
        <w:tc>
          <w:tcPr>
            <w:tcW w:w="851" w:type="dxa"/>
            <w:vAlign w:val="center"/>
          </w:tcPr>
          <w:p w14:paraId="5D9EACD6"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29,3</w:t>
            </w:r>
          </w:p>
        </w:tc>
        <w:tc>
          <w:tcPr>
            <w:tcW w:w="850" w:type="dxa"/>
            <w:vAlign w:val="center"/>
          </w:tcPr>
          <w:p w14:paraId="2B597A2A"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5</w:t>
            </w:r>
          </w:p>
        </w:tc>
        <w:tc>
          <w:tcPr>
            <w:tcW w:w="2410" w:type="dxa"/>
            <w:vAlign w:val="center"/>
          </w:tcPr>
          <w:p w14:paraId="22B070BB" w14:textId="77777777" w:rsidR="001B3783" w:rsidRPr="006E59DF" w:rsidRDefault="001B3783" w:rsidP="006A2C51">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14:paraId="65E176BF" w14:textId="77777777" w:rsidR="001B3783" w:rsidRPr="006E59DF" w:rsidRDefault="001B3783" w:rsidP="006A2C51">
            <w:pPr>
              <w:spacing w:after="0" w:line="240" w:lineRule="auto"/>
              <w:rPr>
                <w:rFonts w:ascii="Times New Roman" w:hAnsi="Times New Roman" w:cs="Times New Roman"/>
                <w:sz w:val="18"/>
                <w:szCs w:val="18"/>
              </w:rPr>
            </w:pPr>
          </w:p>
        </w:tc>
      </w:tr>
      <w:tr w:rsidR="001B3783" w:rsidRPr="006E59DF" w14:paraId="4F90FF8B" w14:textId="77777777" w:rsidTr="00EB1B6F">
        <w:tblPrEx>
          <w:tblCellMar>
            <w:top w:w="0" w:type="dxa"/>
            <w:left w:w="108" w:type="dxa"/>
            <w:bottom w:w="0" w:type="dxa"/>
            <w:right w:w="108" w:type="dxa"/>
          </w:tblCellMar>
        </w:tblPrEx>
        <w:tc>
          <w:tcPr>
            <w:tcW w:w="567" w:type="dxa"/>
            <w:vAlign w:val="center"/>
          </w:tcPr>
          <w:p w14:paraId="1DEF75DB"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w:t>
            </w:r>
            <w:r>
              <w:rPr>
                <w:rFonts w:ascii="Times New Roman" w:hAnsi="Times New Roman" w:cs="Times New Roman"/>
                <w:sz w:val="18"/>
                <w:szCs w:val="18"/>
              </w:rPr>
              <w:t>3</w:t>
            </w:r>
          </w:p>
        </w:tc>
        <w:tc>
          <w:tcPr>
            <w:tcW w:w="5388" w:type="dxa"/>
            <w:vAlign w:val="center"/>
          </w:tcPr>
          <w:p w14:paraId="068916BF"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Прирост посадочных мест на объектах общественного питания</w:t>
            </w:r>
          </w:p>
        </w:tc>
        <w:tc>
          <w:tcPr>
            <w:tcW w:w="1417" w:type="dxa"/>
          </w:tcPr>
          <w:p w14:paraId="543A5C1A" w14:textId="77777777" w:rsidR="001B3783" w:rsidRPr="006E59DF" w:rsidRDefault="001B3783" w:rsidP="00715E49">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госпрограммы</w:t>
            </w:r>
          </w:p>
        </w:tc>
        <w:tc>
          <w:tcPr>
            <w:tcW w:w="992" w:type="dxa"/>
            <w:vAlign w:val="center"/>
          </w:tcPr>
          <w:p w14:paraId="5DEC2C8E" w14:textId="77777777" w:rsidR="001B3783" w:rsidRPr="006E59DF" w:rsidRDefault="001B3783" w:rsidP="00715E49">
            <w:pPr>
              <w:pStyle w:val="ConsPlusNormal"/>
              <w:ind w:left="-108"/>
              <w:jc w:val="center"/>
              <w:outlineLvl w:val="0"/>
              <w:rPr>
                <w:rFonts w:ascii="Times New Roman" w:hAnsi="Times New Roman" w:cs="Times New Roman"/>
                <w:sz w:val="18"/>
                <w:szCs w:val="18"/>
              </w:rPr>
            </w:pPr>
            <w:proofErr w:type="spellStart"/>
            <w:r w:rsidRPr="006E59DF">
              <w:rPr>
                <w:rFonts w:ascii="Times New Roman" w:hAnsi="Times New Roman" w:cs="Times New Roman"/>
                <w:sz w:val="18"/>
                <w:szCs w:val="18"/>
              </w:rPr>
              <w:t>посадочн</w:t>
            </w:r>
            <w:proofErr w:type="spellEnd"/>
            <w:r w:rsidRPr="006E59DF">
              <w:rPr>
                <w:rFonts w:ascii="Times New Roman" w:hAnsi="Times New Roman" w:cs="Times New Roman"/>
                <w:sz w:val="18"/>
                <w:szCs w:val="18"/>
              </w:rPr>
              <w:t>. мест</w:t>
            </w:r>
          </w:p>
        </w:tc>
        <w:tc>
          <w:tcPr>
            <w:tcW w:w="1134" w:type="dxa"/>
            <w:vAlign w:val="center"/>
          </w:tcPr>
          <w:p w14:paraId="48763EFE"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350</w:t>
            </w:r>
          </w:p>
        </w:tc>
        <w:tc>
          <w:tcPr>
            <w:tcW w:w="993" w:type="dxa"/>
            <w:vAlign w:val="center"/>
          </w:tcPr>
          <w:p w14:paraId="7B5B7654"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850" w:type="dxa"/>
            <w:vAlign w:val="center"/>
          </w:tcPr>
          <w:p w14:paraId="7ED76F78"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vAlign w:val="center"/>
          </w:tcPr>
          <w:p w14:paraId="29DC51A5" w14:textId="77777777" w:rsidR="001B3783" w:rsidRPr="00C12565" w:rsidRDefault="001B3783" w:rsidP="00EB339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11</w:t>
            </w:r>
            <w:r w:rsidR="00EB3399" w:rsidRPr="00C12565">
              <w:rPr>
                <w:rFonts w:ascii="Times New Roman" w:hAnsi="Times New Roman" w:cs="Times New Roman"/>
                <w:sz w:val="18"/>
                <w:szCs w:val="18"/>
              </w:rPr>
              <w:t>0</w:t>
            </w:r>
          </w:p>
        </w:tc>
        <w:tc>
          <w:tcPr>
            <w:tcW w:w="851" w:type="dxa"/>
            <w:vAlign w:val="center"/>
          </w:tcPr>
          <w:p w14:paraId="0434F4F2"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w:t>
            </w:r>
          </w:p>
        </w:tc>
        <w:tc>
          <w:tcPr>
            <w:tcW w:w="850" w:type="dxa"/>
            <w:vAlign w:val="center"/>
          </w:tcPr>
          <w:p w14:paraId="7EA59EC2"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157</w:t>
            </w:r>
          </w:p>
        </w:tc>
        <w:tc>
          <w:tcPr>
            <w:tcW w:w="2410" w:type="dxa"/>
            <w:vAlign w:val="center"/>
          </w:tcPr>
          <w:p w14:paraId="32C8772E" w14:textId="77777777" w:rsidR="001B3783" w:rsidRPr="006E59DF" w:rsidRDefault="001B3783" w:rsidP="00D8503F">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2. </w:t>
            </w:r>
          </w:p>
        </w:tc>
      </w:tr>
      <w:tr w:rsidR="001B3783" w:rsidRPr="006E59DF" w14:paraId="1DAF471C" w14:textId="77777777" w:rsidTr="004E2C1F">
        <w:tblPrEx>
          <w:tblCellMar>
            <w:top w:w="0" w:type="dxa"/>
            <w:left w:w="108" w:type="dxa"/>
            <w:bottom w:w="0" w:type="dxa"/>
            <w:right w:w="108" w:type="dxa"/>
          </w:tblCellMar>
        </w:tblPrEx>
        <w:trPr>
          <w:trHeight w:val="802"/>
        </w:trPr>
        <w:tc>
          <w:tcPr>
            <w:tcW w:w="567" w:type="dxa"/>
            <w:vAlign w:val="center"/>
          </w:tcPr>
          <w:p w14:paraId="08A85D8D"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w:t>
            </w:r>
            <w:r>
              <w:rPr>
                <w:rFonts w:ascii="Times New Roman" w:hAnsi="Times New Roman" w:cs="Times New Roman"/>
                <w:sz w:val="18"/>
                <w:szCs w:val="18"/>
              </w:rPr>
              <w:t>4</w:t>
            </w:r>
          </w:p>
        </w:tc>
        <w:tc>
          <w:tcPr>
            <w:tcW w:w="5388" w:type="dxa"/>
            <w:vAlign w:val="center"/>
          </w:tcPr>
          <w:p w14:paraId="3E19ACD6" w14:textId="77777777" w:rsidR="001B3783" w:rsidRPr="006E59DF" w:rsidRDefault="001B3783" w:rsidP="00715E49">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Прирост рабочих мест на объектах бытового обслуживания</w:t>
            </w:r>
          </w:p>
          <w:p w14:paraId="7A085392" w14:textId="77777777" w:rsidR="001B3783" w:rsidRPr="006E59DF" w:rsidRDefault="001B3783" w:rsidP="00715E49">
            <w:pPr>
              <w:pStyle w:val="ConsPlusNormal"/>
              <w:jc w:val="center"/>
              <w:outlineLvl w:val="0"/>
              <w:rPr>
                <w:rFonts w:ascii="Times New Roman" w:hAnsi="Times New Roman" w:cs="Times New Roman"/>
                <w:sz w:val="18"/>
                <w:szCs w:val="18"/>
              </w:rPr>
            </w:pPr>
          </w:p>
        </w:tc>
        <w:tc>
          <w:tcPr>
            <w:tcW w:w="1417" w:type="dxa"/>
          </w:tcPr>
          <w:p w14:paraId="2C7B1355"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Приоритетный, отраслевой показатель госпрограммы</w:t>
            </w:r>
          </w:p>
        </w:tc>
        <w:tc>
          <w:tcPr>
            <w:tcW w:w="992" w:type="dxa"/>
            <w:vAlign w:val="center"/>
          </w:tcPr>
          <w:p w14:paraId="08A17122"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рабочих мест</w:t>
            </w:r>
          </w:p>
        </w:tc>
        <w:tc>
          <w:tcPr>
            <w:tcW w:w="1134" w:type="dxa"/>
            <w:vAlign w:val="center"/>
          </w:tcPr>
          <w:p w14:paraId="347DE33E"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15</w:t>
            </w:r>
          </w:p>
        </w:tc>
        <w:tc>
          <w:tcPr>
            <w:tcW w:w="993" w:type="dxa"/>
            <w:vAlign w:val="center"/>
          </w:tcPr>
          <w:p w14:paraId="5C839CB6"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30</w:t>
            </w:r>
          </w:p>
        </w:tc>
        <w:tc>
          <w:tcPr>
            <w:tcW w:w="850" w:type="dxa"/>
            <w:vAlign w:val="center"/>
          </w:tcPr>
          <w:p w14:paraId="401FCE21"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30</w:t>
            </w:r>
          </w:p>
        </w:tc>
        <w:tc>
          <w:tcPr>
            <w:tcW w:w="992" w:type="dxa"/>
            <w:vAlign w:val="center"/>
          </w:tcPr>
          <w:p w14:paraId="1F33A3ED" w14:textId="77777777" w:rsidR="001B3783" w:rsidRPr="00C12565" w:rsidRDefault="00EB339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55</w:t>
            </w:r>
          </w:p>
        </w:tc>
        <w:tc>
          <w:tcPr>
            <w:tcW w:w="851" w:type="dxa"/>
            <w:vAlign w:val="center"/>
          </w:tcPr>
          <w:p w14:paraId="1B249012"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84</w:t>
            </w:r>
          </w:p>
        </w:tc>
        <w:tc>
          <w:tcPr>
            <w:tcW w:w="850" w:type="dxa"/>
            <w:vAlign w:val="center"/>
          </w:tcPr>
          <w:p w14:paraId="64B7B543"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96</w:t>
            </w:r>
          </w:p>
        </w:tc>
        <w:tc>
          <w:tcPr>
            <w:tcW w:w="2410" w:type="dxa"/>
            <w:vAlign w:val="center"/>
          </w:tcPr>
          <w:p w14:paraId="76B1CA6A" w14:textId="77777777" w:rsidR="001B3783" w:rsidRPr="006E59DF" w:rsidRDefault="001B3783" w:rsidP="00D8503F">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3  </w:t>
            </w:r>
          </w:p>
        </w:tc>
      </w:tr>
      <w:tr w:rsidR="001B3783" w:rsidRPr="006E59DF" w14:paraId="5695ED0F" w14:textId="77777777" w:rsidTr="00EB1B6F">
        <w:tblPrEx>
          <w:tblCellMar>
            <w:top w:w="0" w:type="dxa"/>
            <w:left w:w="108" w:type="dxa"/>
            <w:bottom w:w="0" w:type="dxa"/>
            <w:right w:w="108" w:type="dxa"/>
          </w:tblCellMar>
        </w:tblPrEx>
        <w:trPr>
          <w:trHeight w:val="803"/>
        </w:trPr>
        <w:tc>
          <w:tcPr>
            <w:tcW w:w="567" w:type="dxa"/>
            <w:vAlign w:val="center"/>
          </w:tcPr>
          <w:p w14:paraId="6847C7B9"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w:t>
            </w:r>
            <w:r>
              <w:rPr>
                <w:rFonts w:ascii="Times New Roman" w:hAnsi="Times New Roman" w:cs="Times New Roman"/>
                <w:sz w:val="18"/>
                <w:szCs w:val="18"/>
              </w:rPr>
              <w:t>5</w:t>
            </w:r>
          </w:p>
        </w:tc>
        <w:tc>
          <w:tcPr>
            <w:tcW w:w="5388" w:type="dxa"/>
          </w:tcPr>
          <w:p w14:paraId="24C5FA25"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p w14:paraId="5A1A3388" w14:textId="77777777" w:rsidR="001B3783" w:rsidRPr="006E59DF" w:rsidRDefault="001B3783" w:rsidP="00715E49">
            <w:pPr>
              <w:rPr>
                <w:rFonts w:cs="Times New Roman"/>
                <w:sz w:val="18"/>
                <w:szCs w:val="18"/>
              </w:rPr>
            </w:pPr>
            <w:r w:rsidRPr="006E59DF">
              <w:rPr>
                <w:rFonts w:cs="Times New Roman"/>
                <w:sz w:val="18"/>
                <w:szCs w:val="18"/>
              </w:rPr>
              <w:t xml:space="preserve"> </w:t>
            </w:r>
          </w:p>
        </w:tc>
        <w:tc>
          <w:tcPr>
            <w:tcW w:w="1417" w:type="dxa"/>
          </w:tcPr>
          <w:p w14:paraId="3A37DD4C" w14:textId="77777777" w:rsidR="001B3783" w:rsidRPr="00C12565" w:rsidRDefault="001B3783" w:rsidP="00715E49">
            <w:pPr>
              <w:pStyle w:val="ConsPlusNormal"/>
              <w:ind w:left="-108"/>
              <w:jc w:val="center"/>
              <w:outlineLvl w:val="0"/>
              <w:rPr>
                <w:rFonts w:cs="Times New Roman"/>
                <w:sz w:val="18"/>
                <w:szCs w:val="18"/>
              </w:rPr>
            </w:pPr>
            <w:r w:rsidRPr="00C12565">
              <w:rPr>
                <w:rFonts w:ascii="Times New Roman" w:hAnsi="Times New Roman" w:cs="Times New Roman"/>
                <w:sz w:val="18"/>
                <w:szCs w:val="18"/>
              </w:rPr>
              <w:t>Приоритетный, перечень поручений Губернатора Московской области</w:t>
            </w:r>
            <w:r w:rsidRPr="00C12565">
              <w:rPr>
                <w:rFonts w:cs="Times New Roman"/>
                <w:sz w:val="18"/>
                <w:szCs w:val="18"/>
              </w:rPr>
              <w:t xml:space="preserve"> </w:t>
            </w:r>
          </w:p>
        </w:tc>
        <w:tc>
          <w:tcPr>
            <w:tcW w:w="992" w:type="dxa"/>
          </w:tcPr>
          <w:p w14:paraId="0C316DE0" w14:textId="77777777" w:rsidR="001B3783" w:rsidRPr="00C12565" w:rsidRDefault="001B3783" w:rsidP="00715E49">
            <w:pPr>
              <w:jc w:val="center"/>
              <w:rPr>
                <w:rFonts w:cs="Times New Roman"/>
                <w:sz w:val="18"/>
                <w:szCs w:val="18"/>
              </w:rPr>
            </w:pPr>
            <w:r w:rsidRPr="00C12565">
              <w:rPr>
                <w:rFonts w:cs="Times New Roman"/>
                <w:sz w:val="18"/>
                <w:szCs w:val="18"/>
              </w:rPr>
              <w:t>процент</w:t>
            </w:r>
          </w:p>
        </w:tc>
        <w:tc>
          <w:tcPr>
            <w:tcW w:w="1134" w:type="dxa"/>
          </w:tcPr>
          <w:p w14:paraId="5F50E5DE" w14:textId="77777777" w:rsidR="001B3783" w:rsidRPr="00C12565" w:rsidRDefault="001B3783" w:rsidP="00715E49">
            <w:pPr>
              <w:jc w:val="center"/>
              <w:rPr>
                <w:rFonts w:cs="Times New Roman"/>
                <w:sz w:val="18"/>
                <w:szCs w:val="18"/>
              </w:rPr>
            </w:pPr>
            <w:r w:rsidRPr="00C12565">
              <w:rPr>
                <w:rFonts w:cs="Times New Roman"/>
                <w:sz w:val="18"/>
                <w:szCs w:val="18"/>
              </w:rPr>
              <w:t>31</w:t>
            </w:r>
          </w:p>
        </w:tc>
        <w:tc>
          <w:tcPr>
            <w:tcW w:w="993" w:type="dxa"/>
          </w:tcPr>
          <w:p w14:paraId="3D8F5808" w14:textId="77777777" w:rsidR="001B3783" w:rsidRPr="00C12565" w:rsidRDefault="001B3783" w:rsidP="00715E49">
            <w:pPr>
              <w:jc w:val="center"/>
              <w:rPr>
                <w:rFonts w:cs="Times New Roman"/>
                <w:sz w:val="18"/>
                <w:szCs w:val="18"/>
              </w:rPr>
            </w:pPr>
            <w:r w:rsidRPr="00C12565">
              <w:rPr>
                <w:rFonts w:cs="Times New Roman"/>
                <w:sz w:val="18"/>
                <w:szCs w:val="18"/>
              </w:rPr>
              <w:t>-</w:t>
            </w:r>
          </w:p>
        </w:tc>
        <w:tc>
          <w:tcPr>
            <w:tcW w:w="850" w:type="dxa"/>
          </w:tcPr>
          <w:p w14:paraId="3F30F157"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70</w:t>
            </w:r>
          </w:p>
        </w:tc>
        <w:tc>
          <w:tcPr>
            <w:tcW w:w="992" w:type="dxa"/>
          </w:tcPr>
          <w:p w14:paraId="53A7668E" w14:textId="01833AAF" w:rsidR="001B3783" w:rsidRPr="00C12565" w:rsidRDefault="00AC124A" w:rsidP="00715E49">
            <w:pPr>
              <w:jc w:val="center"/>
              <w:rPr>
                <w:rFonts w:ascii="Times New Roman" w:hAnsi="Times New Roman" w:cs="Times New Roman"/>
                <w:sz w:val="18"/>
                <w:szCs w:val="18"/>
              </w:rPr>
            </w:pPr>
            <w:r w:rsidRPr="00CD08CE">
              <w:rPr>
                <w:rFonts w:ascii="Times New Roman" w:hAnsi="Times New Roman" w:cs="Times New Roman"/>
                <w:sz w:val="18"/>
                <w:szCs w:val="18"/>
              </w:rPr>
              <w:t>50</w:t>
            </w:r>
          </w:p>
        </w:tc>
        <w:tc>
          <w:tcPr>
            <w:tcW w:w="851" w:type="dxa"/>
          </w:tcPr>
          <w:p w14:paraId="58162828" w14:textId="77777777" w:rsidR="001B3783" w:rsidRPr="00C12565" w:rsidRDefault="001B3783" w:rsidP="00715E49">
            <w:pPr>
              <w:jc w:val="center"/>
              <w:rPr>
                <w:rFonts w:cs="Times New Roman"/>
                <w:sz w:val="18"/>
                <w:szCs w:val="18"/>
              </w:rPr>
            </w:pPr>
            <w:r w:rsidRPr="00C12565">
              <w:rPr>
                <w:rFonts w:cs="Times New Roman"/>
                <w:sz w:val="18"/>
                <w:szCs w:val="18"/>
              </w:rPr>
              <w:t>-</w:t>
            </w:r>
          </w:p>
        </w:tc>
        <w:tc>
          <w:tcPr>
            <w:tcW w:w="850" w:type="dxa"/>
          </w:tcPr>
          <w:p w14:paraId="650F66D0" w14:textId="77777777" w:rsidR="001B3783" w:rsidRPr="00C12565" w:rsidRDefault="001B3783" w:rsidP="00715E49">
            <w:pPr>
              <w:jc w:val="center"/>
              <w:rPr>
                <w:rFonts w:cs="Times New Roman"/>
                <w:sz w:val="18"/>
                <w:szCs w:val="18"/>
              </w:rPr>
            </w:pPr>
            <w:r w:rsidRPr="00C12565">
              <w:rPr>
                <w:rFonts w:cs="Times New Roman"/>
                <w:sz w:val="18"/>
                <w:szCs w:val="18"/>
              </w:rPr>
              <w:t>-</w:t>
            </w:r>
          </w:p>
        </w:tc>
        <w:tc>
          <w:tcPr>
            <w:tcW w:w="2410" w:type="dxa"/>
          </w:tcPr>
          <w:p w14:paraId="1AE82310" w14:textId="77777777" w:rsidR="001B3783" w:rsidRPr="006A2C51" w:rsidRDefault="001B3783" w:rsidP="00D8503F">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3 </w:t>
            </w:r>
          </w:p>
        </w:tc>
      </w:tr>
      <w:tr w:rsidR="001B3783" w:rsidRPr="006E59DF" w14:paraId="66E382D0" w14:textId="77777777" w:rsidTr="00D8503F">
        <w:tblPrEx>
          <w:tblCellMar>
            <w:top w:w="0" w:type="dxa"/>
            <w:left w:w="108" w:type="dxa"/>
            <w:bottom w:w="0" w:type="dxa"/>
            <w:right w:w="108" w:type="dxa"/>
          </w:tblCellMar>
        </w:tblPrEx>
        <w:trPr>
          <w:trHeight w:val="754"/>
        </w:trPr>
        <w:tc>
          <w:tcPr>
            <w:tcW w:w="567" w:type="dxa"/>
            <w:vAlign w:val="center"/>
          </w:tcPr>
          <w:p w14:paraId="50B446E5"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w:t>
            </w:r>
            <w:r>
              <w:rPr>
                <w:rFonts w:ascii="Times New Roman" w:hAnsi="Times New Roman" w:cs="Times New Roman"/>
                <w:sz w:val="18"/>
                <w:szCs w:val="18"/>
              </w:rPr>
              <w:t>6</w:t>
            </w:r>
          </w:p>
        </w:tc>
        <w:tc>
          <w:tcPr>
            <w:tcW w:w="5388" w:type="dxa"/>
            <w:vAlign w:val="center"/>
          </w:tcPr>
          <w:p w14:paraId="2F108EFE"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tcPr>
          <w:p w14:paraId="294A6AE9" w14:textId="77777777" w:rsidR="001B3783" w:rsidRPr="00C12565" w:rsidRDefault="001B3783" w:rsidP="00D8503F">
            <w:pPr>
              <w:jc w:val="center"/>
              <w:rPr>
                <w:rFonts w:ascii="Times New Roman" w:hAnsi="Times New Roman" w:cs="Times New Roman"/>
                <w:sz w:val="18"/>
                <w:szCs w:val="18"/>
              </w:rPr>
            </w:pPr>
            <w:r w:rsidRPr="00C12565">
              <w:rPr>
                <w:rFonts w:ascii="Times New Roman" w:hAnsi="Times New Roman" w:cs="Times New Roman"/>
                <w:sz w:val="18"/>
                <w:szCs w:val="18"/>
              </w:rPr>
              <w:t>Приоритетный, показатель региональной программы</w:t>
            </w:r>
            <w:r w:rsidRPr="00C12565">
              <w:rPr>
                <w:rFonts w:ascii="Times New Roman" w:hAnsi="Times New Roman" w:cs="Times New Roman"/>
                <w:sz w:val="18"/>
                <w:szCs w:val="18"/>
                <w:vertAlign w:val="superscript"/>
              </w:rPr>
              <w:footnoteReference w:id="1"/>
            </w:r>
          </w:p>
        </w:tc>
        <w:tc>
          <w:tcPr>
            <w:tcW w:w="992" w:type="dxa"/>
            <w:vAlign w:val="center"/>
          </w:tcPr>
          <w:p w14:paraId="26F42ECF"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vAlign w:val="center"/>
          </w:tcPr>
          <w:p w14:paraId="00B47D97"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15</w:t>
            </w:r>
          </w:p>
        </w:tc>
        <w:tc>
          <w:tcPr>
            <w:tcW w:w="993" w:type="dxa"/>
            <w:vAlign w:val="center"/>
          </w:tcPr>
          <w:p w14:paraId="2742BAC9"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15</w:t>
            </w:r>
          </w:p>
        </w:tc>
        <w:tc>
          <w:tcPr>
            <w:tcW w:w="850" w:type="dxa"/>
            <w:vAlign w:val="center"/>
          </w:tcPr>
          <w:p w14:paraId="46047BF3"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13</w:t>
            </w:r>
          </w:p>
        </w:tc>
        <w:tc>
          <w:tcPr>
            <w:tcW w:w="992" w:type="dxa"/>
            <w:vAlign w:val="center"/>
          </w:tcPr>
          <w:p w14:paraId="3513F0D5" w14:textId="77777777" w:rsidR="001B3783" w:rsidRPr="00C12565" w:rsidRDefault="001B3783" w:rsidP="006A2C51">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w:t>
            </w:r>
            <w:r w:rsidR="006A2C51" w:rsidRPr="00C12565">
              <w:rPr>
                <w:rFonts w:ascii="Times New Roman" w:hAnsi="Times New Roman" w:cs="Times New Roman"/>
                <w:sz w:val="18"/>
                <w:szCs w:val="18"/>
              </w:rPr>
              <w:t>0</w:t>
            </w:r>
          </w:p>
        </w:tc>
        <w:tc>
          <w:tcPr>
            <w:tcW w:w="851" w:type="dxa"/>
            <w:vAlign w:val="center"/>
          </w:tcPr>
          <w:p w14:paraId="590AEB8D" w14:textId="3EE87B48" w:rsidR="001B3783" w:rsidRPr="00C12565" w:rsidRDefault="00D21967"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10</w:t>
            </w:r>
          </w:p>
        </w:tc>
        <w:tc>
          <w:tcPr>
            <w:tcW w:w="850" w:type="dxa"/>
            <w:vAlign w:val="center"/>
          </w:tcPr>
          <w:p w14:paraId="12FB67B4" w14:textId="643C2A3E" w:rsidR="001B3783" w:rsidRPr="00C12565" w:rsidRDefault="00D21967"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w:t>
            </w:r>
            <w:r w:rsidR="000E7F1C" w:rsidRPr="00C12565">
              <w:rPr>
                <w:rFonts w:ascii="Times New Roman" w:hAnsi="Times New Roman" w:cs="Times New Roman"/>
                <w:sz w:val="18"/>
                <w:szCs w:val="18"/>
              </w:rPr>
              <w:t>1</w:t>
            </w:r>
          </w:p>
        </w:tc>
        <w:tc>
          <w:tcPr>
            <w:tcW w:w="2410" w:type="dxa"/>
            <w:vAlign w:val="center"/>
          </w:tcPr>
          <w:p w14:paraId="51C611F2" w14:textId="77777777" w:rsidR="001B3783" w:rsidRPr="006E59DF" w:rsidRDefault="001B3783" w:rsidP="006A2C51">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w:t>
            </w:r>
            <w:r w:rsidRPr="006A2C51">
              <w:rPr>
                <w:rFonts w:ascii="Times New Roman" w:hAnsi="Times New Roman" w:cs="Times New Roman"/>
                <w:sz w:val="18"/>
                <w:szCs w:val="18"/>
              </w:rPr>
              <w:t>4</w:t>
            </w:r>
            <w:r w:rsidRPr="006E59DF">
              <w:rPr>
                <w:rFonts w:ascii="Times New Roman" w:hAnsi="Times New Roman" w:cs="Times New Roman"/>
                <w:sz w:val="18"/>
                <w:szCs w:val="18"/>
              </w:rPr>
              <w:t xml:space="preserve"> </w:t>
            </w:r>
          </w:p>
          <w:p w14:paraId="36AB5B8A" w14:textId="77777777" w:rsidR="001B3783" w:rsidRPr="006E59DF" w:rsidRDefault="001B3783" w:rsidP="00715E49">
            <w:pPr>
              <w:pStyle w:val="ConsPlusNormal"/>
              <w:jc w:val="center"/>
              <w:outlineLvl w:val="0"/>
              <w:rPr>
                <w:rFonts w:ascii="Times New Roman" w:hAnsi="Times New Roman" w:cs="Times New Roman"/>
                <w:sz w:val="18"/>
                <w:szCs w:val="18"/>
              </w:rPr>
            </w:pPr>
          </w:p>
        </w:tc>
      </w:tr>
    </w:tbl>
    <w:p w14:paraId="411E62EB" w14:textId="77777777" w:rsidR="00E83911" w:rsidRPr="006E59DF" w:rsidRDefault="00E83911" w:rsidP="0003085B">
      <w:pPr>
        <w:spacing w:after="0" w:line="240" w:lineRule="auto"/>
        <w:jc w:val="center"/>
        <w:rPr>
          <w:rFonts w:ascii="Times New Roman" w:hAnsi="Times New Roman" w:cs="Times New Roman"/>
          <w:b/>
          <w:bCs/>
          <w:sz w:val="24"/>
          <w:szCs w:val="24"/>
        </w:rPr>
      </w:pPr>
    </w:p>
    <w:p w14:paraId="45C5A6CA" w14:textId="77777777" w:rsidR="00802288" w:rsidRPr="006E59DF" w:rsidRDefault="00802288" w:rsidP="00802288">
      <w:pPr>
        <w:spacing w:after="0" w:line="240" w:lineRule="auto"/>
        <w:rPr>
          <w:rFonts w:ascii="Times New Roman" w:hAnsi="Times New Roman" w:cs="Times New Roman"/>
          <w:bCs/>
          <w:sz w:val="24"/>
          <w:szCs w:val="24"/>
        </w:rPr>
      </w:pPr>
      <w:r w:rsidRPr="006E59DF">
        <w:rPr>
          <w:rFonts w:ascii="Times New Roman" w:hAnsi="Times New Roman" w:cs="Times New Roman"/>
          <w:bCs/>
          <w:sz w:val="24"/>
          <w:szCs w:val="24"/>
        </w:rPr>
        <w:t xml:space="preserve">*ОДС - объекты дорожного и придорожного сервиса (автосервис, шиномонтаж, автомойка, </w:t>
      </w:r>
      <w:proofErr w:type="spellStart"/>
      <w:r w:rsidRPr="006E59DF">
        <w:rPr>
          <w:rFonts w:ascii="Times New Roman" w:hAnsi="Times New Roman" w:cs="Times New Roman"/>
          <w:bCs/>
          <w:sz w:val="24"/>
          <w:szCs w:val="24"/>
        </w:rPr>
        <w:t>автокомплекс</w:t>
      </w:r>
      <w:proofErr w:type="spellEnd"/>
      <w:r w:rsidRPr="006E59DF">
        <w:rPr>
          <w:rFonts w:ascii="Times New Roman" w:hAnsi="Times New Roman" w:cs="Times New Roman"/>
          <w:bCs/>
          <w:sz w:val="24"/>
          <w:szCs w:val="24"/>
        </w:rPr>
        <w:t>, автотехцентр)</w:t>
      </w:r>
    </w:p>
    <w:p w14:paraId="4A9C6FEB" w14:textId="77777777" w:rsidR="00E1398D" w:rsidRDefault="00E1398D" w:rsidP="0003085B">
      <w:pPr>
        <w:spacing w:after="0" w:line="240" w:lineRule="auto"/>
        <w:jc w:val="center"/>
        <w:rPr>
          <w:rFonts w:ascii="Times New Roman" w:hAnsi="Times New Roman" w:cs="Times New Roman"/>
          <w:b/>
          <w:bCs/>
          <w:sz w:val="24"/>
          <w:szCs w:val="24"/>
        </w:rPr>
      </w:pPr>
    </w:p>
    <w:p w14:paraId="6E7E70B8" w14:textId="77777777" w:rsidR="00E1398D" w:rsidRDefault="00E1398D" w:rsidP="0003085B">
      <w:pPr>
        <w:spacing w:after="0" w:line="240" w:lineRule="auto"/>
        <w:jc w:val="center"/>
        <w:rPr>
          <w:rFonts w:ascii="Times New Roman" w:hAnsi="Times New Roman" w:cs="Times New Roman"/>
          <w:b/>
          <w:bCs/>
          <w:sz w:val="24"/>
          <w:szCs w:val="24"/>
        </w:rPr>
      </w:pPr>
    </w:p>
    <w:p w14:paraId="03B747B2" w14:textId="77777777" w:rsidR="00E1398D" w:rsidRDefault="00E1398D" w:rsidP="0003085B">
      <w:pPr>
        <w:spacing w:after="0" w:line="240" w:lineRule="auto"/>
        <w:jc w:val="center"/>
        <w:rPr>
          <w:rFonts w:ascii="Times New Roman" w:hAnsi="Times New Roman" w:cs="Times New Roman"/>
          <w:b/>
          <w:bCs/>
          <w:sz w:val="24"/>
          <w:szCs w:val="24"/>
        </w:rPr>
      </w:pPr>
    </w:p>
    <w:p w14:paraId="29462D17" w14:textId="77777777" w:rsidR="00E1398D" w:rsidRDefault="00E1398D" w:rsidP="0003085B">
      <w:pPr>
        <w:spacing w:after="0" w:line="240" w:lineRule="auto"/>
        <w:jc w:val="center"/>
        <w:rPr>
          <w:rFonts w:ascii="Times New Roman" w:hAnsi="Times New Roman" w:cs="Times New Roman"/>
          <w:b/>
          <w:bCs/>
          <w:sz w:val="24"/>
          <w:szCs w:val="24"/>
        </w:rPr>
      </w:pPr>
    </w:p>
    <w:p w14:paraId="043C9264" w14:textId="77777777" w:rsidR="004E2C1F" w:rsidRDefault="004E2C1F" w:rsidP="0003085B">
      <w:pPr>
        <w:spacing w:after="0" w:line="240" w:lineRule="auto"/>
        <w:jc w:val="center"/>
        <w:rPr>
          <w:rFonts w:ascii="Times New Roman" w:hAnsi="Times New Roman" w:cs="Times New Roman"/>
          <w:b/>
          <w:bCs/>
          <w:sz w:val="24"/>
          <w:szCs w:val="24"/>
        </w:rPr>
      </w:pPr>
    </w:p>
    <w:p w14:paraId="22C8C14C" w14:textId="77777777" w:rsidR="004E2C1F" w:rsidRDefault="004E2C1F" w:rsidP="0003085B">
      <w:pPr>
        <w:spacing w:after="0" w:line="240" w:lineRule="auto"/>
        <w:jc w:val="center"/>
        <w:rPr>
          <w:rFonts w:ascii="Times New Roman" w:hAnsi="Times New Roman" w:cs="Times New Roman"/>
          <w:b/>
          <w:bCs/>
          <w:sz w:val="24"/>
          <w:szCs w:val="24"/>
        </w:rPr>
      </w:pPr>
    </w:p>
    <w:p w14:paraId="0AAC5894" w14:textId="77777777" w:rsidR="004E2C1F" w:rsidRDefault="004E2C1F" w:rsidP="0003085B">
      <w:pPr>
        <w:spacing w:after="0" w:line="240" w:lineRule="auto"/>
        <w:jc w:val="center"/>
        <w:rPr>
          <w:rFonts w:ascii="Times New Roman" w:hAnsi="Times New Roman" w:cs="Times New Roman"/>
          <w:b/>
          <w:bCs/>
          <w:sz w:val="24"/>
          <w:szCs w:val="24"/>
        </w:rPr>
      </w:pPr>
    </w:p>
    <w:p w14:paraId="10CEE2AF" w14:textId="77777777" w:rsidR="004E2C1F" w:rsidRDefault="004E2C1F" w:rsidP="0003085B">
      <w:pPr>
        <w:spacing w:after="0" w:line="240" w:lineRule="auto"/>
        <w:jc w:val="center"/>
        <w:rPr>
          <w:rFonts w:ascii="Times New Roman" w:hAnsi="Times New Roman" w:cs="Times New Roman"/>
          <w:b/>
          <w:bCs/>
          <w:sz w:val="24"/>
          <w:szCs w:val="24"/>
        </w:rPr>
      </w:pPr>
    </w:p>
    <w:p w14:paraId="6BDB20E6" w14:textId="77777777" w:rsidR="004E2C1F" w:rsidRDefault="004E2C1F" w:rsidP="0003085B">
      <w:pPr>
        <w:spacing w:after="0" w:line="240" w:lineRule="auto"/>
        <w:jc w:val="center"/>
        <w:rPr>
          <w:rFonts w:ascii="Times New Roman" w:hAnsi="Times New Roman" w:cs="Times New Roman"/>
          <w:b/>
          <w:bCs/>
          <w:sz w:val="24"/>
          <w:szCs w:val="24"/>
        </w:rPr>
      </w:pPr>
    </w:p>
    <w:p w14:paraId="508A02C7" w14:textId="77777777" w:rsidR="004E2C1F" w:rsidRDefault="004E2C1F" w:rsidP="0003085B">
      <w:pPr>
        <w:spacing w:after="0" w:line="240" w:lineRule="auto"/>
        <w:jc w:val="center"/>
        <w:rPr>
          <w:rFonts w:ascii="Times New Roman" w:hAnsi="Times New Roman" w:cs="Times New Roman"/>
          <w:b/>
          <w:bCs/>
          <w:sz w:val="24"/>
          <w:szCs w:val="24"/>
        </w:rPr>
      </w:pPr>
    </w:p>
    <w:p w14:paraId="5999636F" w14:textId="77777777" w:rsidR="0003085B" w:rsidRPr="006E59DF" w:rsidRDefault="0003085B" w:rsidP="0003085B">
      <w:pPr>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lastRenderedPageBreak/>
        <w:t>5. Методика расчета значений показателей оценки эффективности реализации Программы (подпрограмм)</w:t>
      </w:r>
    </w:p>
    <w:p w14:paraId="6C887CAD" w14:textId="77777777" w:rsidR="0003085B" w:rsidRPr="006E59DF" w:rsidRDefault="0003085B" w:rsidP="0003085B">
      <w:pPr>
        <w:widowControl w:val="0"/>
        <w:autoSpaceDE w:val="0"/>
        <w:autoSpaceDN w:val="0"/>
        <w:adjustRightInd w:val="0"/>
        <w:spacing w:after="0" w:line="240" w:lineRule="auto"/>
        <w:jc w:val="center"/>
      </w:pPr>
    </w:p>
    <w:p w14:paraId="4B23F381" w14:textId="77777777" w:rsidR="0003085B" w:rsidRPr="006E59DF"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Подпрограмма </w:t>
      </w:r>
      <w:r w:rsidR="00D41472" w:rsidRPr="006E59DF">
        <w:rPr>
          <w:rFonts w:ascii="Times New Roman" w:hAnsi="Times New Roman" w:cs="Times New Roman"/>
          <w:b/>
          <w:bCs/>
          <w:sz w:val="24"/>
          <w:szCs w:val="24"/>
        </w:rPr>
        <w:t xml:space="preserve">1 </w:t>
      </w:r>
      <w:r w:rsidRPr="006E59DF">
        <w:rPr>
          <w:rFonts w:ascii="Times New Roman" w:hAnsi="Times New Roman" w:cs="Times New Roman"/>
          <w:b/>
          <w:bCs/>
          <w:sz w:val="24"/>
          <w:szCs w:val="24"/>
        </w:rPr>
        <w:t>«</w:t>
      </w:r>
      <w:r w:rsidR="00050F4D" w:rsidRPr="006E59DF">
        <w:rPr>
          <w:rFonts w:ascii="Times New Roman" w:hAnsi="Times New Roman" w:cs="Times New Roman"/>
          <w:b/>
          <w:bCs/>
          <w:sz w:val="24"/>
          <w:szCs w:val="24"/>
        </w:rPr>
        <w:t>Инвестиции</w:t>
      </w:r>
      <w:r w:rsidRPr="006E59DF">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6E59DF" w14:paraId="60CE075F" w14:textId="77777777" w:rsidTr="00D711DE">
        <w:trPr>
          <w:trHeight w:val="417"/>
        </w:trPr>
        <w:tc>
          <w:tcPr>
            <w:tcW w:w="425" w:type="dxa"/>
          </w:tcPr>
          <w:p w14:paraId="3D41830A"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14:paraId="154CF50C"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836" w:type="dxa"/>
          </w:tcPr>
          <w:p w14:paraId="44617BBD"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992" w:type="dxa"/>
          </w:tcPr>
          <w:p w14:paraId="6AD4EC35"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812" w:type="dxa"/>
          </w:tcPr>
          <w:p w14:paraId="05769256"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4678" w:type="dxa"/>
          </w:tcPr>
          <w:p w14:paraId="30D8A211"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417" w:type="dxa"/>
            <w:tcBorders>
              <w:right w:val="single" w:sz="4" w:space="0" w:color="auto"/>
            </w:tcBorders>
          </w:tcPr>
          <w:p w14:paraId="01CE4231"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105396" w:rsidRPr="006E59DF" w14:paraId="69538B39" w14:textId="77777777" w:rsidTr="00D711DE">
        <w:trPr>
          <w:trHeight w:val="28"/>
        </w:trPr>
        <w:tc>
          <w:tcPr>
            <w:tcW w:w="425" w:type="dxa"/>
          </w:tcPr>
          <w:p w14:paraId="5AFDC2D8"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836" w:type="dxa"/>
          </w:tcPr>
          <w:p w14:paraId="5428C890"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992" w:type="dxa"/>
          </w:tcPr>
          <w:p w14:paraId="3BA30BF6"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812" w:type="dxa"/>
          </w:tcPr>
          <w:p w14:paraId="790EB96D"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4678" w:type="dxa"/>
          </w:tcPr>
          <w:p w14:paraId="44EC7B5D"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417" w:type="dxa"/>
          </w:tcPr>
          <w:p w14:paraId="3F4586DC"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105396" w:rsidRPr="006E59DF" w14:paraId="0D1E6080" w14:textId="77777777" w:rsidTr="00D711DE">
        <w:trPr>
          <w:trHeight w:val="250"/>
        </w:trPr>
        <w:tc>
          <w:tcPr>
            <w:tcW w:w="425" w:type="dxa"/>
          </w:tcPr>
          <w:p w14:paraId="4510F9BA" w14:textId="77777777"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w:t>
            </w:r>
          </w:p>
        </w:tc>
        <w:tc>
          <w:tcPr>
            <w:tcW w:w="2836" w:type="dxa"/>
          </w:tcPr>
          <w:p w14:paraId="37491D40" w14:textId="77777777" w:rsidR="00105396" w:rsidRPr="006E59DF" w:rsidRDefault="00105396" w:rsidP="001A29C6">
            <w:pPr>
              <w:widowControl w:val="0"/>
              <w:autoSpaceDE w:val="0"/>
              <w:autoSpaceDN w:val="0"/>
              <w:adjustRightInd w:val="0"/>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992" w:type="dxa"/>
          </w:tcPr>
          <w:p w14:paraId="0AF40170" w14:textId="77777777" w:rsidR="00105396" w:rsidRPr="006E59DF" w:rsidRDefault="00105396" w:rsidP="007E6995">
            <w:pPr>
              <w:jc w:val="center"/>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тыс.руб</w:t>
            </w:r>
            <w:proofErr w:type="spellEnd"/>
            <w:r w:rsidRPr="006E59DF">
              <w:rPr>
                <w:rFonts w:ascii="Times New Roman" w:hAnsi="Times New Roman" w:cs="Times New Roman"/>
                <w:sz w:val="18"/>
                <w:szCs w:val="18"/>
                <w:lang w:eastAsia="ru-RU"/>
              </w:rPr>
              <w:t>.</w:t>
            </w:r>
          </w:p>
        </w:tc>
        <w:tc>
          <w:tcPr>
            <w:tcW w:w="5812" w:type="dxa"/>
          </w:tcPr>
          <w:p w14:paraId="50246D37" w14:textId="4917D8A4"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Ид / </w:t>
            </w:r>
            <w:proofErr w:type="spellStart"/>
            <w:proofErr w:type="gramStart"/>
            <w:r w:rsidRPr="006E59DF">
              <w:rPr>
                <w:rFonts w:ascii="Times New Roman" w:hAnsi="Times New Roman" w:cs="Times New Roman"/>
                <w:sz w:val="18"/>
                <w:szCs w:val="18"/>
                <w:lang w:eastAsia="ru-RU"/>
              </w:rPr>
              <w:t>Чн</w:t>
            </w:r>
            <w:proofErr w:type="spellEnd"/>
            <w:r w:rsidR="004D7BC2">
              <w:rPr>
                <w:rFonts w:ascii="Times New Roman" w:hAnsi="Times New Roman" w:cs="Times New Roman"/>
                <w:sz w:val="18"/>
                <w:szCs w:val="18"/>
                <w:lang w:eastAsia="ru-RU"/>
              </w:rPr>
              <w:t xml:space="preserve">,   </w:t>
            </w:r>
            <w:proofErr w:type="gramEnd"/>
            <w:r w:rsidR="004D7BC2">
              <w:rPr>
                <w:rFonts w:ascii="Times New Roman" w:hAnsi="Times New Roman" w:cs="Times New Roman"/>
                <w:sz w:val="18"/>
                <w:szCs w:val="18"/>
                <w:lang w:eastAsia="ru-RU"/>
              </w:rPr>
              <w:t>г</w:t>
            </w:r>
            <w:r w:rsidRPr="006E59DF">
              <w:rPr>
                <w:rFonts w:ascii="Times New Roman" w:hAnsi="Times New Roman" w:cs="Times New Roman"/>
                <w:sz w:val="18"/>
                <w:szCs w:val="18"/>
                <w:lang w:eastAsia="ru-RU"/>
              </w:rPr>
              <w:t>де</w:t>
            </w:r>
          </w:p>
          <w:p w14:paraId="207EC9EC"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14:paraId="3B152EA3"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14:paraId="36AAFD21"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Чн</w:t>
            </w:r>
            <w:proofErr w:type="spellEnd"/>
            <w:r w:rsidRPr="006E59DF">
              <w:rPr>
                <w:rFonts w:ascii="Times New Roman" w:hAnsi="Times New Roman" w:cs="Times New Roman"/>
                <w:sz w:val="18"/>
                <w:szCs w:val="18"/>
                <w:lang w:eastAsia="ru-RU"/>
              </w:rPr>
              <w:t xml:space="preserve"> – численность </w:t>
            </w:r>
            <w:proofErr w:type="gramStart"/>
            <w:r w:rsidRPr="006E59DF">
              <w:rPr>
                <w:rFonts w:ascii="Times New Roman" w:hAnsi="Times New Roman" w:cs="Times New Roman"/>
                <w:sz w:val="18"/>
                <w:szCs w:val="18"/>
                <w:lang w:eastAsia="ru-RU"/>
              </w:rPr>
              <w:t>населения  городского</w:t>
            </w:r>
            <w:proofErr w:type="gramEnd"/>
            <w:r w:rsidRPr="006E59DF">
              <w:rPr>
                <w:rFonts w:ascii="Times New Roman" w:hAnsi="Times New Roman" w:cs="Times New Roman"/>
                <w:sz w:val="18"/>
                <w:szCs w:val="18"/>
                <w:lang w:eastAsia="ru-RU"/>
              </w:rPr>
              <w:t xml:space="preserve"> округа на 01 января отчетного года</w:t>
            </w:r>
          </w:p>
          <w:p w14:paraId="58BDB3A1" w14:textId="77777777" w:rsidR="00105396" w:rsidRPr="006E59DF" w:rsidRDefault="00105396" w:rsidP="001A29C6">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14:paraId="00A0FCC3"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формы статистического наблюдения № П-2 «Сведения об инвестициях в нефинансовые активы»</w:t>
            </w:r>
          </w:p>
        </w:tc>
        <w:tc>
          <w:tcPr>
            <w:tcW w:w="1417" w:type="dxa"/>
            <w:tcBorders>
              <w:right w:val="single" w:sz="4" w:space="0" w:color="auto"/>
            </w:tcBorders>
          </w:tcPr>
          <w:p w14:paraId="3B0D6D14" w14:textId="77777777"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Ежемесячно</w:t>
            </w:r>
          </w:p>
        </w:tc>
      </w:tr>
      <w:tr w:rsidR="00105396" w:rsidRPr="006E59DF" w14:paraId="5B28F952" w14:textId="77777777" w:rsidTr="00D711DE">
        <w:trPr>
          <w:trHeight w:val="332"/>
        </w:trPr>
        <w:tc>
          <w:tcPr>
            <w:tcW w:w="425" w:type="dxa"/>
          </w:tcPr>
          <w:p w14:paraId="6168D156" w14:textId="77777777" w:rsidR="00105396" w:rsidRPr="006E59DF" w:rsidRDefault="002D59A8" w:rsidP="007E6995">
            <w:pPr>
              <w:widowControl w:val="0"/>
              <w:autoSpaceDE w:val="0"/>
              <w:autoSpaceDN w:val="0"/>
              <w:adjustRightInd w:val="0"/>
              <w:jc w:val="center"/>
              <w:rPr>
                <w:rFonts w:ascii="Times New Roman" w:hAnsi="Times New Roman" w:cs="Times New Roman"/>
                <w:sz w:val="18"/>
                <w:szCs w:val="18"/>
                <w:lang w:eastAsia="ru-RU"/>
              </w:rPr>
            </w:pPr>
            <w:r w:rsidRPr="00E17C63">
              <w:rPr>
                <w:rFonts w:ascii="Times New Roman" w:hAnsi="Times New Roman" w:cs="Times New Roman"/>
                <w:sz w:val="18"/>
                <w:szCs w:val="18"/>
                <w:lang w:eastAsia="ru-RU"/>
              </w:rPr>
              <w:t>2</w:t>
            </w:r>
          </w:p>
        </w:tc>
        <w:tc>
          <w:tcPr>
            <w:tcW w:w="2836" w:type="dxa"/>
          </w:tcPr>
          <w:p w14:paraId="0D33AAFC" w14:textId="77777777" w:rsidR="00105396" w:rsidRPr="006E59DF" w:rsidRDefault="00105396" w:rsidP="001A29C6">
            <w:pPr>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14:paraId="123337C1" w14:textId="77777777"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14:paraId="51EE8F0D" w14:textId="77777777" w:rsidR="00105396" w:rsidRPr="00CD63A5" w:rsidRDefault="00CD63A5" w:rsidP="001A29C6">
            <w:pPr>
              <w:widowControl w:val="0"/>
              <w:autoSpaceDE w:val="0"/>
              <w:autoSpaceDN w:val="0"/>
              <w:adjustRightInd w:val="0"/>
              <w:spacing w:line="240" w:lineRule="auto"/>
              <w:jc w:val="both"/>
              <w:rPr>
                <w:rFonts w:ascii="Times New Roman" w:hAnsi="Times New Roman" w:cs="Times New Roman"/>
                <w:sz w:val="18"/>
                <w:szCs w:val="18"/>
                <w:lang w:eastAsia="ru-RU"/>
              </w:rPr>
            </w:pPr>
            <w:r w:rsidRPr="00CD63A5">
              <w:rPr>
                <w:rFonts w:ascii="Times New Roman" w:hAnsi="Times New Roman" w:cs="Times New Roman"/>
                <w:sz w:val="18"/>
                <w:szCs w:val="18"/>
              </w:rPr>
              <w:t xml:space="preserve">Рассчитывается как отношение </w:t>
            </w:r>
            <w:r w:rsidRPr="00CD63A5">
              <w:rPr>
                <w:rFonts w:ascii="Times New Roman" w:hAnsi="Times New Roman" w:cs="Times New Roman"/>
                <w:color w:val="000000"/>
                <w:sz w:val="18"/>
                <w:szCs w:val="18"/>
              </w:rPr>
              <w:t xml:space="preserve">реальной заработной платы в целом по предприятиям рассчитываемого периода к реальной заработной плате по предприятиям предшествующего. </w:t>
            </w:r>
            <w:r w:rsidRPr="00CD63A5">
              <w:rPr>
                <w:rFonts w:ascii="Times New Roman" w:hAnsi="Times New Roman" w:cs="Times New Roman"/>
                <w:bCs/>
                <w:sz w:val="18"/>
                <w:szCs w:val="18"/>
              </w:rPr>
              <w:t>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14:paraId="47F2B871" w14:textId="77777777" w:rsidR="00105396" w:rsidRPr="00CD63A5" w:rsidRDefault="00CD63A5" w:rsidP="004D7BC2">
            <w:pPr>
              <w:widowControl w:val="0"/>
              <w:autoSpaceDE w:val="0"/>
              <w:autoSpaceDN w:val="0"/>
              <w:adjustRightInd w:val="0"/>
              <w:spacing w:line="240" w:lineRule="auto"/>
              <w:jc w:val="both"/>
              <w:rPr>
                <w:rFonts w:ascii="Times New Roman" w:hAnsi="Times New Roman" w:cs="Times New Roman"/>
                <w:sz w:val="18"/>
                <w:szCs w:val="18"/>
                <w:lang w:eastAsia="ru-RU"/>
              </w:rPr>
            </w:pPr>
            <w:r w:rsidRPr="00CD63A5">
              <w:rPr>
                <w:rFonts w:ascii="Times New Roman" w:eastAsiaTheme="minorEastAsia" w:hAnsi="Times New Roman" w:cs="Times New Roman"/>
                <w:sz w:val="18"/>
                <w:szCs w:val="18"/>
                <w:lang w:eastAsia="ru-RU"/>
              </w:rPr>
              <w:t>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417" w:type="dxa"/>
            <w:tcBorders>
              <w:right w:val="single" w:sz="4" w:space="0" w:color="auto"/>
            </w:tcBorders>
          </w:tcPr>
          <w:p w14:paraId="459AB545" w14:textId="77777777"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AB7C5D" w:rsidRPr="006E59DF" w14:paraId="6C7B8563" w14:textId="77777777" w:rsidTr="008A6A25">
        <w:trPr>
          <w:trHeight w:val="1170"/>
        </w:trPr>
        <w:tc>
          <w:tcPr>
            <w:tcW w:w="425" w:type="dxa"/>
          </w:tcPr>
          <w:p w14:paraId="4DF1B626" w14:textId="77777777" w:rsidR="00AB7C5D" w:rsidRPr="006E59DF" w:rsidRDefault="001E4B2A" w:rsidP="00AB7C5D">
            <w:pPr>
              <w:widowControl w:val="0"/>
              <w:autoSpaceDE w:val="0"/>
              <w:autoSpaceDN w:val="0"/>
              <w:adjustRightInd w:val="0"/>
              <w:jc w:val="center"/>
              <w:rPr>
                <w:rFonts w:ascii="Times New Roman" w:hAnsi="Times New Roman" w:cs="Times New Roman"/>
                <w:sz w:val="18"/>
                <w:szCs w:val="18"/>
                <w:lang w:eastAsia="ru-RU"/>
              </w:rPr>
            </w:pPr>
            <w:r>
              <w:rPr>
                <w:rFonts w:ascii="Times New Roman" w:hAnsi="Times New Roman" w:cs="Times New Roman"/>
                <w:sz w:val="18"/>
                <w:szCs w:val="18"/>
                <w:lang w:eastAsia="ru-RU"/>
              </w:rPr>
              <w:t>3</w:t>
            </w:r>
          </w:p>
        </w:tc>
        <w:tc>
          <w:tcPr>
            <w:tcW w:w="2836" w:type="dxa"/>
          </w:tcPr>
          <w:p w14:paraId="4CE5B735" w14:textId="77777777" w:rsidR="00AB7C5D" w:rsidRPr="006E59DF" w:rsidRDefault="00AB7C5D" w:rsidP="001A29C6">
            <w:pPr>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992" w:type="dxa"/>
          </w:tcPr>
          <w:p w14:paraId="23B23935" w14:textId="77777777" w:rsidR="00AB7C5D" w:rsidRPr="00C12565" w:rsidRDefault="00AB7C5D" w:rsidP="001A29C6">
            <w:pPr>
              <w:spacing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единиц</w:t>
            </w:r>
          </w:p>
        </w:tc>
        <w:tc>
          <w:tcPr>
            <w:tcW w:w="5812" w:type="dxa"/>
          </w:tcPr>
          <w:p w14:paraId="07496EA3" w14:textId="77777777" w:rsidR="00AB7C5D" w:rsidRPr="00C12565" w:rsidRDefault="00BA35DE" w:rsidP="001A29C6">
            <w:pPr>
              <w:widowControl w:val="0"/>
              <w:autoSpaceDE w:val="0"/>
              <w:autoSpaceDN w:val="0"/>
              <w:adjustRightInd w:val="0"/>
              <w:spacing w:line="240" w:lineRule="auto"/>
              <w:jc w:val="both"/>
              <w:rPr>
                <w:rFonts w:ascii="Times New Roman" w:hAnsi="Times New Roman" w:cs="Times New Roman"/>
                <w:sz w:val="18"/>
                <w:szCs w:val="18"/>
                <w:lang w:eastAsia="ru-RU"/>
              </w:rPr>
            </w:pPr>
            <w:r w:rsidRPr="00C12565">
              <w:rPr>
                <w:rFonts w:ascii="Times New Roman" w:hAnsi="Times New Roman" w:cs="Times New Roman"/>
                <w:sz w:val="18"/>
                <w:szCs w:val="18"/>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r w:rsidRPr="00C12565">
              <w:rPr>
                <w:rFonts w:ascii="Times New Roman" w:eastAsiaTheme="minorEastAsia" w:hAnsi="Times New Roman" w:cs="Times New Roman"/>
                <w:sz w:val="18"/>
                <w:szCs w:val="18"/>
                <w:lang w:eastAsia="ru-RU"/>
              </w:rPr>
              <w:t xml:space="preserve"> Данные субъектов предпринимательской деятельности, представленные в рамках мониторинга территории.</w:t>
            </w:r>
          </w:p>
        </w:tc>
        <w:tc>
          <w:tcPr>
            <w:tcW w:w="4678" w:type="dxa"/>
          </w:tcPr>
          <w:p w14:paraId="27262886" w14:textId="77777777" w:rsidR="00AB7C5D" w:rsidRPr="006E59DF" w:rsidRDefault="00AB7C5D" w:rsidP="00617AE9">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14:paraId="7DED7731" w14:textId="77777777" w:rsidR="00AB7C5D" w:rsidRPr="006E59DF" w:rsidRDefault="00AB7C5D" w:rsidP="00617AE9">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14:paraId="1A027CD4" w14:textId="77777777"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831FFD" w:rsidRPr="006E59DF" w14:paraId="67BA2363" w14:textId="77777777" w:rsidTr="00D711DE">
        <w:trPr>
          <w:trHeight w:val="332"/>
        </w:trPr>
        <w:tc>
          <w:tcPr>
            <w:tcW w:w="425" w:type="dxa"/>
          </w:tcPr>
          <w:p w14:paraId="59B925E4" w14:textId="77777777" w:rsidR="00831FFD" w:rsidRPr="006E59DF" w:rsidRDefault="001E4B2A" w:rsidP="00831FFD">
            <w:pPr>
              <w:widowControl w:val="0"/>
              <w:autoSpaceDE w:val="0"/>
              <w:autoSpaceDN w:val="0"/>
              <w:adjustRightInd w:val="0"/>
              <w:spacing w:after="0"/>
              <w:jc w:val="center"/>
              <w:rPr>
                <w:rFonts w:ascii="Times New Roman" w:hAnsi="Times New Roman" w:cs="Times New Roman"/>
                <w:sz w:val="18"/>
                <w:szCs w:val="18"/>
                <w:lang w:eastAsia="ru-RU"/>
              </w:rPr>
            </w:pPr>
            <w:r>
              <w:rPr>
                <w:rFonts w:ascii="Times New Roman" w:hAnsi="Times New Roman" w:cs="Times New Roman"/>
                <w:sz w:val="18"/>
                <w:szCs w:val="18"/>
                <w:lang w:eastAsia="ru-RU"/>
              </w:rPr>
              <w:t>4</w:t>
            </w:r>
          </w:p>
        </w:tc>
        <w:tc>
          <w:tcPr>
            <w:tcW w:w="2836" w:type="dxa"/>
          </w:tcPr>
          <w:p w14:paraId="2EEF90A5" w14:textId="77777777" w:rsidR="00831FFD" w:rsidRPr="0092665B" w:rsidRDefault="00831FFD" w:rsidP="001A29C6">
            <w:pPr>
              <w:spacing w:after="0" w:line="240" w:lineRule="auto"/>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 xml:space="preserve">Темп роста (индекс роста) физического объема инвестиций в основной капитал, за </w:t>
            </w:r>
            <w:r w:rsidRPr="0092665B">
              <w:rPr>
                <w:rFonts w:ascii="Times New Roman" w:hAnsi="Times New Roman" w:cs="Times New Roman"/>
                <w:sz w:val="18"/>
                <w:szCs w:val="18"/>
                <w:lang w:eastAsia="ru-RU"/>
              </w:rPr>
              <w:lastRenderedPageBreak/>
              <w:t>исключением инвестиций инфраструктурных монополий (федеральные проекты) и бюджетных ассигнований федерального бюджета</w:t>
            </w:r>
          </w:p>
        </w:tc>
        <w:tc>
          <w:tcPr>
            <w:tcW w:w="992" w:type="dxa"/>
          </w:tcPr>
          <w:p w14:paraId="378CC43D" w14:textId="77777777" w:rsidR="00831FFD" w:rsidRPr="00C12565" w:rsidRDefault="00831FFD"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lastRenderedPageBreak/>
              <w:t>процент</w:t>
            </w:r>
          </w:p>
        </w:tc>
        <w:tc>
          <w:tcPr>
            <w:tcW w:w="5812" w:type="dxa"/>
          </w:tcPr>
          <w:p w14:paraId="2E5117C7"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Расчет показателя осуществляется по следующей формуле:</w:t>
            </w:r>
          </w:p>
          <w:p w14:paraId="7809E8EF"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IЧ= ИЧ / ИЧ (n-</w:t>
            </w:r>
            <w:proofErr w:type="gramStart"/>
            <w:r w:rsidRPr="00C12565">
              <w:rPr>
                <w:rFonts w:ascii="Times New Roman" w:eastAsiaTheme="minorEastAsia" w:hAnsi="Times New Roman" w:cs="Times New Roman"/>
                <w:sz w:val="18"/>
                <w:szCs w:val="18"/>
                <w:lang w:eastAsia="ru-RU"/>
              </w:rPr>
              <w:t>1)*</w:t>
            </w:r>
            <w:proofErr w:type="gramEnd"/>
            <w:r w:rsidRPr="00C12565">
              <w:rPr>
                <w:rFonts w:ascii="Times New Roman" w:eastAsiaTheme="minorEastAsia" w:hAnsi="Times New Roman" w:cs="Times New Roman"/>
                <w:sz w:val="18"/>
                <w:szCs w:val="18"/>
                <w:lang w:eastAsia="ru-RU"/>
              </w:rPr>
              <w:t>100 где:</w:t>
            </w:r>
          </w:p>
          <w:p w14:paraId="2F3A0925"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 xml:space="preserve">IЧ - Темп роста (индекс роста) физического объема инвестиций в </w:t>
            </w:r>
            <w:r w:rsidRPr="00C12565">
              <w:rPr>
                <w:rFonts w:ascii="Times New Roman" w:eastAsiaTheme="minorEastAsia" w:hAnsi="Times New Roman" w:cs="Times New Roman"/>
                <w:sz w:val="18"/>
                <w:szCs w:val="18"/>
                <w:lang w:eastAsia="ru-RU"/>
              </w:rPr>
              <w:lastRenderedPageBreak/>
              <w:t>основной капитал, за исключением инвестиций инфраструктурных монополий (федеральные проекты) и бюджетных ассигнований федерального бюджета.</w:t>
            </w:r>
          </w:p>
          <w:p w14:paraId="607D8EB5"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14:paraId="4BD88D6B"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14:paraId="4DB62FA4"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14:paraId="614E8463"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14:paraId="1C39B3B1"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Расчет показателя осуществляется по следующей формуле:</w:t>
            </w:r>
          </w:p>
          <w:p w14:paraId="6CAF4C17"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=Ио-</w:t>
            </w: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w:t>
            </w: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где:</w:t>
            </w:r>
          </w:p>
          <w:p w14:paraId="1C06F070"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14:paraId="5142C9AF"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 xml:space="preserve">Ио – Объем инвестиций, привлеченных в основной капитал </w:t>
            </w:r>
          </w:p>
          <w:p w14:paraId="0A4025FB"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по организациям, не относящимся к субъектам малого предпринимательства.</w:t>
            </w:r>
          </w:p>
          <w:p w14:paraId="59FDB4C5"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 xml:space="preserve"> – Объем инвестиций инфраструктурных монополий (федеральные проекты);</w:t>
            </w:r>
          </w:p>
          <w:p w14:paraId="750CD84F"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 Объем бюджетных ассигнований федерального бюджета. </w:t>
            </w:r>
          </w:p>
          <w:p w14:paraId="08D33A60"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14:paraId="2A73291A"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Расчет показателя осуществляется по следующей формуле:</w:t>
            </w:r>
          </w:p>
          <w:p w14:paraId="1EFC9514"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(n-1) =Ио (n-1)-</w:t>
            </w: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 xml:space="preserve"> (n-1)-</w:t>
            </w: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(n-1) где:</w:t>
            </w:r>
          </w:p>
          <w:p w14:paraId="5AEFD071"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14:paraId="3D1C7763"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Ио (n-1) - Объем инвестиций, привлеченных в основной капитал по организациям, не относящимся к субъектам малого предпринимательства за предыдущий год.</w:t>
            </w:r>
          </w:p>
          <w:p w14:paraId="081CDFDE"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 xml:space="preserve"> (n-1) – Объем инвестиций инфраструктурных монополий (федеральные проекты) за предыдущий год.</w:t>
            </w:r>
          </w:p>
          <w:p w14:paraId="56C50563"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(n-1) – Объем бюджетных ассигнований федерального бюджета за </w:t>
            </w:r>
            <w:r w:rsidRPr="00C12565">
              <w:rPr>
                <w:rFonts w:ascii="Times New Roman" w:eastAsiaTheme="minorEastAsia" w:hAnsi="Times New Roman" w:cs="Times New Roman"/>
                <w:sz w:val="18"/>
                <w:szCs w:val="18"/>
                <w:lang w:eastAsia="ru-RU"/>
              </w:rPr>
              <w:lastRenderedPageBreak/>
              <w:t>предыдущий год.</w:t>
            </w:r>
          </w:p>
        </w:tc>
        <w:tc>
          <w:tcPr>
            <w:tcW w:w="4678" w:type="dxa"/>
          </w:tcPr>
          <w:p w14:paraId="5F6C9A94" w14:textId="77777777" w:rsidR="00831FFD" w:rsidRPr="00831FFD" w:rsidRDefault="00831FFD" w:rsidP="00831FFD">
            <w:pPr>
              <w:widowControl w:val="0"/>
              <w:autoSpaceDE w:val="0"/>
              <w:autoSpaceDN w:val="0"/>
              <w:adjustRightInd w:val="0"/>
              <w:jc w:val="both"/>
              <w:rPr>
                <w:rFonts w:ascii="Times New Roman" w:eastAsiaTheme="minorEastAsia" w:hAnsi="Times New Roman" w:cs="Times New Roman"/>
                <w:sz w:val="18"/>
                <w:szCs w:val="18"/>
                <w:highlight w:val="yellow"/>
                <w:lang w:eastAsia="ru-RU"/>
              </w:rPr>
            </w:pPr>
          </w:p>
          <w:p w14:paraId="64730405"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xml:space="preserve">Источником информации являются формы </w:t>
            </w:r>
            <w:r w:rsidRPr="00831FFD">
              <w:rPr>
                <w:rFonts w:ascii="Times New Roman" w:eastAsiaTheme="minorEastAsia" w:hAnsi="Times New Roman" w:cs="Times New Roman"/>
                <w:sz w:val="18"/>
                <w:szCs w:val="18"/>
                <w:lang w:eastAsia="ru-RU"/>
              </w:rPr>
              <w:lastRenderedPageBreak/>
              <w:t>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14:paraId="2B6E0F01"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П-2 «Сведения об инвестициях в нефинансовые активы»;</w:t>
            </w:r>
          </w:p>
          <w:p w14:paraId="38427560"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14:paraId="689DBFCF"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14:paraId="06D46389"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в процентах к предыдущему году. </w:t>
            </w:r>
          </w:p>
          <w:p w14:paraId="1CFB3180"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b/>
                <w:bCs/>
                <w:sz w:val="18"/>
                <w:szCs w:val="18"/>
                <w:lang w:eastAsia="ru-RU"/>
              </w:rPr>
            </w:pPr>
            <w:r w:rsidRPr="00831FFD">
              <w:rPr>
                <w:rFonts w:ascii="Times New Roman" w:eastAsiaTheme="minorEastAsia" w:hAnsi="Times New Roman" w:cs="Times New Roman"/>
                <w:b/>
                <w:bCs/>
                <w:sz w:val="18"/>
                <w:szCs w:val="18"/>
                <w:lang w:eastAsia="ru-RU"/>
              </w:rPr>
              <w:t>При получении официальной статистической отчетности осуществляется корректировка показателя.</w:t>
            </w:r>
          </w:p>
          <w:p w14:paraId="6BA6ADD9"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b/>
                <w:bCs/>
                <w:sz w:val="18"/>
                <w:szCs w:val="18"/>
                <w:highlight w:val="yellow"/>
                <w:lang w:eastAsia="ru-RU"/>
              </w:rPr>
            </w:pPr>
          </w:p>
          <w:p w14:paraId="7468606E"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p>
        </w:tc>
        <w:tc>
          <w:tcPr>
            <w:tcW w:w="1417" w:type="dxa"/>
            <w:tcBorders>
              <w:right w:val="single" w:sz="4" w:space="0" w:color="auto"/>
            </w:tcBorders>
            <w:vAlign w:val="center"/>
          </w:tcPr>
          <w:p w14:paraId="63484CE0" w14:textId="77777777" w:rsidR="00831FFD" w:rsidRPr="006E59DF" w:rsidRDefault="00831FFD" w:rsidP="00831FFD">
            <w:pPr>
              <w:widowControl w:val="0"/>
              <w:autoSpaceDE w:val="0"/>
              <w:autoSpaceDN w:val="0"/>
              <w:adjustRightInd w:val="0"/>
              <w:spacing w:after="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Ежеквартально</w:t>
            </w:r>
          </w:p>
        </w:tc>
      </w:tr>
    </w:tbl>
    <w:p w14:paraId="0AAC58F3" w14:textId="77777777" w:rsidR="008B3D95" w:rsidRPr="006E59DF"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lastRenderedPageBreak/>
        <w:t xml:space="preserve">Подпрограмма </w:t>
      </w:r>
      <w:r w:rsidR="00D41472" w:rsidRPr="006E59DF">
        <w:rPr>
          <w:rFonts w:ascii="Times New Roman" w:hAnsi="Times New Roman" w:cs="Times New Roman"/>
          <w:b/>
          <w:sz w:val="24"/>
          <w:szCs w:val="24"/>
        </w:rPr>
        <w:t xml:space="preserve">2 </w:t>
      </w:r>
      <w:r w:rsidRPr="006E59DF">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6E59DF" w14:paraId="74EBDCA0" w14:textId="77777777" w:rsidTr="00CE0B34">
        <w:trPr>
          <w:trHeight w:val="673"/>
        </w:trPr>
        <w:tc>
          <w:tcPr>
            <w:tcW w:w="567" w:type="dxa"/>
            <w:vAlign w:val="center"/>
          </w:tcPr>
          <w:p w14:paraId="10DD23FE"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w:t>
            </w:r>
          </w:p>
          <w:p w14:paraId="0EBA8637"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552" w:type="dxa"/>
            <w:vAlign w:val="center"/>
          </w:tcPr>
          <w:p w14:paraId="24BBB5A3"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992" w:type="dxa"/>
            <w:vAlign w:val="center"/>
          </w:tcPr>
          <w:p w14:paraId="5033F6E5"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8222" w:type="dxa"/>
            <w:vAlign w:val="center"/>
          </w:tcPr>
          <w:p w14:paraId="7493905F"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Методика расчета показателя</w:t>
            </w:r>
          </w:p>
        </w:tc>
        <w:tc>
          <w:tcPr>
            <w:tcW w:w="2268" w:type="dxa"/>
            <w:vAlign w:val="center"/>
          </w:tcPr>
          <w:p w14:paraId="5C167CE7"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14:paraId="65C29570"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344116" w:rsidRPr="006E59DF" w14:paraId="17076CA1" w14:textId="77777777" w:rsidTr="009317EC">
        <w:trPr>
          <w:trHeight w:val="28"/>
        </w:trPr>
        <w:tc>
          <w:tcPr>
            <w:tcW w:w="567" w:type="dxa"/>
          </w:tcPr>
          <w:p w14:paraId="177BD865"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14:paraId="05294E52"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992" w:type="dxa"/>
          </w:tcPr>
          <w:p w14:paraId="1CAE5909"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3</w:t>
            </w:r>
          </w:p>
        </w:tc>
        <w:tc>
          <w:tcPr>
            <w:tcW w:w="8222" w:type="dxa"/>
          </w:tcPr>
          <w:p w14:paraId="679A7F6A"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4</w:t>
            </w:r>
          </w:p>
        </w:tc>
        <w:tc>
          <w:tcPr>
            <w:tcW w:w="2268" w:type="dxa"/>
          </w:tcPr>
          <w:p w14:paraId="2D16FAD9"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5</w:t>
            </w:r>
          </w:p>
        </w:tc>
        <w:tc>
          <w:tcPr>
            <w:tcW w:w="1417" w:type="dxa"/>
          </w:tcPr>
          <w:p w14:paraId="65A21B8A"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6</w:t>
            </w:r>
          </w:p>
        </w:tc>
      </w:tr>
      <w:tr w:rsidR="00344116" w:rsidRPr="006E59DF" w14:paraId="19A60111" w14:textId="77777777" w:rsidTr="00344116">
        <w:trPr>
          <w:trHeight w:val="297"/>
        </w:trPr>
        <w:tc>
          <w:tcPr>
            <w:tcW w:w="567" w:type="dxa"/>
            <w:tcBorders>
              <w:right w:val="single" w:sz="4" w:space="0" w:color="auto"/>
            </w:tcBorders>
          </w:tcPr>
          <w:p w14:paraId="12DF1AC2"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5451" w:type="dxa"/>
            <w:gridSpan w:val="5"/>
            <w:tcBorders>
              <w:right w:val="single" w:sz="4" w:space="0" w:color="auto"/>
            </w:tcBorders>
          </w:tcPr>
          <w:p w14:paraId="141235C8" w14:textId="77777777"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i/>
                <w:sz w:val="18"/>
                <w:szCs w:val="18"/>
                <w:lang w:eastAsia="ru-RU"/>
              </w:rPr>
              <w:t>Подпрограмма II «Развитие конкуренции»</w:t>
            </w:r>
          </w:p>
        </w:tc>
      </w:tr>
      <w:tr w:rsidR="00344116" w:rsidRPr="006E59DF" w14:paraId="56A9991E" w14:textId="77777777" w:rsidTr="009317EC">
        <w:trPr>
          <w:trHeight w:val="332"/>
        </w:trPr>
        <w:tc>
          <w:tcPr>
            <w:tcW w:w="567" w:type="dxa"/>
          </w:tcPr>
          <w:p w14:paraId="1083A0A0"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1</w:t>
            </w:r>
          </w:p>
        </w:tc>
        <w:tc>
          <w:tcPr>
            <w:tcW w:w="2552" w:type="dxa"/>
          </w:tcPr>
          <w:p w14:paraId="24B5DD7D" w14:textId="77777777" w:rsidR="00372A03" w:rsidRPr="00C12565" w:rsidRDefault="00372A03" w:rsidP="00372A03">
            <w:pPr>
              <w:spacing w:after="0" w:line="240" w:lineRule="auto"/>
              <w:jc w:val="both"/>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1. </w:t>
            </w:r>
          </w:p>
          <w:p w14:paraId="6FFEC333" w14:textId="77777777" w:rsidR="00344116" w:rsidRPr="00C12565" w:rsidRDefault="00B94BA0" w:rsidP="00B94BA0">
            <w:pPr>
              <w:spacing w:after="0" w:line="240" w:lineRule="auto"/>
              <w:jc w:val="both"/>
              <w:rPr>
                <w:rFonts w:ascii="Times New Roman" w:eastAsiaTheme="minorEastAsia" w:hAnsi="Times New Roman" w:cs="Times New Roman"/>
                <w:sz w:val="18"/>
                <w:szCs w:val="18"/>
                <w:lang w:eastAsia="ru-RU"/>
              </w:rPr>
            </w:pPr>
            <w:r w:rsidRPr="00C12565">
              <w:rPr>
                <w:rFonts w:ascii="Times New Roman" w:hAnsi="Times New Roman" w:cs="Times New Roman"/>
                <w:sz w:val="18"/>
                <w:szCs w:val="18"/>
              </w:rPr>
              <w:t>Доля обоснованных, частично обоснованных жалоб</w:t>
            </w:r>
          </w:p>
        </w:tc>
        <w:tc>
          <w:tcPr>
            <w:tcW w:w="992" w:type="dxa"/>
          </w:tcPr>
          <w:p w14:paraId="1B935D9C"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7F7AFAAA" w14:textId="77777777" w:rsidR="00344116" w:rsidRPr="00C12565" w:rsidRDefault="00344116" w:rsidP="00B6304A">
            <w:pPr>
              <w:spacing w:after="0" w:line="240" w:lineRule="auto"/>
              <w:jc w:val="both"/>
              <w:rPr>
                <w:rFonts w:ascii="Times New Roman" w:hAnsi="Times New Roman" w:cs="Times New Roman"/>
                <w:sz w:val="18"/>
                <w:szCs w:val="18"/>
              </w:rPr>
            </w:pPr>
            <w:r w:rsidRPr="00C12565">
              <w:rPr>
                <w:noProof/>
                <w:sz w:val="20"/>
                <w:szCs w:val="20"/>
                <w:lang w:eastAsia="ru-RU"/>
              </w:rPr>
              <w:drawing>
                <wp:inline distT="0" distB="0" distL="0" distR="0" wp14:anchorId="381D49B0" wp14:editId="56A0C8BE">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r w:rsidR="00B94BA0" w:rsidRPr="00C12565">
              <w:rPr>
                <w:rFonts w:ascii="Times New Roman" w:hAnsi="Times New Roman" w:cs="Times New Roman"/>
                <w:sz w:val="18"/>
                <w:szCs w:val="18"/>
              </w:rPr>
              <w:t xml:space="preserve">     </w:t>
            </w:r>
          </w:p>
          <w:p w14:paraId="2BEF5986" w14:textId="77777777" w:rsidR="00344116" w:rsidRPr="00C12565" w:rsidRDefault="00344116" w:rsidP="00344116">
            <w:pPr>
              <w:spacing w:after="0"/>
              <w:jc w:val="both"/>
              <w:rPr>
                <w:rFonts w:ascii="Times New Roman" w:hAnsi="Times New Roman" w:cs="Times New Roman"/>
                <w:sz w:val="18"/>
                <w:szCs w:val="18"/>
              </w:rPr>
            </w:pPr>
            <w:r w:rsidRPr="00C12565">
              <w:rPr>
                <w:rFonts w:ascii="Times New Roman" w:hAnsi="Times New Roman" w:cs="Times New Roman"/>
                <w:sz w:val="18"/>
                <w:szCs w:val="18"/>
              </w:rPr>
              <w:t>где:</w:t>
            </w:r>
          </w:p>
          <w:p w14:paraId="184A36A2" w14:textId="77777777" w:rsidR="00B94BA0" w:rsidRPr="00C12565" w:rsidRDefault="00B94BA0" w:rsidP="00B94BA0">
            <w:pPr>
              <w:spacing w:after="0" w:line="240" w:lineRule="auto"/>
              <w:ind w:hanging="41"/>
              <w:rPr>
                <w:rFonts w:ascii="Times New Roman" w:hAnsi="Times New Roman" w:cs="Times New Roman"/>
                <w:sz w:val="18"/>
                <w:szCs w:val="18"/>
              </w:rPr>
            </w:pPr>
            <w:r w:rsidRPr="00C12565">
              <w:rPr>
                <w:noProof/>
                <w:lang w:eastAsia="ru-RU"/>
              </w:rPr>
              <w:t>Д</w:t>
            </w:r>
            <w:r w:rsidRPr="00C12565">
              <w:rPr>
                <w:noProof/>
                <w:vertAlign w:val="subscript"/>
                <w:lang w:eastAsia="ru-RU"/>
              </w:rPr>
              <w:t>ож</w:t>
            </w:r>
            <w:r w:rsidRPr="00C12565">
              <w:t xml:space="preserve"> – </w:t>
            </w:r>
            <w:r w:rsidRPr="00C12565">
              <w:rPr>
                <w:rFonts w:ascii="Times New Roman" w:hAnsi="Times New Roman" w:cs="Times New Roman"/>
                <w:sz w:val="18"/>
                <w:szCs w:val="18"/>
              </w:rPr>
              <w:t xml:space="preserve">доля обоснованных, частично обоснованных жалоб на </w:t>
            </w:r>
            <w:r w:rsidRPr="00C12565">
              <w:rPr>
                <w:rFonts w:ascii="Times New Roman" w:hAnsi="Times New Roman" w:cs="Times New Roman"/>
                <w:sz w:val="18"/>
                <w:szCs w:val="18"/>
                <w:lang w:eastAsia="ru-RU"/>
              </w:rPr>
              <w:t>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w:t>
            </w:r>
            <w:r w:rsidRPr="00C12565">
              <w:rPr>
                <w:rFonts w:ascii="Times New Roman" w:hAnsi="Times New Roman" w:cs="Times New Roman"/>
                <w:sz w:val="18"/>
                <w:szCs w:val="18"/>
              </w:rPr>
              <w:t>, поданных в Федеральную антимонопольную службу России (далее – ФАС России), Управление ФАС России по Московской области (далее – жалоб) (%);</w:t>
            </w:r>
          </w:p>
          <w:p w14:paraId="721EAD3B" w14:textId="77777777" w:rsidR="00B94BA0" w:rsidRPr="00C12565" w:rsidRDefault="00B94BA0" w:rsidP="00B94BA0">
            <w:pPr>
              <w:spacing w:after="0"/>
              <w:rPr>
                <w:sz w:val="18"/>
                <w:szCs w:val="18"/>
              </w:rPr>
            </w:pPr>
            <w:r w:rsidRPr="00C12565">
              <w:t xml:space="preserve">L – </w:t>
            </w:r>
            <w:r w:rsidRPr="00C12565">
              <w:rPr>
                <w:rFonts w:ascii="Times New Roman" w:hAnsi="Times New Roman" w:cs="Times New Roman"/>
                <w:sz w:val="18"/>
                <w:szCs w:val="18"/>
                <w:lang w:eastAsia="ru-RU"/>
              </w:rPr>
              <w:t>количество жалоб, признанных обоснованными, частично обоснованными (единиц);</w:t>
            </w:r>
          </w:p>
          <w:p w14:paraId="1DE89C1C" w14:textId="77777777" w:rsidR="00344116" w:rsidRPr="00C12565" w:rsidRDefault="00B94BA0" w:rsidP="00B94BA0">
            <w:pPr>
              <w:pStyle w:val="ConsPlusNormal"/>
              <w:rPr>
                <w:rFonts w:ascii="Times New Roman" w:hAnsi="Times New Roman" w:cs="Times New Roman"/>
                <w:sz w:val="18"/>
                <w:szCs w:val="18"/>
              </w:rPr>
            </w:pPr>
            <w:r w:rsidRPr="00C12565">
              <w:t xml:space="preserve">K – </w:t>
            </w:r>
            <w:r w:rsidRPr="00C12565">
              <w:rPr>
                <w:rFonts w:ascii="Times New Roman" w:hAnsi="Times New Roman" w:cs="Times New Roman"/>
                <w:sz w:val="18"/>
                <w:szCs w:val="18"/>
              </w:rPr>
              <w:t>общее количество закупок, при осуществлении которых использованы конкурентные способы определения поставщика (подрядчика, исполнителя) (далее – конкурентные закупки) (единиц)</w:t>
            </w:r>
          </w:p>
        </w:tc>
        <w:tc>
          <w:tcPr>
            <w:tcW w:w="2268" w:type="dxa"/>
          </w:tcPr>
          <w:p w14:paraId="7FB99265" w14:textId="77777777" w:rsidR="00344116" w:rsidRPr="006E59DF" w:rsidRDefault="00344116" w:rsidP="00763AE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0D321DB0"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14:paraId="11138A15" w14:textId="77777777" w:rsidTr="009317EC">
        <w:trPr>
          <w:trHeight w:val="332"/>
        </w:trPr>
        <w:tc>
          <w:tcPr>
            <w:tcW w:w="567" w:type="dxa"/>
          </w:tcPr>
          <w:p w14:paraId="4363E5DF"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2</w:t>
            </w:r>
          </w:p>
        </w:tc>
        <w:tc>
          <w:tcPr>
            <w:tcW w:w="2552" w:type="dxa"/>
          </w:tcPr>
          <w:p w14:paraId="6A766AE9" w14:textId="77777777" w:rsidR="00372A03" w:rsidRPr="00C12565" w:rsidRDefault="00372A03" w:rsidP="00372A03">
            <w:pPr>
              <w:spacing w:after="0" w:line="240" w:lineRule="auto"/>
              <w:jc w:val="both"/>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2. </w:t>
            </w:r>
          </w:p>
          <w:p w14:paraId="5BF050BF" w14:textId="77777777" w:rsidR="00344116" w:rsidRPr="00C12565" w:rsidRDefault="00372A03" w:rsidP="00372A03">
            <w:pPr>
              <w:spacing w:after="0" w:line="240" w:lineRule="auto"/>
              <w:jc w:val="both"/>
              <w:rPr>
                <w:rFonts w:ascii="Times New Roman" w:eastAsiaTheme="minorEastAsia" w:hAnsi="Times New Roman" w:cs="Times New Roman"/>
                <w:i/>
                <w:sz w:val="18"/>
                <w:szCs w:val="18"/>
                <w:lang w:eastAsia="ru-RU"/>
              </w:rPr>
            </w:pPr>
            <w:r w:rsidRPr="00C12565">
              <w:rPr>
                <w:rFonts w:ascii="Times New Roman" w:hAnsi="Times New Roman" w:cs="Times New Roman"/>
                <w:sz w:val="18"/>
                <w:szCs w:val="18"/>
              </w:rPr>
              <w:t>Доля несостоявшихся закупок от общего количества</w:t>
            </w:r>
            <w:r w:rsidRPr="00C12565">
              <w:t xml:space="preserve"> </w:t>
            </w:r>
            <w:r w:rsidRPr="00C12565">
              <w:rPr>
                <w:rFonts w:ascii="Times New Roman" w:hAnsi="Times New Roman" w:cs="Times New Roman"/>
                <w:sz w:val="18"/>
                <w:szCs w:val="18"/>
              </w:rPr>
              <w:t>конкурентных закупок</w:t>
            </w:r>
          </w:p>
        </w:tc>
        <w:tc>
          <w:tcPr>
            <w:tcW w:w="992" w:type="dxa"/>
          </w:tcPr>
          <w:p w14:paraId="2D56A301"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6FB81B40" w14:textId="77777777" w:rsidR="00344116" w:rsidRPr="00C12565" w:rsidRDefault="00344116" w:rsidP="00184C38">
            <w:pPr>
              <w:widowControl w:val="0"/>
              <w:autoSpaceDE w:val="0"/>
              <w:autoSpaceDN w:val="0"/>
              <w:adjustRightInd w:val="0"/>
              <w:spacing w:after="0"/>
              <w:jc w:val="both"/>
              <w:rPr>
                <w:rFonts w:ascii="Times New Roman" w:hAnsi="Times New Roman" w:cs="Times New Roman"/>
                <w:sz w:val="20"/>
              </w:rPr>
            </w:pPr>
            <w:r w:rsidRPr="00C12565">
              <w:rPr>
                <w:noProof/>
                <w:position w:val="-29"/>
                <w:sz w:val="20"/>
                <w:szCs w:val="20"/>
                <w:lang w:eastAsia="ru-RU"/>
              </w:rPr>
              <w:drawing>
                <wp:inline distT="0" distB="0" distL="0" distR="0" wp14:anchorId="7141F8C3" wp14:editId="0AF1459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r w:rsidRPr="00C12565">
              <w:rPr>
                <w:rFonts w:ascii="Times New Roman" w:hAnsi="Times New Roman" w:cs="Times New Roman"/>
                <w:sz w:val="20"/>
              </w:rPr>
              <w:t>где:</w:t>
            </w:r>
          </w:p>
          <w:p w14:paraId="04FA67CE" w14:textId="77777777" w:rsidR="00EA4A62" w:rsidRPr="00C12565" w:rsidRDefault="00EA4A62" w:rsidP="00EA4A62">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lang w:eastAsia="ru-RU"/>
              </w:rPr>
              <w:drawing>
                <wp:inline distT="0" distB="0" distL="0" distR="0" wp14:anchorId="6507189A" wp14:editId="5C47C3FB">
                  <wp:extent cx="304800" cy="2762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276225"/>
                          </a:xfrm>
                          <a:prstGeom prst="rect">
                            <a:avLst/>
                          </a:prstGeom>
                          <a:noFill/>
                          <a:ln>
                            <a:noFill/>
                          </a:ln>
                        </pic:spPr>
                      </pic:pic>
                    </a:graphicData>
                  </a:graphic>
                </wp:inline>
              </w:drawing>
            </w:r>
            <w:r w:rsidRPr="00C12565">
              <w:rPr>
                <w:rFonts w:ascii="Times New Roman" w:hAnsi="Times New Roman" w:cs="Times New Roman"/>
                <w:sz w:val="18"/>
                <w:szCs w:val="18"/>
              </w:rPr>
              <w:t xml:space="preserve"> – доля несостоявшихся конкурентных закупок от общего количества конкурентных закупок (%);</w:t>
            </w:r>
          </w:p>
          <w:p w14:paraId="156CFF90" w14:textId="77777777" w:rsidR="00EA4A62" w:rsidRPr="00C12565" w:rsidRDefault="00EA4A62" w:rsidP="00EA4A62">
            <w:pPr>
              <w:spacing w:after="0" w:line="240" w:lineRule="auto"/>
              <w:rPr>
                <w:rFonts w:ascii="Times New Roman" w:hAnsi="Times New Roman" w:cs="Times New Roman"/>
                <w:sz w:val="18"/>
                <w:szCs w:val="18"/>
              </w:rPr>
            </w:pPr>
            <w:r w:rsidRPr="00C12565">
              <w:rPr>
                <w:rFonts w:ascii="Times New Roman" w:hAnsi="Times New Roman" w:cs="Times New Roman"/>
              </w:rPr>
              <w:t>N</w:t>
            </w:r>
            <w:r w:rsidRPr="00C12565">
              <w:rPr>
                <w:rFonts w:ascii="Times New Roman" w:hAnsi="Times New Roman" w:cs="Times New Roman"/>
                <w:sz w:val="18"/>
                <w:szCs w:val="18"/>
              </w:rPr>
              <w:t xml:space="preserve"> – количество несостоявшихся конкурентных закупок (признанных несостоявшимися в соответствии с Федеральным законом № 44-ФЗ) (единиц);</w:t>
            </w:r>
          </w:p>
          <w:p w14:paraId="1194F3DC" w14:textId="77777777" w:rsidR="00344116" w:rsidRPr="00C12565" w:rsidRDefault="00EA4A62" w:rsidP="00EA4A62">
            <w:pPr>
              <w:widowControl w:val="0"/>
              <w:autoSpaceDE w:val="0"/>
              <w:autoSpaceDN w:val="0"/>
              <w:adjustRightInd w:val="0"/>
              <w:spacing w:after="0" w:line="240" w:lineRule="auto"/>
              <w:jc w:val="both"/>
              <w:rPr>
                <w:rFonts w:eastAsiaTheme="minorEastAsia" w:cs="Times New Roman"/>
                <w:sz w:val="18"/>
                <w:szCs w:val="18"/>
                <w:lang w:eastAsia="ru-RU"/>
              </w:rPr>
            </w:pPr>
            <w:r w:rsidRPr="00C12565">
              <w:rPr>
                <w:rFonts w:ascii="Times New Roman" w:hAnsi="Times New Roman" w:cs="Times New Roman"/>
              </w:rPr>
              <w:t>K</w:t>
            </w:r>
            <w:r w:rsidRPr="00C12565">
              <w:rPr>
                <w:rFonts w:ascii="Times New Roman" w:hAnsi="Times New Roman" w:cs="Times New Roman"/>
                <w:sz w:val="18"/>
                <w:szCs w:val="18"/>
              </w:rPr>
              <w:t xml:space="preserve"> – общее количество конкурентных закупок (единиц)</w:t>
            </w:r>
          </w:p>
        </w:tc>
        <w:tc>
          <w:tcPr>
            <w:tcW w:w="2268" w:type="dxa"/>
          </w:tcPr>
          <w:p w14:paraId="1A5BE969" w14:textId="77777777" w:rsidR="00344116" w:rsidRPr="006E59DF" w:rsidRDefault="00344116" w:rsidP="00763AE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5316143F"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14:paraId="4E97125B" w14:textId="77777777" w:rsidTr="009317EC">
        <w:trPr>
          <w:trHeight w:val="332"/>
        </w:trPr>
        <w:tc>
          <w:tcPr>
            <w:tcW w:w="567" w:type="dxa"/>
          </w:tcPr>
          <w:p w14:paraId="35A50F43"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3</w:t>
            </w:r>
          </w:p>
        </w:tc>
        <w:tc>
          <w:tcPr>
            <w:tcW w:w="2552" w:type="dxa"/>
          </w:tcPr>
          <w:p w14:paraId="184749B2" w14:textId="77777777" w:rsidR="00144007" w:rsidRPr="00C12565" w:rsidRDefault="00144007" w:rsidP="00144007">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3. </w:t>
            </w:r>
          </w:p>
          <w:p w14:paraId="01E2E8AA" w14:textId="77777777" w:rsidR="00344116" w:rsidRPr="00C12565" w:rsidRDefault="00144007" w:rsidP="00144007">
            <w:pPr>
              <w:spacing w:after="0" w:line="240" w:lineRule="auto"/>
              <w:jc w:val="both"/>
              <w:rPr>
                <w:rFonts w:ascii="Times New Roman" w:hAnsi="Times New Roman" w:cs="Times New Roman"/>
                <w:sz w:val="18"/>
                <w:szCs w:val="18"/>
              </w:rPr>
            </w:pPr>
            <w:r w:rsidRPr="00C12565">
              <w:rPr>
                <w:rFonts w:ascii="Times New Roman" w:hAnsi="Times New Roman" w:cs="Times New Roman"/>
                <w:sz w:val="18"/>
                <w:szCs w:val="18"/>
              </w:rPr>
              <w:t>Доля общей экономии денежных средств по результатам определения поставщиков (подрядчиков, исполнителей)</w:t>
            </w:r>
          </w:p>
        </w:tc>
        <w:tc>
          <w:tcPr>
            <w:tcW w:w="992" w:type="dxa"/>
          </w:tcPr>
          <w:p w14:paraId="790481AB"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3CEF7B01" w14:textId="77777777" w:rsidR="00344116" w:rsidRPr="00C12565" w:rsidRDefault="00344116" w:rsidP="00B6304A">
            <w:pPr>
              <w:widowControl w:val="0"/>
              <w:autoSpaceDE w:val="0"/>
              <w:autoSpaceDN w:val="0"/>
              <w:adjustRightInd w:val="0"/>
              <w:spacing w:after="0" w:line="240" w:lineRule="auto"/>
              <w:jc w:val="both"/>
              <w:rPr>
                <w:sz w:val="20"/>
                <w:szCs w:val="20"/>
                <w:lang w:eastAsia="ru-RU"/>
              </w:rPr>
            </w:pPr>
            <w:r w:rsidRPr="00C12565">
              <w:rPr>
                <w:noProof/>
                <w:position w:val="-36"/>
                <w:sz w:val="20"/>
                <w:szCs w:val="20"/>
                <w:lang w:eastAsia="ru-RU"/>
              </w:rPr>
              <w:drawing>
                <wp:inline distT="0" distB="0" distL="0" distR="0" wp14:anchorId="48364D93" wp14:editId="664ACEA0">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14:paraId="4A4EA5E9" w14:textId="77777777" w:rsidR="00344116" w:rsidRPr="00C12565" w:rsidRDefault="00344116" w:rsidP="00804F84">
            <w:pPr>
              <w:pStyle w:val="ConsPlusNormal"/>
              <w:rPr>
                <w:rFonts w:ascii="Times New Roman" w:hAnsi="Times New Roman" w:cs="Times New Roman"/>
                <w:sz w:val="20"/>
              </w:rPr>
            </w:pPr>
            <w:r w:rsidRPr="00C12565">
              <w:rPr>
                <w:rFonts w:ascii="Times New Roman" w:hAnsi="Times New Roman" w:cs="Times New Roman"/>
                <w:sz w:val="20"/>
              </w:rPr>
              <w:t>где:</w:t>
            </w:r>
          </w:p>
          <w:p w14:paraId="463FBF99" w14:textId="77777777" w:rsidR="00E6132E" w:rsidRPr="00C12565" w:rsidRDefault="00E6132E" w:rsidP="00E6132E">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Эодс</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доля общей экономии денежных средств по результатам определения поставщиков (подрядчиков, исполнителей) (%);</w:t>
            </w:r>
          </w:p>
          <w:p w14:paraId="16A63643" w14:textId="77777777" w:rsidR="00E6132E" w:rsidRPr="00C12565" w:rsidRDefault="00E6132E" w:rsidP="00E6132E">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Эдс</w:t>
            </w:r>
            <w:proofErr w:type="spellEnd"/>
            <w:r w:rsidRPr="00C12565">
              <w:rPr>
                <w:rFonts w:ascii="Times New Roman" w:hAnsi="Times New Roman" w:cs="Times New Roman"/>
                <w:sz w:val="18"/>
                <w:szCs w:val="18"/>
              </w:rPr>
              <w:t xml:space="preserve"> – общая экономия денежных средств по результатам состоявшихся конкурентных закупок (рублей);</w:t>
            </w:r>
          </w:p>
          <w:p w14:paraId="017C6E7A" w14:textId="77777777" w:rsidR="00E6132E" w:rsidRPr="00C12565" w:rsidRDefault="00E6132E" w:rsidP="00E6132E">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lastRenderedPageBreak/>
              <w:drawing>
                <wp:inline distT="0" distB="0" distL="0" distR="0" wp14:anchorId="5EE5C23D" wp14:editId="2F599081">
                  <wp:extent cx="409575" cy="225972"/>
                  <wp:effectExtent l="0" t="0" r="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3850" cy="228331"/>
                          </a:xfrm>
                          <a:prstGeom prst="rect">
                            <a:avLst/>
                          </a:prstGeom>
                          <a:noFill/>
                          <a:ln>
                            <a:noFill/>
                          </a:ln>
                        </pic:spPr>
                      </pic:pic>
                    </a:graphicData>
                  </a:graphic>
                </wp:inline>
              </w:drawing>
            </w:r>
            <w:r w:rsidRPr="00C12565">
              <w:rPr>
                <w:rFonts w:ascii="Times New Roman" w:hAnsi="Times New Roman" w:cs="Times New Roman"/>
                <w:sz w:val="18"/>
                <w:szCs w:val="18"/>
              </w:rPr>
              <w:t xml:space="preserve"> – сумма начальных (максимальных) цен контрактов состоявшихся конкурентных закупок (рублей).</w:t>
            </w:r>
          </w:p>
          <w:p w14:paraId="1DA6F266" w14:textId="77777777" w:rsidR="00344116" w:rsidRPr="00C12565" w:rsidRDefault="00E6132E" w:rsidP="00E6132E">
            <w:pPr>
              <w:spacing w:after="0" w:line="240" w:lineRule="auto"/>
              <w:rPr>
                <w:rFonts w:eastAsiaTheme="minorEastAsia" w:cs="Times New Roman"/>
                <w:sz w:val="18"/>
                <w:szCs w:val="18"/>
                <w:lang w:eastAsia="ru-RU"/>
              </w:rPr>
            </w:pPr>
            <w:r w:rsidRPr="00C12565">
              <w:rPr>
                <w:rFonts w:ascii="Times New Roman" w:hAnsi="Times New Roman" w:cs="Times New Roman"/>
                <w:sz w:val="18"/>
                <w:szCs w:val="18"/>
              </w:rPr>
              <w:t>При расчете показателя не учитываются сведения о конкурентных закупках, в извещении об осуществлении которых указана начальная сумма цен единиц товара, работы, услуги, ориентировочное значение цены контракта или максимальное значение цены контракта, определенные в соответствии с частью 24 статьи 22 Федерального закона № 44-ФЗ</w:t>
            </w:r>
          </w:p>
        </w:tc>
        <w:tc>
          <w:tcPr>
            <w:tcW w:w="2268" w:type="dxa"/>
          </w:tcPr>
          <w:p w14:paraId="28ADEFC0" w14:textId="77777777" w:rsidR="00344116" w:rsidRPr="006E59DF" w:rsidRDefault="00344116" w:rsidP="00763AE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Единая автоматизированная система управления закупками Московской области</w:t>
            </w:r>
          </w:p>
        </w:tc>
        <w:tc>
          <w:tcPr>
            <w:tcW w:w="1417" w:type="dxa"/>
            <w:tcBorders>
              <w:right w:val="single" w:sz="4" w:space="0" w:color="auto"/>
            </w:tcBorders>
          </w:tcPr>
          <w:p w14:paraId="33D35CAC"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14:paraId="20B04F63" w14:textId="77777777" w:rsidTr="009317EC">
        <w:trPr>
          <w:trHeight w:val="332"/>
        </w:trPr>
        <w:tc>
          <w:tcPr>
            <w:tcW w:w="567" w:type="dxa"/>
          </w:tcPr>
          <w:p w14:paraId="14A8036B"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4</w:t>
            </w:r>
          </w:p>
        </w:tc>
        <w:tc>
          <w:tcPr>
            <w:tcW w:w="2552" w:type="dxa"/>
          </w:tcPr>
          <w:p w14:paraId="0C97CD48" w14:textId="77777777" w:rsidR="0054208E" w:rsidRPr="00C12565" w:rsidRDefault="0054208E" w:rsidP="0054208E">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4. </w:t>
            </w:r>
          </w:p>
          <w:p w14:paraId="36AAF97B" w14:textId="77777777" w:rsidR="00344116" w:rsidRPr="00C12565" w:rsidRDefault="0054208E" w:rsidP="0054208E">
            <w:pPr>
              <w:spacing w:after="0" w:line="240" w:lineRule="auto"/>
              <w:rPr>
                <w:rFonts w:ascii="Times New Roman" w:eastAsiaTheme="minorEastAsia" w:hAnsi="Times New Roman" w:cs="Times New Roman"/>
                <w:i/>
                <w:sz w:val="18"/>
                <w:szCs w:val="18"/>
                <w:lang w:eastAsia="ru-RU"/>
              </w:rPr>
            </w:pPr>
            <w:r w:rsidRPr="00C12565">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w:t>
            </w:r>
          </w:p>
        </w:tc>
        <w:tc>
          <w:tcPr>
            <w:tcW w:w="992" w:type="dxa"/>
          </w:tcPr>
          <w:p w14:paraId="5831B19C"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057783EB" w14:textId="77777777" w:rsidR="00B63AA5" w:rsidRPr="00C12565" w:rsidRDefault="00B63AA5" w:rsidP="00B6304A">
            <w:pPr>
              <w:spacing w:after="0" w:line="240" w:lineRule="auto"/>
              <w:jc w:val="center"/>
            </w:pPr>
            <w:r w:rsidRPr="00C12565">
              <w:rPr>
                <w:noProof/>
                <w:lang w:eastAsia="ru-RU"/>
              </w:rPr>
              <w:drawing>
                <wp:inline distT="0" distB="0" distL="0" distR="0" wp14:anchorId="1A095F63" wp14:editId="749D071E">
                  <wp:extent cx="2000250"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0" cy="476250"/>
                          </a:xfrm>
                          <a:prstGeom prst="rect">
                            <a:avLst/>
                          </a:prstGeom>
                          <a:noFill/>
                          <a:ln>
                            <a:noFill/>
                          </a:ln>
                        </pic:spPr>
                      </pic:pic>
                    </a:graphicData>
                  </a:graphic>
                </wp:inline>
              </w:drawing>
            </w:r>
          </w:p>
          <w:p w14:paraId="550C8478" w14:textId="77777777" w:rsidR="00B63AA5" w:rsidRPr="00C12565" w:rsidRDefault="00B63AA5" w:rsidP="008A6A25">
            <w:pPr>
              <w:spacing w:after="0"/>
            </w:pPr>
            <w:r w:rsidRPr="00C12565">
              <w:t>где:</w:t>
            </w:r>
          </w:p>
          <w:p w14:paraId="5C42CEFA" w14:textId="77777777" w:rsidR="00B63AA5" w:rsidRPr="00C12565" w:rsidRDefault="00B63AA5" w:rsidP="00B63AA5">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drawing>
                <wp:inline distT="0" distB="0" distL="0" distR="0" wp14:anchorId="472705E8" wp14:editId="3F1A606F">
                  <wp:extent cx="409575" cy="2762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575" cy="276225"/>
                          </a:xfrm>
                          <a:prstGeom prst="rect">
                            <a:avLst/>
                          </a:prstGeom>
                          <a:noFill/>
                          <a:ln>
                            <a:noFill/>
                          </a:ln>
                        </pic:spPr>
                      </pic:pic>
                    </a:graphicData>
                  </a:graphic>
                </wp:inline>
              </w:drawing>
            </w:r>
            <w:r w:rsidRPr="00C12565">
              <w:rPr>
                <w:rFonts w:ascii="Times New Roman" w:hAnsi="Times New Roman" w:cs="Times New Roman"/>
                <w:sz w:val="18"/>
                <w:szCs w:val="18"/>
              </w:rPr>
              <w:t xml:space="preserve"> – доля закупок, осуществленных у субъектов малого предпринимательства (далее – СМП), социально ориентированных некоммерческих организаций (далее – СОНО) (%);</w:t>
            </w:r>
          </w:p>
          <w:p w14:paraId="0A0B2F6E" w14:textId="77777777" w:rsidR="00B63AA5" w:rsidRPr="00C12565" w:rsidRDefault="00B63AA5" w:rsidP="00B63AA5">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drawing>
                <wp:inline distT="0" distB="0" distL="0" distR="0" wp14:anchorId="71F26347" wp14:editId="7AD79CA4">
                  <wp:extent cx="453542" cy="241889"/>
                  <wp:effectExtent l="0" t="0" r="381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0553" cy="245628"/>
                          </a:xfrm>
                          <a:prstGeom prst="rect">
                            <a:avLst/>
                          </a:prstGeom>
                          <a:noFill/>
                          <a:ln>
                            <a:noFill/>
                          </a:ln>
                        </pic:spPr>
                      </pic:pic>
                    </a:graphicData>
                  </a:graphic>
                </wp:inline>
              </w:drawing>
            </w:r>
            <w:r w:rsidRPr="00C12565">
              <w:rPr>
                <w:rFonts w:ascii="Times New Roman" w:hAnsi="Times New Roman" w:cs="Times New Roman"/>
                <w:sz w:val="18"/>
                <w:szCs w:val="18"/>
              </w:rPr>
              <w:t xml:space="preserve"> – сумма контрактов, заключенных с СМП, СОНО при осуществлении закупок, в извещения об осуществлении которых установлено ограничение, предусмотренное часть. 2 статьи 30 Федерального закона № 44-ФЗ (рублей);</w:t>
            </w:r>
          </w:p>
          <w:p w14:paraId="6A2743EF" w14:textId="77777777" w:rsidR="00B63AA5" w:rsidRPr="00C12565" w:rsidRDefault="00B63AA5" w:rsidP="00B63AA5">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drawing>
                <wp:inline distT="0" distB="0" distL="0" distR="0" wp14:anchorId="3CA1378A" wp14:editId="0FDC7BA2">
                  <wp:extent cx="409575" cy="234043"/>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12350" cy="235628"/>
                          </a:xfrm>
                          <a:prstGeom prst="rect">
                            <a:avLst/>
                          </a:prstGeom>
                          <a:noFill/>
                          <a:ln>
                            <a:noFill/>
                          </a:ln>
                        </pic:spPr>
                      </pic:pic>
                    </a:graphicData>
                  </a:graphic>
                </wp:inline>
              </w:drawing>
            </w:r>
            <w:r w:rsidRPr="00C12565">
              <w:rPr>
                <w:rFonts w:ascii="Times New Roman" w:hAnsi="Times New Roman" w:cs="Times New Roman"/>
                <w:sz w:val="18"/>
                <w:szCs w:val="18"/>
              </w:rPr>
              <w:t xml:space="preserve"> – объем привлечения в отчетном году субподрядчиков и соисполнителей из числа СМП и СОНО к исполнению контрактов, заключенных при осуществлении закупок, в  извещениях об осуществлении которых установлено требование в соответствии с частью 5 статьи 30 Федерального закона № 44-ФЗ (рублей);</w:t>
            </w:r>
          </w:p>
          <w:p w14:paraId="7F6611C5" w14:textId="77777777" w:rsidR="00344116" w:rsidRPr="00C12565" w:rsidRDefault="00B63AA5" w:rsidP="00B63AA5">
            <w:pPr>
              <w:widowControl w:val="0"/>
              <w:autoSpaceDE w:val="0"/>
              <w:autoSpaceDN w:val="0"/>
              <w:adjustRightInd w:val="0"/>
              <w:spacing w:after="0"/>
              <w:jc w:val="both"/>
              <w:rPr>
                <w:rFonts w:eastAsiaTheme="minorEastAsia" w:cs="Times New Roman"/>
                <w:sz w:val="18"/>
                <w:szCs w:val="18"/>
                <w:lang w:eastAsia="ru-RU"/>
              </w:rPr>
            </w:pPr>
            <w:r w:rsidRPr="00C12565">
              <w:rPr>
                <w:rFonts w:ascii="Times New Roman" w:hAnsi="Times New Roman" w:cs="Times New Roman"/>
                <w:noProof/>
                <w:lang w:eastAsia="ru-RU"/>
              </w:rPr>
              <w:t>С</w:t>
            </w:r>
            <w:r w:rsidRPr="00C12565">
              <w:rPr>
                <w:rFonts w:ascii="Times New Roman" w:hAnsi="Times New Roman" w:cs="Times New Roman"/>
                <w:noProof/>
                <w:vertAlign w:val="subscript"/>
                <w:lang w:eastAsia="ru-RU"/>
              </w:rPr>
              <w:t>го</w:t>
            </w:r>
            <w:r w:rsidRPr="00C12565">
              <w:rPr>
                <w:rFonts w:ascii="Times New Roman" w:hAnsi="Times New Roman" w:cs="Times New Roman"/>
              </w:rPr>
              <w:t xml:space="preserve"> –</w:t>
            </w:r>
            <w:r w:rsidRPr="00C12565">
              <w:t xml:space="preserve"> </w:t>
            </w:r>
            <w:r w:rsidRPr="00C12565">
              <w:rPr>
                <w:rFonts w:ascii="Times New Roman" w:hAnsi="Times New Roman" w:cs="Times New Roman"/>
                <w:sz w:val="18"/>
                <w:szCs w:val="18"/>
              </w:rPr>
              <w:t>совокупный годовой объем закупок, определенный с учетом части 1.1 статьи 30 Федерального закона № 44-ФЗ (рублей)</w:t>
            </w:r>
          </w:p>
        </w:tc>
        <w:tc>
          <w:tcPr>
            <w:tcW w:w="2268" w:type="dxa"/>
          </w:tcPr>
          <w:p w14:paraId="09C4ACA1" w14:textId="77777777" w:rsidR="00344116" w:rsidRPr="006E59DF" w:rsidRDefault="00344116" w:rsidP="00B6304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591F4BEB"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E167BC" w:rsidRPr="006E59DF" w14:paraId="252B6D5D" w14:textId="77777777" w:rsidTr="009317EC">
        <w:trPr>
          <w:trHeight w:val="332"/>
        </w:trPr>
        <w:tc>
          <w:tcPr>
            <w:tcW w:w="567" w:type="dxa"/>
          </w:tcPr>
          <w:p w14:paraId="26E25AB7" w14:textId="77777777" w:rsidR="00E167BC" w:rsidRPr="006E59DF" w:rsidRDefault="00E167BC" w:rsidP="00804F84">
            <w:pPr>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2552" w:type="dxa"/>
          </w:tcPr>
          <w:p w14:paraId="54BED879" w14:textId="77777777" w:rsidR="00E167BC" w:rsidRPr="00C12565" w:rsidRDefault="00E167BC" w:rsidP="00E167BC">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5. </w:t>
            </w:r>
          </w:p>
          <w:p w14:paraId="38838A6D" w14:textId="77777777" w:rsidR="00E167BC" w:rsidRPr="00C12565" w:rsidRDefault="00E167BC" w:rsidP="00E167BC">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Доля стоимости контрактов, заключенных с единственным поставщиком по несостоявшимся закупкам</w:t>
            </w:r>
          </w:p>
          <w:p w14:paraId="296243BA" w14:textId="77777777" w:rsidR="00E167BC" w:rsidRPr="00C12565" w:rsidRDefault="00E167BC" w:rsidP="000F00DB">
            <w:pPr>
              <w:ind w:left="-39" w:right="146"/>
            </w:pPr>
          </w:p>
        </w:tc>
        <w:tc>
          <w:tcPr>
            <w:tcW w:w="992" w:type="dxa"/>
          </w:tcPr>
          <w:p w14:paraId="39CCFF07" w14:textId="77777777" w:rsidR="00E167BC" w:rsidRPr="00C12565" w:rsidRDefault="00E167BC" w:rsidP="00E167BC">
            <w:pPr>
              <w:widowControl w:val="0"/>
              <w:autoSpaceDE w:val="0"/>
              <w:autoSpaceDN w:val="0"/>
              <w:adjustRightInd w:val="0"/>
              <w:jc w:val="center"/>
            </w:pPr>
            <w:r w:rsidRPr="00C12565">
              <w:rPr>
                <w:rFonts w:ascii="Times New Roman" w:eastAsiaTheme="minorEastAsia" w:hAnsi="Times New Roman" w:cs="Times New Roman"/>
                <w:sz w:val="18"/>
                <w:szCs w:val="18"/>
                <w:lang w:eastAsia="ru-RU"/>
              </w:rPr>
              <w:t>процент</w:t>
            </w:r>
          </w:p>
        </w:tc>
        <w:tc>
          <w:tcPr>
            <w:tcW w:w="8222" w:type="dxa"/>
          </w:tcPr>
          <w:p w14:paraId="08607BD3" w14:textId="77777777" w:rsidR="00E167BC" w:rsidRPr="00C12565" w:rsidRDefault="00E167BC" w:rsidP="00183A4E">
            <w:pPr>
              <w:spacing w:after="0"/>
            </w:pPr>
            <m:oMathPara>
              <m:oMath>
                <m:r>
                  <w:rPr>
                    <w:rFonts w:ascii="Cambria Math" w:hAnsi="Cambria Math"/>
                  </w:rPr>
                  <m:t>Дцк=</m:t>
                </m:r>
                <m:f>
                  <m:fPr>
                    <m:ctrlPr>
                      <w:rPr>
                        <w:rFonts w:ascii="Cambria Math" w:hAnsi="Cambria Math"/>
                        <w:i/>
                      </w:rPr>
                    </m:ctrlPr>
                  </m:fPr>
                  <m:num>
                    <m:r>
                      <w:rPr>
                        <w:rFonts w:ascii="Cambria Math" w:hAnsi="Cambria Math"/>
                      </w:rPr>
                      <m:t>ЦКедп</m:t>
                    </m:r>
                  </m:num>
                  <m:den>
                    <m:r>
                      <w:rPr>
                        <w:rFonts w:ascii="Cambria Math" w:hAnsi="Cambria Math"/>
                      </w:rPr>
                      <m:t>НМЦК</m:t>
                    </m:r>
                  </m:den>
                </m:f>
                <m:r>
                  <w:rPr>
                    <w:rFonts w:ascii="Cambria Math" w:hAnsi="Cambria Math"/>
                  </w:rPr>
                  <m:t>*100%</m:t>
                </m:r>
              </m:oMath>
            </m:oMathPara>
          </w:p>
          <w:p w14:paraId="787AFDAE" w14:textId="77777777" w:rsidR="00E167BC" w:rsidRPr="00C12565" w:rsidRDefault="00E167BC" w:rsidP="00183A4E">
            <w:pPr>
              <w:spacing w:after="0" w:line="240" w:lineRule="auto"/>
            </w:pPr>
            <w:r w:rsidRPr="00C12565">
              <w:t>где:</w:t>
            </w:r>
          </w:p>
          <w:p w14:paraId="2162E69C" w14:textId="77777777" w:rsidR="00E167BC" w:rsidRPr="00C12565" w:rsidRDefault="00E167BC" w:rsidP="00E167BC">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Дцк</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xml:space="preserve"> доля стоимости контрактов, заключенных с единственным поставщиком по несостоявшимся закупкам (%);</w:t>
            </w:r>
          </w:p>
          <w:p w14:paraId="6A35C5D0" w14:textId="77777777" w:rsidR="00E167BC" w:rsidRPr="00C12565" w:rsidRDefault="00E167BC" w:rsidP="00E167BC">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ЦКедп</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сумма цен контрактов, заключенных с единственным поставщиком (подрядчиком, исполнителем) в соответствии с пунктом 25 части 1 статьи 93 Федерального закона № 44-ФЗ в текущем финансовом году (рублей);</w:t>
            </w:r>
          </w:p>
          <w:p w14:paraId="2BF29FEB" w14:textId="77777777" w:rsidR="00E167BC" w:rsidRPr="00C12565" w:rsidRDefault="00E167BC" w:rsidP="00E167BC">
            <w:pPr>
              <w:spacing w:after="0" w:line="240" w:lineRule="auto"/>
            </w:pPr>
            <w:r w:rsidRPr="00C12565">
              <w:rPr>
                <w:rFonts w:ascii="Times New Roman" w:hAnsi="Times New Roman" w:cs="Times New Roman"/>
              </w:rPr>
              <w:t>НМЦК – сумма начальных (максимальных) цен контрактов, начальных сумм цен единиц товара, р</w:t>
            </w:r>
            <w:r w:rsidRPr="00C12565">
              <w:rPr>
                <w:rFonts w:ascii="Times New Roman" w:hAnsi="Times New Roman" w:cs="Times New Roman"/>
                <w:sz w:val="18"/>
                <w:szCs w:val="18"/>
              </w:rPr>
              <w:t>аботы, услуги конкурентных закупок, при осуществлении которых были заключены контракты в текущем финансовом году (рублей)</w:t>
            </w:r>
          </w:p>
        </w:tc>
        <w:tc>
          <w:tcPr>
            <w:tcW w:w="2268" w:type="dxa"/>
          </w:tcPr>
          <w:p w14:paraId="15EDCEAB" w14:textId="77777777" w:rsidR="00E167BC" w:rsidRPr="006E59DF" w:rsidRDefault="00E167BC" w:rsidP="00B6304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5F1E36DC" w14:textId="77777777" w:rsidR="00E167BC" w:rsidRPr="006E59DF" w:rsidRDefault="00E167BC"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86541B" w:rsidRPr="006E59DF" w14:paraId="53038A9F" w14:textId="77777777" w:rsidTr="009317EC">
        <w:trPr>
          <w:trHeight w:val="332"/>
        </w:trPr>
        <w:tc>
          <w:tcPr>
            <w:tcW w:w="567" w:type="dxa"/>
          </w:tcPr>
          <w:p w14:paraId="0E0F61A7" w14:textId="77777777" w:rsidR="0086541B" w:rsidRPr="006E59DF" w:rsidRDefault="00C3178B" w:rsidP="00804F84">
            <w:pPr>
              <w:jc w:val="center"/>
              <w:rPr>
                <w:rFonts w:ascii="Times New Roman" w:hAnsi="Times New Roman" w:cs="Times New Roman"/>
                <w:sz w:val="18"/>
                <w:szCs w:val="18"/>
              </w:rPr>
            </w:pPr>
            <w:r>
              <w:rPr>
                <w:rFonts w:ascii="Times New Roman" w:hAnsi="Times New Roman" w:cs="Times New Roman"/>
                <w:sz w:val="18"/>
                <w:szCs w:val="18"/>
              </w:rPr>
              <w:t>6</w:t>
            </w:r>
          </w:p>
        </w:tc>
        <w:tc>
          <w:tcPr>
            <w:tcW w:w="2552" w:type="dxa"/>
          </w:tcPr>
          <w:p w14:paraId="7F220779"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6. </w:t>
            </w:r>
          </w:p>
          <w:p w14:paraId="5785BBEB" w14:textId="77777777" w:rsidR="0086541B" w:rsidRPr="00C12565" w:rsidRDefault="0086541B" w:rsidP="0086541B">
            <w:pPr>
              <w:spacing w:after="0" w:line="240" w:lineRule="auto"/>
            </w:pPr>
            <w:r w:rsidRPr="00C12565">
              <w:rPr>
                <w:rFonts w:ascii="Times New Roman" w:hAnsi="Times New Roman" w:cs="Times New Roman"/>
                <w:sz w:val="18"/>
                <w:szCs w:val="18"/>
              </w:rPr>
              <w:t>Доля общей экономии денежных средств по результатам осуществления конкурентных закупок</w:t>
            </w:r>
            <w:r w:rsidRPr="00C12565">
              <w:t xml:space="preserve"> </w:t>
            </w:r>
          </w:p>
        </w:tc>
        <w:tc>
          <w:tcPr>
            <w:tcW w:w="992" w:type="dxa"/>
          </w:tcPr>
          <w:p w14:paraId="40871617" w14:textId="77777777" w:rsidR="0086541B" w:rsidRPr="00C12565" w:rsidRDefault="0086541B" w:rsidP="000F00DB">
            <w:r w:rsidRPr="00C12565">
              <w:rPr>
                <w:rFonts w:ascii="Times New Roman" w:eastAsiaTheme="minorEastAsia" w:hAnsi="Times New Roman" w:cs="Times New Roman"/>
                <w:sz w:val="18"/>
                <w:szCs w:val="18"/>
                <w:lang w:eastAsia="ru-RU"/>
              </w:rPr>
              <w:t>процент</w:t>
            </w:r>
          </w:p>
        </w:tc>
        <w:tc>
          <w:tcPr>
            <w:tcW w:w="8222" w:type="dxa"/>
          </w:tcPr>
          <w:p w14:paraId="19674387" w14:textId="77777777" w:rsidR="0086541B" w:rsidRPr="00C12565" w:rsidRDefault="0086541B" w:rsidP="000F00DB">
            <m:oMathPara>
              <m:oMath>
                <m:r>
                  <w:rPr>
                    <w:rFonts w:ascii="Cambria Math" w:hAnsi="Cambria Math"/>
                  </w:rPr>
                  <m:t>Оэдс=</m:t>
                </m:r>
                <m:f>
                  <m:fPr>
                    <m:ctrlPr>
                      <w:rPr>
                        <w:rFonts w:ascii="Cambria Math" w:hAnsi="Cambria Math"/>
                        <w:i/>
                      </w:rPr>
                    </m:ctrlPr>
                  </m:fPr>
                  <m:num>
                    <m:r>
                      <w:rPr>
                        <w:rFonts w:ascii="Cambria Math" w:hAnsi="Cambria Math"/>
                      </w:rPr>
                      <m:t>Эдс</m:t>
                    </m:r>
                  </m:num>
                  <m:den>
                    <m:r>
                      <w:rPr>
                        <w:rFonts w:ascii="Cambria Math" w:hAnsi="Cambria Math"/>
                      </w:rPr>
                      <m:t>НМЦК</m:t>
                    </m:r>
                  </m:den>
                </m:f>
                <m:r>
                  <w:rPr>
                    <w:rFonts w:ascii="Cambria Math" w:hAnsi="Cambria Math"/>
                  </w:rPr>
                  <m:t>*100%</m:t>
                </m:r>
              </m:oMath>
            </m:oMathPara>
          </w:p>
          <w:p w14:paraId="29965D59" w14:textId="77777777" w:rsidR="0086541B" w:rsidRPr="00C12565" w:rsidRDefault="0086541B" w:rsidP="00183A4E">
            <w:pPr>
              <w:spacing w:after="0" w:line="240" w:lineRule="auto"/>
            </w:pPr>
            <w:r w:rsidRPr="00C12565">
              <w:t>где:</w:t>
            </w:r>
          </w:p>
          <w:p w14:paraId="0887E7DE" w14:textId="77777777" w:rsidR="0086541B" w:rsidRPr="00C12565" w:rsidRDefault="0086541B" w:rsidP="0086541B">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lastRenderedPageBreak/>
              <w:t>Оэдс</w:t>
            </w:r>
            <w:proofErr w:type="spellEnd"/>
            <w:r w:rsidRPr="00C12565">
              <w:rPr>
                <w:rFonts w:ascii="Times New Roman" w:hAnsi="Times New Roman" w:cs="Times New Roman"/>
                <w:sz w:val="18"/>
                <w:szCs w:val="18"/>
              </w:rPr>
              <w:t xml:space="preserve"> – доля общей экономии денежных средств по результатам осуществления конкурентных закупок (%);</w:t>
            </w:r>
          </w:p>
          <w:p w14:paraId="60D6DC87" w14:textId="77777777" w:rsidR="0086541B" w:rsidRPr="00C12565" w:rsidRDefault="0086541B" w:rsidP="0086541B">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Эдс</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экономия денежных средств по результатам осуществления конкурентных закупок в текущем финансовом году (рублей);</w:t>
            </w:r>
          </w:p>
          <w:p w14:paraId="2DD71FAE"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rPr>
              <w:t>НМЦК</w:t>
            </w:r>
            <w:r w:rsidRPr="00C12565">
              <w:rPr>
                <w:rFonts w:ascii="Times New Roman" w:hAnsi="Times New Roman" w:cs="Times New Roman"/>
                <w:sz w:val="18"/>
                <w:szCs w:val="18"/>
              </w:rPr>
              <w:t xml:space="preserve"> – общая сумма начальных (максимальных) цен контрактов (в части финансового обеспечения на текущий финансовый год), заключенных в текущем финансовом году (рублей).</w:t>
            </w:r>
          </w:p>
          <w:p w14:paraId="30E71A9F"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Расчет </w:t>
            </w:r>
            <w:proofErr w:type="spellStart"/>
            <w:r w:rsidRPr="00C12565">
              <w:rPr>
                <w:rFonts w:ascii="Times New Roman" w:hAnsi="Times New Roman" w:cs="Times New Roman"/>
                <w:sz w:val="18"/>
                <w:szCs w:val="18"/>
              </w:rPr>
              <w:t>Эдс</w:t>
            </w:r>
            <w:proofErr w:type="spellEnd"/>
            <w:r w:rsidRPr="00C12565">
              <w:rPr>
                <w:rFonts w:ascii="Times New Roman" w:hAnsi="Times New Roman" w:cs="Times New Roman"/>
                <w:sz w:val="18"/>
                <w:szCs w:val="18"/>
              </w:rPr>
              <w:t xml:space="preserve"> осуществляется по следующей формуле:</w:t>
            </w:r>
          </w:p>
          <w:p w14:paraId="2CF51962" w14:textId="77777777" w:rsidR="0086541B" w:rsidRPr="00C12565" w:rsidRDefault="0086541B" w:rsidP="00183A4E">
            <w:pPr>
              <w:spacing w:after="0"/>
            </w:pPr>
            <m:oMathPara>
              <m:oMath>
                <m:r>
                  <w:rPr>
                    <w:rFonts w:ascii="Cambria Math" w:hAnsi="Cambria Math"/>
                  </w:rPr>
                  <m:t>Эдс=НМЦК-ЦК</m:t>
                </m:r>
              </m:oMath>
            </m:oMathPara>
          </w:p>
          <w:p w14:paraId="51DB935A" w14:textId="77777777" w:rsidR="0086541B" w:rsidRPr="00C12565" w:rsidRDefault="0086541B" w:rsidP="00183A4E">
            <w:pPr>
              <w:spacing w:after="0" w:line="240" w:lineRule="auto"/>
            </w:pPr>
            <w:r w:rsidRPr="00C12565">
              <w:t>где:</w:t>
            </w:r>
          </w:p>
          <w:p w14:paraId="6FB0B9DC"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rPr>
              <w:t>НМЦК</w:t>
            </w:r>
            <w:r w:rsidRPr="00C12565">
              <w:rPr>
                <w:rFonts w:ascii="Times New Roman" w:hAnsi="Times New Roman" w:cs="Times New Roman"/>
                <w:sz w:val="18"/>
                <w:szCs w:val="18"/>
              </w:rPr>
              <w:t xml:space="preserve"> – сумма начальных (максимальных) цен контрактов (в части финансового обеспечения на текущий финансовый год), заключенных в текущем финансовом году;</w:t>
            </w:r>
          </w:p>
          <w:p w14:paraId="69D728C7"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rPr>
              <w:t>ЦК</w:t>
            </w:r>
            <w:r w:rsidRPr="00C12565">
              <w:rPr>
                <w:rFonts w:ascii="Times New Roman" w:hAnsi="Times New Roman" w:cs="Times New Roman"/>
                <w:sz w:val="18"/>
                <w:szCs w:val="18"/>
              </w:rPr>
              <w:t xml:space="preserve"> – сумма цен контрактов (в части финансового обеспечения закупки на текущий финансовый год), заключенных в текущем финансовом году. В случае, если в рамках осуществления закупки имело место заключение нескольких контрактов в соответствии с частью 17.1 статьи 95 Федерального закона № 44-ФЗ, расчет осуществляется с учетом частичного исполнения расторгнутых контрактов.</w:t>
            </w:r>
          </w:p>
          <w:p w14:paraId="7E443DDF" w14:textId="77777777" w:rsidR="0086541B" w:rsidRPr="00C12565" w:rsidRDefault="0086541B" w:rsidP="0086541B">
            <w:pPr>
              <w:spacing w:after="0" w:line="240" w:lineRule="auto"/>
            </w:pPr>
            <w:r w:rsidRPr="00C12565">
              <w:rPr>
                <w:rFonts w:ascii="Times New Roman" w:hAnsi="Times New Roman" w:cs="Times New Roman"/>
                <w:sz w:val="18"/>
                <w:szCs w:val="18"/>
              </w:rPr>
              <w:t>При расчете показателя не учитываются сведения о конкурентных закупках, в извещении об осуществлении которых указана начальная сумма цен единиц товара, работы, услуги, ориентировочное значение цены контракта или максимальное</w:t>
            </w:r>
            <w:r w:rsidRPr="00C12565">
              <w:t xml:space="preserve"> </w:t>
            </w:r>
            <w:r w:rsidRPr="00C12565">
              <w:rPr>
                <w:rFonts w:ascii="Times New Roman" w:hAnsi="Times New Roman" w:cs="Times New Roman"/>
                <w:sz w:val="18"/>
                <w:szCs w:val="18"/>
              </w:rPr>
              <w:t>значение цены контракта определенные в соответствии с частью 24 статьи 22 Федерального закона № 44-ФЗ</w:t>
            </w:r>
          </w:p>
        </w:tc>
        <w:tc>
          <w:tcPr>
            <w:tcW w:w="2268" w:type="dxa"/>
          </w:tcPr>
          <w:p w14:paraId="1B067D37" w14:textId="77777777" w:rsidR="0086541B" w:rsidRPr="006E59DF" w:rsidRDefault="0086541B" w:rsidP="00B6304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 xml:space="preserve">Единая автоматизированная система управления закупками Московской </w:t>
            </w:r>
            <w:r w:rsidRPr="006E59DF">
              <w:rPr>
                <w:rFonts w:ascii="Times New Roman" w:hAnsi="Times New Roman" w:cs="Times New Roman"/>
                <w:sz w:val="18"/>
                <w:szCs w:val="18"/>
              </w:rPr>
              <w:lastRenderedPageBreak/>
              <w:t>области</w:t>
            </w:r>
          </w:p>
        </w:tc>
        <w:tc>
          <w:tcPr>
            <w:tcW w:w="1417" w:type="dxa"/>
            <w:tcBorders>
              <w:right w:val="single" w:sz="4" w:space="0" w:color="auto"/>
            </w:tcBorders>
          </w:tcPr>
          <w:p w14:paraId="62FE5B5B" w14:textId="77777777" w:rsidR="0086541B" w:rsidRPr="006E59DF" w:rsidRDefault="0086541B"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Ежеквартально</w:t>
            </w:r>
          </w:p>
        </w:tc>
      </w:tr>
      <w:tr w:rsidR="009E12BD" w:rsidRPr="006E59DF" w14:paraId="0769E0C4" w14:textId="77777777" w:rsidTr="009317EC">
        <w:trPr>
          <w:trHeight w:val="332"/>
        </w:trPr>
        <w:tc>
          <w:tcPr>
            <w:tcW w:w="567" w:type="dxa"/>
          </w:tcPr>
          <w:p w14:paraId="49E9EA6D" w14:textId="77777777" w:rsidR="009E12BD" w:rsidRPr="00C3178B" w:rsidRDefault="009E12BD" w:rsidP="009E12BD">
            <w:pPr>
              <w:jc w:val="center"/>
              <w:rPr>
                <w:rFonts w:ascii="Times New Roman" w:hAnsi="Times New Roman" w:cs="Times New Roman"/>
                <w:sz w:val="18"/>
                <w:szCs w:val="18"/>
              </w:rPr>
            </w:pPr>
            <w:r w:rsidRPr="00C3178B">
              <w:rPr>
                <w:rFonts w:ascii="Times New Roman" w:hAnsi="Times New Roman" w:cs="Times New Roman"/>
                <w:sz w:val="18"/>
                <w:szCs w:val="18"/>
              </w:rPr>
              <w:t>7</w:t>
            </w:r>
          </w:p>
        </w:tc>
        <w:tc>
          <w:tcPr>
            <w:tcW w:w="2552" w:type="dxa"/>
          </w:tcPr>
          <w:p w14:paraId="2DD32A52"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7. </w:t>
            </w:r>
          </w:p>
          <w:p w14:paraId="190B53A6"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Среднее количество участников состоявшихся закупок</w:t>
            </w:r>
          </w:p>
        </w:tc>
        <w:tc>
          <w:tcPr>
            <w:tcW w:w="992" w:type="dxa"/>
          </w:tcPr>
          <w:p w14:paraId="6294C232" w14:textId="77777777" w:rsidR="009E12BD" w:rsidRPr="00C12565" w:rsidRDefault="009E12BD" w:rsidP="009E12BD">
            <w:pP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единица</w:t>
            </w:r>
          </w:p>
        </w:tc>
        <w:tc>
          <w:tcPr>
            <w:tcW w:w="8222" w:type="dxa"/>
          </w:tcPr>
          <w:p w14:paraId="7FEAEF85" w14:textId="77777777" w:rsidR="009E12BD" w:rsidRPr="00C12565" w:rsidRDefault="009E12BD" w:rsidP="009E12BD">
            <w:pPr>
              <w:spacing w:after="0" w:line="240" w:lineRule="auto"/>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noProof/>
                <w:sz w:val="18"/>
                <w:szCs w:val="18"/>
                <w:lang w:eastAsia="ru-RU"/>
              </w:rPr>
              <w:drawing>
                <wp:inline distT="0" distB="0" distL="0" distR="0" wp14:anchorId="187FA8CE" wp14:editId="747BAE17">
                  <wp:extent cx="1533525" cy="504825"/>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33525" cy="504825"/>
                          </a:xfrm>
                          <a:prstGeom prst="rect">
                            <a:avLst/>
                          </a:prstGeom>
                          <a:noFill/>
                          <a:ln>
                            <a:noFill/>
                          </a:ln>
                        </pic:spPr>
                      </pic:pic>
                    </a:graphicData>
                  </a:graphic>
                </wp:inline>
              </w:drawing>
            </w:r>
          </w:p>
          <w:p w14:paraId="72F3CF14"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где:</w:t>
            </w:r>
          </w:p>
          <w:p w14:paraId="0E5C2595"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rPr>
              <w:t xml:space="preserve">Y </w:t>
            </w:r>
            <w:r w:rsidRPr="00C12565">
              <w:rPr>
                <w:rFonts w:ascii="Times New Roman" w:hAnsi="Times New Roman" w:cs="Times New Roman"/>
                <w:sz w:val="18"/>
                <w:szCs w:val="18"/>
              </w:rPr>
              <w:t>– среднее количество участников состоявшихся закупок (единиц);</w:t>
            </w:r>
          </w:p>
          <w:p w14:paraId="001A8D97"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noProof/>
              </w:rPr>
              <w:drawing>
                <wp:inline distT="0" distB="0" distL="0" distR="0" wp14:anchorId="47D29E98" wp14:editId="761AF8F8">
                  <wp:extent cx="204825" cy="244214"/>
                  <wp:effectExtent l="0" t="0" r="5080" b="381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6768" cy="258453"/>
                          </a:xfrm>
                          <a:prstGeom prst="rect">
                            <a:avLst/>
                          </a:prstGeom>
                          <a:noFill/>
                          <a:ln>
                            <a:noFill/>
                          </a:ln>
                        </pic:spPr>
                      </pic:pic>
                    </a:graphicData>
                  </a:graphic>
                </wp:inline>
              </w:drawing>
            </w:r>
            <w:r w:rsidRPr="00C12565">
              <w:rPr>
                <w:rFonts w:ascii="Times New Roman" w:hAnsi="Times New Roman" w:cs="Times New Roman"/>
              </w:rPr>
              <w:t xml:space="preserve"> </w:t>
            </w:r>
            <w:r w:rsidRPr="00C12565">
              <w:rPr>
                <w:rFonts w:ascii="Times New Roman" w:hAnsi="Times New Roman" w:cs="Times New Roman"/>
                <w:sz w:val="18"/>
                <w:szCs w:val="18"/>
              </w:rPr>
              <w:t>– количество участников закупки в i-й закупке, где k – количество состоявшихся закупок (единиц);</w:t>
            </w:r>
          </w:p>
          <w:p w14:paraId="15B67FC6" w14:textId="77777777" w:rsidR="009E12BD" w:rsidRPr="00C12565" w:rsidRDefault="009E12BD" w:rsidP="009E12BD">
            <w:pPr>
              <w:spacing w:after="0" w:line="240" w:lineRule="auto"/>
              <w:rPr>
                <w:rFonts w:ascii="Times New Roman" w:eastAsiaTheme="minorEastAsia" w:hAnsi="Times New Roman" w:cs="Times New Roman"/>
                <w:sz w:val="18"/>
                <w:szCs w:val="18"/>
                <w:lang w:eastAsia="ru-RU"/>
              </w:rPr>
            </w:pPr>
            <w:r w:rsidRPr="00C12565">
              <w:rPr>
                <w:rFonts w:ascii="Times New Roman" w:hAnsi="Times New Roman" w:cs="Times New Roman"/>
              </w:rPr>
              <w:t>K</w:t>
            </w:r>
            <w:r w:rsidRPr="00C12565">
              <w:rPr>
                <w:rFonts w:ascii="Times New Roman" w:hAnsi="Times New Roman" w:cs="Times New Roman"/>
                <w:sz w:val="18"/>
                <w:szCs w:val="18"/>
              </w:rPr>
              <w:t xml:space="preserve"> – общее количество состоявшихся закупок (единиц)</w:t>
            </w:r>
          </w:p>
        </w:tc>
        <w:tc>
          <w:tcPr>
            <w:tcW w:w="2268" w:type="dxa"/>
          </w:tcPr>
          <w:p w14:paraId="15507EF7" w14:textId="77777777" w:rsidR="009E12BD" w:rsidRPr="00EB6868" w:rsidRDefault="009E12BD" w:rsidP="00763AEA">
            <w:pPr>
              <w:widowControl w:val="0"/>
              <w:autoSpaceDE w:val="0"/>
              <w:autoSpaceDN w:val="0"/>
              <w:adjustRightInd w:val="0"/>
              <w:spacing w:line="240" w:lineRule="auto"/>
              <w:jc w:val="center"/>
            </w:pPr>
            <w:r w:rsidRPr="00681E61">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4C2375C5" w14:textId="64808D01" w:rsidR="009E12BD" w:rsidRPr="00E44C09" w:rsidRDefault="009E12BD" w:rsidP="009E12BD">
            <w:pPr>
              <w:widowControl w:val="0"/>
              <w:autoSpaceDE w:val="0"/>
              <w:autoSpaceDN w:val="0"/>
              <w:adjustRightInd w:val="0"/>
              <w:jc w:val="center"/>
              <w:rPr>
                <w:rFonts w:ascii="Times New Roman" w:hAnsi="Times New Roman" w:cs="Times New Roman"/>
                <w:sz w:val="18"/>
                <w:szCs w:val="18"/>
              </w:rPr>
            </w:pPr>
            <w:r w:rsidRPr="00AF7A4B">
              <w:rPr>
                <w:rFonts w:ascii="Times New Roman" w:hAnsi="Times New Roman" w:cs="Times New Roman"/>
                <w:sz w:val="18"/>
                <w:szCs w:val="18"/>
              </w:rPr>
              <w:t>Ежеквартально</w:t>
            </w:r>
          </w:p>
        </w:tc>
      </w:tr>
      <w:tr w:rsidR="009E12BD" w:rsidRPr="006E59DF" w14:paraId="5B403F64" w14:textId="77777777" w:rsidTr="009317EC">
        <w:trPr>
          <w:trHeight w:val="332"/>
        </w:trPr>
        <w:tc>
          <w:tcPr>
            <w:tcW w:w="567" w:type="dxa"/>
          </w:tcPr>
          <w:p w14:paraId="03E06EDD" w14:textId="77777777" w:rsidR="009E12BD" w:rsidRPr="00C3178B" w:rsidRDefault="009E12BD" w:rsidP="009E12BD">
            <w:pPr>
              <w:jc w:val="center"/>
              <w:rPr>
                <w:rFonts w:ascii="Times New Roman" w:hAnsi="Times New Roman" w:cs="Times New Roman"/>
                <w:sz w:val="18"/>
                <w:szCs w:val="18"/>
              </w:rPr>
            </w:pPr>
            <w:r w:rsidRPr="00C3178B">
              <w:rPr>
                <w:rFonts w:ascii="Times New Roman" w:hAnsi="Times New Roman" w:cs="Times New Roman"/>
                <w:sz w:val="18"/>
                <w:szCs w:val="18"/>
              </w:rPr>
              <w:t>8</w:t>
            </w:r>
          </w:p>
        </w:tc>
        <w:tc>
          <w:tcPr>
            <w:tcW w:w="2552" w:type="dxa"/>
          </w:tcPr>
          <w:p w14:paraId="5409B57A"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8. </w:t>
            </w:r>
          </w:p>
          <w:p w14:paraId="1383F512"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992" w:type="dxa"/>
          </w:tcPr>
          <w:p w14:paraId="485D6EA8" w14:textId="77777777" w:rsidR="009E12BD" w:rsidRPr="00C12565" w:rsidRDefault="009E12BD" w:rsidP="009E12BD">
            <w:pP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единица</w:t>
            </w:r>
          </w:p>
        </w:tc>
        <w:tc>
          <w:tcPr>
            <w:tcW w:w="8222" w:type="dxa"/>
          </w:tcPr>
          <w:p w14:paraId="436B08EF" w14:textId="77777777" w:rsidR="009E12BD" w:rsidRPr="00C12565" w:rsidRDefault="009E12BD" w:rsidP="00183A4E">
            <w:pPr>
              <w:widowControl w:val="0"/>
              <w:autoSpaceDE w:val="0"/>
              <w:autoSpaceDN w:val="0"/>
              <w:adjustRightInd w:val="0"/>
              <w:spacing w:after="0" w:line="240" w:lineRule="auto"/>
              <w:jc w:val="center"/>
            </w:pPr>
            <w:r w:rsidRPr="00C12565">
              <w:rPr>
                <w:sz w:val="20"/>
                <w:szCs w:val="20"/>
              </w:rPr>
              <w:t xml:space="preserve">K </w:t>
            </w:r>
            <w:r w:rsidRPr="00C12565">
              <w:t xml:space="preserve">= Т1 + Т2 + ... </w:t>
            </w:r>
            <w:proofErr w:type="spellStart"/>
            <w:r w:rsidRPr="00C12565">
              <w:t>Тi</w:t>
            </w:r>
            <w:proofErr w:type="spellEnd"/>
            <w:r w:rsidRPr="00C12565">
              <w:t>,</w:t>
            </w:r>
          </w:p>
          <w:p w14:paraId="7C4293DC"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где:</w:t>
            </w:r>
          </w:p>
          <w:p w14:paraId="212F535D"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К – количество реализованных требований Стандарта развития конкуренции, единиц;</w:t>
            </w:r>
          </w:p>
          <w:p w14:paraId="2F9DD4C1" w14:textId="77777777" w:rsidR="009E12BD" w:rsidRPr="00C12565" w:rsidRDefault="009E12BD" w:rsidP="009E12BD">
            <w:pPr>
              <w:spacing w:after="0" w:line="240" w:lineRule="auto"/>
              <w:rPr>
                <w:rFonts w:ascii="Times New Roman" w:hAnsi="Times New Roman" w:cs="Times New Roman"/>
                <w:sz w:val="18"/>
                <w:szCs w:val="18"/>
              </w:rPr>
            </w:pPr>
            <w:proofErr w:type="spellStart"/>
            <w:r w:rsidRPr="00C12565">
              <w:rPr>
                <w:rFonts w:ascii="Times New Roman" w:hAnsi="Times New Roman" w:cs="Times New Roman"/>
                <w:sz w:val="18"/>
                <w:szCs w:val="18"/>
              </w:rPr>
              <w:t>Тi</w:t>
            </w:r>
            <w:proofErr w:type="spellEnd"/>
            <w:r w:rsidRPr="00C12565">
              <w:rPr>
                <w:rFonts w:ascii="Times New Roman" w:hAnsi="Times New Roman" w:cs="Times New Roman"/>
                <w:sz w:val="18"/>
                <w:szCs w:val="18"/>
              </w:rPr>
              <w:t xml:space="preserve"> – единица реализованного требования Стандарта развития конкуренции.</w:t>
            </w:r>
          </w:p>
          <w:p w14:paraId="54F7ABE8" w14:textId="77777777" w:rsidR="009E12BD" w:rsidRPr="00C12565" w:rsidRDefault="009E12BD" w:rsidP="009E12BD">
            <w:pPr>
              <w:spacing w:after="0" w:line="240" w:lineRule="auto"/>
              <w:rPr>
                <w:rFonts w:ascii="Times New Roman" w:hAnsi="Times New Roman" w:cs="Times New Roman"/>
                <w:sz w:val="18"/>
                <w:szCs w:val="18"/>
              </w:rPr>
            </w:pPr>
          </w:p>
          <w:p w14:paraId="3C8ABB2C"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Реализация каждого требования является единицей при расчете значения показателя:</w:t>
            </w:r>
          </w:p>
          <w:p w14:paraId="313B634C"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одна единица числового значения показателя равна одному реализованному требованию.</w:t>
            </w:r>
          </w:p>
          <w:p w14:paraId="4E5D2C0E"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Требование (Т1 - </w:t>
            </w:r>
            <w:proofErr w:type="spellStart"/>
            <w:r w:rsidRPr="00C12565">
              <w:rPr>
                <w:rFonts w:ascii="Times New Roman" w:hAnsi="Times New Roman" w:cs="Times New Roman"/>
                <w:sz w:val="18"/>
                <w:szCs w:val="18"/>
              </w:rPr>
              <w:t>Тi</w:t>
            </w:r>
            <w:proofErr w:type="spellEnd"/>
            <w:r w:rsidRPr="00C12565">
              <w:rPr>
                <w:rFonts w:ascii="Times New Roman" w:hAnsi="Times New Roman" w:cs="Times New Roman"/>
                <w:sz w:val="18"/>
                <w:szCs w:val="18"/>
              </w:rPr>
              <w:t>):</w:t>
            </w:r>
          </w:p>
          <w:p w14:paraId="676FFFEE"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1. Определение уполномоченного органа.</w:t>
            </w:r>
          </w:p>
          <w:p w14:paraId="4EBA4E69"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2. Утверждение перечня товарных рынков (сфер экономики) для содействия развитию конкуренции в муниципальном образовании Московской области.</w:t>
            </w:r>
          </w:p>
          <w:p w14:paraId="5C5F0323"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3. Разработка плана мероприятий («дорожной карты») по содействию развитию конкуренции в муниципальном образовании Московской области.</w:t>
            </w:r>
          </w:p>
          <w:p w14:paraId="44082C42"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lastRenderedPageBreak/>
              <w:t>4. Проведение мониторинга состояния и развития конкуренции на товарных рынках (сферах экономики) в муниципальном образовании Московской области.</w:t>
            </w:r>
          </w:p>
          <w:p w14:paraId="0896B1F4" w14:textId="77777777" w:rsidR="009E12BD" w:rsidRPr="00C12565" w:rsidRDefault="009E12BD" w:rsidP="009E12BD">
            <w:pPr>
              <w:spacing w:after="0" w:line="240" w:lineRule="auto"/>
              <w:rPr>
                <w:rFonts w:ascii="Times New Roman" w:eastAsiaTheme="minorEastAsia" w:hAnsi="Times New Roman" w:cs="Times New Roman"/>
                <w:sz w:val="18"/>
                <w:szCs w:val="18"/>
                <w:lang w:eastAsia="ru-RU"/>
              </w:rPr>
            </w:pPr>
            <w:r w:rsidRPr="00C12565">
              <w:rPr>
                <w:rFonts w:ascii="Times New Roman" w:hAnsi="Times New Roman" w:cs="Times New Roman"/>
                <w:sz w:val="18"/>
                <w:szCs w:val="18"/>
              </w:rPr>
              <w:t>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p>
        </w:tc>
        <w:tc>
          <w:tcPr>
            <w:tcW w:w="2268" w:type="dxa"/>
          </w:tcPr>
          <w:p w14:paraId="1835862E" w14:textId="77777777" w:rsidR="009E12BD" w:rsidRPr="00842B8A" w:rsidRDefault="009E12BD" w:rsidP="00763AEA">
            <w:pPr>
              <w:widowControl w:val="0"/>
              <w:autoSpaceDE w:val="0"/>
              <w:autoSpaceDN w:val="0"/>
              <w:adjustRightInd w:val="0"/>
              <w:spacing w:line="240" w:lineRule="auto"/>
              <w:jc w:val="center"/>
            </w:pPr>
            <w:r w:rsidRPr="00681E61">
              <w:rPr>
                <w:rFonts w:ascii="Times New Roman" w:hAnsi="Times New Roman" w:cs="Times New Roman"/>
                <w:sz w:val="18"/>
                <w:szCs w:val="18"/>
              </w:rPr>
              <w:lastRenderedPageBreak/>
              <w:t>Данные муниципальных образований Московской области</w:t>
            </w:r>
          </w:p>
        </w:tc>
        <w:tc>
          <w:tcPr>
            <w:tcW w:w="1417" w:type="dxa"/>
            <w:tcBorders>
              <w:right w:val="single" w:sz="4" w:space="0" w:color="auto"/>
            </w:tcBorders>
          </w:tcPr>
          <w:p w14:paraId="58695073" w14:textId="618A696A" w:rsidR="009E12BD" w:rsidRPr="00E44C09" w:rsidRDefault="009E12BD" w:rsidP="009E12BD">
            <w:pPr>
              <w:widowControl w:val="0"/>
              <w:autoSpaceDE w:val="0"/>
              <w:autoSpaceDN w:val="0"/>
              <w:adjustRightInd w:val="0"/>
              <w:jc w:val="center"/>
              <w:rPr>
                <w:rFonts w:ascii="Times New Roman" w:hAnsi="Times New Roman" w:cs="Times New Roman"/>
                <w:sz w:val="18"/>
                <w:szCs w:val="18"/>
              </w:rPr>
            </w:pPr>
            <w:r w:rsidRPr="00AF7A4B">
              <w:rPr>
                <w:rFonts w:ascii="Times New Roman" w:hAnsi="Times New Roman" w:cs="Times New Roman"/>
                <w:sz w:val="18"/>
                <w:szCs w:val="18"/>
              </w:rPr>
              <w:t>Ежеквартально</w:t>
            </w:r>
          </w:p>
        </w:tc>
      </w:tr>
    </w:tbl>
    <w:p w14:paraId="4ACCC395" w14:textId="77777777" w:rsidR="00405855" w:rsidRPr="006E59DF"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Подпрограмма 3 «Развитие малого и среднего предпринимательства»</w:t>
      </w:r>
    </w:p>
    <w:p w14:paraId="2C780651" w14:textId="77777777" w:rsidR="00FD5947" w:rsidRPr="006E59D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6E59DF" w14:paraId="25C39CF5" w14:textId="77777777" w:rsidTr="00826CDE">
        <w:trPr>
          <w:trHeight w:val="276"/>
        </w:trPr>
        <w:tc>
          <w:tcPr>
            <w:tcW w:w="426" w:type="dxa"/>
          </w:tcPr>
          <w:p w14:paraId="13972D71"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14:paraId="29B6FDA0"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3206" w:type="dxa"/>
          </w:tcPr>
          <w:p w14:paraId="6C2CB817"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1217" w:type="dxa"/>
          </w:tcPr>
          <w:p w14:paraId="0A9F49D0"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216" w:type="dxa"/>
          </w:tcPr>
          <w:p w14:paraId="1BDF62FE"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3543" w:type="dxa"/>
          </w:tcPr>
          <w:p w14:paraId="63E5671D"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164" w:type="dxa"/>
            <w:tcBorders>
              <w:right w:val="single" w:sz="4" w:space="0" w:color="auto"/>
            </w:tcBorders>
          </w:tcPr>
          <w:p w14:paraId="72B1B041"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64782C" w:rsidRPr="006E59DF" w14:paraId="34837329" w14:textId="77777777" w:rsidTr="00826CDE">
        <w:trPr>
          <w:trHeight w:val="28"/>
        </w:trPr>
        <w:tc>
          <w:tcPr>
            <w:tcW w:w="426" w:type="dxa"/>
          </w:tcPr>
          <w:p w14:paraId="5C6939D8"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3206" w:type="dxa"/>
          </w:tcPr>
          <w:p w14:paraId="4BDD0150"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217" w:type="dxa"/>
          </w:tcPr>
          <w:p w14:paraId="78883ED7"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216" w:type="dxa"/>
          </w:tcPr>
          <w:p w14:paraId="1DDFA3B6"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3543" w:type="dxa"/>
          </w:tcPr>
          <w:p w14:paraId="27983C49"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164" w:type="dxa"/>
          </w:tcPr>
          <w:p w14:paraId="164D74B8"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FD5947" w:rsidRPr="006E59DF" w14:paraId="0E80D9E2" w14:textId="77777777" w:rsidTr="00826CDE">
        <w:trPr>
          <w:trHeight w:val="28"/>
        </w:trPr>
        <w:tc>
          <w:tcPr>
            <w:tcW w:w="426" w:type="dxa"/>
          </w:tcPr>
          <w:p w14:paraId="31E5CE34"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1</w:t>
            </w:r>
          </w:p>
        </w:tc>
        <w:tc>
          <w:tcPr>
            <w:tcW w:w="3206" w:type="dxa"/>
          </w:tcPr>
          <w:p w14:paraId="5824605B"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14:paraId="06915722"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w:t>
            </w:r>
          </w:p>
        </w:tc>
        <w:tc>
          <w:tcPr>
            <w:tcW w:w="5216" w:type="dxa"/>
          </w:tcPr>
          <w:p w14:paraId="10C85F30" w14:textId="77777777" w:rsidR="00FD5947" w:rsidRPr="00857BD3" w:rsidRDefault="00FD5947" w:rsidP="00D21D4F">
            <w:pPr>
              <w:widowControl w:val="0"/>
              <w:autoSpaceDE w:val="0"/>
              <w:autoSpaceDN w:val="0"/>
              <w:adjustRightInd w:val="0"/>
              <w:spacing w:after="0" w:line="240" w:lineRule="auto"/>
              <w:jc w:val="center"/>
              <w:rPr>
                <w:rFonts w:ascii="Times New Roman" w:hAnsi="Times New Roman"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14:paraId="71F871E0" w14:textId="77777777" w:rsidR="00FD5947" w:rsidRPr="00857BD3" w:rsidRDefault="00FD5947" w:rsidP="00D21D4F">
            <w:pPr>
              <w:widowControl w:val="0"/>
              <w:autoSpaceDE w:val="0"/>
              <w:autoSpaceDN w:val="0"/>
              <w:adjustRightInd w:val="0"/>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14:paraId="63359C7A" w14:textId="77777777" w:rsidR="00FD5947" w:rsidRPr="00857BD3" w:rsidRDefault="00FD5947" w:rsidP="00D21D4F">
            <w:pPr>
              <w:widowControl w:val="0"/>
              <w:autoSpaceDE w:val="0"/>
              <w:autoSpaceDN w:val="0"/>
              <w:adjustRightInd w:val="0"/>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857BD3">
              <w:rPr>
                <w:rFonts w:ascii="Times New Roman" w:hAnsi="Times New Roman"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14:paraId="1AC0E923" w14:textId="77777777" w:rsidR="00FD5947" w:rsidRPr="006E59DF" w:rsidRDefault="00FD5947" w:rsidP="00D21D4F">
            <w:pPr>
              <w:widowControl w:val="0"/>
              <w:autoSpaceDE w:val="0"/>
              <w:autoSpaceDN w:val="0"/>
              <w:adjustRightInd w:val="0"/>
              <w:spacing w:line="240" w:lineRule="auto"/>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857BD3">
              <w:rPr>
                <w:rFonts w:ascii="Times New Roman" w:hAnsi="Times New Roman" w:cs="Times New Roman"/>
                <w:sz w:val="18"/>
                <w:szCs w:val="18"/>
                <w:lang w:eastAsia="ru-RU"/>
              </w:rPr>
              <w:t xml:space="preserve"> – среднесп</w:t>
            </w:r>
            <w:r w:rsidR="006E2D00">
              <w:rPr>
                <w:rFonts w:ascii="Times New Roman" w:hAnsi="Times New Roman" w:cs="Times New Roman"/>
                <w:sz w:val="18"/>
                <w:szCs w:val="18"/>
                <w:lang w:eastAsia="ru-RU"/>
              </w:rPr>
              <w:t>и</w:t>
            </w:r>
            <w:r w:rsidRPr="00857BD3">
              <w:rPr>
                <w:rFonts w:ascii="Times New Roman" w:hAnsi="Times New Roman" w:cs="Times New Roman"/>
                <w:sz w:val="18"/>
                <w:szCs w:val="18"/>
                <w:lang w:eastAsia="ru-RU"/>
              </w:rPr>
              <w:t>сочная численность работников (без внешних совместителей) малых предприятий (включая микропредприятия), человек</w:t>
            </w:r>
          </w:p>
        </w:tc>
        <w:tc>
          <w:tcPr>
            <w:tcW w:w="3543" w:type="dxa"/>
          </w:tcPr>
          <w:p w14:paraId="75BC9E02"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Единый реестр субъектов малого и среднего предпринимательства Федеральной налоговой службы России; </w:t>
            </w:r>
          </w:p>
          <w:p w14:paraId="600698B4"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Федеральное статистическое наблюдение по формам</w:t>
            </w:r>
            <w:r w:rsidRPr="006E59DF">
              <w:rPr>
                <w:rFonts w:ascii="Times New Roman" w:hAnsi="Times New Roman" w:cs="Times New Roman"/>
                <w:sz w:val="18"/>
                <w:szCs w:val="18"/>
                <w:lang w:eastAsia="ru-RU"/>
              </w:rPr>
              <w:br/>
              <w:t xml:space="preserve">- № П-4 «Сведения о численности и заработной плате работников» </w:t>
            </w:r>
            <w:r w:rsidRPr="006E59DF">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14:paraId="781D1378"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14:paraId="35620330" w14:textId="77777777" w:rsidTr="00183A4E">
        <w:trPr>
          <w:trHeight w:val="2866"/>
        </w:trPr>
        <w:tc>
          <w:tcPr>
            <w:tcW w:w="426" w:type="dxa"/>
          </w:tcPr>
          <w:p w14:paraId="00336D2D"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lastRenderedPageBreak/>
              <w:t>2</w:t>
            </w:r>
          </w:p>
        </w:tc>
        <w:tc>
          <w:tcPr>
            <w:tcW w:w="3206" w:type="dxa"/>
          </w:tcPr>
          <w:p w14:paraId="4FF0020E" w14:textId="77777777" w:rsidR="00FD5947" w:rsidRPr="006E59DF"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r w:rsidRPr="006E59DF">
              <w:rPr>
                <w:rFonts w:ascii="Times New Roman" w:hAnsi="Times New Roman" w:cs="Times New Roman"/>
                <w:sz w:val="18"/>
                <w:szCs w:val="18"/>
                <w:lang w:eastAsia="ru-RU"/>
              </w:rPr>
              <w:t xml:space="preserve"> </w:t>
            </w:r>
          </w:p>
        </w:tc>
        <w:tc>
          <w:tcPr>
            <w:tcW w:w="1217" w:type="dxa"/>
          </w:tcPr>
          <w:p w14:paraId="458BC175" w14:textId="77777777"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14:paraId="1D897CB9" w14:textId="77777777" w:rsidR="00FD5947" w:rsidRPr="006E59DF"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14:paraId="3E82892B" w14:textId="77777777" w:rsidR="00FD5947" w:rsidRPr="00857BD3" w:rsidRDefault="00FD5947" w:rsidP="00A16763">
            <w:pPr>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857BD3">
              <w:rPr>
                <w:rFonts w:ascii="Times New Roman" w:hAnsi="Times New Roman"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14:paraId="30D506CC" w14:textId="5E7D82F5" w:rsidR="00FD5947" w:rsidRPr="00857BD3" w:rsidRDefault="00FD5947" w:rsidP="005E4625">
            <w:pPr>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Чсмсп</m:t>
              </m:r>
            </m:oMath>
            <w:r w:rsidRPr="00857BD3">
              <w:rPr>
                <w:rFonts w:ascii="Times New Roman" w:hAnsi="Times New Roman"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w:t>
            </w:r>
            <w:r w:rsidR="005E4625">
              <w:rPr>
                <w:rFonts w:ascii="Times New Roman" w:hAnsi="Times New Roman" w:cs="Times New Roman"/>
                <w:sz w:val="18"/>
                <w:szCs w:val="18"/>
                <w:lang w:eastAsia="ru-RU"/>
              </w:rPr>
              <w:t>л</w:t>
            </w:r>
            <w:r w:rsidRPr="00857BD3">
              <w:rPr>
                <w:rFonts w:ascii="Times New Roman" w:hAnsi="Times New Roman" w:cs="Times New Roman"/>
                <w:sz w:val="18"/>
                <w:szCs w:val="18"/>
                <w:lang w:eastAsia="ru-RU"/>
              </w:rPr>
              <w:t>ьных предпринимателей, единиц;</w:t>
            </w:r>
          </w:p>
          <w:p w14:paraId="77728138" w14:textId="77777777" w:rsidR="00FD5947" w:rsidRPr="006E59DF" w:rsidRDefault="00FD5947" w:rsidP="005E4625">
            <w:pPr>
              <w:spacing w:line="240" w:lineRule="auto"/>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857BD3">
              <w:rPr>
                <w:rFonts w:ascii="Times New Roman" w:hAnsi="Times New Roman" w:cs="Times New Roman"/>
                <w:sz w:val="18"/>
                <w:szCs w:val="18"/>
                <w:lang w:eastAsia="ru-RU"/>
              </w:rPr>
              <w:t xml:space="preserve"> – численность постоянного населения </w:t>
            </w:r>
            <w:proofErr w:type="gramStart"/>
            <w:r w:rsidRPr="00857BD3">
              <w:rPr>
                <w:rFonts w:ascii="Times New Roman" w:hAnsi="Times New Roman" w:cs="Times New Roman"/>
                <w:sz w:val="18"/>
                <w:szCs w:val="18"/>
                <w:lang w:eastAsia="ru-RU"/>
              </w:rPr>
              <w:t>на начало</w:t>
            </w:r>
            <w:proofErr w:type="gramEnd"/>
            <w:r w:rsidRPr="00857BD3">
              <w:rPr>
                <w:rFonts w:ascii="Times New Roman" w:hAnsi="Times New Roman" w:cs="Times New Roman"/>
                <w:sz w:val="18"/>
                <w:szCs w:val="18"/>
                <w:lang w:eastAsia="ru-RU"/>
              </w:rPr>
              <w:t xml:space="preserve"> следующего за отчетным года (расчетные данные территориальных органов Федеральной службы государственной статистики)</w:t>
            </w:r>
          </w:p>
        </w:tc>
        <w:tc>
          <w:tcPr>
            <w:tcW w:w="3543" w:type="dxa"/>
          </w:tcPr>
          <w:p w14:paraId="7ED43BA0"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14:paraId="2F0053C0"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14:paraId="3A99B282"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14:paraId="450AF0C1" w14:textId="77777777" w:rsidTr="00826CDE">
        <w:trPr>
          <w:trHeight w:val="28"/>
        </w:trPr>
        <w:tc>
          <w:tcPr>
            <w:tcW w:w="426" w:type="dxa"/>
          </w:tcPr>
          <w:p w14:paraId="0C2119BD"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3</w:t>
            </w:r>
          </w:p>
        </w:tc>
        <w:tc>
          <w:tcPr>
            <w:tcW w:w="3206" w:type="dxa"/>
          </w:tcPr>
          <w:p w14:paraId="6CE51E35" w14:textId="77777777"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217" w:type="dxa"/>
          </w:tcPr>
          <w:p w14:paraId="2CC4BA16"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14:paraId="1223A7F3" w14:textId="77777777" w:rsidR="00FD5947" w:rsidRPr="006E59DF" w:rsidRDefault="00836B66"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6E59DF">
              <w:rPr>
                <w:rFonts w:ascii="Cambria Math" w:hAnsi="Cambria Math" w:cs="Times New Roman"/>
                <w:sz w:val="18"/>
                <w:szCs w:val="18"/>
                <w:lang w:eastAsia="ru-RU"/>
              </w:rPr>
              <w:t xml:space="preserve"> </w:t>
            </w:r>
          </w:p>
          <w:p w14:paraId="7CEED377" w14:textId="77777777" w:rsidR="00FD5947" w:rsidRPr="00857BD3" w:rsidRDefault="00FD5947" w:rsidP="00D21D4F">
            <w:pPr>
              <w:widowControl w:val="0"/>
              <w:autoSpaceDE w:val="0"/>
              <w:autoSpaceDN w:val="0"/>
              <w:adjustRightInd w:val="0"/>
              <w:spacing w:after="0" w:line="240" w:lineRule="auto"/>
              <w:rPr>
                <w:rFonts w:ascii="Times New Roman" w:hAnsi="Times New Roman" w:cs="Times New Roman"/>
                <w:sz w:val="18"/>
                <w:szCs w:val="18"/>
                <w:lang w:eastAsia="ru-RU"/>
              </w:rPr>
            </w:pPr>
            <w:proofErr w:type="spellStart"/>
            <w:proofErr w:type="gramStart"/>
            <w:r w:rsidRPr="00857BD3">
              <w:rPr>
                <w:rFonts w:ascii="Times New Roman" w:hAnsi="Times New Roman" w:cs="Times New Roman"/>
                <w:sz w:val="18"/>
                <w:szCs w:val="18"/>
                <w:lang w:eastAsia="ru-RU"/>
              </w:rPr>
              <w:t>Прк</w:t>
            </w:r>
            <w:proofErr w:type="spellEnd"/>
            <w:r w:rsidRPr="00857BD3">
              <w:rPr>
                <w:rFonts w:ascii="Times New Roman" w:hAnsi="Times New Roman" w:cs="Times New Roman"/>
                <w:sz w:val="18"/>
                <w:szCs w:val="18"/>
                <w:lang w:eastAsia="ru-RU"/>
              </w:rPr>
              <w:t xml:space="preserve">  –</w:t>
            </w:r>
            <w:proofErr w:type="gramEnd"/>
            <w:r w:rsidRPr="00857BD3">
              <w:rPr>
                <w:rFonts w:ascii="Times New Roman" w:hAnsi="Times New Roman" w:cs="Times New Roman"/>
                <w:sz w:val="18"/>
                <w:szCs w:val="18"/>
                <w:lang w:eastAsia="ru-RU"/>
              </w:rPr>
              <w:t xml:space="preserve"> 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14:paraId="7133734A" w14:textId="77777777" w:rsidR="00FD5947" w:rsidRPr="00857BD3" w:rsidRDefault="00FD5947" w:rsidP="00D21D4F">
            <w:pPr>
              <w:widowControl w:val="0"/>
              <w:autoSpaceDE w:val="0"/>
              <w:autoSpaceDN w:val="0"/>
              <w:adjustRightInd w:val="0"/>
              <w:spacing w:after="0" w:line="240" w:lineRule="auto"/>
              <w:rPr>
                <w:rFonts w:ascii="Times New Roman" w:hAnsi="Times New Roman" w:cs="Times New Roman"/>
                <w:sz w:val="18"/>
                <w:szCs w:val="18"/>
                <w:lang w:eastAsia="ru-RU"/>
              </w:rPr>
            </w:pPr>
            <w:proofErr w:type="spellStart"/>
            <w:r w:rsidRPr="00857BD3">
              <w:rPr>
                <w:rFonts w:ascii="Times New Roman" w:hAnsi="Times New Roman" w:cs="Times New Roman"/>
                <w:sz w:val="18"/>
                <w:szCs w:val="18"/>
                <w:lang w:eastAsia="ru-RU"/>
              </w:rPr>
              <w:t>Кt</w:t>
            </w:r>
            <w:proofErr w:type="spellEnd"/>
            <w:r w:rsidRPr="00857BD3">
              <w:rPr>
                <w:rFonts w:ascii="Times New Roman" w:hAnsi="Times New Roman" w:cs="Times New Roman"/>
                <w:sz w:val="18"/>
                <w:szCs w:val="18"/>
                <w:lang w:eastAsia="ru-RU"/>
              </w:rPr>
              <w:t xml:space="preserve">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14:paraId="5DDACFD9" w14:textId="77777777" w:rsidR="00FD5947" w:rsidRPr="00857BD3" w:rsidRDefault="00FD5947" w:rsidP="00D21D4F">
            <w:pPr>
              <w:widowControl w:val="0"/>
              <w:autoSpaceDE w:val="0"/>
              <w:autoSpaceDN w:val="0"/>
              <w:adjustRightInd w:val="0"/>
              <w:spacing w:after="0" w:line="240" w:lineRule="auto"/>
              <w:rPr>
                <w:rFonts w:ascii="Times New Roman" w:hAnsi="Times New Roman" w:cs="Times New Roman"/>
                <w:sz w:val="18"/>
                <w:szCs w:val="18"/>
                <w:lang w:eastAsia="ru-RU"/>
              </w:rPr>
            </w:pPr>
            <w:r w:rsidRPr="00857BD3">
              <w:rPr>
                <w:rFonts w:ascii="Times New Roman" w:hAnsi="Times New Roman"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14:paraId="2E649C50" w14:textId="77777777" w:rsidR="00FD5947" w:rsidRPr="006E59DF" w:rsidRDefault="00836B66" w:rsidP="00D21D4F">
            <w:pPr>
              <w:tabs>
                <w:tab w:val="left" w:pos="6635"/>
              </w:tabs>
              <w:spacing w:line="240" w:lineRule="auto"/>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857BD3">
              <w:rPr>
                <w:rFonts w:ascii="Times New Roman" w:hAnsi="Times New Roman"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857BD3">
              <w:rPr>
                <w:rFonts w:ascii="Times New Roman" w:hAnsi="Times New Roman" w:cs="Times New Roman"/>
                <w:sz w:val="18"/>
                <w:szCs w:val="18"/>
                <w:lang w:eastAsia="ru-RU"/>
              </w:rPr>
              <w:br/>
              <w:t>в год по состоянию на 1 января отчетного года</w:t>
            </w:r>
          </w:p>
        </w:tc>
        <w:tc>
          <w:tcPr>
            <w:tcW w:w="3543" w:type="dxa"/>
          </w:tcPr>
          <w:p w14:paraId="64CD72CA"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14:paraId="38B9A565"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14:paraId="377C1395" w14:textId="77777777" w:rsidTr="00826CDE">
        <w:trPr>
          <w:trHeight w:val="28"/>
        </w:trPr>
        <w:tc>
          <w:tcPr>
            <w:tcW w:w="426" w:type="dxa"/>
          </w:tcPr>
          <w:p w14:paraId="4FC2E684"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4</w:t>
            </w:r>
          </w:p>
        </w:tc>
        <w:tc>
          <w:tcPr>
            <w:tcW w:w="3206" w:type="dxa"/>
          </w:tcPr>
          <w:p w14:paraId="03123DF5" w14:textId="77777777" w:rsidR="006D6A91" w:rsidRPr="00883931" w:rsidRDefault="006D6A91" w:rsidP="00842D8B">
            <w:pPr>
              <w:widowControl w:val="0"/>
              <w:autoSpaceDE w:val="0"/>
              <w:autoSpaceDN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Количество вновь созданных субъектов малого и среднего бизнеса</w:t>
            </w:r>
          </w:p>
        </w:tc>
        <w:tc>
          <w:tcPr>
            <w:tcW w:w="1217" w:type="dxa"/>
          </w:tcPr>
          <w:p w14:paraId="6DDF97F9" w14:textId="77777777" w:rsidR="00FD5947" w:rsidRPr="00883931"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единица</w:t>
            </w:r>
          </w:p>
        </w:tc>
        <w:tc>
          <w:tcPr>
            <w:tcW w:w="5216" w:type="dxa"/>
          </w:tcPr>
          <w:p w14:paraId="35D61F99" w14:textId="77777777" w:rsidR="00FD5947" w:rsidRPr="00883931" w:rsidRDefault="006D6A91" w:rsidP="007E6995">
            <w:pPr>
              <w:widowControl w:val="0"/>
              <w:autoSpaceDE w:val="0"/>
              <w:autoSpaceDN w:val="0"/>
              <w:adjustRightInd w:val="0"/>
              <w:jc w:val="center"/>
              <w:rPr>
                <w:rFonts w:ascii="Cambria Math" w:hAnsi="Cambria Math" w:cs="Times New Roman"/>
                <w:sz w:val="18"/>
                <w:szCs w:val="18"/>
                <w:lang w:eastAsia="ru-RU"/>
              </w:rPr>
            </w:pPr>
            <w:r w:rsidRPr="00883931">
              <w:rPr>
                <w:rFonts w:ascii="Times New Roman" w:hAnsi="Times New Roman" w:cs="Times New Roman"/>
                <w:sz w:val="18"/>
                <w:szCs w:val="18"/>
                <w:lang w:eastAsia="ru-RU"/>
              </w:rPr>
              <w:t>Вновь созданные субъекты малого и среднего бизнеса</w:t>
            </w:r>
          </w:p>
        </w:tc>
        <w:tc>
          <w:tcPr>
            <w:tcW w:w="3543" w:type="dxa"/>
          </w:tcPr>
          <w:p w14:paraId="72870FF7" w14:textId="77777777" w:rsidR="00FD5947" w:rsidRPr="006E59DF" w:rsidRDefault="00FD5947" w:rsidP="00D93718">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14:paraId="427C5956"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14:paraId="412F1FCA" w14:textId="77777777" w:rsidTr="00826CDE">
        <w:trPr>
          <w:trHeight w:val="28"/>
        </w:trPr>
        <w:tc>
          <w:tcPr>
            <w:tcW w:w="426" w:type="dxa"/>
          </w:tcPr>
          <w:p w14:paraId="2E07FEB7" w14:textId="77777777" w:rsidR="00FD5947" w:rsidRPr="006E59DF" w:rsidRDefault="00144043" w:rsidP="00FD5947">
            <w:pPr>
              <w:widowControl w:val="0"/>
              <w:autoSpaceDE w:val="0"/>
              <w:autoSpaceDN w:val="0"/>
              <w:adjustRightInd w:val="0"/>
              <w:jc w:val="center"/>
              <w:rPr>
                <w:rFonts w:eastAsiaTheme="minorEastAsia" w:cs="Times New Roman"/>
                <w:sz w:val="24"/>
                <w:szCs w:val="24"/>
                <w:lang w:eastAsia="ru-RU"/>
              </w:rPr>
            </w:pPr>
            <w:r>
              <w:rPr>
                <w:rFonts w:eastAsiaTheme="minorEastAsia" w:cs="Times New Roman"/>
                <w:sz w:val="24"/>
                <w:szCs w:val="24"/>
                <w:lang w:eastAsia="ru-RU"/>
              </w:rPr>
              <w:t>5</w:t>
            </w:r>
          </w:p>
        </w:tc>
        <w:tc>
          <w:tcPr>
            <w:tcW w:w="3206" w:type="dxa"/>
          </w:tcPr>
          <w:p w14:paraId="03C3862E" w14:textId="77777777" w:rsidR="00FD5947" w:rsidRPr="006E59DF" w:rsidRDefault="00FD5947" w:rsidP="00FD5947">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14:paraId="7EFF4210" w14:textId="77777777" w:rsidR="00FD5947" w:rsidRPr="006E59DF"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14:paraId="21965839" w14:textId="77777777"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14:paraId="1FC358A7" w14:textId="77777777" w:rsidR="00FD5947" w:rsidRPr="006E59DF" w:rsidRDefault="00FD5947" w:rsidP="005E4625">
            <w:pPr>
              <w:widowControl w:val="0"/>
              <w:tabs>
                <w:tab w:val="left" w:pos="6635"/>
              </w:tabs>
              <w:snapToGri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21" w:history="1">
              <w:r w:rsidRPr="006E59DF">
                <w:rPr>
                  <w:rFonts w:ascii="Times New Roman" w:hAnsi="Times New Roman" w:cs="Times New Roman"/>
                  <w:sz w:val="18"/>
                  <w:szCs w:val="18"/>
                  <w:lang w:eastAsia="ru-RU"/>
                </w:rPr>
                <w:t>законом</w:t>
              </w:r>
            </w:hyperlink>
            <w:r w:rsidRPr="006E59DF">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543" w:type="dxa"/>
          </w:tcPr>
          <w:p w14:paraId="242CBF42" w14:textId="77777777" w:rsidR="00FD5947" w:rsidRPr="006E59DF" w:rsidRDefault="00FD5947" w:rsidP="00D21D4F">
            <w:pPr>
              <w:widowControl w:val="0"/>
              <w:autoSpaceDE w:val="0"/>
              <w:autoSpaceDN w:val="0"/>
              <w:adjustRightInd w:val="0"/>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6E59DF">
              <w:rPr>
                <w:rFonts w:ascii="Times New Roman" w:hAnsi="Times New Roman" w:cs="Times New Roman"/>
                <w:sz w:val="18"/>
                <w:szCs w:val="18"/>
                <w:lang w:eastAsia="ru-RU"/>
              </w:rPr>
              <w:br/>
              <w:t>по Московской области по информационному обмену</w:t>
            </w:r>
          </w:p>
        </w:tc>
        <w:tc>
          <w:tcPr>
            <w:tcW w:w="1164" w:type="dxa"/>
          </w:tcPr>
          <w:p w14:paraId="63B2107B" w14:textId="77777777"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bl>
    <w:p w14:paraId="47E371CF" w14:textId="77777777" w:rsidR="00E95D1A" w:rsidRPr="006E59DF"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lastRenderedPageBreak/>
        <w:t xml:space="preserve">Подпрограмма </w:t>
      </w:r>
      <w:r w:rsidR="00D41472" w:rsidRPr="006E59DF">
        <w:rPr>
          <w:rFonts w:ascii="Times New Roman" w:hAnsi="Times New Roman" w:cs="Times New Roman"/>
          <w:b/>
          <w:sz w:val="24"/>
          <w:szCs w:val="24"/>
        </w:rPr>
        <w:t xml:space="preserve">4 </w:t>
      </w:r>
      <w:r w:rsidRPr="006E59DF">
        <w:rPr>
          <w:rFonts w:ascii="Times New Roman" w:hAnsi="Times New Roman" w:cs="Times New Roman"/>
          <w:b/>
          <w:sz w:val="24"/>
          <w:szCs w:val="24"/>
        </w:rPr>
        <w:t>«</w:t>
      </w:r>
      <w:r w:rsidR="00C05AA6" w:rsidRPr="00C05AA6">
        <w:rPr>
          <w:rFonts w:ascii="Times New Roman" w:hAnsi="Times New Roman" w:cs="Times New Roman"/>
          <w:b/>
          <w:sz w:val="24"/>
          <w:szCs w:val="24"/>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24"/>
          <w:szCs w:val="24"/>
        </w:rPr>
        <w:t>»</w:t>
      </w: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3431"/>
        <w:gridCol w:w="1418"/>
      </w:tblGrid>
      <w:tr w:rsidR="00DC4719" w:rsidRPr="006E59DF" w14:paraId="0DE40505" w14:textId="77777777" w:rsidTr="005E00F6">
        <w:trPr>
          <w:trHeight w:val="475"/>
        </w:trPr>
        <w:tc>
          <w:tcPr>
            <w:tcW w:w="567" w:type="dxa"/>
          </w:tcPr>
          <w:p w14:paraId="7B91DB7A" w14:textId="77777777" w:rsidR="00DC4719" w:rsidRPr="006E59DF"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w:t>
            </w:r>
          </w:p>
          <w:p w14:paraId="259DC9E3" w14:textId="77777777" w:rsidR="00DC4719" w:rsidRPr="006E59DF"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п/п</w:t>
            </w:r>
          </w:p>
        </w:tc>
        <w:tc>
          <w:tcPr>
            <w:tcW w:w="3065" w:type="dxa"/>
          </w:tcPr>
          <w:p w14:paraId="3156D8F7"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1046" w:type="dxa"/>
          </w:tcPr>
          <w:p w14:paraId="6BCE4ADA"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5528" w:type="dxa"/>
          </w:tcPr>
          <w:p w14:paraId="641A8634"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 xml:space="preserve">Методика расчета показателя </w:t>
            </w:r>
          </w:p>
        </w:tc>
        <w:tc>
          <w:tcPr>
            <w:tcW w:w="3431" w:type="dxa"/>
          </w:tcPr>
          <w:p w14:paraId="689B6037"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8" w:type="dxa"/>
            <w:tcBorders>
              <w:right w:val="single" w:sz="4" w:space="0" w:color="auto"/>
            </w:tcBorders>
          </w:tcPr>
          <w:p w14:paraId="2BC70A54"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DC4719" w:rsidRPr="006E59DF" w14:paraId="78D6AF20" w14:textId="77777777" w:rsidTr="005E00F6">
        <w:trPr>
          <w:trHeight w:val="28"/>
        </w:trPr>
        <w:tc>
          <w:tcPr>
            <w:tcW w:w="567" w:type="dxa"/>
          </w:tcPr>
          <w:p w14:paraId="7FA155BF" w14:textId="77777777" w:rsidR="00DC4719" w:rsidRPr="006E59DF"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14:paraId="6B6384C8"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1046" w:type="dxa"/>
          </w:tcPr>
          <w:p w14:paraId="63E9EB5C"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5528" w:type="dxa"/>
          </w:tcPr>
          <w:p w14:paraId="1FF70842"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4</w:t>
            </w:r>
          </w:p>
        </w:tc>
        <w:tc>
          <w:tcPr>
            <w:tcW w:w="3431" w:type="dxa"/>
          </w:tcPr>
          <w:p w14:paraId="63048BAA"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1418" w:type="dxa"/>
          </w:tcPr>
          <w:p w14:paraId="406EE1BC"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6</w:t>
            </w:r>
          </w:p>
        </w:tc>
      </w:tr>
      <w:tr w:rsidR="00DC4719" w:rsidRPr="006E59DF" w14:paraId="5F0BA2DC" w14:textId="77777777" w:rsidTr="005E00F6">
        <w:trPr>
          <w:trHeight w:val="250"/>
        </w:trPr>
        <w:tc>
          <w:tcPr>
            <w:tcW w:w="567" w:type="dxa"/>
          </w:tcPr>
          <w:p w14:paraId="5F0969EA" w14:textId="77777777" w:rsidR="00DC4719" w:rsidRPr="006E59DF" w:rsidRDefault="00DC4719"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14:paraId="073129A0" w14:textId="77777777" w:rsidR="00DC4719" w:rsidRPr="006E59DF" w:rsidRDefault="00DC4719" w:rsidP="00B45C7B">
            <w:pPr>
              <w:widowControl w:val="0"/>
              <w:autoSpaceDE w:val="0"/>
              <w:autoSpaceDN w:val="0"/>
              <w:adjustRightInd w:val="0"/>
              <w:spacing w:after="0" w:line="240" w:lineRule="auto"/>
              <w:jc w:val="both"/>
              <w:rPr>
                <w:rFonts w:ascii="Times New Roman" w:eastAsiaTheme="minorEastAsia" w:hAnsi="Times New Roman" w:cs="Times New Roman"/>
                <w:i/>
                <w:sz w:val="18"/>
                <w:szCs w:val="18"/>
                <w:lang w:eastAsia="ru-RU"/>
              </w:rPr>
            </w:pPr>
            <w:r w:rsidRPr="006E59DF">
              <w:rPr>
                <w:rFonts w:ascii="Times New Roman" w:eastAsiaTheme="minorEastAsia" w:hAnsi="Times New Roman" w:cs="Times New Roman"/>
                <w:i/>
                <w:sz w:val="18"/>
                <w:szCs w:val="18"/>
                <w:lang w:eastAsia="ru-RU"/>
              </w:rPr>
              <w:t>Показатель 1</w:t>
            </w:r>
          </w:p>
          <w:p w14:paraId="04169D05" w14:textId="77777777" w:rsidR="00DC4719" w:rsidRPr="006E59DF" w:rsidRDefault="00DC4719" w:rsidP="00B45C7B">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Обеспеченность населения площадью торговых объектов </w:t>
            </w:r>
          </w:p>
          <w:p w14:paraId="72927DA3" w14:textId="77777777" w:rsidR="00DC4719" w:rsidRPr="006E59DF" w:rsidRDefault="00DC4719" w:rsidP="00B45C7B">
            <w:pPr>
              <w:widowControl w:val="0"/>
              <w:autoSpaceDE w:val="0"/>
              <w:autoSpaceDN w:val="0"/>
              <w:adjustRightInd w:val="0"/>
              <w:spacing w:after="0" w:line="240" w:lineRule="auto"/>
              <w:jc w:val="both"/>
              <w:rPr>
                <w:rFonts w:ascii="Times New Roman" w:eastAsiaTheme="minorEastAsia" w:hAnsi="Times New Roman" w:cs="Times New Roman"/>
                <w:i/>
                <w:sz w:val="18"/>
                <w:szCs w:val="18"/>
                <w:lang w:eastAsia="ru-RU"/>
              </w:rPr>
            </w:pPr>
          </w:p>
        </w:tc>
        <w:tc>
          <w:tcPr>
            <w:tcW w:w="1046" w:type="dxa"/>
          </w:tcPr>
          <w:p w14:paraId="78EAD896" w14:textId="77777777" w:rsidR="00DC4719" w:rsidRPr="006E59DF" w:rsidRDefault="00DC4719" w:rsidP="00B45C7B">
            <w:pPr>
              <w:widowControl w:val="0"/>
              <w:autoSpaceDE w:val="0"/>
              <w:autoSpaceDN w:val="0"/>
              <w:adjustRightInd w:val="0"/>
              <w:spacing w:after="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кв. м/1000 человек</w:t>
            </w:r>
          </w:p>
        </w:tc>
        <w:tc>
          <w:tcPr>
            <w:tcW w:w="5528" w:type="dxa"/>
          </w:tcPr>
          <w:p w14:paraId="6483F4CA" w14:textId="77777777" w:rsidR="00DC4719" w:rsidRPr="006E59DF" w:rsidRDefault="00DC4719" w:rsidP="00B45C7B">
            <w:pPr>
              <w:widowControl w:val="0"/>
              <w:autoSpaceDE w:val="0"/>
              <w:autoSpaceDN w:val="0"/>
              <w:adjustRightInd w:val="0"/>
              <w:spacing w:after="0" w:line="240" w:lineRule="auto"/>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6E59DF">
              <w:rPr>
                <w:rFonts w:eastAsia="Calibri"/>
                <w:sz w:val="18"/>
                <w:szCs w:val="18"/>
              </w:rPr>
              <w:t>*1000</w:t>
            </w:r>
            <w:r w:rsidR="00826CDE" w:rsidRPr="006E59DF">
              <w:rPr>
                <w:rFonts w:eastAsia="Calibri"/>
                <w:sz w:val="18"/>
                <w:szCs w:val="18"/>
              </w:rPr>
              <w:t xml:space="preserve"> </w:t>
            </w:r>
            <w:r w:rsidRPr="006E59DF">
              <w:rPr>
                <w:rFonts w:eastAsia="Calibri"/>
                <w:sz w:val="18"/>
                <w:szCs w:val="18"/>
              </w:rPr>
              <w:t>где:</w:t>
            </w:r>
          </w:p>
          <w:p w14:paraId="3552E4CA" w14:textId="77777777" w:rsidR="00DC4719" w:rsidRPr="006E59DF" w:rsidRDefault="00DC4719" w:rsidP="00B45C7B">
            <w:pPr>
              <w:widowControl w:val="0"/>
              <w:autoSpaceDE w:val="0"/>
              <w:autoSpaceDN w:val="0"/>
              <w:adjustRightInd w:val="0"/>
              <w:spacing w:after="0" w:line="240" w:lineRule="auto"/>
              <w:rPr>
                <w:rFonts w:eastAsia="Calibri"/>
                <w:sz w:val="18"/>
                <w:szCs w:val="18"/>
              </w:rPr>
            </w:pPr>
            <w:proofErr w:type="spellStart"/>
            <w:r w:rsidRPr="006E59DF">
              <w:rPr>
                <w:rFonts w:eastAsia="Calibri"/>
                <w:sz w:val="18"/>
                <w:szCs w:val="18"/>
              </w:rPr>
              <w:t>Оторг</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обеспеченность населения площадью торговых объектов</w:t>
            </w:r>
            <w:r w:rsidRPr="006E59DF">
              <w:rPr>
                <w:rFonts w:eastAsia="Calibri"/>
                <w:sz w:val="18"/>
                <w:szCs w:val="18"/>
              </w:rPr>
              <w:t>;</w:t>
            </w:r>
          </w:p>
          <w:p w14:paraId="481FF971" w14:textId="77777777" w:rsidR="00DC4719" w:rsidRPr="006E59DF" w:rsidRDefault="00DC4719" w:rsidP="00B45C7B">
            <w:pPr>
              <w:widowControl w:val="0"/>
              <w:autoSpaceDE w:val="0"/>
              <w:autoSpaceDN w:val="0"/>
              <w:adjustRightInd w:val="0"/>
              <w:spacing w:after="0" w:line="240" w:lineRule="auto"/>
              <w:rPr>
                <w:rFonts w:ascii="Times New Roman" w:eastAsia="Calibri" w:hAnsi="Times New Roman" w:cs="Times New Roman"/>
                <w:sz w:val="18"/>
                <w:szCs w:val="18"/>
              </w:rPr>
            </w:pPr>
            <w:proofErr w:type="spellStart"/>
            <w:r w:rsidRPr="006E59DF">
              <w:rPr>
                <w:rFonts w:eastAsia="Calibri"/>
                <w:sz w:val="18"/>
                <w:szCs w:val="18"/>
              </w:rPr>
              <w:t>Sторг</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площадь торговых объектов предприятий розничной торговли на территории муниципального образования Московской области, кв. м;</w:t>
            </w:r>
          </w:p>
          <w:p w14:paraId="0DB138A6" w14:textId="77777777" w:rsidR="00DC4719" w:rsidRPr="006E59DF" w:rsidRDefault="00DC4719" w:rsidP="00B45C7B">
            <w:pPr>
              <w:widowControl w:val="0"/>
              <w:autoSpaceDE w:val="0"/>
              <w:autoSpaceDN w:val="0"/>
              <w:adjustRightInd w:val="0"/>
              <w:spacing w:after="0" w:line="240" w:lineRule="auto"/>
              <w:rPr>
                <w:rFonts w:eastAsia="Calibri"/>
                <w:sz w:val="18"/>
                <w:szCs w:val="18"/>
              </w:rPr>
            </w:pPr>
            <w:proofErr w:type="spellStart"/>
            <w:r w:rsidRPr="006E59DF">
              <w:rPr>
                <w:rFonts w:eastAsia="Calibri"/>
                <w:sz w:val="18"/>
                <w:szCs w:val="18"/>
              </w:rPr>
              <w:t>Чсред</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3431" w:type="dxa"/>
          </w:tcPr>
          <w:p w14:paraId="62D6EE8D" w14:textId="77777777" w:rsidR="00DC4719" w:rsidRPr="006E59DF" w:rsidRDefault="00DC4719" w:rsidP="00B45C7B">
            <w:pPr>
              <w:widowControl w:val="0"/>
              <w:autoSpaceDE w:val="0"/>
              <w:autoSpaceDN w:val="0"/>
              <w:adjustRightInd w:val="0"/>
              <w:spacing w:after="0" w:line="240" w:lineRule="auto"/>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tc>
        <w:tc>
          <w:tcPr>
            <w:tcW w:w="1418" w:type="dxa"/>
            <w:tcBorders>
              <w:right w:val="single" w:sz="4" w:space="0" w:color="auto"/>
            </w:tcBorders>
          </w:tcPr>
          <w:p w14:paraId="6A8A848A" w14:textId="77777777" w:rsidR="00DC4719" w:rsidRPr="006E59DF" w:rsidRDefault="00DC4719" w:rsidP="00B45C7B">
            <w:pPr>
              <w:widowControl w:val="0"/>
              <w:autoSpaceDE w:val="0"/>
              <w:autoSpaceDN w:val="0"/>
              <w:adjustRightInd w:val="0"/>
              <w:spacing w:after="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Ежеквартально</w:t>
            </w:r>
          </w:p>
        </w:tc>
      </w:tr>
      <w:tr w:rsidR="00F53F56" w:rsidRPr="006E59DF" w14:paraId="09C4B519" w14:textId="77777777" w:rsidTr="005E00F6">
        <w:trPr>
          <w:trHeight w:val="250"/>
        </w:trPr>
        <w:tc>
          <w:tcPr>
            <w:tcW w:w="567" w:type="dxa"/>
          </w:tcPr>
          <w:p w14:paraId="5C73AE02" w14:textId="77777777" w:rsidR="00F53F56" w:rsidRPr="006E59DF" w:rsidRDefault="00F53F56"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3065" w:type="dxa"/>
          </w:tcPr>
          <w:p w14:paraId="5CE765A1" w14:textId="77777777" w:rsidR="00F53F56" w:rsidRPr="006E59DF" w:rsidRDefault="00F53F56" w:rsidP="00B45C7B">
            <w:pPr>
              <w:widowControl w:val="0"/>
              <w:autoSpaceDE w:val="0"/>
              <w:autoSpaceDN w:val="0"/>
              <w:adjustRightInd w:val="0"/>
              <w:spacing w:after="0" w:line="240" w:lineRule="auto"/>
              <w:rPr>
                <w:rFonts w:ascii="Times New Roman" w:hAnsi="Times New Roman" w:cs="Times New Roman"/>
                <w:i/>
                <w:iCs/>
                <w:sz w:val="18"/>
                <w:szCs w:val="18"/>
              </w:rPr>
            </w:pPr>
            <w:r w:rsidRPr="006E59DF">
              <w:rPr>
                <w:rFonts w:ascii="Times New Roman" w:hAnsi="Times New Roman" w:cs="Times New Roman"/>
                <w:i/>
                <w:iCs/>
                <w:sz w:val="18"/>
                <w:szCs w:val="18"/>
              </w:rPr>
              <w:t>Показатель 2</w:t>
            </w:r>
          </w:p>
          <w:p w14:paraId="3432C8B3" w14:textId="77777777" w:rsidR="00F53F56" w:rsidRPr="006E59DF" w:rsidRDefault="00F53F56" w:rsidP="00B45C7B">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046" w:type="dxa"/>
          </w:tcPr>
          <w:p w14:paraId="1B4A547F" w14:textId="77777777" w:rsidR="00F53F56" w:rsidRPr="006E59DF" w:rsidRDefault="00F53F56" w:rsidP="00B45C7B">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тыс. кв. м</w:t>
            </w:r>
          </w:p>
        </w:tc>
        <w:tc>
          <w:tcPr>
            <w:tcW w:w="5528" w:type="dxa"/>
          </w:tcPr>
          <w:p w14:paraId="0D983AF8" w14:textId="77777777" w:rsidR="00F53F56" w:rsidRPr="006E59DF" w:rsidRDefault="00F53F56" w:rsidP="00B45C7B">
            <w:pPr>
              <w:widowControl w:val="0"/>
              <w:autoSpaceDE w:val="0"/>
              <w:autoSpaceDN w:val="0"/>
              <w:adjustRightInd w:val="0"/>
              <w:spacing w:after="0" w:line="240" w:lineRule="auto"/>
              <w:rPr>
                <w:rFonts w:ascii="Times New Roman" w:hAnsi="Times New Roman" w:cs="Times New Roman"/>
                <w:sz w:val="18"/>
                <w:szCs w:val="18"/>
              </w:rPr>
            </w:pPr>
            <w:r w:rsidRPr="006E59DF">
              <w:rPr>
                <w:rFonts w:ascii="Times New Roman" w:hAnsi="Times New Roman" w:cs="Times New Roman"/>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431" w:type="dxa"/>
          </w:tcPr>
          <w:p w14:paraId="241B03BA" w14:textId="77777777" w:rsidR="00F53F56" w:rsidRPr="006E59DF" w:rsidRDefault="00F53F56" w:rsidP="00B45C7B">
            <w:pPr>
              <w:widowControl w:val="0"/>
              <w:autoSpaceDE w:val="0"/>
              <w:autoSpaceDN w:val="0"/>
              <w:adjustRightInd w:val="0"/>
              <w:spacing w:after="0" w:line="240" w:lineRule="auto"/>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14:paraId="3B6AC2EC" w14:textId="77777777" w:rsidR="00F53F56" w:rsidRPr="006E59DF" w:rsidRDefault="00F53F56" w:rsidP="00B45C7B">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 xml:space="preserve">Ежеквартально </w:t>
            </w:r>
          </w:p>
        </w:tc>
      </w:tr>
      <w:tr w:rsidR="00611B07" w:rsidRPr="006E59DF" w14:paraId="0ABBAA73" w14:textId="77777777" w:rsidTr="005E00F6">
        <w:trPr>
          <w:trHeight w:val="332"/>
        </w:trPr>
        <w:tc>
          <w:tcPr>
            <w:tcW w:w="567" w:type="dxa"/>
          </w:tcPr>
          <w:p w14:paraId="5A643FFF" w14:textId="77777777" w:rsidR="00611B07" w:rsidRPr="006E59DF" w:rsidRDefault="000041CF"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3</w:t>
            </w:r>
          </w:p>
        </w:tc>
        <w:tc>
          <w:tcPr>
            <w:tcW w:w="3065" w:type="dxa"/>
          </w:tcPr>
          <w:p w14:paraId="52F7F127" w14:textId="77777777" w:rsidR="00611B07" w:rsidRPr="006E59DF" w:rsidRDefault="00611B07" w:rsidP="00B45C7B">
            <w:pPr>
              <w:spacing w:after="0" w:line="240" w:lineRule="auto"/>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3</w:t>
            </w:r>
          </w:p>
          <w:p w14:paraId="0CEB4501" w14:textId="77777777" w:rsidR="00611B07" w:rsidRPr="006E59DF" w:rsidRDefault="00611B07" w:rsidP="00B45C7B">
            <w:pPr>
              <w:spacing w:after="0" w:line="240" w:lineRule="auto"/>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14:paraId="38C2F70E" w14:textId="77777777" w:rsidR="00611B07" w:rsidRPr="006E59DF" w:rsidRDefault="00611B07" w:rsidP="00B45C7B">
            <w:pPr>
              <w:spacing w:after="0"/>
              <w:jc w:val="center"/>
              <w:rPr>
                <w:rFonts w:ascii="Times New Roman" w:hAnsi="Times New Roman" w:cs="Times New Roman"/>
                <w:sz w:val="18"/>
                <w:szCs w:val="18"/>
              </w:rPr>
            </w:pPr>
            <w:r w:rsidRPr="006E59DF">
              <w:rPr>
                <w:rFonts w:ascii="Times New Roman" w:hAnsi="Times New Roman" w:cs="Times New Roman"/>
                <w:sz w:val="18"/>
                <w:szCs w:val="18"/>
              </w:rPr>
              <w:t>посадочные места</w:t>
            </w:r>
          </w:p>
        </w:tc>
        <w:tc>
          <w:tcPr>
            <w:tcW w:w="5528" w:type="dxa"/>
          </w:tcPr>
          <w:p w14:paraId="2A8C96B3"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r w:rsidRPr="006E59DF">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431" w:type="dxa"/>
          </w:tcPr>
          <w:p w14:paraId="6E7E16DC"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418" w:type="dxa"/>
            <w:tcBorders>
              <w:right w:val="single" w:sz="4" w:space="0" w:color="auto"/>
            </w:tcBorders>
          </w:tcPr>
          <w:p w14:paraId="763FDAD9" w14:textId="77777777" w:rsidR="00611B07" w:rsidRPr="006E59DF" w:rsidRDefault="00611B07" w:rsidP="00B45C7B">
            <w:pPr>
              <w:widowControl w:val="0"/>
              <w:autoSpaceDE w:val="0"/>
              <w:autoSpaceDN w:val="0"/>
              <w:adjustRightInd w:val="0"/>
              <w:spacing w:after="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14:paraId="17C257FA" w14:textId="77777777" w:rsidTr="005E00F6">
        <w:trPr>
          <w:trHeight w:val="332"/>
        </w:trPr>
        <w:tc>
          <w:tcPr>
            <w:tcW w:w="567" w:type="dxa"/>
          </w:tcPr>
          <w:p w14:paraId="5C86BBBE" w14:textId="77777777" w:rsidR="00611B07" w:rsidRPr="006E59DF" w:rsidRDefault="000041CF"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4</w:t>
            </w:r>
          </w:p>
        </w:tc>
        <w:tc>
          <w:tcPr>
            <w:tcW w:w="3065" w:type="dxa"/>
          </w:tcPr>
          <w:p w14:paraId="37DD4A2E" w14:textId="77777777" w:rsidR="00611B07" w:rsidRPr="006E59DF" w:rsidRDefault="00611B07" w:rsidP="00B45C7B">
            <w:pPr>
              <w:spacing w:after="0" w:line="240" w:lineRule="auto"/>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4</w:t>
            </w:r>
          </w:p>
          <w:p w14:paraId="3F739E9A" w14:textId="77777777" w:rsidR="00611B07" w:rsidRPr="006E59DF" w:rsidRDefault="00611B07" w:rsidP="00B45C7B">
            <w:pPr>
              <w:spacing w:after="0" w:line="240" w:lineRule="auto"/>
              <w:rPr>
                <w:rFonts w:ascii="Times New Roman" w:hAnsi="Times New Roman" w:cs="Times New Roman"/>
                <w:i/>
                <w:sz w:val="18"/>
                <w:szCs w:val="18"/>
              </w:rPr>
            </w:pPr>
            <w:r w:rsidRPr="006E59DF">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14:paraId="51985642" w14:textId="77777777" w:rsidR="00611B07" w:rsidRPr="006E59DF" w:rsidRDefault="00611B07" w:rsidP="00B45C7B">
            <w:pPr>
              <w:spacing w:after="0"/>
              <w:jc w:val="center"/>
              <w:rPr>
                <w:rFonts w:ascii="Times New Roman" w:hAnsi="Times New Roman" w:cs="Times New Roman"/>
                <w:sz w:val="18"/>
                <w:szCs w:val="18"/>
              </w:rPr>
            </w:pPr>
            <w:r w:rsidRPr="006E59DF">
              <w:rPr>
                <w:rFonts w:ascii="Times New Roman" w:hAnsi="Times New Roman" w:cs="Times New Roman"/>
                <w:sz w:val="18"/>
                <w:szCs w:val="18"/>
              </w:rPr>
              <w:t>рабочие места</w:t>
            </w:r>
          </w:p>
        </w:tc>
        <w:tc>
          <w:tcPr>
            <w:tcW w:w="5528" w:type="dxa"/>
          </w:tcPr>
          <w:p w14:paraId="5C31F36C"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r w:rsidRPr="006E59DF">
              <w:rPr>
                <w:rFonts w:ascii="Times New Roman" w:eastAsia="Calibri" w:hAnsi="Times New Roman" w:cs="Times New Roman"/>
                <w:sz w:val="18"/>
                <w:szCs w:val="18"/>
              </w:rPr>
              <w:t xml:space="preserve">Значение показателя рассчитывается как сумма прироста рабочих мест на предприятиях бытовых </w:t>
            </w:r>
            <w:proofErr w:type="gramStart"/>
            <w:r w:rsidRPr="006E59DF">
              <w:rPr>
                <w:rFonts w:ascii="Times New Roman" w:eastAsia="Calibri" w:hAnsi="Times New Roman" w:cs="Times New Roman"/>
                <w:sz w:val="18"/>
                <w:szCs w:val="18"/>
              </w:rPr>
              <w:t>услуг  муниципального</w:t>
            </w:r>
            <w:proofErr w:type="gramEnd"/>
            <w:r w:rsidRPr="006E59DF">
              <w:rPr>
                <w:rFonts w:ascii="Times New Roman" w:eastAsia="Calibri" w:hAnsi="Times New Roman" w:cs="Times New Roman"/>
                <w:sz w:val="18"/>
                <w:szCs w:val="18"/>
              </w:rPr>
              <w:t xml:space="preserve"> образования Московской области за отчетный год</w:t>
            </w:r>
          </w:p>
        </w:tc>
        <w:tc>
          <w:tcPr>
            <w:tcW w:w="3431" w:type="dxa"/>
          </w:tcPr>
          <w:p w14:paraId="03546116"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proofErr w:type="gramStart"/>
            <w:r w:rsidRPr="006E59DF">
              <w:rPr>
                <w:rFonts w:ascii="Times New Roman" w:eastAsia="Calibri" w:hAnsi="Times New Roman" w:cs="Times New Roman"/>
                <w:sz w:val="18"/>
                <w:szCs w:val="18"/>
              </w:rPr>
              <w:t>Данные  муниципальных</w:t>
            </w:r>
            <w:proofErr w:type="gramEnd"/>
            <w:r w:rsidRPr="006E59DF">
              <w:rPr>
                <w:rFonts w:ascii="Times New Roman" w:eastAsia="Calibri" w:hAnsi="Times New Roman" w:cs="Times New Roman"/>
                <w:sz w:val="18"/>
                <w:szCs w:val="18"/>
              </w:rPr>
              <w:t xml:space="preserve"> образований Московской области о приросте рабочих мест на объектах бытового обслуживания за отчетный год</w:t>
            </w:r>
          </w:p>
        </w:tc>
        <w:tc>
          <w:tcPr>
            <w:tcW w:w="1418" w:type="dxa"/>
            <w:tcBorders>
              <w:right w:val="single" w:sz="4" w:space="0" w:color="auto"/>
            </w:tcBorders>
          </w:tcPr>
          <w:p w14:paraId="571D3D37" w14:textId="77777777" w:rsidR="00611B07" w:rsidRPr="006E59DF" w:rsidRDefault="00611B07" w:rsidP="00B45C7B">
            <w:pPr>
              <w:widowControl w:val="0"/>
              <w:autoSpaceDE w:val="0"/>
              <w:autoSpaceDN w:val="0"/>
              <w:adjustRightInd w:val="0"/>
              <w:spacing w:after="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14:paraId="7B9F3583" w14:textId="77777777" w:rsidTr="005E00F6">
        <w:trPr>
          <w:trHeight w:val="2015"/>
        </w:trPr>
        <w:tc>
          <w:tcPr>
            <w:tcW w:w="567" w:type="dxa"/>
          </w:tcPr>
          <w:p w14:paraId="15B5D901" w14:textId="77777777" w:rsidR="00611B07" w:rsidRPr="006E59DF" w:rsidRDefault="000041CF" w:rsidP="00611B07">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5</w:t>
            </w:r>
          </w:p>
        </w:tc>
        <w:tc>
          <w:tcPr>
            <w:tcW w:w="3065" w:type="dxa"/>
          </w:tcPr>
          <w:p w14:paraId="7C52C444" w14:textId="77777777" w:rsidR="00611B07" w:rsidRPr="006E59DF" w:rsidRDefault="00611B07" w:rsidP="00B45C7B">
            <w:pPr>
              <w:spacing w:line="240" w:lineRule="auto"/>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5</w:t>
            </w:r>
          </w:p>
          <w:p w14:paraId="0E405ACB" w14:textId="77777777" w:rsidR="00611B07" w:rsidRPr="006E59DF" w:rsidRDefault="00611B07" w:rsidP="00B45C7B">
            <w:pPr>
              <w:spacing w:line="240" w:lineRule="auto"/>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tc>
        <w:tc>
          <w:tcPr>
            <w:tcW w:w="1046" w:type="dxa"/>
          </w:tcPr>
          <w:p w14:paraId="55E7DB69" w14:textId="77777777"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w:t>
            </w:r>
          </w:p>
        </w:tc>
        <w:tc>
          <w:tcPr>
            <w:tcW w:w="5528" w:type="dxa"/>
          </w:tcPr>
          <w:p w14:paraId="3AD937CB" w14:textId="77777777" w:rsidR="00611B07" w:rsidRPr="006E59DF" w:rsidRDefault="00611B07" w:rsidP="00611B07">
            <w:pPr>
              <w:widowControl w:val="0"/>
              <w:autoSpaceDE w:val="0"/>
              <w:autoSpaceDN w:val="0"/>
              <w:adjustRightInd w:val="0"/>
              <w:rPr>
                <w:rFonts w:ascii="Times New Roman" w:hAnsi="Times New Roman" w:cs="Times New Roman"/>
                <w:sz w:val="18"/>
                <w:szCs w:val="18"/>
              </w:rPr>
            </w:pPr>
            <m:oMath>
              <m:r>
                <w:rPr>
                  <w:rFonts w:ascii="Cambria Math" w:hAnsi="Cambria Math" w:cs="Times New Roman"/>
                  <w:sz w:val="18"/>
                  <w:szCs w:val="18"/>
                </w:rPr>
                <m:t>D</m:t>
              </m:r>
              <m:r>
                <m:rPr>
                  <m:sty m:val="p"/>
                </m:rPr>
                <w:rPr>
                  <w:rFonts w:ascii="Cambria Math" w:hAnsi="Cambria Math" w:cs="Times New Roman"/>
                  <w:sz w:val="18"/>
                  <w:szCs w:val="18"/>
                </w:rPr>
                <m:t>одс=</m:t>
              </m:r>
              <m:f>
                <m:fPr>
                  <m:ctrlPr>
                    <w:rPr>
                      <w:rFonts w:ascii="Cambria Math" w:hAnsi="Cambria Math" w:cs="Times New Roman"/>
                      <w:sz w:val="18"/>
                      <w:szCs w:val="18"/>
                    </w:rPr>
                  </m:ctrlPr>
                </m:fPr>
                <m:num>
                  <m:r>
                    <w:rPr>
                      <w:rFonts w:ascii="Cambria Math" w:hAnsi="Cambria Math" w:cs="Times New Roman"/>
                      <w:sz w:val="18"/>
                      <w:szCs w:val="18"/>
                    </w:rPr>
                    <m:t>S</m:t>
                  </m:r>
                  <m:r>
                    <m:rPr>
                      <m:sty m:val="p"/>
                    </m:rPr>
                    <w:rPr>
                      <w:rFonts w:ascii="Cambria Math" w:hAnsi="Cambria Math" w:cs="Times New Roman"/>
                      <w:sz w:val="18"/>
                      <w:szCs w:val="18"/>
                    </w:rPr>
                    <m:t>одс</m:t>
                  </m:r>
                </m:num>
                <m:den>
                  <m:r>
                    <w:rPr>
                      <w:rFonts w:ascii="Cambria Math" w:hAnsi="Cambria Math" w:cs="Times New Roman"/>
                      <w:sz w:val="18"/>
                      <w:szCs w:val="18"/>
                    </w:rPr>
                    <m:t>V</m:t>
                  </m:r>
                  <m:r>
                    <m:rPr>
                      <m:sty m:val="p"/>
                    </m:rPr>
                    <w:rPr>
                      <w:rFonts w:ascii="Cambria Math" w:hAnsi="Cambria Math" w:cs="Times New Roman"/>
                      <w:sz w:val="18"/>
                      <w:szCs w:val="18"/>
                    </w:rPr>
                    <m:t>одс</m:t>
                  </m:r>
                </m:den>
              </m:f>
              <m:r>
                <m:rPr>
                  <m:sty m:val="p"/>
                </m:rPr>
                <w:rPr>
                  <w:rFonts w:ascii="Cambria Math" w:hAnsi="Cambria Math" w:cs="Times New Roman"/>
                  <w:sz w:val="18"/>
                  <w:szCs w:val="18"/>
                </w:rPr>
                <m:t>*100%</m:t>
              </m:r>
            </m:oMath>
            <w:r w:rsidRPr="006E59DF">
              <w:rPr>
                <w:rFonts w:ascii="Times New Roman" w:hAnsi="Times New Roman" w:cs="Times New Roman"/>
                <w:sz w:val="18"/>
                <w:szCs w:val="18"/>
              </w:rPr>
              <w:t>, где:</w:t>
            </w:r>
          </w:p>
          <w:p w14:paraId="3A3E28C2" w14:textId="77777777"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Sодс</w:t>
            </w:r>
            <w:proofErr w:type="spellEnd"/>
            <w:r w:rsidRPr="006E59DF">
              <w:rPr>
                <w:rFonts w:ascii="Times New Roman" w:hAnsi="Times New Roman" w:cs="Times New Roman"/>
                <w:sz w:val="18"/>
                <w:szCs w:val="18"/>
              </w:rPr>
              <w:t xml:space="preserve"> – ОДС, соответствующие требованиям, нормам и стандартам действующего законодательства, ед.;</w:t>
            </w:r>
          </w:p>
          <w:p w14:paraId="7DAE7549" w14:textId="77777777"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Vодс</w:t>
            </w:r>
            <w:proofErr w:type="spellEnd"/>
            <w:r w:rsidRPr="006E59DF">
              <w:rPr>
                <w:rFonts w:ascii="Times New Roman" w:hAnsi="Times New Roman" w:cs="Times New Roman"/>
                <w:sz w:val="18"/>
                <w:szCs w:val="18"/>
              </w:rPr>
              <w:t xml:space="preserve"> – общее количество ОДС на территории городского округа, </w:t>
            </w:r>
            <w:proofErr w:type="spellStart"/>
            <w:r w:rsidRPr="006E59DF">
              <w:rPr>
                <w:rFonts w:ascii="Times New Roman" w:hAnsi="Times New Roman" w:cs="Times New Roman"/>
                <w:sz w:val="18"/>
                <w:szCs w:val="18"/>
              </w:rPr>
              <w:t>шт</w:t>
            </w:r>
            <w:proofErr w:type="spellEnd"/>
            <w:r w:rsidRPr="006E59DF">
              <w:rPr>
                <w:rFonts w:ascii="Times New Roman" w:hAnsi="Times New Roman" w:cs="Times New Roman"/>
                <w:sz w:val="18"/>
                <w:szCs w:val="18"/>
              </w:rPr>
              <w:t>;</w:t>
            </w:r>
          </w:p>
          <w:p w14:paraId="28D6776B" w14:textId="77777777" w:rsidR="00611B07" w:rsidRPr="006E59DF" w:rsidRDefault="00611B07" w:rsidP="00611B07">
            <w:pPr>
              <w:widowControl w:val="0"/>
              <w:autoSpaceDE w:val="0"/>
              <w:autoSpaceDN w:val="0"/>
              <w:adjustRightInd w:val="0"/>
              <w:rPr>
                <w:rFonts w:ascii="Times New Roman" w:hAnsi="Times New Roman" w:cs="Times New Roman"/>
                <w:sz w:val="18"/>
                <w:szCs w:val="18"/>
              </w:rPr>
            </w:pPr>
            <w:proofErr w:type="spellStart"/>
            <w:r w:rsidRPr="006E59DF">
              <w:rPr>
                <w:rFonts w:ascii="Times New Roman" w:hAnsi="Times New Roman" w:cs="Times New Roman"/>
                <w:sz w:val="18"/>
                <w:szCs w:val="18"/>
              </w:rPr>
              <w:t>Dодс</w:t>
            </w:r>
            <w:proofErr w:type="spellEnd"/>
            <w:r w:rsidRPr="006E59DF">
              <w:rPr>
                <w:rFonts w:ascii="Times New Roman" w:hAnsi="Times New Roman" w:cs="Times New Roman"/>
                <w:sz w:val="18"/>
                <w:szCs w:val="18"/>
              </w:rPr>
              <w:t xml:space="preserve"> – доля ОДС, соответствующих требованиям, нормам и стандартам действующего законодательства, %.</w:t>
            </w:r>
          </w:p>
        </w:tc>
        <w:tc>
          <w:tcPr>
            <w:tcW w:w="3431" w:type="dxa"/>
          </w:tcPr>
          <w:p w14:paraId="46B00E20" w14:textId="77777777"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14:paraId="6B1ABBB0" w14:textId="77777777" w:rsidR="00611B07" w:rsidRPr="006E59DF" w:rsidRDefault="00611B07" w:rsidP="00611B07">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Ежеквартально</w:t>
            </w:r>
          </w:p>
        </w:tc>
      </w:tr>
      <w:tr w:rsidR="00DC2CA6" w:rsidRPr="006E59DF" w14:paraId="086B24F8" w14:textId="77777777" w:rsidTr="005E00F6">
        <w:trPr>
          <w:trHeight w:val="2015"/>
        </w:trPr>
        <w:tc>
          <w:tcPr>
            <w:tcW w:w="567" w:type="dxa"/>
          </w:tcPr>
          <w:p w14:paraId="25D4D60E" w14:textId="77777777" w:rsidR="00DC2CA6" w:rsidRPr="006E59DF" w:rsidRDefault="000041CF" w:rsidP="00DC2CA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lastRenderedPageBreak/>
              <w:t>6</w:t>
            </w:r>
          </w:p>
        </w:tc>
        <w:tc>
          <w:tcPr>
            <w:tcW w:w="3065" w:type="dxa"/>
          </w:tcPr>
          <w:p w14:paraId="7124AD7A" w14:textId="77777777" w:rsidR="00DC2CA6" w:rsidRPr="006E59DF" w:rsidRDefault="00DC2CA6" w:rsidP="00DC2CA6">
            <w:pPr>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6</w:t>
            </w:r>
          </w:p>
          <w:p w14:paraId="27200BB8" w14:textId="77777777" w:rsidR="00DC2CA6" w:rsidRPr="006E59DF" w:rsidRDefault="00DC2CA6" w:rsidP="00B45C7B">
            <w:pPr>
              <w:spacing w:line="240" w:lineRule="auto"/>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14:paraId="136E68FD" w14:textId="77777777" w:rsidR="00DC2CA6" w:rsidRPr="006E59DF" w:rsidRDefault="00DC2CA6" w:rsidP="00DC2CA6">
            <w:pPr>
              <w:rPr>
                <w:rFonts w:ascii="Times New Roman" w:hAnsi="Times New Roman" w:cs="Times New Roman"/>
                <w:i/>
                <w:sz w:val="18"/>
                <w:szCs w:val="18"/>
              </w:rPr>
            </w:pPr>
          </w:p>
        </w:tc>
        <w:tc>
          <w:tcPr>
            <w:tcW w:w="1046" w:type="dxa"/>
          </w:tcPr>
          <w:p w14:paraId="0DBE6EE8" w14:textId="77777777" w:rsidR="00DC2CA6" w:rsidRPr="006E59DF" w:rsidRDefault="00DC2CA6" w:rsidP="00DC2CA6">
            <w:pPr>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5528" w:type="dxa"/>
          </w:tcPr>
          <w:p w14:paraId="5DB16836" w14:textId="77777777" w:rsidR="00DC2CA6" w:rsidRPr="006E59DF" w:rsidRDefault="00DC2CA6" w:rsidP="00DC2CA6">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proofErr w:type="gramStart"/>
            <w:r w:rsidRPr="006E59DF">
              <w:rPr>
                <w:rFonts w:eastAsia="Calibri"/>
                <w:sz w:val="18"/>
                <w:szCs w:val="18"/>
              </w:rPr>
              <w:t>,*</w:t>
            </w:r>
            <w:proofErr w:type="gramEnd"/>
            <w:r w:rsidRPr="006E59DF">
              <w:rPr>
                <w:rFonts w:eastAsia="Calibri"/>
                <w:sz w:val="18"/>
                <w:szCs w:val="18"/>
              </w:rPr>
              <w:t xml:space="preserve">100%, где </w:t>
            </w:r>
          </w:p>
          <w:p w14:paraId="79F7C6B7" w14:textId="77777777" w:rsidR="00DC2CA6" w:rsidRPr="006E59DF" w:rsidRDefault="00DC2CA6" w:rsidP="00B45C7B">
            <w:pPr>
              <w:widowControl w:val="0"/>
              <w:autoSpaceDE w:val="0"/>
              <w:autoSpaceDN w:val="0"/>
              <w:adjustRightInd w:val="0"/>
              <w:spacing w:after="0" w:line="240" w:lineRule="auto"/>
              <w:rPr>
                <w:rFonts w:eastAsia="Calibri"/>
                <w:sz w:val="18"/>
                <w:szCs w:val="18"/>
              </w:rPr>
            </w:pPr>
            <w:r w:rsidRPr="006E59DF">
              <w:rPr>
                <w:rFonts w:eastAsia="Calibri"/>
                <w:sz w:val="18"/>
                <w:szCs w:val="18"/>
                <w:lang w:val="en-US"/>
              </w:rPr>
              <w:t>D</w:t>
            </w:r>
            <w:proofErr w:type="spellStart"/>
            <w:r w:rsidRPr="006E59DF">
              <w:rPr>
                <w:rFonts w:eastAsia="Calibri"/>
                <w:sz w:val="18"/>
                <w:szCs w:val="18"/>
              </w:rPr>
              <w:t>зпп</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6E59DF">
              <w:rPr>
                <w:rFonts w:eastAsia="Calibri"/>
                <w:sz w:val="18"/>
                <w:szCs w:val="18"/>
              </w:rPr>
              <w:t>;</w:t>
            </w:r>
          </w:p>
          <w:p w14:paraId="318F5849" w14:textId="77777777" w:rsidR="00DC2CA6" w:rsidRPr="006E59DF" w:rsidRDefault="00DC2CA6" w:rsidP="00B45C7B">
            <w:pPr>
              <w:widowControl w:val="0"/>
              <w:autoSpaceDE w:val="0"/>
              <w:autoSpaceDN w:val="0"/>
              <w:adjustRightInd w:val="0"/>
              <w:spacing w:after="0" w:line="240" w:lineRule="auto"/>
              <w:rPr>
                <w:rFonts w:ascii="Times New Roman" w:eastAsia="Calibri" w:hAnsi="Times New Roman" w:cs="Times New Roman"/>
                <w:sz w:val="18"/>
                <w:szCs w:val="18"/>
              </w:rPr>
            </w:pPr>
            <w:proofErr w:type="spellStart"/>
            <w:r w:rsidRPr="006E59DF">
              <w:rPr>
                <w:rFonts w:eastAsia="Calibri"/>
                <w:sz w:val="18"/>
                <w:szCs w:val="18"/>
              </w:rPr>
              <w:t>Озпп</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14:paraId="633AC175" w14:textId="77777777" w:rsidR="00DC2CA6" w:rsidRPr="006E59DF" w:rsidRDefault="00DC2CA6" w:rsidP="00B45C7B">
            <w:pPr>
              <w:widowControl w:val="0"/>
              <w:autoSpaceDE w:val="0"/>
              <w:autoSpaceDN w:val="0"/>
              <w:adjustRightInd w:val="0"/>
              <w:spacing w:line="240" w:lineRule="auto"/>
              <w:rPr>
                <w:rFonts w:eastAsia="Calibri"/>
                <w:sz w:val="18"/>
                <w:szCs w:val="18"/>
              </w:rPr>
            </w:pPr>
            <w:proofErr w:type="spellStart"/>
            <w:r w:rsidRPr="006E59DF">
              <w:rPr>
                <w:rFonts w:eastAsia="Calibri"/>
                <w:sz w:val="18"/>
                <w:szCs w:val="18"/>
              </w:rPr>
              <w:t>Ообщий</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w:t>
            </w:r>
            <w:proofErr w:type="spellStart"/>
            <w:r w:rsidRPr="006E59DF">
              <w:rPr>
                <w:rFonts w:ascii="Times New Roman" w:eastAsia="Calibri" w:hAnsi="Times New Roman" w:cs="Times New Roman"/>
                <w:sz w:val="18"/>
                <w:szCs w:val="18"/>
              </w:rPr>
              <w:t>Добродел</w:t>
            </w:r>
            <w:proofErr w:type="spellEnd"/>
            <w:r w:rsidRPr="006E59DF">
              <w:rPr>
                <w:rFonts w:ascii="Times New Roman" w:eastAsia="Calibri" w:hAnsi="Times New Roman" w:cs="Times New Roman"/>
                <w:sz w:val="18"/>
                <w:szCs w:val="18"/>
              </w:rPr>
              <w:t xml:space="preserve">», МСЭД, ЕЦУР и </w:t>
            </w:r>
            <w:proofErr w:type="spellStart"/>
            <w:r w:rsidRPr="006E59DF">
              <w:rPr>
                <w:rFonts w:ascii="Times New Roman" w:eastAsia="Calibri" w:hAnsi="Times New Roman" w:cs="Times New Roman"/>
                <w:sz w:val="18"/>
                <w:szCs w:val="18"/>
              </w:rPr>
              <w:t>тп</w:t>
            </w:r>
            <w:proofErr w:type="spellEnd"/>
            <w:r w:rsidRPr="006E59DF">
              <w:rPr>
                <w:rFonts w:ascii="Times New Roman" w:eastAsia="Calibri" w:hAnsi="Times New Roman" w:cs="Times New Roman"/>
                <w:sz w:val="18"/>
                <w:szCs w:val="18"/>
              </w:rPr>
              <w:t>.)</w:t>
            </w:r>
            <w:r w:rsidRPr="006E59DF">
              <w:rPr>
                <w:rFonts w:eastAsia="Calibri"/>
                <w:sz w:val="18"/>
                <w:szCs w:val="18"/>
              </w:rPr>
              <w:t xml:space="preserve"> </w:t>
            </w:r>
          </w:p>
        </w:tc>
        <w:tc>
          <w:tcPr>
            <w:tcW w:w="3431" w:type="dxa"/>
          </w:tcPr>
          <w:p w14:paraId="601C96A5" w14:textId="77777777"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14:paraId="43CC1C6C" w14:textId="77777777"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bl>
    <w:p w14:paraId="4379470E" w14:textId="77777777" w:rsidR="00987B32" w:rsidRDefault="00987B32" w:rsidP="00167B63">
      <w:pPr>
        <w:widowControl w:val="0"/>
        <w:spacing w:after="0" w:line="240" w:lineRule="auto"/>
        <w:ind w:left="360"/>
        <w:jc w:val="center"/>
        <w:rPr>
          <w:rFonts w:ascii="Times New Roman" w:hAnsi="Times New Roman" w:cs="Times New Roman"/>
          <w:b/>
          <w:bCs/>
          <w:sz w:val="24"/>
          <w:szCs w:val="24"/>
        </w:rPr>
      </w:pPr>
    </w:p>
    <w:p w14:paraId="733A514C" w14:textId="1145F29E" w:rsidR="00167B63" w:rsidRPr="006E59DF"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14:paraId="1F4DC161" w14:textId="77777777"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городского округа Истра «Предпринимательство</w:t>
      </w:r>
      <w:r w:rsidRPr="00A77CD9">
        <w:rPr>
          <w:rFonts w:ascii="Times New Roman" w:hAnsi="Times New Roman" w:cs="Times New Roman"/>
          <w:b/>
          <w:bCs/>
          <w:sz w:val="24"/>
          <w:szCs w:val="24"/>
        </w:rPr>
        <w:t>»</w:t>
      </w:r>
    </w:p>
    <w:p w14:paraId="050067F4" w14:textId="77777777"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14:paraId="0433D2E7" w14:textId="77777777" w:rsidTr="0012323C">
        <w:trPr>
          <w:trHeight w:val="920"/>
          <w:tblHeader/>
        </w:trPr>
        <w:tc>
          <w:tcPr>
            <w:tcW w:w="4735" w:type="dxa"/>
            <w:vAlign w:val="center"/>
          </w:tcPr>
          <w:p w14:paraId="7BA0BA94"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14:paraId="6022AFC8"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14:paraId="2DBE7AC7"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14:paraId="7F78E614"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14:paraId="5C1F7989" w14:textId="77777777"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14:paraId="3E8668BE" w14:textId="77777777"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14:paraId="456D110C" w14:textId="77777777"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14:paraId="3E655F5B" w14:textId="77777777" w:rsidTr="00050D5E">
        <w:tc>
          <w:tcPr>
            <w:tcW w:w="15361" w:type="dxa"/>
            <w:gridSpan w:val="7"/>
          </w:tcPr>
          <w:p w14:paraId="532E9DB7" w14:textId="77777777"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14:paraId="6D7F9B09" w14:textId="77777777" w:rsidTr="0012323C">
        <w:trPr>
          <w:trHeight w:val="600"/>
        </w:trPr>
        <w:tc>
          <w:tcPr>
            <w:tcW w:w="4735" w:type="dxa"/>
            <w:tcBorders>
              <w:top w:val="nil"/>
            </w:tcBorders>
            <w:vAlign w:val="center"/>
          </w:tcPr>
          <w:p w14:paraId="5207F2C9"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14:paraId="15F9E2DD" w14:textId="77777777"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технологических парков, промышленных площадок</w:t>
            </w:r>
            <w:r w:rsidR="002B192E">
              <w:rPr>
                <w:rFonts w:ascii="Times New Roman" w:hAnsi="Times New Roman" w:cs="Times New Roman"/>
                <w:sz w:val="20"/>
                <w:szCs w:val="20"/>
              </w:rPr>
              <w:t>.</w:t>
            </w:r>
          </w:p>
        </w:tc>
        <w:tc>
          <w:tcPr>
            <w:tcW w:w="1559" w:type="dxa"/>
            <w:tcBorders>
              <w:top w:val="nil"/>
            </w:tcBorders>
            <w:vAlign w:val="center"/>
          </w:tcPr>
          <w:p w14:paraId="2E80E398" w14:textId="77777777"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14:paraId="21A8179C" w14:textId="77777777"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14:paraId="489E89E6" w14:textId="77777777"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14:paraId="051D0850"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bCs/>
                <w:sz w:val="20"/>
                <w:szCs w:val="20"/>
              </w:rPr>
            </w:pPr>
            <w:proofErr w:type="gramStart"/>
            <w:r w:rsidRPr="00E67BA9">
              <w:rPr>
                <w:rFonts w:ascii="Times New Roman" w:hAnsi="Times New Roman" w:cs="Times New Roman"/>
                <w:sz w:val="20"/>
                <w:szCs w:val="20"/>
              </w:rPr>
              <w:t xml:space="preserve">Всего: </w:t>
            </w:r>
            <w:r w:rsidR="009D1416" w:rsidRPr="00E67BA9">
              <w:rPr>
                <w:rFonts w:ascii="Times New Roman" w:hAnsi="Times New Roman" w:cs="Times New Roman"/>
                <w:sz w:val="20"/>
                <w:szCs w:val="20"/>
              </w:rPr>
              <w:t xml:space="preserve"> </w:t>
            </w:r>
            <w:r w:rsidR="00613827" w:rsidRPr="00E67BA9">
              <w:rPr>
                <w:rFonts w:ascii="Times New Roman" w:hAnsi="Times New Roman" w:cs="Times New Roman"/>
                <w:sz w:val="20"/>
                <w:szCs w:val="20"/>
              </w:rPr>
              <w:t>2</w:t>
            </w:r>
            <w:r w:rsidR="00B633AC" w:rsidRPr="00E67BA9">
              <w:rPr>
                <w:rFonts w:ascii="Times New Roman" w:hAnsi="Times New Roman" w:cs="Times New Roman"/>
                <w:sz w:val="20"/>
                <w:szCs w:val="20"/>
              </w:rPr>
              <w:t>46</w:t>
            </w:r>
            <w:proofErr w:type="gramEnd"/>
            <w:r w:rsidRPr="00E67BA9">
              <w:rPr>
                <w:rFonts w:ascii="Times New Roman" w:hAnsi="Times New Roman" w:cs="Times New Roman"/>
                <w:sz w:val="20"/>
                <w:szCs w:val="20"/>
              </w:rPr>
              <w:t>,0</w:t>
            </w:r>
            <w:r w:rsidR="00B633AC" w:rsidRPr="00E67BA9">
              <w:rPr>
                <w:rFonts w:ascii="Times New Roman" w:hAnsi="Times New Roman" w:cs="Times New Roman"/>
                <w:sz w:val="20"/>
                <w:szCs w:val="20"/>
              </w:rPr>
              <w:t>1</w:t>
            </w:r>
          </w:p>
          <w:p w14:paraId="45D48AAD"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bCs/>
                <w:sz w:val="20"/>
                <w:szCs w:val="20"/>
              </w:rPr>
              <w:t xml:space="preserve">2020 г. – </w:t>
            </w:r>
            <w:r w:rsidR="00C22B94" w:rsidRPr="00E67BA9">
              <w:rPr>
                <w:rFonts w:ascii="Times New Roman" w:hAnsi="Times New Roman" w:cs="Times New Roman"/>
                <w:bCs/>
                <w:sz w:val="20"/>
                <w:szCs w:val="20"/>
              </w:rPr>
              <w:t>0</w:t>
            </w:r>
            <w:r w:rsidRPr="00E67BA9">
              <w:rPr>
                <w:rFonts w:ascii="Times New Roman" w:hAnsi="Times New Roman" w:cs="Times New Roman"/>
                <w:bCs/>
                <w:sz w:val="20"/>
                <w:szCs w:val="20"/>
              </w:rPr>
              <w:t>.0</w:t>
            </w:r>
          </w:p>
          <w:p w14:paraId="05D8EFBC"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2021 г. – </w:t>
            </w:r>
            <w:r w:rsidR="00B633AC" w:rsidRPr="00E67BA9">
              <w:rPr>
                <w:rFonts w:ascii="Times New Roman" w:hAnsi="Times New Roman" w:cs="Times New Roman"/>
                <w:sz w:val="20"/>
                <w:szCs w:val="20"/>
              </w:rPr>
              <w:t>36</w:t>
            </w:r>
            <w:r w:rsidRPr="00E67BA9">
              <w:rPr>
                <w:rFonts w:ascii="Times New Roman" w:hAnsi="Times New Roman" w:cs="Times New Roman"/>
                <w:sz w:val="20"/>
                <w:szCs w:val="20"/>
              </w:rPr>
              <w:t>.0</w:t>
            </w:r>
            <w:r w:rsidR="00B633AC" w:rsidRPr="00E67BA9">
              <w:rPr>
                <w:rFonts w:ascii="Times New Roman" w:hAnsi="Times New Roman" w:cs="Times New Roman"/>
                <w:sz w:val="20"/>
                <w:szCs w:val="20"/>
              </w:rPr>
              <w:t>1</w:t>
            </w:r>
          </w:p>
          <w:p w14:paraId="6E71AD73"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2022 г. – </w:t>
            </w:r>
            <w:r w:rsidR="00685831" w:rsidRPr="00E67BA9">
              <w:rPr>
                <w:rFonts w:ascii="Times New Roman" w:hAnsi="Times New Roman" w:cs="Times New Roman"/>
                <w:sz w:val="20"/>
                <w:szCs w:val="20"/>
              </w:rPr>
              <w:t>7</w:t>
            </w:r>
            <w:r w:rsidR="00C22B94" w:rsidRPr="00E67BA9">
              <w:rPr>
                <w:rFonts w:ascii="Times New Roman" w:hAnsi="Times New Roman" w:cs="Times New Roman"/>
                <w:sz w:val="20"/>
                <w:szCs w:val="20"/>
              </w:rPr>
              <w:t>0</w:t>
            </w:r>
            <w:r w:rsidRPr="00E67BA9">
              <w:rPr>
                <w:rFonts w:ascii="Times New Roman" w:hAnsi="Times New Roman" w:cs="Times New Roman"/>
                <w:sz w:val="20"/>
                <w:szCs w:val="20"/>
              </w:rPr>
              <w:t>.0</w:t>
            </w:r>
          </w:p>
          <w:p w14:paraId="1A1810C9"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2023 г. – </w:t>
            </w:r>
            <w:r w:rsidR="00685831" w:rsidRPr="00E67BA9">
              <w:rPr>
                <w:rFonts w:ascii="Times New Roman" w:hAnsi="Times New Roman" w:cs="Times New Roman"/>
                <w:sz w:val="20"/>
                <w:szCs w:val="20"/>
              </w:rPr>
              <w:t>7</w:t>
            </w:r>
            <w:r w:rsidR="00C22B94" w:rsidRPr="00E67BA9">
              <w:rPr>
                <w:rFonts w:ascii="Times New Roman" w:hAnsi="Times New Roman" w:cs="Times New Roman"/>
                <w:sz w:val="20"/>
                <w:szCs w:val="20"/>
              </w:rPr>
              <w:t>0</w:t>
            </w:r>
            <w:r w:rsidRPr="00E67BA9">
              <w:rPr>
                <w:rFonts w:ascii="Times New Roman" w:hAnsi="Times New Roman" w:cs="Times New Roman"/>
                <w:sz w:val="20"/>
                <w:szCs w:val="20"/>
              </w:rPr>
              <w:t>.0</w:t>
            </w:r>
          </w:p>
          <w:p w14:paraId="2848BA2D" w14:textId="77777777" w:rsidR="00AF15E1" w:rsidRPr="00E67BA9"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sz w:val="20"/>
                <w:szCs w:val="20"/>
              </w:rPr>
              <w:t xml:space="preserve">2024 г. – </w:t>
            </w:r>
            <w:r w:rsidR="00685831" w:rsidRPr="00E67BA9">
              <w:rPr>
                <w:rFonts w:ascii="Times New Roman" w:hAnsi="Times New Roman" w:cs="Times New Roman"/>
                <w:sz w:val="20"/>
                <w:szCs w:val="20"/>
              </w:rPr>
              <w:t>7</w:t>
            </w:r>
            <w:r w:rsidR="00C22B94" w:rsidRPr="00E67BA9">
              <w:rPr>
                <w:rFonts w:ascii="Times New Roman" w:hAnsi="Times New Roman" w:cs="Times New Roman"/>
                <w:sz w:val="20"/>
                <w:szCs w:val="20"/>
              </w:rPr>
              <w:t>0</w:t>
            </w:r>
            <w:r w:rsidRPr="00E67BA9">
              <w:rPr>
                <w:rFonts w:ascii="Times New Roman" w:hAnsi="Times New Roman" w:cs="Times New Roman"/>
                <w:sz w:val="20"/>
                <w:szCs w:val="20"/>
              </w:rPr>
              <w:t>.0</w:t>
            </w:r>
          </w:p>
        </w:tc>
        <w:tc>
          <w:tcPr>
            <w:tcW w:w="1015" w:type="dxa"/>
            <w:tcBorders>
              <w:top w:val="nil"/>
            </w:tcBorders>
            <w:vAlign w:val="center"/>
          </w:tcPr>
          <w:p w14:paraId="091B0AF2"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5F167AEA" w14:textId="77777777" w:rsidTr="0012323C">
        <w:trPr>
          <w:trHeight w:val="600"/>
        </w:trPr>
        <w:tc>
          <w:tcPr>
            <w:tcW w:w="4735" w:type="dxa"/>
            <w:tcBorders>
              <w:top w:val="nil"/>
            </w:tcBorders>
            <w:vAlign w:val="center"/>
          </w:tcPr>
          <w:p w14:paraId="536BA027"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14:paraId="62EBE9FB" w14:textId="77777777"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14:paraId="0F7C3F04"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14:paraId="2C8A4775"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14:paraId="4FE42686" w14:textId="77777777" w:rsidR="00AF15E1" w:rsidRPr="00E67BA9"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14:paraId="7EA6C668"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63B4ECB4" w14:textId="77777777" w:rsidTr="00D67F40">
        <w:trPr>
          <w:trHeight w:val="125"/>
        </w:trPr>
        <w:tc>
          <w:tcPr>
            <w:tcW w:w="15361" w:type="dxa"/>
            <w:gridSpan w:val="7"/>
            <w:tcBorders>
              <w:top w:val="nil"/>
            </w:tcBorders>
            <w:vAlign w:val="center"/>
          </w:tcPr>
          <w:p w14:paraId="7C765C03" w14:textId="77777777" w:rsidR="00AF15E1" w:rsidRPr="00E67BA9"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E67BA9">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14:paraId="5284CA83" w14:textId="77777777" w:rsidTr="0012323C">
        <w:trPr>
          <w:trHeight w:val="600"/>
        </w:trPr>
        <w:tc>
          <w:tcPr>
            <w:tcW w:w="4735" w:type="dxa"/>
            <w:tcBorders>
              <w:top w:val="nil"/>
            </w:tcBorders>
          </w:tcPr>
          <w:p w14:paraId="2EE99AEB"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14:paraId="52E907EE"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14:paraId="50E21824"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14:paraId="0CC4FF63"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sz w:val="20"/>
                <w:szCs w:val="20"/>
              </w:rPr>
              <w:t>Всего: 5</w:t>
            </w:r>
            <w:r w:rsidR="00602D9D" w:rsidRPr="00E67BA9">
              <w:rPr>
                <w:rFonts w:ascii="Times New Roman" w:hAnsi="Times New Roman" w:cs="Times New Roman"/>
                <w:sz w:val="20"/>
                <w:szCs w:val="20"/>
              </w:rPr>
              <w:t>00</w:t>
            </w:r>
            <w:r w:rsidRPr="00E67BA9">
              <w:rPr>
                <w:rFonts w:ascii="Times New Roman" w:hAnsi="Times New Roman" w:cs="Times New Roman"/>
                <w:sz w:val="20"/>
                <w:szCs w:val="20"/>
              </w:rPr>
              <w:t>0,0</w:t>
            </w:r>
          </w:p>
          <w:p w14:paraId="7C86386D"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bCs/>
                <w:sz w:val="20"/>
                <w:szCs w:val="20"/>
              </w:rPr>
              <w:t>2020 г. – 1</w:t>
            </w:r>
            <w:r w:rsidR="00602D9D" w:rsidRPr="00E67BA9">
              <w:rPr>
                <w:rFonts w:ascii="Times New Roman" w:hAnsi="Times New Roman" w:cs="Times New Roman"/>
                <w:bCs/>
                <w:sz w:val="20"/>
                <w:szCs w:val="20"/>
              </w:rPr>
              <w:t>00</w:t>
            </w:r>
            <w:r w:rsidRPr="00E67BA9">
              <w:rPr>
                <w:rFonts w:ascii="Times New Roman" w:hAnsi="Times New Roman" w:cs="Times New Roman"/>
                <w:bCs/>
                <w:sz w:val="20"/>
                <w:szCs w:val="20"/>
              </w:rPr>
              <w:t>0.0</w:t>
            </w:r>
          </w:p>
          <w:p w14:paraId="442FA808"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2021 г. – 1000.0</w:t>
            </w:r>
          </w:p>
          <w:p w14:paraId="734E0D40"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2022 г. </w:t>
            </w:r>
            <w:proofErr w:type="gramStart"/>
            <w:r w:rsidRPr="00E67BA9">
              <w:rPr>
                <w:rFonts w:ascii="Times New Roman" w:hAnsi="Times New Roman" w:cs="Times New Roman"/>
                <w:sz w:val="20"/>
                <w:szCs w:val="20"/>
              </w:rPr>
              <w:t>–  1000.0</w:t>
            </w:r>
            <w:proofErr w:type="gramEnd"/>
          </w:p>
          <w:p w14:paraId="145F41FF"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2023 г. </w:t>
            </w:r>
            <w:proofErr w:type="gramStart"/>
            <w:r w:rsidRPr="00E67BA9">
              <w:rPr>
                <w:rFonts w:ascii="Times New Roman" w:hAnsi="Times New Roman" w:cs="Times New Roman"/>
                <w:sz w:val="20"/>
                <w:szCs w:val="20"/>
              </w:rPr>
              <w:t>–  1000.0</w:t>
            </w:r>
            <w:proofErr w:type="gramEnd"/>
          </w:p>
          <w:p w14:paraId="25737CED" w14:textId="77777777" w:rsidR="00AF15E1" w:rsidRPr="00E67BA9"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sz w:val="20"/>
                <w:szCs w:val="20"/>
              </w:rPr>
              <w:t xml:space="preserve">2024 г. </w:t>
            </w:r>
            <w:proofErr w:type="gramStart"/>
            <w:r w:rsidRPr="00E67BA9">
              <w:rPr>
                <w:rFonts w:ascii="Times New Roman" w:hAnsi="Times New Roman" w:cs="Times New Roman"/>
                <w:sz w:val="20"/>
                <w:szCs w:val="20"/>
              </w:rPr>
              <w:t>–  1000</w:t>
            </w:r>
            <w:proofErr w:type="gramEnd"/>
            <w:r w:rsidRPr="00E67BA9">
              <w:rPr>
                <w:rFonts w:ascii="Times New Roman" w:hAnsi="Times New Roman" w:cs="Times New Roman"/>
                <w:sz w:val="20"/>
                <w:szCs w:val="20"/>
              </w:rPr>
              <w:t>.0</w:t>
            </w:r>
          </w:p>
        </w:tc>
        <w:tc>
          <w:tcPr>
            <w:tcW w:w="1015" w:type="dxa"/>
            <w:tcBorders>
              <w:top w:val="nil"/>
            </w:tcBorders>
            <w:vAlign w:val="center"/>
          </w:tcPr>
          <w:p w14:paraId="5A8C46CB"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318F6E30" w14:textId="77777777" w:rsidTr="0012323C">
        <w:trPr>
          <w:trHeight w:val="600"/>
        </w:trPr>
        <w:tc>
          <w:tcPr>
            <w:tcW w:w="4735" w:type="dxa"/>
          </w:tcPr>
          <w:p w14:paraId="4B59EB97" w14:textId="77777777"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lastRenderedPageBreak/>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14:paraId="53AFDE30" w14:textId="77777777"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14:paraId="1CEBCB94" w14:textId="77777777"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14:paraId="1CEDB513"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14:paraId="6648583E"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 </w:t>
            </w:r>
          </w:p>
          <w:p w14:paraId="006E2129" w14:textId="77777777"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14:paraId="1BFAE52F" w14:textId="77777777"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14:paraId="0336F3E7"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Всего: </w:t>
            </w:r>
            <w:r w:rsidR="00573BD0" w:rsidRPr="00E67BA9">
              <w:rPr>
                <w:rFonts w:ascii="Times New Roman" w:hAnsi="Times New Roman" w:cs="Times New Roman"/>
                <w:sz w:val="20"/>
                <w:szCs w:val="20"/>
              </w:rPr>
              <w:t>1</w:t>
            </w:r>
            <w:r w:rsidR="00F8144E" w:rsidRPr="00E67BA9">
              <w:rPr>
                <w:rFonts w:ascii="Times New Roman" w:hAnsi="Times New Roman" w:cs="Times New Roman"/>
                <w:sz w:val="20"/>
                <w:szCs w:val="20"/>
              </w:rPr>
              <w:t>4</w:t>
            </w:r>
            <w:r w:rsidR="00573BD0" w:rsidRPr="00E67BA9">
              <w:rPr>
                <w:rFonts w:ascii="Times New Roman" w:hAnsi="Times New Roman" w:cs="Times New Roman"/>
                <w:sz w:val="20"/>
                <w:szCs w:val="20"/>
              </w:rPr>
              <w:t>00</w:t>
            </w:r>
            <w:r w:rsidR="00D0217F" w:rsidRPr="00E67BA9">
              <w:rPr>
                <w:rFonts w:ascii="Times New Roman" w:hAnsi="Times New Roman" w:cs="Times New Roman"/>
                <w:sz w:val="20"/>
                <w:szCs w:val="20"/>
              </w:rPr>
              <w:t>,</w:t>
            </w:r>
            <w:r w:rsidRPr="00E67BA9">
              <w:rPr>
                <w:rFonts w:ascii="Times New Roman" w:hAnsi="Times New Roman" w:cs="Times New Roman"/>
                <w:bCs/>
                <w:sz w:val="20"/>
                <w:szCs w:val="20"/>
              </w:rPr>
              <w:t>0</w:t>
            </w:r>
          </w:p>
          <w:p w14:paraId="6E3789E5"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bCs/>
                <w:sz w:val="20"/>
                <w:szCs w:val="20"/>
              </w:rPr>
              <w:t xml:space="preserve">2020 г. – </w:t>
            </w:r>
            <w:r w:rsidR="00B96131" w:rsidRPr="00E67BA9">
              <w:rPr>
                <w:rFonts w:ascii="Times New Roman" w:hAnsi="Times New Roman" w:cs="Times New Roman"/>
                <w:bCs/>
                <w:sz w:val="20"/>
                <w:szCs w:val="20"/>
              </w:rPr>
              <w:t>0,0</w:t>
            </w:r>
          </w:p>
          <w:p w14:paraId="63B1F563"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2021 г. – </w:t>
            </w:r>
            <w:r w:rsidR="00F8144E" w:rsidRPr="00E67BA9">
              <w:rPr>
                <w:rFonts w:ascii="Times New Roman" w:hAnsi="Times New Roman" w:cs="Times New Roman"/>
                <w:sz w:val="20"/>
                <w:szCs w:val="20"/>
              </w:rPr>
              <w:t>2</w:t>
            </w:r>
            <w:r w:rsidR="0088400E" w:rsidRPr="00E67BA9">
              <w:rPr>
                <w:rFonts w:ascii="Times New Roman" w:hAnsi="Times New Roman" w:cs="Times New Roman"/>
                <w:sz w:val="20"/>
                <w:szCs w:val="20"/>
              </w:rPr>
              <w:t>00</w:t>
            </w:r>
            <w:r w:rsidR="00D0217F" w:rsidRPr="00E67BA9">
              <w:rPr>
                <w:rFonts w:ascii="Times New Roman" w:hAnsi="Times New Roman" w:cs="Times New Roman"/>
                <w:sz w:val="20"/>
                <w:szCs w:val="20"/>
              </w:rPr>
              <w:t>,0</w:t>
            </w:r>
          </w:p>
          <w:p w14:paraId="3D1FD25F"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2022 г. – </w:t>
            </w:r>
            <w:r w:rsidR="008338B1" w:rsidRPr="00E67BA9">
              <w:rPr>
                <w:rFonts w:ascii="Times New Roman" w:hAnsi="Times New Roman" w:cs="Times New Roman"/>
                <w:sz w:val="20"/>
                <w:szCs w:val="20"/>
              </w:rPr>
              <w:t>400,0</w:t>
            </w:r>
          </w:p>
          <w:p w14:paraId="08D66693"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2023 г. – </w:t>
            </w:r>
            <w:r w:rsidR="008338B1" w:rsidRPr="00E67BA9">
              <w:rPr>
                <w:rFonts w:ascii="Times New Roman" w:hAnsi="Times New Roman" w:cs="Times New Roman"/>
                <w:sz w:val="20"/>
                <w:szCs w:val="20"/>
              </w:rPr>
              <w:t>400,0</w:t>
            </w:r>
          </w:p>
          <w:p w14:paraId="2429C3A3" w14:textId="77777777" w:rsidR="00AF15E1" w:rsidRPr="00E67BA9" w:rsidRDefault="00AF15E1" w:rsidP="00D0217F">
            <w:pPr>
              <w:widowControl w:val="0"/>
              <w:autoSpaceDE w:val="0"/>
              <w:autoSpaceDN w:val="0"/>
              <w:adjustRightInd w:val="0"/>
              <w:rPr>
                <w:rFonts w:ascii="Times New Roman" w:hAnsi="Times New Roman" w:cs="Times New Roman"/>
                <w:sz w:val="20"/>
                <w:szCs w:val="20"/>
              </w:rPr>
            </w:pPr>
            <w:r w:rsidRPr="00E67BA9">
              <w:rPr>
                <w:rFonts w:ascii="Times New Roman" w:hAnsi="Times New Roman" w:cs="Times New Roman"/>
                <w:sz w:val="20"/>
                <w:szCs w:val="20"/>
              </w:rPr>
              <w:t xml:space="preserve">2024 г. – </w:t>
            </w:r>
            <w:r w:rsidR="008338B1" w:rsidRPr="00E67BA9">
              <w:rPr>
                <w:rFonts w:ascii="Times New Roman" w:hAnsi="Times New Roman" w:cs="Times New Roman"/>
                <w:sz w:val="20"/>
                <w:szCs w:val="20"/>
              </w:rPr>
              <w:t>400,0</w:t>
            </w:r>
          </w:p>
        </w:tc>
        <w:tc>
          <w:tcPr>
            <w:tcW w:w="1015" w:type="dxa"/>
          </w:tcPr>
          <w:p w14:paraId="7142FA76"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14:paraId="0705A2C2" w14:textId="77777777" w:rsidTr="0012323C">
        <w:trPr>
          <w:trHeight w:val="1635"/>
        </w:trPr>
        <w:tc>
          <w:tcPr>
            <w:tcW w:w="4735" w:type="dxa"/>
            <w:shd w:val="clear" w:color="auto" w:fill="FFFFFF" w:themeFill="background1"/>
          </w:tcPr>
          <w:p w14:paraId="668301E0"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14:paraId="4AEBD16E" w14:textId="77777777"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14:paraId="53CE47BF"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14:paraId="2BA33B9C"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w:t>
            </w:r>
          </w:p>
          <w:p w14:paraId="3032A59E" w14:textId="77777777"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14:paraId="22085EFD" w14:textId="77777777"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14:paraId="3630D96A" w14:textId="77777777" w:rsidR="00AF15E1" w:rsidRPr="00182618"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82618">
              <w:rPr>
                <w:rFonts w:ascii="Times New Roman" w:hAnsi="Times New Roman" w:cs="Times New Roman"/>
                <w:sz w:val="20"/>
                <w:szCs w:val="20"/>
              </w:rPr>
              <w:t xml:space="preserve">Всего: </w:t>
            </w:r>
            <w:r w:rsidR="00005C9E" w:rsidRPr="00182618">
              <w:rPr>
                <w:rFonts w:ascii="Times New Roman" w:hAnsi="Times New Roman" w:cs="Times New Roman"/>
                <w:sz w:val="20"/>
                <w:szCs w:val="20"/>
              </w:rPr>
              <w:t>30</w:t>
            </w:r>
            <w:r w:rsidR="00A853D8" w:rsidRPr="00182618">
              <w:rPr>
                <w:rFonts w:ascii="Times New Roman" w:hAnsi="Times New Roman" w:cs="Times New Roman"/>
                <w:sz w:val="20"/>
                <w:szCs w:val="20"/>
              </w:rPr>
              <w:t>00</w:t>
            </w:r>
            <w:r w:rsidRPr="00182618">
              <w:rPr>
                <w:rFonts w:ascii="Times New Roman" w:hAnsi="Times New Roman" w:cs="Times New Roman"/>
                <w:sz w:val="20"/>
                <w:szCs w:val="20"/>
              </w:rPr>
              <w:t>,0</w:t>
            </w:r>
          </w:p>
          <w:p w14:paraId="0B11989E" w14:textId="77777777" w:rsidR="00AF15E1" w:rsidRPr="00182618"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82618">
              <w:rPr>
                <w:rFonts w:ascii="Times New Roman" w:hAnsi="Times New Roman" w:cs="Times New Roman"/>
                <w:bCs/>
                <w:sz w:val="20"/>
                <w:szCs w:val="20"/>
              </w:rPr>
              <w:t xml:space="preserve">2020 г. – </w:t>
            </w:r>
            <w:r w:rsidR="00006503" w:rsidRPr="00182618">
              <w:rPr>
                <w:rFonts w:ascii="Times New Roman" w:hAnsi="Times New Roman" w:cs="Times New Roman"/>
                <w:bCs/>
                <w:sz w:val="20"/>
                <w:szCs w:val="20"/>
              </w:rPr>
              <w:t>1</w:t>
            </w:r>
            <w:r w:rsidR="00A853D8" w:rsidRPr="00182618">
              <w:rPr>
                <w:rFonts w:ascii="Times New Roman" w:hAnsi="Times New Roman" w:cs="Times New Roman"/>
                <w:bCs/>
                <w:sz w:val="20"/>
                <w:szCs w:val="20"/>
              </w:rPr>
              <w:t>00</w:t>
            </w:r>
            <w:r w:rsidR="003F03B7" w:rsidRPr="00182618">
              <w:rPr>
                <w:rFonts w:ascii="Times New Roman" w:hAnsi="Times New Roman" w:cs="Times New Roman"/>
                <w:bCs/>
                <w:sz w:val="20"/>
                <w:szCs w:val="20"/>
              </w:rPr>
              <w:t>0,0</w:t>
            </w:r>
          </w:p>
          <w:p w14:paraId="3D18A876" w14:textId="77777777" w:rsidR="00AF15E1" w:rsidRPr="00182618"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2021 г. – </w:t>
            </w:r>
            <w:r w:rsidR="00005C9E" w:rsidRPr="00182618">
              <w:rPr>
                <w:rFonts w:ascii="Times New Roman" w:hAnsi="Times New Roman" w:cs="Times New Roman"/>
                <w:sz w:val="20"/>
                <w:szCs w:val="20"/>
              </w:rPr>
              <w:t>8</w:t>
            </w:r>
            <w:r w:rsidR="00F715BE" w:rsidRPr="00182618">
              <w:rPr>
                <w:rFonts w:ascii="Times New Roman" w:hAnsi="Times New Roman" w:cs="Times New Roman"/>
                <w:sz w:val="20"/>
                <w:szCs w:val="20"/>
              </w:rPr>
              <w:t>0</w:t>
            </w:r>
            <w:r w:rsidR="003F03B7" w:rsidRPr="00182618">
              <w:rPr>
                <w:rFonts w:ascii="Times New Roman" w:hAnsi="Times New Roman" w:cs="Times New Roman"/>
                <w:bCs/>
                <w:sz w:val="20"/>
                <w:szCs w:val="20"/>
              </w:rPr>
              <w:t>0,0</w:t>
            </w:r>
          </w:p>
          <w:p w14:paraId="76038025" w14:textId="77777777" w:rsidR="00AF15E1" w:rsidRPr="00182618"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2022 г. </w:t>
            </w:r>
            <w:proofErr w:type="gramStart"/>
            <w:r w:rsidRPr="00182618">
              <w:rPr>
                <w:rFonts w:ascii="Times New Roman" w:hAnsi="Times New Roman" w:cs="Times New Roman"/>
                <w:sz w:val="20"/>
                <w:szCs w:val="20"/>
              </w:rPr>
              <w:t xml:space="preserve">–  </w:t>
            </w:r>
            <w:r w:rsidR="008338B1" w:rsidRPr="00182618">
              <w:rPr>
                <w:rFonts w:ascii="Times New Roman" w:hAnsi="Times New Roman" w:cs="Times New Roman"/>
                <w:sz w:val="20"/>
                <w:szCs w:val="20"/>
              </w:rPr>
              <w:t>400</w:t>
            </w:r>
            <w:proofErr w:type="gramEnd"/>
            <w:r w:rsidR="008338B1" w:rsidRPr="00182618">
              <w:rPr>
                <w:rFonts w:ascii="Times New Roman" w:hAnsi="Times New Roman" w:cs="Times New Roman"/>
                <w:sz w:val="20"/>
                <w:szCs w:val="20"/>
              </w:rPr>
              <w:t>,0</w:t>
            </w:r>
          </w:p>
          <w:p w14:paraId="7F57FE01" w14:textId="77777777" w:rsidR="00AF15E1" w:rsidRPr="00182618"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2023 г. </w:t>
            </w:r>
            <w:proofErr w:type="gramStart"/>
            <w:r w:rsidRPr="00182618">
              <w:rPr>
                <w:rFonts w:ascii="Times New Roman" w:hAnsi="Times New Roman" w:cs="Times New Roman"/>
                <w:sz w:val="20"/>
                <w:szCs w:val="20"/>
              </w:rPr>
              <w:t xml:space="preserve">–  </w:t>
            </w:r>
            <w:r w:rsidR="008338B1" w:rsidRPr="00182618">
              <w:rPr>
                <w:rFonts w:ascii="Times New Roman" w:hAnsi="Times New Roman" w:cs="Times New Roman"/>
                <w:sz w:val="20"/>
                <w:szCs w:val="20"/>
              </w:rPr>
              <w:t>400</w:t>
            </w:r>
            <w:proofErr w:type="gramEnd"/>
            <w:r w:rsidR="008338B1" w:rsidRPr="00182618">
              <w:rPr>
                <w:rFonts w:ascii="Times New Roman" w:hAnsi="Times New Roman" w:cs="Times New Roman"/>
                <w:sz w:val="20"/>
                <w:szCs w:val="20"/>
              </w:rPr>
              <w:t>,0</w:t>
            </w:r>
          </w:p>
          <w:p w14:paraId="6DB86239" w14:textId="77777777" w:rsidR="00AF15E1" w:rsidRPr="00182618" w:rsidRDefault="00AF15E1" w:rsidP="00F715BE">
            <w:pPr>
              <w:widowControl w:val="0"/>
              <w:autoSpaceDE w:val="0"/>
              <w:autoSpaceDN w:val="0"/>
              <w:adjustRightInd w:val="0"/>
              <w:rPr>
                <w:rFonts w:ascii="Times New Roman" w:hAnsi="Times New Roman" w:cs="Times New Roman"/>
                <w:sz w:val="20"/>
                <w:szCs w:val="20"/>
              </w:rPr>
            </w:pPr>
            <w:r w:rsidRPr="00182618">
              <w:rPr>
                <w:rFonts w:ascii="Times New Roman" w:hAnsi="Times New Roman" w:cs="Times New Roman"/>
                <w:sz w:val="20"/>
                <w:szCs w:val="20"/>
              </w:rPr>
              <w:t xml:space="preserve">2024 г. </w:t>
            </w:r>
            <w:proofErr w:type="gramStart"/>
            <w:r w:rsidRPr="00182618">
              <w:rPr>
                <w:rFonts w:ascii="Times New Roman" w:hAnsi="Times New Roman" w:cs="Times New Roman"/>
                <w:sz w:val="20"/>
                <w:szCs w:val="20"/>
              </w:rPr>
              <w:t xml:space="preserve">–  </w:t>
            </w:r>
            <w:r w:rsidR="008338B1" w:rsidRPr="00182618">
              <w:rPr>
                <w:rFonts w:ascii="Times New Roman" w:hAnsi="Times New Roman" w:cs="Times New Roman"/>
                <w:sz w:val="20"/>
                <w:szCs w:val="20"/>
              </w:rPr>
              <w:t>400</w:t>
            </w:r>
            <w:proofErr w:type="gramEnd"/>
            <w:r w:rsidR="008338B1" w:rsidRPr="00182618">
              <w:rPr>
                <w:rFonts w:ascii="Times New Roman" w:hAnsi="Times New Roman" w:cs="Times New Roman"/>
                <w:sz w:val="20"/>
                <w:szCs w:val="20"/>
              </w:rPr>
              <w:t>,0</w:t>
            </w:r>
          </w:p>
        </w:tc>
        <w:tc>
          <w:tcPr>
            <w:tcW w:w="1015" w:type="dxa"/>
          </w:tcPr>
          <w:p w14:paraId="559D1A45"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14:paraId="1AD7D17E" w14:textId="77777777" w:rsidTr="0012323C">
        <w:trPr>
          <w:trHeight w:val="600"/>
        </w:trPr>
        <w:tc>
          <w:tcPr>
            <w:tcW w:w="4735" w:type="dxa"/>
            <w:tcBorders>
              <w:top w:val="nil"/>
              <w:bottom w:val="single" w:sz="4" w:space="0" w:color="auto"/>
            </w:tcBorders>
            <w:shd w:val="clear" w:color="auto" w:fill="FFFFFF" w:themeFill="background1"/>
            <w:vAlign w:val="center"/>
          </w:tcPr>
          <w:p w14:paraId="7E41B035" w14:textId="3956788A" w:rsidR="00AF15E1" w:rsidRPr="002F3450" w:rsidRDefault="00AF15E1" w:rsidP="00E7149B">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C12565">
              <w:rPr>
                <w:rFonts w:ascii="Times New Roman" w:hAnsi="Times New Roman" w:cs="Times New Roman"/>
                <w:sz w:val="20"/>
                <w:szCs w:val="20"/>
              </w:rPr>
              <w:t>Ч</w:t>
            </w:r>
            <w:r w:rsidRPr="00C12565">
              <w:rPr>
                <w:rFonts w:ascii="Times New Roman" w:hAnsi="Times New Roman" w:cs="Times New Roman"/>
                <w:sz w:val="20"/>
                <w:szCs w:val="20"/>
              </w:rPr>
              <w:t>астичная компенсация затрат субъектам малого и среднего предпринимательства, осуществляющим деятельност</w:t>
            </w:r>
            <w:r w:rsidR="00E7149B" w:rsidRPr="00C12565">
              <w:rPr>
                <w:rFonts w:ascii="Times New Roman" w:hAnsi="Times New Roman" w:cs="Times New Roman"/>
                <w:sz w:val="20"/>
                <w:szCs w:val="20"/>
              </w:rPr>
              <w:t xml:space="preserve">ь в сфере </w:t>
            </w:r>
            <w:r w:rsidRPr="00C12565">
              <w:rPr>
                <w:rFonts w:ascii="Times New Roman" w:hAnsi="Times New Roman" w:cs="Times New Roman"/>
                <w:sz w:val="20"/>
                <w:szCs w:val="20"/>
              </w:rPr>
              <w:t>социально</w:t>
            </w:r>
            <w:r w:rsidR="00E7149B" w:rsidRPr="00C12565">
              <w:rPr>
                <w:rFonts w:ascii="Times New Roman" w:hAnsi="Times New Roman" w:cs="Times New Roman"/>
                <w:sz w:val="20"/>
                <w:szCs w:val="20"/>
              </w:rPr>
              <w:t>го предпринимательства</w:t>
            </w:r>
            <w:r w:rsidRPr="002F3450">
              <w:rPr>
                <w:rFonts w:ascii="Times New Roman" w:hAnsi="Times New Roman" w:cs="Times New Roman"/>
                <w:sz w:val="20"/>
                <w:szCs w:val="20"/>
              </w:rPr>
              <w:t xml:space="preserve"> </w:t>
            </w:r>
          </w:p>
        </w:tc>
        <w:tc>
          <w:tcPr>
            <w:tcW w:w="1559" w:type="dxa"/>
            <w:tcBorders>
              <w:top w:val="nil"/>
              <w:bottom w:val="single" w:sz="4" w:space="0" w:color="auto"/>
            </w:tcBorders>
            <w:vAlign w:val="center"/>
          </w:tcPr>
          <w:p w14:paraId="3911E940"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14:paraId="7F2E09CC"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14:paraId="243AD73D"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Всего: </w:t>
            </w:r>
            <w:r w:rsidR="00005C9E" w:rsidRPr="00182618">
              <w:rPr>
                <w:rFonts w:ascii="Times New Roman" w:hAnsi="Times New Roman" w:cs="Times New Roman"/>
                <w:sz w:val="20"/>
                <w:szCs w:val="20"/>
              </w:rPr>
              <w:t>6</w:t>
            </w:r>
            <w:r w:rsidR="00573BD0" w:rsidRPr="00182618">
              <w:rPr>
                <w:rFonts w:ascii="Times New Roman" w:hAnsi="Times New Roman" w:cs="Times New Roman"/>
                <w:sz w:val="20"/>
                <w:szCs w:val="20"/>
              </w:rPr>
              <w:t>00</w:t>
            </w:r>
            <w:r w:rsidR="00315C79" w:rsidRPr="00182618">
              <w:rPr>
                <w:rFonts w:ascii="Times New Roman" w:hAnsi="Times New Roman" w:cs="Times New Roman"/>
                <w:bCs/>
                <w:sz w:val="20"/>
                <w:szCs w:val="20"/>
              </w:rPr>
              <w:t>,</w:t>
            </w:r>
            <w:r w:rsidRPr="00182618">
              <w:rPr>
                <w:rFonts w:ascii="Times New Roman" w:hAnsi="Times New Roman" w:cs="Times New Roman"/>
                <w:bCs/>
                <w:sz w:val="20"/>
                <w:szCs w:val="20"/>
              </w:rPr>
              <w:t>0</w:t>
            </w:r>
          </w:p>
          <w:p w14:paraId="00600A05"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82618">
              <w:rPr>
                <w:rFonts w:ascii="Times New Roman" w:hAnsi="Times New Roman" w:cs="Times New Roman"/>
                <w:bCs/>
                <w:sz w:val="20"/>
                <w:szCs w:val="20"/>
              </w:rPr>
              <w:t>2020 г. – 0,0</w:t>
            </w:r>
          </w:p>
          <w:p w14:paraId="7F6D0089"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2021 г. – </w:t>
            </w:r>
            <w:r w:rsidR="00005C9E" w:rsidRPr="00182618">
              <w:rPr>
                <w:rFonts w:ascii="Times New Roman" w:hAnsi="Times New Roman" w:cs="Times New Roman"/>
                <w:sz w:val="20"/>
                <w:szCs w:val="20"/>
              </w:rPr>
              <w:t>0</w:t>
            </w:r>
            <w:r w:rsidRPr="00182618">
              <w:rPr>
                <w:rFonts w:ascii="Times New Roman" w:hAnsi="Times New Roman" w:cs="Times New Roman"/>
                <w:sz w:val="20"/>
                <w:szCs w:val="20"/>
              </w:rPr>
              <w:t>,0</w:t>
            </w:r>
          </w:p>
          <w:p w14:paraId="13BA73BF"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2022 г. –</w:t>
            </w:r>
            <w:r w:rsidR="008338B1" w:rsidRPr="00182618">
              <w:rPr>
                <w:rFonts w:ascii="Times New Roman" w:hAnsi="Times New Roman" w:cs="Times New Roman"/>
                <w:sz w:val="20"/>
                <w:szCs w:val="20"/>
              </w:rPr>
              <w:t>200,0</w:t>
            </w:r>
          </w:p>
          <w:p w14:paraId="72F71E81"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2023 г. – </w:t>
            </w:r>
            <w:r w:rsidR="008338B1" w:rsidRPr="00182618">
              <w:rPr>
                <w:rFonts w:ascii="Times New Roman" w:hAnsi="Times New Roman" w:cs="Times New Roman"/>
                <w:sz w:val="20"/>
                <w:szCs w:val="20"/>
              </w:rPr>
              <w:t>200,0</w:t>
            </w:r>
          </w:p>
          <w:p w14:paraId="0D5A3CF1" w14:textId="77777777" w:rsidR="00AF15E1" w:rsidRPr="00182618" w:rsidRDefault="00420E12" w:rsidP="00F715BE">
            <w:pPr>
              <w:widowControl w:val="0"/>
              <w:autoSpaceDE w:val="0"/>
              <w:autoSpaceDN w:val="0"/>
              <w:adjustRightInd w:val="0"/>
              <w:spacing w:after="0" w:line="240" w:lineRule="auto"/>
              <w:rPr>
                <w:rFonts w:ascii="Times New Roman" w:hAnsi="Times New Roman" w:cs="Times New Roman"/>
                <w:bCs/>
                <w:sz w:val="20"/>
                <w:szCs w:val="20"/>
              </w:rPr>
            </w:pPr>
            <w:r w:rsidRPr="00182618">
              <w:rPr>
                <w:rFonts w:ascii="Times New Roman" w:hAnsi="Times New Roman" w:cs="Times New Roman"/>
                <w:sz w:val="20"/>
                <w:szCs w:val="20"/>
              </w:rPr>
              <w:t xml:space="preserve">2024 г. – </w:t>
            </w:r>
            <w:r w:rsidR="008338B1" w:rsidRPr="00182618">
              <w:rPr>
                <w:rFonts w:ascii="Times New Roman" w:hAnsi="Times New Roman" w:cs="Times New Roman"/>
                <w:sz w:val="20"/>
                <w:szCs w:val="20"/>
              </w:rPr>
              <w:t>200,0</w:t>
            </w:r>
          </w:p>
        </w:tc>
        <w:tc>
          <w:tcPr>
            <w:tcW w:w="1015" w:type="dxa"/>
            <w:tcBorders>
              <w:top w:val="nil"/>
              <w:bottom w:val="single" w:sz="4" w:space="0" w:color="auto"/>
            </w:tcBorders>
            <w:vAlign w:val="center"/>
          </w:tcPr>
          <w:p w14:paraId="59E0A99D"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42F2B5D3" w14:textId="77777777" w:rsidTr="0012323C">
        <w:trPr>
          <w:trHeight w:val="1225"/>
        </w:trPr>
        <w:tc>
          <w:tcPr>
            <w:tcW w:w="4735" w:type="dxa"/>
            <w:tcBorders>
              <w:top w:val="single" w:sz="4" w:space="0" w:color="auto"/>
              <w:left w:val="single" w:sz="4" w:space="0" w:color="auto"/>
              <w:bottom w:val="single" w:sz="4" w:space="0" w:color="auto"/>
              <w:right w:val="single" w:sz="4" w:space="0" w:color="auto"/>
            </w:tcBorders>
          </w:tcPr>
          <w:p w14:paraId="648C8000"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w:t>
            </w:r>
            <w:r w:rsidR="005631A6">
              <w:rPr>
                <w:rFonts w:ascii="Times New Roman" w:hAnsi="Times New Roman" w:cs="Times New Roman"/>
                <w:sz w:val="20"/>
                <w:szCs w:val="20"/>
              </w:rPr>
              <w:t>0</w:t>
            </w:r>
            <w:r w:rsidRPr="002F3450">
              <w:rPr>
                <w:rFonts w:ascii="Times New Roman" w:hAnsi="Times New Roman" w:cs="Times New Roman"/>
                <w:sz w:val="20"/>
                <w:szCs w:val="20"/>
              </w:rPr>
              <w:t>8.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14:paraId="7D1766CC"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14:paraId="05CFA868"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14:paraId="0A7C60D8"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14:paraId="609C07BF" w14:textId="77777777"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14:paraId="5CE21CF3"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14:paraId="697D8C10"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14:paraId="10733056" w14:textId="77777777"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14:paraId="2E1203A6"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left w:val="single" w:sz="4" w:space="0" w:color="auto"/>
              <w:bottom w:val="single" w:sz="4" w:space="0" w:color="auto"/>
              <w:right w:val="single" w:sz="4" w:space="0" w:color="auto"/>
            </w:tcBorders>
            <w:vAlign w:val="center"/>
          </w:tcPr>
          <w:p w14:paraId="0422B7D2"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21A39E82" w14:textId="77777777" w:rsidTr="0012323C">
        <w:trPr>
          <w:trHeight w:val="1264"/>
        </w:trPr>
        <w:tc>
          <w:tcPr>
            <w:tcW w:w="4735" w:type="dxa"/>
            <w:tcBorders>
              <w:top w:val="single" w:sz="4" w:space="0" w:color="auto"/>
              <w:bottom w:val="single" w:sz="4" w:space="0" w:color="000000"/>
            </w:tcBorders>
          </w:tcPr>
          <w:p w14:paraId="743644E1" w14:textId="77777777" w:rsidR="00AF15E1" w:rsidRPr="002F3450" w:rsidRDefault="00400788" w:rsidP="00AF15E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w:t>
            </w:r>
            <w:r w:rsidR="00AF15E1" w:rsidRPr="002F3450">
              <w:rPr>
                <w:rFonts w:ascii="Times New Roman" w:hAnsi="Times New Roman" w:cs="Times New Roman"/>
                <w:sz w:val="20"/>
                <w:szCs w:val="20"/>
              </w:rPr>
              <w:t>8.</w:t>
            </w:r>
            <w:r>
              <w:rPr>
                <w:rFonts w:ascii="Times New Roman" w:hAnsi="Times New Roman" w:cs="Times New Roman"/>
                <w:sz w:val="20"/>
                <w:szCs w:val="20"/>
              </w:rPr>
              <w:t xml:space="preserve">1. </w:t>
            </w:r>
            <w:r w:rsidR="008E5120" w:rsidRPr="00B607DB">
              <w:rPr>
                <w:rFonts w:ascii="Times New Roman" w:hAnsi="Times New Roman" w:cs="Times New Roman"/>
                <w:color w:val="333333"/>
              </w:rPr>
              <w:t>Реализация мероприятий по популяризации малого и среднего предпринимательства</w:t>
            </w:r>
          </w:p>
        </w:tc>
        <w:tc>
          <w:tcPr>
            <w:tcW w:w="1559" w:type="dxa"/>
            <w:tcBorders>
              <w:top w:val="single" w:sz="4" w:space="0" w:color="auto"/>
              <w:left w:val="nil"/>
            </w:tcBorders>
          </w:tcPr>
          <w:p w14:paraId="60FD54C9"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14:paraId="71AA9655"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14:paraId="385629A0"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14:paraId="5C87A495" w14:textId="77777777"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14:paraId="5AC1D094"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14:paraId="586B9F8C"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14:paraId="33D49946" w14:textId="77777777"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14:paraId="7E08DCFB"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tcBorders>
          </w:tcPr>
          <w:p w14:paraId="35127F1F"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14:paraId="542E2A89" w14:textId="77777777" w:rsidTr="00050D5E">
        <w:tc>
          <w:tcPr>
            <w:tcW w:w="15361" w:type="dxa"/>
            <w:gridSpan w:val="7"/>
          </w:tcPr>
          <w:p w14:paraId="1D049754" w14:textId="77777777" w:rsidR="00AF15E1" w:rsidRPr="002F3450" w:rsidRDefault="00AF15E1" w:rsidP="00AF15E1">
            <w:pPr>
              <w:spacing w:after="0" w:line="240" w:lineRule="auto"/>
              <w:jc w:val="center"/>
              <w:rPr>
                <w:rFonts w:ascii="Times New Roman" w:hAnsi="Times New Roman" w:cs="Times New Roman"/>
                <w:color w:val="FF0000"/>
                <w:sz w:val="20"/>
                <w:szCs w:val="20"/>
              </w:rPr>
            </w:pPr>
            <w:r w:rsidRPr="008B706D">
              <w:rPr>
                <w:rFonts w:ascii="Times New Roman" w:hAnsi="Times New Roman" w:cs="Times New Roman"/>
                <w:sz w:val="20"/>
                <w:szCs w:val="20"/>
              </w:rPr>
              <w:t>Подпрограмма «</w:t>
            </w:r>
            <w:r w:rsidR="00C05AA6" w:rsidRPr="00C05AA6">
              <w:rPr>
                <w:rFonts w:ascii="Times New Roman" w:hAnsi="Times New Roman" w:cs="Times New Roman"/>
                <w:sz w:val="20"/>
                <w:szCs w:val="20"/>
              </w:rPr>
              <w:t>Развитие потребительского рынка и услуг на территории муниципального образования Московской области</w:t>
            </w:r>
            <w:r w:rsidRPr="008B706D">
              <w:rPr>
                <w:rFonts w:ascii="Times New Roman" w:hAnsi="Times New Roman" w:cs="Times New Roman"/>
                <w:sz w:val="20"/>
                <w:szCs w:val="20"/>
              </w:rPr>
              <w:t>»</w:t>
            </w:r>
          </w:p>
        </w:tc>
      </w:tr>
      <w:tr w:rsidR="00AF15E1" w:rsidRPr="00167B63" w14:paraId="654434F4" w14:textId="77777777" w:rsidTr="0012323C">
        <w:trPr>
          <w:trHeight w:val="681"/>
        </w:trPr>
        <w:tc>
          <w:tcPr>
            <w:tcW w:w="4735" w:type="dxa"/>
            <w:tcBorders>
              <w:top w:val="nil"/>
            </w:tcBorders>
          </w:tcPr>
          <w:p w14:paraId="0A22AC61" w14:textId="77777777"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lastRenderedPageBreak/>
              <w:t>Основные мероприятия 01.</w:t>
            </w:r>
          </w:p>
          <w:p w14:paraId="6F3BBA36" w14:textId="77777777"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r w:rsidR="003C093E">
              <w:rPr>
                <w:rFonts w:ascii="Times New Roman" w:hAnsi="Times New Roman"/>
                <w:sz w:val="20"/>
                <w:szCs w:val="20"/>
              </w:rPr>
              <w:t xml:space="preserve"> на территории муниципального образования Московской области</w:t>
            </w:r>
          </w:p>
        </w:tc>
        <w:tc>
          <w:tcPr>
            <w:tcW w:w="1559" w:type="dxa"/>
            <w:tcBorders>
              <w:left w:val="nil"/>
            </w:tcBorders>
          </w:tcPr>
          <w:p w14:paraId="61639390" w14:textId="77777777"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14:paraId="4420F585" w14:textId="77777777"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14:paraId="3F77D2F9" w14:textId="77777777"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14:paraId="72E56442" w14:textId="77777777"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5C5584" w:rsidRPr="00167B63" w14:paraId="0CBE47EE" w14:textId="77777777" w:rsidTr="0012323C">
        <w:trPr>
          <w:trHeight w:val="681"/>
        </w:trPr>
        <w:tc>
          <w:tcPr>
            <w:tcW w:w="4735" w:type="dxa"/>
            <w:tcBorders>
              <w:top w:val="nil"/>
            </w:tcBorders>
          </w:tcPr>
          <w:p w14:paraId="04B073F3" w14:textId="77777777" w:rsidR="005C5584" w:rsidRDefault="003C093E" w:rsidP="003A5FFF">
            <w:pPr>
              <w:spacing w:after="0" w:line="240" w:lineRule="auto"/>
              <w:rPr>
                <w:rFonts w:ascii="Times New Roman" w:hAnsi="Times New Roman"/>
                <w:sz w:val="20"/>
                <w:szCs w:val="20"/>
              </w:rPr>
            </w:pPr>
            <w:r>
              <w:rPr>
                <w:rFonts w:ascii="Times New Roman" w:hAnsi="Times New Roman"/>
                <w:sz w:val="20"/>
                <w:szCs w:val="20"/>
              </w:rPr>
              <w:t>Мероприятие 1.1.</w:t>
            </w:r>
          </w:p>
          <w:p w14:paraId="005CD5B2" w14:textId="77777777" w:rsidR="003C093E" w:rsidRPr="002F3450" w:rsidRDefault="003C093E" w:rsidP="003A5FFF">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w:t>
            </w:r>
            <w:r w:rsidR="001F4B28">
              <w:rPr>
                <w:rFonts w:ascii="Times New Roman" w:hAnsi="Times New Roman"/>
                <w:sz w:val="20"/>
                <w:szCs w:val="20"/>
              </w:rPr>
              <w:t xml:space="preserve"> и </w:t>
            </w:r>
            <w:r w:rsidR="001F4B28" w:rsidRPr="00C12565">
              <w:rPr>
                <w:rFonts w:ascii="Times New Roman" w:hAnsi="Times New Roman"/>
                <w:sz w:val="20"/>
                <w:szCs w:val="20"/>
              </w:rPr>
              <w:t>услуг</w:t>
            </w:r>
          </w:p>
        </w:tc>
        <w:tc>
          <w:tcPr>
            <w:tcW w:w="1559" w:type="dxa"/>
            <w:tcBorders>
              <w:left w:val="nil"/>
            </w:tcBorders>
          </w:tcPr>
          <w:p w14:paraId="047ECBC9" w14:textId="77777777" w:rsidR="005C5584" w:rsidRPr="00167B63" w:rsidRDefault="003C093E" w:rsidP="003A5FFF">
            <w:pPr>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14:paraId="0F5C8164" w14:textId="77777777" w:rsidR="005C5584" w:rsidRPr="00167B63" w:rsidRDefault="003C093E" w:rsidP="003A5FFF">
            <w:pPr>
              <w:spacing w:after="0" w:line="240" w:lineRule="auto"/>
              <w:rPr>
                <w:rFonts w:ascii="Times New Roman" w:hAnsi="Times New Roman" w:cs="Times New Roman"/>
                <w:sz w:val="20"/>
                <w:szCs w:val="20"/>
              </w:rPr>
            </w:pPr>
            <w:r>
              <w:rPr>
                <w:rFonts w:ascii="Times New Roman" w:hAnsi="Times New Roman" w:cs="Times New Roman"/>
                <w:sz w:val="20"/>
                <w:szCs w:val="20"/>
              </w:rPr>
              <w:t>Сметный метод</w:t>
            </w:r>
          </w:p>
        </w:tc>
        <w:tc>
          <w:tcPr>
            <w:tcW w:w="2807" w:type="dxa"/>
            <w:gridSpan w:val="2"/>
            <w:tcBorders>
              <w:left w:val="nil"/>
            </w:tcBorders>
          </w:tcPr>
          <w:p w14:paraId="6ADC90FC"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98383C">
              <w:rPr>
                <w:rFonts w:ascii="Times New Roman" w:hAnsi="Times New Roman" w:cs="Times New Roman"/>
                <w:sz w:val="20"/>
                <w:szCs w:val="20"/>
              </w:rPr>
              <w:t>5 191,78</w:t>
            </w:r>
          </w:p>
          <w:p w14:paraId="2AB2FB49"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2020 г. – 0,0 </w:t>
            </w:r>
            <w:r w:rsidRPr="002F3450">
              <w:rPr>
                <w:rFonts w:ascii="Times New Roman" w:hAnsi="Times New Roman" w:cs="Times New Roman"/>
                <w:sz w:val="20"/>
                <w:szCs w:val="20"/>
              </w:rPr>
              <w:tab/>
            </w:r>
          </w:p>
          <w:p w14:paraId="2F5EF8C3"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w:t>
            </w:r>
            <w:r>
              <w:rPr>
                <w:rFonts w:ascii="Times New Roman" w:hAnsi="Times New Roman" w:cs="Times New Roman"/>
                <w:sz w:val="20"/>
                <w:szCs w:val="20"/>
              </w:rPr>
              <w:t>5 </w:t>
            </w:r>
            <w:r w:rsidR="005322E6">
              <w:rPr>
                <w:rFonts w:ascii="Times New Roman" w:hAnsi="Times New Roman" w:cs="Times New Roman"/>
                <w:sz w:val="20"/>
                <w:szCs w:val="20"/>
              </w:rPr>
              <w:t>191</w:t>
            </w:r>
            <w:r>
              <w:rPr>
                <w:rFonts w:ascii="Times New Roman" w:hAnsi="Times New Roman" w:cs="Times New Roman"/>
                <w:sz w:val="20"/>
                <w:szCs w:val="20"/>
              </w:rPr>
              <w:t>,</w:t>
            </w:r>
            <w:r w:rsidR="005322E6">
              <w:rPr>
                <w:rFonts w:ascii="Times New Roman" w:hAnsi="Times New Roman" w:cs="Times New Roman"/>
                <w:sz w:val="20"/>
                <w:szCs w:val="20"/>
              </w:rPr>
              <w:t>78</w:t>
            </w:r>
          </w:p>
          <w:p w14:paraId="697A1120"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w:t>
            </w:r>
            <w:r>
              <w:rPr>
                <w:rFonts w:ascii="Times New Roman" w:hAnsi="Times New Roman" w:cs="Times New Roman"/>
                <w:sz w:val="20"/>
                <w:szCs w:val="20"/>
              </w:rPr>
              <w:t>0</w:t>
            </w:r>
            <w:r w:rsidRPr="002F3450">
              <w:rPr>
                <w:rFonts w:ascii="Times New Roman" w:hAnsi="Times New Roman" w:cs="Times New Roman"/>
                <w:sz w:val="20"/>
                <w:szCs w:val="20"/>
              </w:rPr>
              <w:t>,0</w:t>
            </w:r>
          </w:p>
          <w:p w14:paraId="0AEFF2FD"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p w14:paraId="324978C7" w14:textId="77777777" w:rsidR="005C5584" w:rsidRPr="00167B63"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tc>
        <w:tc>
          <w:tcPr>
            <w:tcW w:w="1015" w:type="dxa"/>
            <w:tcBorders>
              <w:top w:val="nil"/>
              <w:bottom w:val="single" w:sz="4" w:space="0" w:color="000000"/>
            </w:tcBorders>
          </w:tcPr>
          <w:p w14:paraId="47AB2BDB" w14:textId="77777777" w:rsidR="005C5584" w:rsidRPr="00167B63" w:rsidRDefault="005C5584"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14:paraId="7ADA20FE" w14:textId="77777777"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14:paraId="1D309E92" w14:textId="77777777" w:rsidR="005A287F" w:rsidRPr="005A287F" w:rsidRDefault="005A287F" w:rsidP="005A287F">
      <w:pPr>
        <w:pStyle w:val="ConsPlusNormal"/>
        <w:ind w:firstLine="54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7. </w:t>
      </w:r>
      <w:r w:rsidRPr="005A287F">
        <w:rPr>
          <w:rFonts w:ascii="Times New Roman" w:hAnsi="Times New Roman" w:cs="Times New Roman"/>
          <w:b/>
          <w:bCs/>
          <w:sz w:val="24"/>
          <w:szCs w:val="24"/>
          <w:lang w:eastAsia="en-US"/>
        </w:rPr>
        <w:t>Порядок взаимодействия ответственного за выполнение мероприятия с муниципальным заказчиком подпрограммы</w:t>
      </w:r>
      <w:r>
        <w:rPr>
          <w:rFonts w:ascii="Times New Roman" w:hAnsi="Times New Roman" w:cs="Times New Roman"/>
          <w:b/>
          <w:bCs/>
          <w:sz w:val="24"/>
          <w:szCs w:val="24"/>
          <w:lang w:eastAsia="en-US"/>
        </w:rPr>
        <w:t>.</w:t>
      </w:r>
    </w:p>
    <w:p w14:paraId="6D4008E6" w14:textId="77777777" w:rsidR="005A287F" w:rsidRPr="005A287F" w:rsidRDefault="005A287F" w:rsidP="005A287F">
      <w:pPr>
        <w:pStyle w:val="ConsPlusNormal"/>
        <w:spacing w:before="120"/>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 xml:space="preserve">Контроль за реализацией подпрограмм осуществляется </w:t>
      </w:r>
      <w:proofErr w:type="gramStart"/>
      <w:r>
        <w:rPr>
          <w:rFonts w:ascii="Times New Roman" w:hAnsi="Times New Roman" w:cs="Times New Roman"/>
          <w:sz w:val="24"/>
          <w:szCs w:val="24"/>
          <w:lang w:eastAsia="en-US"/>
        </w:rPr>
        <w:t xml:space="preserve">муниципальными </w:t>
      </w:r>
      <w:r w:rsidRPr="005A287F">
        <w:rPr>
          <w:rFonts w:ascii="Times New Roman" w:hAnsi="Times New Roman" w:cs="Times New Roman"/>
          <w:sz w:val="24"/>
          <w:szCs w:val="24"/>
          <w:lang w:eastAsia="en-US"/>
        </w:rPr>
        <w:t xml:space="preserve"> заказчиками</w:t>
      </w:r>
      <w:proofErr w:type="gramEnd"/>
      <w:r w:rsidRPr="005A287F">
        <w:rPr>
          <w:rFonts w:ascii="Times New Roman" w:hAnsi="Times New Roman" w:cs="Times New Roman"/>
          <w:sz w:val="24"/>
          <w:szCs w:val="24"/>
          <w:lang w:eastAsia="en-US"/>
        </w:rPr>
        <w:t xml:space="preserve"> подпрограмм.</w:t>
      </w:r>
      <w:r>
        <w:rPr>
          <w:rFonts w:ascii="Times New Roman" w:hAnsi="Times New Roman" w:cs="Times New Roman"/>
          <w:sz w:val="24"/>
          <w:szCs w:val="24"/>
          <w:lang w:eastAsia="en-US"/>
        </w:rPr>
        <w:t xml:space="preserve"> </w:t>
      </w:r>
      <w:r w:rsidRPr="005A287F">
        <w:rPr>
          <w:rFonts w:ascii="Times New Roman" w:hAnsi="Times New Roman" w:cs="Times New Roman"/>
          <w:sz w:val="24"/>
          <w:szCs w:val="24"/>
          <w:lang w:eastAsia="en-US"/>
        </w:rPr>
        <w:t xml:space="preserve">Взаимодействие ответственного за выполнение мероприятия подпрограммы с </w:t>
      </w:r>
      <w:r>
        <w:rPr>
          <w:rFonts w:ascii="Times New Roman" w:hAnsi="Times New Roman" w:cs="Times New Roman"/>
          <w:sz w:val="24"/>
          <w:szCs w:val="24"/>
          <w:lang w:eastAsia="en-US"/>
        </w:rPr>
        <w:t>муниципальным</w:t>
      </w:r>
      <w:r w:rsidRPr="005A287F">
        <w:rPr>
          <w:rFonts w:ascii="Times New Roman" w:hAnsi="Times New Roman" w:cs="Times New Roman"/>
          <w:sz w:val="24"/>
          <w:szCs w:val="24"/>
          <w:lang w:eastAsia="en-US"/>
        </w:rPr>
        <w:t xml:space="preserve"> заказчиком программы (подпрограммы) осуществляется на основании </w:t>
      </w:r>
      <w:hyperlink r:id="rId22" w:history="1">
        <w:r w:rsidRPr="005A287F">
          <w:rPr>
            <w:rFonts w:ascii="Times New Roman" w:hAnsi="Times New Roman" w:cs="Times New Roman"/>
            <w:sz w:val="24"/>
            <w:szCs w:val="24"/>
            <w:lang w:eastAsia="en-US"/>
          </w:rPr>
          <w:t>постановления</w:t>
        </w:r>
      </w:hyperlink>
      <w:r w:rsidRPr="005A287F">
        <w:rPr>
          <w:rFonts w:ascii="Times New Roman" w:hAnsi="Times New Roman" w:cs="Times New Roman"/>
          <w:sz w:val="24"/>
          <w:szCs w:val="24"/>
          <w:lang w:eastAsia="en-US"/>
        </w:rPr>
        <w:t xml:space="preserve"> </w:t>
      </w:r>
      <w:r w:rsidRPr="00167B63">
        <w:rPr>
          <w:rFonts w:ascii="Times New Roman" w:hAnsi="Times New Roman" w:cs="Times New Roman"/>
          <w:sz w:val="24"/>
          <w:szCs w:val="24"/>
        </w:rPr>
        <w:t xml:space="preserve">администрации </w:t>
      </w:r>
      <w:r>
        <w:rPr>
          <w:rFonts w:ascii="Times New Roman" w:hAnsi="Times New Roman" w:cs="Times New Roman"/>
          <w:sz w:val="24"/>
          <w:szCs w:val="24"/>
        </w:rPr>
        <w:t>г</w:t>
      </w:r>
      <w:r w:rsidRPr="00167B63">
        <w:rPr>
          <w:rFonts w:ascii="Times New Roman" w:hAnsi="Times New Roman" w:cs="Times New Roman"/>
          <w:sz w:val="24"/>
          <w:szCs w:val="24"/>
        </w:rPr>
        <w:t xml:space="preserve">ородского округа Истра № </w:t>
      </w:r>
      <w:r>
        <w:rPr>
          <w:rFonts w:ascii="Times New Roman" w:hAnsi="Times New Roman" w:cs="Times New Roman"/>
          <w:sz w:val="24"/>
          <w:szCs w:val="24"/>
        </w:rPr>
        <w:t>1904</w:t>
      </w:r>
      <w:r w:rsidRPr="00167B63">
        <w:rPr>
          <w:rFonts w:ascii="Times New Roman" w:hAnsi="Times New Roman" w:cs="Times New Roman"/>
          <w:sz w:val="24"/>
          <w:szCs w:val="24"/>
        </w:rPr>
        <w:t xml:space="preserve">/4 от </w:t>
      </w:r>
      <w:r>
        <w:rPr>
          <w:rFonts w:ascii="Times New Roman" w:hAnsi="Times New Roman" w:cs="Times New Roman"/>
          <w:sz w:val="24"/>
          <w:szCs w:val="24"/>
        </w:rPr>
        <w:t>17</w:t>
      </w:r>
      <w:r w:rsidRPr="00167B63">
        <w:rPr>
          <w:rFonts w:ascii="Times New Roman" w:hAnsi="Times New Roman" w:cs="Times New Roman"/>
          <w:sz w:val="24"/>
          <w:szCs w:val="24"/>
        </w:rPr>
        <w:t>.04.2018 «Об утверждении</w:t>
      </w:r>
      <w:r>
        <w:rPr>
          <w:rFonts w:ascii="Times New Roman" w:hAnsi="Times New Roman" w:cs="Times New Roman"/>
          <w:sz w:val="24"/>
          <w:szCs w:val="24"/>
        </w:rPr>
        <w:t xml:space="preserve"> новой редакции </w:t>
      </w:r>
      <w:r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r>
        <w:rPr>
          <w:rFonts w:ascii="Times New Roman" w:hAnsi="Times New Roman" w:cs="Times New Roman"/>
          <w:sz w:val="24"/>
          <w:szCs w:val="24"/>
        </w:rPr>
        <w:t xml:space="preserve"> </w:t>
      </w:r>
      <w:r w:rsidRPr="005A287F">
        <w:rPr>
          <w:rFonts w:ascii="Times New Roman" w:hAnsi="Times New Roman" w:cs="Times New Roman"/>
          <w:sz w:val="24"/>
          <w:szCs w:val="24"/>
          <w:lang w:eastAsia="en-US"/>
        </w:rPr>
        <w:t>Ответственный за выполнение мероприятия:</w:t>
      </w:r>
    </w:p>
    <w:p w14:paraId="4CA252CB" w14:textId="77777777"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1) формирует прогноз расходов на реализацию мероприятия и направляет его заказчику муниципальной программы;</w:t>
      </w:r>
    </w:p>
    <w:p w14:paraId="0A4F1DAD" w14:textId="77777777"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2) направляет заказчику подпрограммы предложения по формированию "Дорожных карт";</w:t>
      </w:r>
    </w:p>
    <w:p w14:paraId="183226DB" w14:textId="77777777"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3) участвует в обсуждении вопросов, связанных с реализацией и финансированием в части соответствующего мероприятия;</w:t>
      </w:r>
    </w:p>
    <w:p w14:paraId="57094B17" w14:textId="77777777" w:rsidR="005A287F" w:rsidRDefault="005A287F" w:rsidP="005A287F">
      <w:pPr>
        <w:pStyle w:val="ConsPlusNormal"/>
        <w:ind w:firstLine="709"/>
        <w:jc w:val="both"/>
        <w:rPr>
          <w:rFonts w:ascii="Times New Roman" w:hAnsi="Times New Roman" w:cs="Times New Roman"/>
          <w:b/>
          <w:bCs/>
          <w:sz w:val="24"/>
          <w:szCs w:val="24"/>
        </w:rPr>
      </w:pPr>
      <w:r w:rsidRPr="005A287F">
        <w:rPr>
          <w:rFonts w:ascii="Times New Roman" w:hAnsi="Times New Roman" w:cs="Times New Roman"/>
          <w:sz w:val="24"/>
          <w:szCs w:val="24"/>
          <w:lang w:eastAsia="en-US"/>
        </w:rPr>
        <w:t>4)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14:paraId="1A929FA7" w14:textId="77777777" w:rsidR="005A287F" w:rsidRDefault="005A287F" w:rsidP="005A287F">
      <w:pPr>
        <w:widowControl w:val="0"/>
        <w:spacing w:after="0" w:line="240" w:lineRule="auto"/>
        <w:ind w:left="360"/>
        <w:jc w:val="center"/>
        <w:rPr>
          <w:rFonts w:ascii="Times New Roman" w:hAnsi="Times New Roman" w:cs="Times New Roman"/>
          <w:b/>
          <w:bCs/>
          <w:sz w:val="24"/>
          <w:szCs w:val="24"/>
        </w:rPr>
      </w:pPr>
    </w:p>
    <w:p w14:paraId="06038B89" w14:textId="77777777" w:rsidR="00167B63" w:rsidRPr="00A77CD9" w:rsidRDefault="005A287F" w:rsidP="005A287F">
      <w:pPr>
        <w:widowControl w:val="0"/>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8</w:t>
      </w:r>
      <w:r w:rsidR="00167B63" w:rsidRPr="00A77CD9">
        <w:rPr>
          <w:rFonts w:ascii="Times New Roman" w:hAnsi="Times New Roman" w:cs="Times New Roman"/>
          <w:b/>
          <w:bCs/>
          <w:sz w:val="24"/>
          <w:szCs w:val="24"/>
        </w:rPr>
        <w:t>.</w:t>
      </w:r>
      <w:r w:rsidR="00CF2FED" w:rsidRPr="00A77CD9">
        <w:rPr>
          <w:rFonts w:ascii="Times New Roman" w:hAnsi="Times New Roman" w:cs="Times New Roman"/>
          <w:b/>
          <w:bCs/>
          <w:sz w:val="24"/>
          <w:szCs w:val="24"/>
        </w:rPr>
        <w:t xml:space="preserve"> </w:t>
      </w:r>
      <w:r w:rsidR="00167B63" w:rsidRPr="00A77CD9">
        <w:rPr>
          <w:rFonts w:ascii="Times New Roman" w:hAnsi="Times New Roman" w:cs="Times New Roman"/>
          <w:b/>
          <w:bCs/>
          <w:sz w:val="24"/>
          <w:szCs w:val="24"/>
        </w:rPr>
        <w:t>Отчетность о ходе реализации мероприятий муниципальной программы</w:t>
      </w:r>
    </w:p>
    <w:p w14:paraId="510CAD48" w14:textId="77777777" w:rsidR="00C76E75" w:rsidRDefault="00A57A71" w:rsidP="005A287F">
      <w:pPr>
        <w:widowControl w:val="0"/>
        <w:autoSpaceDE w:val="0"/>
        <w:autoSpaceDN w:val="0"/>
        <w:adjustRightInd w:val="0"/>
        <w:spacing w:line="240" w:lineRule="auto"/>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23"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14:paraId="6E608AEE" w14:textId="77777777"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14:paraId="08BEBC42" w14:textId="77777777"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14:paraId="1848E3C1" w14:textId="77777777"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14:paraId="3F562A4C" w14:textId="77777777"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14:paraId="6A5D09E0" w14:textId="77777777"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14:paraId="67A16E83"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14:paraId="37198DAD" w14:textId="2D8495A4" w:rsidR="00C77D08" w:rsidRPr="00107C3A" w:rsidRDefault="00543CA2" w:rsidP="00C77D08">
            <w:pPr>
              <w:tabs>
                <w:tab w:val="center" w:pos="4677"/>
                <w:tab w:val="right" w:pos="9355"/>
              </w:tabs>
              <w:spacing w:after="0" w:line="240" w:lineRule="auto"/>
              <w:rPr>
                <w:rFonts w:ascii="Times New Roman" w:hAnsi="Times New Roman" w:cs="Times New Roman"/>
              </w:rPr>
            </w:pPr>
            <w:r w:rsidRPr="00D014D5">
              <w:rPr>
                <w:rFonts w:ascii="Times New Roman" w:hAnsi="Times New Roman" w:cs="Times New Roman"/>
                <w:sz w:val="24"/>
                <w:szCs w:val="24"/>
              </w:rPr>
              <w:t>МКУ "Инвестиций, потребительского рынка и рекламы городского округа Истра"</w:t>
            </w:r>
          </w:p>
        </w:tc>
      </w:tr>
      <w:tr w:rsidR="00C77D08" w:rsidRPr="00C77D08" w14:paraId="2ECC5463" w14:textId="77777777" w:rsidTr="002F3450">
        <w:trPr>
          <w:trHeight w:val="415"/>
        </w:trPr>
        <w:tc>
          <w:tcPr>
            <w:tcW w:w="3758" w:type="dxa"/>
            <w:vMerge w:val="restart"/>
          </w:tcPr>
          <w:p w14:paraId="0E50C306" w14:textId="77777777"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4B567F31"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505A559D" w14:textId="77777777"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14:paraId="34934792" w14:textId="77777777"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112D7639" w14:textId="77777777"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14:paraId="181D1571" w14:textId="77777777"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14:paraId="15ECB671" w14:textId="77777777" w:rsidTr="002F3450">
        <w:trPr>
          <w:trHeight w:val="265"/>
        </w:trPr>
        <w:tc>
          <w:tcPr>
            <w:tcW w:w="3758" w:type="dxa"/>
            <w:vMerge/>
          </w:tcPr>
          <w:p w14:paraId="6FCE269D"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2AC4E45"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37438303" w14:textId="77777777"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14:paraId="3405CAAE"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14:paraId="5D3D3EB7"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14:paraId="119BD397"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14:paraId="22110AEB"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14:paraId="02DCA2A8"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14:paraId="6558ACDE"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14:paraId="7ACF16A4" w14:textId="77777777" w:rsidTr="00301571">
        <w:tc>
          <w:tcPr>
            <w:tcW w:w="3758" w:type="dxa"/>
            <w:vMerge/>
          </w:tcPr>
          <w:p w14:paraId="351FC5D9" w14:textId="77777777"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14:paraId="1EF5E389" w14:textId="77777777"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14:paraId="5A26C01B" w14:textId="77777777"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14:paraId="1BA4B4A3" w14:textId="77777777"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14:paraId="18B2891D" w14:textId="77777777" w:rsidR="00892029" w:rsidRPr="006E59DF" w:rsidRDefault="003B55F9" w:rsidP="00E74869">
            <w:pPr>
              <w:jc w:val="center"/>
            </w:pPr>
            <w:r w:rsidRPr="006E59DF">
              <w:rPr>
                <w:rFonts w:ascii="Times New Roman" w:hAnsi="Times New Roman" w:cs="Times New Roman"/>
                <w:sz w:val="20"/>
                <w:szCs w:val="20"/>
              </w:rPr>
              <w:t>0</w:t>
            </w:r>
          </w:p>
        </w:tc>
        <w:tc>
          <w:tcPr>
            <w:tcW w:w="1074" w:type="dxa"/>
          </w:tcPr>
          <w:p w14:paraId="1442E458" w14:textId="77777777" w:rsidR="00892029" w:rsidRPr="003B2858" w:rsidRDefault="006B70ED" w:rsidP="00E74869">
            <w:pPr>
              <w:jc w:val="center"/>
            </w:pPr>
            <w:r w:rsidRPr="003B2858">
              <w:rPr>
                <w:rFonts w:ascii="Times New Roman" w:hAnsi="Times New Roman" w:cs="Times New Roman"/>
                <w:sz w:val="20"/>
                <w:szCs w:val="20"/>
              </w:rPr>
              <w:t>36</w:t>
            </w:r>
            <w:r w:rsidR="00E74869" w:rsidRPr="003B2858">
              <w:rPr>
                <w:rFonts w:ascii="Times New Roman" w:hAnsi="Times New Roman" w:cs="Times New Roman"/>
                <w:sz w:val="20"/>
                <w:szCs w:val="20"/>
              </w:rPr>
              <w:t>,0</w:t>
            </w:r>
            <w:r w:rsidRPr="003B2858">
              <w:rPr>
                <w:rFonts w:ascii="Times New Roman" w:hAnsi="Times New Roman" w:cs="Times New Roman"/>
                <w:sz w:val="20"/>
                <w:szCs w:val="20"/>
              </w:rPr>
              <w:t>1</w:t>
            </w:r>
          </w:p>
        </w:tc>
        <w:tc>
          <w:tcPr>
            <w:tcW w:w="1100" w:type="dxa"/>
          </w:tcPr>
          <w:p w14:paraId="653ED065"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1032" w:type="dxa"/>
          </w:tcPr>
          <w:p w14:paraId="35CD9705"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972" w:type="dxa"/>
          </w:tcPr>
          <w:p w14:paraId="2B277CF9"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1432" w:type="dxa"/>
            <w:gridSpan w:val="2"/>
          </w:tcPr>
          <w:p w14:paraId="24F2345A" w14:textId="77777777" w:rsidR="00892029" w:rsidRPr="003B2858" w:rsidRDefault="003B55F9" w:rsidP="00892029">
            <w:pPr>
              <w:jc w:val="center"/>
            </w:pPr>
            <w:r w:rsidRPr="003B2858">
              <w:rPr>
                <w:rFonts w:ascii="Times New Roman" w:hAnsi="Times New Roman" w:cs="Times New Roman"/>
                <w:sz w:val="20"/>
                <w:szCs w:val="20"/>
              </w:rPr>
              <w:t>2</w:t>
            </w:r>
            <w:r w:rsidR="006B70ED" w:rsidRPr="003B2858">
              <w:rPr>
                <w:rFonts w:ascii="Times New Roman" w:hAnsi="Times New Roman" w:cs="Times New Roman"/>
                <w:sz w:val="20"/>
                <w:szCs w:val="20"/>
              </w:rPr>
              <w:t>46</w:t>
            </w:r>
            <w:r w:rsidRPr="003B2858">
              <w:rPr>
                <w:rFonts w:ascii="Times New Roman" w:hAnsi="Times New Roman" w:cs="Times New Roman"/>
                <w:sz w:val="20"/>
                <w:szCs w:val="20"/>
              </w:rPr>
              <w:t>,0</w:t>
            </w:r>
            <w:r w:rsidR="006B70ED" w:rsidRPr="003B2858">
              <w:rPr>
                <w:rFonts w:ascii="Times New Roman" w:hAnsi="Times New Roman" w:cs="Times New Roman"/>
                <w:sz w:val="20"/>
                <w:szCs w:val="20"/>
              </w:rPr>
              <w:t>1</w:t>
            </w:r>
            <w:r w:rsidR="00892029" w:rsidRPr="003B2858">
              <w:rPr>
                <w:rFonts w:ascii="Times New Roman" w:hAnsi="Times New Roman" w:cs="Times New Roman"/>
                <w:sz w:val="20"/>
                <w:szCs w:val="20"/>
              </w:rPr>
              <w:t xml:space="preserve"> </w:t>
            </w:r>
          </w:p>
        </w:tc>
      </w:tr>
      <w:tr w:rsidR="00892029" w:rsidRPr="00C77D08" w14:paraId="2AE9208D" w14:textId="77777777" w:rsidTr="007D4C77">
        <w:trPr>
          <w:trHeight w:val="563"/>
        </w:trPr>
        <w:tc>
          <w:tcPr>
            <w:tcW w:w="3758" w:type="dxa"/>
            <w:vMerge/>
          </w:tcPr>
          <w:p w14:paraId="75A48963" w14:textId="77777777"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443785E3" w14:textId="77777777"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21183719" w14:textId="77777777"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14:paraId="3906878F" w14:textId="77777777" w:rsidR="00892029" w:rsidRPr="006E59DF" w:rsidRDefault="003B55F9" w:rsidP="00E74869">
            <w:pPr>
              <w:jc w:val="center"/>
            </w:pPr>
            <w:r w:rsidRPr="006E59DF">
              <w:rPr>
                <w:rFonts w:ascii="Times New Roman" w:hAnsi="Times New Roman" w:cs="Times New Roman"/>
                <w:sz w:val="20"/>
                <w:szCs w:val="20"/>
              </w:rPr>
              <w:t>0</w:t>
            </w:r>
          </w:p>
        </w:tc>
        <w:tc>
          <w:tcPr>
            <w:tcW w:w="1074" w:type="dxa"/>
          </w:tcPr>
          <w:p w14:paraId="4A8B4BBF" w14:textId="77777777" w:rsidR="00892029" w:rsidRPr="003B2858" w:rsidRDefault="006B70ED" w:rsidP="00E74869">
            <w:pPr>
              <w:jc w:val="center"/>
            </w:pPr>
            <w:r w:rsidRPr="003B2858">
              <w:rPr>
                <w:rFonts w:ascii="Times New Roman" w:hAnsi="Times New Roman" w:cs="Times New Roman"/>
                <w:sz w:val="20"/>
                <w:szCs w:val="20"/>
              </w:rPr>
              <w:t>36</w:t>
            </w:r>
            <w:r w:rsidR="00E74869" w:rsidRPr="003B2858">
              <w:rPr>
                <w:rFonts w:ascii="Times New Roman" w:hAnsi="Times New Roman" w:cs="Times New Roman"/>
                <w:sz w:val="20"/>
                <w:szCs w:val="20"/>
              </w:rPr>
              <w:t>,0</w:t>
            </w:r>
            <w:r w:rsidRPr="003B2858">
              <w:rPr>
                <w:rFonts w:ascii="Times New Roman" w:hAnsi="Times New Roman" w:cs="Times New Roman"/>
                <w:sz w:val="20"/>
                <w:szCs w:val="20"/>
              </w:rPr>
              <w:t>1</w:t>
            </w:r>
          </w:p>
        </w:tc>
        <w:tc>
          <w:tcPr>
            <w:tcW w:w="1100" w:type="dxa"/>
          </w:tcPr>
          <w:p w14:paraId="5CE5AD36"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1032" w:type="dxa"/>
          </w:tcPr>
          <w:p w14:paraId="7232CDC0"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972" w:type="dxa"/>
          </w:tcPr>
          <w:p w14:paraId="220C367D"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1432" w:type="dxa"/>
            <w:gridSpan w:val="2"/>
          </w:tcPr>
          <w:p w14:paraId="49931713" w14:textId="77777777" w:rsidR="00892029" w:rsidRPr="003B2858" w:rsidRDefault="003B55F9" w:rsidP="00892029">
            <w:pPr>
              <w:jc w:val="center"/>
            </w:pPr>
            <w:r w:rsidRPr="003B2858">
              <w:rPr>
                <w:rFonts w:ascii="Times New Roman" w:hAnsi="Times New Roman" w:cs="Times New Roman"/>
                <w:sz w:val="20"/>
                <w:szCs w:val="20"/>
              </w:rPr>
              <w:t>2</w:t>
            </w:r>
            <w:r w:rsidR="006B70ED" w:rsidRPr="003B2858">
              <w:rPr>
                <w:rFonts w:ascii="Times New Roman" w:hAnsi="Times New Roman" w:cs="Times New Roman"/>
                <w:sz w:val="20"/>
                <w:szCs w:val="20"/>
              </w:rPr>
              <w:t>46</w:t>
            </w:r>
            <w:r w:rsidRPr="003B2858">
              <w:rPr>
                <w:rFonts w:ascii="Times New Roman" w:hAnsi="Times New Roman" w:cs="Times New Roman"/>
                <w:sz w:val="20"/>
                <w:szCs w:val="20"/>
              </w:rPr>
              <w:t>,0</w:t>
            </w:r>
            <w:r w:rsidR="006B70ED" w:rsidRPr="003B2858">
              <w:rPr>
                <w:rFonts w:ascii="Times New Roman" w:hAnsi="Times New Roman" w:cs="Times New Roman"/>
                <w:sz w:val="20"/>
                <w:szCs w:val="20"/>
              </w:rPr>
              <w:t>1</w:t>
            </w:r>
          </w:p>
        </w:tc>
      </w:tr>
      <w:tr w:rsidR="004A682C" w:rsidRPr="00C77D08" w14:paraId="40F8D4A6" w14:textId="77777777" w:rsidTr="004A682C">
        <w:trPr>
          <w:trHeight w:val="698"/>
        </w:trPr>
        <w:tc>
          <w:tcPr>
            <w:tcW w:w="3758" w:type="dxa"/>
            <w:vMerge/>
          </w:tcPr>
          <w:p w14:paraId="4C92833C"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2BC16F9D"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6E39335"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14:paraId="5393226F"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14:paraId="4E9CCF6B" w14:textId="77777777"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14:paraId="70CE2691"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14:paraId="2FAA7BB1"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14:paraId="3A58083F"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14:paraId="5E4135A5"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14:paraId="06B3F634"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14:paraId="7B1ED7E9" w14:textId="77777777" w:rsidTr="004A682C">
        <w:trPr>
          <w:trHeight w:val="425"/>
        </w:trPr>
        <w:tc>
          <w:tcPr>
            <w:tcW w:w="3758" w:type="dxa"/>
            <w:vMerge/>
          </w:tcPr>
          <w:p w14:paraId="2502C125"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75B85DF0"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CF8B48D"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14:paraId="2C336283" w14:textId="77777777"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14:paraId="4A56F489"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14:paraId="04F00769"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14:paraId="0759003E"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14:paraId="7C6B0DBB"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14:paraId="31FABC84"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14:paraId="75E44A5B" w14:textId="77777777" w:rsidTr="002F3450">
        <w:trPr>
          <w:trHeight w:val="314"/>
        </w:trPr>
        <w:tc>
          <w:tcPr>
            <w:tcW w:w="3758" w:type="dxa"/>
            <w:vMerge/>
          </w:tcPr>
          <w:p w14:paraId="694DFC2E"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6FD05856"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26D9BD1A"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14:paraId="0A384A9E" w14:textId="77777777"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14:paraId="2C933D68"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14:paraId="27A7867D"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14:paraId="60DF3CBB"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14:paraId="6F29AB2C"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14:paraId="2C989DA3"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14:paraId="52058496" w14:textId="77777777" w:rsidR="00C77D08" w:rsidRPr="00C77D08" w:rsidRDefault="00C77D08" w:rsidP="00C77D08">
      <w:pPr>
        <w:pStyle w:val="ConsPlusNormal"/>
        <w:jc w:val="center"/>
        <w:rPr>
          <w:rFonts w:ascii="Times New Roman" w:hAnsi="Times New Roman" w:cs="Times New Roman"/>
          <w:sz w:val="20"/>
          <w:szCs w:val="20"/>
          <w:highlight w:val="yellow"/>
        </w:rPr>
      </w:pPr>
    </w:p>
    <w:p w14:paraId="38BC4E54" w14:textId="77777777"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14:paraId="2B15AC35" w14:textId="77777777" w:rsidR="00C77D08" w:rsidRDefault="00C77D08" w:rsidP="00C77D08">
      <w:pPr>
        <w:spacing w:after="0" w:line="240" w:lineRule="auto"/>
        <w:ind w:left="360"/>
        <w:jc w:val="center"/>
        <w:rPr>
          <w:rFonts w:ascii="Times New Roman" w:hAnsi="Times New Roman" w:cs="Times New Roman"/>
          <w:sz w:val="24"/>
          <w:szCs w:val="24"/>
        </w:rPr>
      </w:pPr>
    </w:p>
    <w:p w14:paraId="797C2FDD" w14:textId="6DED6819" w:rsidR="00CC6278" w:rsidRPr="00F40365" w:rsidRDefault="00F40365" w:rsidP="00F40365">
      <w:pPr>
        <w:spacing w:after="0" w:line="240" w:lineRule="auto"/>
        <w:jc w:val="both"/>
        <w:rPr>
          <w:rFonts w:ascii="Times New Roman" w:hAnsi="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t xml:space="preserve">            </w:t>
      </w:r>
      <w:r w:rsidR="00CC6278" w:rsidRPr="00F40365">
        <w:rPr>
          <w:rFonts w:ascii="Times New Roman" w:hAnsi="Times New Roman" w:cs="Times New Roman"/>
          <w:color w:val="000000"/>
          <w:sz w:val="24"/>
          <w:szCs w:val="24"/>
          <w:shd w:val="clear" w:color="auto" w:fill="FFFFFF"/>
          <w:lang w:eastAsia="ru-RU"/>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14:paraId="7288DC9C" w14:textId="6934A8E1" w:rsidR="00CC6278" w:rsidRPr="00C12565" w:rsidRDefault="00CC6278" w:rsidP="00EE1C4C">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Огромные логистические возможности, такие как: международный аэропорт Шереметьево, автомобильные магистрали федерального </w:t>
      </w:r>
      <w:r w:rsidRPr="00C12565">
        <w:rPr>
          <w:rFonts w:ascii="Times New Roman" w:hAnsi="Times New Roman" w:cs="Times New Roman"/>
          <w:sz w:val="24"/>
          <w:szCs w:val="24"/>
          <w:lang w:eastAsia="ru-RU"/>
        </w:rPr>
        <w:t>значения, соединенные кольцами: МКАД, А107, А108, М9 (Балтия) – все это делает район максимально доступным для развития бизнеса.</w:t>
      </w:r>
    </w:p>
    <w:p w14:paraId="0CB3923D" w14:textId="4C106D6F" w:rsidR="001220B0" w:rsidRPr="00C12565" w:rsidRDefault="00CC6278" w:rsidP="001220B0">
      <w:pPr>
        <w:pStyle w:val="Default"/>
        <w:rPr>
          <w:rFonts w:ascii="Times New Roman" w:hAnsi="Times New Roman" w:cs="Times New Roman"/>
          <w:sz w:val="28"/>
          <w:szCs w:val="28"/>
        </w:rPr>
      </w:pPr>
      <w:r w:rsidRPr="00C12565">
        <w:rPr>
          <w:rFonts w:ascii="Times New Roman" w:hAnsi="Times New Roman" w:cs="Times New Roman"/>
        </w:rPr>
        <w:t xml:space="preserve">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w:t>
      </w:r>
      <w:proofErr w:type="spellStart"/>
      <w:r w:rsidRPr="00C12565">
        <w:rPr>
          <w:rFonts w:ascii="Times New Roman" w:hAnsi="Times New Roman" w:cs="Times New Roman"/>
        </w:rPr>
        <w:t>инвестиционно</w:t>
      </w:r>
      <w:proofErr w:type="spellEnd"/>
      <w:r w:rsidRPr="00C12565">
        <w:rPr>
          <w:rFonts w:ascii="Times New Roman" w:hAnsi="Times New Roman" w:cs="Times New Roman"/>
        </w:rPr>
        <w:t xml:space="preserve"> привлекательным регионом.</w:t>
      </w:r>
      <w:r w:rsidR="00811F2B" w:rsidRPr="00C12565">
        <w:rPr>
          <w:rFonts w:ascii="Times New Roman" w:hAnsi="Times New Roman" w:cs="Times New Roman"/>
        </w:rPr>
        <w:t xml:space="preserve"> Ежегодно актуализируется инвестиционный паспорт городского </w:t>
      </w:r>
      <w:proofErr w:type="gramStart"/>
      <w:r w:rsidR="00811F2B" w:rsidRPr="00C12565">
        <w:rPr>
          <w:rFonts w:ascii="Times New Roman" w:hAnsi="Times New Roman" w:cs="Times New Roman"/>
        </w:rPr>
        <w:t>округа  Истра</w:t>
      </w:r>
      <w:proofErr w:type="gramEnd"/>
      <w:r w:rsidR="00811F2B" w:rsidRPr="00C12565">
        <w:rPr>
          <w:rFonts w:ascii="Times New Roman" w:hAnsi="Times New Roman" w:cs="Times New Roman"/>
        </w:rPr>
        <w:t>, который опубликован на официальном сайте городского округа istra-adm.ru.</w:t>
      </w:r>
      <w:r w:rsidR="001220B0" w:rsidRPr="00C12565">
        <w:rPr>
          <w:rFonts w:ascii="Times New Roman" w:hAnsi="Times New Roman" w:cs="Times New Roman"/>
        </w:rPr>
        <w:t xml:space="preserve"> </w:t>
      </w:r>
    </w:p>
    <w:p w14:paraId="1EAC58C5" w14:textId="54D64AD1" w:rsidR="00BE40FF" w:rsidRPr="00C12565" w:rsidRDefault="00CC6278" w:rsidP="00BE40FF">
      <w:pPr>
        <w:widowControl w:val="0"/>
        <w:autoSpaceDE w:val="0"/>
        <w:autoSpaceDN w:val="0"/>
        <w:spacing w:after="0" w:line="240" w:lineRule="auto"/>
        <w:ind w:firstLine="708"/>
        <w:jc w:val="both"/>
        <w:rPr>
          <w:rFonts w:ascii="Times New Roman" w:hAnsi="Times New Roman" w:cs="Times New Roman"/>
          <w:sz w:val="28"/>
          <w:szCs w:val="28"/>
        </w:rPr>
      </w:pPr>
      <w:r w:rsidRPr="00C12565">
        <w:rPr>
          <w:rFonts w:ascii="Times New Roman" w:hAnsi="Times New Roman" w:cs="Times New Roman"/>
          <w:sz w:val="24"/>
          <w:szCs w:val="24"/>
        </w:rPr>
        <w:t xml:space="preserve">Приоритетным направлением работы </w:t>
      </w:r>
      <w:r w:rsidR="000B01C4" w:rsidRPr="00C12565">
        <w:rPr>
          <w:rFonts w:ascii="Times New Roman" w:hAnsi="Times New Roman" w:cs="Times New Roman"/>
          <w:sz w:val="24"/>
          <w:szCs w:val="24"/>
        </w:rPr>
        <w:t>а</w:t>
      </w:r>
      <w:r w:rsidRPr="00C12565">
        <w:rPr>
          <w:rFonts w:ascii="Times New Roman" w:hAnsi="Times New Roman" w:cs="Times New Roman"/>
          <w:sz w:val="24"/>
          <w:szCs w:val="24"/>
        </w:rPr>
        <w:t>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r w:rsidR="00BE40FF" w:rsidRPr="00C12565">
        <w:rPr>
          <w:rFonts w:ascii="Times New Roman" w:hAnsi="Times New Roman" w:cs="Times New Roman"/>
          <w:sz w:val="24"/>
          <w:szCs w:val="24"/>
        </w:rPr>
        <w:t xml:space="preserve"> Ведется единая автоматизированная система «Перечни инвестиционных проектов, реализуемых и предполагаемых к реализации на территории Московской области, в том числе с участием Московской области» (ЕАС ПИП). </w:t>
      </w:r>
    </w:p>
    <w:p w14:paraId="582020F8" w14:textId="77777777" w:rsidR="00C77D08" w:rsidRPr="00C12565" w:rsidRDefault="00C77D08" w:rsidP="00054908">
      <w:pPr>
        <w:spacing w:after="0" w:line="240" w:lineRule="auto"/>
        <w:ind w:firstLine="708"/>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Городской округ Истра исторически сложился, как территория Московской области с многоплановой экономикой и развитой социальной</w:t>
      </w:r>
      <w:r w:rsidR="00566EB7" w:rsidRPr="00C12565">
        <w:rPr>
          <w:rFonts w:ascii="Times New Roman" w:hAnsi="Times New Roman" w:cs="Times New Roman"/>
          <w:sz w:val="24"/>
          <w:szCs w:val="24"/>
          <w:lang w:eastAsia="ru-RU"/>
        </w:rPr>
        <w:t xml:space="preserve"> инфраструктурой.</w:t>
      </w:r>
      <w:r w:rsidRPr="00C12565">
        <w:rPr>
          <w:rFonts w:ascii="Times New Roman" w:hAnsi="Times New Roman" w:cs="Times New Roman"/>
          <w:sz w:val="24"/>
          <w:szCs w:val="24"/>
          <w:lang w:eastAsia="ru-RU"/>
        </w:rPr>
        <w:t xml:space="preserve"> </w:t>
      </w:r>
    </w:p>
    <w:p w14:paraId="639D9DA3" w14:textId="77777777" w:rsidR="0010086E" w:rsidRPr="00C12565" w:rsidRDefault="0010086E" w:rsidP="0010086E">
      <w:pPr>
        <w:pStyle w:val="a5"/>
        <w:ind w:firstLine="709"/>
        <w:jc w:val="both"/>
        <w:rPr>
          <w:rFonts w:ascii="Times New Roman" w:hAnsi="Times New Roman" w:cs="Times New Roman"/>
          <w:lang w:eastAsia="ar-SA"/>
        </w:rPr>
      </w:pPr>
      <w:r w:rsidRPr="00C12565">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округа в целом.  В 2020 году инвестиции в основной капитал (в ценах соответствующих лет) составили 20,59 млрд. руб., что ниже уровня 2019 года (28,6 млрд. руб.), индекс физического объема составил 68,1 %, при индексе-дефляторе цен 105,6 %. </w:t>
      </w:r>
    </w:p>
    <w:p w14:paraId="30B5645C" w14:textId="56458A51" w:rsidR="0010086E" w:rsidRPr="00C12565" w:rsidRDefault="003C2650" w:rsidP="0010086E">
      <w:pPr>
        <w:spacing w:before="120" w:after="120" w:line="240" w:lineRule="auto"/>
        <w:ind w:firstLine="709"/>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lastRenderedPageBreak/>
        <w:t xml:space="preserve">В </w:t>
      </w:r>
      <w:r w:rsidR="005E714F" w:rsidRPr="00C12565">
        <w:rPr>
          <w:rFonts w:ascii="Times New Roman" w:hAnsi="Times New Roman" w:cs="Times New Roman"/>
          <w:sz w:val="24"/>
          <w:szCs w:val="24"/>
          <w:lang w:eastAsia="ru-RU"/>
        </w:rPr>
        <w:t xml:space="preserve">настоящее время в </w:t>
      </w:r>
      <w:r w:rsidRPr="00C12565">
        <w:rPr>
          <w:rFonts w:ascii="Times New Roman" w:hAnsi="Times New Roman" w:cs="Times New Roman"/>
          <w:sz w:val="24"/>
          <w:szCs w:val="24"/>
          <w:lang w:eastAsia="ru-RU"/>
        </w:rPr>
        <w:t>структуре промышленного комплекса округа 32 крупных и средних промышленных предприятия, 48 предприятия категории «малое предприятие» и 571 – предприятия категории «микро» и ИП. Доля населения занятого в промышленной сфере составляет около 21% от населения, работающего в нашем округе.</w:t>
      </w:r>
    </w:p>
    <w:p w14:paraId="39D7F7B6" w14:textId="7F956285" w:rsidR="0010086E" w:rsidRPr="006E59DF" w:rsidRDefault="0010086E" w:rsidP="00112C75">
      <w:pPr>
        <w:spacing w:before="120" w:after="120" w:line="240" w:lineRule="auto"/>
        <w:ind w:firstLine="709"/>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Структура промышленного производства в 2020 году выглядела следующим образом: 42,2% продукция пищевой промышленности (46,5% в 2019 году); 18,1% производство лекарственных средств (17,6% в 2019 году); 7,5% производство резиновых и пластмассовых изделий (7,2% в 2019 году); 13,2% машиностроение и металлообработка (5,9% в 2019 году); 6,6% продукция  целлюлозно-бумажной промышленности (5,3% в 2019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2019 году).</w:t>
      </w:r>
      <w:r w:rsidR="003C2650" w:rsidRPr="00C12565">
        <w:rPr>
          <w:rFonts w:ascii="Times New Roman" w:hAnsi="Times New Roman" w:cs="Times New Roman"/>
          <w:sz w:val="24"/>
          <w:szCs w:val="24"/>
          <w:lang w:eastAsia="ru-RU"/>
        </w:rPr>
        <w:t xml:space="preserve"> В </w:t>
      </w:r>
      <w:r w:rsidR="005F58E1" w:rsidRPr="00C12565">
        <w:rPr>
          <w:rFonts w:ascii="Times New Roman" w:hAnsi="Times New Roman" w:cs="Times New Roman"/>
          <w:sz w:val="24"/>
          <w:szCs w:val="24"/>
          <w:lang w:eastAsia="ru-RU"/>
        </w:rPr>
        <w:t xml:space="preserve">2021 </w:t>
      </w:r>
      <w:r w:rsidR="003C2650" w:rsidRPr="00C12565">
        <w:rPr>
          <w:rFonts w:ascii="Times New Roman" w:hAnsi="Times New Roman" w:cs="Times New Roman"/>
          <w:sz w:val="24"/>
          <w:szCs w:val="24"/>
          <w:lang w:eastAsia="ru-RU"/>
        </w:rPr>
        <w:t>структур</w:t>
      </w:r>
      <w:r w:rsidR="005F58E1" w:rsidRPr="00C12565">
        <w:rPr>
          <w:rFonts w:ascii="Times New Roman" w:hAnsi="Times New Roman" w:cs="Times New Roman"/>
          <w:sz w:val="24"/>
          <w:szCs w:val="24"/>
          <w:lang w:eastAsia="ru-RU"/>
        </w:rPr>
        <w:t>а</w:t>
      </w:r>
      <w:r w:rsidR="003C2650" w:rsidRPr="00C12565">
        <w:rPr>
          <w:rFonts w:ascii="Times New Roman" w:hAnsi="Times New Roman" w:cs="Times New Roman"/>
          <w:sz w:val="24"/>
          <w:szCs w:val="24"/>
          <w:lang w:eastAsia="ru-RU"/>
        </w:rPr>
        <w:t xml:space="preserve"> промышленного производства году </w:t>
      </w:r>
      <w:r w:rsidR="005F58E1" w:rsidRPr="00C12565">
        <w:rPr>
          <w:rFonts w:ascii="Times New Roman" w:hAnsi="Times New Roman" w:cs="Times New Roman"/>
          <w:sz w:val="24"/>
          <w:szCs w:val="24"/>
          <w:lang w:eastAsia="ru-RU"/>
        </w:rPr>
        <w:t xml:space="preserve">изменилась </w:t>
      </w:r>
      <w:r w:rsidR="003C2650" w:rsidRPr="00C12565">
        <w:rPr>
          <w:rFonts w:ascii="Times New Roman" w:hAnsi="Times New Roman" w:cs="Times New Roman"/>
          <w:sz w:val="24"/>
          <w:szCs w:val="24"/>
          <w:lang w:eastAsia="ru-RU"/>
        </w:rPr>
        <w:t xml:space="preserve">следующим образом: </w:t>
      </w:r>
      <w:r w:rsidR="00112C75" w:rsidRPr="00C12565">
        <w:rPr>
          <w:rFonts w:ascii="Times New Roman" w:hAnsi="Times New Roman" w:cs="Times New Roman"/>
          <w:sz w:val="24"/>
          <w:szCs w:val="24"/>
          <w:lang w:eastAsia="ru-RU"/>
        </w:rPr>
        <w:t>в структуре обрабатывающего производства наиболее значительная доля 39,1% это предприятия пищевой промышленности, (темп роста 118,8%); производство лекарственных средств – 23,2%; машиностроение и металлообработка - 17,1%; производство резиновых и пластмассовых изделий – 8,5%; целлюлозно-бумажная промышленность – 7,9%</w:t>
      </w:r>
      <w:r w:rsidR="0073306A" w:rsidRPr="00C12565">
        <w:rPr>
          <w:rFonts w:ascii="Times New Roman" w:hAnsi="Times New Roman" w:cs="Times New Roman"/>
          <w:sz w:val="24"/>
          <w:szCs w:val="24"/>
          <w:lang w:eastAsia="ru-RU"/>
        </w:rPr>
        <w:t xml:space="preserve"> и др.</w:t>
      </w:r>
    </w:p>
    <w:p w14:paraId="2D46D63D" w14:textId="58FD123E"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 xml:space="preserve">На территории округа осуществляют деятельность </w:t>
      </w:r>
      <w:r w:rsidR="00FA213D">
        <w:rPr>
          <w:rFonts w:ascii="Times New Roman" w:hAnsi="Times New Roman" w:cs="Times New Roman"/>
          <w:sz w:val="24"/>
          <w:szCs w:val="24"/>
          <w:lang w:eastAsia="ru-RU"/>
        </w:rPr>
        <w:t xml:space="preserve">крупные </w:t>
      </w:r>
      <w:r w:rsidRPr="006E59DF">
        <w:rPr>
          <w:rFonts w:ascii="Times New Roman" w:hAnsi="Times New Roman" w:cs="Times New Roman"/>
          <w:sz w:val="24"/>
          <w:szCs w:val="24"/>
          <w:lang w:eastAsia="ru-RU"/>
        </w:rPr>
        <w:t>промышленны</w:t>
      </w:r>
      <w:r w:rsidR="00DF3E77">
        <w:rPr>
          <w:rFonts w:ascii="Times New Roman" w:hAnsi="Times New Roman" w:cs="Times New Roman"/>
          <w:sz w:val="24"/>
          <w:szCs w:val="24"/>
          <w:lang w:eastAsia="ru-RU"/>
        </w:rPr>
        <w:t>е</w:t>
      </w:r>
      <w:r w:rsidRPr="006E59DF">
        <w:rPr>
          <w:rFonts w:ascii="Times New Roman" w:hAnsi="Times New Roman" w:cs="Times New Roman"/>
          <w:sz w:val="24"/>
          <w:szCs w:val="24"/>
          <w:lang w:eastAsia="ru-RU"/>
        </w:rPr>
        <w:t xml:space="preserve"> предприяти</w:t>
      </w:r>
      <w:r w:rsidR="00DF3E77">
        <w:rPr>
          <w:rFonts w:ascii="Times New Roman" w:hAnsi="Times New Roman" w:cs="Times New Roman"/>
          <w:sz w:val="24"/>
          <w:szCs w:val="24"/>
          <w:lang w:eastAsia="ru-RU"/>
        </w:rPr>
        <w:t>я</w:t>
      </w:r>
      <w:r w:rsidRPr="006E59DF">
        <w:rPr>
          <w:rFonts w:ascii="Times New Roman" w:hAnsi="Times New Roman" w:cs="Times New Roman"/>
          <w:sz w:val="24"/>
          <w:szCs w:val="24"/>
          <w:lang w:eastAsia="ru-RU"/>
        </w:rPr>
        <w:t>, производящи</w:t>
      </w:r>
      <w:r w:rsidR="00DF3E77">
        <w:rPr>
          <w:rFonts w:ascii="Times New Roman" w:hAnsi="Times New Roman" w:cs="Times New Roman"/>
          <w:sz w:val="24"/>
          <w:szCs w:val="24"/>
          <w:lang w:eastAsia="ru-RU"/>
        </w:rPr>
        <w:t>е</w:t>
      </w:r>
      <w:r w:rsidRPr="006E59DF">
        <w:rPr>
          <w:rFonts w:ascii="Times New Roman" w:hAnsi="Times New Roman" w:cs="Times New Roman"/>
          <w:sz w:val="24"/>
          <w:szCs w:val="24"/>
          <w:lang w:eastAsia="ru-RU"/>
        </w:rPr>
        <w:t xml:space="preserve">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14:paraId="41A3FBC5" w14:textId="77777777" w:rsidR="008F1877" w:rsidRPr="00C12565" w:rsidRDefault="008F1877" w:rsidP="008F1877">
      <w:pPr>
        <w:spacing w:before="120"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На территории городского округа Истра ведется работа по привлечению инвесторов на территории следующих парков и промышленных площадок: </w:t>
      </w:r>
    </w:p>
    <w:p w14:paraId="4AFE9DEA" w14:textId="77777777"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1) Индустриальный парк «Ориентир Запад» </w:t>
      </w:r>
    </w:p>
    <w:p w14:paraId="24FD02AF" w14:textId="77777777"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2) Индустриальный парк «Новопетровское» </w:t>
      </w:r>
    </w:p>
    <w:p w14:paraId="195CC3E6" w14:textId="77777777"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3) Индустриальный парк «Снегирь» </w:t>
      </w:r>
    </w:p>
    <w:p w14:paraId="148FEDE1" w14:textId="62808EFC"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4) Предполагаемый индустриальный парк «Новая магистраль».</w:t>
      </w:r>
    </w:p>
    <w:p w14:paraId="3B2A32DD" w14:textId="77777777" w:rsidR="000F2366" w:rsidRPr="00C12565" w:rsidRDefault="000F2366" w:rsidP="000F2366">
      <w:pPr>
        <w:spacing w:after="0" w:line="240" w:lineRule="auto"/>
        <w:ind w:firstLine="709"/>
        <w:jc w:val="both"/>
        <w:rPr>
          <w:rFonts w:ascii="Times New Roman" w:hAnsi="Times New Roman" w:cs="Times New Roman"/>
          <w:sz w:val="24"/>
          <w:szCs w:val="24"/>
          <w:lang w:eastAsia="ar-SA"/>
        </w:rPr>
      </w:pPr>
    </w:p>
    <w:p w14:paraId="78FA44EA" w14:textId="6EF4A9FD" w:rsidR="008F1877"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В 2022 году планируется создать 3 850 новых рабочих места.</w:t>
      </w:r>
    </w:p>
    <w:p w14:paraId="0DE3B8D0" w14:textId="77777777" w:rsidR="0010086E" w:rsidRPr="00CA2377"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w:t>
      </w:r>
      <w:r w:rsidRPr="00CA2377">
        <w:rPr>
          <w:rFonts w:ascii="Times New Roman" w:hAnsi="Times New Roman" w:cs="Times New Roman"/>
          <w:sz w:val="24"/>
          <w:szCs w:val="24"/>
          <w:lang w:eastAsia="ar-SA"/>
        </w:rPr>
        <w:t xml:space="preserve"> </w:t>
      </w:r>
    </w:p>
    <w:p w14:paraId="7435BA42" w14:textId="77777777"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14:paraId="4C3766BE" w14:textId="77777777" w:rsidR="00C77D08" w:rsidRPr="006B4772" w:rsidRDefault="00C77D08" w:rsidP="00C77D08">
      <w:pPr>
        <w:keepNext/>
        <w:spacing w:after="0" w:line="240" w:lineRule="auto"/>
        <w:ind w:firstLine="709"/>
        <w:jc w:val="center"/>
        <w:rPr>
          <w:rFonts w:ascii="Times New Roman" w:hAnsi="Times New Roman" w:cs="Times New Roman"/>
          <w:sz w:val="24"/>
          <w:szCs w:val="24"/>
        </w:rPr>
      </w:pPr>
    </w:p>
    <w:p w14:paraId="046D6F1A"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14:paraId="754BF762"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14:paraId="7E5E5A9E"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lastRenderedPageBreak/>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14:paraId="04C74E85"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14:paraId="6D1C062D"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14:paraId="6725DF96"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14:paraId="32FF656B" w14:textId="77777777"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24"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25"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14:paraId="0AE2913E" w14:textId="77777777"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14:paraId="30EAA30F" w14:textId="77777777"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14:paraId="347E3E62" w14:textId="77777777"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2833E9" w:rsidRPr="00C77D08" w14:paraId="3A884FF5" w14:textId="77777777" w:rsidTr="002833E9">
        <w:tc>
          <w:tcPr>
            <w:tcW w:w="565" w:type="dxa"/>
            <w:gridSpan w:val="2"/>
            <w:vMerge w:val="restart"/>
          </w:tcPr>
          <w:p w14:paraId="6A2BF776"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14:paraId="33C15D1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14:paraId="1C1DBC96"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14:paraId="3BD88FE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14:paraId="7E162ADF"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14:paraId="33779A8F" w14:textId="77777777" w:rsidR="002833E9" w:rsidRPr="00C318F2" w:rsidRDefault="002833E9"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C318F2">
              <w:rPr>
                <w:rFonts w:ascii="Times New Roman" w:hAnsi="Times New Roman" w:cs="Times New Roman"/>
                <w:sz w:val="18"/>
                <w:szCs w:val="18"/>
              </w:rPr>
              <w:t>мун</w:t>
            </w:r>
            <w:proofErr w:type="spellEnd"/>
            <w:r w:rsidRPr="00C318F2">
              <w:rPr>
                <w:rFonts w:ascii="Times New Roman" w:hAnsi="Times New Roman" w:cs="Times New Roman"/>
                <w:sz w:val="18"/>
                <w:szCs w:val="18"/>
              </w:rPr>
              <w:t>. программы (тыс. руб.)</w:t>
            </w:r>
          </w:p>
        </w:tc>
        <w:tc>
          <w:tcPr>
            <w:tcW w:w="709" w:type="dxa"/>
            <w:vMerge w:val="restart"/>
          </w:tcPr>
          <w:p w14:paraId="0E712902"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Всего (тыс. руб.)</w:t>
            </w:r>
          </w:p>
        </w:tc>
        <w:tc>
          <w:tcPr>
            <w:tcW w:w="3544" w:type="dxa"/>
            <w:gridSpan w:val="5"/>
          </w:tcPr>
          <w:p w14:paraId="263EE907"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14:paraId="567E66F7"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14:paraId="4A40FF20"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2833E9" w:rsidRPr="00C77D08" w14:paraId="1BE2FCD2" w14:textId="77777777" w:rsidTr="002833E9">
        <w:trPr>
          <w:trHeight w:val="648"/>
        </w:trPr>
        <w:tc>
          <w:tcPr>
            <w:tcW w:w="565" w:type="dxa"/>
            <w:gridSpan w:val="2"/>
            <w:vMerge/>
          </w:tcPr>
          <w:p w14:paraId="1A7041F9"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14:paraId="5F9FAA5F"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14:paraId="0B57F234"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14:paraId="47F379C0"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14:paraId="629291D1"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14:paraId="2BF0DB50"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14:paraId="521A647A"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14:paraId="598D830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14:paraId="24E93E53"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14:paraId="2308BD43"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14:paraId="21517547"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14:paraId="4D0CF8A3"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14:paraId="05AB68E0"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14:paraId="6E9E9F39" w14:textId="77777777" w:rsidTr="002833E9">
        <w:tc>
          <w:tcPr>
            <w:tcW w:w="548" w:type="dxa"/>
            <w:tcBorders>
              <w:top w:val="single" w:sz="4" w:space="0" w:color="auto"/>
              <w:left w:val="single" w:sz="4" w:space="0" w:color="auto"/>
              <w:bottom w:val="single" w:sz="4" w:space="0" w:color="auto"/>
              <w:right w:val="single" w:sz="4" w:space="0" w:color="auto"/>
            </w:tcBorders>
          </w:tcPr>
          <w:p w14:paraId="6E09B48A"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14:paraId="05601171" w14:textId="77777777" w:rsidR="002833E9" w:rsidRPr="00C318F2" w:rsidRDefault="002833E9"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14:paraId="5189C08A"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14:paraId="2CAC5995"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14:paraId="6AF56EB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14:paraId="64A618AF"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14:paraId="530DCB1D"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14:paraId="5335F3B2"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14:paraId="57D2DD89"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14:paraId="4F89C3D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14:paraId="732BA8C2"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14:paraId="6CF61282"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14:paraId="37310521"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833E9" w:rsidRPr="00C77D08" w14:paraId="39A76B32" w14:textId="77777777" w:rsidTr="002833E9">
        <w:tc>
          <w:tcPr>
            <w:tcW w:w="548" w:type="dxa"/>
            <w:tcBorders>
              <w:top w:val="single" w:sz="4" w:space="0" w:color="auto"/>
              <w:left w:val="single" w:sz="4" w:space="0" w:color="auto"/>
              <w:bottom w:val="single" w:sz="4" w:space="0" w:color="auto"/>
              <w:right w:val="single" w:sz="4" w:space="0" w:color="auto"/>
            </w:tcBorders>
          </w:tcPr>
          <w:p w14:paraId="564F3E8C" w14:textId="77777777" w:rsidR="002833E9" w:rsidRPr="00C77D08"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14:paraId="391F6FFB" w14:textId="77777777"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
                <w:bCs/>
                <w:sz w:val="20"/>
                <w:szCs w:val="20"/>
              </w:rPr>
              <w:t>Основное мероприятие 02.</w:t>
            </w:r>
            <w:r w:rsidRPr="00E26FA0">
              <w:rPr>
                <w:rFonts w:ascii="Times New Roman" w:hAnsi="Times New Roman" w:cs="Times New Roman"/>
                <w:bCs/>
                <w:sz w:val="20"/>
                <w:szCs w:val="20"/>
              </w:rPr>
              <w:t xml:space="preserve"> Создание многофункциональных индустриальных парков, технологических парков</w:t>
            </w:r>
            <w:r w:rsidR="00DB4BFD">
              <w:rPr>
                <w:rFonts w:ascii="Times New Roman" w:hAnsi="Times New Roman" w:cs="Times New Roman"/>
                <w:bCs/>
                <w:sz w:val="20"/>
                <w:szCs w:val="20"/>
              </w:rPr>
              <w:t>,</w:t>
            </w:r>
            <w:r w:rsidRPr="00CF7CFD">
              <w:rPr>
                <w:rFonts w:ascii="Times New Roman" w:hAnsi="Times New Roman" w:cs="Times New Roman"/>
                <w:bCs/>
                <w:color w:val="FF0000"/>
                <w:sz w:val="20"/>
                <w:szCs w:val="20"/>
              </w:rPr>
              <w:t xml:space="preserve"> </w:t>
            </w:r>
            <w:r w:rsidRPr="00E26FA0">
              <w:rPr>
                <w:rFonts w:ascii="Times New Roman" w:hAnsi="Times New Roman" w:cs="Times New Roman"/>
                <w:bCs/>
                <w:sz w:val="20"/>
                <w:szCs w:val="20"/>
              </w:rPr>
              <w:t>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14:paraId="0617B1F9"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14:paraId="5613635D"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14:paraId="40D7D2AF"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32BA4CA1" w14:textId="77777777" w:rsidR="002833E9" w:rsidRPr="00266B05"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2</w:t>
            </w:r>
            <w:r w:rsidR="005B6DC7" w:rsidRPr="00266B05">
              <w:rPr>
                <w:rFonts w:ascii="Times New Roman" w:hAnsi="Times New Roman" w:cs="Times New Roman"/>
                <w:b/>
                <w:bCs/>
                <w:sz w:val="20"/>
                <w:szCs w:val="20"/>
              </w:rPr>
              <w:t>46</w:t>
            </w:r>
            <w:r w:rsidRPr="00266B05">
              <w:rPr>
                <w:rFonts w:ascii="Times New Roman" w:hAnsi="Times New Roman" w:cs="Times New Roman"/>
                <w:b/>
                <w:bCs/>
                <w:sz w:val="20"/>
                <w:szCs w:val="20"/>
              </w:rPr>
              <w:t>,0</w:t>
            </w:r>
            <w:r w:rsidR="005B6DC7" w:rsidRPr="00266B05">
              <w:rPr>
                <w:rFonts w:ascii="Times New Roman" w:hAnsi="Times New Roman" w:cs="Times New Roman"/>
                <w:b/>
                <w:bCs/>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301A9A26" w14:textId="77777777" w:rsidR="002833E9" w:rsidRPr="00266B05"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07987F98" w14:textId="77777777" w:rsidR="002833E9" w:rsidRPr="00266B05" w:rsidRDefault="005B6DC7"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36</w:t>
            </w:r>
            <w:r w:rsidR="002833E9" w:rsidRPr="00266B05">
              <w:rPr>
                <w:rFonts w:ascii="Times New Roman" w:hAnsi="Times New Roman" w:cs="Times New Roman"/>
                <w:b/>
                <w:bCs/>
                <w:sz w:val="20"/>
                <w:szCs w:val="20"/>
              </w:rPr>
              <w:t>,0</w:t>
            </w:r>
            <w:r w:rsidRPr="00266B05">
              <w:rPr>
                <w:rFonts w:ascii="Times New Roman" w:hAnsi="Times New Roman" w:cs="Times New Roman"/>
                <w:b/>
                <w:bCs/>
                <w:sz w:val="20"/>
                <w:szCs w:val="20"/>
              </w:rPr>
              <w:t>1</w:t>
            </w:r>
          </w:p>
        </w:tc>
        <w:tc>
          <w:tcPr>
            <w:tcW w:w="708" w:type="dxa"/>
            <w:tcBorders>
              <w:top w:val="single" w:sz="4" w:space="0" w:color="auto"/>
              <w:left w:val="single" w:sz="4" w:space="0" w:color="auto"/>
              <w:bottom w:val="single" w:sz="4" w:space="0" w:color="auto"/>
              <w:right w:val="single" w:sz="4" w:space="0" w:color="auto"/>
            </w:tcBorders>
          </w:tcPr>
          <w:p w14:paraId="0063B141" w14:textId="77777777"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14:paraId="0B93C596" w14:textId="77777777"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14:paraId="3F0FBD19" w14:textId="77777777"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14:paraId="270E85CD" w14:textId="77777777" w:rsidR="00EE7A86" w:rsidRPr="00D014D5" w:rsidRDefault="00EE7A86" w:rsidP="00EE7A86">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"Инвестиций, потребительского рынка и рекламы городского округа Истра"</w:t>
            </w:r>
          </w:p>
          <w:p w14:paraId="59D63360" w14:textId="732FD213" w:rsidR="002833E9" w:rsidRPr="00D014D5" w:rsidRDefault="00EE7A86" w:rsidP="00EE7A86">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097DC97D" w14:textId="77777777"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объёма инвестиций в основной капитал, количества созданных рабочих мест, налоговых поступлений.</w:t>
            </w:r>
          </w:p>
        </w:tc>
      </w:tr>
      <w:tr w:rsidR="002833E9" w:rsidRPr="00C77D08" w14:paraId="1D47C8AF" w14:textId="77777777" w:rsidTr="002833E9">
        <w:tc>
          <w:tcPr>
            <w:tcW w:w="548" w:type="dxa"/>
            <w:tcBorders>
              <w:top w:val="single" w:sz="4" w:space="0" w:color="auto"/>
              <w:left w:val="single" w:sz="4" w:space="0" w:color="auto"/>
              <w:bottom w:val="single" w:sz="4" w:space="0" w:color="auto"/>
              <w:right w:val="single" w:sz="4" w:space="0" w:color="auto"/>
            </w:tcBorders>
          </w:tcPr>
          <w:p w14:paraId="66C82C23" w14:textId="77777777"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2996" w:type="dxa"/>
            <w:gridSpan w:val="2"/>
            <w:tcBorders>
              <w:top w:val="single" w:sz="4" w:space="0" w:color="auto"/>
              <w:left w:val="single" w:sz="4" w:space="0" w:color="auto"/>
              <w:bottom w:val="single" w:sz="4" w:space="0" w:color="auto"/>
              <w:right w:val="single" w:sz="4" w:space="0" w:color="auto"/>
            </w:tcBorders>
          </w:tcPr>
          <w:p w14:paraId="285225CA" w14:textId="77777777"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2.1</w:t>
            </w:r>
          </w:p>
          <w:p w14:paraId="72807F83" w14:textId="77777777" w:rsidR="002833E9" w:rsidRPr="00E26FA0" w:rsidRDefault="002833E9" w:rsidP="00201A21">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Cs/>
                <w:sz w:val="20"/>
                <w:szCs w:val="20"/>
              </w:rPr>
              <w:t xml:space="preserve">Стимулирование инвестиционной деятельности муниципальных образований </w:t>
            </w:r>
          </w:p>
        </w:tc>
        <w:tc>
          <w:tcPr>
            <w:tcW w:w="1338" w:type="dxa"/>
            <w:tcBorders>
              <w:top w:val="single" w:sz="4" w:space="0" w:color="auto"/>
              <w:left w:val="single" w:sz="4" w:space="0" w:color="auto"/>
              <w:bottom w:val="single" w:sz="4" w:space="0" w:color="auto"/>
              <w:right w:val="single" w:sz="4" w:space="0" w:color="auto"/>
            </w:tcBorders>
          </w:tcPr>
          <w:p w14:paraId="46A8A938"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14:paraId="4F70A116"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14:paraId="2EE0975E"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791BCAD6" w14:textId="77777777" w:rsidR="002833E9" w:rsidRPr="00266B05"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2</w:t>
            </w:r>
            <w:r w:rsidR="005B6DC7" w:rsidRPr="00266B05">
              <w:rPr>
                <w:rFonts w:ascii="Times New Roman" w:hAnsi="Times New Roman" w:cs="Times New Roman"/>
                <w:b/>
                <w:bCs/>
                <w:sz w:val="20"/>
                <w:szCs w:val="20"/>
              </w:rPr>
              <w:t>46</w:t>
            </w:r>
            <w:r w:rsidRPr="00266B05">
              <w:rPr>
                <w:rFonts w:ascii="Times New Roman" w:hAnsi="Times New Roman" w:cs="Times New Roman"/>
                <w:b/>
                <w:bCs/>
                <w:sz w:val="20"/>
                <w:szCs w:val="20"/>
              </w:rPr>
              <w:t>,0</w:t>
            </w:r>
            <w:r w:rsidR="005B6DC7" w:rsidRPr="00266B05">
              <w:rPr>
                <w:rFonts w:ascii="Times New Roman" w:hAnsi="Times New Roman" w:cs="Times New Roman"/>
                <w:b/>
                <w:bCs/>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3A415DD7" w14:textId="77777777" w:rsidR="002833E9" w:rsidRPr="00266B05"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78B9E2BC" w14:textId="77777777" w:rsidR="002833E9" w:rsidRPr="00266B05" w:rsidRDefault="005B6DC7"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36</w:t>
            </w:r>
            <w:r w:rsidR="002833E9" w:rsidRPr="00266B05">
              <w:rPr>
                <w:rFonts w:ascii="Times New Roman" w:hAnsi="Times New Roman" w:cs="Times New Roman"/>
                <w:b/>
                <w:bCs/>
                <w:sz w:val="20"/>
                <w:szCs w:val="20"/>
              </w:rPr>
              <w:t>,0</w:t>
            </w:r>
            <w:r w:rsidRPr="00266B05">
              <w:rPr>
                <w:rFonts w:ascii="Times New Roman" w:hAnsi="Times New Roman" w:cs="Times New Roman"/>
                <w:b/>
                <w:bCs/>
                <w:sz w:val="20"/>
                <w:szCs w:val="20"/>
              </w:rPr>
              <w:t>1</w:t>
            </w:r>
          </w:p>
        </w:tc>
        <w:tc>
          <w:tcPr>
            <w:tcW w:w="708" w:type="dxa"/>
            <w:tcBorders>
              <w:top w:val="single" w:sz="4" w:space="0" w:color="auto"/>
              <w:left w:val="single" w:sz="4" w:space="0" w:color="auto"/>
              <w:bottom w:val="single" w:sz="4" w:space="0" w:color="auto"/>
              <w:right w:val="single" w:sz="4" w:space="0" w:color="auto"/>
            </w:tcBorders>
          </w:tcPr>
          <w:p w14:paraId="0E3C3A24"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14:paraId="378F23A9"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14:paraId="0957E729"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14:paraId="0C4BBE6E" w14:textId="5DC43DCB" w:rsidR="002833E9" w:rsidRPr="00D014D5" w:rsidRDefault="00EE7A86" w:rsidP="00F0202F">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50D52DB8" w14:textId="77777777"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2833E9" w:rsidRPr="00C77D08" w14:paraId="2054A766" w14:textId="77777777" w:rsidTr="002833E9">
        <w:trPr>
          <w:trHeight w:val="1267"/>
        </w:trPr>
        <w:tc>
          <w:tcPr>
            <w:tcW w:w="548" w:type="dxa"/>
            <w:tcBorders>
              <w:top w:val="single" w:sz="4" w:space="0" w:color="auto"/>
              <w:left w:val="single" w:sz="4" w:space="0" w:color="auto"/>
              <w:bottom w:val="single" w:sz="4" w:space="0" w:color="auto"/>
              <w:right w:val="single" w:sz="4" w:space="0" w:color="auto"/>
            </w:tcBorders>
          </w:tcPr>
          <w:p w14:paraId="65EA9712" w14:textId="77777777" w:rsidR="002833E9" w:rsidRPr="00D46FD2"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sidRPr="00D46FD2">
              <w:rPr>
                <w:rFonts w:ascii="Times New Roman" w:hAnsi="Times New Roman" w:cs="Times New Roman"/>
                <w:b/>
                <w:bCs/>
                <w:sz w:val="20"/>
                <w:szCs w:val="20"/>
              </w:rPr>
              <w:lastRenderedPageBreak/>
              <w:t>1.</w:t>
            </w:r>
            <w:r w:rsidR="00282548" w:rsidRPr="00D46FD2">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14:paraId="73B281E6" w14:textId="77777777"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14:paraId="222E5822" w14:textId="77777777"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14:paraId="66F7C254" w14:textId="77777777"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49E6F046" w14:textId="77777777"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3B9C8C84" w14:textId="24131D87" w:rsidR="002833E9" w:rsidRPr="00D014D5" w:rsidRDefault="00EE7A86" w:rsidP="00F0202F">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7FC76AAF" w14:textId="77777777"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14:paraId="0B4F487E" w14:textId="77777777" w:rsidTr="002833E9">
        <w:trPr>
          <w:trHeight w:val="685"/>
        </w:trPr>
        <w:tc>
          <w:tcPr>
            <w:tcW w:w="548" w:type="dxa"/>
            <w:tcBorders>
              <w:top w:val="single" w:sz="4" w:space="0" w:color="auto"/>
              <w:left w:val="single" w:sz="4" w:space="0" w:color="auto"/>
              <w:bottom w:val="single" w:sz="4" w:space="0" w:color="auto"/>
              <w:right w:val="single" w:sz="4" w:space="0" w:color="auto"/>
            </w:tcBorders>
          </w:tcPr>
          <w:p w14:paraId="6AA6B637" w14:textId="77777777" w:rsidR="002833E9" w:rsidRPr="00D46FD2"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D46FD2">
              <w:rPr>
                <w:rFonts w:ascii="Times New Roman" w:hAnsi="Times New Roman" w:cs="Times New Roman"/>
                <w:b/>
                <w:bCs/>
                <w:sz w:val="20"/>
                <w:szCs w:val="20"/>
              </w:rPr>
              <w:t>1.</w:t>
            </w:r>
            <w:r w:rsidR="00282548" w:rsidRPr="00D46FD2">
              <w:rPr>
                <w:rFonts w:ascii="Times New Roman" w:hAnsi="Times New Roman" w:cs="Times New Roman"/>
                <w:b/>
                <w:bCs/>
                <w:sz w:val="20"/>
                <w:szCs w:val="20"/>
              </w:rPr>
              <w:t>3</w:t>
            </w:r>
          </w:p>
        </w:tc>
        <w:tc>
          <w:tcPr>
            <w:tcW w:w="2996" w:type="dxa"/>
            <w:gridSpan w:val="2"/>
            <w:tcBorders>
              <w:top w:val="single" w:sz="4" w:space="0" w:color="auto"/>
              <w:left w:val="single" w:sz="4" w:space="0" w:color="auto"/>
              <w:bottom w:val="single" w:sz="4" w:space="0" w:color="auto"/>
              <w:right w:val="single" w:sz="4" w:space="0" w:color="auto"/>
            </w:tcBorders>
          </w:tcPr>
          <w:p w14:paraId="18A944BC" w14:textId="77777777"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14:paraId="30BE913A" w14:textId="77777777"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14:paraId="19D62900" w14:textId="77777777"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47EFB10D" w14:textId="77777777" w:rsidR="002833E9"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51682793" w14:textId="2DC30AFC" w:rsidR="002833E9" w:rsidRPr="00D014D5" w:rsidRDefault="00EE7A86" w:rsidP="00453988">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23C302CD" w14:textId="77777777"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14:paraId="477748F6" w14:textId="77777777" w:rsidTr="002833E9">
        <w:tc>
          <w:tcPr>
            <w:tcW w:w="548" w:type="dxa"/>
            <w:tcBorders>
              <w:top w:val="single" w:sz="4" w:space="0" w:color="auto"/>
              <w:left w:val="single" w:sz="4" w:space="0" w:color="auto"/>
              <w:bottom w:val="single" w:sz="4" w:space="0" w:color="auto"/>
              <w:right w:val="single" w:sz="4" w:space="0" w:color="auto"/>
            </w:tcBorders>
          </w:tcPr>
          <w:p w14:paraId="7B9CD154" w14:textId="77777777" w:rsidR="002833E9" w:rsidRPr="00DD7E76" w:rsidRDefault="002833E9"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14:paraId="4A176F43" w14:textId="77777777" w:rsidR="002833E9" w:rsidRPr="002F3450" w:rsidRDefault="002833E9"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14:paraId="00143EFA" w14:textId="77777777" w:rsidR="002833E9" w:rsidRPr="002F3450" w:rsidRDefault="002833E9" w:rsidP="00B607DB">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r>
              <w:rPr>
                <w:rFonts w:ascii="Times New Roman" w:hAnsi="Times New Roman" w:cs="Times New Roman"/>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14:paraId="23C0A3EF" w14:textId="77777777" w:rsidR="002833E9" w:rsidRPr="00DD7E76"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305DDA9F" w14:textId="77777777"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1B98E23A" w14:textId="5E19CA89" w:rsidR="002833E9" w:rsidRPr="00D014D5" w:rsidRDefault="002833E9" w:rsidP="00453988">
            <w:pPr>
              <w:spacing w:after="0" w:line="240" w:lineRule="auto"/>
              <w:jc w:val="center"/>
              <w:rPr>
                <w:b/>
                <w:bCs/>
                <w:sz w:val="18"/>
                <w:szCs w:val="18"/>
              </w:rPr>
            </w:pPr>
            <w:r w:rsidRPr="00D014D5">
              <w:rPr>
                <w:rFonts w:ascii="Times New Roman" w:hAnsi="Times New Roman" w:cs="Times New Roman"/>
                <w:sz w:val="18"/>
                <w:szCs w:val="18"/>
              </w:rPr>
              <w:t xml:space="preserve">Управление экономического развития и </w:t>
            </w:r>
            <w:r w:rsidR="0059126E" w:rsidRPr="00D014D5">
              <w:rPr>
                <w:rFonts w:ascii="Times New Roman" w:hAnsi="Times New Roman" w:cs="Times New Roman"/>
                <w:sz w:val="18"/>
                <w:szCs w:val="18"/>
              </w:rPr>
              <w:t>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532B8417"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2833E9" w:rsidRPr="00C77D08" w14:paraId="000B5A4B" w14:textId="77777777" w:rsidTr="002833E9">
        <w:trPr>
          <w:trHeight w:val="257"/>
        </w:trPr>
        <w:tc>
          <w:tcPr>
            <w:tcW w:w="548" w:type="dxa"/>
            <w:tcBorders>
              <w:top w:val="single" w:sz="4" w:space="0" w:color="auto"/>
              <w:left w:val="single" w:sz="4" w:space="0" w:color="auto"/>
              <w:bottom w:val="single" w:sz="4" w:space="0" w:color="auto"/>
              <w:right w:val="single" w:sz="4" w:space="0" w:color="auto"/>
            </w:tcBorders>
          </w:tcPr>
          <w:p w14:paraId="4636E0B4"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14:paraId="42574357"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7.1</w:t>
            </w:r>
            <w:proofErr w:type="gramEnd"/>
          </w:p>
          <w:p w14:paraId="28BF344D"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14:paraId="4A4643B1"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049FAF5A" w14:textId="77777777"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7D16BF32" w14:textId="1FB934F3" w:rsidR="002833E9" w:rsidRPr="00D014D5" w:rsidRDefault="0059126E" w:rsidP="0045398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6CB1E782"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2833E9" w:rsidRPr="00C77D08" w14:paraId="5AE091FE" w14:textId="77777777" w:rsidTr="002833E9">
        <w:tc>
          <w:tcPr>
            <w:tcW w:w="548" w:type="dxa"/>
            <w:tcBorders>
              <w:top w:val="single" w:sz="4" w:space="0" w:color="auto"/>
              <w:left w:val="single" w:sz="4" w:space="0" w:color="auto"/>
              <w:bottom w:val="single" w:sz="4" w:space="0" w:color="auto"/>
              <w:right w:val="single" w:sz="4" w:space="0" w:color="auto"/>
            </w:tcBorders>
          </w:tcPr>
          <w:p w14:paraId="4E93B0A8"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14:paraId="12ED0CD4"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7.2</w:t>
            </w:r>
            <w:proofErr w:type="gramEnd"/>
          </w:p>
          <w:p w14:paraId="2B11E26E"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14:paraId="68285F63"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14:paraId="6FE05977" w14:textId="77777777" w:rsidR="002833E9" w:rsidRPr="00DD4E11" w:rsidRDefault="00282548"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0CD517C7" w14:textId="3800050F" w:rsidR="002833E9" w:rsidRPr="00D014D5" w:rsidRDefault="0059126E" w:rsidP="0045398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65FDF659" w14:textId="77777777"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2833E9" w:rsidRPr="00C77D08" w14:paraId="1DE6203C" w14:textId="77777777" w:rsidTr="002833E9">
        <w:tc>
          <w:tcPr>
            <w:tcW w:w="548" w:type="dxa"/>
            <w:tcBorders>
              <w:top w:val="single" w:sz="4" w:space="0" w:color="auto"/>
              <w:left w:val="single" w:sz="4" w:space="0" w:color="auto"/>
              <w:bottom w:val="single" w:sz="4" w:space="0" w:color="auto"/>
              <w:right w:val="single" w:sz="4" w:space="0" w:color="auto"/>
            </w:tcBorders>
          </w:tcPr>
          <w:p w14:paraId="744D990F"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p>
        </w:tc>
        <w:tc>
          <w:tcPr>
            <w:tcW w:w="2996" w:type="dxa"/>
            <w:gridSpan w:val="2"/>
            <w:tcBorders>
              <w:top w:val="single" w:sz="4" w:space="0" w:color="auto"/>
              <w:left w:val="single" w:sz="4" w:space="0" w:color="auto"/>
              <w:bottom w:val="single" w:sz="4" w:space="0" w:color="auto"/>
              <w:right w:val="single" w:sz="4" w:space="0" w:color="auto"/>
            </w:tcBorders>
          </w:tcPr>
          <w:p w14:paraId="5FF5C1D8"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7.3</w:t>
            </w:r>
            <w:proofErr w:type="gramEnd"/>
          </w:p>
          <w:p w14:paraId="721A5CCC"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новых рабочих мест за счет проводимых мероприятий 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14:paraId="7866FC6F"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21EF381F" w14:textId="77777777"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7148B23C" w14:textId="63A8AE6F"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0CEA91C0"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2833E9" w:rsidRPr="00C77D08" w14:paraId="22783F48" w14:textId="77777777" w:rsidTr="002833E9">
        <w:trPr>
          <w:trHeight w:val="725"/>
        </w:trPr>
        <w:tc>
          <w:tcPr>
            <w:tcW w:w="548" w:type="dxa"/>
            <w:tcBorders>
              <w:top w:val="single" w:sz="4" w:space="0" w:color="auto"/>
              <w:left w:val="single" w:sz="4" w:space="0" w:color="auto"/>
              <w:bottom w:val="single" w:sz="4" w:space="0" w:color="auto"/>
              <w:right w:val="single" w:sz="4" w:space="0" w:color="auto"/>
            </w:tcBorders>
          </w:tcPr>
          <w:p w14:paraId="206F5B17"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14:paraId="6B064B28"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7.4</w:t>
            </w:r>
            <w:proofErr w:type="gramEnd"/>
          </w:p>
          <w:p w14:paraId="6B7E3A82"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14:paraId="64978C87"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24F70843" w14:textId="77777777"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3404B76D" w14:textId="704E38F6"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 xml:space="preserve">Управление экономического развития и </w:t>
            </w:r>
            <w:r w:rsidRPr="00D014D5">
              <w:rPr>
                <w:rFonts w:ascii="Times New Roman" w:hAnsi="Times New Roman" w:cs="Times New Roman"/>
                <w:sz w:val="18"/>
                <w:szCs w:val="18"/>
              </w:rPr>
              <w:lastRenderedPageBreak/>
              <w:t>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33FD9635"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lastRenderedPageBreak/>
              <w:t xml:space="preserve">Увеличение промышленной составляющей </w:t>
            </w:r>
            <w:r w:rsidRPr="00411A81">
              <w:rPr>
                <w:rFonts w:ascii="Times New Roman" w:hAnsi="Times New Roman" w:cs="Times New Roman"/>
                <w:sz w:val="18"/>
                <w:szCs w:val="18"/>
              </w:rPr>
              <w:lastRenderedPageBreak/>
              <w:t>экономики муниципального образования</w:t>
            </w:r>
          </w:p>
        </w:tc>
      </w:tr>
      <w:tr w:rsidR="002833E9" w:rsidRPr="00C77D08" w14:paraId="03F7EAD2" w14:textId="77777777" w:rsidTr="002833E9">
        <w:tc>
          <w:tcPr>
            <w:tcW w:w="548" w:type="dxa"/>
            <w:tcBorders>
              <w:top w:val="single" w:sz="4" w:space="0" w:color="auto"/>
              <w:left w:val="single" w:sz="4" w:space="0" w:color="auto"/>
              <w:bottom w:val="single" w:sz="4" w:space="0" w:color="auto"/>
              <w:right w:val="single" w:sz="4" w:space="0" w:color="auto"/>
            </w:tcBorders>
          </w:tcPr>
          <w:p w14:paraId="7A206054"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2.5</w:t>
            </w:r>
          </w:p>
        </w:tc>
        <w:tc>
          <w:tcPr>
            <w:tcW w:w="2996" w:type="dxa"/>
            <w:gridSpan w:val="2"/>
            <w:tcBorders>
              <w:top w:val="single" w:sz="4" w:space="0" w:color="auto"/>
              <w:left w:val="single" w:sz="4" w:space="0" w:color="auto"/>
              <w:bottom w:val="single" w:sz="4" w:space="0" w:color="auto"/>
              <w:right w:val="single" w:sz="4" w:space="0" w:color="auto"/>
            </w:tcBorders>
          </w:tcPr>
          <w:p w14:paraId="471C790A"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7.5</w:t>
            </w:r>
            <w:proofErr w:type="gramEnd"/>
          </w:p>
          <w:p w14:paraId="2A5C5EA8"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14:paraId="34A82DB2"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32EDD743" w14:textId="77777777"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6967F7C2" w14:textId="14495C66" w:rsidR="002833E9" w:rsidRPr="00D014D5" w:rsidRDefault="0059126E" w:rsidP="0045398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5498C62F" w14:textId="77777777"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2833E9" w:rsidRPr="00C77D08" w14:paraId="1290D381" w14:textId="77777777" w:rsidTr="002833E9">
        <w:trPr>
          <w:trHeight w:val="399"/>
        </w:trPr>
        <w:tc>
          <w:tcPr>
            <w:tcW w:w="548" w:type="dxa"/>
            <w:tcBorders>
              <w:top w:val="single" w:sz="4" w:space="0" w:color="auto"/>
              <w:left w:val="single" w:sz="4" w:space="0" w:color="auto"/>
              <w:bottom w:val="single" w:sz="4" w:space="0" w:color="auto"/>
              <w:right w:val="single" w:sz="4" w:space="0" w:color="auto"/>
            </w:tcBorders>
          </w:tcPr>
          <w:p w14:paraId="58F8236C"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14:paraId="4273DBB9" w14:textId="77777777"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7.6</w:t>
            </w:r>
            <w:proofErr w:type="gramEnd"/>
          </w:p>
          <w:p w14:paraId="71C11ADA" w14:textId="77777777" w:rsidR="002833E9" w:rsidRPr="002F3450" w:rsidRDefault="002833E9" w:rsidP="00453988">
            <w:pPr>
              <w:spacing w:after="0" w:line="240" w:lineRule="auto"/>
              <w:rPr>
                <w:rFonts w:ascii="Times New Roman" w:hAnsi="Times New Roman" w:cs="Times New Roman"/>
                <w:bCs/>
                <w:sz w:val="20"/>
                <w:szCs w:val="20"/>
              </w:rPr>
            </w:pPr>
            <w:proofErr w:type="gramStart"/>
            <w:r w:rsidRPr="002F3450">
              <w:rPr>
                <w:rFonts w:ascii="Times New Roman" w:hAnsi="Times New Roman" w:cs="Times New Roman"/>
                <w:bCs/>
                <w:sz w:val="20"/>
                <w:szCs w:val="20"/>
              </w:rPr>
              <w:t>Увеличение числа работников</w:t>
            </w:r>
            <w:proofErr w:type="gramEnd"/>
            <w:r w:rsidRPr="002F3450">
              <w:rPr>
                <w:rFonts w:ascii="Times New Roman" w:hAnsi="Times New Roman" w:cs="Times New Roman"/>
                <w:bCs/>
                <w:sz w:val="20"/>
                <w:szCs w:val="20"/>
              </w:rPr>
              <w:t xml:space="preserve">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14:paraId="18300473"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05276EF2" w14:textId="77777777"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54D7F21C" w14:textId="55A661AC"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7B6FFED9"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 xml:space="preserve">Увеличение </w:t>
            </w:r>
            <w:proofErr w:type="gramStart"/>
            <w:r w:rsidRPr="00411A81">
              <w:rPr>
                <w:rFonts w:ascii="Times New Roman" w:hAnsi="Times New Roman" w:cs="Times New Roman"/>
                <w:sz w:val="18"/>
                <w:szCs w:val="18"/>
              </w:rPr>
              <w:t>производительности  труда</w:t>
            </w:r>
            <w:proofErr w:type="gramEnd"/>
          </w:p>
        </w:tc>
      </w:tr>
      <w:tr w:rsidR="002833E9" w:rsidRPr="00C77D08" w14:paraId="348C7C3D" w14:textId="77777777" w:rsidTr="002833E9">
        <w:tc>
          <w:tcPr>
            <w:tcW w:w="548" w:type="dxa"/>
            <w:tcBorders>
              <w:top w:val="single" w:sz="4" w:space="0" w:color="auto"/>
              <w:left w:val="single" w:sz="4" w:space="0" w:color="auto"/>
              <w:bottom w:val="single" w:sz="4" w:space="0" w:color="auto"/>
              <w:right w:val="single" w:sz="4" w:space="0" w:color="auto"/>
            </w:tcBorders>
          </w:tcPr>
          <w:p w14:paraId="590EBB54"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14:paraId="25355996" w14:textId="77777777" w:rsidR="002833E9" w:rsidRPr="007C2B5A" w:rsidRDefault="002833E9" w:rsidP="00453988">
            <w:pPr>
              <w:spacing w:after="0" w:line="240" w:lineRule="auto"/>
              <w:rPr>
                <w:rFonts w:ascii="Times New Roman" w:hAnsi="Times New Roman" w:cs="Times New Roman"/>
                <w:bCs/>
                <w:sz w:val="20"/>
                <w:szCs w:val="20"/>
                <w:u w:val="single"/>
              </w:rPr>
            </w:pPr>
            <w:proofErr w:type="gramStart"/>
            <w:r w:rsidRPr="007C2B5A">
              <w:rPr>
                <w:rFonts w:ascii="Times New Roman" w:hAnsi="Times New Roman" w:cs="Times New Roman"/>
                <w:bCs/>
                <w:sz w:val="20"/>
                <w:szCs w:val="20"/>
                <w:u w:val="single"/>
              </w:rPr>
              <w:t>Мероприятие  7.7</w:t>
            </w:r>
            <w:proofErr w:type="gramEnd"/>
          </w:p>
          <w:p w14:paraId="0ABAA1B1" w14:textId="77777777" w:rsidR="002833E9" w:rsidRPr="0017569E" w:rsidRDefault="002833E9"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14:paraId="34D9C0BE"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20C410C4" w14:textId="77777777"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1CC3FD95" w14:textId="2ACF8BEB"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25E3F075"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14:paraId="0C8711CC" w14:textId="77777777"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14:paraId="34C26639" w14:textId="77777777"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14:paraId="20D86B81" w14:textId="77777777"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14:paraId="29A102B1" w14:textId="77777777"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14:paraId="0B783F6A" w14:textId="77777777" w:rsidTr="00A817C1">
        <w:trPr>
          <w:trHeight w:val="487"/>
        </w:trPr>
        <w:tc>
          <w:tcPr>
            <w:tcW w:w="3397" w:type="dxa"/>
            <w:shd w:val="clear" w:color="auto" w:fill="auto"/>
          </w:tcPr>
          <w:p w14:paraId="20F0F713"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14:paraId="57436546" w14:textId="77777777"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14:paraId="4F91124F" w14:textId="77777777" w:rsidR="00C0213E" w:rsidRPr="00F0202F" w:rsidRDefault="00C0213E" w:rsidP="0002476C">
            <w:pPr>
              <w:pStyle w:val="ConsPlusCell"/>
              <w:rPr>
                <w:rFonts w:ascii="Times New Roman" w:hAnsi="Times New Roman" w:cs="Times New Roman"/>
                <w:sz w:val="20"/>
                <w:szCs w:val="20"/>
              </w:rPr>
            </w:pPr>
          </w:p>
        </w:tc>
      </w:tr>
      <w:tr w:rsidR="00C0213E" w:rsidRPr="00C0213E" w14:paraId="7C6D5B8C" w14:textId="77777777" w:rsidTr="0002476C">
        <w:trPr>
          <w:trHeight w:val="455"/>
        </w:trPr>
        <w:tc>
          <w:tcPr>
            <w:tcW w:w="3397" w:type="dxa"/>
            <w:vMerge w:val="restart"/>
            <w:shd w:val="clear" w:color="auto" w:fill="auto"/>
          </w:tcPr>
          <w:p w14:paraId="1F256967" w14:textId="77777777"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14:paraId="7949481E"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14:paraId="0B608D7B"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14:paraId="12204E6D"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14:paraId="24F5E124" w14:textId="77777777" w:rsidTr="002F3450">
        <w:trPr>
          <w:trHeight w:val="415"/>
        </w:trPr>
        <w:tc>
          <w:tcPr>
            <w:tcW w:w="3397" w:type="dxa"/>
            <w:vMerge/>
            <w:shd w:val="clear" w:color="auto" w:fill="auto"/>
          </w:tcPr>
          <w:p w14:paraId="0A5E13A8" w14:textId="77777777"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14:paraId="5624C901" w14:textId="77777777"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14:paraId="5C40154F" w14:textId="77777777"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14:paraId="217E71C2"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14:paraId="0ADEF533"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14:paraId="26715136"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14:paraId="64455A7C"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14:paraId="53AD2707"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14:paraId="34BF2B88"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14:paraId="78A12C03" w14:textId="77777777" w:rsidTr="0002476C">
        <w:trPr>
          <w:trHeight w:val="507"/>
        </w:trPr>
        <w:tc>
          <w:tcPr>
            <w:tcW w:w="3397" w:type="dxa"/>
            <w:vMerge/>
            <w:shd w:val="clear" w:color="auto" w:fill="auto"/>
          </w:tcPr>
          <w:p w14:paraId="07CAE8AA" w14:textId="77777777"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14:paraId="0E4C7948" w14:textId="77777777"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14:paraId="26D5897D"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14:paraId="69083B14"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14:paraId="7BCF50B8"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5B58969B"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7096AA92"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5F1AA351"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1BF83312"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14:paraId="1BCBE872"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14:paraId="21E100E3" w14:textId="77777777" w:rsidTr="0002476C">
        <w:trPr>
          <w:trHeight w:val="729"/>
        </w:trPr>
        <w:tc>
          <w:tcPr>
            <w:tcW w:w="3397" w:type="dxa"/>
            <w:vMerge/>
            <w:shd w:val="clear" w:color="auto" w:fill="auto"/>
          </w:tcPr>
          <w:p w14:paraId="5A225DAF" w14:textId="77777777" w:rsidR="00C0213E" w:rsidRPr="00F0202F" w:rsidRDefault="00C0213E" w:rsidP="0002476C">
            <w:pPr>
              <w:pStyle w:val="ConsPlusCell"/>
              <w:rPr>
                <w:rFonts w:ascii="Times New Roman" w:hAnsi="Times New Roman" w:cs="Times New Roman"/>
                <w:sz w:val="20"/>
                <w:szCs w:val="20"/>
              </w:rPr>
            </w:pPr>
            <w:bookmarkStart w:id="2" w:name="_Hlk498508414"/>
          </w:p>
        </w:tc>
        <w:tc>
          <w:tcPr>
            <w:tcW w:w="1531" w:type="dxa"/>
            <w:vMerge/>
            <w:shd w:val="clear" w:color="auto" w:fill="auto"/>
          </w:tcPr>
          <w:p w14:paraId="7370E04F" w14:textId="77777777"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14:paraId="4C5A1974"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14:paraId="378F6091"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127863F5"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2F9F7A35"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142012AE"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2D79655E"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14:paraId="25329DEB"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2"/>
    </w:tbl>
    <w:p w14:paraId="4FEBC700" w14:textId="77777777" w:rsidR="00C0213E" w:rsidRPr="00C0213E" w:rsidRDefault="00C0213E" w:rsidP="00C0213E">
      <w:pPr>
        <w:widowControl w:val="0"/>
        <w:spacing w:after="0" w:line="240" w:lineRule="auto"/>
        <w:jc w:val="both"/>
        <w:rPr>
          <w:rFonts w:ascii="Times New Roman" w:hAnsi="Times New Roman"/>
          <w:sz w:val="24"/>
          <w:szCs w:val="24"/>
        </w:rPr>
      </w:pPr>
    </w:p>
    <w:p w14:paraId="233E303B" w14:textId="77777777"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14:paraId="23CD0A1F" w14:textId="77777777"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Одним из основополагающих принципов развития конкуренции является обеспечение равного доступа к информации о деятельности органов </w:t>
      </w:r>
      <w:r w:rsidRPr="00C84F4E">
        <w:rPr>
          <w:rFonts w:ascii="Times New Roman" w:hAnsi="Times New Roman" w:cs="Times New Roman"/>
          <w:sz w:val="24"/>
          <w:szCs w:val="24"/>
        </w:rPr>
        <w:lastRenderedPageBreak/>
        <w:t>местного самоуправления городского округа Истра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14:paraId="0C0A1411"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14:paraId="79B08A9E"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14:paraId="04C2C351" w14:textId="77777777"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14:paraId="3ECBADE7" w14:textId="77777777" w:rsidR="00C84F4E" w:rsidRPr="00767265" w:rsidRDefault="00C84F4E" w:rsidP="00280846">
      <w:pPr>
        <w:spacing w:after="0" w:line="240" w:lineRule="auto"/>
        <w:ind w:firstLine="567"/>
        <w:jc w:val="both"/>
        <w:rPr>
          <w:rFonts w:ascii="Times New Roman" w:hAnsi="Times New Roman" w:cs="Times New Roman"/>
          <w:sz w:val="24"/>
          <w:szCs w:val="24"/>
          <w:lang w:eastAsia="ru-RU"/>
        </w:rPr>
      </w:pPr>
      <w:r w:rsidRPr="00767265">
        <w:rPr>
          <w:rFonts w:ascii="Times New Roman" w:hAnsi="Times New Roman" w:cs="Times New Roman"/>
          <w:sz w:val="24"/>
          <w:szCs w:val="24"/>
        </w:rPr>
        <w:t>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w:t>
      </w:r>
      <w:r w:rsidR="00964E4E" w:rsidRPr="00767265">
        <w:rPr>
          <w:rFonts w:ascii="Times New Roman" w:hAnsi="Times New Roman" w:cs="Times New Roman"/>
          <w:sz w:val="24"/>
          <w:szCs w:val="24"/>
        </w:rPr>
        <w:t>00</w:t>
      </w:r>
      <w:r w:rsidRPr="00767265">
        <w:rPr>
          <w:rFonts w:ascii="Times New Roman" w:hAnsi="Times New Roman" w:cs="Times New Roman"/>
          <w:sz w:val="24"/>
          <w:szCs w:val="24"/>
        </w:rPr>
        <w:t xml:space="preserve"> организаций. </w:t>
      </w:r>
    </w:p>
    <w:p w14:paraId="7AB48340" w14:textId="7D2CA85D" w:rsidR="004608B1" w:rsidRPr="00767265" w:rsidRDefault="00C84F4E" w:rsidP="004608B1">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По итогам 20</w:t>
      </w:r>
      <w:r w:rsidR="00964E4E" w:rsidRPr="00767265">
        <w:rPr>
          <w:rFonts w:ascii="Times New Roman" w:hAnsi="Times New Roman" w:cs="Times New Roman"/>
          <w:sz w:val="24"/>
          <w:szCs w:val="24"/>
        </w:rPr>
        <w:t>20</w:t>
      </w:r>
      <w:r w:rsidRPr="00767265">
        <w:rPr>
          <w:rFonts w:ascii="Times New Roman" w:hAnsi="Times New Roman" w:cs="Times New Roman"/>
          <w:sz w:val="24"/>
          <w:szCs w:val="24"/>
        </w:rPr>
        <w:t xml:space="preserve"> г. совокупный годовой объем закупок городского округа Истра составил </w:t>
      </w:r>
      <w:r w:rsidR="00964E4E" w:rsidRPr="00767265">
        <w:rPr>
          <w:rFonts w:ascii="Times New Roman" w:hAnsi="Times New Roman" w:cs="Times New Roman"/>
          <w:sz w:val="24"/>
          <w:szCs w:val="24"/>
        </w:rPr>
        <w:t>2 315 470 136 руб. 13 коп.</w:t>
      </w:r>
      <w:r w:rsidR="004608B1" w:rsidRPr="00767265">
        <w:rPr>
          <w:rFonts w:ascii="Times New Roman" w:hAnsi="Times New Roman" w:cs="Times New Roman"/>
          <w:sz w:val="24"/>
          <w:szCs w:val="24"/>
        </w:rPr>
        <w:t xml:space="preserve"> </w:t>
      </w:r>
    </w:p>
    <w:p w14:paraId="457CA23F"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Было осуществлено </w:t>
      </w:r>
      <w:r w:rsidR="00EA5E77" w:rsidRPr="00767265">
        <w:rPr>
          <w:rFonts w:ascii="Times New Roman" w:hAnsi="Times New Roman" w:cs="Times New Roman"/>
          <w:sz w:val="24"/>
          <w:szCs w:val="24"/>
        </w:rPr>
        <w:t>5</w:t>
      </w:r>
      <w:r w:rsidR="00964E4E" w:rsidRPr="00767265">
        <w:rPr>
          <w:rFonts w:ascii="Times New Roman" w:hAnsi="Times New Roman" w:cs="Times New Roman"/>
          <w:sz w:val="24"/>
          <w:szCs w:val="24"/>
        </w:rPr>
        <w:t>29</w:t>
      </w:r>
      <w:r w:rsidRPr="00767265">
        <w:rPr>
          <w:rFonts w:ascii="Times New Roman" w:hAnsi="Times New Roman" w:cs="Times New Roman"/>
          <w:sz w:val="24"/>
          <w:szCs w:val="24"/>
        </w:rPr>
        <w:t xml:space="preserve"> закупок конкурентными способами. </w:t>
      </w:r>
    </w:p>
    <w:p w14:paraId="5969191C"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964E4E" w:rsidRPr="00767265">
        <w:rPr>
          <w:rFonts w:ascii="Times New Roman" w:hAnsi="Times New Roman" w:cs="Times New Roman"/>
          <w:sz w:val="24"/>
          <w:szCs w:val="24"/>
        </w:rPr>
        <w:t xml:space="preserve">476 442 895 руб. 16 коп. </w:t>
      </w:r>
      <w:proofErr w:type="gramStart"/>
      <w:r w:rsidR="00964E4E" w:rsidRPr="00767265">
        <w:rPr>
          <w:rFonts w:ascii="Times New Roman" w:hAnsi="Times New Roman" w:cs="Times New Roman"/>
          <w:sz w:val="24"/>
          <w:szCs w:val="24"/>
        </w:rPr>
        <w:t>или  17</w:t>
      </w:r>
      <w:proofErr w:type="gramEnd"/>
      <w:r w:rsidR="00964E4E" w:rsidRPr="00767265">
        <w:rPr>
          <w:rFonts w:ascii="Times New Roman" w:hAnsi="Times New Roman" w:cs="Times New Roman"/>
          <w:sz w:val="24"/>
          <w:szCs w:val="24"/>
        </w:rPr>
        <w:t>,23 </w:t>
      </w:r>
      <w:r w:rsidRPr="00767265">
        <w:rPr>
          <w:rFonts w:ascii="Times New Roman" w:hAnsi="Times New Roman" w:cs="Times New Roman"/>
          <w:sz w:val="24"/>
          <w:szCs w:val="24"/>
        </w:rPr>
        <w:t xml:space="preserve">процентов от общей суммы </w:t>
      </w:r>
      <w:r w:rsidR="00964E4E" w:rsidRPr="00767265">
        <w:rPr>
          <w:rFonts w:ascii="Times New Roman" w:hAnsi="Times New Roman" w:cs="Times New Roman"/>
          <w:sz w:val="24"/>
          <w:szCs w:val="24"/>
        </w:rPr>
        <w:t xml:space="preserve">состоявшихся  </w:t>
      </w:r>
      <w:r w:rsidRPr="00767265">
        <w:rPr>
          <w:rFonts w:ascii="Times New Roman" w:hAnsi="Times New Roman" w:cs="Times New Roman"/>
          <w:sz w:val="24"/>
          <w:szCs w:val="24"/>
        </w:rPr>
        <w:t>торгов.</w:t>
      </w:r>
    </w:p>
    <w:p w14:paraId="2FF5394A"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Доля несостоявшихся торгов от общего количества объявленных торгов составила </w:t>
      </w:r>
      <w:r w:rsidR="00964E4E" w:rsidRPr="00767265">
        <w:rPr>
          <w:rFonts w:ascii="Times New Roman" w:hAnsi="Times New Roman" w:cs="Times New Roman"/>
          <w:sz w:val="24"/>
          <w:szCs w:val="24"/>
        </w:rPr>
        <w:t>24,20</w:t>
      </w:r>
      <w:r w:rsidRPr="00767265">
        <w:rPr>
          <w:rFonts w:ascii="Times New Roman" w:hAnsi="Times New Roman" w:cs="Times New Roman"/>
          <w:sz w:val="24"/>
          <w:szCs w:val="24"/>
        </w:rPr>
        <w:t>.</w:t>
      </w:r>
    </w:p>
    <w:p w14:paraId="6DA397DC"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964E4E" w:rsidRPr="00767265">
        <w:rPr>
          <w:rFonts w:ascii="Times New Roman" w:hAnsi="Times New Roman" w:cs="Times New Roman"/>
          <w:sz w:val="24"/>
          <w:szCs w:val="24"/>
        </w:rPr>
        <w:t>47,83</w:t>
      </w:r>
      <w:r w:rsidRPr="00767265">
        <w:rPr>
          <w:rFonts w:ascii="Times New Roman" w:hAnsi="Times New Roman" w:cs="Times New Roman"/>
          <w:sz w:val="24"/>
          <w:szCs w:val="24"/>
        </w:rPr>
        <w:t>.</w:t>
      </w:r>
    </w:p>
    <w:p w14:paraId="3805B3CE" w14:textId="3543EC4D" w:rsidR="00C84F4E"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Среднее количество участников на торгах составляет </w:t>
      </w:r>
      <w:r w:rsidR="00964E4E" w:rsidRPr="00767265">
        <w:rPr>
          <w:rFonts w:ascii="Times New Roman" w:hAnsi="Times New Roman" w:cs="Times New Roman"/>
          <w:sz w:val="24"/>
          <w:szCs w:val="24"/>
        </w:rPr>
        <w:t>7,26</w:t>
      </w:r>
      <w:r w:rsidRPr="00767265">
        <w:rPr>
          <w:rFonts w:ascii="Times New Roman" w:hAnsi="Times New Roman" w:cs="Times New Roman"/>
          <w:sz w:val="24"/>
          <w:szCs w:val="24"/>
        </w:rPr>
        <w:t>.</w:t>
      </w:r>
    </w:p>
    <w:p w14:paraId="57049B88" w14:textId="77777777"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В рамках финансирования 2021 </w:t>
      </w:r>
      <w:proofErr w:type="gramStart"/>
      <w:r w:rsidRPr="00C12565">
        <w:rPr>
          <w:rFonts w:ascii="Times New Roman" w:hAnsi="Times New Roman" w:cs="Times New Roman"/>
          <w:sz w:val="24"/>
          <w:szCs w:val="24"/>
        </w:rPr>
        <w:t>года  МКУ</w:t>
      </w:r>
      <w:proofErr w:type="gramEnd"/>
      <w:r w:rsidRPr="00C12565">
        <w:rPr>
          <w:rFonts w:ascii="Times New Roman" w:hAnsi="Times New Roman" w:cs="Times New Roman"/>
          <w:sz w:val="24"/>
          <w:szCs w:val="24"/>
        </w:rPr>
        <w:t xml:space="preserve"> «Центр закупок» городского округа Истра на 12.12.2021 года  объявлено  1 078 закупок на сумму 4 459,16 миллионов руб., в том числе:</w:t>
      </w:r>
    </w:p>
    <w:p w14:paraId="66CF94E2" w14:textId="77777777"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723 электронных </w:t>
      </w:r>
      <w:proofErr w:type="gramStart"/>
      <w:r w:rsidRPr="00C12565">
        <w:rPr>
          <w:rFonts w:ascii="Times New Roman" w:hAnsi="Times New Roman" w:cs="Times New Roman"/>
          <w:sz w:val="24"/>
          <w:szCs w:val="24"/>
        </w:rPr>
        <w:t xml:space="preserve">аукциона,   </w:t>
      </w:r>
      <w:proofErr w:type="gramEnd"/>
      <w:r w:rsidRPr="00C12565">
        <w:rPr>
          <w:rFonts w:ascii="Times New Roman" w:hAnsi="Times New Roman" w:cs="Times New Roman"/>
          <w:sz w:val="24"/>
          <w:szCs w:val="24"/>
        </w:rPr>
        <w:t>343  открытых конкурса,    10 запросов котировок, 2 запроса предложений по итогам проведения, которых  заключены  861  контракт (с учетом совместных закупок) за счет средств бюджета 2021 года на общую сумму   3 822,89 млн. руб.</w:t>
      </w:r>
    </w:p>
    <w:p w14:paraId="448F9232" w14:textId="6933CD58"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При размещении заказов была </w:t>
      </w:r>
      <w:proofErr w:type="gramStart"/>
      <w:r w:rsidRPr="00C12565">
        <w:rPr>
          <w:rFonts w:ascii="Times New Roman" w:hAnsi="Times New Roman" w:cs="Times New Roman"/>
          <w:sz w:val="24"/>
          <w:szCs w:val="24"/>
        </w:rPr>
        <w:t>достигнута  экономия</w:t>
      </w:r>
      <w:proofErr w:type="gramEnd"/>
      <w:r w:rsidRPr="00C12565">
        <w:rPr>
          <w:rFonts w:ascii="Times New Roman" w:hAnsi="Times New Roman" w:cs="Times New Roman"/>
          <w:sz w:val="24"/>
          <w:szCs w:val="24"/>
        </w:rPr>
        <w:t xml:space="preserve"> бюджетных средств в результате проведения состоявшихся торгов в  размере  198, 68 миллионов рублей (5,13 % от общей суммы состоявшихся торгов). Кроме того </w:t>
      </w:r>
      <w:proofErr w:type="gramStart"/>
      <w:r w:rsidRPr="00C12565">
        <w:rPr>
          <w:rFonts w:ascii="Times New Roman" w:hAnsi="Times New Roman" w:cs="Times New Roman"/>
          <w:sz w:val="24"/>
          <w:szCs w:val="24"/>
        </w:rPr>
        <w:t>0,578  миллионов</w:t>
      </w:r>
      <w:proofErr w:type="gramEnd"/>
      <w:r w:rsidRPr="00C12565">
        <w:rPr>
          <w:rFonts w:ascii="Times New Roman" w:hAnsi="Times New Roman" w:cs="Times New Roman"/>
          <w:sz w:val="24"/>
          <w:szCs w:val="24"/>
        </w:rPr>
        <w:t xml:space="preserve"> рублей составила экономия в результате проверки обоснованности начальной (максимальной) цены Контрактов  Рабочей группой.</w:t>
      </w:r>
    </w:p>
    <w:p w14:paraId="0CFAFB88" w14:textId="52D891FA"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Количество состоявшихся торгов - 553. Количество участников на состоявшихся торгах </w:t>
      </w:r>
      <w:proofErr w:type="gramStart"/>
      <w:r w:rsidRPr="00C12565">
        <w:rPr>
          <w:rFonts w:ascii="Times New Roman" w:hAnsi="Times New Roman" w:cs="Times New Roman"/>
          <w:sz w:val="24"/>
          <w:szCs w:val="24"/>
        </w:rPr>
        <w:t>-  2712</w:t>
      </w:r>
      <w:proofErr w:type="gramEnd"/>
      <w:r w:rsidRPr="00C12565">
        <w:rPr>
          <w:rFonts w:ascii="Times New Roman" w:hAnsi="Times New Roman" w:cs="Times New Roman"/>
          <w:sz w:val="24"/>
          <w:szCs w:val="24"/>
        </w:rPr>
        <w:t xml:space="preserve">. Среднее количество участников </w:t>
      </w:r>
      <w:proofErr w:type="gramStart"/>
      <w:r w:rsidRPr="00C12565">
        <w:rPr>
          <w:rFonts w:ascii="Times New Roman" w:hAnsi="Times New Roman" w:cs="Times New Roman"/>
          <w:sz w:val="24"/>
          <w:szCs w:val="24"/>
        </w:rPr>
        <w:t>–  4</w:t>
      </w:r>
      <w:proofErr w:type="gramEnd"/>
      <w:r w:rsidRPr="00C12565">
        <w:rPr>
          <w:rFonts w:ascii="Times New Roman" w:hAnsi="Times New Roman" w:cs="Times New Roman"/>
          <w:sz w:val="24"/>
          <w:szCs w:val="24"/>
        </w:rPr>
        <w:t xml:space="preserve">,9. </w:t>
      </w:r>
    </w:p>
    <w:p w14:paraId="1390520C" w14:textId="152FCDDE"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Доля несостоявшихся торгов составила 17,16 % с учетом закупок квартир детям-сиротам и квартир для переселения из аварийного жилья. </w:t>
      </w:r>
    </w:p>
    <w:p w14:paraId="22A84E55" w14:textId="77777777" w:rsidR="004608B1" w:rsidRPr="004608B1"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     Доля закупок у субъектов малого предпринимательства, социально ориентированных некоммерческих организаций по городскому округу Истра составила 34,44 %.</w:t>
      </w:r>
    </w:p>
    <w:p w14:paraId="4DCFBA6E" w14:textId="77777777" w:rsidR="00964E4E" w:rsidRPr="00C84F4E" w:rsidRDefault="00964E4E" w:rsidP="00C84F4E">
      <w:pPr>
        <w:pStyle w:val="ConsPlusNormal"/>
        <w:ind w:firstLine="540"/>
        <w:jc w:val="both"/>
        <w:rPr>
          <w:rFonts w:ascii="Times New Roman" w:hAnsi="Times New Roman" w:cs="Times New Roman"/>
          <w:sz w:val="24"/>
          <w:szCs w:val="24"/>
        </w:rPr>
      </w:pPr>
    </w:p>
    <w:p w14:paraId="352FEA93"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14:paraId="0A46D05D"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lastRenderedPageBreak/>
        <w:t>- недостаточный уровень квалификации сотрудников контрактных служб (контрактных управляющих);</w:t>
      </w:r>
    </w:p>
    <w:p w14:paraId="59B433C9"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14:paraId="7133821B"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14:paraId="601328B6" w14:textId="77777777"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14:paraId="5A0DC554"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14:paraId="5D5800FB" w14:textId="77777777"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14:paraId="142A7261"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14:paraId="3B72BADF"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14:paraId="3B77C95D" w14:textId="77777777"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14:paraId="7D74D224"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14:paraId="05AEBBB9"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14:paraId="1B645970"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14:paraId="73C7DE1F"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Внедрение стандарта развития конкуренции в городском округе Истра подразумевает выполнение </w:t>
      </w:r>
      <w:proofErr w:type="gramStart"/>
      <w:r w:rsidRPr="00C84F4E">
        <w:rPr>
          <w:rFonts w:ascii="Times New Roman" w:hAnsi="Times New Roman" w:cs="Times New Roman"/>
          <w:color w:val="000000" w:themeColor="text1"/>
          <w:sz w:val="24"/>
          <w:szCs w:val="24"/>
        </w:rPr>
        <w:t>следующих  5</w:t>
      </w:r>
      <w:proofErr w:type="gramEnd"/>
      <w:r w:rsidRPr="00C84F4E">
        <w:rPr>
          <w:rFonts w:ascii="Times New Roman" w:hAnsi="Times New Roman" w:cs="Times New Roman"/>
          <w:color w:val="000000" w:themeColor="text1"/>
          <w:sz w:val="24"/>
          <w:szCs w:val="24"/>
        </w:rPr>
        <w:t xml:space="preserve"> требований:</w:t>
      </w:r>
    </w:p>
    <w:p w14:paraId="55A1538E"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14:paraId="290F5803"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14:paraId="4CB0345F"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14:paraId="1ED5ECB7"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14:paraId="0FE6F7E8"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14:paraId="2AC14770" w14:textId="77777777"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14:paraId="53DE6A74"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lastRenderedPageBreak/>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14:paraId="16A6CB05"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14:paraId="17C7415B"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14:paraId="5222FEEC"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14:paraId="239A8CC9"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профилактика нарушения требований антимонопольного законодательства в деятельности ОМСУ городского округа Истра.</w:t>
      </w:r>
    </w:p>
    <w:p w14:paraId="7B17C7D1"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14:paraId="5A59A418"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14:paraId="3BF920A2"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14:paraId="5F65C09D"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 контроль за соответствием деятельности ОМСУ городского округа Истра требованиям антимонопольного законодательства;</w:t>
      </w:r>
    </w:p>
    <w:p w14:paraId="5D9B381A"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14:paraId="26C41AF5"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14:paraId="4C4AF6DB" w14:textId="77777777"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14:paraId="72ECFED4" w14:textId="77777777"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w:t>
      </w:r>
      <w:proofErr w:type="gramStart"/>
      <w:r w:rsidRPr="00C0213E">
        <w:rPr>
          <w:rFonts w:ascii="Times New Roman" w:hAnsi="Times New Roman"/>
          <w:b/>
          <w:sz w:val="24"/>
          <w:szCs w:val="24"/>
        </w:rPr>
        <w:t xml:space="preserve">мероприятий </w:t>
      </w:r>
      <w:r w:rsidRPr="00C0213E">
        <w:rPr>
          <w:rFonts w:ascii="Times New Roman" w:hAnsi="Times New Roman"/>
          <w:b/>
          <w:color w:val="000000"/>
          <w:sz w:val="24"/>
          <w:szCs w:val="24"/>
          <w:shd w:val="clear" w:color="auto" w:fill="FFFFFF"/>
        </w:rPr>
        <w:t xml:space="preserve"> подпрограммы</w:t>
      </w:r>
      <w:proofErr w:type="gramEnd"/>
      <w:r w:rsidRPr="00C0213E">
        <w:rPr>
          <w:rFonts w:ascii="Times New Roman" w:hAnsi="Times New Roman"/>
          <w:b/>
          <w:color w:val="000000"/>
          <w:sz w:val="24"/>
          <w:szCs w:val="24"/>
          <w:shd w:val="clear" w:color="auto" w:fill="FFFFFF"/>
        </w:rPr>
        <w:t xml:space="preserve">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53"/>
        <w:gridCol w:w="992"/>
        <w:gridCol w:w="992"/>
        <w:gridCol w:w="1134"/>
        <w:gridCol w:w="709"/>
        <w:gridCol w:w="567"/>
        <w:gridCol w:w="567"/>
        <w:gridCol w:w="567"/>
        <w:gridCol w:w="567"/>
        <w:gridCol w:w="709"/>
        <w:gridCol w:w="1275"/>
        <w:gridCol w:w="2580"/>
      </w:tblGrid>
      <w:tr w:rsidR="00C0213E" w:rsidRPr="00C0213E" w14:paraId="6BB336ED" w14:textId="77777777" w:rsidTr="00C31C4B">
        <w:trPr>
          <w:trHeight w:val="810"/>
        </w:trPr>
        <w:tc>
          <w:tcPr>
            <w:tcW w:w="709" w:type="dxa"/>
            <w:vMerge w:val="restart"/>
          </w:tcPr>
          <w:p w14:paraId="08F911F7"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14:paraId="5632E973" w14:textId="77777777"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992" w:type="dxa"/>
            <w:vMerge w:val="restart"/>
          </w:tcPr>
          <w:p w14:paraId="7A32CDDF"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14:paraId="0A10CFD6" w14:textId="77777777"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992" w:type="dxa"/>
            <w:vMerge w:val="restart"/>
          </w:tcPr>
          <w:p w14:paraId="420206E7" w14:textId="77777777"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134" w:type="dxa"/>
            <w:vMerge w:val="restart"/>
          </w:tcPr>
          <w:p w14:paraId="62CFB4AA"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 xml:space="preserve">Объём </w:t>
            </w:r>
            <w:proofErr w:type="gramStart"/>
            <w:r w:rsidRPr="00C54340">
              <w:rPr>
                <w:rFonts w:ascii="Times New Roman" w:hAnsi="Times New Roman"/>
                <w:sz w:val="18"/>
                <w:szCs w:val="18"/>
              </w:rPr>
              <w:t>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w:t>
            </w:r>
            <w:proofErr w:type="gramEnd"/>
            <w:r w:rsidRPr="00C54340">
              <w:rPr>
                <w:rFonts w:ascii="Times New Roman" w:hAnsi="Times New Roman"/>
                <w:sz w:val="18"/>
                <w:szCs w:val="18"/>
              </w:rPr>
              <w:t xml:space="preserve">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9" w:type="dxa"/>
            <w:vMerge w:val="restart"/>
          </w:tcPr>
          <w:p w14:paraId="5552DB69" w14:textId="77777777"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2977" w:type="dxa"/>
            <w:gridSpan w:val="5"/>
          </w:tcPr>
          <w:p w14:paraId="66B83C6F" w14:textId="77777777"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14:paraId="44F360BD" w14:textId="77777777"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275" w:type="dxa"/>
            <w:vMerge w:val="restart"/>
          </w:tcPr>
          <w:p w14:paraId="47D31A83"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2580" w:type="dxa"/>
            <w:vMerge w:val="restart"/>
          </w:tcPr>
          <w:p w14:paraId="08ACE3FE"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14:paraId="1631A7EE" w14:textId="77777777" w:rsidTr="00C31C4B">
        <w:trPr>
          <w:trHeight w:val="849"/>
        </w:trPr>
        <w:tc>
          <w:tcPr>
            <w:tcW w:w="709" w:type="dxa"/>
            <w:vMerge/>
          </w:tcPr>
          <w:p w14:paraId="554F1004"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14:paraId="55265546" w14:textId="77777777"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992" w:type="dxa"/>
            <w:vMerge/>
          </w:tcPr>
          <w:p w14:paraId="3AA246E1"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992" w:type="dxa"/>
            <w:vMerge/>
          </w:tcPr>
          <w:p w14:paraId="7E860784"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14:paraId="76DB54BA"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vMerge/>
          </w:tcPr>
          <w:p w14:paraId="574E547C"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567" w:type="dxa"/>
          </w:tcPr>
          <w:p w14:paraId="730C0F0E"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567" w:type="dxa"/>
          </w:tcPr>
          <w:p w14:paraId="30AA8F83"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567" w:type="dxa"/>
          </w:tcPr>
          <w:p w14:paraId="1A505F25"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567" w:type="dxa"/>
          </w:tcPr>
          <w:p w14:paraId="185EDE05"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14:paraId="0A78158D"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275" w:type="dxa"/>
            <w:vMerge/>
          </w:tcPr>
          <w:p w14:paraId="3BDF6A63"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2580" w:type="dxa"/>
            <w:vMerge/>
          </w:tcPr>
          <w:p w14:paraId="0501193B"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14:paraId="61569BAD" w14:textId="77777777" w:rsidTr="00C31C4B">
        <w:trPr>
          <w:trHeight w:val="290"/>
        </w:trPr>
        <w:tc>
          <w:tcPr>
            <w:tcW w:w="709" w:type="dxa"/>
          </w:tcPr>
          <w:p w14:paraId="0A04117B"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14:paraId="591F621D" w14:textId="77777777"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992" w:type="dxa"/>
          </w:tcPr>
          <w:p w14:paraId="2403E8D9"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992" w:type="dxa"/>
          </w:tcPr>
          <w:p w14:paraId="45089F67"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134" w:type="dxa"/>
          </w:tcPr>
          <w:p w14:paraId="76D812B3"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9" w:type="dxa"/>
          </w:tcPr>
          <w:p w14:paraId="5A524686"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567" w:type="dxa"/>
          </w:tcPr>
          <w:p w14:paraId="2168794B"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567" w:type="dxa"/>
          </w:tcPr>
          <w:p w14:paraId="4001FA54"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567" w:type="dxa"/>
          </w:tcPr>
          <w:p w14:paraId="26ED3851"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567" w:type="dxa"/>
          </w:tcPr>
          <w:p w14:paraId="7596400F"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14:paraId="202467FA"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275" w:type="dxa"/>
          </w:tcPr>
          <w:p w14:paraId="2FB5A448"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2580" w:type="dxa"/>
          </w:tcPr>
          <w:p w14:paraId="666C3C6A"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E475EC" w:rsidRPr="006E59DF" w14:paraId="022565EE" w14:textId="77777777" w:rsidTr="00C31C4B">
        <w:trPr>
          <w:trHeight w:val="776"/>
        </w:trPr>
        <w:tc>
          <w:tcPr>
            <w:tcW w:w="709" w:type="dxa"/>
          </w:tcPr>
          <w:p w14:paraId="529F2EA3" w14:textId="77777777" w:rsidR="00E475EC" w:rsidRPr="006E59DF" w:rsidRDefault="00E475EC"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w:t>
            </w:r>
          </w:p>
        </w:tc>
        <w:tc>
          <w:tcPr>
            <w:tcW w:w="4253" w:type="dxa"/>
          </w:tcPr>
          <w:p w14:paraId="3FCD078B" w14:textId="77777777" w:rsidR="00E475EC" w:rsidRPr="00C12565" w:rsidRDefault="00E475EC" w:rsidP="00E475EC">
            <w:pPr>
              <w:autoSpaceDE w:val="0"/>
              <w:autoSpaceDN w:val="0"/>
              <w:adjustRightInd w:val="0"/>
              <w:spacing w:after="0" w:line="240" w:lineRule="auto"/>
              <w:rPr>
                <w:rFonts w:ascii="Times New Roman" w:hAnsi="Times New Roman"/>
                <w:sz w:val="20"/>
                <w:szCs w:val="20"/>
                <w:lang w:eastAsia="ru-RU"/>
              </w:rPr>
            </w:pPr>
            <w:r w:rsidRPr="00C12565">
              <w:rPr>
                <w:rFonts w:ascii="Times New Roman" w:hAnsi="Times New Roman"/>
                <w:b/>
                <w:sz w:val="20"/>
                <w:szCs w:val="20"/>
                <w:lang w:eastAsia="ru-RU"/>
              </w:rPr>
              <w:t xml:space="preserve">Основное мероприятие 01. </w:t>
            </w:r>
            <w:r w:rsidRPr="00C12565">
              <w:rPr>
                <w:rFonts w:ascii="Times New Roman" w:hAnsi="Times New Roman"/>
                <w:sz w:val="20"/>
                <w:szCs w:val="20"/>
                <w:lang w:eastAsia="ru-RU"/>
              </w:rPr>
              <w:t>Реализация комплекса мер по развитию сферы закупок в соответствии с Федеральным законом № 44-ФЗ</w:t>
            </w:r>
          </w:p>
        </w:tc>
        <w:tc>
          <w:tcPr>
            <w:tcW w:w="992" w:type="dxa"/>
          </w:tcPr>
          <w:p w14:paraId="37A741A7" w14:textId="77777777" w:rsidR="00E475EC" w:rsidRPr="00C12565" w:rsidRDefault="00E475EC" w:rsidP="0002476C">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t>2022-2024</w:t>
            </w:r>
          </w:p>
        </w:tc>
        <w:tc>
          <w:tcPr>
            <w:tcW w:w="992" w:type="dxa"/>
          </w:tcPr>
          <w:p w14:paraId="268E7B90"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134" w:type="dxa"/>
          </w:tcPr>
          <w:p w14:paraId="4326F943"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493550C9" w14:textId="77777777" w:rsidR="00E475EC" w:rsidRPr="00C12565" w:rsidRDefault="00E475EC" w:rsidP="00E475EC">
            <w:pPr>
              <w:rPr>
                <w:rFonts w:ascii="Times New Roman" w:hAnsi="Times New Roman"/>
                <w:sz w:val="20"/>
                <w:szCs w:val="20"/>
              </w:rPr>
            </w:pPr>
            <w:r w:rsidRPr="00C12565">
              <w:rPr>
                <w:rFonts w:ascii="Times New Roman" w:hAnsi="Times New Roman"/>
                <w:sz w:val="20"/>
                <w:szCs w:val="20"/>
              </w:rPr>
              <w:t xml:space="preserve">В пределах средств на обеспечение деятельности </w:t>
            </w:r>
          </w:p>
          <w:p w14:paraId="1D6919DF"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275" w:type="dxa"/>
          </w:tcPr>
          <w:p w14:paraId="6412343C" w14:textId="125F0874" w:rsidR="00E475EC" w:rsidRPr="00C12565" w:rsidRDefault="00C72437"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МКУ «Центр закупок»</w:t>
            </w:r>
          </w:p>
        </w:tc>
        <w:tc>
          <w:tcPr>
            <w:tcW w:w="2580" w:type="dxa"/>
          </w:tcPr>
          <w:p w14:paraId="296AD2CA" w14:textId="77777777" w:rsidR="00E475EC" w:rsidRPr="00C12565" w:rsidRDefault="00E475EC" w:rsidP="0002476C">
            <w:pPr>
              <w:autoSpaceDE w:val="0"/>
              <w:autoSpaceDN w:val="0"/>
              <w:adjustRightInd w:val="0"/>
              <w:spacing w:after="0" w:line="240" w:lineRule="auto"/>
              <w:rPr>
                <w:rFonts w:ascii="Times New Roman" w:hAnsi="Times New Roman"/>
                <w:sz w:val="16"/>
                <w:szCs w:val="16"/>
              </w:rPr>
            </w:pPr>
          </w:p>
        </w:tc>
      </w:tr>
      <w:tr w:rsidR="00E475EC" w:rsidRPr="006E59DF" w14:paraId="63F92B69" w14:textId="77777777" w:rsidTr="00C31C4B">
        <w:trPr>
          <w:trHeight w:val="749"/>
        </w:trPr>
        <w:tc>
          <w:tcPr>
            <w:tcW w:w="709" w:type="dxa"/>
          </w:tcPr>
          <w:p w14:paraId="6FC40711" w14:textId="77777777" w:rsidR="00E475EC" w:rsidRPr="006E59DF" w:rsidRDefault="00F37793"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1.2</w:t>
            </w:r>
          </w:p>
        </w:tc>
        <w:tc>
          <w:tcPr>
            <w:tcW w:w="4253" w:type="dxa"/>
          </w:tcPr>
          <w:p w14:paraId="4E500C71" w14:textId="77777777" w:rsidR="00E475EC" w:rsidRPr="00C12565" w:rsidRDefault="00F37793" w:rsidP="00F37793">
            <w:pPr>
              <w:rPr>
                <w:rFonts w:ascii="Times New Roman" w:hAnsi="Times New Roman"/>
                <w:b/>
                <w:sz w:val="20"/>
                <w:szCs w:val="20"/>
                <w:lang w:eastAsia="ru-RU"/>
              </w:rPr>
            </w:pPr>
            <w:r w:rsidRPr="00C12565">
              <w:rPr>
                <w:rFonts w:ascii="Times New Roman" w:hAnsi="Times New Roman"/>
                <w:bCs/>
                <w:sz w:val="20"/>
                <w:szCs w:val="20"/>
                <w:u w:val="single"/>
              </w:rPr>
              <w:t xml:space="preserve">Мероприятие 01.02. </w:t>
            </w:r>
            <w:r w:rsidRPr="00C12565">
              <w:rPr>
                <w:rFonts w:ascii="Times New Roman" w:hAnsi="Times New Roman"/>
                <w:bCs/>
                <w:sz w:val="20"/>
                <w:szCs w:val="20"/>
              </w:rPr>
              <w:t xml:space="preserve">Организация методологического сопровождения деятельности государственных и муниципальных заказчиков, бюджетных </w:t>
            </w:r>
            <w:r w:rsidRPr="00C12565">
              <w:rPr>
                <w:rFonts w:ascii="Times New Roman" w:hAnsi="Times New Roman"/>
                <w:bCs/>
                <w:sz w:val="20"/>
                <w:szCs w:val="20"/>
              </w:rPr>
              <w:lastRenderedPageBreak/>
              <w:t>учреждений Московской области, муниципальных бюджетных учреждений, государственных унитарных предприятий Московской области, муниципальных унитарных предприятий в сфере закупок для обеспечения государственных и муниципальных нужд</w:t>
            </w:r>
          </w:p>
        </w:tc>
        <w:tc>
          <w:tcPr>
            <w:tcW w:w="992" w:type="dxa"/>
          </w:tcPr>
          <w:p w14:paraId="6FFA1FCB" w14:textId="77777777" w:rsidR="00E475EC" w:rsidRPr="00C12565" w:rsidRDefault="00E475EC" w:rsidP="0002476C">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lastRenderedPageBreak/>
              <w:t>2022-2024</w:t>
            </w:r>
          </w:p>
        </w:tc>
        <w:tc>
          <w:tcPr>
            <w:tcW w:w="992" w:type="dxa"/>
          </w:tcPr>
          <w:p w14:paraId="69A2994B"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134" w:type="dxa"/>
          </w:tcPr>
          <w:p w14:paraId="1DDFB77A"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2A8E8602" w14:textId="77777777" w:rsidR="00E475EC" w:rsidRPr="00C12565" w:rsidRDefault="00E475EC" w:rsidP="00E475EC">
            <w:pPr>
              <w:rPr>
                <w:rFonts w:ascii="Times New Roman" w:hAnsi="Times New Roman"/>
                <w:sz w:val="20"/>
                <w:szCs w:val="20"/>
              </w:rPr>
            </w:pPr>
            <w:r w:rsidRPr="00C12565">
              <w:rPr>
                <w:rFonts w:ascii="Times New Roman" w:hAnsi="Times New Roman"/>
                <w:sz w:val="20"/>
                <w:szCs w:val="20"/>
              </w:rPr>
              <w:t xml:space="preserve">В пределах средств на обеспечение деятельности </w:t>
            </w:r>
          </w:p>
          <w:p w14:paraId="38B7C787"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275" w:type="dxa"/>
          </w:tcPr>
          <w:p w14:paraId="7D6E66D9" w14:textId="62D3F646" w:rsidR="00E475EC" w:rsidRPr="00C12565" w:rsidRDefault="00C72437"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МКУ «Центр закупок»</w:t>
            </w:r>
          </w:p>
        </w:tc>
        <w:tc>
          <w:tcPr>
            <w:tcW w:w="2580" w:type="dxa"/>
          </w:tcPr>
          <w:p w14:paraId="0F6C86C0" w14:textId="77777777" w:rsidR="00F37793" w:rsidRPr="00C12565" w:rsidRDefault="00F37793" w:rsidP="00F37793">
            <w:pPr>
              <w:rPr>
                <w:rFonts w:ascii="Times New Roman" w:hAnsi="Times New Roman"/>
                <w:sz w:val="16"/>
                <w:szCs w:val="16"/>
              </w:rPr>
            </w:pPr>
            <w:r w:rsidRPr="00C12565">
              <w:rPr>
                <w:rFonts w:ascii="Times New Roman" w:hAnsi="Times New Roman"/>
                <w:sz w:val="16"/>
                <w:szCs w:val="16"/>
              </w:rPr>
              <w:t xml:space="preserve">Уменьшение: - доли стоимости контрактов, заключенных с единственным поставщиком по </w:t>
            </w:r>
            <w:r w:rsidRPr="00C12565">
              <w:rPr>
                <w:rFonts w:ascii="Times New Roman" w:hAnsi="Times New Roman"/>
                <w:sz w:val="16"/>
                <w:szCs w:val="16"/>
              </w:rPr>
              <w:lastRenderedPageBreak/>
              <w:t>несостоявшимся закупкам, в общем объеме закупок.</w:t>
            </w:r>
          </w:p>
          <w:p w14:paraId="517A273A" w14:textId="77777777" w:rsidR="00F37793" w:rsidRPr="00C12565" w:rsidRDefault="00F37793" w:rsidP="00F37793">
            <w:pPr>
              <w:rPr>
                <w:rFonts w:ascii="Times New Roman" w:hAnsi="Times New Roman"/>
                <w:sz w:val="16"/>
                <w:szCs w:val="16"/>
              </w:rPr>
            </w:pPr>
            <w:r w:rsidRPr="00C12565">
              <w:rPr>
                <w:rFonts w:ascii="Times New Roman" w:hAnsi="Times New Roman"/>
                <w:sz w:val="16"/>
                <w:szCs w:val="16"/>
              </w:rPr>
              <w:t>- Увеличение доли общей экономии денежных средств по результатам осуществления закупок.</w:t>
            </w:r>
          </w:p>
          <w:p w14:paraId="563FADBE" w14:textId="77777777" w:rsidR="00E475EC" w:rsidRPr="00C12565" w:rsidRDefault="00F37793" w:rsidP="00F37793">
            <w:pPr>
              <w:rPr>
                <w:rFonts w:ascii="Times New Roman" w:hAnsi="Times New Roman"/>
                <w:sz w:val="16"/>
                <w:szCs w:val="16"/>
              </w:rPr>
            </w:pPr>
            <w:r w:rsidRPr="00C12565">
              <w:rPr>
                <w:rFonts w:ascii="Times New Roman" w:hAnsi="Times New Roman"/>
                <w:sz w:val="16"/>
                <w:szCs w:val="16"/>
              </w:rPr>
              <w:t>- Увеличение доли закупок среди субъектов малого предпринимательства, социально ориентированных</w:t>
            </w:r>
            <w:r w:rsidRPr="00C12565">
              <w:rPr>
                <w:sz w:val="18"/>
                <w:szCs w:val="18"/>
              </w:rPr>
              <w:t xml:space="preserve"> </w:t>
            </w:r>
            <w:r w:rsidRPr="00C12565">
              <w:rPr>
                <w:rFonts w:ascii="Times New Roman" w:hAnsi="Times New Roman"/>
                <w:sz w:val="16"/>
                <w:szCs w:val="16"/>
              </w:rPr>
              <w:t>некоммерческих организаций, осуществляемых в соответствии с Федеральным законом № 44-ФЗ</w:t>
            </w:r>
          </w:p>
        </w:tc>
      </w:tr>
      <w:tr w:rsidR="00C54340" w:rsidRPr="006E59DF" w14:paraId="16EC2CBD" w14:textId="77777777" w:rsidTr="00C31C4B">
        <w:trPr>
          <w:trHeight w:val="749"/>
        </w:trPr>
        <w:tc>
          <w:tcPr>
            <w:tcW w:w="709" w:type="dxa"/>
          </w:tcPr>
          <w:p w14:paraId="69034FBB" w14:textId="77777777" w:rsidR="00C54340" w:rsidRPr="006E59DF" w:rsidRDefault="004711CA"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2</w:t>
            </w:r>
          </w:p>
        </w:tc>
        <w:tc>
          <w:tcPr>
            <w:tcW w:w="4253" w:type="dxa"/>
          </w:tcPr>
          <w:p w14:paraId="3F16AB0D" w14:textId="77777777" w:rsidR="00C54340" w:rsidRPr="00C12565" w:rsidRDefault="00C54340" w:rsidP="0002476C">
            <w:pPr>
              <w:autoSpaceDE w:val="0"/>
              <w:autoSpaceDN w:val="0"/>
              <w:adjustRightInd w:val="0"/>
              <w:spacing w:after="0" w:line="240" w:lineRule="auto"/>
              <w:rPr>
                <w:rFonts w:ascii="Times New Roman" w:hAnsi="Times New Roman"/>
                <w:sz w:val="20"/>
                <w:szCs w:val="20"/>
                <w:lang w:eastAsia="ru-RU"/>
              </w:rPr>
            </w:pPr>
            <w:r w:rsidRPr="00C12565">
              <w:rPr>
                <w:rFonts w:ascii="Times New Roman" w:hAnsi="Times New Roman"/>
                <w:b/>
                <w:sz w:val="20"/>
                <w:szCs w:val="20"/>
                <w:lang w:eastAsia="ru-RU"/>
              </w:rPr>
              <w:t>Основное мероприятие 02.</w:t>
            </w:r>
            <w:r w:rsidRPr="00C12565">
              <w:rPr>
                <w:rFonts w:ascii="Times New Roman" w:hAnsi="Times New Roman"/>
                <w:sz w:val="20"/>
                <w:szCs w:val="20"/>
                <w:lang w:eastAsia="ru-RU"/>
              </w:rPr>
              <w:t xml:space="preserve"> Развитие конкурентной среды в рамках Федерального закона № 44-ФЗ</w:t>
            </w:r>
          </w:p>
        </w:tc>
        <w:tc>
          <w:tcPr>
            <w:tcW w:w="992" w:type="dxa"/>
          </w:tcPr>
          <w:p w14:paraId="63ACDDB3"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r w:rsidRPr="00C12565">
              <w:rPr>
                <w:rFonts w:ascii="Times New Roman" w:hAnsi="Times New Roman"/>
                <w:bCs/>
                <w:sz w:val="20"/>
                <w:szCs w:val="20"/>
              </w:rPr>
              <w:t>2020-2024</w:t>
            </w:r>
          </w:p>
        </w:tc>
        <w:tc>
          <w:tcPr>
            <w:tcW w:w="992" w:type="dxa"/>
          </w:tcPr>
          <w:p w14:paraId="79C1FCE8"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1134" w:type="dxa"/>
          </w:tcPr>
          <w:p w14:paraId="22104B2A"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66205FE6" w14:textId="77777777" w:rsidR="00C54340" w:rsidRPr="00C12565" w:rsidRDefault="00BE3955" w:rsidP="0002476C">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275" w:type="dxa"/>
          </w:tcPr>
          <w:p w14:paraId="030BEC00" w14:textId="77777777" w:rsidR="00C54340" w:rsidRPr="00C12565" w:rsidRDefault="00C54340"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Администрация городского округа Истра МКУ «Центр закупок»»</w:t>
            </w:r>
          </w:p>
        </w:tc>
        <w:tc>
          <w:tcPr>
            <w:tcW w:w="2580" w:type="dxa"/>
          </w:tcPr>
          <w:p w14:paraId="7B696F9F"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r>
      <w:tr w:rsidR="00C54340" w:rsidRPr="006E59DF" w14:paraId="28995530" w14:textId="77777777" w:rsidTr="00C31C4B">
        <w:trPr>
          <w:trHeight w:val="456"/>
        </w:trPr>
        <w:tc>
          <w:tcPr>
            <w:tcW w:w="709" w:type="dxa"/>
          </w:tcPr>
          <w:p w14:paraId="7D7D1085" w14:textId="77777777" w:rsidR="00C54340" w:rsidRPr="006E59DF" w:rsidRDefault="00C31C4B"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465973" w:rsidRPr="006E59DF">
              <w:rPr>
                <w:rFonts w:ascii="Times New Roman" w:hAnsi="Times New Roman"/>
                <w:sz w:val="20"/>
                <w:szCs w:val="20"/>
              </w:rPr>
              <w:t>.1</w:t>
            </w:r>
          </w:p>
        </w:tc>
        <w:tc>
          <w:tcPr>
            <w:tcW w:w="4253" w:type="dxa"/>
          </w:tcPr>
          <w:p w14:paraId="41EFB18E" w14:textId="77777777" w:rsidR="00C54340" w:rsidRPr="00C12565" w:rsidRDefault="00C54340" w:rsidP="0002476C">
            <w:pPr>
              <w:autoSpaceDE w:val="0"/>
              <w:autoSpaceDN w:val="0"/>
              <w:adjustRightInd w:val="0"/>
              <w:spacing w:after="0" w:line="240" w:lineRule="auto"/>
              <w:rPr>
                <w:rFonts w:ascii="Times New Roman" w:hAnsi="Times New Roman"/>
                <w:sz w:val="20"/>
                <w:szCs w:val="20"/>
                <w:lang w:eastAsia="ru-RU"/>
              </w:rPr>
            </w:pPr>
            <w:r w:rsidRPr="00C12565">
              <w:rPr>
                <w:rFonts w:ascii="Times New Roman" w:hAnsi="Times New Roman"/>
                <w:bCs/>
                <w:sz w:val="20"/>
                <w:szCs w:val="20"/>
                <w:u w:val="single"/>
              </w:rPr>
              <w:t>Мероприятие 2.1</w:t>
            </w:r>
            <w:r w:rsidRPr="00C12565">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992" w:type="dxa"/>
          </w:tcPr>
          <w:p w14:paraId="237B7C83" w14:textId="77777777" w:rsidR="00C54340" w:rsidRPr="00C12565" w:rsidRDefault="00C54340" w:rsidP="0002476C">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t>2020-2024</w:t>
            </w:r>
          </w:p>
        </w:tc>
        <w:tc>
          <w:tcPr>
            <w:tcW w:w="992" w:type="dxa"/>
          </w:tcPr>
          <w:p w14:paraId="536484F5"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1134" w:type="dxa"/>
          </w:tcPr>
          <w:p w14:paraId="524D7CE6"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01BD71DA" w14:textId="77777777" w:rsidR="00C54340" w:rsidRPr="00C12565" w:rsidRDefault="00C54340" w:rsidP="001C74AA">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В пределах средств на обеспечение деятельности</w:t>
            </w:r>
          </w:p>
        </w:tc>
        <w:tc>
          <w:tcPr>
            <w:tcW w:w="1275" w:type="dxa"/>
          </w:tcPr>
          <w:p w14:paraId="5BC57A0E" w14:textId="4AA63FC6" w:rsidR="00C54340" w:rsidRPr="00C12565" w:rsidRDefault="00A95711"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МКУ «Центр закупок»»</w:t>
            </w:r>
          </w:p>
        </w:tc>
        <w:tc>
          <w:tcPr>
            <w:tcW w:w="2580" w:type="dxa"/>
          </w:tcPr>
          <w:p w14:paraId="41E85E54" w14:textId="77777777" w:rsidR="005C4D10" w:rsidRPr="00C12565" w:rsidRDefault="005C4D10" w:rsidP="005C4D10">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Повышение информированности общественности о предполагаемых закупках с целью привлечения потенциальных участников</w:t>
            </w:r>
          </w:p>
          <w:p w14:paraId="0A7794EF"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r>
      <w:tr w:rsidR="00890633" w:rsidRPr="006E59DF" w14:paraId="15A0BC0C" w14:textId="77777777" w:rsidTr="00C31C4B">
        <w:trPr>
          <w:trHeight w:val="749"/>
        </w:trPr>
        <w:tc>
          <w:tcPr>
            <w:tcW w:w="709" w:type="dxa"/>
          </w:tcPr>
          <w:p w14:paraId="1D65ED67" w14:textId="77777777" w:rsidR="00890633" w:rsidRPr="006E59DF" w:rsidRDefault="00C31C4B"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w:t>
            </w:r>
          </w:p>
        </w:tc>
        <w:tc>
          <w:tcPr>
            <w:tcW w:w="4253" w:type="dxa"/>
          </w:tcPr>
          <w:p w14:paraId="6A514F86" w14:textId="77777777" w:rsidR="00890633" w:rsidRPr="006E59DF" w:rsidRDefault="00890633" w:rsidP="0009295D">
            <w:pPr>
              <w:autoSpaceDE w:val="0"/>
              <w:autoSpaceDN w:val="0"/>
              <w:adjustRightInd w:val="0"/>
              <w:spacing w:after="0" w:line="240" w:lineRule="auto"/>
              <w:rPr>
                <w:rFonts w:ascii="Times New Roman" w:hAnsi="Times New Roman"/>
                <w:sz w:val="20"/>
                <w:szCs w:val="20"/>
              </w:rPr>
            </w:pPr>
            <w:r w:rsidRPr="006E59DF">
              <w:rPr>
                <w:rFonts w:ascii="Times New Roman" w:hAnsi="Times New Roman"/>
                <w:b/>
                <w:sz w:val="20"/>
                <w:szCs w:val="20"/>
              </w:rPr>
              <w:t>Основное мероприятие 04.</w:t>
            </w:r>
            <w:r w:rsidRPr="006E59DF">
              <w:rPr>
                <w:rFonts w:ascii="Times New Roman" w:hAnsi="Times New Roman"/>
                <w:sz w:val="20"/>
                <w:szCs w:val="20"/>
              </w:rPr>
              <w:t xml:space="preserve"> Реализация комплекса мер по содействию развитию конкуренции</w:t>
            </w:r>
          </w:p>
        </w:tc>
        <w:tc>
          <w:tcPr>
            <w:tcW w:w="992" w:type="dxa"/>
          </w:tcPr>
          <w:p w14:paraId="4C64AFFB"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992" w:type="dxa"/>
          </w:tcPr>
          <w:p w14:paraId="4DC00407"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1134" w:type="dxa"/>
          </w:tcPr>
          <w:p w14:paraId="5A676432"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4B7BC255" w14:textId="77777777" w:rsidR="00890633" w:rsidRPr="006E59DF" w:rsidRDefault="00890633">
            <w:r w:rsidRPr="006E59DF">
              <w:rPr>
                <w:rFonts w:ascii="Times New Roman" w:hAnsi="Times New Roman"/>
                <w:sz w:val="20"/>
                <w:szCs w:val="20"/>
              </w:rPr>
              <w:t>В пределах средств на обеспечение деятельности</w:t>
            </w:r>
          </w:p>
        </w:tc>
        <w:tc>
          <w:tcPr>
            <w:tcW w:w="1275" w:type="dxa"/>
          </w:tcPr>
          <w:p w14:paraId="65DB0D7E" w14:textId="77777777" w:rsidR="00890633" w:rsidRPr="006E59DF" w:rsidRDefault="00890633"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Администрация городского округа Истра МКУ «Центр закупок»</w:t>
            </w:r>
          </w:p>
        </w:tc>
        <w:tc>
          <w:tcPr>
            <w:tcW w:w="2580" w:type="dxa"/>
          </w:tcPr>
          <w:p w14:paraId="1FA19A14"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p>
        </w:tc>
      </w:tr>
      <w:tr w:rsidR="00890633" w:rsidRPr="006E59DF" w14:paraId="19921AF5" w14:textId="77777777" w:rsidTr="00C31C4B">
        <w:trPr>
          <w:trHeight w:val="749"/>
        </w:trPr>
        <w:tc>
          <w:tcPr>
            <w:tcW w:w="709" w:type="dxa"/>
          </w:tcPr>
          <w:p w14:paraId="525AD679" w14:textId="77777777" w:rsidR="00890633"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3</w:t>
            </w:r>
            <w:r w:rsidR="00890633" w:rsidRPr="00C12565">
              <w:rPr>
                <w:rFonts w:ascii="Times New Roman" w:hAnsi="Times New Roman"/>
                <w:sz w:val="20"/>
                <w:szCs w:val="20"/>
              </w:rPr>
              <w:t>.1</w:t>
            </w:r>
          </w:p>
        </w:tc>
        <w:tc>
          <w:tcPr>
            <w:tcW w:w="4253" w:type="dxa"/>
          </w:tcPr>
          <w:p w14:paraId="01E2D00E" w14:textId="77777777" w:rsidR="00890633" w:rsidRPr="00C12565" w:rsidRDefault="00890633" w:rsidP="00102AC3">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20"/>
                <w:szCs w:val="20"/>
                <w:u w:val="single"/>
              </w:rPr>
              <w:t xml:space="preserve">Мероприятие 4.1 </w:t>
            </w:r>
            <w:r w:rsidRPr="00C12565">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992" w:type="dxa"/>
          </w:tcPr>
          <w:p w14:paraId="7554525E" w14:textId="77777777" w:rsidR="00890633" w:rsidRPr="00C12565" w:rsidRDefault="00890633" w:rsidP="00102AC3">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t>2020-2024</w:t>
            </w:r>
          </w:p>
        </w:tc>
        <w:tc>
          <w:tcPr>
            <w:tcW w:w="992" w:type="dxa"/>
          </w:tcPr>
          <w:p w14:paraId="3EE8E393"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1134" w:type="dxa"/>
          </w:tcPr>
          <w:p w14:paraId="076F5FE3"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6BE4701" w14:textId="77777777" w:rsidR="00890633" w:rsidRPr="00C12565" w:rsidRDefault="00890633" w:rsidP="00102AC3">
            <w:r w:rsidRPr="00C12565">
              <w:rPr>
                <w:rFonts w:ascii="Times New Roman" w:hAnsi="Times New Roman"/>
                <w:sz w:val="20"/>
                <w:szCs w:val="20"/>
              </w:rPr>
              <w:t>В пределах средств на обеспечение деятельности</w:t>
            </w:r>
          </w:p>
        </w:tc>
        <w:tc>
          <w:tcPr>
            <w:tcW w:w="1275" w:type="dxa"/>
          </w:tcPr>
          <w:p w14:paraId="5CB6CC66" w14:textId="77777777" w:rsidR="00890633" w:rsidRPr="00C12565" w:rsidRDefault="0089063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Управление экономического развития и инвестиций</w:t>
            </w:r>
          </w:p>
        </w:tc>
        <w:tc>
          <w:tcPr>
            <w:tcW w:w="2580" w:type="dxa"/>
          </w:tcPr>
          <w:p w14:paraId="6BCC597E" w14:textId="77777777" w:rsidR="00890633" w:rsidRPr="00C12565" w:rsidRDefault="00792C18"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16"/>
                <w:szCs w:val="16"/>
              </w:rPr>
              <w:t>Определение товарных рынков (сфер экономики) для содействия развитию конкуренции в муниципальном образовании Московской области.</w:t>
            </w:r>
          </w:p>
        </w:tc>
      </w:tr>
      <w:tr w:rsidR="00890633" w:rsidRPr="006E59DF" w14:paraId="79649163" w14:textId="77777777" w:rsidTr="00C31C4B">
        <w:trPr>
          <w:trHeight w:val="749"/>
        </w:trPr>
        <w:tc>
          <w:tcPr>
            <w:tcW w:w="709" w:type="dxa"/>
          </w:tcPr>
          <w:p w14:paraId="1520D6F0" w14:textId="77777777" w:rsidR="00890633"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3</w:t>
            </w:r>
            <w:r w:rsidR="00890633" w:rsidRPr="00C12565">
              <w:rPr>
                <w:rFonts w:ascii="Times New Roman" w:hAnsi="Times New Roman"/>
                <w:sz w:val="20"/>
                <w:szCs w:val="20"/>
              </w:rPr>
              <w:t>.2</w:t>
            </w:r>
          </w:p>
        </w:tc>
        <w:tc>
          <w:tcPr>
            <w:tcW w:w="4253" w:type="dxa"/>
          </w:tcPr>
          <w:p w14:paraId="27E275ED" w14:textId="77777777" w:rsidR="00890633" w:rsidRPr="00C12565" w:rsidRDefault="00890633" w:rsidP="00102AC3">
            <w:pPr>
              <w:autoSpaceDE w:val="0"/>
              <w:autoSpaceDN w:val="0"/>
              <w:adjustRightInd w:val="0"/>
              <w:spacing w:after="0" w:line="240" w:lineRule="auto"/>
              <w:rPr>
                <w:rFonts w:ascii="Times New Roman" w:hAnsi="Times New Roman"/>
                <w:sz w:val="20"/>
                <w:szCs w:val="20"/>
                <w:u w:val="single"/>
              </w:rPr>
            </w:pPr>
            <w:r w:rsidRPr="00C12565">
              <w:rPr>
                <w:rFonts w:ascii="Times New Roman" w:hAnsi="Times New Roman"/>
                <w:sz w:val="20"/>
                <w:szCs w:val="20"/>
                <w:u w:val="single"/>
              </w:rPr>
              <w:t>Мероприятие 4.2</w:t>
            </w:r>
            <w:r w:rsidRPr="00C12565">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 в муниципальном образовании Московской области</w:t>
            </w:r>
          </w:p>
        </w:tc>
        <w:tc>
          <w:tcPr>
            <w:tcW w:w="992" w:type="dxa"/>
          </w:tcPr>
          <w:p w14:paraId="35D2DC8A" w14:textId="77777777" w:rsidR="00890633" w:rsidRPr="00C12565" w:rsidRDefault="00890633" w:rsidP="00102AC3">
            <w:r w:rsidRPr="00C12565">
              <w:rPr>
                <w:rFonts w:ascii="Times New Roman" w:hAnsi="Times New Roman"/>
                <w:bCs/>
                <w:sz w:val="20"/>
                <w:szCs w:val="20"/>
              </w:rPr>
              <w:t>2020-2024</w:t>
            </w:r>
          </w:p>
        </w:tc>
        <w:tc>
          <w:tcPr>
            <w:tcW w:w="992" w:type="dxa"/>
          </w:tcPr>
          <w:p w14:paraId="756372FF"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1134" w:type="dxa"/>
          </w:tcPr>
          <w:p w14:paraId="033F8AD0"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37BD0FE0" w14:textId="77777777" w:rsidR="00890633" w:rsidRPr="00C12565" w:rsidRDefault="00890633" w:rsidP="00102AC3">
            <w:r w:rsidRPr="00C12565">
              <w:rPr>
                <w:rFonts w:ascii="Times New Roman" w:hAnsi="Times New Roman"/>
                <w:sz w:val="20"/>
                <w:szCs w:val="20"/>
              </w:rPr>
              <w:t>В пределах средств на обеспечение деятельности</w:t>
            </w:r>
          </w:p>
        </w:tc>
        <w:tc>
          <w:tcPr>
            <w:tcW w:w="1275" w:type="dxa"/>
          </w:tcPr>
          <w:p w14:paraId="6B16D4B3" w14:textId="77777777" w:rsidR="00890633" w:rsidRPr="00C12565" w:rsidRDefault="0089063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Управление экономического развития и инвестиций</w:t>
            </w:r>
          </w:p>
        </w:tc>
        <w:tc>
          <w:tcPr>
            <w:tcW w:w="2580" w:type="dxa"/>
          </w:tcPr>
          <w:p w14:paraId="65EABD14" w14:textId="77777777" w:rsidR="00890633" w:rsidRPr="00C12565" w:rsidRDefault="005B34FE"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Определение мероприятий для исполнения ключевых показателей на товарных рынках (сферах экономики) для содействия развитию конкуренции в муниципальном образовании Московской области</w:t>
            </w:r>
          </w:p>
        </w:tc>
      </w:tr>
      <w:tr w:rsidR="00102AC3" w:rsidRPr="006E59DF" w14:paraId="7926EE6D" w14:textId="77777777" w:rsidTr="00C31C4B">
        <w:trPr>
          <w:trHeight w:val="749"/>
        </w:trPr>
        <w:tc>
          <w:tcPr>
            <w:tcW w:w="709" w:type="dxa"/>
          </w:tcPr>
          <w:p w14:paraId="222A7D1A" w14:textId="77777777" w:rsidR="00102AC3"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lastRenderedPageBreak/>
              <w:t>3.2.1</w:t>
            </w:r>
          </w:p>
        </w:tc>
        <w:tc>
          <w:tcPr>
            <w:tcW w:w="4253" w:type="dxa"/>
          </w:tcPr>
          <w:p w14:paraId="530E04EB" w14:textId="77777777" w:rsidR="00102AC3" w:rsidRPr="00C12565" w:rsidRDefault="00102AC3" w:rsidP="00102AC3">
            <w:pPr>
              <w:autoSpaceDE w:val="0"/>
              <w:autoSpaceDN w:val="0"/>
              <w:adjustRightInd w:val="0"/>
              <w:spacing w:after="0" w:line="240" w:lineRule="auto"/>
              <w:rPr>
                <w:rFonts w:ascii="Times New Roman" w:hAnsi="Times New Roman"/>
                <w:sz w:val="20"/>
                <w:szCs w:val="20"/>
                <w:u w:val="single"/>
              </w:rPr>
            </w:pPr>
            <w:r w:rsidRPr="00C12565">
              <w:rPr>
                <w:rFonts w:ascii="Times New Roman" w:hAnsi="Times New Roman"/>
                <w:sz w:val="20"/>
                <w:szCs w:val="20"/>
                <w:u w:val="single"/>
              </w:rPr>
              <w:t xml:space="preserve">Мероприятие 4.2.1 </w:t>
            </w:r>
            <w:r w:rsidR="00640A40" w:rsidRPr="00C12565">
              <w:rPr>
                <w:rFonts w:ascii="Times New Roman" w:hAnsi="Times New Roman"/>
                <w:sz w:val="20"/>
                <w:szCs w:val="20"/>
              </w:rPr>
              <w:t>Предоставление муниципальной преференции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отношении муниципального имущества</w:t>
            </w:r>
          </w:p>
        </w:tc>
        <w:tc>
          <w:tcPr>
            <w:tcW w:w="992" w:type="dxa"/>
          </w:tcPr>
          <w:p w14:paraId="5BDF873B" w14:textId="77777777" w:rsidR="00102AC3" w:rsidRPr="00C12565" w:rsidRDefault="00102AC3" w:rsidP="00102AC3">
            <w:pPr>
              <w:rPr>
                <w:rFonts w:ascii="Times New Roman" w:hAnsi="Times New Roman"/>
                <w:bCs/>
                <w:sz w:val="20"/>
                <w:szCs w:val="20"/>
              </w:rPr>
            </w:pPr>
            <w:r w:rsidRPr="00C12565">
              <w:rPr>
                <w:rFonts w:ascii="Times New Roman" w:hAnsi="Times New Roman"/>
                <w:bCs/>
                <w:sz w:val="20"/>
                <w:szCs w:val="20"/>
              </w:rPr>
              <w:t>2020-2024</w:t>
            </w:r>
          </w:p>
        </w:tc>
        <w:tc>
          <w:tcPr>
            <w:tcW w:w="992" w:type="dxa"/>
          </w:tcPr>
          <w:p w14:paraId="2953D6CD"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1134" w:type="dxa"/>
          </w:tcPr>
          <w:p w14:paraId="10642D53"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6E2B7B21" w14:textId="77777777" w:rsidR="00102AC3" w:rsidRPr="00C12565" w:rsidRDefault="00102AC3" w:rsidP="00102AC3">
            <w:pPr>
              <w:rPr>
                <w:rFonts w:ascii="Times New Roman" w:hAnsi="Times New Roman"/>
                <w:sz w:val="20"/>
                <w:szCs w:val="20"/>
              </w:rPr>
            </w:pPr>
            <w:r w:rsidRPr="00C12565">
              <w:rPr>
                <w:rFonts w:ascii="Times New Roman" w:hAnsi="Times New Roman"/>
                <w:sz w:val="20"/>
                <w:szCs w:val="20"/>
              </w:rPr>
              <w:t>В пределах средств на обеспечение деятельности</w:t>
            </w:r>
          </w:p>
        </w:tc>
        <w:tc>
          <w:tcPr>
            <w:tcW w:w="1275" w:type="dxa"/>
          </w:tcPr>
          <w:p w14:paraId="151F80C0" w14:textId="77777777" w:rsidR="00102AC3" w:rsidRPr="00C12565" w:rsidRDefault="00102AC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Управление по распоряжению муниципальным имуществом</w:t>
            </w:r>
          </w:p>
        </w:tc>
        <w:tc>
          <w:tcPr>
            <w:tcW w:w="2580" w:type="dxa"/>
          </w:tcPr>
          <w:p w14:paraId="749AFE9E" w14:textId="77777777" w:rsidR="00102AC3" w:rsidRPr="00C12565" w:rsidRDefault="00102AC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Оказание имущественной поддержки СМП</w:t>
            </w:r>
          </w:p>
        </w:tc>
      </w:tr>
      <w:tr w:rsidR="00102AC3" w:rsidRPr="006E59DF" w14:paraId="3D701296" w14:textId="77777777" w:rsidTr="00C31C4B">
        <w:trPr>
          <w:trHeight w:val="749"/>
        </w:trPr>
        <w:tc>
          <w:tcPr>
            <w:tcW w:w="709" w:type="dxa"/>
          </w:tcPr>
          <w:p w14:paraId="6595D5B0" w14:textId="77777777" w:rsidR="00102AC3" w:rsidRPr="00C12565" w:rsidRDefault="00C31C4B"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3.2.1.1</w:t>
            </w:r>
          </w:p>
        </w:tc>
        <w:tc>
          <w:tcPr>
            <w:tcW w:w="4253" w:type="dxa"/>
          </w:tcPr>
          <w:p w14:paraId="4033B826"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4.2.1.1 </w:t>
            </w:r>
            <w:r w:rsidR="00640A40"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992" w:type="dxa"/>
          </w:tcPr>
          <w:p w14:paraId="1B2C6346" w14:textId="77777777" w:rsidR="00102AC3" w:rsidRPr="00C12565"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C12565">
              <w:rPr>
                <w:rFonts w:ascii="Times New Roman" w:hAnsi="Times New Roman" w:cs="Times New Roman"/>
                <w:sz w:val="20"/>
                <w:szCs w:val="20"/>
              </w:rPr>
              <w:t>2020-2024</w:t>
            </w:r>
          </w:p>
        </w:tc>
        <w:tc>
          <w:tcPr>
            <w:tcW w:w="992" w:type="dxa"/>
          </w:tcPr>
          <w:p w14:paraId="10E92343"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1134" w:type="dxa"/>
          </w:tcPr>
          <w:p w14:paraId="5AFA88F8"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86584CF" w14:textId="77777777" w:rsidR="00102AC3" w:rsidRPr="00C12565" w:rsidRDefault="00102AC3" w:rsidP="00102AC3">
            <w:r w:rsidRPr="00C12565">
              <w:rPr>
                <w:rFonts w:ascii="Times New Roman" w:hAnsi="Times New Roman"/>
                <w:sz w:val="20"/>
                <w:szCs w:val="20"/>
              </w:rPr>
              <w:t>В пределах средств на обеспечение деятельности</w:t>
            </w:r>
          </w:p>
        </w:tc>
        <w:tc>
          <w:tcPr>
            <w:tcW w:w="1275" w:type="dxa"/>
          </w:tcPr>
          <w:p w14:paraId="49A4D68F" w14:textId="77777777" w:rsidR="00102AC3" w:rsidRPr="00C12565" w:rsidRDefault="00102AC3" w:rsidP="00102AC3">
            <w:r w:rsidRPr="00C12565">
              <w:rPr>
                <w:rFonts w:ascii="Times New Roman" w:hAnsi="Times New Roman"/>
                <w:sz w:val="16"/>
                <w:szCs w:val="16"/>
              </w:rPr>
              <w:t>Управление по распоряжению муниципальным имуществом</w:t>
            </w:r>
          </w:p>
        </w:tc>
        <w:tc>
          <w:tcPr>
            <w:tcW w:w="2580" w:type="dxa"/>
          </w:tcPr>
          <w:p w14:paraId="53C8123A" w14:textId="77777777" w:rsidR="00102AC3" w:rsidRPr="00C12565" w:rsidRDefault="00102AC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Оказание имущественной поддержки СМП</w:t>
            </w:r>
          </w:p>
        </w:tc>
      </w:tr>
      <w:tr w:rsidR="00C31C4B" w:rsidRPr="006E59DF" w14:paraId="5BB46FE9" w14:textId="77777777" w:rsidTr="00C31C4B">
        <w:trPr>
          <w:trHeight w:val="749"/>
        </w:trPr>
        <w:tc>
          <w:tcPr>
            <w:tcW w:w="709" w:type="dxa"/>
          </w:tcPr>
          <w:p w14:paraId="0F85E454" w14:textId="77777777" w:rsidR="00C31C4B" w:rsidRDefault="00C31C4B">
            <w:r w:rsidRPr="00C10E12">
              <w:rPr>
                <w:rFonts w:ascii="Times New Roman" w:hAnsi="Times New Roman"/>
                <w:sz w:val="16"/>
                <w:szCs w:val="16"/>
              </w:rPr>
              <w:t>3.2.1.</w:t>
            </w:r>
            <w:r>
              <w:rPr>
                <w:rFonts w:ascii="Times New Roman" w:hAnsi="Times New Roman"/>
                <w:sz w:val="16"/>
                <w:szCs w:val="16"/>
              </w:rPr>
              <w:t>2</w:t>
            </w:r>
          </w:p>
        </w:tc>
        <w:tc>
          <w:tcPr>
            <w:tcW w:w="4253" w:type="dxa"/>
          </w:tcPr>
          <w:p w14:paraId="1E952A35"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4.2.1.2. </w:t>
            </w:r>
            <w:r w:rsidR="003540EB"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992" w:type="dxa"/>
          </w:tcPr>
          <w:p w14:paraId="5B80F5DD"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7D650B7A"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2876529D"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E4C1E49"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2932BAC6"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1A34191F"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40254BC0" w14:textId="77777777" w:rsidTr="000E6A0C">
        <w:trPr>
          <w:trHeight w:val="2340"/>
        </w:trPr>
        <w:tc>
          <w:tcPr>
            <w:tcW w:w="709" w:type="dxa"/>
          </w:tcPr>
          <w:p w14:paraId="34361995" w14:textId="77777777" w:rsidR="00C31C4B" w:rsidRDefault="00C31C4B">
            <w:r w:rsidRPr="00C10E12">
              <w:rPr>
                <w:rFonts w:ascii="Times New Roman" w:hAnsi="Times New Roman"/>
                <w:sz w:val="16"/>
                <w:szCs w:val="16"/>
              </w:rPr>
              <w:t>3.2.1.</w:t>
            </w:r>
            <w:r>
              <w:rPr>
                <w:rFonts w:ascii="Times New Roman" w:hAnsi="Times New Roman"/>
                <w:sz w:val="16"/>
                <w:szCs w:val="16"/>
              </w:rPr>
              <w:t>3</w:t>
            </w:r>
          </w:p>
        </w:tc>
        <w:tc>
          <w:tcPr>
            <w:tcW w:w="4253" w:type="dxa"/>
          </w:tcPr>
          <w:p w14:paraId="1A803E1A" w14:textId="77777777" w:rsidR="00C31C4B" w:rsidRPr="00C12565" w:rsidRDefault="00C31C4B" w:rsidP="003E7796">
            <w:pPr>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4.2.1.3. </w:t>
            </w:r>
            <w:r w:rsidR="003106DB"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физической культуры и спорта, в виде передачи во владение и (или) пользование нежилых помещений</w:t>
            </w:r>
          </w:p>
        </w:tc>
        <w:tc>
          <w:tcPr>
            <w:tcW w:w="992" w:type="dxa"/>
          </w:tcPr>
          <w:p w14:paraId="44DB1E2C"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252156B4"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0B07ED45"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4A26142E"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31E117AE"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2356486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5B9EEF42" w14:textId="77777777" w:rsidTr="00C31C4B">
        <w:trPr>
          <w:trHeight w:val="749"/>
        </w:trPr>
        <w:tc>
          <w:tcPr>
            <w:tcW w:w="709" w:type="dxa"/>
          </w:tcPr>
          <w:p w14:paraId="71D7C988" w14:textId="77777777" w:rsidR="00C31C4B" w:rsidRDefault="00C31C4B">
            <w:r w:rsidRPr="00C10E12">
              <w:rPr>
                <w:rFonts w:ascii="Times New Roman" w:hAnsi="Times New Roman"/>
                <w:sz w:val="16"/>
                <w:szCs w:val="16"/>
              </w:rPr>
              <w:lastRenderedPageBreak/>
              <w:t>3.2.1.</w:t>
            </w:r>
            <w:r>
              <w:rPr>
                <w:rFonts w:ascii="Times New Roman" w:hAnsi="Times New Roman"/>
                <w:sz w:val="16"/>
                <w:szCs w:val="16"/>
              </w:rPr>
              <w:t>4</w:t>
            </w:r>
          </w:p>
        </w:tc>
        <w:tc>
          <w:tcPr>
            <w:tcW w:w="4253" w:type="dxa"/>
          </w:tcPr>
          <w:p w14:paraId="7E5B5CDD" w14:textId="77777777" w:rsidR="00C31C4B" w:rsidRPr="00C12565" w:rsidRDefault="00C31C4B" w:rsidP="003E7796">
            <w:pPr>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4.2.1.4. </w:t>
            </w:r>
            <w:r w:rsidR="003E7796"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социального обслуживания граждан, в виде передачи во владение и (или) пользование нежилых помещений</w:t>
            </w:r>
          </w:p>
        </w:tc>
        <w:tc>
          <w:tcPr>
            <w:tcW w:w="992" w:type="dxa"/>
          </w:tcPr>
          <w:p w14:paraId="1206913C"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20FE6385"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5A3CAC0C"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64A1342E"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175BB12A"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33A853A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16DF771C" w14:textId="77777777" w:rsidTr="00C31C4B">
        <w:trPr>
          <w:trHeight w:val="749"/>
        </w:trPr>
        <w:tc>
          <w:tcPr>
            <w:tcW w:w="709" w:type="dxa"/>
          </w:tcPr>
          <w:p w14:paraId="7B4DA7E4" w14:textId="77777777" w:rsidR="00C31C4B" w:rsidRDefault="00C31C4B">
            <w:r w:rsidRPr="0072712D">
              <w:rPr>
                <w:rFonts w:ascii="Times New Roman" w:hAnsi="Times New Roman"/>
                <w:sz w:val="16"/>
                <w:szCs w:val="16"/>
              </w:rPr>
              <w:t>3.2.1.</w:t>
            </w:r>
            <w:r>
              <w:rPr>
                <w:rFonts w:ascii="Times New Roman" w:hAnsi="Times New Roman"/>
                <w:sz w:val="16"/>
                <w:szCs w:val="16"/>
              </w:rPr>
              <w:t>5</w:t>
            </w:r>
          </w:p>
        </w:tc>
        <w:tc>
          <w:tcPr>
            <w:tcW w:w="4253" w:type="dxa"/>
          </w:tcPr>
          <w:p w14:paraId="6D2ECBC3"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4.2.1.5. </w:t>
            </w:r>
            <w:r w:rsidR="00642109"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992" w:type="dxa"/>
          </w:tcPr>
          <w:p w14:paraId="374BF472"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77ED95F3"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709E71A0"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097A0C20"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2A2FEAFD"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0B56AAB4"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31CD8D69" w14:textId="77777777" w:rsidTr="00C31C4B">
        <w:trPr>
          <w:trHeight w:val="749"/>
        </w:trPr>
        <w:tc>
          <w:tcPr>
            <w:tcW w:w="709" w:type="dxa"/>
          </w:tcPr>
          <w:p w14:paraId="15E93E19" w14:textId="77777777" w:rsidR="00C31C4B" w:rsidRDefault="00C31C4B">
            <w:r w:rsidRPr="0072712D">
              <w:rPr>
                <w:rFonts w:ascii="Times New Roman" w:hAnsi="Times New Roman"/>
                <w:sz w:val="16"/>
                <w:szCs w:val="16"/>
              </w:rPr>
              <w:t>3.2.1.</w:t>
            </w:r>
            <w:r>
              <w:rPr>
                <w:rFonts w:ascii="Times New Roman" w:hAnsi="Times New Roman"/>
                <w:sz w:val="16"/>
                <w:szCs w:val="16"/>
              </w:rPr>
              <w:t>6</w:t>
            </w:r>
          </w:p>
        </w:tc>
        <w:tc>
          <w:tcPr>
            <w:tcW w:w="4253" w:type="dxa"/>
          </w:tcPr>
          <w:p w14:paraId="2FFFFF27"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4.2.1.6. </w:t>
            </w:r>
            <w:r w:rsidR="00127BD5"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992" w:type="dxa"/>
          </w:tcPr>
          <w:p w14:paraId="0AEC4C3E"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2635AE88"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7475603C"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5F9CCEA"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6B37153B"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3B366BA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4A49F1A8" w14:textId="77777777" w:rsidTr="00C31C4B">
        <w:trPr>
          <w:trHeight w:val="749"/>
        </w:trPr>
        <w:tc>
          <w:tcPr>
            <w:tcW w:w="709" w:type="dxa"/>
          </w:tcPr>
          <w:p w14:paraId="35B6CC83" w14:textId="77777777" w:rsidR="00C31C4B" w:rsidRDefault="00C31C4B">
            <w:r w:rsidRPr="0072712D">
              <w:rPr>
                <w:rFonts w:ascii="Times New Roman" w:hAnsi="Times New Roman"/>
                <w:sz w:val="16"/>
                <w:szCs w:val="16"/>
              </w:rPr>
              <w:t>3.2.1.</w:t>
            </w:r>
            <w:r>
              <w:rPr>
                <w:rFonts w:ascii="Times New Roman" w:hAnsi="Times New Roman"/>
                <w:sz w:val="16"/>
                <w:szCs w:val="16"/>
              </w:rPr>
              <w:t>7</w:t>
            </w:r>
          </w:p>
        </w:tc>
        <w:tc>
          <w:tcPr>
            <w:tcW w:w="4253" w:type="dxa"/>
          </w:tcPr>
          <w:p w14:paraId="40D08F7D"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4.2.1.7. </w:t>
            </w:r>
            <w:r w:rsidR="00EA5C2F" w:rsidRPr="00C12565">
              <w:rPr>
                <w:rFonts w:ascii="Times New Roman" w:hAnsi="Times New Roman"/>
                <w:sz w:val="20"/>
                <w:szCs w:val="20"/>
              </w:rPr>
              <w:t xml:space="preserve">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бытового обслуживания населения (парикмахерские, химчистки, бани, ателье,  ремонт обуви, дома быта), в виде передачи во </w:t>
            </w:r>
            <w:r w:rsidR="00EA5C2F" w:rsidRPr="00C12565">
              <w:rPr>
                <w:rFonts w:ascii="Times New Roman" w:hAnsi="Times New Roman"/>
                <w:sz w:val="20"/>
                <w:szCs w:val="20"/>
              </w:rPr>
              <w:lastRenderedPageBreak/>
              <w:t>владение и (или) пользование нежилых помещений</w:t>
            </w:r>
          </w:p>
        </w:tc>
        <w:tc>
          <w:tcPr>
            <w:tcW w:w="992" w:type="dxa"/>
          </w:tcPr>
          <w:p w14:paraId="1C1D7658"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992" w:type="dxa"/>
          </w:tcPr>
          <w:p w14:paraId="3151CFD5"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2A9EEB42"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2DB40464"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6E1939C1"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58C9A19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034CD1D6" w14:textId="77777777" w:rsidTr="00C31C4B">
        <w:trPr>
          <w:trHeight w:val="749"/>
        </w:trPr>
        <w:tc>
          <w:tcPr>
            <w:tcW w:w="709" w:type="dxa"/>
          </w:tcPr>
          <w:p w14:paraId="11C889E8" w14:textId="77777777" w:rsidR="00C31C4B" w:rsidRDefault="00C31C4B">
            <w:r w:rsidRPr="001F6BA1">
              <w:rPr>
                <w:rFonts w:ascii="Times New Roman" w:hAnsi="Times New Roman"/>
                <w:sz w:val="16"/>
                <w:szCs w:val="16"/>
              </w:rPr>
              <w:t>3.2.1.</w:t>
            </w:r>
            <w:r>
              <w:rPr>
                <w:rFonts w:ascii="Times New Roman" w:hAnsi="Times New Roman"/>
                <w:sz w:val="16"/>
                <w:szCs w:val="16"/>
              </w:rPr>
              <w:t>8</w:t>
            </w:r>
          </w:p>
        </w:tc>
        <w:tc>
          <w:tcPr>
            <w:tcW w:w="4253" w:type="dxa"/>
          </w:tcPr>
          <w:p w14:paraId="555F54E2"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4.2.1.8. </w:t>
            </w:r>
            <w:r w:rsidR="006E7144"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ветеринарии (клиники), в виде передачи во владение и (или) пользование нежилых помещений</w:t>
            </w:r>
          </w:p>
        </w:tc>
        <w:tc>
          <w:tcPr>
            <w:tcW w:w="992" w:type="dxa"/>
          </w:tcPr>
          <w:p w14:paraId="45484681" w14:textId="77777777" w:rsidR="00C31C4B" w:rsidRPr="006E59DF" w:rsidRDefault="00C31C4B" w:rsidP="00102AC3">
            <w:r w:rsidRPr="006E59DF">
              <w:rPr>
                <w:rFonts w:ascii="Times New Roman" w:hAnsi="Times New Roman" w:cs="Times New Roman"/>
                <w:sz w:val="20"/>
                <w:szCs w:val="20"/>
              </w:rPr>
              <w:t>2020-2024</w:t>
            </w:r>
          </w:p>
        </w:tc>
        <w:tc>
          <w:tcPr>
            <w:tcW w:w="992" w:type="dxa"/>
          </w:tcPr>
          <w:p w14:paraId="00C5ABFE"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3A63DCAE"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2415DBE7"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75A1DFF1"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5E191523"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166C7877" w14:textId="77777777" w:rsidTr="00C31C4B">
        <w:trPr>
          <w:trHeight w:val="749"/>
        </w:trPr>
        <w:tc>
          <w:tcPr>
            <w:tcW w:w="709" w:type="dxa"/>
          </w:tcPr>
          <w:p w14:paraId="351AA45B" w14:textId="77777777" w:rsidR="00C31C4B" w:rsidRDefault="00C31C4B">
            <w:r w:rsidRPr="001F6BA1">
              <w:rPr>
                <w:rFonts w:ascii="Times New Roman" w:hAnsi="Times New Roman"/>
                <w:sz w:val="16"/>
                <w:szCs w:val="16"/>
              </w:rPr>
              <w:t>3.2.1.</w:t>
            </w:r>
            <w:r>
              <w:rPr>
                <w:rFonts w:ascii="Times New Roman" w:hAnsi="Times New Roman"/>
                <w:sz w:val="16"/>
                <w:szCs w:val="16"/>
              </w:rPr>
              <w:t>9</w:t>
            </w:r>
          </w:p>
        </w:tc>
        <w:tc>
          <w:tcPr>
            <w:tcW w:w="4253" w:type="dxa"/>
          </w:tcPr>
          <w:p w14:paraId="5A2017F1" w14:textId="77777777" w:rsidR="00C31C4B" w:rsidRPr="00C12565" w:rsidRDefault="00C31C4B" w:rsidP="006E7144">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4.2.1.9. </w:t>
            </w:r>
            <w:r w:rsidR="006E7144" w:rsidRPr="00C12565">
              <w:rPr>
                <w:rFonts w:ascii="Times New Roman" w:hAnsi="Times New Roman"/>
                <w:sz w:val="20"/>
                <w:szCs w:val="20"/>
              </w:rPr>
              <w:t>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в целях осуществления деятельности в сферах, указанных в Мероприятиях с 4.2.1.1. по 4.2.1.8</w:t>
            </w:r>
          </w:p>
        </w:tc>
        <w:tc>
          <w:tcPr>
            <w:tcW w:w="992" w:type="dxa"/>
          </w:tcPr>
          <w:p w14:paraId="1C436413" w14:textId="77777777" w:rsidR="00C31C4B" w:rsidRPr="006E59DF" w:rsidRDefault="00C31C4B" w:rsidP="00102AC3">
            <w:r w:rsidRPr="006E59DF">
              <w:rPr>
                <w:rFonts w:ascii="Times New Roman" w:hAnsi="Times New Roman" w:cs="Times New Roman"/>
                <w:sz w:val="20"/>
                <w:szCs w:val="20"/>
              </w:rPr>
              <w:t>2020-2024</w:t>
            </w:r>
          </w:p>
        </w:tc>
        <w:tc>
          <w:tcPr>
            <w:tcW w:w="992" w:type="dxa"/>
          </w:tcPr>
          <w:p w14:paraId="6062F97A"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5009AF96"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1EA1E769"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4437596C"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1A6E5981"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BA13AD" w:rsidRPr="006E59DF" w14:paraId="103FB442" w14:textId="77777777" w:rsidTr="00C31C4B">
        <w:trPr>
          <w:trHeight w:val="749"/>
        </w:trPr>
        <w:tc>
          <w:tcPr>
            <w:tcW w:w="709" w:type="dxa"/>
          </w:tcPr>
          <w:p w14:paraId="5A563576" w14:textId="77777777" w:rsidR="00BA13AD" w:rsidRPr="006E59DF" w:rsidRDefault="00C31C4B" w:rsidP="00BA13AD">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3.3</w:t>
            </w:r>
          </w:p>
        </w:tc>
        <w:tc>
          <w:tcPr>
            <w:tcW w:w="4253" w:type="dxa"/>
          </w:tcPr>
          <w:p w14:paraId="384DCD9A" w14:textId="77777777"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4.3 </w:t>
            </w:r>
            <w:r w:rsidRPr="006E59DF">
              <w:rPr>
                <w:rFonts w:ascii="Times New Roman" w:hAnsi="Times New Roman"/>
                <w:sz w:val="20"/>
                <w:szCs w:val="20"/>
              </w:rPr>
              <w:t>Проведение мониторинга состояния и развития конкурентной среды на рынках товаров, работ и услуг на территории муниципального образования Московской области и анализ его результатов</w:t>
            </w:r>
          </w:p>
        </w:tc>
        <w:tc>
          <w:tcPr>
            <w:tcW w:w="992" w:type="dxa"/>
          </w:tcPr>
          <w:p w14:paraId="1BD56FB4" w14:textId="77777777" w:rsidR="00BA13AD" w:rsidRPr="006E59DF" w:rsidRDefault="00BA13AD" w:rsidP="00BA13AD">
            <w:r w:rsidRPr="006E59DF">
              <w:rPr>
                <w:rFonts w:ascii="Times New Roman" w:hAnsi="Times New Roman"/>
                <w:bCs/>
                <w:sz w:val="20"/>
                <w:szCs w:val="20"/>
              </w:rPr>
              <w:t>2020-2024</w:t>
            </w:r>
          </w:p>
        </w:tc>
        <w:tc>
          <w:tcPr>
            <w:tcW w:w="992" w:type="dxa"/>
          </w:tcPr>
          <w:p w14:paraId="662B0F4D"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134" w:type="dxa"/>
          </w:tcPr>
          <w:p w14:paraId="1CF6DEAE"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3686" w:type="dxa"/>
            <w:gridSpan w:val="6"/>
          </w:tcPr>
          <w:p w14:paraId="45C98DA8" w14:textId="77777777"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275" w:type="dxa"/>
          </w:tcPr>
          <w:p w14:paraId="604C34B4" w14:textId="77777777"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2580" w:type="dxa"/>
          </w:tcPr>
          <w:p w14:paraId="668ED2F3" w14:textId="77777777" w:rsidR="00BA13AD" w:rsidRPr="00C12565" w:rsidRDefault="007E402A" w:rsidP="00BA13AD">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16"/>
                <w:szCs w:val="16"/>
              </w:rPr>
              <w:t>Проведение аналитических исследований рынков товаров и услуг на территории муниципального образования Московской области. Проведение опросов населения, предпринимателей, представителей общественных и экспертных организаций</w:t>
            </w:r>
          </w:p>
        </w:tc>
      </w:tr>
      <w:tr w:rsidR="00BA13AD" w:rsidRPr="006E59DF" w14:paraId="7B8197C3" w14:textId="77777777" w:rsidTr="00C31C4B">
        <w:trPr>
          <w:trHeight w:val="749"/>
        </w:trPr>
        <w:tc>
          <w:tcPr>
            <w:tcW w:w="709" w:type="dxa"/>
          </w:tcPr>
          <w:p w14:paraId="76F304BE" w14:textId="77777777" w:rsidR="00BA13AD" w:rsidRPr="006E59DF" w:rsidRDefault="00C31C4B" w:rsidP="00BA13AD">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3.4</w:t>
            </w:r>
          </w:p>
        </w:tc>
        <w:tc>
          <w:tcPr>
            <w:tcW w:w="4253" w:type="dxa"/>
          </w:tcPr>
          <w:p w14:paraId="6409D2C6" w14:textId="77777777"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4.4 </w:t>
            </w:r>
            <w:r w:rsidRPr="006E59DF">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992" w:type="dxa"/>
          </w:tcPr>
          <w:p w14:paraId="67E7E98B" w14:textId="77777777" w:rsidR="00BA13AD" w:rsidRPr="006E59DF" w:rsidRDefault="00BA13AD" w:rsidP="00BA13AD">
            <w:r w:rsidRPr="006E59DF">
              <w:rPr>
                <w:rFonts w:ascii="Times New Roman" w:hAnsi="Times New Roman"/>
                <w:bCs/>
                <w:sz w:val="20"/>
                <w:szCs w:val="20"/>
              </w:rPr>
              <w:t>2020-2024</w:t>
            </w:r>
          </w:p>
        </w:tc>
        <w:tc>
          <w:tcPr>
            <w:tcW w:w="992" w:type="dxa"/>
          </w:tcPr>
          <w:p w14:paraId="46F75DC0"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134" w:type="dxa"/>
          </w:tcPr>
          <w:p w14:paraId="1AD469F1"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3686" w:type="dxa"/>
            <w:gridSpan w:val="6"/>
          </w:tcPr>
          <w:p w14:paraId="61F0F833" w14:textId="77777777"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275" w:type="dxa"/>
          </w:tcPr>
          <w:p w14:paraId="746E9876" w14:textId="77777777"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2580" w:type="dxa"/>
          </w:tcPr>
          <w:p w14:paraId="51DBE233" w14:textId="77777777" w:rsidR="00BA13AD" w:rsidRPr="00C12565" w:rsidRDefault="006D6AFA" w:rsidP="00BA13AD">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Ежегодное формирование и утверждение доклада по результатам мониторинга и исполнения «дорожной карты» по содействию развитию конкуренции на территории муниципального образования Московской области</w:t>
            </w:r>
          </w:p>
        </w:tc>
      </w:tr>
      <w:tr w:rsidR="00BA13AD" w:rsidRPr="00E5031F" w14:paraId="26A880B2" w14:textId="77777777" w:rsidTr="00C31C4B">
        <w:trPr>
          <w:trHeight w:val="749"/>
        </w:trPr>
        <w:tc>
          <w:tcPr>
            <w:tcW w:w="709" w:type="dxa"/>
          </w:tcPr>
          <w:p w14:paraId="35A820DB" w14:textId="77777777" w:rsidR="00BA13AD" w:rsidRPr="006E59DF" w:rsidRDefault="00C31C4B" w:rsidP="00BA13AD">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3.5</w:t>
            </w:r>
          </w:p>
        </w:tc>
        <w:tc>
          <w:tcPr>
            <w:tcW w:w="4253" w:type="dxa"/>
          </w:tcPr>
          <w:p w14:paraId="0E0145B5" w14:textId="77777777"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4.5 </w:t>
            </w:r>
            <w:r w:rsidRPr="006E59DF">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992" w:type="dxa"/>
          </w:tcPr>
          <w:p w14:paraId="61DBE38E" w14:textId="77777777" w:rsidR="00BA13AD" w:rsidRPr="006E59DF" w:rsidRDefault="00BA13AD" w:rsidP="00BA13AD">
            <w:r w:rsidRPr="006E59DF">
              <w:rPr>
                <w:rFonts w:ascii="Times New Roman" w:hAnsi="Times New Roman"/>
                <w:bCs/>
                <w:sz w:val="20"/>
                <w:szCs w:val="20"/>
              </w:rPr>
              <w:t>2020-2024</w:t>
            </w:r>
          </w:p>
        </w:tc>
        <w:tc>
          <w:tcPr>
            <w:tcW w:w="992" w:type="dxa"/>
          </w:tcPr>
          <w:p w14:paraId="4BB59E45"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134" w:type="dxa"/>
          </w:tcPr>
          <w:p w14:paraId="1185952F"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3686" w:type="dxa"/>
            <w:gridSpan w:val="6"/>
          </w:tcPr>
          <w:p w14:paraId="4CB8F6ED" w14:textId="77777777" w:rsidR="00BA13AD" w:rsidRDefault="00BA13AD" w:rsidP="00BA13AD">
            <w:r w:rsidRPr="006E59DF">
              <w:rPr>
                <w:rFonts w:ascii="Times New Roman" w:hAnsi="Times New Roman"/>
                <w:sz w:val="20"/>
                <w:szCs w:val="20"/>
              </w:rPr>
              <w:t>В пределах средств на обеспечение деятельности</w:t>
            </w:r>
          </w:p>
        </w:tc>
        <w:tc>
          <w:tcPr>
            <w:tcW w:w="1275" w:type="dxa"/>
          </w:tcPr>
          <w:p w14:paraId="6EE5CD8B" w14:textId="77777777"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2580" w:type="dxa"/>
          </w:tcPr>
          <w:p w14:paraId="010B3979" w14:textId="77777777" w:rsidR="00BA13AD" w:rsidRPr="00C12565" w:rsidRDefault="007F1E90" w:rsidP="00BA13AD">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16"/>
                <w:szCs w:val="16"/>
              </w:rPr>
              <w:t>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r w:rsidRPr="00C12565">
              <w:rPr>
                <w:sz w:val="20"/>
                <w:szCs w:val="20"/>
              </w:rPr>
              <w:t>.</w:t>
            </w:r>
          </w:p>
        </w:tc>
      </w:tr>
    </w:tbl>
    <w:p w14:paraId="295DE6D0" w14:textId="77777777"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14:paraId="126C76BF" w14:textId="77777777"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14:paraId="6614298E" w14:textId="77777777"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14:paraId="2E8B1C91" w14:textId="77777777"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14:paraId="29D3BF18" w14:textId="77777777"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14:paraId="3B56BC15" w14:textId="77777777"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14:paraId="097A4C98" w14:textId="77777777"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14:paraId="15E727FD" w14:textId="77777777"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14:paraId="33D92A54"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14:paraId="2D399A74" w14:textId="6B1E7E0C" w:rsidR="00167B63" w:rsidRPr="00107C3A" w:rsidRDefault="00C311DD" w:rsidP="00613718">
            <w:pPr>
              <w:tabs>
                <w:tab w:val="center" w:pos="4677"/>
                <w:tab w:val="right" w:pos="9355"/>
              </w:tabs>
              <w:spacing w:after="0" w:line="240" w:lineRule="auto"/>
              <w:rPr>
                <w:rFonts w:ascii="Times New Roman" w:hAnsi="Times New Roman" w:cs="Times New Roman"/>
              </w:rPr>
            </w:pPr>
            <w:r w:rsidRPr="00D014D5">
              <w:rPr>
                <w:rFonts w:ascii="Times New Roman" w:hAnsi="Times New Roman" w:cs="Times New Roman"/>
              </w:rPr>
              <w:t xml:space="preserve">Управление экономического развития и </w:t>
            </w:r>
            <w:r w:rsidR="00062008" w:rsidRPr="00D014D5">
              <w:rPr>
                <w:rFonts w:ascii="Times New Roman" w:hAnsi="Times New Roman" w:cs="Times New Roman"/>
              </w:rPr>
              <w:t>агропромышленного комплекса</w:t>
            </w:r>
          </w:p>
        </w:tc>
      </w:tr>
      <w:tr w:rsidR="00167B63" w:rsidRPr="00167B63" w14:paraId="3A692A5C" w14:textId="77777777" w:rsidTr="0058346D">
        <w:trPr>
          <w:trHeight w:val="970"/>
        </w:trPr>
        <w:tc>
          <w:tcPr>
            <w:tcW w:w="3758" w:type="dxa"/>
            <w:vMerge w:val="restart"/>
          </w:tcPr>
          <w:p w14:paraId="5FF5D233" w14:textId="77777777"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748DDEB1"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01A52949" w14:textId="77777777"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14:paraId="382D8819" w14:textId="77777777"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45CAF1DD" w14:textId="77777777"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14:paraId="15AD74DE" w14:textId="77777777"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14:paraId="0D9DFB85" w14:textId="77777777" w:rsidTr="0058346D">
        <w:tc>
          <w:tcPr>
            <w:tcW w:w="3758" w:type="dxa"/>
            <w:vMerge/>
          </w:tcPr>
          <w:p w14:paraId="6F8AF0B9"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4041D93A"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39374ED4" w14:textId="77777777"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14:paraId="19D7DCCE"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14:paraId="093E90BF"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14:paraId="4043B4EC"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14:paraId="00808ACB"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14:paraId="5E59450B"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14:paraId="21BA92C9" w14:textId="77777777"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14:paraId="2D9AC3B2" w14:textId="77777777" w:rsidTr="0058346D">
        <w:tc>
          <w:tcPr>
            <w:tcW w:w="3758" w:type="dxa"/>
            <w:vMerge/>
          </w:tcPr>
          <w:p w14:paraId="00C6D046"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14:paraId="6630AE52" w14:textId="77777777"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14:paraId="749C7606" w14:textId="77777777"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14:paraId="3168C19C"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14:paraId="1AD85A36" w14:textId="77777777"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14:paraId="7909899A" w14:textId="77777777"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14:paraId="7DF0DDCA" w14:textId="77777777"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14:paraId="1C799089" w14:textId="77777777"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14:paraId="7EAA9EDF" w14:textId="77777777"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14:paraId="729DDFAC" w14:textId="77777777"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D2051C" w:rsidRPr="00167B63" w14:paraId="797AB069" w14:textId="77777777" w:rsidTr="00002DC9">
        <w:trPr>
          <w:trHeight w:val="311"/>
        </w:trPr>
        <w:tc>
          <w:tcPr>
            <w:tcW w:w="3758" w:type="dxa"/>
            <w:vMerge/>
          </w:tcPr>
          <w:p w14:paraId="25524108"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F95A0AD"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0A4205B6"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14:paraId="21E1CA12" w14:textId="77777777"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14:paraId="6E11DBCB" w14:textId="77777777"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14:paraId="3E29F0FC" w14:textId="77777777"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14:paraId="6A0EBF4C" w14:textId="77777777"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14:paraId="52CDB8F3" w14:textId="77777777"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14:paraId="393D2329" w14:textId="77777777"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167B63" w:rsidRPr="00167B63" w14:paraId="029E9B21" w14:textId="77777777" w:rsidTr="00002DC9">
        <w:trPr>
          <w:trHeight w:val="417"/>
        </w:trPr>
        <w:tc>
          <w:tcPr>
            <w:tcW w:w="3758" w:type="dxa"/>
            <w:vMerge/>
          </w:tcPr>
          <w:p w14:paraId="72CEA826"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7D15AB51"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435A49D2" w14:textId="77777777"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14:paraId="79CEDFD1" w14:textId="77777777" w:rsidR="00167B63" w:rsidRPr="00167B63" w:rsidRDefault="00167B63" w:rsidP="00DA25F7">
            <w:pPr>
              <w:jc w:val="center"/>
            </w:pPr>
            <w:r w:rsidRPr="00167B63">
              <w:rPr>
                <w:rFonts w:ascii="Times New Roman" w:hAnsi="Times New Roman" w:cs="Times New Roman"/>
                <w:sz w:val="20"/>
                <w:szCs w:val="20"/>
              </w:rPr>
              <w:t>0</w:t>
            </w:r>
          </w:p>
        </w:tc>
        <w:tc>
          <w:tcPr>
            <w:tcW w:w="1074" w:type="dxa"/>
          </w:tcPr>
          <w:p w14:paraId="106D4FA9" w14:textId="77777777" w:rsidR="00167B63" w:rsidRPr="00167B63" w:rsidRDefault="00167B63" w:rsidP="00DA25F7">
            <w:pPr>
              <w:jc w:val="center"/>
            </w:pPr>
            <w:r w:rsidRPr="00167B63">
              <w:rPr>
                <w:rFonts w:ascii="Times New Roman" w:hAnsi="Times New Roman" w:cs="Times New Roman"/>
                <w:sz w:val="20"/>
                <w:szCs w:val="20"/>
              </w:rPr>
              <w:t>0</w:t>
            </w:r>
          </w:p>
        </w:tc>
        <w:tc>
          <w:tcPr>
            <w:tcW w:w="1100" w:type="dxa"/>
          </w:tcPr>
          <w:p w14:paraId="4C95CE40" w14:textId="77777777" w:rsidR="00167B63" w:rsidRPr="00167B63" w:rsidRDefault="00167B63" w:rsidP="00DA25F7">
            <w:pPr>
              <w:jc w:val="center"/>
            </w:pPr>
            <w:r w:rsidRPr="00167B63">
              <w:rPr>
                <w:rFonts w:ascii="Times New Roman" w:hAnsi="Times New Roman" w:cs="Times New Roman"/>
                <w:sz w:val="20"/>
                <w:szCs w:val="20"/>
              </w:rPr>
              <w:t>0</w:t>
            </w:r>
          </w:p>
        </w:tc>
        <w:tc>
          <w:tcPr>
            <w:tcW w:w="1032" w:type="dxa"/>
          </w:tcPr>
          <w:p w14:paraId="2A164E82" w14:textId="77777777" w:rsidR="00167B63" w:rsidRPr="00167B63" w:rsidRDefault="00167B63" w:rsidP="00DA25F7">
            <w:pPr>
              <w:jc w:val="center"/>
            </w:pPr>
            <w:r w:rsidRPr="00167B63">
              <w:rPr>
                <w:rFonts w:ascii="Times New Roman" w:hAnsi="Times New Roman" w:cs="Times New Roman"/>
                <w:sz w:val="20"/>
                <w:szCs w:val="20"/>
              </w:rPr>
              <w:t>0</w:t>
            </w:r>
          </w:p>
        </w:tc>
        <w:tc>
          <w:tcPr>
            <w:tcW w:w="972" w:type="dxa"/>
          </w:tcPr>
          <w:p w14:paraId="34CEA23A" w14:textId="77777777"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14:paraId="76324C1B" w14:textId="77777777"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14:paraId="4E63319F" w14:textId="77777777" w:rsidTr="00002DC9">
        <w:trPr>
          <w:trHeight w:val="495"/>
        </w:trPr>
        <w:tc>
          <w:tcPr>
            <w:tcW w:w="3758" w:type="dxa"/>
            <w:vMerge/>
          </w:tcPr>
          <w:p w14:paraId="19B1E315"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86168E8"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2C0279AE"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14:paraId="7602C32D" w14:textId="77777777" w:rsidR="00167B63" w:rsidRPr="00167B63" w:rsidRDefault="00167B63" w:rsidP="00DA25F7">
            <w:pPr>
              <w:jc w:val="center"/>
            </w:pPr>
            <w:r w:rsidRPr="00167B63">
              <w:rPr>
                <w:rFonts w:ascii="Times New Roman" w:hAnsi="Times New Roman" w:cs="Times New Roman"/>
                <w:sz w:val="20"/>
                <w:szCs w:val="20"/>
              </w:rPr>
              <w:t>0</w:t>
            </w:r>
          </w:p>
        </w:tc>
        <w:tc>
          <w:tcPr>
            <w:tcW w:w="1074" w:type="dxa"/>
          </w:tcPr>
          <w:p w14:paraId="630693AD" w14:textId="77777777" w:rsidR="00167B63" w:rsidRPr="00167B63" w:rsidRDefault="00167B63" w:rsidP="00DA25F7">
            <w:pPr>
              <w:jc w:val="center"/>
            </w:pPr>
            <w:r w:rsidRPr="00167B63">
              <w:rPr>
                <w:rFonts w:ascii="Times New Roman" w:hAnsi="Times New Roman" w:cs="Times New Roman"/>
                <w:sz w:val="20"/>
                <w:szCs w:val="20"/>
              </w:rPr>
              <w:t>0</w:t>
            </w:r>
          </w:p>
        </w:tc>
        <w:tc>
          <w:tcPr>
            <w:tcW w:w="1100" w:type="dxa"/>
          </w:tcPr>
          <w:p w14:paraId="0E5C3748" w14:textId="77777777" w:rsidR="00167B63" w:rsidRPr="00167B63" w:rsidRDefault="00167B63" w:rsidP="00DA25F7">
            <w:pPr>
              <w:jc w:val="center"/>
            </w:pPr>
            <w:r w:rsidRPr="00167B63">
              <w:rPr>
                <w:rFonts w:ascii="Times New Roman" w:hAnsi="Times New Roman" w:cs="Times New Roman"/>
                <w:sz w:val="20"/>
                <w:szCs w:val="20"/>
              </w:rPr>
              <w:t>0</w:t>
            </w:r>
          </w:p>
        </w:tc>
        <w:tc>
          <w:tcPr>
            <w:tcW w:w="1032" w:type="dxa"/>
          </w:tcPr>
          <w:p w14:paraId="02C17A0F" w14:textId="77777777" w:rsidR="00167B63" w:rsidRPr="00167B63" w:rsidRDefault="00167B63" w:rsidP="00DA25F7">
            <w:pPr>
              <w:jc w:val="center"/>
            </w:pPr>
            <w:r w:rsidRPr="00167B63">
              <w:rPr>
                <w:rFonts w:ascii="Times New Roman" w:hAnsi="Times New Roman" w:cs="Times New Roman"/>
                <w:sz w:val="20"/>
                <w:szCs w:val="20"/>
              </w:rPr>
              <w:t>0</w:t>
            </w:r>
          </w:p>
        </w:tc>
        <w:tc>
          <w:tcPr>
            <w:tcW w:w="972" w:type="dxa"/>
          </w:tcPr>
          <w:p w14:paraId="53744E11" w14:textId="77777777"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14:paraId="2FE3B9FF" w14:textId="77777777"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14:paraId="3162FB10" w14:textId="77777777" w:rsidTr="00002DC9">
        <w:trPr>
          <w:trHeight w:val="289"/>
        </w:trPr>
        <w:tc>
          <w:tcPr>
            <w:tcW w:w="3758" w:type="dxa"/>
            <w:vMerge/>
          </w:tcPr>
          <w:p w14:paraId="4E736D43"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3D338EA3"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7DF3E13F"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14:paraId="10152C85" w14:textId="77777777" w:rsidR="00167B63" w:rsidRPr="00167B63" w:rsidRDefault="00167B63" w:rsidP="00DA25F7">
            <w:pPr>
              <w:jc w:val="center"/>
            </w:pPr>
            <w:r w:rsidRPr="00167B63">
              <w:rPr>
                <w:rFonts w:ascii="Times New Roman" w:hAnsi="Times New Roman" w:cs="Times New Roman"/>
                <w:sz w:val="20"/>
                <w:szCs w:val="20"/>
              </w:rPr>
              <w:t>0</w:t>
            </w:r>
          </w:p>
        </w:tc>
        <w:tc>
          <w:tcPr>
            <w:tcW w:w="1074" w:type="dxa"/>
          </w:tcPr>
          <w:p w14:paraId="17599CE5" w14:textId="77777777" w:rsidR="00167B63" w:rsidRPr="00167B63" w:rsidRDefault="00167B63" w:rsidP="00DA25F7">
            <w:pPr>
              <w:jc w:val="center"/>
            </w:pPr>
            <w:r w:rsidRPr="00167B63">
              <w:rPr>
                <w:rFonts w:ascii="Times New Roman" w:hAnsi="Times New Roman" w:cs="Times New Roman"/>
                <w:sz w:val="20"/>
                <w:szCs w:val="20"/>
              </w:rPr>
              <w:t>0</w:t>
            </w:r>
          </w:p>
        </w:tc>
        <w:tc>
          <w:tcPr>
            <w:tcW w:w="1100" w:type="dxa"/>
          </w:tcPr>
          <w:p w14:paraId="63E4C7F8" w14:textId="77777777" w:rsidR="00167B63" w:rsidRPr="00167B63" w:rsidRDefault="00167B63" w:rsidP="00DA25F7">
            <w:pPr>
              <w:jc w:val="center"/>
            </w:pPr>
            <w:r w:rsidRPr="00167B63">
              <w:rPr>
                <w:rFonts w:ascii="Times New Roman" w:hAnsi="Times New Roman" w:cs="Times New Roman"/>
                <w:sz w:val="20"/>
                <w:szCs w:val="20"/>
              </w:rPr>
              <w:t>0</w:t>
            </w:r>
          </w:p>
        </w:tc>
        <w:tc>
          <w:tcPr>
            <w:tcW w:w="1032" w:type="dxa"/>
          </w:tcPr>
          <w:p w14:paraId="5AD85992" w14:textId="77777777" w:rsidR="00167B63" w:rsidRPr="00167B63" w:rsidRDefault="00167B63" w:rsidP="00DA25F7">
            <w:pPr>
              <w:jc w:val="center"/>
            </w:pPr>
            <w:r w:rsidRPr="00167B63">
              <w:rPr>
                <w:rFonts w:ascii="Times New Roman" w:hAnsi="Times New Roman" w:cs="Times New Roman"/>
                <w:sz w:val="20"/>
                <w:szCs w:val="20"/>
              </w:rPr>
              <w:t>0</w:t>
            </w:r>
          </w:p>
        </w:tc>
        <w:tc>
          <w:tcPr>
            <w:tcW w:w="972" w:type="dxa"/>
          </w:tcPr>
          <w:p w14:paraId="38F12622" w14:textId="77777777"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14:paraId="1650B601" w14:textId="77777777"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14:paraId="3D465F37" w14:textId="77777777" w:rsidR="00167B63" w:rsidRPr="00167B63" w:rsidRDefault="00167B63" w:rsidP="00167B63">
      <w:pPr>
        <w:spacing w:after="0" w:line="240" w:lineRule="auto"/>
        <w:ind w:left="720"/>
        <w:rPr>
          <w:rFonts w:ascii="Times New Roman" w:hAnsi="Times New Roman" w:cs="Times New Roman"/>
          <w:b/>
          <w:bCs/>
          <w:sz w:val="24"/>
          <w:szCs w:val="24"/>
        </w:rPr>
      </w:pPr>
    </w:p>
    <w:p w14:paraId="4FBFA8FB" w14:textId="77777777"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14:paraId="06C28386" w14:textId="77777777"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14:paraId="6F3C5317" w14:textId="77777777" w:rsidR="00D36FFC" w:rsidRPr="00167B63" w:rsidRDefault="00D36FFC" w:rsidP="00167B63">
      <w:pPr>
        <w:spacing w:after="0" w:line="240" w:lineRule="auto"/>
        <w:jc w:val="center"/>
        <w:rPr>
          <w:rFonts w:ascii="Times New Roman" w:hAnsi="Times New Roman" w:cs="Times New Roman"/>
          <w:b/>
          <w:bCs/>
          <w:sz w:val="28"/>
          <w:szCs w:val="28"/>
        </w:rPr>
      </w:pPr>
    </w:p>
    <w:p w14:paraId="784C8805" w14:textId="51C6948F"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2D2639">
        <w:rPr>
          <w:rFonts w:ascii="Times New Roman" w:hAnsi="Times New Roman" w:cs="Times New Roman"/>
          <w:sz w:val="24"/>
          <w:szCs w:val="24"/>
        </w:rPr>
        <w:t xml:space="preserve">Малые и средние предприятия играют важную роль в экономике городского округа Истра. </w:t>
      </w:r>
      <w:bookmarkStart w:id="3" w:name="_Hlk95120071"/>
      <w:r w:rsidRPr="002D2639">
        <w:rPr>
          <w:rFonts w:ascii="Times New Roman" w:hAnsi="Times New Roman" w:cs="Times New Roman"/>
          <w:sz w:val="24"/>
          <w:szCs w:val="24"/>
        </w:rPr>
        <w:t xml:space="preserve">По итогам 2020 года численность работников </w:t>
      </w:r>
      <w:r w:rsidRPr="002D2639">
        <w:rPr>
          <w:rFonts w:ascii="Times New Roman" w:hAnsi="Times New Roman" w:cs="Times New Roman"/>
          <w:sz w:val="24"/>
          <w:szCs w:val="24"/>
        </w:rPr>
        <w:lastRenderedPageBreak/>
        <w:t>субъектов малого и среднего предпринимательства составила 16684 человек, что составляет 32.52 % от всех работающих в муниципальном образовании</w:t>
      </w:r>
      <w:bookmarkEnd w:id="3"/>
      <w:r w:rsidRPr="00C12565">
        <w:rPr>
          <w:rFonts w:ascii="Times New Roman" w:hAnsi="Times New Roman" w:cs="Times New Roman"/>
          <w:sz w:val="24"/>
          <w:szCs w:val="24"/>
        </w:rPr>
        <w:t>;</w:t>
      </w:r>
      <w:r w:rsidR="00C556D4" w:rsidRPr="00C12565">
        <w:rPr>
          <w:rFonts w:ascii="Times New Roman" w:hAnsi="Times New Roman" w:cs="Times New Roman"/>
          <w:sz w:val="24"/>
          <w:szCs w:val="24"/>
        </w:rPr>
        <w:t xml:space="preserve"> </w:t>
      </w:r>
      <w:r w:rsidR="002D2639" w:rsidRPr="00C12565">
        <w:rPr>
          <w:rFonts w:ascii="Times New Roman" w:hAnsi="Times New Roman" w:cs="Times New Roman"/>
          <w:sz w:val="24"/>
          <w:szCs w:val="24"/>
        </w:rPr>
        <w:t>п</w:t>
      </w:r>
      <w:r w:rsidR="00EE7AB8" w:rsidRPr="00C12565">
        <w:rPr>
          <w:rFonts w:ascii="Times New Roman" w:hAnsi="Times New Roman" w:cs="Times New Roman"/>
          <w:sz w:val="24"/>
          <w:szCs w:val="24"/>
        </w:rPr>
        <w:t xml:space="preserve">о итогам 2021 года численность работников субъектов малого и среднего предпринимательства составила </w:t>
      </w:r>
      <w:r w:rsidR="00E972C1" w:rsidRPr="00C12565">
        <w:rPr>
          <w:rFonts w:ascii="Times New Roman" w:hAnsi="Times New Roman" w:cs="Times New Roman"/>
          <w:sz w:val="24"/>
          <w:szCs w:val="24"/>
        </w:rPr>
        <w:t>20838</w:t>
      </w:r>
      <w:r w:rsidR="00EE7AB8" w:rsidRPr="00C12565">
        <w:rPr>
          <w:rFonts w:ascii="Times New Roman" w:hAnsi="Times New Roman" w:cs="Times New Roman"/>
          <w:sz w:val="24"/>
          <w:szCs w:val="24"/>
        </w:rPr>
        <w:t xml:space="preserve"> </w:t>
      </w:r>
      <w:r w:rsidR="00E972C1" w:rsidRPr="00C12565">
        <w:rPr>
          <w:rFonts w:ascii="Times New Roman" w:hAnsi="Times New Roman" w:cs="Times New Roman"/>
          <w:sz w:val="24"/>
          <w:szCs w:val="24"/>
        </w:rPr>
        <w:t xml:space="preserve"> человек что составляет 39 % от всех работающих в муниципальном образовании.</w:t>
      </w:r>
    </w:p>
    <w:p w14:paraId="465B4CAC" w14:textId="7AD5131E" w:rsidR="00EE7AB8" w:rsidRPr="00C12565" w:rsidRDefault="00EE7AB8"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В структуре организаций по видам экономической деятельности на 01 января 2021 года наибольшие доли занимают: торговля оптовая и розничная (30%) деятельность по операциям с недвижимым имуществом (10,6%), транспортировка и хранение (10%), а также строительство (9%).</w:t>
      </w:r>
    </w:p>
    <w:p w14:paraId="25338362" w14:textId="2D1A756A"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По итогам 2020 года насчитывалось более 7420 </w:t>
      </w:r>
      <w:r w:rsidR="006E2014" w:rsidRPr="00C12565">
        <w:rPr>
          <w:rFonts w:ascii="Times New Roman" w:hAnsi="Times New Roman" w:cs="Times New Roman"/>
          <w:sz w:val="24"/>
          <w:szCs w:val="24"/>
        </w:rPr>
        <w:t>субъектов МСП</w:t>
      </w:r>
      <w:r w:rsidRPr="00C12565">
        <w:rPr>
          <w:rFonts w:ascii="Times New Roman" w:hAnsi="Times New Roman" w:cs="Times New Roman"/>
          <w:sz w:val="24"/>
          <w:szCs w:val="24"/>
        </w:rPr>
        <w:t xml:space="preserve">. </w:t>
      </w:r>
      <w:r w:rsidR="002748EA" w:rsidRPr="00C12565">
        <w:rPr>
          <w:rFonts w:ascii="Times New Roman" w:hAnsi="Times New Roman" w:cs="Times New Roman"/>
          <w:sz w:val="24"/>
          <w:szCs w:val="24"/>
        </w:rPr>
        <w:t xml:space="preserve"> </w:t>
      </w:r>
      <w:r w:rsidR="00736194" w:rsidRPr="00C12565">
        <w:rPr>
          <w:rFonts w:ascii="Times New Roman" w:hAnsi="Times New Roman" w:cs="Times New Roman"/>
          <w:sz w:val="24"/>
          <w:szCs w:val="24"/>
        </w:rPr>
        <w:t>И</w:t>
      </w:r>
      <w:r w:rsidR="002748EA" w:rsidRPr="00C12565">
        <w:rPr>
          <w:rFonts w:ascii="Times New Roman" w:hAnsi="Times New Roman" w:cs="Times New Roman"/>
          <w:sz w:val="24"/>
          <w:szCs w:val="24"/>
        </w:rPr>
        <w:t xml:space="preserve">тог 2021 года </w:t>
      </w:r>
      <w:r w:rsidR="00736194" w:rsidRPr="00C12565">
        <w:rPr>
          <w:rFonts w:ascii="Times New Roman" w:hAnsi="Times New Roman" w:cs="Times New Roman"/>
          <w:sz w:val="24"/>
          <w:szCs w:val="24"/>
        </w:rPr>
        <w:t>8549 субъектов МСП</w:t>
      </w:r>
      <w:r w:rsidR="002748EA" w:rsidRPr="00C12565">
        <w:rPr>
          <w:rFonts w:ascii="Times New Roman" w:hAnsi="Times New Roman" w:cs="Times New Roman"/>
          <w:sz w:val="24"/>
          <w:szCs w:val="24"/>
        </w:rPr>
        <w:t>.</w:t>
      </w:r>
    </w:p>
    <w:p w14:paraId="44440910" w14:textId="7A4023FF"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По итогам 2020 года насчитывалось более 261 малых предприятий. На малых предприятиях занято около 41,6% от общей численности работающих на субъектах малого и среднего предпринимательства. </w:t>
      </w:r>
      <w:r w:rsidR="00A86E75" w:rsidRPr="00C12565">
        <w:rPr>
          <w:rFonts w:ascii="Times New Roman" w:hAnsi="Times New Roman" w:cs="Times New Roman"/>
          <w:sz w:val="24"/>
          <w:szCs w:val="24"/>
        </w:rPr>
        <w:t>И</w:t>
      </w:r>
      <w:r w:rsidR="002748EA" w:rsidRPr="00C12565">
        <w:rPr>
          <w:rFonts w:ascii="Times New Roman" w:hAnsi="Times New Roman" w:cs="Times New Roman"/>
          <w:sz w:val="24"/>
          <w:szCs w:val="24"/>
        </w:rPr>
        <w:t>тог 2021 года 257 малых предприятий.</w:t>
      </w:r>
    </w:p>
    <w:p w14:paraId="011C8914" w14:textId="7AF1AEAD" w:rsidR="00F40E84" w:rsidRPr="00C12565" w:rsidRDefault="00F40E84" w:rsidP="002748EA">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По итогам 2020 года насчитывалось 27 средних предприятий. На средних предприятиях занято 13,8% от общей численности работающих на субъектах малого и среднего предпринимательства. </w:t>
      </w:r>
      <w:r w:rsidR="00A86E75" w:rsidRPr="00C12565">
        <w:rPr>
          <w:rFonts w:ascii="Times New Roman" w:hAnsi="Times New Roman" w:cs="Times New Roman"/>
          <w:sz w:val="24"/>
          <w:szCs w:val="24"/>
        </w:rPr>
        <w:t>И</w:t>
      </w:r>
      <w:r w:rsidR="002748EA" w:rsidRPr="00C12565">
        <w:rPr>
          <w:rFonts w:ascii="Times New Roman" w:hAnsi="Times New Roman" w:cs="Times New Roman"/>
          <w:sz w:val="24"/>
          <w:szCs w:val="24"/>
        </w:rPr>
        <w:t>тог 2021 года 24 средних предприятия.</w:t>
      </w:r>
    </w:p>
    <w:p w14:paraId="24C710D8" w14:textId="3F0DD173" w:rsidR="00E03BF6" w:rsidRPr="00C12565" w:rsidRDefault="00E03BF6" w:rsidP="002748EA">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По итогам 2020 года насчитывалось индивидуальных предпринимателей – 4734. Итог 2021 года 5508 индивидуальных предпринимателей.</w:t>
      </w:r>
    </w:p>
    <w:p w14:paraId="3EC364B6" w14:textId="77777777"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Число фактически действовавших индивидуальных предпринимателей в 2020 году составило более 4734 единиц.</w:t>
      </w:r>
    </w:p>
    <w:p w14:paraId="01C672B2" w14:textId="404913D0" w:rsidR="00AA6445" w:rsidRPr="00726824" w:rsidRDefault="00F40E84" w:rsidP="00AA6445">
      <w:pPr>
        <w:pStyle w:val="HTML"/>
        <w:ind w:firstLine="851"/>
        <w:jc w:val="both"/>
        <w:rPr>
          <w:rFonts w:ascii="Times New Roman" w:hAnsi="Times New Roman" w:cs="Times New Roman"/>
          <w:color w:val="000000" w:themeColor="text1"/>
          <w:sz w:val="24"/>
          <w:szCs w:val="24"/>
        </w:rPr>
      </w:pPr>
      <w:r w:rsidRPr="00C12565">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w:t>
      </w:r>
      <w:r w:rsidRPr="006E59DF">
        <w:rPr>
          <w:rFonts w:ascii="Times New Roman" w:hAnsi="Times New Roman" w:cs="Times New Roman"/>
          <w:sz w:val="24"/>
          <w:szCs w:val="24"/>
        </w:rPr>
        <w:t xml:space="preserve"> настоящее время реализован далеко не полностью</w:t>
      </w:r>
      <w:r w:rsidR="00DB297E">
        <w:rPr>
          <w:rFonts w:ascii="Times New Roman" w:hAnsi="Times New Roman" w:cs="Times New Roman"/>
          <w:sz w:val="24"/>
          <w:szCs w:val="24"/>
        </w:rPr>
        <w:t xml:space="preserve">. </w:t>
      </w:r>
    </w:p>
    <w:p w14:paraId="7E561C5C"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городском округе Истра, являются:</w:t>
      </w:r>
    </w:p>
    <w:p w14:paraId="488AE4B1"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14:paraId="13742A1A"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неразвитость системы информационно-консультационной поддержки;</w:t>
      </w:r>
    </w:p>
    <w:p w14:paraId="6A7FEC14"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14:paraId="4890A3CA"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14:paraId="6FE86521"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14:paraId="417CA0A5" w14:textId="77777777" w:rsidR="00167B63" w:rsidRPr="00FD57DA"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14:paraId="652BA4F1" w14:textId="77777777" w:rsidR="00167B63" w:rsidRPr="00FD57DA"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14:paraId="5663AAEF" w14:textId="77777777" w:rsidR="00167B63" w:rsidRPr="00FD57DA"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14:paraId="48A1768E" w14:textId="19548ADA" w:rsid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поддержка социального предпринимательства</w:t>
      </w:r>
      <w:r w:rsidRPr="00F736E6">
        <w:rPr>
          <w:rFonts w:ascii="Times New Roman" w:hAnsi="Times New Roman" w:cs="Times New Roman"/>
          <w:sz w:val="24"/>
          <w:szCs w:val="24"/>
        </w:rPr>
        <w:t>.</w:t>
      </w:r>
    </w:p>
    <w:p w14:paraId="5B5F8E75" w14:textId="2AEC121E" w:rsidR="000D1CB9" w:rsidRDefault="000D1CB9" w:rsidP="00167B63">
      <w:pPr>
        <w:widowControl w:val="0"/>
        <w:tabs>
          <w:tab w:val="num" w:pos="1440"/>
        </w:tabs>
        <w:spacing w:after="0" w:line="240" w:lineRule="auto"/>
        <w:ind w:firstLine="709"/>
        <w:jc w:val="both"/>
        <w:rPr>
          <w:rFonts w:ascii="Times New Roman" w:hAnsi="Times New Roman" w:cs="Times New Roman"/>
          <w:sz w:val="24"/>
          <w:szCs w:val="24"/>
        </w:rPr>
      </w:pPr>
    </w:p>
    <w:p w14:paraId="4AF0F9EB" w14:textId="1AA18055" w:rsidR="00167B63" w:rsidRPr="00C12565" w:rsidRDefault="00167B63" w:rsidP="00FD57DA">
      <w:pPr>
        <w:autoSpaceDE w:val="0"/>
        <w:autoSpaceDN w:val="0"/>
        <w:adjustRightInd w:val="0"/>
        <w:spacing w:before="120"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r w:rsidR="00FD57DA">
        <w:rPr>
          <w:rFonts w:ascii="Times New Roman" w:hAnsi="Times New Roman" w:cs="Times New Roman"/>
          <w:sz w:val="24"/>
          <w:szCs w:val="24"/>
        </w:rPr>
        <w:t xml:space="preserve"> </w:t>
      </w:r>
      <w:r w:rsidR="00FD57DA" w:rsidRPr="00C12565">
        <w:rPr>
          <w:rFonts w:ascii="Times New Roman" w:hAnsi="Times New Roman" w:cs="Times New Roman"/>
          <w:sz w:val="24"/>
          <w:szCs w:val="24"/>
        </w:rPr>
        <w:t xml:space="preserve">Субъектам малого и среднего предпринимательства оказывается финансовая, имущественная и консультационная поддержка. </w:t>
      </w:r>
    </w:p>
    <w:p w14:paraId="19B085C3"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14:paraId="24085811"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14:paraId="6F274FED"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поддержка высокотехнологичных и инновационных компаний;</w:t>
      </w:r>
    </w:p>
    <w:p w14:paraId="52322970"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создание благоприятной среды для предпринимательства.</w:t>
      </w:r>
    </w:p>
    <w:p w14:paraId="696C8EB8" w14:textId="3E7F7093" w:rsidR="00167B63" w:rsidRPr="00C12565" w:rsidRDefault="00FD57DA"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Финансовая п</w:t>
      </w:r>
      <w:r w:rsidR="00167B63" w:rsidRPr="00C12565">
        <w:rPr>
          <w:rFonts w:ascii="Times New Roman" w:hAnsi="Times New Roman" w:cs="Times New Roman"/>
          <w:sz w:val="24"/>
          <w:szCs w:val="24"/>
          <w:lang w:eastAsia="ru-RU"/>
        </w:rPr>
        <w:t>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14:paraId="5E0EB05D" w14:textId="77777777" w:rsidR="00FD57DA" w:rsidRPr="00C12565" w:rsidRDefault="00FD57DA" w:rsidP="00FD57DA">
      <w:pPr>
        <w:autoSpaceDE w:val="0"/>
        <w:autoSpaceDN w:val="0"/>
        <w:adjustRightInd w:val="0"/>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В рамках оказания консультационной поддержки, на территории </w:t>
      </w:r>
      <w:proofErr w:type="spellStart"/>
      <w:r w:rsidRPr="00C12565">
        <w:rPr>
          <w:rFonts w:ascii="Times New Roman" w:hAnsi="Times New Roman" w:cs="Times New Roman"/>
          <w:sz w:val="24"/>
          <w:szCs w:val="24"/>
        </w:rPr>
        <w:t>г.о</w:t>
      </w:r>
      <w:proofErr w:type="spellEnd"/>
      <w:r w:rsidRPr="00C12565">
        <w:rPr>
          <w:rFonts w:ascii="Times New Roman" w:hAnsi="Times New Roman" w:cs="Times New Roman"/>
          <w:sz w:val="24"/>
          <w:szCs w:val="24"/>
        </w:rPr>
        <w:t>. Истра создан центр поддержи «Мой бизнес». Работа центра «Мой бизнес» городского округа Истра - направлена на увеличение количества субъектов малого и среднего предпринимательства, снижения административных барьеров, возникающих в процессе ведения предпринимательской деятельности, а также на всестороннее улучшение предпринимательского климата. Центрами «Мой бизнес» осуществляется оказание услуг на безвозмездной основе предпринимателям, а также гражданам, желающим начать свой бизнес. За 2021 год в центр поступило 2 134 обращений от субъектов малого и среднего предпринимательства, уникальных - 1 292.</w:t>
      </w:r>
    </w:p>
    <w:p w14:paraId="7490C78F" w14:textId="77777777" w:rsidR="00FD57DA" w:rsidRPr="00C12565" w:rsidRDefault="00FD57DA" w:rsidP="00FD57DA">
      <w:pPr>
        <w:tabs>
          <w:tab w:val="left" w:pos="709"/>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С целью повышения уровня информированности о мерах поддержки бизнеса в городском округе Истра на официальном сайте администрации муниципального образования «городской округ Истра» создан тематический раздел о мерах поддержки бизнеса (</w:t>
      </w:r>
      <w:hyperlink r:id="rId26" w:history="1">
        <w:r w:rsidRPr="00C12565">
          <w:rPr>
            <w:sz w:val="24"/>
            <w:szCs w:val="24"/>
          </w:rPr>
          <w:t>https://istra-adm.ru/activities/business?tab=tab3086</w:t>
        </w:r>
      </w:hyperlink>
      <w:r w:rsidRPr="00C12565">
        <w:rPr>
          <w:rFonts w:ascii="Times New Roman" w:hAnsi="Times New Roman" w:cs="Times New Roman"/>
          <w:sz w:val="24"/>
          <w:szCs w:val="24"/>
        </w:rPr>
        <w:t xml:space="preserve"> ) .</w:t>
      </w:r>
    </w:p>
    <w:p w14:paraId="7144A8BD" w14:textId="77777777" w:rsidR="00FD57DA" w:rsidRPr="00C12565" w:rsidRDefault="00FD57DA" w:rsidP="00FD57DA">
      <w:pPr>
        <w:widowControl w:val="0"/>
        <w:spacing w:after="0" w:line="240" w:lineRule="auto"/>
        <w:ind w:firstLine="851"/>
        <w:jc w:val="both"/>
        <w:rPr>
          <w:rFonts w:ascii="Times New Roman" w:hAnsi="Times New Roman" w:cs="Times New Roman"/>
          <w:sz w:val="28"/>
          <w:szCs w:val="28"/>
        </w:rPr>
      </w:pPr>
      <w:r w:rsidRPr="00C12565">
        <w:rPr>
          <w:rFonts w:ascii="Times New Roman" w:hAnsi="Times New Roman" w:cs="Times New Roman"/>
          <w:sz w:val="24"/>
          <w:szCs w:val="24"/>
        </w:rPr>
        <w:t>Создан информационный чат «Истра-бизнес» в мессенджере «</w:t>
      </w:r>
      <w:proofErr w:type="spellStart"/>
      <w:r w:rsidRPr="00C12565">
        <w:rPr>
          <w:rFonts w:ascii="Times New Roman" w:hAnsi="Times New Roman" w:cs="Times New Roman"/>
          <w:sz w:val="24"/>
          <w:szCs w:val="24"/>
        </w:rPr>
        <w:t>WhatsApp</w:t>
      </w:r>
      <w:proofErr w:type="spellEnd"/>
      <w:r w:rsidRPr="00C12565">
        <w:rPr>
          <w:rFonts w:ascii="Times New Roman" w:hAnsi="Times New Roman" w:cs="Times New Roman"/>
          <w:sz w:val="24"/>
          <w:szCs w:val="24"/>
        </w:rPr>
        <w:t>» для более оперативного и эффективного взаимодействия Администрации городского округа Истра и бизнес-сообщества</w:t>
      </w:r>
      <w:r w:rsidRPr="00C12565">
        <w:rPr>
          <w:rFonts w:ascii="Times New Roman" w:hAnsi="Times New Roman" w:cs="Times New Roman"/>
          <w:sz w:val="28"/>
          <w:szCs w:val="28"/>
        </w:rPr>
        <w:t>.</w:t>
      </w:r>
    </w:p>
    <w:p w14:paraId="2921AD89" w14:textId="77777777" w:rsidR="00597127" w:rsidRPr="00C12565" w:rsidRDefault="00FD57DA" w:rsidP="00597127">
      <w:pPr>
        <w:pStyle w:val="aff8"/>
        <w:widowControl w:val="0"/>
        <w:spacing w:after="0" w:line="240" w:lineRule="auto"/>
        <w:ind w:left="0" w:firstLine="851"/>
        <w:jc w:val="both"/>
        <w:rPr>
          <w:rFonts w:ascii="Times New Roman" w:hAnsi="Times New Roman" w:cs="Times New Roman"/>
          <w:sz w:val="24"/>
          <w:szCs w:val="24"/>
        </w:rPr>
      </w:pPr>
      <w:r w:rsidRPr="00C12565">
        <w:rPr>
          <w:rFonts w:ascii="Times New Roman" w:hAnsi="Times New Roman" w:cs="Times New Roman"/>
          <w:sz w:val="24"/>
          <w:szCs w:val="24"/>
        </w:rPr>
        <w:t>Имущественная поддержка оказывается в виде передачи муниципального имущества во владение и (или) в пользование на долгосрочной основе (в том числе на льготных условиях) субъектам предпринимательства с целью открытия и ведения предпринимательской деятельности, а также расширения имеющегося бизнеса.</w:t>
      </w:r>
      <w:r w:rsidR="00597127" w:rsidRPr="00C12565">
        <w:rPr>
          <w:rFonts w:ascii="Times New Roman" w:hAnsi="Times New Roman" w:cs="Times New Roman"/>
          <w:sz w:val="24"/>
          <w:szCs w:val="24"/>
        </w:rPr>
        <w:t xml:space="preserve"> В 2021 году внесены изменения в решение Совета депутатов городского округа Истра Московской области от 16.09.2020 №6/8 «Об утверждении перечня недвижимого имущества, находящегося в собственности городского округа Истра Московской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для предоставления в долгосрочную аренду субъектам малого и среднего предпринимательства и организациям, образующим инфраструктуру поддержки субъектов МСП» </w:t>
      </w:r>
    </w:p>
    <w:p w14:paraId="0C0B331F" w14:textId="77777777" w:rsidR="00597127" w:rsidRPr="00C12565" w:rsidRDefault="00597127" w:rsidP="00597127">
      <w:pPr>
        <w:pStyle w:val="aff8"/>
        <w:widowControl w:val="0"/>
        <w:spacing w:after="0" w:line="240" w:lineRule="auto"/>
        <w:ind w:left="0" w:firstLine="851"/>
        <w:jc w:val="both"/>
        <w:rPr>
          <w:rFonts w:ascii="Times New Roman" w:hAnsi="Times New Roman" w:cs="Times New Roman"/>
          <w:sz w:val="24"/>
          <w:szCs w:val="24"/>
        </w:rPr>
      </w:pPr>
      <w:r w:rsidRPr="00C12565">
        <w:rPr>
          <w:rFonts w:ascii="Times New Roman" w:hAnsi="Times New Roman" w:cs="Times New Roman"/>
          <w:sz w:val="24"/>
          <w:szCs w:val="24"/>
        </w:rPr>
        <w:t xml:space="preserve">В перечень имущества для предоставления в долгосрочную аренду субъектам малого и среднего предпринимательства и организациям вошли 74 нежилых помещения и 8 земельных участков, находящихся на территории городского округа Истра. На данный момент 13 помещений и 1 земельный участок переданы в долгосрочную аренду субъектам малого и среднего предпринимательства и организациям.  </w:t>
      </w:r>
    </w:p>
    <w:p w14:paraId="24B4D147" w14:textId="77777777" w:rsidR="00597127" w:rsidRPr="00C12565" w:rsidRDefault="00597127" w:rsidP="00597127">
      <w:pPr>
        <w:widowControl w:val="0"/>
        <w:spacing w:after="0" w:line="240" w:lineRule="auto"/>
        <w:ind w:firstLine="851"/>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 xml:space="preserve">Также Администрацией городского округа Истра продолжается работа по размещению информации о недвижимом имуществе (земельные </w:t>
      </w:r>
      <w:r w:rsidRPr="00C12565">
        <w:rPr>
          <w:rFonts w:ascii="Times New Roman" w:hAnsi="Times New Roman" w:cs="Times New Roman"/>
          <w:sz w:val="24"/>
          <w:szCs w:val="24"/>
          <w:lang w:eastAsia="ru-RU"/>
        </w:rPr>
        <w:lastRenderedPageBreak/>
        <w:t>участки) городского округа Истра на сайте Малый бизнес Подмосковья.</w:t>
      </w:r>
    </w:p>
    <w:p w14:paraId="04AC0B4E"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Создание благоприятной среды для предпринимательства</w:t>
      </w:r>
      <w:r w:rsidRPr="00F736E6">
        <w:rPr>
          <w:rFonts w:ascii="Times New Roman" w:hAnsi="Times New Roman" w:cs="Times New Roman"/>
          <w:sz w:val="24"/>
          <w:szCs w:val="24"/>
          <w:lang w:eastAsia="ru-RU"/>
        </w:rPr>
        <w:t xml:space="preserve">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14:paraId="573A565F"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14:paraId="74106CB3"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14:paraId="35270856"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14:paraId="3577A814"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14:paraId="4A77E321"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14:paraId="745136FC"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14:paraId="6AB7651E"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14:paraId="18AF2E9B"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14:paraId="139BA9B5" w14:textId="77777777"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14:paraId="55CA3D79" w14:textId="77777777"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14:paraId="4AA5380D"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14:paraId="3F64368B"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14:paraId="028D5AF3"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14:paraId="03E6D7B3"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14:paraId="49EDA314"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14:paraId="3C9617D0"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14:paraId="651C6425"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14:paraId="0D3ADAA0"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14:paraId="25E1F748" w14:textId="77777777"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14:paraId="68D83FBF"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14:paraId="4B12843D"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14:paraId="2067E9AF"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lastRenderedPageBreak/>
        <w:t>справка из налогового органа об отсутствии задолженности;</w:t>
      </w:r>
    </w:p>
    <w:p w14:paraId="4D7CAA07"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14:paraId="4293A503" w14:textId="77777777"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14:paraId="352E2F18" w14:textId="77777777"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14:paraId="47D17EBD" w14:textId="77777777"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14:paraId="0D784FC4" w14:textId="77777777" w:rsidTr="00E828C5">
        <w:trPr>
          <w:gridAfter w:val="1"/>
          <w:wAfter w:w="76" w:type="pct"/>
          <w:trHeight w:val="810"/>
        </w:trPr>
        <w:tc>
          <w:tcPr>
            <w:tcW w:w="169" w:type="pct"/>
            <w:vMerge w:val="restart"/>
          </w:tcPr>
          <w:p w14:paraId="4AF7FC6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899" w:type="pct"/>
            <w:vMerge w:val="restart"/>
          </w:tcPr>
          <w:p w14:paraId="269A591A"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14:paraId="0A590CF2"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14:paraId="155252DE"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14:paraId="1241D5E9"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14:paraId="02B7F529"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 xml:space="preserve">Объём финансирования мероприятия в году предшествующему году начала реализации </w:t>
            </w:r>
            <w:proofErr w:type="spellStart"/>
            <w:r w:rsidRPr="000677F6">
              <w:rPr>
                <w:rFonts w:ascii="Times New Roman" w:hAnsi="Times New Roman" w:cs="Times New Roman"/>
                <w:sz w:val="20"/>
                <w:szCs w:val="20"/>
              </w:rPr>
              <w:t>мун</w:t>
            </w:r>
            <w:proofErr w:type="spellEnd"/>
            <w:r w:rsidRPr="000677F6">
              <w:rPr>
                <w:rFonts w:ascii="Times New Roman" w:hAnsi="Times New Roman" w:cs="Times New Roman"/>
                <w:sz w:val="20"/>
                <w:szCs w:val="20"/>
              </w:rPr>
              <w:t>. программы (тыс. руб.)</w:t>
            </w:r>
          </w:p>
        </w:tc>
        <w:tc>
          <w:tcPr>
            <w:tcW w:w="315" w:type="pct"/>
            <w:vMerge w:val="restart"/>
          </w:tcPr>
          <w:p w14:paraId="6644CB22"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14:paraId="7831BBC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14:paraId="26FCDB3E"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14:paraId="4D73A46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14:paraId="6875E252"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14:paraId="10CAA2E0" w14:textId="77777777" w:rsidTr="00E828C5">
        <w:trPr>
          <w:gridAfter w:val="1"/>
          <w:wAfter w:w="76" w:type="pct"/>
          <w:trHeight w:val="1245"/>
        </w:trPr>
        <w:tc>
          <w:tcPr>
            <w:tcW w:w="169" w:type="pct"/>
            <w:vMerge/>
          </w:tcPr>
          <w:p w14:paraId="5B98BBD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0D6BE6D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7F8308D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14:paraId="60F5FD6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14:paraId="58087E7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14:paraId="58E96237"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0C69CBE6"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14:paraId="51BFE9F4"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14:paraId="4A7F26B5"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14:paraId="0AFCCB45"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14:paraId="1F0EBD8E"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14:paraId="138ABFD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4CEF3B8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4233CB1D" w14:textId="77777777" w:rsidTr="006F6F3C">
        <w:trPr>
          <w:gridAfter w:val="1"/>
          <w:wAfter w:w="76" w:type="pct"/>
          <w:trHeight w:val="57"/>
        </w:trPr>
        <w:tc>
          <w:tcPr>
            <w:tcW w:w="169" w:type="pct"/>
          </w:tcPr>
          <w:p w14:paraId="48D72B2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14:paraId="019ECDA9"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14:paraId="44448E1B"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14:paraId="150C871E"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14:paraId="1CA838A8"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14:paraId="7C9245B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14:paraId="12888E2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14:paraId="1BC1B1DA"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14:paraId="70D0C99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14:paraId="14D1A38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14:paraId="497C5D5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14:paraId="4316D6BC"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14:paraId="5E38C03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14:paraId="430331D6" w14:textId="77777777" w:rsidTr="00C936CE">
        <w:trPr>
          <w:gridAfter w:val="1"/>
          <w:wAfter w:w="76" w:type="pct"/>
          <w:trHeight w:val="268"/>
        </w:trPr>
        <w:tc>
          <w:tcPr>
            <w:tcW w:w="169" w:type="pct"/>
            <w:vMerge w:val="restart"/>
            <w:tcBorders>
              <w:right w:val="single" w:sz="4" w:space="0" w:color="auto"/>
            </w:tcBorders>
          </w:tcPr>
          <w:p w14:paraId="5803E10A" w14:textId="77777777"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14:paraId="27DD1DBE"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14:paraId="68CAC515" w14:textId="77777777"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14:paraId="45F7A646" w14:textId="77777777"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14:paraId="48B297A2" w14:textId="77777777"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14:paraId="066FF148" w14:textId="77777777"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14:paraId="0F87F8F4"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14:paraId="6E66590B"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14:paraId="6772E1DF" w14:textId="77777777"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3D5010FD" w14:textId="77777777"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43A87FBE" w14:textId="77777777"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14:paraId="323980F4"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6314DDD1"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14:paraId="328E7836"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1EA68EEE"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14:paraId="76C5F5BB" w14:textId="77777777"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14:paraId="23710CC2" w14:textId="77777777"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14:paraId="54D8ADE2" w14:textId="77777777" w:rsidTr="00E828C5">
        <w:trPr>
          <w:gridAfter w:val="1"/>
          <w:wAfter w:w="76" w:type="pct"/>
          <w:trHeight w:val="545"/>
        </w:trPr>
        <w:tc>
          <w:tcPr>
            <w:tcW w:w="169" w:type="pct"/>
            <w:vMerge/>
            <w:tcBorders>
              <w:right w:val="single" w:sz="4" w:space="0" w:color="auto"/>
            </w:tcBorders>
          </w:tcPr>
          <w:p w14:paraId="6C9BC3E5" w14:textId="77777777"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14:paraId="2EB70A46"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14:paraId="3F11F06D"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14:paraId="2E416D00" w14:textId="77777777"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14:paraId="1EFF65F4" w14:textId="77777777"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46F70A05" w14:textId="77777777"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0E484D7E" w14:textId="77777777"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14:paraId="06D18EED"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3064DDC2"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14:paraId="289C3624"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0BD5D4AE"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14:paraId="254CC345" w14:textId="77777777"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14:paraId="0CEC006B" w14:textId="77777777"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14:paraId="3D59C92B" w14:textId="77777777" w:rsidTr="00E828C5">
        <w:trPr>
          <w:gridAfter w:val="1"/>
          <w:wAfter w:w="76" w:type="pct"/>
          <w:trHeight w:val="545"/>
        </w:trPr>
        <w:tc>
          <w:tcPr>
            <w:tcW w:w="169" w:type="pct"/>
            <w:vMerge/>
            <w:tcBorders>
              <w:right w:val="single" w:sz="4" w:space="0" w:color="auto"/>
            </w:tcBorders>
          </w:tcPr>
          <w:p w14:paraId="1793ACF7"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14:paraId="175F4EDC"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14:paraId="3E60FA34"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14:paraId="296B8425" w14:textId="77777777"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14:paraId="1CB93E75" w14:textId="77777777"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14:paraId="099DDF21"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14:paraId="0885B98D"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14:paraId="0D2C116B"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14:paraId="6EA4FC60"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14:paraId="4A72EC28"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14:paraId="35DA88FB"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14:paraId="1BC5E5D8"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14:paraId="120F4F16"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14:paraId="7059BAA2"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14:paraId="0A2D3B44" w14:textId="77777777" w:rsidTr="004A3597">
        <w:trPr>
          <w:gridAfter w:val="1"/>
          <w:wAfter w:w="76" w:type="pct"/>
          <w:trHeight w:val="769"/>
        </w:trPr>
        <w:tc>
          <w:tcPr>
            <w:tcW w:w="169" w:type="pct"/>
            <w:vMerge/>
          </w:tcPr>
          <w:p w14:paraId="38875B4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14:paraId="3BC47DEB"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14:paraId="7C1F67C6"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14:paraId="5BDD1B1A" w14:textId="77777777"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14:paraId="4C659E2B"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14:paraId="7171BCC6"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14:paraId="3363DA03"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14:paraId="18AF7617"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14:paraId="1E521165"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14:paraId="4D721CA4"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14:paraId="2DC1AE53"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14:paraId="7A496B75"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14:paraId="6DAC6861"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14:paraId="40C86206" w14:textId="77777777" w:rsidTr="004A3597">
        <w:trPr>
          <w:gridAfter w:val="1"/>
          <w:wAfter w:w="76" w:type="pct"/>
          <w:trHeight w:val="269"/>
        </w:trPr>
        <w:tc>
          <w:tcPr>
            <w:tcW w:w="169" w:type="pct"/>
            <w:vMerge w:val="restart"/>
          </w:tcPr>
          <w:p w14:paraId="04475415" w14:textId="77777777"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14:paraId="3F715BD5" w14:textId="77777777" w:rsidR="00A17721" w:rsidRPr="006E59DF"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 xml:space="preserve">Мероприятие </w:t>
            </w:r>
            <w:r w:rsidR="00D712BF" w:rsidRPr="006E59DF">
              <w:rPr>
                <w:rFonts w:ascii="Times New Roman" w:hAnsi="Times New Roman" w:cs="Times New Roman"/>
                <w:sz w:val="20"/>
                <w:szCs w:val="20"/>
                <w:u w:val="single"/>
              </w:rPr>
              <w:t>2.1</w:t>
            </w:r>
            <w:r w:rsidR="00261F7E" w:rsidRPr="006E59DF">
              <w:rPr>
                <w:rFonts w:ascii="Times New Roman" w:hAnsi="Times New Roman" w:cs="Times New Roman"/>
                <w:sz w:val="20"/>
                <w:szCs w:val="20"/>
                <w:u w:val="single"/>
              </w:rPr>
              <w:t>.</w:t>
            </w:r>
            <w:r w:rsidR="00261F7E" w:rsidRPr="006E59DF">
              <w:rPr>
                <w:rFonts w:ascii="Times New Roman" w:hAnsi="Times New Roman" w:cs="Times New Roman"/>
                <w:sz w:val="20"/>
                <w:szCs w:val="20"/>
              </w:rPr>
              <w:t xml:space="preserve"> </w:t>
            </w:r>
            <w:r w:rsidR="00D712BF" w:rsidRPr="006E59DF">
              <w:rPr>
                <w:rFonts w:ascii="Times New Roman" w:hAnsi="Times New Roman" w:cs="Times New Roman"/>
                <w:sz w:val="20"/>
                <w:szCs w:val="20"/>
              </w:rPr>
              <w:t xml:space="preserve"> </w:t>
            </w:r>
          </w:p>
          <w:p w14:paraId="7ADCC8AD" w14:textId="63E8EC4E" w:rsidR="00A17721" w:rsidRPr="006E59DF"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w:t>
            </w:r>
            <w:r w:rsidRPr="006E59DF">
              <w:rPr>
                <w:rFonts w:ascii="Times New Roman" w:hAnsi="Times New Roman" w:cs="Times New Roman"/>
                <w:sz w:val="20"/>
                <w:szCs w:val="20"/>
              </w:rPr>
              <w:lastRenderedPageBreak/>
              <w:t xml:space="preserve">(аванса) при заключении договора лизинга </w:t>
            </w:r>
            <w:r w:rsidR="00262330" w:rsidRPr="00997723">
              <w:rPr>
                <w:bCs/>
                <w:sz w:val="20"/>
                <w:szCs w:val="20"/>
              </w:rPr>
              <w:t xml:space="preserve"> </w:t>
            </w:r>
          </w:p>
        </w:tc>
        <w:tc>
          <w:tcPr>
            <w:tcW w:w="404" w:type="pct"/>
            <w:vMerge w:val="restart"/>
          </w:tcPr>
          <w:p w14:paraId="030B8DF0"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495" w:type="pct"/>
          </w:tcPr>
          <w:p w14:paraId="6D50D1AE"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Pr>
          <w:p w14:paraId="5088E178"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0</w:t>
            </w:r>
          </w:p>
        </w:tc>
        <w:tc>
          <w:tcPr>
            <w:tcW w:w="315" w:type="pct"/>
          </w:tcPr>
          <w:p w14:paraId="2E3EA0AC" w14:textId="77777777" w:rsidR="00D712BF" w:rsidRPr="00000EBC" w:rsidRDefault="0042642E" w:rsidP="00C65958">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1</w:t>
            </w:r>
            <w:r w:rsidR="00850DAB" w:rsidRPr="00000EBC">
              <w:rPr>
                <w:rFonts w:ascii="Times New Roman" w:hAnsi="Times New Roman" w:cs="Times New Roman"/>
                <w:b/>
                <w:bCs/>
                <w:sz w:val="20"/>
                <w:szCs w:val="20"/>
              </w:rPr>
              <w:t>4</w:t>
            </w:r>
            <w:r w:rsidRPr="00000EBC">
              <w:rPr>
                <w:rFonts w:ascii="Times New Roman" w:hAnsi="Times New Roman" w:cs="Times New Roman"/>
                <w:b/>
                <w:bCs/>
                <w:sz w:val="20"/>
                <w:szCs w:val="20"/>
              </w:rPr>
              <w:t>0</w:t>
            </w:r>
            <w:r w:rsidR="00C65958" w:rsidRPr="00000EBC">
              <w:rPr>
                <w:rFonts w:ascii="Times New Roman" w:hAnsi="Times New Roman" w:cs="Times New Roman"/>
                <w:b/>
                <w:bCs/>
                <w:sz w:val="20"/>
                <w:szCs w:val="20"/>
              </w:rPr>
              <w:t>0</w:t>
            </w:r>
            <w:r w:rsidR="00D712BF" w:rsidRPr="00000EBC">
              <w:rPr>
                <w:rFonts w:ascii="Times New Roman" w:hAnsi="Times New Roman" w:cs="Times New Roman"/>
                <w:b/>
                <w:bCs/>
                <w:sz w:val="20"/>
                <w:szCs w:val="20"/>
              </w:rPr>
              <w:t>,0</w:t>
            </w:r>
          </w:p>
        </w:tc>
        <w:tc>
          <w:tcPr>
            <w:tcW w:w="269" w:type="pct"/>
          </w:tcPr>
          <w:p w14:paraId="33A6A56D" w14:textId="77777777" w:rsidR="00D712BF" w:rsidRPr="00000EBC" w:rsidRDefault="00041D40" w:rsidP="004A3597">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0</w:t>
            </w:r>
          </w:p>
        </w:tc>
        <w:tc>
          <w:tcPr>
            <w:tcW w:w="315" w:type="pct"/>
          </w:tcPr>
          <w:p w14:paraId="1B251041" w14:textId="77777777" w:rsidR="00D712BF" w:rsidRPr="00000EBC" w:rsidRDefault="00850DAB" w:rsidP="009325E6">
            <w:pPr>
              <w:jc w:val="center"/>
            </w:pPr>
            <w:r w:rsidRPr="00000EBC">
              <w:rPr>
                <w:rFonts w:ascii="Times New Roman" w:hAnsi="Times New Roman" w:cs="Times New Roman"/>
                <w:b/>
                <w:bCs/>
                <w:sz w:val="20"/>
                <w:szCs w:val="20"/>
              </w:rPr>
              <w:t>2</w:t>
            </w:r>
            <w:r w:rsidR="0042642E" w:rsidRPr="00000EBC">
              <w:rPr>
                <w:rFonts w:ascii="Times New Roman" w:hAnsi="Times New Roman" w:cs="Times New Roman"/>
                <w:b/>
                <w:bCs/>
                <w:sz w:val="20"/>
                <w:szCs w:val="20"/>
              </w:rPr>
              <w:t>0</w:t>
            </w:r>
            <w:r w:rsidR="00D712BF" w:rsidRPr="00000EBC">
              <w:rPr>
                <w:rFonts w:ascii="Times New Roman" w:hAnsi="Times New Roman" w:cs="Times New Roman"/>
                <w:b/>
                <w:bCs/>
                <w:sz w:val="20"/>
                <w:szCs w:val="20"/>
              </w:rPr>
              <w:t>0</w:t>
            </w:r>
            <w:r w:rsidR="009C2D62" w:rsidRPr="00000EBC">
              <w:rPr>
                <w:rFonts w:ascii="Times New Roman" w:hAnsi="Times New Roman" w:cs="Times New Roman"/>
                <w:b/>
                <w:bCs/>
                <w:sz w:val="20"/>
                <w:szCs w:val="20"/>
              </w:rPr>
              <w:t>,0</w:t>
            </w:r>
          </w:p>
        </w:tc>
        <w:tc>
          <w:tcPr>
            <w:tcW w:w="270" w:type="pct"/>
          </w:tcPr>
          <w:p w14:paraId="77ED564A" w14:textId="77777777"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69" w:type="pct"/>
          </w:tcPr>
          <w:p w14:paraId="67145C6D" w14:textId="77777777"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14:paraId="132AB211" w14:textId="77777777"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450" w:type="pct"/>
            <w:vMerge w:val="restart"/>
          </w:tcPr>
          <w:p w14:paraId="67FE024D" w14:textId="77777777"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14:paraId="16AB32CB" w14:textId="77777777"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14:paraId="6923D954" w14:textId="77777777" w:rsidTr="0053007A">
        <w:trPr>
          <w:gridAfter w:val="1"/>
          <w:wAfter w:w="76" w:type="pct"/>
        </w:trPr>
        <w:tc>
          <w:tcPr>
            <w:tcW w:w="169" w:type="pct"/>
            <w:vMerge/>
          </w:tcPr>
          <w:p w14:paraId="62655692" w14:textId="77777777"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64B7096F"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5CF1E4D4"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6E47C5F" w14:textId="77777777" w:rsidR="00D712BF" w:rsidRPr="006E59DF"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Pr>
          <w:p w14:paraId="46841CCE"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14:paraId="5551F1F0" w14:textId="77777777" w:rsidR="00D712BF" w:rsidRPr="00000EBC" w:rsidRDefault="0042642E" w:rsidP="004A3597">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1</w:t>
            </w:r>
            <w:r w:rsidR="00850DAB" w:rsidRPr="00000EBC">
              <w:rPr>
                <w:rFonts w:ascii="Times New Roman" w:hAnsi="Times New Roman" w:cs="Times New Roman"/>
                <w:bCs/>
                <w:sz w:val="20"/>
                <w:szCs w:val="20"/>
              </w:rPr>
              <w:t>4</w:t>
            </w:r>
            <w:r w:rsidRPr="00000EBC">
              <w:rPr>
                <w:rFonts w:ascii="Times New Roman" w:hAnsi="Times New Roman" w:cs="Times New Roman"/>
                <w:bCs/>
                <w:sz w:val="20"/>
                <w:szCs w:val="20"/>
              </w:rPr>
              <w:t>0</w:t>
            </w:r>
            <w:r w:rsidR="00D712BF" w:rsidRPr="00000EBC">
              <w:rPr>
                <w:rFonts w:ascii="Times New Roman" w:hAnsi="Times New Roman" w:cs="Times New Roman"/>
                <w:bCs/>
                <w:sz w:val="20"/>
                <w:szCs w:val="20"/>
              </w:rPr>
              <w:t>0,0</w:t>
            </w:r>
          </w:p>
        </w:tc>
        <w:tc>
          <w:tcPr>
            <w:tcW w:w="269" w:type="pct"/>
          </w:tcPr>
          <w:p w14:paraId="43BB5BA1" w14:textId="77777777" w:rsidR="00D712BF" w:rsidRPr="00000EBC" w:rsidRDefault="00041D40" w:rsidP="00D712BF">
            <w:pPr>
              <w:spacing w:after="0" w:line="240" w:lineRule="auto"/>
              <w:jc w:val="center"/>
              <w:rPr>
                <w:rFonts w:ascii="Times New Roman" w:hAnsi="Times New Roman" w:cs="Times New Roman"/>
                <w:sz w:val="20"/>
                <w:szCs w:val="20"/>
              </w:rPr>
            </w:pPr>
            <w:r w:rsidRPr="00000EBC">
              <w:rPr>
                <w:rFonts w:ascii="Times New Roman" w:hAnsi="Times New Roman" w:cs="Times New Roman"/>
                <w:sz w:val="20"/>
                <w:szCs w:val="20"/>
              </w:rPr>
              <w:t>0</w:t>
            </w:r>
          </w:p>
        </w:tc>
        <w:tc>
          <w:tcPr>
            <w:tcW w:w="315" w:type="pct"/>
          </w:tcPr>
          <w:p w14:paraId="05B7085B" w14:textId="77777777" w:rsidR="00D712BF" w:rsidRPr="00000EBC" w:rsidRDefault="00850DAB" w:rsidP="00D712BF">
            <w:pPr>
              <w:spacing w:after="0" w:line="240" w:lineRule="auto"/>
              <w:jc w:val="center"/>
              <w:rPr>
                <w:rFonts w:ascii="Times New Roman" w:hAnsi="Times New Roman" w:cs="Times New Roman"/>
                <w:sz w:val="20"/>
                <w:szCs w:val="20"/>
              </w:rPr>
            </w:pPr>
            <w:r w:rsidRPr="00000EBC">
              <w:rPr>
                <w:rFonts w:ascii="Times New Roman" w:hAnsi="Times New Roman" w:cs="Times New Roman"/>
                <w:sz w:val="20"/>
                <w:szCs w:val="20"/>
              </w:rPr>
              <w:t>2</w:t>
            </w:r>
            <w:r w:rsidR="0042642E" w:rsidRPr="00000EBC">
              <w:rPr>
                <w:rFonts w:ascii="Times New Roman" w:hAnsi="Times New Roman" w:cs="Times New Roman"/>
                <w:sz w:val="20"/>
                <w:szCs w:val="20"/>
              </w:rPr>
              <w:t>0</w:t>
            </w:r>
            <w:r w:rsidR="00D712BF" w:rsidRPr="00000EBC">
              <w:rPr>
                <w:rFonts w:ascii="Times New Roman" w:hAnsi="Times New Roman" w:cs="Times New Roman"/>
                <w:sz w:val="20"/>
                <w:szCs w:val="20"/>
              </w:rPr>
              <w:t>0</w:t>
            </w:r>
            <w:r w:rsidR="009C2D62" w:rsidRPr="00000EBC">
              <w:rPr>
                <w:rFonts w:ascii="Times New Roman" w:hAnsi="Times New Roman" w:cs="Times New Roman"/>
                <w:sz w:val="20"/>
                <w:szCs w:val="20"/>
              </w:rPr>
              <w:t>,0</w:t>
            </w:r>
          </w:p>
        </w:tc>
        <w:tc>
          <w:tcPr>
            <w:tcW w:w="270" w:type="pct"/>
          </w:tcPr>
          <w:p w14:paraId="59C84EDE" w14:textId="77777777"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69" w:type="pct"/>
          </w:tcPr>
          <w:p w14:paraId="7486833F" w14:textId="77777777"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14:paraId="6765F79A" w14:textId="77777777"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450" w:type="pct"/>
            <w:vMerge/>
          </w:tcPr>
          <w:p w14:paraId="4DD8C88E" w14:textId="77777777"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1092C1DC" w14:textId="77777777"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14:paraId="5FD9CB42" w14:textId="77777777" w:rsidTr="00166789">
        <w:tc>
          <w:tcPr>
            <w:tcW w:w="169" w:type="pct"/>
            <w:vMerge/>
          </w:tcPr>
          <w:p w14:paraId="1F55658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2A23AE40"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5E0A36B"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5EA155E"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14:paraId="0042744B"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Pr>
          <w:p w14:paraId="10741D1E"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14:paraId="518DC065"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69" w:type="pct"/>
          </w:tcPr>
          <w:p w14:paraId="461AC940"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Pr>
          <w:p w14:paraId="0CA77126"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Pr>
          <w:p w14:paraId="0EAC6A91"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14:paraId="0780F327"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14:paraId="78FCD4AA"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Pr>
          <w:p w14:paraId="16777220"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7F61EC8B" w14:textId="77777777"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14:paraId="6ABC962A" w14:textId="77777777" w:rsidR="000677F6" w:rsidRPr="00167B63" w:rsidRDefault="000677F6" w:rsidP="00F82CA6">
            <w:pPr>
              <w:spacing w:after="0" w:line="240" w:lineRule="auto"/>
              <w:jc w:val="center"/>
            </w:pPr>
          </w:p>
        </w:tc>
      </w:tr>
      <w:tr w:rsidR="00E828C5" w:rsidRPr="00167B63" w14:paraId="79FD2641" w14:textId="77777777" w:rsidTr="00166789">
        <w:trPr>
          <w:trHeight w:val="675"/>
        </w:trPr>
        <w:tc>
          <w:tcPr>
            <w:tcW w:w="169" w:type="pct"/>
            <w:vMerge/>
          </w:tcPr>
          <w:p w14:paraId="4157826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5533C5E6"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E3BDFC6"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1A0472E4"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Pr>
          <w:p w14:paraId="37B86501"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bottom w:val="single" w:sz="4" w:space="0" w:color="auto"/>
            </w:tcBorders>
          </w:tcPr>
          <w:p w14:paraId="3807987A"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69" w:type="pct"/>
            <w:tcBorders>
              <w:bottom w:val="single" w:sz="4" w:space="0" w:color="auto"/>
            </w:tcBorders>
          </w:tcPr>
          <w:p w14:paraId="1671543E"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Borders>
              <w:bottom w:val="single" w:sz="4" w:space="0" w:color="auto"/>
            </w:tcBorders>
          </w:tcPr>
          <w:p w14:paraId="14B992C9"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Borders>
              <w:bottom w:val="single" w:sz="4" w:space="0" w:color="auto"/>
            </w:tcBorders>
          </w:tcPr>
          <w:p w14:paraId="2E40EEB4"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14:paraId="0C124663"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14:paraId="3422F305"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bottom w:val="single" w:sz="4" w:space="0" w:color="auto"/>
            </w:tcBorders>
          </w:tcPr>
          <w:p w14:paraId="3BD1E35A"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7E0BDA0B" w14:textId="77777777"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14:paraId="27B8DCD9" w14:textId="77777777" w:rsidR="000677F6" w:rsidRPr="00167B63" w:rsidRDefault="000677F6" w:rsidP="00F82CA6">
            <w:pPr>
              <w:spacing w:after="0" w:line="240" w:lineRule="auto"/>
              <w:jc w:val="center"/>
            </w:pPr>
          </w:p>
        </w:tc>
      </w:tr>
      <w:tr w:rsidR="00690E2E" w:rsidRPr="00167B63" w14:paraId="1C213750" w14:textId="77777777" w:rsidTr="00960B46">
        <w:trPr>
          <w:gridAfter w:val="1"/>
          <w:wAfter w:w="76" w:type="pct"/>
          <w:trHeight w:val="409"/>
        </w:trPr>
        <w:tc>
          <w:tcPr>
            <w:tcW w:w="169" w:type="pct"/>
            <w:vMerge w:val="restart"/>
          </w:tcPr>
          <w:p w14:paraId="7FB17901" w14:textId="77777777" w:rsidR="00690E2E" w:rsidRPr="00167B63" w:rsidRDefault="00690E2E" w:rsidP="00690E2E">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Pr="00167B63">
              <w:rPr>
                <w:rFonts w:ascii="Times New Roman" w:hAnsi="Times New Roman" w:cs="Times New Roman"/>
                <w:sz w:val="20"/>
                <w:szCs w:val="20"/>
              </w:rPr>
              <w:t>.2</w:t>
            </w:r>
          </w:p>
        </w:tc>
        <w:tc>
          <w:tcPr>
            <w:tcW w:w="899" w:type="pct"/>
            <w:vMerge w:val="restart"/>
          </w:tcPr>
          <w:p w14:paraId="567C230F"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2.2.</w:t>
            </w:r>
            <w:r w:rsidRPr="006E59DF">
              <w:rPr>
                <w:rFonts w:ascii="Times New Roman" w:hAnsi="Times New Roman" w:cs="Times New Roman"/>
                <w:sz w:val="20"/>
                <w:szCs w:val="20"/>
              </w:rPr>
              <w:t xml:space="preserve">  </w:t>
            </w:r>
          </w:p>
          <w:p w14:paraId="7359CE7D"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14:paraId="57537BA8"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p w14:paraId="38BBCBC0"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14:paraId="178457EC"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14:paraId="4B2DC409"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bottom w:val="single" w:sz="4" w:space="0" w:color="auto"/>
              <w:right w:val="single" w:sz="4" w:space="0" w:color="auto"/>
            </w:tcBorders>
          </w:tcPr>
          <w:p w14:paraId="35C67C2A"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14:paraId="1A962A81" w14:textId="77777777" w:rsidR="00690E2E" w:rsidRPr="00000EBC" w:rsidRDefault="00850DAB" w:rsidP="00690E2E">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30</w:t>
            </w:r>
            <w:r w:rsidR="00690E2E" w:rsidRPr="00000EBC">
              <w:rPr>
                <w:rFonts w:ascii="Times New Roman" w:hAnsi="Times New Roman" w:cs="Times New Roman"/>
                <w:b/>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14:paraId="0DE96923" w14:textId="77777777" w:rsidR="00690E2E" w:rsidRPr="00000EBC" w:rsidRDefault="00690E2E" w:rsidP="00690E2E">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4E732820" w14:textId="77777777" w:rsidR="00690E2E" w:rsidRPr="00000EBC" w:rsidRDefault="00850DAB" w:rsidP="00690E2E">
            <w:pPr>
              <w:jc w:val="center"/>
            </w:pPr>
            <w:r w:rsidRPr="00000EBC">
              <w:rPr>
                <w:rFonts w:ascii="Times New Roman" w:hAnsi="Times New Roman" w:cs="Times New Roman"/>
                <w:b/>
                <w:bCs/>
                <w:sz w:val="20"/>
                <w:szCs w:val="20"/>
              </w:rPr>
              <w:t>8</w:t>
            </w:r>
            <w:r w:rsidR="00690E2E" w:rsidRPr="00000EBC">
              <w:rPr>
                <w:rFonts w:ascii="Times New Roman" w:hAnsi="Times New Roman" w:cs="Times New Roman"/>
                <w:b/>
                <w:bCs/>
                <w:sz w:val="20"/>
                <w:szCs w:val="20"/>
              </w:rPr>
              <w:t>00,0</w:t>
            </w:r>
          </w:p>
        </w:tc>
        <w:tc>
          <w:tcPr>
            <w:tcW w:w="270" w:type="pct"/>
            <w:tcBorders>
              <w:top w:val="single" w:sz="4" w:space="0" w:color="auto"/>
              <w:left w:val="single" w:sz="4" w:space="0" w:color="auto"/>
              <w:bottom w:val="single" w:sz="4" w:space="0" w:color="auto"/>
              <w:right w:val="single" w:sz="4" w:space="0" w:color="auto"/>
            </w:tcBorders>
          </w:tcPr>
          <w:p w14:paraId="32D7273F" w14:textId="77777777" w:rsidR="00690E2E" w:rsidRPr="006E59DF" w:rsidRDefault="00690E2E" w:rsidP="00690E2E">
            <w:pPr>
              <w:jc w:val="center"/>
            </w:pPr>
            <w:r w:rsidRPr="006E59DF">
              <w:rPr>
                <w:rFonts w:ascii="Times New Roman" w:hAnsi="Times New Roman" w:cs="Times New Roman"/>
                <w:b/>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14:paraId="03096AA4" w14:textId="77777777"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14:paraId="1B4CC563" w14:textId="77777777" w:rsidR="00690E2E" w:rsidRPr="006E59DF" w:rsidRDefault="00690E2E" w:rsidP="00690E2E">
            <w:pPr>
              <w:jc w:val="center"/>
            </w:pPr>
            <w:r w:rsidRPr="006E59DF">
              <w:rPr>
                <w:rFonts w:ascii="Times New Roman" w:hAnsi="Times New Roman" w:cs="Times New Roman"/>
                <w:b/>
                <w:bCs/>
                <w:sz w:val="20"/>
                <w:szCs w:val="20"/>
              </w:rPr>
              <w:t>400,0</w:t>
            </w:r>
          </w:p>
        </w:tc>
        <w:tc>
          <w:tcPr>
            <w:tcW w:w="450" w:type="pct"/>
            <w:vMerge w:val="restart"/>
            <w:tcBorders>
              <w:top w:val="single" w:sz="4" w:space="0" w:color="auto"/>
              <w:left w:val="single" w:sz="4" w:space="0" w:color="auto"/>
              <w:bottom w:val="single" w:sz="4" w:space="0" w:color="auto"/>
              <w:right w:val="single" w:sz="4" w:space="0" w:color="auto"/>
            </w:tcBorders>
          </w:tcPr>
          <w:p w14:paraId="6B3D1618" w14:textId="77777777"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14:paraId="2185913B" w14:textId="77777777" w:rsidR="00690E2E" w:rsidRPr="007C3B80" w:rsidRDefault="00690E2E" w:rsidP="00690E2E">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690E2E" w:rsidRPr="00167B63" w14:paraId="58841BAF" w14:textId="77777777" w:rsidTr="00960B46">
        <w:trPr>
          <w:gridAfter w:val="1"/>
          <w:wAfter w:w="76" w:type="pct"/>
          <w:trHeight w:val="940"/>
        </w:trPr>
        <w:tc>
          <w:tcPr>
            <w:tcW w:w="169" w:type="pct"/>
            <w:vMerge/>
          </w:tcPr>
          <w:p w14:paraId="4153B85A" w14:textId="77777777"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43D428B1"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D29D987"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98AF7F9" w14:textId="77777777" w:rsidR="00690E2E" w:rsidRPr="006E59DF" w:rsidRDefault="00690E2E" w:rsidP="00690E2E">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14:paraId="3357BC76"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14:paraId="47E5CCC3" w14:textId="77777777" w:rsidR="00690E2E" w:rsidRPr="00000EBC" w:rsidRDefault="00850DAB" w:rsidP="00690E2E">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30</w:t>
            </w:r>
            <w:r w:rsidR="00690E2E" w:rsidRPr="00000EBC">
              <w:rPr>
                <w:rFonts w:ascii="Times New Roman" w:hAnsi="Times New Roman" w:cs="Times New Roman"/>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14:paraId="55ED4322" w14:textId="77777777" w:rsidR="00690E2E" w:rsidRPr="00000EBC" w:rsidRDefault="00690E2E" w:rsidP="00690E2E">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0A355795" w14:textId="77777777" w:rsidR="00690E2E" w:rsidRPr="00000EBC" w:rsidRDefault="00850DAB" w:rsidP="00850DAB">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8</w:t>
            </w:r>
            <w:r w:rsidR="00690E2E" w:rsidRPr="00000EBC">
              <w:rPr>
                <w:rFonts w:ascii="Times New Roman" w:hAnsi="Times New Roman" w:cs="Times New Roman"/>
                <w:bCs/>
                <w:sz w:val="20"/>
                <w:szCs w:val="20"/>
              </w:rPr>
              <w:t>00,0</w:t>
            </w:r>
          </w:p>
        </w:tc>
        <w:tc>
          <w:tcPr>
            <w:tcW w:w="270" w:type="pct"/>
            <w:tcBorders>
              <w:top w:val="single" w:sz="4" w:space="0" w:color="auto"/>
              <w:left w:val="single" w:sz="4" w:space="0" w:color="auto"/>
              <w:bottom w:val="single" w:sz="4" w:space="0" w:color="auto"/>
              <w:right w:val="single" w:sz="4" w:space="0" w:color="auto"/>
            </w:tcBorders>
          </w:tcPr>
          <w:p w14:paraId="3B6D95A5" w14:textId="77777777" w:rsidR="00690E2E" w:rsidRPr="00850DAB" w:rsidRDefault="00690E2E" w:rsidP="00850DAB">
            <w:pPr>
              <w:autoSpaceDE w:val="0"/>
              <w:autoSpaceDN w:val="0"/>
              <w:adjustRightInd w:val="0"/>
              <w:spacing w:after="0" w:line="240" w:lineRule="auto"/>
              <w:jc w:val="center"/>
              <w:rPr>
                <w:rFonts w:ascii="Times New Roman" w:hAnsi="Times New Roman" w:cs="Times New Roman"/>
                <w:bCs/>
                <w:sz w:val="20"/>
                <w:szCs w:val="20"/>
              </w:rPr>
            </w:pPr>
            <w:r w:rsidRPr="00850DAB">
              <w:rPr>
                <w:rFonts w:ascii="Times New Roman" w:hAnsi="Times New Roman" w:cs="Times New Roman"/>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14:paraId="76129C5A" w14:textId="77777777" w:rsidR="00690E2E" w:rsidRPr="00850DAB" w:rsidRDefault="00690E2E" w:rsidP="00850DAB">
            <w:pPr>
              <w:autoSpaceDE w:val="0"/>
              <w:autoSpaceDN w:val="0"/>
              <w:adjustRightInd w:val="0"/>
              <w:spacing w:after="0" w:line="240" w:lineRule="auto"/>
              <w:jc w:val="center"/>
              <w:rPr>
                <w:rFonts w:ascii="Times New Roman" w:hAnsi="Times New Roman" w:cs="Times New Roman"/>
                <w:bCs/>
                <w:sz w:val="20"/>
                <w:szCs w:val="20"/>
              </w:rPr>
            </w:pPr>
            <w:r w:rsidRPr="00850DAB">
              <w:rPr>
                <w:rFonts w:ascii="Times New Roman" w:hAnsi="Times New Roman" w:cs="Times New Roman"/>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14:paraId="4305187D" w14:textId="77777777" w:rsidR="00690E2E" w:rsidRPr="00850DAB" w:rsidRDefault="00690E2E" w:rsidP="00850DAB">
            <w:pPr>
              <w:autoSpaceDE w:val="0"/>
              <w:autoSpaceDN w:val="0"/>
              <w:adjustRightInd w:val="0"/>
              <w:spacing w:after="0" w:line="240" w:lineRule="auto"/>
              <w:jc w:val="center"/>
              <w:rPr>
                <w:rFonts w:ascii="Times New Roman" w:hAnsi="Times New Roman" w:cs="Times New Roman"/>
                <w:bCs/>
                <w:sz w:val="20"/>
                <w:szCs w:val="20"/>
              </w:rPr>
            </w:pPr>
            <w:r w:rsidRPr="00850DAB">
              <w:rPr>
                <w:rFonts w:ascii="Times New Roman" w:hAnsi="Times New Roman" w:cs="Times New Roman"/>
                <w:bCs/>
                <w:sz w:val="20"/>
                <w:szCs w:val="20"/>
              </w:rPr>
              <w:t>400,0</w:t>
            </w:r>
          </w:p>
        </w:tc>
        <w:tc>
          <w:tcPr>
            <w:tcW w:w="450" w:type="pct"/>
            <w:vMerge/>
            <w:tcBorders>
              <w:top w:val="single" w:sz="4" w:space="0" w:color="auto"/>
              <w:left w:val="single" w:sz="4" w:space="0" w:color="auto"/>
              <w:bottom w:val="single" w:sz="4" w:space="0" w:color="auto"/>
              <w:right w:val="single" w:sz="4" w:space="0" w:color="auto"/>
            </w:tcBorders>
          </w:tcPr>
          <w:p w14:paraId="35894D8D" w14:textId="77777777"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14:paraId="6F70E167" w14:textId="77777777"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0DA46A4A" w14:textId="77777777" w:rsidTr="00166789">
        <w:tc>
          <w:tcPr>
            <w:tcW w:w="169" w:type="pct"/>
            <w:vMerge/>
          </w:tcPr>
          <w:p w14:paraId="5F26FEBC"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76075D4B"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1392EEC6"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6DEE465"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14:paraId="2FECAE97"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14:paraId="25F29DAA"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14:paraId="67974F2F" w14:textId="77777777" w:rsidR="000677F6" w:rsidRPr="00000EBC" w:rsidRDefault="000677F6" w:rsidP="004A3597">
            <w:pPr>
              <w:tabs>
                <w:tab w:val="left" w:pos="1080"/>
                <w:tab w:val="left" w:pos="1755"/>
                <w:tab w:val="center" w:pos="2305"/>
                <w:tab w:val="left" w:pos="3360"/>
                <w:tab w:val="right" w:pos="4610"/>
              </w:tabs>
              <w:spacing w:after="0" w:line="240" w:lineRule="auto"/>
              <w:jc w:val="center"/>
              <w:rPr>
                <w:lang w:val="en-US"/>
              </w:rPr>
            </w:pPr>
            <w:r w:rsidRPr="00000EBC">
              <w:rPr>
                <w:rFonts w:ascii="Times New Roman" w:hAnsi="Times New Roman" w:cs="Times New Roman"/>
                <w:sz w:val="20"/>
                <w:szCs w:val="20"/>
              </w:rPr>
              <w:t>0</w:t>
            </w:r>
          </w:p>
        </w:tc>
        <w:tc>
          <w:tcPr>
            <w:tcW w:w="269" w:type="pct"/>
            <w:tcBorders>
              <w:top w:val="single" w:sz="4" w:space="0" w:color="auto"/>
            </w:tcBorders>
          </w:tcPr>
          <w:p w14:paraId="32C5A268"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Borders>
              <w:top w:val="single" w:sz="4" w:space="0" w:color="auto"/>
            </w:tcBorders>
          </w:tcPr>
          <w:p w14:paraId="62F42B92"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Borders>
              <w:top w:val="single" w:sz="4" w:space="0" w:color="auto"/>
            </w:tcBorders>
          </w:tcPr>
          <w:p w14:paraId="4C387E4B"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2E51DF8F"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15FA4266"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14:paraId="3CD2078A"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14:paraId="607813B8"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14:paraId="79996AD5" w14:textId="77777777" w:rsidR="000677F6" w:rsidRPr="00167B63" w:rsidRDefault="000677F6" w:rsidP="00F82CA6">
            <w:pPr>
              <w:spacing w:after="0" w:line="240" w:lineRule="auto"/>
              <w:jc w:val="center"/>
            </w:pPr>
          </w:p>
        </w:tc>
      </w:tr>
      <w:tr w:rsidR="00E828C5" w:rsidRPr="00167B63" w14:paraId="0DA96707" w14:textId="77777777" w:rsidTr="00166789">
        <w:tc>
          <w:tcPr>
            <w:tcW w:w="169" w:type="pct"/>
            <w:vMerge/>
          </w:tcPr>
          <w:p w14:paraId="778E449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27E9448C"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AF768A1"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075C40D"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14:paraId="00EEFF38"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14:paraId="6BC1A84F"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69" w:type="pct"/>
            <w:tcBorders>
              <w:top w:val="single" w:sz="4" w:space="0" w:color="auto"/>
            </w:tcBorders>
          </w:tcPr>
          <w:p w14:paraId="7F62DBE7"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Borders>
              <w:top w:val="single" w:sz="4" w:space="0" w:color="auto"/>
            </w:tcBorders>
          </w:tcPr>
          <w:p w14:paraId="0E9B2661"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Borders>
              <w:top w:val="single" w:sz="4" w:space="0" w:color="auto"/>
            </w:tcBorders>
          </w:tcPr>
          <w:p w14:paraId="711C1BA5"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5E5D82EC"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44748CD9"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tcBorders>
          </w:tcPr>
          <w:p w14:paraId="464C3700"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14:paraId="74E6D07E"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14:paraId="55D95547" w14:textId="77777777" w:rsidR="000677F6" w:rsidRPr="00167B63" w:rsidRDefault="000677F6" w:rsidP="00F82CA6">
            <w:pPr>
              <w:spacing w:after="0" w:line="240" w:lineRule="auto"/>
              <w:jc w:val="center"/>
            </w:pPr>
          </w:p>
        </w:tc>
      </w:tr>
      <w:tr w:rsidR="002252D8" w:rsidRPr="007C3B80" w14:paraId="38ECD862" w14:textId="77777777" w:rsidTr="00960B46">
        <w:trPr>
          <w:gridAfter w:val="1"/>
          <w:wAfter w:w="76" w:type="pct"/>
          <w:trHeight w:val="325"/>
        </w:trPr>
        <w:tc>
          <w:tcPr>
            <w:tcW w:w="169" w:type="pct"/>
            <w:vMerge w:val="restart"/>
          </w:tcPr>
          <w:p w14:paraId="36E2300A" w14:textId="77777777"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14:paraId="1E59C7D3" w14:textId="77777777" w:rsidR="00A17721" w:rsidRPr="006E59DF"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2.3</w:t>
            </w:r>
            <w:r w:rsidR="00261F7E" w:rsidRPr="006E59DF">
              <w:rPr>
                <w:rFonts w:ascii="Times New Roman" w:hAnsi="Times New Roman" w:cs="Times New Roman"/>
                <w:sz w:val="20"/>
                <w:szCs w:val="20"/>
                <w:u w:val="single"/>
              </w:rPr>
              <w:t>.</w:t>
            </w:r>
            <w:r w:rsidRPr="006E59DF">
              <w:rPr>
                <w:rFonts w:ascii="Times New Roman" w:hAnsi="Times New Roman" w:cs="Times New Roman"/>
                <w:sz w:val="20"/>
                <w:szCs w:val="20"/>
              </w:rPr>
              <w:t xml:space="preserve"> </w:t>
            </w:r>
          </w:p>
          <w:p w14:paraId="7553BB79" w14:textId="77777777" w:rsidR="00841E94" w:rsidRPr="00C12565"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затрат субъектам малого и среднего предпринимательства, </w:t>
            </w:r>
            <w:r w:rsidRPr="00C12565">
              <w:rPr>
                <w:rFonts w:ascii="Times New Roman" w:hAnsi="Times New Roman" w:cs="Times New Roman"/>
                <w:sz w:val="20"/>
                <w:szCs w:val="20"/>
              </w:rPr>
              <w:t xml:space="preserve">осуществляющим </w:t>
            </w:r>
          </w:p>
          <w:p w14:paraId="284BF849" w14:textId="77777777" w:rsidR="00841E94" w:rsidRPr="00C12565" w:rsidRDefault="00841E94" w:rsidP="009F5851">
            <w:pPr>
              <w:autoSpaceDE w:val="0"/>
              <w:autoSpaceDN w:val="0"/>
              <w:adjustRightInd w:val="0"/>
              <w:spacing w:after="0" w:line="240" w:lineRule="auto"/>
              <w:jc w:val="center"/>
              <w:rPr>
                <w:rFonts w:ascii="Times New Roman" w:hAnsi="Times New Roman" w:cs="Times New Roman"/>
                <w:sz w:val="20"/>
                <w:szCs w:val="20"/>
              </w:rPr>
            </w:pPr>
            <w:r w:rsidRPr="00C12565">
              <w:rPr>
                <w:rFonts w:ascii="Times New Roman" w:hAnsi="Times New Roman" w:cs="Times New Roman"/>
                <w:sz w:val="20"/>
                <w:szCs w:val="20"/>
              </w:rPr>
              <w:t>деятельность в сфере социального предпринимательства.</w:t>
            </w:r>
          </w:p>
          <w:p w14:paraId="0580CE95" w14:textId="77777777" w:rsidR="00841E94" w:rsidRPr="00C12565" w:rsidRDefault="00841E94" w:rsidP="009F5851">
            <w:pPr>
              <w:autoSpaceDE w:val="0"/>
              <w:autoSpaceDN w:val="0"/>
              <w:adjustRightInd w:val="0"/>
              <w:spacing w:after="0" w:line="240" w:lineRule="auto"/>
              <w:jc w:val="center"/>
              <w:rPr>
                <w:rFonts w:cs="Times New Roman"/>
                <w:strike/>
                <w:color w:val="000000"/>
                <w:sz w:val="20"/>
                <w:szCs w:val="20"/>
                <w:shd w:val="clear" w:color="auto" w:fill="FFFFFF"/>
              </w:rPr>
            </w:pPr>
          </w:p>
          <w:p w14:paraId="3981D73D" w14:textId="77777777" w:rsidR="00A17721" w:rsidRPr="006E59DF" w:rsidRDefault="002252D8" w:rsidP="00000EBC">
            <w:pPr>
              <w:autoSpaceDE w:val="0"/>
              <w:autoSpaceDN w:val="0"/>
              <w:adjustRightInd w:val="0"/>
              <w:spacing w:after="0" w:line="240" w:lineRule="auto"/>
              <w:jc w:val="center"/>
              <w:rPr>
                <w:rFonts w:ascii="Times New Roman" w:hAnsi="Times New Roman" w:cs="Times New Roman"/>
                <w:sz w:val="20"/>
                <w:szCs w:val="20"/>
              </w:rPr>
            </w:pPr>
            <w:r w:rsidRPr="00841E94">
              <w:rPr>
                <w:rFonts w:ascii="Times New Roman" w:hAnsi="Times New Roman" w:cs="Times New Roman"/>
                <w:strike/>
                <w:sz w:val="20"/>
                <w:szCs w:val="20"/>
                <w:highlight w:val="lightGray"/>
              </w:rPr>
              <w:t xml:space="preserve"> </w:t>
            </w:r>
          </w:p>
        </w:tc>
        <w:tc>
          <w:tcPr>
            <w:tcW w:w="404" w:type="pct"/>
            <w:vMerge w:val="restart"/>
          </w:tcPr>
          <w:p w14:paraId="452AFFF9"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14:paraId="1DAAD1DE"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top w:val="single" w:sz="4" w:space="0" w:color="auto"/>
            </w:tcBorders>
          </w:tcPr>
          <w:p w14:paraId="3D420665"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b/>
                <w:sz w:val="20"/>
                <w:szCs w:val="20"/>
              </w:rPr>
              <w:t>137,15</w:t>
            </w:r>
          </w:p>
        </w:tc>
        <w:tc>
          <w:tcPr>
            <w:tcW w:w="315" w:type="pct"/>
            <w:tcBorders>
              <w:top w:val="single" w:sz="4" w:space="0" w:color="auto"/>
            </w:tcBorders>
          </w:tcPr>
          <w:p w14:paraId="28FC14E1" w14:textId="77777777" w:rsidR="002252D8" w:rsidRPr="00000EBC" w:rsidRDefault="00850DAB" w:rsidP="009F5851">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6</w:t>
            </w:r>
            <w:r w:rsidR="004E036B" w:rsidRPr="00000EBC">
              <w:rPr>
                <w:rFonts w:ascii="Times New Roman" w:hAnsi="Times New Roman" w:cs="Times New Roman"/>
                <w:b/>
                <w:bCs/>
                <w:sz w:val="20"/>
                <w:szCs w:val="20"/>
              </w:rPr>
              <w:t>0</w:t>
            </w:r>
            <w:r w:rsidR="002252D8" w:rsidRPr="00000EBC">
              <w:rPr>
                <w:rFonts w:ascii="Times New Roman" w:hAnsi="Times New Roman" w:cs="Times New Roman"/>
                <w:b/>
                <w:bCs/>
                <w:sz w:val="20"/>
                <w:szCs w:val="20"/>
              </w:rPr>
              <w:t>0,0</w:t>
            </w:r>
          </w:p>
        </w:tc>
        <w:tc>
          <w:tcPr>
            <w:tcW w:w="269" w:type="pct"/>
            <w:tcBorders>
              <w:top w:val="single" w:sz="4" w:space="0" w:color="auto"/>
            </w:tcBorders>
          </w:tcPr>
          <w:p w14:paraId="69B9BA73" w14:textId="77777777" w:rsidR="002252D8" w:rsidRPr="00000EBC" w:rsidRDefault="00166789" w:rsidP="009F5851">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0</w:t>
            </w:r>
          </w:p>
        </w:tc>
        <w:tc>
          <w:tcPr>
            <w:tcW w:w="315" w:type="pct"/>
            <w:tcBorders>
              <w:top w:val="single" w:sz="4" w:space="0" w:color="auto"/>
            </w:tcBorders>
          </w:tcPr>
          <w:p w14:paraId="1532CF42" w14:textId="77777777" w:rsidR="002252D8" w:rsidRPr="00000EBC" w:rsidRDefault="00C65958" w:rsidP="004D302B">
            <w:pPr>
              <w:autoSpaceDE w:val="0"/>
              <w:autoSpaceDN w:val="0"/>
              <w:adjustRightInd w:val="0"/>
              <w:spacing w:after="0" w:line="240" w:lineRule="auto"/>
              <w:jc w:val="center"/>
            </w:pPr>
            <w:r w:rsidRPr="00000EBC">
              <w:rPr>
                <w:rFonts w:ascii="Times New Roman" w:hAnsi="Times New Roman" w:cs="Times New Roman"/>
                <w:b/>
                <w:bCs/>
                <w:sz w:val="20"/>
                <w:szCs w:val="20"/>
              </w:rPr>
              <w:t>0</w:t>
            </w:r>
            <w:r w:rsidR="002252D8" w:rsidRPr="00000EBC">
              <w:rPr>
                <w:rFonts w:ascii="Times New Roman" w:hAnsi="Times New Roman" w:cs="Times New Roman"/>
                <w:b/>
                <w:bCs/>
                <w:sz w:val="20"/>
                <w:szCs w:val="20"/>
              </w:rPr>
              <w:t>,0</w:t>
            </w:r>
          </w:p>
        </w:tc>
        <w:tc>
          <w:tcPr>
            <w:tcW w:w="270" w:type="pct"/>
            <w:tcBorders>
              <w:top w:val="single" w:sz="4" w:space="0" w:color="auto"/>
            </w:tcBorders>
          </w:tcPr>
          <w:p w14:paraId="5945C5A8" w14:textId="77777777"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69" w:type="pct"/>
            <w:tcBorders>
              <w:top w:val="single" w:sz="4" w:space="0" w:color="auto"/>
            </w:tcBorders>
          </w:tcPr>
          <w:p w14:paraId="64BC9E16" w14:textId="77777777"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70" w:type="pct"/>
            <w:tcBorders>
              <w:top w:val="single" w:sz="4" w:space="0" w:color="auto"/>
            </w:tcBorders>
          </w:tcPr>
          <w:p w14:paraId="3309ACF3" w14:textId="77777777"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450" w:type="pct"/>
            <w:vMerge w:val="restart"/>
          </w:tcPr>
          <w:p w14:paraId="153CC2E4" w14:textId="77777777"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14:paraId="570D6BC9" w14:textId="77777777"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14:paraId="45D3515F" w14:textId="77777777" w:rsidTr="00960B46">
        <w:trPr>
          <w:gridAfter w:val="1"/>
          <w:wAfter w:w="76" w:type="pct"/>
          <w:trHeight w:val="856"/>
        </w:trPr>
        <w:tc>
          <w:tcPr>
            <w:tcW w:w="169" w:type="pct"/>
            <w:vMerge/>
          </w:tcPr>
          <w:p w14:paraId="713603B0" w14:textId="77777777"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14:paraId="403859D8"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4CDB8451"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1C6FF0E5" w14:textId="77777777" w:rsidR="002252D8" w:rsidRPr="006E59DF"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14:paraId="0D793006"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137,15</w:t>
            </w:r>
          </w:p>
        </w:tc>
        <w:tc>
          <w:tcPr>
            <w:tcW w:w="315" w:type="pct"/>
            <w:tcBorders>
              <w:bottom w:val="single" w:sz="4" w:space="0" w:color="auto"/>
            </w:tcBorders>
          </w:tcPr>
          <w:p w14:paraId="7D341DCF" w14:textId="77777777" w:rsidR="002252D8" w:rsidRPr="00000EBC" w:rsidRDefault="00850DAB" w:rsidP="009F5851">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6</w:t>
            </w:r>
            <w:r w:rsidR="004E036B" w:rsidRPr="00000EBC">
              <w:rPr>
                <w:rFonts w:ascii="Times New Roman" w:hAnsi="Times New Roman" w:cs="Times New Roman"/>
                <w:bCs/>
                <w:sz w:val="20"/>
                <w:szCs w:val="20"/>
              </w:rPr>
              <w:t>0</w:t>
            </w:r>
            <w:r w:rsidR="002252D8" w:rsidRPr="00000EBC">
              <w:rPr>
                <w:rFonts w:ascii="Times New Roman" w:hAnsi="Times New Roman" w:cs="Times New Roman"/>
                <w:bCs/>
                <w:sz w:val="20"/>
                <w:szCs w:val="20"/>
              </w:rPr>
              <w:t>0,0</w:t>
            </w:r>
          </w:p>
        </w:tc>
        <w:tc>
          <w:tcPr>
            <w:tcW w:w="269" w:type="pct"/>
            <w:tcBorders>
              <w:bottom w:val="single" w:sz="4" w:space="0" w:color="auto"/>
            </w:tcBorders>
          </w:tcPr>
          <w:p w14:paraId="536880EA" w14:textId="77777777" w:rsidR="002252D8" w:rsidRPr="00000EBC" w:rsidRDefault="00166789" w:rsidP="009F5851">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0</w:t>
            </w:r>
          </w:p>
        </w:tc>
        <w:tc>
          <w:tcPr>
            <w:tcW w:w="315" w:type="pct"/>
            <w:tcBorders>
              <w:bottom w:val="single" w:sz="4" w:space="0" w:color="auto"/>
            </w:tcBorders>
          </w:tcPr>
          <w:p w14:paraId="6B266E71" w14:textId="77777777" w:rsidR="002252D8" w:rsidRPr="00000EBC" w:rsidRDefault="004E036B" w:rsidP="004D302B">
            <w:pPr>
              <w:autoSpaceDE w:val="0"/>
              <w:autoSpaceDN w:val="0"/>
              <w:adjustRightInd w:val="0"/>
              <w:spacing w:after="0" w:line="240" w:lineRule="auto"/>
              <w:jc w:val="center"/>
            </w:pPr>
            <w:r w:rsidRPr="00000EBC">
              <w:rPr>
                <w:rFonts w:ascii="Times New Roman" w:hAnsi="Times New Roman" w:cs="Times New Roman"/>
                <w:bCs/>
                <w:sz w:val="20"/>
                <w:szCs w:val="20"/>
              </w:rPr>
              <w:t>0</w:t>
            </w:r>
            <w:r w:rsidR="002252D8" w:rsidRPr="00000EBC">
              <w:rPr>
                <w:rFonts w:ascii="Times New Roman" w:hAnsi="Times New Roman" w:cs="Times New Roman"/>
                <w:bCs/>
                <w:sz w:val="20"/>
                <w:szCs w:val="20"/>
              </w:rPr>
              <w:t>,0</w:t>
            </w:r>
          </w:p>
        </w:tc>
        <w:tc>
          <w:tcPr>
            <w:tcW w:w="270" w:type="pct"/>
            <w:tcBorders>
              <w:bottom w:val="single" w:sz="4" w:space="0" w:color="auto"/>
            </w:tcBorders>
          </w:tcPr>
          <w:p w14:paraId="3C67D24C" w14:textId="77777777"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69" w:type="pct"/>
            <w:tcBorders>
              <w:bottom w:val="single" w:sz="4" w:space="0" w:color="auto"/>
            </w:tcBorders>
          </w:tcPr>
          <w:p w14:paraId="75FB8127" w14:textId="77777777"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70" w:type="pct"/>
            <w:tcBorders>
              <w:bottom w:val="single" w:sz="4" w:space="0" w:color="auto"/>
            </w:tcBorders>
          </w:tcPr>
          <w:p w14:paraId="4C96A350" w14:textId="77777777"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450" w:type="pct"/>
            <w:vMerge/>
          </w:tcPr>
          <w:p w14:paraId="4A040E80" w14:textId="77777777"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18AD278F" w14:textId="77777777"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14:paraId="2BF02DC9" w14:textId="77777777" w:rsidTr="0053007A">
        <w:trPr>
          <w:gridAfter w:val="1"/>
          <w:wAfter w:w="76" w:type="pct"/>
          <w:trHeight w:val="624"/>
        </w:trPr>
        <w:tc>
          <w:tcPr>
            <w:tcW w:w="169" w:type="pct"/>
            <w:vMerge/>
          </w:tcPr>
          <w:p w14:paraId="56E57ABC" w14:textId="77777777"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14:paraId="3CA2543D"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A868F1D"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572D150A" w14:textId="77777777"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14:paraId="778D01BD" w14:textId="77777777"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tcBorders>
          </w:tcPr>
          <w:p w14:paraId="77889915"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14:paraId="4E65AA59"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2D44EB94"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14:paraId="480E5F09"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6A60C70A"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1DC0C49E"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0743B027"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14:paraId="4AC977F9" w14:textId="77777777"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2E0C60F4" w14:textId="77777777"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14:paraId="72BA6885" w14:textId="77777777" w:rsidTr="00166789">
        <w:trPr>
          <w:trHeight w:val="697"/>
        </w:trPr>
        <w:tc>
          <w:tcPr>
            <w:tcW w:w="169" w:type="pct"/>
            <w:vMerge/>
          </w:tcPr>
          <w:p w14:paraId="381933E3" w14:textId="77777777"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14:paraId="39E86A53"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2443CA58"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57B663CA" w14:textId="77777777"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14:paraId="0B1F23B6"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14:paraId="44A9C31A"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3FAE88F3"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14:paraId="25C89737"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1B5DD0A8"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791A6EEE"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061E9F9E"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14:paraId="5FDE2D50" w14:textId="77777777"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697D49C0" w14:textId="77777777"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14:paraId="068335FA" w14:textId="77777777"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14:paraId="30C94A29" w14:textId="77777777" w:rsidTr="00DA25F7">
        <w:trPr>
          <w:gridAfter w:val="1"/>
          <w:wAfter w:w="76" w:type="pct"/>
          <w:trHeight w:val="423"/>
        </w:trPr>
        <w:tc>
          <w:tcPr>
            <w:tcW w:w="169" w:type="pct"/>
            <w:vMerge w:val="restart"/>
          </w:tcPr>
          <w:p w14:paraId="7448B910" w14:textId="77777777"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14:paraId="24F099AB"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A9142D">
              <w:rPr>
                <w:rFonts w:ascii="Times New Roman" w:hAnsi="Times New Roman" w:cs="Times New Roman"/>
                <w:b/>
                <w:sz w:val="20"/>
                <w:szCs w:val="20"/>
              </w:rPr>
              <w:t xml:space="preserve">Основное мероприятие </w:t>
            </w:r>
            <w:r w:rsidR="000E702F" w:rsidRPr="00A9142D">
              <w:rPr>
                <w:rFonts w:ascii="Times New Roman" w:hAnsi="Times New Roman" w:cs="Times New Roman"/>
                <w:b/>
                <w:sz w:val="20"/>
                <w:szCs w:val="20"/>
              </w:rPr>
              <w:t>0</w:t>
            </w:r>
            <w:r w:rsidR="00613718" w:rsidRPr="00A9142D">
              <w:rPr>
                <w:rFonts w:ascii="Times New Roman" w:hAnsi="Times New Roman" w:cs="Times New Roman"/>
                <w:b/>
                <w:sz w:val="20"/>
                <w:szCs w:val="20"/>
              </w:rPr>
              <w:t>8</w:t>
            </w:r>
            <w:r w:rsidRPr="00A9142D">
              <w:rPr>
                <w:rFonts w:ascii="Times New Roman" w:hAnsi="Times New Roman" w:cs="Times New Roman"/>
                <w:b/>
                <w:sz w:val="20"/>
                <w:szCs w:val="20"/>
              </w:rPr>
              <w:t>.</w:t>
            </w:r>
          </w:p>
          <w:p w14:paraId="3D43FC87" w14:textId="77777777" w:rsidR="000D6463" w:rsidRPr="002F3450" w:rsidRDefault="00CD2D06"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 xml:space="preserve"> </w:t>
            </w:r>
            <w:r w:rsidR="00613718"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00613718" w:rsidRPr="002F3450">
              <w:rPr>
                <w:rFonts w:ascii="Times New Roman" w:hAnsi="Times New Roman" w:cs="Times New Roman"/>
                <w:b/>
                <w:sz w:val="20"/>
                <w:szCs w:val="20"/>
              </w:rPr>
              <w:t>»</w:t>
            </w:r>
          </w:p>
          <w:p w14:paraId="743BA4DA"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2F3028EC"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659EA499"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121D6AA2"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0D9095A8"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7ECA0879"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14:paraId="27B3FDDF" w14:textId="77777777"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14:paraId="3F1F2DDA" w14:textId="77777777"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14:paraId="2A2ED5DE"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61CF7F09"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704970DB"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4C7B73AD"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37117FE7"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35648268"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6BEBA02D"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14:paraId="496CDABA" w14:textId="77777777"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14:paraId="700FFF7D" w14:textId="77777777"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w:t>
            </w:r>
            <w:r w:rsidRPr="00E828C5">
              <w:rPr>
                <w:rFonts w:ascii="Times New Roman" w:hAnsi="Times New Roman" w:cs="Times New Roman"/>
                <w:sz w:val="18"/>
                <w:szCs w:val="18"/>
              </w:rPr>
              <w:lastRenderedPageBreak/>
              <w:t>ого образа предпринимателя</w:t>
            </w:r>
          </w:p>
        </w:tc>
      </w:tr>
      <w:tr w:rsidR="00E828C5" w:rsidRPr="00167B63" w14:paraId="4D2AF979" w14:textId="77777777" w:rsidTr="00B90307">
        <w:trPr>
          <w:gridAfter w:val="1"/>
          <w:wAfter w:w="76" w:type="pct"/>
          <w:trHeight w:val="1008"/>
        </w:trPr>
        <w:tc>
          <w:tcPr>
            <w:tcW w:w="169" w:type="pct"/>
            <w:vMerge/>
          </w:tcPr>
          <w:p w14:paraId="352EC22A" w14:textId="77777777"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5DDB92BB"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4B990918" w14:textId="77777777"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8FEAC8B" w14:textId="77777777"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14:paraId="6D2E2DA1"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1F99713A"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5C997BBC"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072CC7F2"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5BFF50ED"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6CD06EE9"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133BC02E"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14:paraId="76486EF6" w14:textId="77777777"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14:paraId="53D5D3CB" w14:textId="77777777"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14:paraId="41D5DCD4" w14:textId="77777777" w:rsidTr="00833E81">
        <w:trPr>
          <w:gridAfter w:val="1"/>
          <w:wAfter w:w="76" w:type="pct"/>
          <w:trHeight w:val="278"/>
        </w:trPr>
        <w:tc>
          <w:tcPr>
            <w:tcW w:w="169" w:type="pct"/>
            <w:vMerge w:val="restart"/>
          </w:tcPr>
          <w:p w14:paraId="04B171ED" w14:textId="77777777"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14:paraId="266C31D8" w14:textId="77777777"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proofErr w:type="gramStart"/>
            <w:r w:rsidRPr="00A9142D">
              <w:rPr>
                <w:rFonts w:ascii="Times New Roman" w:hAnsi="Times New Roman" w:cs="Times New Roman"/>
                <w:sz w:val="20"/>
                <w:szCs w:val="20"/>
                <w:u w:val="single"/>
              </w:rPr>
              <w:t xml:space="preserve">Мероприятие  </w:t>
            </w:r>
            <w:r w:rsidR="000E702F" w:rsidRPr="00A9142D">
              <w:rPr>
                <w:rFonts w:ascii="Times New Roman" w:hAnsi="Times New Roman" w:cs="Times New Roman"/>
                <w:sz w:val="20"/>
                <w:szCs w:val="20"/>
                <w:u w:val="single"/>
              </w:rPr>
              <w:t>0</w:t>
            </w:r>
            <w:r w:rsidRPr="00A9142D">
              <w:rPr>
                <w:rFonts w:ascii="Times New Roman" w:hAnsi="Times New Roman" w:cs="Times New Roman"/>
                <w:sz w:val="20"/>
                <w:szCs w:val="20"/>
                <w:u w:val="single"/>
              </w:rPr>
              <w:t>8.1.</w:t>
            </w:r>
            <w:proofErr w:type="gramEnd"/>
          </w:p>
          <w:p w14:paraId="1FC0ED68" w14:textId="77777777"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proofErr w:type="gramStart"/>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roofErr w:type="gramEnd"/>
          </w:p>
          <w:p w14:paraId="476082A0" w14:textId="77777777"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 xml:space="preserve">малого и </w:t>
            </w:r>
            <w:proofErr w:type="gramStart"/>
            <w:r w:rsidR="00083903" w:rsidRPr="002F3450">
              <w:rPr>
                <w:rFonts w:ascii="Times New Roman" w:hAnsi="Times New Roman" w:cs="Times New Roman"/>
                <w:sz w:val="20"/>
                <w:szCs w:val="20"/>
              </w:rPr>
              <w:t>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roofErr w:type="gramEnd"/>
          </w:p>
        </w:tc>
        <w:tc>
          <w:tcPr>
            <w:tcW w:w="404" w:type="pct"/>
            <w:vMerge w:val="restart"/>
          </w:tcPr>
          <w:p w14:paraId="5C8017C7" w14:textId="77777777"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14:paraId="391D1D76"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14:paraId="2D000E7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14:paraId="763883F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14:paraId="712C4BB0"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14:paraId="4B608391"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14:paraId="50A4296B"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14:paraId="44D5BC3F"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14:paraId="56A39693"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14:paraId="5CD46F80" w14:textId="77777777"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14:paraId="5CC66321" w14:textId="77777777"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14:paraId="70E80079" w14:textId="77777777" w:rsidTr="00833E81">
        <w:trPr>
          <w:gridAfter w:val="1"/>
          <w:wAfter w:w="76" w:type="pct"/>
          <w:trHeight w:val="977"/>
        </w:trPr>
        <w:tc>
          <w:tcPr>
            <w:tcW w:w="169" w:type="pct"/>
            <w:vMerge/>
          </w:tcPr>
          <w:p w14:paraId="448583D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511E9163"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1CBC601A"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1BF96D2" w14:textId="77777777"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14:paraId="2E09B3CE"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14:paraId="4543C48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14:paraId="53D8101E"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14:paraId="22EF1FE6"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14:paraId="4AA77B98"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14:paraId="163D432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14:paraId="4746B75D"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14:paraId="7EF55674"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2502A105"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14:paraId="24F68316" w14:textId="77777777" w:rsidTr="0053007A">
        <w:trPr>
          <w:gridAfter w:val="1"/>
          <w:wAfter w:w="76" w:type="pct"/>
          <w:trHeight w:val="352"/>
        </w:trPr>
        <w:tc>
          <w:tcPr>
            <w:tcW w:w="169" w:type="pct"/>
          </w:tcPr>
          <w:p w14:paraId="0F6722FD" w14:textId="77777777"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02B5EF4C"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14:paraId="18A9F09B"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A80346A"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3367A9A4" w14:textId="77777777"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2AE3B7F8" w14:textId="77777777"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14:paraId="7D157231" w14:textId="77777777"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3ACABE7B"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0EFA581E" w14:textId="77777777"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14:paraId="35132BCC"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3B841417" w14:textId="77777777" w:rsidR="002D4B39" w:rsidRDefault="002D4B39" w:rsidP="002D4B39">
            <w:pPr>
              <w:jc w:val="center"/>
            </w:pPr>
            <w:r w:rsidRPr="006962F8">
              <w:rPr>
                <w:rFonts w:ascii="Times New Roman" w:hAnsi="Times New Roman" w:cs="Times New Roman"/>
                <w:b/>
                <w:bCs/>
                <w:sz w:val="20"/>
                <w:szCs w:val="20"/>
              </w:rPr>
              <w:t>1000,0</w:t>
            </w:r>
          </w:p>
        </w:tc>
        <w:tc>
          <w:tcPr>
            <w:tcW w:w="450" w:type="pct"/>
          </w:tcPr>
          <w:p w14:paraId="55038E2C"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04720355"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14:paraId="026BE1C4" w14:textId="77777777" w:rsidTr="0053007A">
        <w:trPr>
          <w:gridAfter w:val="1"/>
          <w:wAfter w:w="76" w:type="pct"/>
          <w:trHeight w:val="443"/>
        </w:trPr>
        <w:tc>
          <w:tcPr>
            <w:tcW w:w="169" w:type="pct"/>
          </w:tcPr>
          <w:p w14:paraId="200FA71B" w14:textId="77777777"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138A6E8F" w14:textId="77777777"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14:paraId="40C01CD2"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251E78F6"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1D133296" w14:textId="77777777"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04886755" w14:textId="77777777"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14:paraId="7FF0DC40" w14:textId="77777777"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563E822D"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3714ED29" w14:textId="77777777"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14:paraId="38DB1E8E"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492FED33" w14:textId="77777777" w:rsidR="002D4B39" w:rsidRDefault="002D4B39" w:rsidP="002D4B39">
            <w:pPr>
              <w:jc w:val="center"/>
            </w:pPr>
            <w:r w:rsidRPr="006962F8">
              <w:rPr>
                <w:rFonts w:ascii="Times New Roman" w:hAnsi="Times New Roman" w:cs="Times New Roman"/>
                <w:b/>
                <w:bCs/>
                <w:sz w:val="20"/>
                <w:szCs w:val="20"/>
              </w:rPr>
              <w:t>1000,0</w:t>
            </w:r>
          </w:p>
        </w:tc>
        <w:tc>
          <w:tcPr>
            <w:tcW w:w="450" w:type="pct"/>
          </w:tcPr>
          <w:p w14:paraId="4EAB9F88"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291414BA"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2793BD1F" w14:textId="77777777" w:rsidTr="0053007A">
        <w:trPr>
          <w:gridAfter w:val="1"/>
          <w:wAfter w:w="76" w:type="pct"/>
          <w:trHeight w:val="407"/>
        </w:trPr>
        <w:tc>
          <w:tcPr>
            <w:tcW w:w="169" w:type="pct"/>
          </w:tcPr>
          <w:p w14:paraId="7FC0C689" w14:textId="77777777"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218D67AA" w14:textId="77777777"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14:paraId="48CEB2E8" w14:textId="77777777"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14:paraId="3CB2596E"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211DA110"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08B89CF6"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14:paraId="2D6A3B0C"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5F67FF3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14:paraId="33B7DD18"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2FA9A6F4"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1A76B230"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569EA338"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14:paraId="1EE875A2"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56F59CF8"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0150F700" w14:textId="77777777" w:rsidTr="0053007A">
        <w:trPr>
          <w:gridAfter w:val="1"/>
          <w:wAfter w:w="76" w:type="pct"/>
          <w:trHeight w:val="357"/>
        </w:trPr>
        <w:tc>
          <w:tcPr>
            <w:tcW w:w="169" w:type="pct"/>
          </w:tcPr>
          <w:p w14:paraId="69CB1EBC" w14:textId="77777777"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3066EF49" w14:textId="77777777"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14:paraId="77F686F4"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7A42AC3"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000958E1"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14:paraId="01A361A5"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73E5A95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14:paraId="4C9F6C02"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1AFF645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52BA233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49E6EB19"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14:paraId="3AD5F54D"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3D304EEF"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14:paraId="1A207C1E" w14:textId="77777777"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14:paraId="6B463874" w14:textId="77777777" w:rsidR="00316342" w:rsidRPr="004846EC"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4846EC">
        <w:rPr>
          <w:rFonts w:ascii="Times New Roman" w:hAnsi="Times New Roman" w:cs="Times New Roman"/>
          <w:b/>
          <w:bCs/>
          <w:sz w:val="28"/>
          <w:szCs w:val="28"/>
        </w:rPr>
        <w:t xml:space="preserve">Подпрограмма </w:t>
      </w:r>
      <w:r w:rsidR="0002476C" w:rsidRPr="004846EC">
        <w:rPr>
          <w:rFonts w:ascii="Times New Roman" w:hAnsi="Times New Roman" w:cs="Times New Roman"/>
          <w:b/>
          <w:bCs/>
          <w:sz w:val="28"/>
          <w:szCs w:val="28"/>
        </w:rPr>
        <w:t xml:space="preserve">4. </w:t>
      </w:r>
      <w:r w:rsidRPr="004846EC">
        <w:rPr>
          <w:rFonts w:ascii="Times New Roman" w:hAnsi="Times New Roman" w:cs="Times New Roman"/>
          <w:b/>
          <w:bCs/>
          <w:sz w:val="28"/>
          <w:szCs w:val="28"/>
        </w:rPr>
        <w:t>«</w:t>
      </w:r>
      <w:r w:rsidR="00C05AA6" w:rsidRPr="00C05AA6">
        <w:rPr>
          <w:rFonts w:ascii="Times New Roman" w:hAnsi="Times New Roman" w:cs="Times New Roman"/>
          <w:b/>
          <w:bCs/>
          <w:sz w:val="28"/>
          <w:szCs w:val="28"/>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b/>
          <w:bCs/>
          <w:sz w:val="28"/>
          <w:szCs w:val="28"/>
        </w:rPr>
        <w:t>»</w:t>
      </w:r>
    </w:p>
    <w:p w14:paraId="7FF0B043" w14:textId="77777777"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4846EC">
        <w:rPr>
          <w:rFonts w:ascii="Times New Roman" w:hAnsi="Times New Roman" w:cs="Times New Roman"/>
          <w:sz w:val="24"/>
          <w:szCs w:val="24"/>
        </w:rPr>
        <w:t>Паспорт подпрограммы «</w:t>
      </w:r>
      <w:r w:rsidR="00C05AA6" w:rsidRPr="00C05AA6">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sz w:val="24"/>
          <w:szCs w:val="24"/>
        </w:rPr>
        <w:t>»</w:t>
      </w:r>
      <w:r w:rsidRPr="00167B63">
        <w:rPr>
          <w:rFonts w:ascii="Times New Roman" w:hAnsi="Times New Roman" w:cs="Times New Roman"/>
          <w:sz w:val="24"/>
          <w:szCs w:val="24"/>
        </w:rPr>
        <w:t xml:space="preserve"> </w:t>
      </w:r>
    </w:p>
    <w:p w14:paraId="4FA6F526" w14:textId="77777777"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305"/>
        <w:gridCol w:w="1276"/>
        <w:gridCol w:w="963"/>
        <w:gridCol w:w="1134"/>
        <w:gridCol w:w="1337"/>
      </w:tblGrid>
      <w:tr w:rsidR="00316342" w:rsidRPr="00167B63" w14:paraId="5D8D939B" w14:textId="77777777" w:rsidTr="008E2923">
        <w:tc>
          <w:tcPr>
            <w:tcW w:w="3333" w:type="dxa"/>
            <w:tcBorders>
              <w:top w:val="single" w:sz="4" w:space="0" w:color="auto"/>
              <w:left w:val="single" w:sz="4" w:space="0" w:color="auto"/>
              <w:bottom w:val="single" w:sz="4" w:space="0" w:color="auto"/>
              <w:right w:val="single" w:sz="4" w:space="0" w:color="auto"/>
            </w:tcBorders>
          </w:tcPr>
          <w:p w14:paraId="5317818E" w14:textId="77777777"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14:paraId="47D1FAC1" w14:textId="5390D2F6" w:rsidR="00316342" w:rsidRPr="00D014D5" w:rsidRDefault="00E93EB7" w:rsidP="0048276A">
            <w:pPr>
              <w:tabs>
                <w:tab w:val="center" w:pos="4677"/>
                <w:tab w:val="right" w:pos="9355"/>
              </w:tabs>
              <w:spacing w:after="0" w:line="240" w:lineRule="auto"/>
              <w:rPr>
                <w:rFonts w:ascii="Times New Roman" w:hAnsi="Times New Roman" w:cs="Times New Roman"/>
              </w:rPr>
            </w:pPr>
            <w:r w:rsidRPr="00D014D5">
              <w:rPr>
                <w:rFonts w:ascii="Times New Roman" w:hAnsi="Times New Roman" w:cs="Times New Roman"/>
                <w:sz w:val="24"/>
                <w:szCs w:val="24"/>
              </w:rPr>
              <w:t>МКУ "Инвестиций, потребительского рынка и рекламы городского округа Истра"</w:t>
            </w:r>
          </w:p>
        </w:tc>
      </w:tr>
      <w:tr w:rsidR="00316342" w:rsidRPr="00167B63" w14:paraId="4B7D6349" w14:textId="77777777" w:rsidTr="008E2923">
        <w:trPr>
          <w:trHeight w:val="251"/>
        </w:trPr>
        <w:tc>
          <w:tcPr>
            <w:tcW w:w="3333" w:type="dxa"/>
            <w:vMerge w:val="restart"/>
          </w:tcPr>
          <w:p w14:paraId="1B6484D1" w14:textId="77777777"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7A4801CA" w14:textId="77777777"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3779A79B" w14:textId="77777777"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14:paraId="511FBDA6" w14:textId="77777777" w:rsidR="00316342" w:rsidRPr="00D014D5"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lastRenderedPageBreak/>
              <w:t>Главный распорядитель бюджетных средств</w:t>
            </w:r>
          </w:p>
        </w:tc>
        <w:tc>
          <w:tcPr>
            <w:tcW w:w="2126" w:type="dxa"/>
            <w:vMerge w:val="restart"/>
            <w:vAlign w:val="center"/>
          </w:tcPr>
          <w:p w14:paraId="49BB6910" w14:textId="77777777" w:rsidR="00316342" w:rsidRPr="00D014D5"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Источник финансирования</w:t>
            </w:r>
          </w:p>
        </w:tc>
        <w:tc>
          <w:tcPr>
            <w:tcW w:w="7574" w:type="dxa"/>
            <w:gridSpan w:val="6"/>
            <w:vAlign w:val="center"/>
          </w:tcPr>
          <w:p w14:paraId="35BA69E6" w14:textId="77777777" w:rsidR="00316342" w:rsidRPr="00D014D5"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Расходы (тыс. рублей)</w:t>
            </w:r>
          </w:p>
        </w:tc>
      </w:tr>
      <w:tr w:rsidR="00316342" w:rsidRPr="00167B63" w14:paraId="5D4D10B2" w14:textId="77777777" w:rsidTr="009B7310">
        <w:trPr>
          <w:trHeight w:val="265"/>
        </w:trPr>
        <w:tc>
          <w:tcPr>
            <w:tcW w:w="3333" w:type="dxa"/>
            <w:vMerge/>
          </w:tcPr>
          <w:p w14:paraId="2456D358" w14:textId="77777777"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31F6990F" w14:textId="77777777" w:rsidR="00316342" w:rsidRPr="00D014D5"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14:paraId="5C5A8FDE" w14:textId="77777777" w:rsidR="00316342" w:rsidRPr="00D014D5"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14:paraId="194E1310"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2020</w:t>
            </w:r>
            <w:r w:rsidRPr="00D014D5">
              <w:rPr>
                <w:rFonts w:ascii="Times New Roman" w:hAnsi="Times New Roman" w:cs="Times New Roman"/>
                <w:sz w:val="20"/>
                <w:szCs w:val="20"/>
                <w:lang w:eastAsia="ru-RU"/>
              </w:rPr>
              <w:t xml:space="preserve"> год</w:t>
            </w:r>
          </w:p>
        </w:tc>
        <w:tc>
          <w:tcPr>
            <w:tcW w:w="1305" w:type="dxa"/>
          </w:tcPr>
          <w:p w14:paraId="633E175D"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2021</w:t>
            </w:r>
            <w:r w:rsidRPr="00D014D5">
              <w:rPr>
                <w:rFonts w:ascii="Times New Roman" w:hAnsi="Times New Roman" w:cs="Times New Roman"/>
                <w:sz w:val="20"/>
                <w:szCs w:val="20"/>
                <w:lang w:eastAsia="ru-RU"/>
              </w:rPr>
              <w:t xml:space="preserve"> год</w:t>
            </w:r>
          </w:p>
        </w:tc>
        <w:tc>
          <w:tcPr>
            <w:tcW w:w="1276" w:type="dxa"/>
          </w:tcPr>
          <w:p w14:paraId="601340B8"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2022</w:t>
            </w:r>
            <w:r w:rsidRPr="00D014D5">
              <w:rPr>
                <w:rFonts w:ascii="Times New Roman" w:hAnsi="Times New Roman" w:cs="Times New Roman"/>
                <w:sz w:val="20"/>
                <w:szCs w:val="20"/>
                <w:lang w:eastAsia="ru-RU"/>
              </w:rPr>
              <w:t xml:space="preserve"> год</w:t>
            </w:r>
          </w:p>
        </w:tc>
        <w:tc>
          <w:tcPr>
            <w:tcW w:w="963" w:type="dxa"/>
          </w:tcPr>
          <w:p w14:paraId="5DA6CF4C"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2023</w:t>
            </w:r>
            <w:r w:rsidRPr="00D014D5">
              <w:rPr>
                <w:rFonts w:ascii="Times New Roman" w:hAnsi="Times New Roman" w:cs="Times New Roman"/>
                <w:sz w:val="20"/>
                <w:szCs w:val="20"/>
                <w:lang w:eastAsia="ru-RU"/>
              </w:rPr>
              <w:t xml:space="preserve"> год</w:t>
            </w:r>
          </w:p>
        </w:tc>
        <w:tc>
          <w:tcPr>
            <w:tcW w:w="1134" w:type="dxa"/>
          </w:tcPr>
          <w:p w14:paraId="636B8B7F"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2024</w:t>
            </w:r>
            <w:r w:rsidRPr="00D014D5">
              <w:rPr>
                <w:rFonts w:ascii="Times New Roman" w:hAnsi="Times New Roman" w:cs="Times New Roman"/>
                <w:sz w:val="20"/>
                <w:szCs w:val="20"/>
                <w:lang w:eastAsia="ru-RU"/>
              </w:rPr>
              <w:t xml:space="preserve"> год</w:t>
            </w:r>
          </w:p>
        </w:tc>
        <w:tc>
          <w:tcPr>
            <w:tcW w:w="1337" w:type="dxa"/>
          </w:tcPr>
          <w:p w14:paraId="2FD36EC4"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Итого</w:t>
            </w:r>
          </w:p>
        </w:tc>
      </w:tr>
      <w:tr w:rsidR="007A5ABB" w:rsidRPr="00167B63" w14:paraId="5B5E885E" w14:textId="77777777" w:rsidTr="009B7310">
        <w:trPr>
          <w:trHeight w:val="563"/>
        </w:trPr>
        <w:tc>
          <w:tcPr>
            <w:tcW w:w="3333" w:type="dxa"/>
            <w:vMerge/>
          </w:tcPr>
          <w:p w14:paraId="70865F0B" w14:textId="77777777"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14:paraId="6DF915CA" w14:textId="77777777" w:rsidR="007A5ABB" w:rsidRPr="00D014D5" w:rsidRDefault="007A5ABB" w:rsidP="0002476C">
            <w:pPr>
              <w:spacing w:after="0"/>
              <w:rPr>
                <w:rFonts w:ascii="Times New Roman" w:hAnsi="Times New Roman" w:cs="Times New Roman"/>
                <w:sz w:val="20"/>
                <w:szCs w:val="20"/>
              </w:rPr>
            </w:pPr>
            <w:r w:rsidRPr="00D014D5">
              <w:rPr>
                <w:rFonts w:ascii="Times New Roman" w:hAnsi="Times New Roman" w:cs="Times New Roman"/>
                <w:sz w:val="20"/>
                <w:szCs w:val="20"/>
              </w:rPr>
              <w:t>Администрация городского округа Истра</w:t>
            </w:r>
          </w:p>
        </w:tc>
        <w:tc>
          <w:tcPr>
            <w:tcW w:w="2126" w:type="dxa"/>
          </w:tcPr>
          <w:p w14:paraId="07C5DCB3" w14:textId="77777777" w:rsidR="007A5ABB" w:rsidRPr="00D014D5" w:rsidRDefault="007A5ABB" w:rsidP="0002476C">
            <w:pPr>
              <w:tabs>
                <w:tab w:val="center" w:pos="4677"/>
                <w:tab w:val="right" w:pos="9355"/>
              </w:tabs>
              <w:spacing w:after="0" w:line="240" w:lineRule="auto"/>
              <w:rPr>
                <w:rFonts w:ascii="Times New Roman" w:hAnsi="Times New Roman" w:cs="Times New Roman"/>
                <w:sz w:val="20"/>
                <w:szCs w:val="20"/>
              </w:rPr>
            </w:pPr>
            <w:r w:rsidRPr="00D014D5">
              <w:rPr>
                <w:rFonts w:ascii="Times New Roman" w:hAnsi="Times New Roman" w:cs="Times New Roman"/>
                <w:sz w:val="20"/>
                <w:szCs w:val="20"/>
              </w:rPr>
              <w:t>Всего:</w:t>
            </w:r>
          </w:p>
          <w:p w14:paraId="4CB06B4F" w14:textId="77777777" w:rsidR="007A5ABB" w:rsidRPr="00D014D5"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в том числе:</w:t>
            </w:r>
          </w:p>
        </w:tc>
        <w:tc>
          <w:tcPr>
            <w:tcW w:w="1559" w:type="dxa"/>
            <w:vAlign w:val="center"/>
          </w:tcPr>
          <w:p w14:paraId="27119CF4" w14:textId="77777777" w:rsidR="007A5ABB" w:rsidRPr="00D014D5" w:rsidRDefault="00DD5FD2" w:rsidP="00766C27">
            <w:pPr>
              <w:jc w:val="center"/>
              <w:rPr>
                <w:rFonts w:ascii="Times New Roman" w:hAnsi="Times New Roman" w:cs="Times New Roman"/>
                <w:sz w:val="20"/>
                <w:szCs w:val="20"/>
              </w:rPr>
            </w:pPr>
            <w:r w:rsidRPr="00D014D5">
              <w:rPr>
                <w:rFonts w:ascii="Times New Roman" w:hAnsi="Times New Roman" w:cs="Times New Roman"/>
                <w:sz w:val="20"/>
                <w:szCs w:val="20"/>
              </w:rPr>
              <w:t>7</w:t>
            </w:r>
            <w:r w:rsidR="007A5ABB" w:rsidRPr="00D014D5">
              <w:rPr>
                <w:rFonts w:ascii="Times New Roman" w:hAnsi="Times New Roman" w:cs="Times New Roman"/>
                <w:sz w:val="20"/>
                <w:szCs w:val="20"/>
              </w:rPr>
              <w:t xml:space="preserve">04 </w:t>
            </w:r>
            <w:r w:rsidR="00766C27" w:rsidRPr="00D014D5">
              <w:rPr>
                <w:rFonts w:ascii="Times New Roman" w:hAnsi="Times New Roman" w:cs="Times New Roman"/>
                <w:sz w:val="20"/>
                <w:szCs w:val="20"/>
              </w:rPr>
              <w:t>8</w:t>
            </w:r>
            <w:r w:rsidR="007A5ABB" w:rsidRPr="00D014D5">
              <w:rPr>
                <w:rFonts w:ascii="Times New Roman" w:hAnsi="Times New Roman" w:cs="Times New Roman"/>
                <w:sz w:val="20"/>
                <w:szCs w:val="20"/>
              </w:rPr>
              <w:t>87,</w:t>
            </w:r>
            <w:r w:rsidR="00786E7A" w:rsidRPr="00D014D5">
              <w:rPr>
                <w:rFonts w:ascii="Times New Roman" w:hAnsi="Times New Roman" w:cs="Times New Roman"/>
                <w:sz w:val="20"/>
                <w:szCs w:val="20"/>
              </w:rPr>
              <w:t>0</w:t>
            </w:r>
          </w:p>
        </w:tc>
        <w:tc>
          <w:tcPr>
            <w:tcW w:w="1305" w:type="dxa"/>
            <w:vAlign w:val="center"/>
          </w:tcPr>
          <w:p w14:paraId="69BEFBA7" w14:textId="77777777" w:rsidR="007A5ABB" w:rsidRPr="00D014D5" w:rsidRDefault="00D52AA1" w:rsidP="00D52AA1">
            <w:pPr>
              <w:jc w:val="center"/>
              <w:rPr>
                <w:rFonts w:ascii="Times New Roman" w:hAnsi="Times New Roman" w:cs="Times New Roman"/>
                <w:sz w:val="20"/>
                <w:szCs w:val="20"/>
              </w:rPr>
            </w:pPr>
            <w:r w:rsidRPr="00D014D5">
              <w:rPr>
                <w:rFonts w:ascii="Times New Roman" w:hAnsi="Times New Roman" w:cs="Times New Roman"/>
                <w:sz w:val="20"/>
                <w:szCs w:val="20"/>
              </w:rPr>
              <w:t>1</w:t>
            </w:r>
            <w:r w:rsidR="00221EB1" w:rsidRPr="00D014D5">
              <w:rPr>
                <w:rFonts w:ascii="Times New Roman" w:hAnsi="Times New Roman" w:cs="Times New Roman"/>
                <w:sz w:val="20"/>
                <w:szCs w:val="20"/>
              </w:rPr>
              <w:t> 944 978</w:t>
            </w:r>
            <w:r w:rsidRPr="00D014D5">
              <w:rPr>
                <w:rFonts w:ascii="Times New Roman" w:hAnsi="Times New Roman" w:cs="Times New Roman"/>
                <w:sz w:val="20"/>
                <w:szCs w:val="20"/>
              </w:rPr>
              <w:t>,78</w:t>
            </w:r>
          </w:p>
        </w:tc>
        <w:tc>
          <w:tcPr>
            <w:tcW w:w="1276" w:type="dxa"/>
            <w:vAlign w:val="center"/>
          </w:tcPr>
          <w:p w14:paraId="5EC92CA7" w14:textId="441B5DB7" w:rsidR="007A5ABB" w:rsidRPr="00CD08CE" w:rsidRDefault="00DA7880" w:rsidP="00786E7A">
            <w:pPr>
              <w:jc w:val="center"/>
              <w:rPr>
                <w:rFonts w:ascii="Times New Roman" w:hAnsi="Times New Roman" w:cs="Times New Roman"/>
                <w:sz w:val="20"/>
                <w:szCs w:val="20"/>
              </w:rPr>
            </w:pPr>
            <w:r w:rsidRPr="00CD08CE">
              <w:rPr>
                <w:rFonts w:ascii="Times New Roman" w:hAnsi="Times New Roman" w:cs="Times New Roman"/>
                <w:sz w:val="20"/>
                <w:szCs w:val="20"/>
              </w:rPr>
              <w:t>1 817 324,7</w:t>
            </w:r>
          </w:p>
        </w:tc>
        <w:tc>
          <w:tcPr>
            <w:tcW w:w="963" w:type="dxa"/>
            <w:vAlign w:val="center"/>
          </w:tcPr>
          <w:p w14:paraId="66C2ED97" w14:textId="77777777" w:rsidR="007A5ABB" w:rsidRPr="00CD08CE" w:rsidRDefault="0031415C" w:rsidP="00766C27">
            <w:pPr>
              <w:jc w:val="center"/>
              <w:rPr>
                <w:rFonts w:ascii="Times New Roman" w:hAnsi="Times New Roman" w:cs="Times New Roman"/>
                <w:sz w:val="20"/>
                <w:szCs w:val="20"/>
              </w:rPr>
            </w:pPr>
            <w:r w:rsidRPr="00CD08CE">
              <w:rPr>
                <w:rFonts w:ascii="Times New Roman" w:hAnsi="Times New Roman" w:cs="Times New Roman"/>
                <w:sz w:val="20"/>
                <w:szCs w:val="20"/>
              </w:rPr>
              <w:t>200</w:t>
            </w:r>
            <w:r w:rsidR="00180557" w:rsidRPr="00CD08CE">
              <w:rPr>
                <w:rFonts w:ascii="Times New Roman" w:hAnsi="Times New Roman" w:cs="Times New Roman"/>
                <w:sz w:val="20"/>
                <w:szCs w:val="20"/>
              </w:rPr>
              <w:t>,0</w:t>
            </w:r>
          </w:p>
        </w:tc>
        <w:tc>
          <w:tcPr>
            <w:tcW w:w="1134" w:type="dxa"/>
            <w:vAlign w:val="center"/>
          </w:tcPr>
          <w:p w14:paraId="5F219B69" w14:textId="77777777" w:rsidR="007A5ABB" w:rsidRPr="00CD08CE" w:rsidRDefault="0031415C" w:rsidP="00766C27">
            <w:pPr>
              <w:jc w:val="center"/>
              <w:rPr>
                <w:rFonts w:ascii="Times New Roman" w:hAnsi="Times New Roman" w:cs="Times New Roman"/>
                <w:sz w:val="20"/>
                <w:szCs w:val="20"/>
              </w:rPr>
            </w:pPr>
            <w:r w:rsidRPr="00CD08CE">
              <w:rPr>
                <w:rFonts w:ascii="Times New Roman" w:hAnsi="Times New Roman" w:cs="Times New Roman"/>
                <w:sz w:val="20"/>
                <w:szCs w:val="20"/>
              </w:rPr>
              <w:t>200</w:t>
            </w:r>
            <w:r w:rsidR="00180557" w:rsidRPr="00CD08CE">
              <w:rPr>
                <w:rFonts w:ascii="Times New Roman" w:hAnsi="Times New Roman" w:cs="Times New Roman"/>
                <w:sz w:val="20"/>
                <w:szCs w:val="20"/>
              </w:rPr>
              <w:t>,0</w:t>
            </w:r>
          </w:p>
        </w:tc>
        <w:tc>
          <w:tcPr>
            <w:tcW w:w="1337" w:type="dxa"/>
            <w:vAlign w:val="bottom"/>
          </w:tcPr>
          <w:p w14:paraId="2753F804" w14:textId="76A3A937" w:rsidR="007A5ABB" w:rsidRPr="00CD08CE" w:rsidRDefault="00623490" w:rsidP="00D52AA1">
            <w:pPr>
              <w:jc w:val="center"/>
              <w:rPr>
                <w:rFonts w:ascii="Times New Roman" w:hAnsi="Times New Roman" w:cs="Times New Roman"/>
                <w:sz w:val="20"/>
                <w:szCs w:val="20"/>
              </w:rPr>
            </w:pPr>
            <w:r w:rsidRPr="00CD08CE">
              <w:rPr>
                <w:rFonts w:ascii="Times New Roman" w:hAnsi="Times New Roman" w:cs="Times New Roman"/>
                <w:sz w:val="20"/>
                <w:szCs w:val="20"/>
              </w:rPr>
              <w:t>4 467 590,48</w:t>
            </w:r>
          </w:p>
        </w:tc>
      </w:tr>
      <w:tr w:rsidR="007A5ABB" w:rsidRPr="00167B63" w14:paraId="686CCE83" w14:textId="77777777" w:rsidTr="009B7310">
        <w:trPr>
          <w:trHeight w:val="510"/>
        </w:trPr>
        <w:tc>
          <w:tcPr>
            <w:tcW w:w="3333" w:type="dxa"/>
            <w:vMerge/>
          </w:tcPr>
          <w:p w14:paraId="54A272F6" w14:textId="77777777"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77212806"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4E095428"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Средства бюджета городского округа Истра</w:t>
            </w:r>
          </w:p>
        </w:tc>
        <w:tc>
          <w:tcPr>
            <w:tcW w:w="1559" w:type="dxa"/>
            <w:vAlign w:val="center"/>
          </w:tcPr>
          <w:p w14:paraId="56EE649C" w14:textId="77777777" w:rsidR="007A5ABB" w:rsidRPr="00D014D5" w:rsidRDefault="007A5ABB" w:rsidP="003534BB">
            <w:pPr>
              <w:spacing w:after="0" w:line="240" w:lineRule="auto"/>
              <w:jc w:val="center"/>
              <w:rPr>
                <w:rFonts w:ascii="Times New Roman" w:hAnsi="Times New Roman"/>
                <w:sz w:val="20"/>
                <w:szCs w:val="20"/>
              </w:rPr>
            </w:pPr>
            <w:r w:rsidRPr="00D014D5">
              <w:rPr>
                <w:rFonts w:ascii="Times New Roman" w:hAnsi="Times New Roman"/>
                <w:sz w:val="20"/>
                <w:szCs w:val="20"/>
              </w:rPr>
              <w:t>1420,</w:t>
            </w:r>
            <w:r w:rsidR="003534BB" w:rsidRPr="00D014D5">
              <w:rPr>
                <w:rFonts w:ascii="Times New Roman" w:hAnsi="Times New Roman"/>
                <w:sz w:val="20"/>
                <w:szCs w:val="20"/>
              </w:rPr>
              <w:t>0</w:t>
            </w:r>
          </w:p>
        </w:tc>
        <w:tc>
          <w:tcPr>
            <w:tcW w:w="1305" w:type="dxa"/>
            <w:vAlign w:val="center"/>
          </w:tcPr>
          <w:p w14:paraId="1296ABF6" w14:textId="77777777" w:rsidR="007A5ABB" w:rsidRPr="00D014D5" w:rsidRDefault="00D52AA1" w:rsidP="00766C27">
            <w:pPr>
              <w:spacing w:after="0" w:line="240" w:lineRule="auto"/>
              <w:jc w:val="center"/>
              <w:rPr>
                <w:rFonts w:ascii="Times New Roman" w:hAnsi="Times New Roman"/>
                <w:sz w:val="20"/>
                <w:szCs w:val="20"/>
              </w:rPr>
            </w:pPr>
            <w:r w:rsidRPr="00D014D5">
              <w:rPr>
                <w:rFonts w:ascii="Times New Roman" w:hAnsi="Times New Roman"/>
                <w:sz w:val="20"/>
                <w:szCs w:val="20"/>
              </w:rPr>
              <w:t>5191,78</w:t>
            </w:r>
          </w:p>
        </w:tc>
        <w:tc>
          <w:tcPr>
            <w:tcW w:w="1276" w:type="dxa"/>
            <w:vAlign w:val="center"/>
          </w:tcPr>
          <w:p w14:paraId="394FB670" w14:textId="77777777" w:rsidR="007A5ABB" w:rsidRPr="00CD08CE" w:rsidRDefault="00470149" w:rsidP="00786E7A">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963" w:type="dxa"/>
            <w:vAlign w:val="center"/>
          </w:tcPr>
          <w:p w14:paraId="4216B7C3" w14:textId="77777777" w:rsidR="007A5ABB" w:rsidRPr="00CD08CE" w:rsidRDefault="00470149" w:rsidP="00911D83">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1134" w:type="dxa"/>
            <w:vAlign w:val="center"/>
          </w:tcPr>
          <w:p w14:paraId="7C947BD8" w14:textId="77777777" w:rsidR="007A5ABB" w:rsidRPr="00CD08CE" w:rsidRDefault="00470149" w:rsidP="00911D83">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1337" w:type="dxa"/>
            <w:vAlign w:val="center"/>
          </w:tcPr>
          <w:p w14:paraId="675FFCA9" w14:textId="77777777" w:rsidR="007A5ABB" w:rsidRPr="00CD08CE" w:rsidRDefault="00D52AA1" w:rsidP="007A5ABB">
            <w:pPr>
              <w:spacing w:after="0" w:line="240" w:lineRule="auto"/>
              <w:jc w:val="center"/>
              <w:rPr>
                <w:rFonts w:ascii="Times New Roman" w:hAnsi="Times New Roman"/>
                <w:sz w:val="20"/>
                <w:szCs w:val="20"/>
              </w:rPr>
            </w:pPr>
            <w:r w:rsidRPr="00CD08CE">
              <w:rPr>
                <w:rFonts w:ascii="Times New Roman" w:hAnsi="Times New Roman"/>
                <w:sz w:val="20"/>
                <w:szCs w:val="20"/>
              </w:rPr>
              <w:t>6611,78</w:t>
            </w:r>
          </w:p>
        </w:tc>
      </w:tr>
      <w:tr w:rsidR="00A039AC" w:rsidRPr="00167B63" w14:paraId="11F74349" w14:textId="77777777" w:rsidTr="009B7310">
        <w:trPr>
          <w:trHeight w:val="739"/>
        </w:trPr>
        <w:tc>
          <w:tcPr>
            <w:tcW w:w="3333" w:type="dxa"/>
            <w:vMerge/>
          </w:tcPr>
          <w:p w14:paraId="313B5FBE" w14:textId="77777777"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4DD4C1EE" w14:textId="77777777" w:rsidR="00A039AC" w:rsidRPr="00D014D5"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7620B35B" w14:textId="77777777" w:rsidR="00A039AC" w:rsidRPr="00D014D5"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Средства бюджета Московской</w:t>
            </w:r>
          </w:p>
          <w:p w14:paraId="5F8D997A" w14:textId="77777777" w:rsidR="00A039AC" w:rsidRPr="00D014D5"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области</w:t>
            </w:r>
          </w:p>
        </w:tc>
        <w:tc>
          <w:tcPr>
            <w:tcW w:w="1559" w:type="dxa"/>
            <w:vAlign w:val="center"/>
          </w:tcPr>
          <w:p w14:paraId="5645BB0E" w14:textId="77777777" w:rsidR="00A039AC" w:rsidRPr="00D014D5" w:rsidRDefault="00A039AC" w:rsidP="00A039AC">
            <w:pPr>
              <w:rPr>
                <w:rFonts w:ascii="Times New Roman" w:hAnsi="Times New Roman" w:cs="Times New Roman"/>
                <w:sz w:val="20"/>
                <w:szCs w:val="20"/>
              </w:rPr>
            </w:pPr>
            <w:r w:rsidRPr="00D014D5">
              <w:rPr>
                <w:rFonts w:ascii="Times New Roman" w:hAnsi="Times New Roman" w:cs="Times New Roman"/>
                <w:sz w:val="20"/>
                <w:szCs w:val="20"/>
              </w:rPr>
              <w:t xml:space="preserve">       3 267,0</w:t>
            </w:r>
          </w:p>
        </w:tc>
        <w:tc>
          <w:tcPr>
            <w:tcW w:w="1305" w:type="dxa"/>
            <w:vAlign w:val="center"/>
          </w:tcPr>
          <w:p w14:paraId="4C25EAD7" w14:textId="77777777" w:rsidR="00A039AC" w:rsidRPr="00D014D5" w:rsidRDefault="00A039AC" w:rsidP="00A039AC">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1276" w:type="dxa"/>
            <w:vAlign w:val="center"/>
          </w:tcPr>
          <w:p w14:paraId="65AF2361" w14:textId="77777777" w:rsidR="00A039AC" w:rsidRPr="00CD08CE" w:rsidRDefault="00A039AC" w:rsidP="00A039AC">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963" w:type="dxa"/>
            <w:vAlign w:val="center"/>
          </w:tcPr>
          <w:p w14:paraId="0AED21F3" w14:textId="77777777" w:rsidR="00A039AC" w:rsidRPr="00CD08CE" w:rsidRDefault="00A039AC" w:rsidP="00A039AC">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1134" w:type="dxa"/>
            <w:vAlign w:val="center"/>
          </w:tcPr>
          <w:p w14:paraId="463C155C" w14:textId="77777777" w:rsidR="00A039AC" w:rsidRPr="00CD08CE" w:rsidRDefault="00A039AC" w:rsidP="00A039AC">
            <w:pPr>
              <w:spacing w:after="0" w:line="240" w:lineRule="auto"/>
              <w:jc w:val="center"/>
              <w:rPr>
                <w:rFonts w:ascii="Times New Roman" w:hAnsi="Times New Roman"/>
                <w:sz w:val="20"/>
                <w:szCs w:val="20"/>
              </w:rPr>
            </w:pPr>
            <w:r w:rsidRPr="00CD08CE">
              <w:rPr>
                <w:rFonts w:ascii="Times New Roman" w:hAnsi="Times New Roman"/>
                <w:sz w:val="20"/>
                <w:szCs w:val="20"/>
              </w:rPr>
              <w:t>0</w:t>
            </w:r>
          </w:p>
        </w:tc>
        <w:tc>
          <w:tcPr>
            <w:tcW w:w="1337" w:type="dxa"/>
            <w:vAlign w:val="center"/>
          </w:tcPr>
          <w:p w14:paraId="0A0C391A" w14:textId="77777777" w:rsidR="00A039AC" w:rsidRPr="00CD08CE" w:rsidRDefault="00A039AC" w:rsidP="00A039AC">
            <w:pPr>
              <w:jc w:val="center"/>
              <w:rPr>
                <w:rFonts w:ascii="Times New Roman" w:hAnsi="Times New Roman" w:cs="Times New Roman"/>
                <w:sz w:val="20"/>
                <w:szCs w:val="20"/>
              </w:rPr>
            </w:pPr>
            <w:r w:rsidRPr="00CD08CE">
              <w:rPr>
                <w:rFonts w:ascii="Times New Roman" w:hAnsi="Times New Roman" w:cs="Times New Roman"/>
                <w:sz w:val="20"/>
                <w:szCs w:val="20"/>
              </w:rPr>
              <w:t>3 267,0</w:t>
            </w:r>
          </w:p>
        </w:tc>
      </w:tr>
      <w:tr w:rsidR="007A5ABB" w:rsidRPr="00167B63" w14:paraId="33ADE5C3" w14:textId="77777777" w:rsidTr="009B7310">
        <w:trPr>
          <w:trHeight w:val="555"/>
        </w:trPr>
        <w:tc>
          <w:tcPr>
            <w:tcW w:w="3333" w:type="dxa"/>
            <w:vMerge/>
          </w:tcPr>
          <w:p w14:paraId="55DCFAC5" w14:textId="77777777"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198D3AB3"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5A11A46A"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 xml:space="preserve">Средства федерального бюджета </w:t>
            </w:r>
          </w:p>
        </w:tc>
        <w:tc>
          <w:tcPr>
            <w:tcW w:w="1559" w:type="dxa"/>
            <w:vAlign w:val="center"/>
          </w:tcPr>
          <w:p w14:paraId="71DD69F8"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0</w:t>
            </w:r>
          </w:p>
        </w:tc>
        <w:tc>
          <w:tcPr>
            <w:tcW w:w="1305" w:type="dxa"/>
            <w:vAlign w:val="center"/>
          </w:tcPr>
          <w:p w14:paraId="56374BC6"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0</w:t>
            </w:r>
          </w:p>
        </w:tc>
        <w:tc>
          <w:tcPr>
            <w:tcW w:w="1276" w:type="dxa"/>
          </w:tcPr>
          <w:p w14:paraId="2262CE5D"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0</w:t>
            </w:r>
          </w:p>
        </w:tc>
        <w:tc>
          <w:tcPr>
            <w:tcW w:w="963" w:type="dxa"/>
          </w:tcPr>
          <w:p w14:paraId="43937AAF"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0</w:t>
            </w:r>
          </w:p>
        </w:tc>
        <w:tc>
          <w:tcPr>
            <w:tcW w:w="1134" w:type="dxa"/>
          </w:tcPr>
          <w:p w14:paraId="0BD66E8F"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0</w:t>
            </w:r>
          </w:p>
        </w:tc>
        <w:tc>
          <w:tcPr>
            <w:tcW w:w="1337" w:type="dxa"/>
            <w:vAlign w:val="bottom"/>
          </w:tcPr>
          <w:p w14:paraId="3C5C1567"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0</w:t>
            </w:r>
          </w:p>
        </w:tc>
      </w:tr>
      <w:tr w:rsidR="007A5ABB" w:rsidRPr="00167B63" w14:paraId="2B0EE3A2" w14:textId="77777777" w:rsidTr="009B7310">
        <w:trPr>
          <w:trHeight w:val="212"/>
        </w:trPr>
        <w:tc>
          <w:tcPr>
            <w:tcW w:w="3333" w:type="dxa"/>
            <w:vMerge/>
          </w:tcPr>
          <w:p w14:paraId="31543F69" w14:textId="77777777"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08116342"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1E1992BA"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Внебюджетные источники</w:t>
            </w:r>
          </w:p>
        </w:tc>
        <w:tc>
          <w:tcPr>
            <w:tcW w:w="1559" w:type="dxa"/>
            <w:vAlign w:val="bottom"/>
          </w:tcPr>
          <w:p w14:paraId="561EA271" w14:textId="77777777" w:rsidR="007A5ABB" w:rsidRPr="00D014D5" w:rsidRDefault="00DD5FD2" w:rsidP="00766C27">
            <w:pPr>
              <w:jc w:val="center"/>
              <w:rPr>
                <w:rFonts w:ascii="Times New Roman" w:hAnsi="Times New Roman" w:cs="Times New Roman"/>
                <w:sz w:val="20"/>
                <w:szCs w:val="20"/>
              </w:rPr>
            </w:pPr>
            <w:r w:rsidRPr="00D014D5">
              <w:rPr>
                <w:rFonts w:ascii="Times New Roman" w:hAnsi="Times New Roman" w:cs="Times New Roman"/>
                <w:sz w:val="20"/>
                <w:szCs w:val="20"/>
              </w:rPr>
              <w:t>7</w:t>
            </w:r>
            <w:r w:rsidR="007A5ABB" w:rsidRPr="00D014D5">
              <w:rPr>
                <w:rFonts w:ascii="Times New Roman" w:hAnsi="Times New Roman" w:cs="Times New Roman"/>
                <w:sz w:val="20"/>
                <w:szCs w:val="20"/>
              </w:rPr>
              <w:t>00</w:t>
            </w:r>
            <w:r w:rsidR="00786E7A" w:rsidRPr="00D014D5">
              <w:rPr>
                <w:rFonts w:ascii="Times New Roman" w:hAnsi="Times New Roman" w:cs="Times New Roman"/>
                <w:sz w:val="20"/>
                <w:szCs w:val="20"/>
              </w:rPr>
              <w:t> </w:t>
            </w:r>
            <w:r w:rsidR="00766C27" w:rsidRPr="00D014D5">
              <w:rPr>
                <w:rFonts w:ascii="Times New Roman" w:hAnsi="Times New Roman" w:cs="Times New Roman"/>
                <w:sz w:val="20"/>
                <w:szCs w:val="20"/>
              </w:rPr>
              <w:t>2</w:t>
            </w:r>
            <w:r w:rsidR="007A5ABB" w:rsidRPr="00D014D5">
              <w:rPr>
                <w:rFonts w:ascii="Times New Roman" w:hAnsi="Times New Roman" w:cs="Times New Roman"/>
                <w:sz w:val="20"/>
                <w:szCs w:val="20"/>
              </w:rPr>
              <w:t>00</w:t>
            </w:r>
            <w:r w:rsidR="00786E7A" w:rsidRPr="00D014D5">
              <w:rPr>
                <w:rFonts w:ascii="Times New Roman" w:hAnsi="Times New Roman" w:cs="Times New Roman"/>
                <w:sz w:val="20"/>
                <w:szCs w:val="20"/>
              </w:rPr>
              <w:t>,0</w:t>
            </w:r>
          </w:p>
        </w:tc>
        <w:tc>
          <w:tcPr>
            <w:tcW w:w="1305" w:type="dxa"/>
            <w:vAlign w:val="bottom"/>
          </w:tcPr>
          <w:p w14:paraId="704A9DB8"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 xml:space="preserve">1 </w:t>
            </w:r>
            <w:r w:rsidR="00D502F1" w:rsidRPr="00D014D5">
              <w:rPr>
                <w:rFonts w:ascii="Times New Roman" w:hAnsi="Times New Roman" w:cs="Times New Roman"/>
                <w:sz w:val="20"/>
                <w:szCs w:val="20"/>
              </w:rPr>
              <w:t>939</w:t>
            </w:r>
            <w:r w:rsidR="00786E7A" w:rsidRPr="00D014D5">
              <w:rPr>
                <w:rFonts w:ascii="Times New Roman" w:hAnsi="Times New Roman" w:cs="Times New Roman"/>
                <w:sz w:val="20"/>
                <w:szCs w:val="20"/>
              </w:rPr>
              <w:t> </w:t>
            </w:r>
            <w:r w:rsidR="00D502F1" w:rsidRPr="00D014D5">
              <w:rPr>
                <w:rFonts w:ascii="Times New Roman" w:hAnsi="Times New Roman" w:cs="Times New Roman"/>
                <w:sz w:val="20"/>
                <w:szCs w:val="20"/>
              </w:rPr>
              <w:t>787</w:t>
            </w:r>
            <w:r w:rsidR="00786E7A" w:rsidRPr="00D014D5">
              <w:rPr>
                <w:rFonts w:ascii="Times New Roman" w:hAnsi="Times New Roman" w:cs="Times New Roman"/>
                <w:sz w:val="20"/>
                <w:szCs w:val="20"/>
              </w:rPr>
              <w:t>,0</w:t>
            </w:r>
          </w:p>
        </w:tc>
        <w:tc>
          <w:tcPr>
            <w:tcW w:w="1276" w:type="dxa"/>
            <w:vAlign w:val="bottom"/>
          </w:tcPr>
          <w:p w14:paraId="79917F6C" w14:textId="72DD40C1" w:rsidR="007A5ABB" w:rsidRPr="00CD08CE" w:rsidRDefault="00DA7880" w:rsidP="007A5ABB">
            <w:pPr>
              <w:jc w:val="center"/>
              <w:rPr>
                <w:rFonts w:ascii="Times New Roman" w:hAnsi="Times New Roman" w:cs="Times New Roman"/>
                <w:sz w:val="20"/>
                <w:szCs w:val="20"/>
              </w:rPr>
            </w:pPr>
            <w:r w:rsidRPr="00CD08CE">
              <w:rPr>
                <w:rFonts w:ascii="Times New Roman" w:hAnsi="Times New Roman" w:cs="Times New Roman"/>
                <w:sz w:val="20"/>
                <w:szCs w:val="20"/>
              </w:rPr>
              <w:t>1 817 324,7</w:t>
            </w:r>
          </w:p>
        </w:tc>
        <w:tc>
          <w:tcPr>
            <w:tcW w:w="963" w:type="dxa"/>
            <w:vAlign w:val="bottom"/>
          </w:tcPr>
          <w:p w14:paraId="5DD23B82"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200</w:t>
            </w:r>
          </w:p>
        </w:tc>
        <w:tc>
          <w:tcPr>
            <w:tcW w:w="1134" w:type="dxa"/>
            <w:vAlign w:val="bottom"/>
          </w:tcPr>
          <w:p w14:paraId="6541CC02" w14:textId="77777777" w:rsidR="007A5ABB" w:rsidRPr="00CD08CE" w:rsidRDefault="007A5ABB" w:rsidP="007A5ABB">
            <w:pPr>
              <w:jc w:val="center"/>
              <w:rPr>
                <w:rFonts w:ascii="Times New Roman" w:hAnsi="Times New Roman" w:cs="Times New Roman"/>
                <w:sz w:val="20"/>
                <w:szCs w:val="20"/>
              </w:rPr>
            </w:pPr>
            <w:r w:rsidRPr="00CD08CE">
              <w:rPr>
                <w:rFonts w:ascii="Times New Roman" w:hAnsi="Times New Roman" w:cs="Times New Roman"/>
                <w:sz w:val="20"/>
                <w:szCs w:val="20"/>
              </w:rPr>
              <w:t>200</w:t>
            </w:r>
          </w:p>
        </w:tc>
        <w:tc>
          <w:tcPr>
            <w:tcW w:w="1337" w:type="dxa"/>
          </w:tcPr>
          <w:p w14:paraId="283C4424" w14:textId="6F7C10CF" w:rsidR="007A5ABB" w:rsidRPr="00CD08CE" w:rsidRDefault="00623490" w:rsidP="003C2246">
            <w:pPr>
              <w:jc w:val="center"/>
              <w:rPr>
                <w:rFonts w:ascii="Times New Roman" w:hAnsi="Times New Roman" w:cs="Times New Roman"/>
                <w:sz w:val="20"/>
                <w:szCs w:val="20"/>
              </w:rPr>
            </w:pPr>
            <w:r w:rsidRPr="00CD08CE">
              <w:rPr>
                <w:rFonts w:ascii="Times New Roman" w:hAnsi="Times New Roman" w:cs="Times New Roman"/>
                <w:sz w:val="20"/>
                <w:szCs w:val="20"/>
              </w:rPr>
              <w:t>4 457 711,7</w:t>
            </w:r>
          </w:p>
        </w:tc>
      </w:tr>
    </w:tbl>
    <w:p w14:paraId="753F8D6C" w14:textId="77777777"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14:paraId="222164B1" w14:textId="77777777"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t xml:space="preserve">Характеристика сферы реализации </w:t>
      </w:r>
      <w:proofErr w:type="gramStart"/>
      <w:r w:rsidRPr="00F54C99">
        <w:rPr>
          <w:rFonts w:ascii="Times New Roman" w:hAnsi="Times New Roman" w:cs="Times New Roman"/>
          <w:b/>
          <w:bCs/>
          <w:sz w:val="24"/>
          <w:szCs w:val="24"/>
        </w:rPr>
        <w:t>подпрограммы  «</w:t>
      </w:r>
      <w:proofErr w:type="gramEnd"/>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Pr="00F54C99">
        <w:rPr>
          <w:rFonts w:ascii="Times New Roman" w:hAnsi="Times New Roman" w:cs="Times New Roman"/>
          <w:b/>
          <w:bCs/>
          <w:sz w:val="24"/>
          <w:szCs w:val="24"/>
        </w:rPr>
        <w:t xml:space="preserve">» </w:t>
      </w:r>
    </w:p>
    <w:p w14:paraId="7620A8E6" w14:textId="77777777" w:rsidR="0052303C" w:rsidRDefault="0052303C" w:rsidP="0052303C">
      <w:pPr>
        <w:spacing w:after="0" w:line="240" w:lineRule="auto"/>
        <w:jc w:val="center"/>
        <w:rPr>
          <w:rFonts w:ascii="Times New Roman" w:hAnsi="Times New Roman" w:cs="Times New Roman"/>
          <w:b/>
          <w:bCs/>
          <w:sz w:val="24"/>
          <w:szCs w:val="24"/>
        </w:rPr>
      </w:pPr>
    </w:p>
    <w:p w14:paraId="78253298" w14:textId="77777777" w:rsidR="00300B60" w:rsidRPr="00C12565" w:rsidRDefault="00300B60" w:rsidP="00300B60">
      <w:pPr>
        <w:pStyle w:val="ConsNormal"/>
        <w:tabs>
          <w:tab w:val="num" w:pos="540"/>
        </w:tabs>
        <w:ind w:firstLine="709"/>
        <w:jc w:val="both"/>
        <w:rPr>
          <w:rFonts w:ascii="Times New Roman" w:hAnsi="Times New Roman" w:cs="Calibri"/>
          <w:sz w:val="24"/>
          <w:szCs w:val="24"/>
          <w:lang w:eastAsia="en-US"/>
        </w:rPr>
      </w:pPr>
      <w:r w:rsidRPr="00C12565">
        <w:rPr>
          <w:rFonts w:ascii="Times New Roman" w:hAnsi="Times New Roman" w:cs="Calibri"/>
          <w:sz w:val="24"/>
          <w:szCs w:val="24"/>
          <w:lang w:eastAsia="en-US"/>
        </w:rPr>
        <w:t>Потребительский рынок округа решает комплекс задач, ориентированных на наиболее полное удовлетворение спроса населения на потребительские товары и услуги в широком ассортименте, по доступным ценам и в пределах территориальной доступности при гарантированном качестве. В последние годы торговля – одна из наиболее успешно и динамично развивающихся сфер экономики округа.</w:t>
      </w:r>
    </w:p>
    <w:p w14:paraId="5DFC6E26" w14:textId="22842A5F" w:rsidR="00F54C99" w:rsidRPr="00C12565" w:rsidRDefault="00F54C99" w:rsidP="00F54C99">
      <w:pPr>
        <w:widowControl w:val="0"/>
        <w:tabs>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Оборот розничной торговли городского округа Истра в 2019 году составил </w:t>
      </w:r>
      <w:r w:rsidR="00335C21" w:rsidRPr="00C12565">
        <w:rPr>
          <w:rFonts w:ascii="Times New Roman" w:hAnsi="Times New Roman"/>
          <w:sz w:val="24"/>
          <w:szCs w:val="24"/>
        </w:rPr>
        <w:t>32,13</w:t>
      </w:r>
      <w:r w:rsidRPr="00C12565">
        <w:rPr>
          <w:rFonts w:ascii="Times New Roman" w:hAnsi="Times New Roman"/>
          <w:sz w:val="24"/>
          <w:szCs w:val="24"/>
        </w:rPr>
        <w:t xml:space="preserve"> млрд. руб., что выше аналогичного показателя 2018 года на 11</w:t>
      </w:r>
      <w:r w:rsidR="00335C21" w:rsidRPr="00C12565">
        <w:rPr>
          <w:rFonts w:ascii="Times New Roman" w:hAnsi="Times New Roman"/>
          <w:sz w:val="24"/>
          <w:szCs w:val="24"/>
        </w:rPr>
        <w:t>7,</w:t>
      </w:r>
      <w:proofErr w:type="gramStart"/>
      <w:r w:rsidR="00335C21" w:rsidRPr="00C12565">
        <w:rPr>
          <w:rFonts w:ascii="Times New Roman" w:hAnsi="Times New Roman"/>
          <w:sz w:val="24"/>
          <w:szCs w:val="24"/>
        </w:rPr>
        <w:t>7</w:t>
      </w:r>
      <w:r w:rsidRPr="00C12565">
        <w:rPr>
          <w:rFonts w:ascii="Times New Roman" w:hAnsi="Times New Roman"/>
          <w:sz w:val="24"/>
          <w:szCs w:val="24"/>
        </w:rPr>
        <w:t xml:space="preserve">  процента</w:t>
      </w:r>
      <w:proofErr w:type="gramEnd"/>
      <w:r w:rsidRPr="00C12565">
        <w:rPr>
          <w:rFonts w:ascii="Times New Roman" w:hAnsi="Times New Roman"/>
          <w:sz w:val="24"/>
          <w:szCs w:val="24"/>
        </w:rPr>
        <w:t xml:space="preserve">. </w:t>
      </w:r>
      <w:r w:rsidR="00B1351E" w:rsidRPr="00C12565">
        <w:rPr>
          <w:rFonts w:ascii="Times New Roman" w:hAnsi="Times New Roman"/>
          <w:sz w:val="24"/>
          <w:szCs w:val="24"/>
        </w:rPr>
        <w:t xml:space="preserve">С открытием новых магазинов </w:t>
      </w:r>
      <w:r w:rsidR="007D7F94" w:rsidRPr="00C12565">
        <w:rPr>
          <w:rFonts w:ascii="Times New Roman" w:hAnsi="Times New Roman"/>
          <w:sz w:val="24"/>
          <w:szCs w:val="24"/>
        </w:rPr>
        <w:t xml:space="preserve">и качественным обслуживанием клиентов, </w:t>
      </w:r>
      <w:r w:rsidR="00B1351E" w:rsidRPr="00C12565">
        <w:rPr>
          <w:rFonts w:ascii="Times New Roman" w:hAnsi="Times New Roman"/>
          <w:sz w:val="24"/>
          <w:szCs w:val="24"/>
        </w:rPr>
        <w:t xml:space="preserve">оборот розничной торговли показал рост: в 2020 году 40,72 млрд. руб., в 2021 году 50,26 млрд. </w:t>
      </w:r>
      <w:proofErr w:type="gramStart"/>
      <w:r w:rsidR="00B1351E" w:rsidRPr="00C12565">
        <w:rPr>
          <w:rFonts w:ascii="Times New Roman" w:hAnsi="Times New Roman"/>
          <w:sz w:val="24"/>
          <w:szCs w:val="24"/>
        </w:rPr>
        <w:t>руб..</w:t>
      </w:r>
      <w:proofErr w:type="gramEnd"/>
      <w:r w:rsidR="000D1CB9" w:rsidRPr="00C12565">
        <w:rPr>
          <w:rFonts w:ascii="Times New Roman" w:hAnsi="Times New Roman"/>
          <w:sz w:val="24"/>
          <w:szCs w:val="24"/>
        </w:rPr>
        <w:t xml:space="preserve"> </w:t>
      </w:r>
      <w:r w:rsidRPr="00C12565">
        <w:rPr>
          <w:rFonts w:ascii="Times New Roman" w:hAnsi="Times New Roman"/>
          <w:sz w:val="24"/>
          <w:szCs w:val="24"/>
        </w:rPr>
        <w:t>В структуре оборота розничной торговли удельный вес пищевых продуктов, включая напитки, и табачных изделий составил 45,</w:t>
      </w:r>
      <w:proofErr w:type="gramStart"/>
      <w:r w:rsidRPr="00C12565">
        <w:rPr>
          <w:rFonts w:ascii="Times New Roman" w:hAnsi="Times New Roman"/>
          <w:sz w:val="24"/>
          <w:szCs w:val="24"/>
        </w:rPr>
        <w:t>5  процента</w:t>
      </w:r>
      <w:proofErr w:type="gramEnd"/>
      <w:r w:rsidRPr="00C12565">
        <w:rPr>
          <w:rFonts w:ascii="Times New Roman" w:hAnsi="Times New Roman"/>
          <w:sz w:val="24"/>
          <w:szCs w:val="24"/>
        </w:rPr>
        <w:t>, непродовольственных – 54,5 процента.</w:t>
      </w:r>
    </w:p>
    <w:p w14:paraId="381A858A" w14:textId="76154FBE"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Оборот общественного питания </w:t>
      </w:r>
      <w:r w:rsidR="00B1351E" w:rsidRPr="00C12565">
        <w:rPr>
          <w:rFonts w:ascii="Times New Roman" w:hAnsi="Times New Roman"/>
          <w:sz w:val="24"/>
          <w:szCs w:val="24"/>
        </w:rPr>
        <w:t xml:space="preserve">имеет тенденцию к росту, на начало реализации программы </w:t>
      </w:r>
      <w:r w:rsidRPr="00C12565">
        <w:rPr>
          <w:rFonts w:ascii="Times New Roman" w:hAnsi="Times New Roman"/>
          <w:sz w:val="24"/>
          <w:szCs w:val="24"/>
        </w:rPr>
        <w:t>состав</w:t>
      </w:r>
      <w:r w:rsidR="007D7F94" w:rsidRPr="00C12565">
        <w:rPr>
          <w:rFonts w:ascii="Times New Roman" w:hAnsi="Times New Roman"/>
          <w:sz w:val="24"/>
          <w:szCs w:val="24"/>
        </w:rPr>
        <w:t>лял</w:t>
      </w:r>
      <w:r w:rsidRPr="00C12565">
        <w:rPr>
          <w:rFonts w:ascii="Times New Roman" w:hAnsi="Times New Roman"/>
          <w:sz w:val="24"/>
          <w:szCs w:val="24"/>
        </w:rPr>
        <w:t xml:space="preserve"> </w:t>
      </w:r>
      <w:r w:rsidR="00335C21" w:rsidRPr="00C12565">
        <w:rPr>
          <w:rFonts w:ascii="Times New Roman" w:hAnsi="Times New Roman"/>
          <w:sz w:val="24"/>
          <w:szCs w:val="24"/>
        </w:rPr>
        <w:t>751,9</w:t>
      </w:r>
      <w:r w:rsidRPr="00C12565">
        <w:rPr>
          <w:rFonts w:ascii="Times New Roman" w:hAnsi="Times New Roman"/>
          <w:sz w:val="24"/>
          <w:szCs w:val="24"/>
        </w:rPr>
        <w:t xml:space="preserve"> млн. </w:t>
      </w:r>
      <w:proofErr w:type="gramStart"/>
      <w:r w:rsidRPr="00C12565">
        <w:rPr>
          <w:rFonts w:ascii="Times New Roman" w:hAnsi="Times New Roman"/>
          <w:sz w:val="24"/>
          <w:szCs w:val="24"/>
        </w:rPr>
        <w:t xml:space="preserve">руб. </w:t>
      </w:r>
      <w:r w:rsidR="007D7F94" w:rsidRPr="00C12565">
        <w:rPr>
          <w:rFonts w:ascii="Times New Roman" w:hAnsi="Times New Roman"/>
          <w:sz w:val="24"/>
          <w:szCs w:val="24"/>
        </w:rPr>
        <w:t>,</w:t>
      </w:r>
      <w:proofErr w:type="gramEnd"/>
      <w:r w:rsidR="007D7F94" w:rsidRPr="00C12565">
        <w:rPr>
          <w:rFonts w:ascii="Times New Roman" w:hAnsi="Times New Roman"/>
          <w:sz w:val="24"/>
          <w:szCs w:val="24"/>
        </w:rPr>
        <w:t xml:space="preserve"> в 2021 году 1147,3 </w:t>
      </w:r>
      <w:proofErr w:type="spellStart"/>
      <w:r w:rsidR="007D7F94" w:rsidRPr="00C12565">
        <w:rPr>
          <w:rFonts w:ascii="Times New Roman" w:hAnsi="Times New Roman"/>
          <w:sz w:val="24"/>
          <w:szCs w:val="24"/>
        </w:rPr>
        <w:t>млн.руб</w:t>
      </w:r>
      <w:proofErr w:type="spellEnd"/>
      <w:r w:rsidR="007D7F94" w:rsidRPr="00C12565">
        <w:rPr>
          <w:rFonts w:ascii="Times New Roman" w:hAnsi="Times New Roman"/>
          <w:sz w:val="24"/>
          <w:szCs w:val="24"/>
        </w:rPr>
        <w:t xml:space="preserve">. </w:t>
      </w:r>
    </w:p>
    <w:p w14:paraId="6C81E1E3" w14:textId="77777777"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Потребительский</w:t>
      </w:r>
      <w:r w:rsidRPr="00335C21">
        <w:rPr>
          <w:rFonts w:ascii="Times New Roman" w:hAnsi="Times New Roman"/>
          <w:sz w:val="24"/>
          <w:szCs w:val="24"/>
        </w:rPr>
        <w:t xml:space="preserve"> спрос на товары определяется уровнем и динамикой доходов населения, распределения населения по доходным группам.</w:t>
      </w:r>
    </w:p>
    <w:p w14:paraId="4DC3AABD" w14:textId="77777777"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14:paraId="6679F671"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14:paraId="6FF02876"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w:t>
      </w:r>
      <w:proofErr w:type="gramStart"/>
      <w:r w:rsidRPr="004B093E">
        <w:rPr>
          <w:rFonts w:ascii="Times New Roman" w:hAnsi="Times New Roman"/>
          <w:sz w:val="24"/>
          <w:szCs w:val="24"/>
        </w:rPr>
        <w:t>-  одна</w:t>
      </w:r>
      <w:proofErr w:type="gramEnd"/>
      <w:r w:rsidRPr="004B093E">
        <w:rPr>
          <w:rFonts w:ascii="Times New Roman" w:hAnsi="Times New Roman"/>
          <w:sz w:val="24"/>
          <w:szCs w:val="24"/>
        </w:rPr>
        <w:t xml:space="preserve">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14:paraId="6B4D27C8"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Для снабжения товарами граждан, проживающих в мало населенных, удаленных сельских населенных пунктах, организована их регулярная </w:t>
      </w:r>
      <w:r w:rsidRPr="004B093E">
        <w:rPr>
          <w:rFonts w:ascii="Times New Roman" w:hAnsi="Times New Roman"/>
          <w:sz w:val="24"/>
          <w:szCs w:val="24"/>
        </w:rPr>
        <w:lastRenderedPageBreak/>
        <w:t xml:space="preserve">доставка в течение года по </w:t>
      </w:r>
      <w:proofErr w:type="gramStart"/>
      <w:r w:rsidRPr="004B093E">
        <w:rPr>
          <w:rFonts w:ascii="Times New Roman" w:hAnsi="Times New Roman"/>
          <w:sz w:val="24"/>
          <w:szCs w:val="24"/>
        </w:rPr>
        <w:t>согласованным  графикам</w:t>
      </w:r>
      <w:proofErr w:type="gramEnd"/>
      <w:r w:rsidRPr="004B093E">
        <w:rPr>
          <w:rFonts w:ascii="Times New Roman" w:hAnsi="Times New Roman"/>
          <w:sz w:val="24"/>
          <w:szCs w:val="24"/>
        </w:rPr>
        <w:t>.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14:paraId="09FC19AC" w14:textId="77777777"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14:paraId="27719242"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14:paraId="4B04BF59"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14:paraId="102D9D37" w14:textId="435F4836"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Схемой </w:t>
      </w:r>
      <w:r w:rsidRPr="00C12565">
        <w:rPr>
          <w:rFonts w:ascii="Times New Roman" w:hAnsi="Times New Roman"/>
          <w:sz w:val="24"/>
          <w:szCs w:val="24"/>
        </w:rPr>
        <w:t xml:space="preserve">размещения </w:t>
      </w:r>
      <w:r w:rsidR="005E27AB" w:rsidRPr="00C12565">
        <w:rPr>
          <w:rFonts w:ascii="Times New Roman" w:hAnsi="Times New Roman"/>
          <w:sz w:val="24"/>
          <w:szCs w:val="24"/>
        </w:rPr>
        <w:t>в</w:t>
      </w:r>
      <w:r w:rsidRPr="00C12565">
        <w:rPr>
          <w:rFonts w:ascii="Times New Roman" w:hAnsi="Times New Roman"/>
          <w:sz w:val="24"/>
          <w:szCs w:val="24"/>
        </w:rPr>
        <w:t xml:space="preserve"> 20</w:t>
      </w:r>
      <w:r w:rsidR="005E27AB" w:rsidRPr="00C12565">
        <w:rPr>
          <w:rFonts w:ascii="Times New Roman" w:hAnsi="Times New Roman"/>
          <w:sz w:val="24"/>
          <w:szCs w:val="24"/>
        </w:rPr>
        <w:t>21</w:t>
      </w:r>
      <w:r w:rsidR="00EF386F" w:rsidRPr="00C12565">
        <w:rPr>
          <w:rFonts w:ascii="Times New Roman" w:hAnsi="Times New Roman"/>
          <w:sz w:val="24"/>
          <w:szCs w:val="24"/>
        </w:rPr>
        <w:t xml:space="preserve"> </w:t>
      </w:r>
      <w:r w:rsidRPr="00C12565">
        <w:rPr>
          <w:rFonts w:ascii="Times New Roman" w:hAnsi="Times New Roman"/>
          <w:sz w:val="24"/>
          <w:szCs w:val="24"/>
        </w:rPr>
        <w:t>г</w:t>
      </w:r>
      <w:r w:rsidR="005E27AB" w:rsidRPr="00C12565">
        <w:rPr>
          <w:rFonts w:ascii="Times New Roman" w:hAnsi="Times New Roman"/>
          <w:sz w:val="24"/>
          <w:szCs w:val="24"/>
        </w:rPr>
        <w:t>оду</w:t>
      </w:r>
      <w:r w:rsidRPr="00C12565">
        <w:rPr>
          <w:rFonts w:ascii="Times New Roman" w:hAnsi="Times New Roman"/>
          <w:sz w:val="24"/>
          <w:szCs w:val="24"/>
        </w:rPr>
        <w:t xml:space="preserve"> предусмотрено размещение </w:t>
      </w:r>
      <w:r w:rsidR="005E27AB" w:rsidRPr="00C12565">
        <w:rPr>
          <w:rFonts w:ascii="Times New Roman" w:hAnsi="Times New Roman"/>
          <w:sz w:val="24"/>
          <w:szCs w:val="24"/>
        </w:rPr>
        <w:t>93</w:t>
      </w:r>
      <w:r w:rsidRPr="00C12565">
        <w:rPr>
          <w:rFonts w:ascii="Times New Roman" w:hAnsi="Times New Roman"/>
          <w:sz w:val="24"/>
          <w:szCs w:val="24"/>
        </w:rPr>
        <w:t xml:space="preserve">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w:t>
      </w:r>
    </w:p>
    <w:p w14:paraId="40F4FF54" w14:textId="77777777"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27.12.2012 № 32-Р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sidRPr="00C12565">
        <w:rPr>
          <w:rFonts w:ascii="Times New Roman" w:hAnsi="Times New Roman"/>
          <w:sz w:val="24"/>
          <w:szCs w:val="24"/>
        </w:rPr>
        <w:t>городского округа Истра</w:t>
      </w:r>
      <w:r w:rsidRPr="00C12565">
        <w:rPr>
          <w:rFonts w:ascii="Times New Roman" w:hAnsi="Times New Roman"/>
          <w:sz w:val="24"/>
          <w:szCs w:val="24"/>
        </w:rPr>
        <w:t xml:space="preserve"> регламентируется схемой размещения нестационарных торговых объектов. </w:t>
      </w:r>
    </w:p>
    <w:p w14:paraId="11F403C6" w14:textId="019F7B59"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В 2019</w:t>
      </w:r>
      <w:r w:rsidR="00EF386F" w:rsidRPr="00C12565">
        <w:rPr>
          <w:rFonts w:ascii="Times New Roman" w:hAnsi="Times New Roman"/>
          <w:sz w:val="24"/>
          <w:szCs w:val="24"/>
        </w:rPr>
        <w:t xml:space="preserve"> </w:t>
      </w:r>
      <w:r w:rsidRPr="00C12565">
        <w:rPr>
          <w:rFonts w:ascii="Times New Roman" w:hAnsi="Times New Roman"/>
          <w:sz w:val="24"/>
          <w:szCs w:val="24"/>
        </w:rPr>
        <w:t xml:space="preserve">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w:t>
      </w:r>
      <w:proofErr w:type="gramStart"/>
      <w:r w:rsidRPr="00C12565">
        <w:rPr>
          <w:rFonts w:ascii="Times New Roman" w:hAnsi="Times New Roman"/>
          <w:sz w:val="24"/>
          <w:szCs w:val="24"/>
        </w:rPr>
        <w:t>администрации  городского</w:t>
      </w:r>
      <w:proofErr w:type="gramEnd"/>
      <w:r w:rsidRPr="00C12565">
        <w:rPr>
          <w:rFonts w:ascii="Times New Roman" w:hAnsi="Times New Roman"/>
          <w:sz w:val="24"/>
          <w:szCs w:val="24"/>
        </w:rPr>
        <w:t xml:space="preserve"> округа Истра утверждается перечень мест проведения ярмарок.</w:t>
      </w:r>
      <w:r w:rsidR="00DC0E0A" w:rsidRPr="00C12565">
        <w:rPr>
          <w:rFonts w:ascii="Times New Roman" w:hAnsi="Times New Roman"/>
          <w:sz w:val="24"/>
          <w:szCs w:val="24"/>
        </w:rPr>
        <w:t xml:space="preserve"> В 2021 году было проведено 122 ярмарки.</w:t>
      </w:r>
    </w:p>
    <w:p w14:paraId="3F70E511" w14:textId="77777777"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Строительство новых объектов торговли остается наиболее привлекательным для инвестирования. </w:t>
      </w:r>
    </w:p>
    <w:p w14:paraId="69108A33" w14:textId="77777777"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14:paraId="3A92BC3E" w14:textId="29E52A31" w:rsidR="00E34C51"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Острой проблемой является нарушение Закона Российской Федерации «О защите прав потребителей</w:t>
      </w:r>
      <w:proofErr w:type="gramStart"/>
      <w:r w:rsidRPr="00C12565">
        <w:rPr>
          <w:rFonts w:ascii="Times New Roman" w:hAnsi="Times New Roman"/>
          <w:sz w:val="24"/>
          <w:szCs w:val="24"/>
        </w:rPr>
        <w:t>»,  неудовлетворенность</w:t>
      </w:r>
      <w:proofErr w:type="gramEnd"/>
      <w:r w:rsidRPr="00C12565">
        <w:rPr>
          <w:rFonts w:ascii="Times New Roman" w:hAnsi="Times New Roman"/>
          <w:sz w:val="24"/>
          <w:szCs w:val="24"/>
        </w:rPr>
        <w:t xml:space="preserve"> населения городского округа качеством обслуживания, а также качеством реализуемых товаров. В 2019 году в администрацию городского округа поступило 93 жалобы от граждан на качество торгового обслуживания</w:t>
      </w:r>
      <w:r w:rsidR="00DC0E0A" w:rsidRPr="00C12565">
        <w:rPr>
          <w:rFonts w:ascii="Times New Roman" w:hAnsi="Times New Roman"/>
          <w:sz w:val="24"/>
          <w:szCs w:val="24"/>
        </w:rPr>
        <w:t>, в 2021 поступило 86 обращений и жалоб.</w:t>
      </w:r>
    </w:p>
    <w:p w14:paraId="2A4C57B6" w14:textId="77777777"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В период  </w:t>
      </w:r>
      <w:proofErr w:type="spellStart"/>
      <w:r w:rsidRPr="00C12565">
        <w:rPr>
          <w:rFonts w:ascii="Times New Roman" w:hAnsi="Times New Roman"/>
          <w:sz w:val="24"/>
          <w:szCs w:val="24"/>
        </w:rPr>
        <w:t>карантийных</w:t>
      </w:r>
      <w:proofErr w:type="spellEnd"/>
      <w:r w:rsidRPr="00C12565">
        <w:rPr>
          <w:rFonts w:ascii="Times New Roman" w:hAnsi="Times New Roman"/>
          <w:sz w:val="24"/>
          <w:szCs w:val="24"/>
        </w:rPr>
        <w:t xml:space="preserve"> мер на территории </w:t>
      </w:r>
      <w:proofErr w:type="spellStart"/>
      <w:r w:rsidRPr="00C12565">
        <w:rPr>
          <w:rFonts w:ascii="Times New Roman" w:hAnsi="Times New Roman"/>
          <w:sz w:val="24"/>
          <w:szCs w:val="24"/>
        </w:rPr>
        <w:t>г.о</w:t>
      </w:r>
      <w:proofErr w:type="spellEnd"/>
      <w:r w:rsidRPr="00C12565">
        <w:rPr>
          <w:rFonts w:ascii="Times New Roman" w:hAnsi="Times New Roman"/>
          <w:sz w:val="24"/>
          <w:szCs w:val="24"/>
        </w:rPr>
        <w:t>.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w:t>
      </w:r>
      <w:r w:rsidRPr="0061267E">
        <w:rPr>
          <w:rFonts w:ascii="Times New Roman" w:hAnsi="Times New Roman"/>
          <w:sz w:val="24"/>
          <w:szCs w:val="24"/>
        </w:rPr>
        <w:t xml:space="preserve">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14:paraId="4DCDBC01" w14:textId="77777777"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w:t>
      </w:r>
      <w:r w:rsidRPr="0061267E">
        <w:rPr>
          <w:rFonts w:ascii="Times New Roman" w:hAnsi="Times New Roman"/>
          <w:sz w:val="24"/>
          <w:szCs w:val="24"/>
        </w:rPr>
        <w:lastRenderedPageBreak/>
        <w:t xml:space="preserve">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14:paraId="68B258DD" w14:textId="1A1F62C9" w:rsidR="00E34C51" w:rsidRPr="00C12565"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w:t>
      </w:r>
      <w:r w:rsidR="00035134" w:rsidRPr="00C12565">
        <w:rPr>
          <w:rFonts w:ascii="Times New Roman" w:hAnsi="Times New Roman"/>
          <w:sz w:val="24"/>
          <w:szCs w:val="24"/>
        </w:rPr>
        <w:t>1</w:t>
      </w:r>
      <w:r w:rsidRPr="00C12565">
        <w:rPr>
          <w:rFonts w:ascii="Times New Roman" w:hAnsi="Times New Roman"/>
          <w:sz w:val="24"/>
          <w:szCs w:val="24"/>
        </w:rPr>
        <w:t xml:space="preserve"> стоимость этого продукта выросла от 73,90 рублей до </w:t>
      </w:r>
      <w:r w:rsidR="00035134" w:rsidRPr="00C12565">
        <w:rPr>
          <w:rFonts w:ascii="Times New Roman" w:hAnsi="Times New Roman"/>
          <w:sz w:val="24"/>
          <w:szCs w:val="24"/>
        </w:rPr>
        <w:t>119,9</w:t>
      </w:r>
      <w:r w:rsidRPr="00C12565">
        <w:rPr>
          <w:rFonts w:ascii="Times New Roman" w:hAnsi="Times New Roman"/>
          <w:sz w:val="24"/>
          <w:szCs w:val="24"/>
        </w:rPr>
        <w:t xml:space="preserve">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w:t>
      </w:r>
      <w:r w:rsidR="00B649B7" w:rsidRPr="00C12565">
        <w:rPr>
          <w:rFonts w:ascii="Times New Roman" w:hAnsi="Times New Roman"/>
          <w:sz w:val="24"/>
          <w:szCs w:val="24"/>
        </w:rPr>
        <w:t xml:space="preserve">, по состоянию 29.04.2021- 144,99 рублей  </w:t>
      </w:r>
      <w:r w:rsidRPr="00C12565">
        <w:rPr>
          <w:rFonts w:ascii="Times New Roman" w:hAnsi="Times New Roman"/>
          <w:sz w:val="24"/>
          <w:szCs w:val="24"/>
        </w:rPr>
        <w:t>. Стоимость крупы гречневой ядрица производителя компании «Мистраль» (900 г) по состоянию на 01.03.2020 составляла 59,90, по состоянию на 29.04.202</w:t>
      </w:r>
      <w:r w:rsidR="00A36D84" w:rsidRPr="00C12565">
        <w:rPr>
          <w:rFonts w:ascii="Times New Roman" w:hAnsi="Times New Roman"/>
          <w:sz w:val="24"/>
          <w:szCs w:val="24"/>
        </w:rPr>
        <w:t>1</w:t>
      </w:r>
      <w:r w:rsidRPr="00C12565">
        <w:rPr>
          <w:rFonts w:ascii="Times New Roman" w:hAnsi="Times New Roman"/>
          <w:sz w:val="24"/>
          <w:szCs w:val="24"/>
        </w:rPr>
        <w:t xml:space="preserve"> стоимость этого продукта составляет от 99,99 рублей до 1</w:t>
      </w:r>
      <w:r w:rsidR="00A36D84" w:rsidRPr="00C12565">
        <w:rPr>
          <w:rFonts w:ascii="Times New Roman" w:hAnsi="Times New Roman"/>
          <w:sz w:val="24"/>
          <w:szCs w:val="24"/>
        </w:rPr>
        <w:t>79</w:t>
      </w:r>
      <w:r w:rsidRPr="00C12565">
        <w:rPr>
          <w:rFonts w:ascii="Times New Roman" w:hAnsi="Times New Roman"/>
          <w:sz w:val="24"/>
          <w:szCs w:val="24"/>
        </w:rPr>
        <w:t xml:space="preserve">,00 рублей за пачку.  </w:t>
      </w:r>
    </w:p>
    <w:p w14:paraId="1D0802B5" w14:textId="65F944EB" w:rsidR="00E34C51" w:rsidRPr="00C12565"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Стоимость риса (900 г), продукта производителя компании «Мистраль</w:t>
      </w:r>
      <w:proofErr w:type="gramStart"/>
      <w:r w:rsidRPr="00C12565">
        <w:rPr>
          <w:rFonts w:ascii="Times New Roman" w:hAnsi="Times New Roman"/>
          <w:sz w:val="24"/>
          <w:szCs w:val="24"/>
        </w:rPr>
        <w:t>»,  на</w:t>
      </w:r>
      <w:proofErr w:type="gramEnd"/>
      <w:r w:rsidRPr="00C12565">
        <w:rPr>
          <w:rFonts w:ascii="Times New Roman" w:hAnsi="Times New Roman"/>
          <w:sz w:val="24"/>
          <w:szCs w:val="24"/>
        </w:rPr>
        <w:t xml:space="preserve"> 1 марта</w:t>
      </w:r>
      <w:r w:rsidR="002304FB" w:rsidRPr="00C12565">
        <w:rPr>
          <w:rFonts w:ascii="Times New Roman" w:hAnsi="Times New Roman"/>
          <w:sz w:val="24"/>
          <w:szCs w:val="24"/>
        </w:rPr>
        <w:t xml:space="preserve"> 2020</w:t>
      </w:r>
      <w:r w:rsidRPr="00C12565">
        <w:rPr>
          <w:rFonts w:ascii="Times New Roman" w:hAnsi="Times New Roman"/>
          <w:sz w:val="24"/>
          <w:szCs w:val="24"/>
        </w:rPr>
        <w:t xml:space="preserve"> в сетевых магазинах округа составляла 59,90 рублей, по состоянию на 29.04.202</w:t>
      </w:r>
      <w:r w:rsidR="002304FB" w:rsidRPr="00C12565">
        <w:rPr>
          <w:rFonts w:ascii="Times New Roman" w:hAnsi="Times New Roman"/>
          <w:sz w:val="24"/>
          <w:szCs w:val="24"/>
        </w:rPr>
        <w:t>1</w:t>
      </w:r>
      <w:r w:rsidRPr="00C12565">
        <w:rPr>
          <w:rFonts w:ascii="Times New Roman" w:hAnsi="Times New Roman"/>
          <w:sz w:val="24"/>
          <w:szCs w:val="24"/>
        </w:rPr>
        <w:t xml:space="preserve"> стоимость указанного продукта возросла от 109,99 рублей до 1</w:t>
      </w:r>
      <w:r w:rsidR="002304FB" w:rsidRPr="00C12565">
        <w:rPr>
          <w:rFonts w:ascii="Times New Roman" w:hAnsi="Times New Roman"/>
          <w:sz w:val="24"/>
          <w:szCs w:val="24"/>
        </w:rPr>
        <w:t>19</w:t>
      </w:r>
      <w:r w:rsidRPr="00C12565">
        <w:rPr>
          <w:rFonts w:ascii="Times New Roman" w:hAnsi="Times New Roman"/>
          <w:sz w:val="24"/>
          <w:szCs w:val="24"/>
        </w:rPr>
        <w:t xml:space="preserve"> рублей за пачку. Стоимость риса (900 г) производителя компании «Националь» по состоянию на 1 марта 2020 составляла 59,90 рублей, на 29.04.202</w:t>
      </w:r>
      <w:r w:rsidR="00726279" w:rsidRPr="00C12565">
        <w:rPr>
          <w:rFonts w:ascii="Times New Roman" w:hAnsi="Times New Roman"/>
          <w:sz w:val="24"/>
          <w:szCs w:val="24"/>
        </w:rPr>
        <w:t>1</w:t>
      </w:r>
      <w:r w:rsidRPr="00C12565">
        <w:rPr>
          <w:rFonts w:ascii="Times New Roman" w:hAnsi="Times New Roman"/>
          <w:sz w:val="24"/>
          <w:szCs w:val="24"/>
        </w:rPr>
        <w:t xml:space="preserve"> его стоимость составила от 93,99 рублей до 1</w:t>
      </w:r>
      <w:r w:rsidR="002304FB" w:rsidRPr="00C12565">
        <w:rPr>
          <w:rFonts w:ascii="Times New Roman" w:hAnsi="Times New Roman"/>
          <w:sz w:val="24"/>
          <w:szCs w:val="24"/>
        </w:rPr>
        <w:t>20</w:t>
      </w:r>
      <w:r w:rsidRPr="00C12565">
        <w:rPr>
          <w:rFonts w:ascii="Times New Roman" w:hAnsi="Times New Roman"/>
          <w:sz w:val="24"/>
          <w:szCs w:val="24"/>
        </w:rPr>
        <w:t>,00 рублей за пачку.</w:t>
      </w:r>
    </w:p>
    <w:p w14:paraId="575CAD39" w14:textId="77777777" w:rsidR="00E34C51"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В настоящее время дефицита</w:t>
      </w:r>
      <w:r w:rsidRPr="0061267E">
        <w:rPr>
          <w:rFonts w:ascii="Times New Roman" w:hAnsi="Times New Roman"/>
          <w:sz w:val="24"/>
          <w:szCs w:val="24"/>
        </w:rPr>
        <w:t xml:space="preserve"> продуктов питания в розничной </w:t>
      </w:r>
      <w:proofErr w:type="gramStart"/>
      <w:r w:rsidRPr="0061267E">
        <w:rPr>
          <w:rFonts w:ascii="Times New Roman" w:hAnsi="Times New Roman"/>
          <w:sz w:val="24"/>
          <w:szCs w:val="24"/>
        </w:rPr>
        <w:t>сети  не</w:t>
      </w:r>
      <w:proofErr w:type="gramEnd"/>
      <w:r w:rsidRPr="0061267E">
        <w:rPr>
          <w:rFonts w:ascii="Times New Roman" w:hAnsi="Times New Roman"/>
          <w:sz w:val="24"/>
          <w:szCs w:val="24"/>
        </w:rPr>
        <w:t xml:space="preserve">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именно сфера розничной торговли продуктов питания, а также логистики, неразрывно связанной с ней. </w:t>
      </w:r>
    </w:p>
    <w:p w14:paraId="196E4AE3" w14:textId="77777777" w:rsidR="00C05AA6"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14:paraId="373B9E83" w14:textId="77777777" w:rsidR="00C05AA6" w:rsidRPr="0061267E"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14:paraId="053CDC56" w14:textId="77777777"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w:t>
      </w:r>
      <w:r w:rsidRPr="000A7E3C">
        <w:rPr>
          <w:rFonts w:ascii="Times New Roman" w:hAnsi="Times New Roman" w:cs="Times New Roman"/>
          <w:b/>
          <w:bCs/>
          <w:sz w:val="24"/>
          <w:szCs w:val="24"/>
        </w:rPr>
        <w:t xml:space="preserve">подпрограммы </w:t>
      </w:r>
      <w:r w:rsidR="0052303C" w:rsidRPr="000A7E3C">
        <w:rPr>
          <w:rFonts w:ascii="Times New Roman" w:hAnsi="Times New Roman" w:cs="Times New Roman"/>
          <w:b/>
          <w:bCs/>
          <w:sz w:val="24"/>
          <w:szCs w:val="24"/>
        </w:rPr>
        <w:t>«</w:t>
      </w:r>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0052303C" w:rsidRPr="000A7E3C">
        <w:rPr>
          <w:rFonts w:ascii="Times New Roman" w:hAnsi="Times New Roman" w:cs="Times New Roman"/>
          <w:b/>
          <w:bCs/>
          <w:sz w:val="24"/>
          <w:szCs w:val="24"/>
        </w:rPr>
        <w:t>»</w:t>
      </w:r>
    </w:p>
    <w:p w14:paraId="0ADD936E" w14:textId="77777777"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Spec="center" w:tblpY="1"/>
        <w:tblOverlap w:val="neve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3066"/>
        <w:gridCol w:w="836"/>
        <w:gridCol w:w="1396"/>
        <w:gridCol w:w="1019"/>
        <w:gridCol w:w="239"/>
        <w:gridCol w:w="780"/>
        <w:gridCol w:w="339"/>
        <w:gridCol w:w="681"/>
        <w:gridCol w:w="438"/>
        <w:gridCol w:w="137"/>
        <w:gridCol w:w="444"/>
        <w:gridCol w:w="398"/>
        <w:gridCol w:w="622"/>
        <w:gridCol w:w="404"/>
        <w:gridCol w:w="615"/>
        <w:gridCol w:w="174"/>
        <w:gridCol w:w="852"/>
        <w:gridCol w:w="1054"/>
        <w:gridCol w:w="1511"/>
      </w:tblGrid>
      <w:tr w:rsidR="008F3441" w:rsidRPr="00167B63" w14:paraId="5768DE7F" w14:textId="77777777" w:rsidTr="00575FAA">
        <w:trPr>
          <w:trHeight w:val="810"/>
          <w:jc w:val="center"/>
        </w:trPr>
        <w:tc>
          <w:tcPr>
            <w:tcW w:w="172" w:type="pct"/>
            <w:vMerge w:val="restart"/>
          </w:tcPr>
          <w:p w14:paraId="716DA1A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986" w:type="pct"/>
            <w:vMerge w:val="restart"/>
          </w:tcPr>
          <w:p w14:paraId="15E044F7"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14:paraId="57C26669"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14:paraId="57DFAA34"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49" w:type="pct"/>
            <w:vMerge w:val="restart"/>
          </w:tcPr>
          <w:p w14:paraId="3A91617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gridSpan w:val="2"/>
            <w:vMerge w:val="restart"/>
          </w:tcPr>
          <w:p w14:paraId="7655AEA8" w14:textId="77777777" w:rsidR="008F3441" w:rsidRPr="00B35E87" w:rsidRDefault="008F3441" w:rsidP="0000728A">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B35E87">
              <w:rPr>
                <w:rFonts w:ascii="Times New Roman" w:hAnsi="Times New Roman" w:cs="Times New Roman"/>
                <w:sz w:val="18"/>
                <w:szCs w:val="18"/>
              </w:rPr>
              <w:t>мун</w:t>
            </w:r>
            <w:proofErr w:type="spellEnd"/>
            <w:r w:rsidRPr="00B35E87">
              <w:rPr>
                <w:rFonts w:ascii="Times New Roman" w:hAnsi="Times New Roman" w:cs="Times New Roman"/>
                <w:sz w:val="18"/>
                <w:szCs w:val="18"/>
              </w:rPr>
              <w:t>. программы (тыс. руб.)</w:t>
            </w:r>
          </w:p>
        </w:tc>
        <w:tc>
          <w:tcPr>
            <w:tcW w:w="360" w:type="pct"/>
            <w:gridSpan w:val="2"/>
            <w:vMerge w:val="restart"/>
          </w:tcPr>
          <w:p w14:paraId="501A505A"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533" w:type="pct"/>
            <w:gridSpan w:val="10"/>
          </w:tcPr>
          <w:p w14:paraId="1C89672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14:paraId="5E466668"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39" w:type="pct"/>
          </w:tcPr>
          <w:p w14:paraId="4DD38291"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486" w:type="pct"/>
          </w:tcPr>
          <w:p w14:paraId="4644C5E6"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8F3441" w:rsidRPr="00167B63" w14:paraId="2DB7AAA1" w14:textId="77777777" w:rsidTr="007D2587">
        <w:trPr>
          <w:trHeight w:val="682"/>
          <w:jc w:val="center"/>
        </w:trPr>
        <w:tc>
          <w:tcPr>
            <w:tcW w:w="172" w:type="pct"/>
            <w:vMerge/>
          </w:tcPr>
          <w:p w14:paraId="6D2C9516"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14:paraId="62605CD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14:paraId="25D7451B"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14:paraId="4E82E6D6"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vMerge/>
          </w:tcPr>
          <w:p w14:paraId="0EDE8B45"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vMerge/>
          </w:tcPr>
          <w:p w14:paraId="0A917C49"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14:paraId="0A59A210"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3"/>
          </w:tcPr>
          <w:p w14:paraId="2BAAF35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30" w:type="pct"/>
            <w:gridSpan w:val="2"/>
          </w:tcPr>
          <w:p w14:paraId="58470F6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54" w:type="pct"/>
            <w:gridSpan w:val="2"/>
          </w:tcPr>
          <w:p w14:paraId="39279DDE"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4" w:type="pct"/>
          </w:tcPr>
          <w:p w14:paraId="3FE01C40"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39" w:type="pct"/>
          </w:tcPr>
          <w:p w14:paraId="13A88B7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43FBCB6B"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r>
      <w:tr w:rsidR="008F3441" w:rsidRPr="00167B63" w14:paraId="664F9CA7" w14:textId="77777777" w:rsidTr="007D2587">
        <w:trPr>
          <w:trHeight w:val="143"/>
          <w:jc w:val="center"/>
        </w:trPr>
        <w:tc>
          <w:tcPr>
            <w:tcW w:w="172" w:type="pct"/>
          </w:tcPr>
          <w:p w14:paraId="7A19A565"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14:paraId="44EB1BC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14:paraId="0A94DC4A"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14:paraId="0BD3AB3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gridSpan w:val="2"/>
          </w:tcPr>
          <w:p w14:paraId="525B6C5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gridSpan w:val="2"/>
          </w:tcPr>
          <w:p w14:paraId="18590567"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gridSpan w:val="2"/>
          </w:tcPr>
          <w:p w14:paraId="2A30FD30"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3"/>
          </w:tcPr>
          <w:p w14:paraId="346DD9D4"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30" w:type="pct"/>
            <w:gridSpan w:val="2"/>
          </w:tcPr>
          <w:p w14:paraId="754A671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54" w:type="pct"/>
            <w:gridSpan w:val="2"/>
          </w:tcPr>
          <w:p w14:paraId="4262C037"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4" w:type="pct"/>
          </w:tcPr>
          <w:p w14:paraId="6174E169"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39" w:type="pct"/>
          </w:tcPr>
          <w:p w14:paraId="5BF85468"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86" w:type="pct"/>
          </w:tcPr>
          <w:p w14:paraId="60CAFCC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14:paraId="0389F4DC" w14:textId="77777777" w:rsidTr="007D2587">
        <w:trPr>
          <w:trHeight w:val="699"/>
          <w:jc w:val="center"/>
        </w:trPr>
        <w:tc>
          <w:tcPr>
            <w:tcW w:w="172" w:type="pct"/>
          </w:tcPr>
          <w:p w14:paraId="1739AE61" w14:textId="77777777" w:rsidR="00493872" w:rsidRPr="006E59DF" w:rsidRDefault="00354EBF"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1</w:t>
            </w:r>
          </w:p>
        </w:tc>
        <w:tc>
          <w:tcPr>
            <w:tcW w:w="986" w:type="pct"/>
          </w:tcPr>
          <w:p w14:paraId="1AE36E72" w14:textId="77777777" w:rsidR="00493872" w:rsidRPr="006E59DF" w:rsidRDefault="00493872" w:rsidP="0000728A">
            <w:pPr>
              <w:spacing w:after="0" w:line="240" w:lineRule="auto"/>
              <w:rPr>
                <w:rFonts w:ascii="Times New Roman" w:hAnsi="Times New Roman"/>
                <w:b/>
                <w:sz w:val="20"/>
                <w:szCs w:val="20"/>
              </w:rPr>
            </w:pPr>
            <w:r w:rsidRPr="006E59DF">
              <w:rPr>
                <w:rFonts w:ascii="Times New Roman" w:hAnsi="Times New Roman"/>
                <w:b/>
                <w:sz w:val="20"/>
                <w:szCs w:val="20"/>
              </w:rPr>
              <w:t>Основн</w:t>
            </w:r>
            <w:r w:rsidR="000C5A9E" w:rsidRPr="006E59DF">
              <w:rPr>
                <w:rFonts w:ascii="Times New Roman" w:hAnsi="Times New Roman"/>
                <w:b/>
                <w:sz w:val="20"/>
                <w:szCs w:val="20"/>
              </w:rPr>
              <w:t>о</w:t>
            </w:r>
            <w:r w:rsidRPr="006E59DF">
              <w:rPr>
                <w:rFonts w:ascii="Times New Roman" w:hAnsi="Times New Roman"/>
                <w:b/>
                <w:sz w:val="20"/>
                <w:szCs w:val="20"/>
              </w:rPr>
              <w:t xml:space="preserve">е </w:t>
            </w:r>
            <w:proofErr w:type="gramStart"/>
            <w:r w:rsidRPr="006E59DF">
              <w:rPr>
                <w:rFonts w:ascii="Times New Roman" w:hAnsi="Times New Roman"/>
                <w:b/>
                <w:sz w:val="20"/>
                <w:szCs w:val="20"/>
              </w:rPr>
              <w:t>мероприяти</w:t>
            </w:r>
            <w:r w:rsidR="000C5A9E" w:rsidRPr="006E59DF">
              <w:rPr>
                <w:rFonts w:ascii="Times New Roman" w:hAnsi="Times New Roman"/>
                <w:b/>
                <w:sz w:val="20"/>
                <w:szCs w:val="20"/>
              </w:rPr>
              <w:t>е</w:t>
            </w:r>
            <w:r w:rsidRPr="006E59DF">
              <w:rPr>
                <w:rFonts w:ascii="Times New Roman" w:hAnsi="Times New Roman"/>
                <w:b/>
                <w:sz w:val="20"/>
                <w:szCs w:val="20"/>
              </w:rPr>
              <w:t xml:space="preserve">  01</w:t>
            </w:r>
            <w:proofErr w:type="gramEnd"/>
            <w:r w:rsidRPr="006E59DF">
              <w:rPr>
                <w:rFonts w:ascii="Times New Roman" w:hAnsi="Times New Roman"/>
                <w:b/>
                <w:sz w:val="20"/>
                <w:szCs w:val="20"/>
              </w:rPr>
              <w:t>.</w:t>
            </w:r>
          </w:p>
          <w:p w14:paraId="2210CF87" w14:textId="77777777" w:rsidR="00493872" w:rsidRPr="006E59DF" w:rsidRDefault="0033060D"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b/>
                <w:sz w:val="20"/>
                <w:szCs w:val="20"/>
              </w:rPr>
              <w:t>Развитие потребительского рынка и услуг на территории муниципального образования Московской области</w:t>
            </w:r>
          </w:p>
        </w:tc>
        <w:tc>
          <w:tcPr>
            <w:tcW w:w="269" w:type="pct"/>
          </w:tcPr>
          <w:p w14:paraId="79F625C9" w14:textId="77777777" w:rsidR="00493872" w:rsidRDefault="00493872"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14:paraId="7314959D" w14:textId="77777777" w:rsidR="00493872" w:rsidRDefault="00493872" w:rsidP="0000728A">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gridSpan w:val="2"/>
            <w:vAlign w:val="center"/>
          </w:tcPr>
          <w:p w14:paraId="77BCA324" w14:textId="77777777" w:rsidR="00493872" w:rsidRPr="00AE6F7B" w:rsidRDefault="00493872" w:rsidP="0000728A">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gridSpan w:val="2"/>
            <w:vAlign w:val="bottom"/>
          </w:tcPr>
          <w:p w14:paraId="1ACB86B4" w14:textId="26621A3B" w:rsidR="00493872" w:rsidRPr="00CD08CE" w:rsidRDefault="0054207E" w:rsidP="0000728A">
            <w:pPr>
              <w:jc w:val="right"/>
              <w:rPr>
                <w:rFonts w:ascii="Times New Roman" w:hAnsi="Times New Roman"/>
                <w:b/>
                <w:sz w:val="18"/>
                <w:szCs w:val="18"/>
              </w:rPr>
            </w:pPr>
            <w:r w:rsidRPr="00CD08CE">
              <w:rPr>
                <w:rFonts w:ascii="Times New Roman" w:hAnsi="Times New Roman"/>
                <w:b/>
                <w:sz w:val="18"/>
                <w:szCs w:val="18"/>
              </w:rPr>
              <w:t>4466590,48</w:t>
            </w:r>
          </w:p>
        </w:tc>
        <w:tc>
          <w:tcPr>
            <w:tcW w:w="360" w:type="pct"/>
            <w:gridSpan w:val="2"/>
            <w:vAlign w:val="bottom"/>
          </w:tcPr>
          <w:p w14:paraId="0CFB6D27" w14:textId="77777777" w:rsidR="00493872" w:rsidRPr="00CD08CE" w:rsidRDefault="00521CED" w:rsidP="0000728A">
            <w:pPr>
              <w:jc w:val="right"/>
              <w:rPr>
                <w:rFonts w:ascii="Times New Roman" w:hAnsi="Times New Roman"/>
                <w:b/>
                <w:sz w:val="18"/>
                <w:szCs w:val="18"/>
              </w:rPr>
            </w:pPr>
            <w:r w:rsidRPr="00CD08CE">
              <w:rPr>
                <w:rFonts w:ascii="Times New Roman" w:hAnsi="Times New Roman"/>
                <w:b/>
                <w:sz w:val="18"/>
                <w:szCs w:val="18"/>
              </w:rPr>
              <w:t>7</w:t>
            </w:r>
            <w:r w:rsidR="00493872" w:rsidRPr="00CD08CE">
              <w:rPr>
                <w:rFonts w:ascii="Times New Roman" w:hAnsi="Times New Roman"/>
                <w:b/>
                <w:sz w:val="18"/>
                <w:szCs w:val="18"/>
              </w:rPr>
              <w:t>04687,</w:t>
            </w:r>
            <w:r w:rsidR="00576559" w:rsidRPr="00CD08CE">
              <w:rPr>
                <w:rFonts w:ascii="Times New Roman" w:hAnsi="Times New Roman"/>
                <w:b/>
                <w:sz w:val="18"/>
                <w:szCs w:val="18"/>
              </w:rPr>
              <w:t>0</w:t>
            </w:r>
          </w:p>
        </w:tc>
        <w:tc>
          <w:tcPr>
            <w:tcW w:w="315" w:type="pct"/>
            <w:gridSpan w:val="3"/>
            <w:vAlign w:val="bottom"/>
          </w:tcPr>
          <w:p w14:paraId="249728C4" w14:textId="77777777" w:rsidR="00493872" w:rsidRPr="00CD08CE" w:rsidRDefault="00A86631" w:rsidP="0000728A">
            <w:pPr>
              <w:jc w:val="right"/>
              <w:rPr>
                <w:rFonts w:ascii="Times New Roman" w:hAnsi="Times New Roman"/>
                <w:b/>
                <w:sz w:val="18"/>
                <w:szCs w:val="18"/>
              </w:rPr>
            </w:pPr>
            <w:r w:rsidRPr="00CD08CE">
              <w:rPr>
                <w:rFonts w:ascii="Times New Roman" w:hAnsi="Times New Roman"/>
                <w:b/>
                <w:sz w:val="18"/>
                <w:szCs w:val="18"/>
              </w:rPr>
              <w:t>1944778,78</w:t>
            </w:r>
          </w:p>
        </w:tc>
        <w:tc>
          <w:tcPr>
            <w:tcW w:w="330" w:type="pct"/>
            <w:gridSpan w:val="2"/>
            <w:vAlign w:val="bottom"/>
          </w:tcPr>
          <w:p w14:paraId="5603B880" w14:textId="5A1F6D47" w:rsidR="00493872" w:rsidRPr="00CD08CE" w:rsidRDefault="0054207E" w:rsidP="0000728A">
            <w:pPr>
              <w:jc w:val="right"/>
              <w:rPr>
                <w:rFonts w:ascii="Times New Roman" w:hAnsi="Times New Roman"/>
                <w:b/>
                <w:sz w:val="18"/>
                <w:szCs w:val="18"/>
              </w:rPr>
            </w:pPr>
            <w:r w:rsidRPr="00CD08CE">
              <w:rPr>
                <w:rFonts w:ascii="Times New Roman" w:hAnsi="Times New Roman"/>
                <w:sz w:val="20"/>
                <w:szCs w:val="20"/>
              </w:rPr>
              <w:t>1817124,7</w:t>
            </w:r>
          </w:p>
        </w:tc>
        <w:tc>
          <w:tcPr>
            <w:tcW w:w="254" w:type="pct"/>
            <w:gridSpan w:val="2"/>
            <w:vAlign w:val="bottom"/>
          </w:tcPr>
          <w:p w14:paraId="67C9E369" w14:textId="77777777" w:rsidR="00493872" w:rsidRPr="00D014D5" w:rsidRDefault="00E46D4B" w:rsidP="0000728A">
            <w:pPr>
              <w:jc w:val="right"/>
              <w:rPr>
                <w:rFonts w:ascii="Times New Roman" w:hAnsi="Times New Roman"/>
                <w:b/>
                <w:sz w:val="18"/>
                <w:szCs w:val="18"/>
              </w:rPr>
            </w:pPr>
            <w:r w:rsidRPr="00D014D5">
              <w:rPr>
                <w:rFonts w:ascii="Times New Roman" w:hAnsi="Times New Roman"/>
                <w:b/>
                <w:sz w:val="18"/>
                <w:szCs w:val="18"/>
              </w:rPr>
              <w:t>0,0</w:t>
            </w:r>
          </w:p>
        </w:tc>
        <w:tc>
          <w:tcPr>
            <w:tcW w:w="274" w:type="pct"/>
            <w:vAlign w:val="bottom"/>
          </w:tcPr>
          <w:p w14:paraId="472615FA" w14:textId="77777777" w:rsidR="00493872" w:rsidRPr="00D014D5" w:rsidRDefault="00E46D4B" w:rsidP="0000728A">
            <w:pPr>
              <w:jc w:val="right"/>
              <w:rPr>
                <w:rFonts w:ascii="Times New Roman" w:hAnsi="Times New Roman"/>
                <w:b/>
                <w:sz w:val="18"/>
                <w:szCs w:val="18"/>
              </w:rPr>
            </w:pPr>
            <w:r w:rsidRPr="00D014D5">
              <w:rPr>
                <w:rFonts w:ascii="Times New Roman" w:hAnsi="Times New Roman"/>
                <w:b/>
                <w:sz w:val="18"/>
                <w:szCs w:val="18"/>
              </w:rPr>
              <w:t>0,0</w:t>
            </w:r>
          </w:p>
        </w:tc>
        <w:tc>
          <w:tcPr>
            <w:tcW w:w="339" w:type="pct"/>
          </w:tcPr>
          <w:p w14:paraId="1B25E1B4" w14:textId="77777777" w:rsidR="00493872" w:rsidRPr="00D014D5" w:rsidRDefault="00493872"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17506D9E" w14:textId="77777777"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r>
      <w:tr w:rsidR="000E5C58" w:rsidRPr="00167B63" w14:paraId="40100394" w14:textId="77777777" w:rsidTr="007D2587">
        <w:trPr>
          <w:trHeight w:val="1036"/>
          <w:jc w:val="center"/>
        </w:trPr>
        <w:tc>
          <w:tcPr>
            <w:tcW w:w="172" w:type="pct"/>
          </w:tcPr>
          <w:p w14:paraId="5E8340B6" w14:textId="77777777"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6C566712" w14:textId="77777777"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49BD1F64" w14:textId="77777777" w:rsidR="000E5C58"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776A10EC" w14:textId="77777777" w:rsidR="000E5C58" w:rsidRDefault="000E5C58" w:rsidP="000E5C58">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14:paraId="3B182685" w14:textId="77777777" w:rsidR="000E5C58" w:rsidRPr="00900AE1" w:rsidRDefault="000E5C58" w:rsidP="000E5C58">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gridSpan w:val="2"/>
            <w:vAlign w:val="center"/>
          </w:tcPr>
          <w:p w14:paraId="288A8EAA" w14:textId="77777777" w:rsidR="000E5C58" w:rsidRPr="00CD08CE" w:rsidRDefault="00E53B91" w:rsidP="000E5C58">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66</w:t>
            </w:r>
            <w:r w:rsidR="003057D5" w:rsidRPr="00CD08CE">
              <w:rPr>
                <w:rFonts w:ascii="Times New Roman" w:hAnsi="Times New Roman" w:cs="Times New Roman"/>
                <w:sz w:val="20"/>
                <w:szCs w:val="20"/>
              </w:rPr>
              <w:t>11</w:t>
            </w:r>
            <w:r w:rsidRPr="00CD08CE">
              <w:rPr>
                <w:rFonts w:ascii="Times New Roman" w:hAnsi="Times New Roman" w:cs="Times New Roman"/>
                <w:sz w:val="20"/>
                <w:szCs w:val="20"/>
              </w:rPr>
              <w:t>,</w:t>
            </w:r>
            <w:r w:rsidR="003057D5" w:rsidRPr="00CD08CE">
              <w:rPr>
                <w:rFonts w:ascii="Times New Roman" w:hAnsi="Times New Roman" w:cs="Times New Roman"/>
                <w:sz w:val="20"/>
                <w:szCs w:val="20"/>
              </w:rPr>
              <w:t>78</w:t>
            </w:r>
          </w:p>
        </w:tc>
        <w:tc>
          <w:tcPr>
            <w:tcW w:w="360" w:type="pct"/>
            <w:gridSpan w:val="2"/>
            <w:vAlign w:val="center"/>
          </w:tcPr>
          <w:p w14:paraId="668FDB22" w14:textId="77777777" w:rsidR="000E5C58" w:rsidRPr="00CD08CE" w:rsidRDefault="000E5C58" w:rsidP="000E5C58">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1420,0</w:t>
            </w:r>
          </w:p>
        </w:tc>
        <w:tc>
          <w:tcPr>
            <w:tcW w:w="315" w:type="pct"/>
            <w:gridSpan w:val="3"/>
            <w:vAlign w:val="center"/>
          </w:tcPr>
          <w:p w14:paraId="37D69D37" w14:textId="77777777" w:rsidR="000E5C58" w:rsidRPr="00CD08CE" w:rsidRDefault="00A540C0" w:rsidP="000E5C58">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5 191,78</w:t>
            </w:r>
          </w:p>
        </w:tc>
        <w:tc>
          <w:tcPr>
            <w:tcW w:w="330" w:type="pct"/>
            <w:gridSpan w:val="2"/>
            <w:vAlign w:val="center"/>
          </w:tcPr>
          <w:p w14:paraId="3F5A161B" w14:textId="77777777" w:rsidR="000E5C58" w:rsidRPr="00CD08CE" w:rsidRDefault="000E5C58" w:rsidP="000E5C58">
            <w:r w:rsidRPr="00CD08CE">
              <w:rPr>
                <w:rFonts w:ascii="Times New Roman" w:hAnsi="Times New Roman" w:cs="Times New Roman"/>
                <w:sz w:val="20"/>
                <w:szCs w:val="20"/>
              </w:rPr>
              <w:t>0,0</w:t>
            </w:r>
          </w:p>
        </w:tc>
        <w:tc>
          <w:tcPr>
            <w:tcW w:w="254" w:type="pct"/>
            <w:gridSpan w:val="2"/>
            <w:vAlign w:val="center"/>
          </w:tcPr>
          <w:p w14:paraId="7E0EDC73" w14:textId="77777777" w:rsidR="000E5C58" w:rsidRPr="00D014D5" w:rsidRDefault="000E5C58" w:rsidP="000E5C58">
            <w:r w:rsidRPr="00D014D5">
              <w:rPr>
                <w:rFonts w:ascii="Times New Roman" w:hAnsi="Times New Roman" w:cs="Times New Roman"/>
                <w:sz w:val="20"/>
                <w:szCs w:val="20"/>
              </w:rPr>
              <w:t>0,0</w:t>
            </w:r>
          </w:p>
        </w:tc>
        <w:tc>
          <w:tcPr>
            <w:tcW w:w="274" w:type="pct"/>
            <w:vAlign w:val="center"/>
          </w:tcPr>
          <w:p w14:paraId="1B2C3565" w14:textId="77777777" w:rsidR="000E5C58" w:rsidRPr="00D014D5" w:rsidRDefault="000E5C58" w:rsidP="000E5C58">
            <w:r w:rsidRPr="00D014D5">
              <w:rPr>
                <w:rFonts w:ascii="Times New Roman" w:hAnsi="Times New Roman" w:cs="Times New Roman"/>
                <w:sz w:val="20"/>
                <w:szCs w:val="20"/>
              </w:rPr>
              <w:t>0,0</w:t>
            </w:r>
          </w:p>
        </w:tc>
        <w:tc>
          <w:tcPr>
            <w:tcW w:w="339" w:type="pct"/>
          </w:tcPr>
          <w:p w14:paraId="0A0922DC" w14:textId="77777777" w:rsidR="000E5C58" w:rsidRPr="00D014D5"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1B8B0A1F" w14:textId="77777777"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r>
      <w:tr w:rsidR="00576559" w:rsidRPr="00167B63" w14:paraId="5638A7C8" w14:textId="77777777" w:rsidTr="007D2587">
        <w:trPr>
          <w:trHeight w:val="602"/>
          <w:jc w:val="center"/>
        </w:trPr>
        <w:tc>
          <w:tcPr>
            <w:tcW w:w="172" w:type="pct"/>
          </w:tcPr>
          <w:p w14:paraId="41662712" w14:textId="77777777"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06F5C35F" w14:textId="77777777"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1D54C138" w14:textId="77777777" w:rsidR="00576559"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5785538A" w14:textId="77777777"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14:paraId="30E2B8F0" w14:textId="77777777"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gridSpan w:val="2"/>
            <w:vAlign w:val="center"/>
          </w:tcPr>
          <w:p w14:paraId="04DDA6EF" w14:textId="77777777" w:rsidR="00576559" w:rsidRPr="00900AE1" w:rsidRDefault="00576559" w:rsidP="0000728A">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gridSpan w:val="2"/>
            <w:vAlign w:val="center"/>
          </w:tcPr>
          <w:p w14:paraId="4659C6D6" w14:textId="77777777" w:rsidR="00576559" w:rsidRPr="00CD08CE" w:rsidRDefault="00403288" w:rsidP="0000728A">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3267,0</w:t>
            </w:r>
          </w:p>
        </w:tc>
        <w:tc>
          <w:tcPr>
            <w:tcW w:w="360" w:type="pct"/>
            <w:gridSpan w:val="2"/>
            <w:vAlign w:val="center"/>
          </w:tcPr>
          <w:p w14:paraId="7D2DD96E" w14:textId="77777777" w:rsidR="00576559" w:rsidRPr="00CD08CE" w:rsidRDefault="00576559" w:rsidP="0000728A">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3267,0</w:t>
            </w:r>
          </w:p>
        </w:tc>
        <w:tc>
          <w:tcPr>
            <w:tcW w:w="315" w:type="pct"/>
            <w:gridSpan w:val="3"/>
            <w:vAlign w:val="center"/>
          </w:tcPr>
          <w:p w14:paraId="62FB3B0F" w14:textId="77777777" w:rsidR="00576559" w:rsidRPr="00CD08CE" w:rsidRDefault="00195B3D" w:rsidP="0000728A">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0,0</w:t>
            </w:r>
          </w:p>
        </w:tc>
        <w:tc>
          <w:tcPr>
            <w:tcW w:w="330" w:type="pct"/>
            <w:gridSpan w:val="2"/>
            <w:vAlign w:val="center"/>
          </w:tcPr>
          <w:p w14:paraId="5B159014" w14:textId="77777777" w:rsidR="00576559" w:rsidRPr="00CD08CE" w:rsidRDefault="00195B3D" w:rsidP="0000728A">
            <w:pPr>
              <w:autoSpaceDE w:val="0"/>
              <w:autoSpaceDN w:val="0"/>
              <w:adjustRightInd w:val="0"/>
              <w:spacing w:after="0" w:line="240" w:lineRule="auto"/>
              <w:jc w:val="center"/>
              <w:rPr>
                <w:rFonts w:ascii="Times New Roman" w:hAnsi="Times New Roman" w:cs="Times New Roman"/>
                <w:sz w:val="20"/>
                <w:szCs w:val="20"/>
              </w:rPr>
            </w:pPr>
            <w:r w:rsidRPr="00CD08CE">
              <w:rPr>
                <w:rFonts w:ascii="Times New Roman" w:hAnsi="Times New Roman" w:cs="Times New Roman"/>
                <w:sz w:val="20"/>
                <w:szCs w:val="20"/>
              </w:rPr>
              <w:t>0,0</w:t>
            </w:r>
          </w:p>
        </w:tc>
        <w:tc>
          <w:tcPr>
            <w:tcW w:w="254" w:type="pct"/>
            <w:gridSpan w:val="2"/>
            <w:vAlign w:val="center"/>
          </w:tcPr>
          <w:p w14:paraId="6545431A" w14:textId="77777777" w:rsidR="00576559" w:rsidRPr="00D014D5" w:rsidRDefault="00DF5878"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0,0</w:t>
            </w:r>
          </w:p>
        </w:tc>
        <w:tc>
          <w:tcPr>
            <w:tcW w:w="274" w:type="pct"/>
            <w:vAlign w:val="center"/>
          </w:tcPr>
          <w:p w14:paraId="2D2C359B" w14:textId="77777777" w:rsidR="00576559" w:rsidRPr="00D014D5" w:rsidRDefault="00DF5878"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0,</w:t>
            </w:r>
            <w:r w:rsidR="00612756" w:rsidRPr="00D014D5">
              <w:rPr>
                <w:rFonts w:ascii="Times New Roman" w:hAnsi="Times New Roman" w:cs="Times New Roman"/>
                <w:sz w:val="20"/>
                <w:szCs w:val="20"/>
              </w:rPr>
              <w:t>0</w:t>
            </w:r>
          </w:p>
        </w:tc>
        <w:tc>
          <w:tcPr>
            <w:tcW w:w="339" w:type="pct"/>
          </w:tcPr>
          <w:p w14:paraId="14114A23" w14:textId="77777777" w:rsidR="00576559" w:rsidRPr="00D014D5"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7655D77C" w14:textId="77777777"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r>
      <w:tr w:rsidR="007B636E" w:rsidRPr="00167B63" w14:paraId="0C8CEA18" w14:textId="77777777" w:rsidTr="007D2587">
        <w:trPr>
          <w:trHeight w:val="482"/>
          <w:jc w:val="center"/>
        </w:trPr>
        <w:tc>
          <w:tcPr>
            <w:tcW w:w="172" w:type="pct"/>
          </w:tcPr>
          <w:p w14:paraId="568987AF" w14:textId="77777777"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75273138" w14:textId="77777777"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7B9819B7" w14:textId="77777777" w:rsidR="007B636E"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151F82BC" w14:textId="77777777" w:rsidR="007B636E" w:rsidRDefault="007B636E"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proofErr w:type="gramStart"/>
            <w:r>
              <w:rPr>
                <w:rFonts w:ascii="Times New Roman" w:hAnsi="Times New Roman"/>
                <w:sz w:val="20"/>
                <w:szCs w:val="20"/>
              </w:rPr>
              <w:t>Внебюджетные  источники</w:t>
            </w:r>
            <w:proofErr w:type="gramEnd"/>
          </w:p>
        </w:tc>
        <w:tc>
          <w:tcPr>
            <w:tcW w:w="405" w:type="pct"/>
            <w:gridSpan w:val="2"/>
            <w:vAlign w:val="center"/>
          </w:tcPr>
          <w:p w14:paraId="74E72682" w14:textId="77777777" w:rsidR="001E7F52" w:rsidRPr="00900AE1" w:rsidRDefault="001E7F52" w:rsidP="0000728A">
            <w:pPr>
              <w:spacing w:after="0" w:line="240" w:lineRule="auto"/>
              <w:jc w:val="center"/>
              <w:rPr>
                <w:rFonts w:ascii="Times New Roman" w:hAnsi="Times New Roman"/>
                <w:sz w:val="20"/>
                <w:szCs w:val="20"/>
              </w:rPr>
            </w:pPr>
            <w:r w:rsidRPr="00900AE1">
              <w:rPr>
                <w:rFonts w:ascii="Times New Roman" w:hAnsi="Times New Roman"/>
                <w:sz w:val="20"/>
                <w:szCs w:val="20"/>
              </w:rPr>
              <w:t>235020</w:t>
            </w:r>
          </w:p>
          <w:p w14:paraId="62BD3C9D" w14:textId="77777777" w:rsidR="007B636E" w:rsidRPr="00900AE1" w:rsidRDefault="007B636E" w:rsidP="0000728A">
            <w:pPr>
              <w:spacing w:after="0" w:line="240" w:lineRule="auto"/>
              <w:jc w:val="center"/>
              <w:rPr>
                <w:rFonts w:ascii="Times New Roman" w:hAnsi="Times New Roman"/>
                <w:sz w:val="20"/>
                <w:szCs w:val="20"/>
              </w:rPr>
            </w:pPr>
          </w:p>
        </w:tc>
        <w:tc>
          <w:tcPr>
            <w:tcW w:w="360" w:type="pct"/>
            <w:gridSpan w:val="2"/>
            <w:vAlign w:val="center"/>
          </w:tcPr>
          <w:p w14:paraId="10CB48C0" w14:textId="229AA7BB" w:rsidR="007B636E" w:rsidRPr="00CD08CE" w:rsidRDefault="00214DB1" w:rsidP="00214DB1">
            <w:pPr>
              <w:jc w:val="right"/>
              <w:rPr>
                <w:rFonts w:ascii="Times New Roman" w:hAnsi="Times New Roman"/>
                <w:sz w:val="20"/>
                <w:szCs w:val="20"/>
              </w:rPr>
            </w:pPr>
            <w:r w:rsidRPr="00CD08CE">
              <w:rPr>
                <w:rFonts w:ascii="Times New Roman" w:hAnsi="Times New Roman"/>
                <w:sz w:val="20"/>
                <w:szCs w:val="20"/>
              </w:rPr>
              <w:t>4456711,7</w:t>
            </w:r>
          </w:p>
        </w:tc>
        <w:tc>
          <w:tcPr>
            <w:tcW w:w="360" w:type="pct"/>
            <w:gridSpan w:val="2"/>
            <w:vAlign w:val="center"/>
          </w:tcPr>
          <w:p w14:paraId="61B2AEF0" w14:textId="77777777" w:rsidR="007B636E" w:rsidRPr="00CD08CE" w:rsidRDefault="00DD02E2" w:rsidP="0000728A">
            <w:pPr>
              <w:spacing w:after="0" w:line="240" w:lineRule="auto"/>
              <w:jc w:val="center"/>
              <w:rPr>
                <w:rFonts w:ascii="Times New Roman" w:hAnsi="Times New Roman"/>
                <w:sz w:val="20"/>
                <w:szCs w:val="20"/>
              </w:rPr>
            </w:pPr>
            <w:r w:rsidRPr="00CD08CE">
              <w:rPr>
                <w:rFonts w:ascii="Times New Roman" w:hAnsi="Times New Roman"/>
                <w:sz w:val="20"/>
                <w:szCs w:val="20"/>
              </w:rPr>
              <w:t>7</w:t>
            </w:r>
            <w:r w:rsidR="007B636E" w:rsidRPr="00CD08CE">
              <w:rPr>
                <w:rFonts w:ascii="Times New Roman" w:hAnsi="Times New Roman"/>
                <w:sz w:val="20"/>
                <w:szCs w:val="20"/>
              </w:rPr>
              <w:t>00000</w:t>
            </w:r>
            <w:r w:rsidR="00576559" w:rsidRPr="00CD08CE">
              <w:rPr>
                <w:rFonts w:ascii="Times New Roman" w:hAnsi="Times New Roman"/>
                <w:sz w:val="20"/>
                <w:szCs w:val="20"/>
              </w:rPr>
              <w:t>,0</w:t>
            </w:r>
          </w:p>
        </w:tc>
        <w:tc>
          <w:tcPr>
            <w:tcW w:w="315" w:type="pct"/>
            <w:gridSpan w:val="3"/>
            <w:vAlign w:val="center"/>
          </w:tcPr>
          <w:p w14:paraId="1EEE0814" w14:textId="77777777" w:rsidR="007B636E" w:rsidRPr="00CD08CE" w:rsidRDefault="00A86631" w:rsidP="0000728A">
            <w:pPr>
              <w:spacing w:after="0" w:line="240" w:lineRule="auto"/>
              <w:jc w:val="center"/>
              <w:rPr>
                <w:rFonts w:ascii="Times New Roman" w:hAnsi="Times New Roman"/>
                <w:sz w:val="20"/>
                <w:szCs w:val="20"/>
              </w:rPr>
            </w:pPr>
            <w:r w:rsidRPr="00CD08CE">
              <w:rPr>
                <w:rFonts w:ascii="Times New Roman" w:hAnsi="Times New Roman"/>
                <w:sz w:val="20"/>
                <w:szCs w:val="20"/>
              </w:rPr>
              <w:t>1939587</w:t>
            </w:r>
          </w:p>
        </w:tc>
        <w:tc>
          <w:tcPr>
            <w:tcW w:w="330" w:type="pct"/>
            <w:gridSpan w:val="2"/>
            <w:vAlign w:val="center"/>
          </w:tcPr>
          <w:p w14:paraId="2CB8A768" w14:textId="5305788F" w:rsidR="007B636E" w:rsidRPr="00CD08CE" w:rsidRDefault="00214DB1" w:rsidP="00DD6324">
            <w:pPr>
              <w:jc w:val="right"/>
              <w:rPr>
                <w:rFonts w:ascii="Times New Roman" w:hAnsi="Times New Roman"/>
                <w:color w:val="FF0000"/>
                <w:sz w:val="20"/>
                <w:szCs w:val="20"/>
              </w:rPr>
            </w:pPr>
            <w:r w:rsidRPr="00CD08CE">
              <w:rPr>
                <w:rFonts w:ascii="Times New Roman" w:hAnsi="Times New Roman"/>
                <w:sz w:val="20"/>
                <w:szCs w:val="20"/>
              </w:rPr>
              <w:t>1817124,7</w:t>
            </w:r>
          </w:p>
        </w:tc>
        <w:tc>
          <w:tcPr>
            <w:tcW w:w="254" w:type="pct"/>
            <w:gridSpan w:val="2"/>
            <w:vAlign w:val="center"/>
          </w:tcPr>
          <w:p w14:paraId="42FB06D7" w14:textId="77777777" w:rsidR="007B636E" w:rsidRPr="00D014D5" w:rsidRDefault="007B636E"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274" w:type="pct"/>
            <w:vAlign w:val="center"/>
          </w:tcPr>
          <w:p w14:paraId="33423994" w14:textId="77777777" w:rsidR="007B636E" w:rsidRPr="00D014D5" w:rsidRDefault="007B636E"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339" w:type="pct"/>
          </w:tcPr>
          <w:p w14:paraId="0EA7A395" w14:textId="77777777" w:rsidR="007B636E" w:rsidRPr="00D014D5"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503B432D" w14:textId="77777777"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r>
      <w:tr w:rsidR="00A66F20" w:rsidRPr="00167B63" w14:paraId="432567E9" w14:textId="77777777" w:rsidTr="007D2587">
        <w:trPr>
          <w:trHeight w:val="1352"/>
          <w:jc w:val="center"/>
        </w:trPr>
        <w:tc>
          <w:tcPr>
            <w:tcW w:w="172" w:type="pct"/>
          </w:tcPr>
          <w:p w14:paraId="14FD5EE8" w14:textId="77777777"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14:paraId="572EA8FF" w14:textId="77777777" w:rsidR="00A66F20" w:rsidRPr="00AD754A" w:rsidRDefault="00A66F20"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1.</w:t>
            </w:r>
          </w:p>
          <w:p w14:paraId="341619C0" w14:textId="77777777" w:rsidR="00A66F20" w:rsidRDefault="00A66F20" w:rsidP="0000728A">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14:paraId="4EE6AFCB" w14:textId="77777777"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02F2DECF" w14:textId="77777777"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14:paraId="3A5A596E" w14:textId="77777777" w:rsidR="00A66F20" w:rsidRPr="00167B63" w:rsidRDefault="00A66F20" w:rsidP="0000728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gridSpan w:val="2"/>
            <w:vAlign w:val="center"/>
          </w:tcPr>
          <w:p w14:paraId="3725AD93" w14:textId="77777777" w:rsidR="00A66F20" w:rsidRDefault="00A66F20" w:rsidP="0000728A">
            <w:pPr>
              <w:spacing w:after="0" w:line="240" w:lineRule="auto"/>
              <w:jc w:val="center"/>
              <w:rPr>
                <w:rFonts w:ascii="Times New Roman" w:hAnsi="Times New Roman" w:cs="Times New Roman"/>
                <w:color w:val="000000"/>
                <w:sz w:val="20"/>
                <w:szCs w:val="20"/>
              </w:rPr>
            </w:pPr>
          </w:p>
          <w:p w14:paraId="50952340" w14:textId="77777777" w:rsidR="00584758" w:rsidRPr="007B636E" w:rsidRDefault="00584758" w:rsidP="00584758">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14:paraId="3B80BE5D" w14:textId="79DDE488" w:rsidR="00A66F20" w:rsidRPr="007B636E" w:rsidRDefault="00A66F20" w:rsidP="0000728A">
            <w:pPr>
              <w:spacing w:after="0" w:line="240" w:lineRule="auto"/>
              <w:jc w:val="center"/>
              <w:rPr>
                <w:rFonts w:ascii="Times New Roman" w:hAnsi="Times New Roman" w:cs="Times New Roman"/>
                <w:color w:val="000000"/>
                <w:sz w:val="20"/>
                <w:szCs w:val="20"/>
              </w:rPr>
            </w:pPr>
          </w:p>
          <w:p w14:paraId="5513C715" w14:textId="77777777" w:rsidR="00A66F20" w:rsidRPr="007B636E" w:rsidRDefault="00A66F20" w:rsidP="0000728A">
            <w:pPr>
              <w:spacing w:after="0" w:line="240" w:lineRule="auto"/>
              <w:jc w:val="center"/>
              <w:rPr>
                <w:rFonts w:ascii="Times New Roman" w:eastAsia="Calibri" w:hAnsi="Times New Roman" w:cs="Times New Roman"/>
                <w:sz w:val="20"/>
                <w:szCs w:val="20"/>
              </w:rPr>
            </w:pPr>
          </w:p>
        </w:tc>
        <w:tc>
          <w:tcPr>
            <w:tcW w:w="360" w:type="pct"/>
            <w:gridSpan w:val="2"/>
            <w:vAlign w:val="center"/>
          </w:tcPr>
          <w:p w14:paraId="4F4F8BA2" w14:textId="77777777" w:rsidR="00584758" w:rsidRPr="00CD08CE" w:rsidRDefault="00584758" w:rsidP="00584758">
            <w:pPr>
              <w:spacing w:after="0" w:line="240" w:lineRule="auto"/>
              <w:jc w:val="center"/>
              <w:rPr>
                <w:rFonts w:ascii="Times New Roman" w:hAnsi="Times New Roman" w:cs="Times New Roman"/>
                <w:color w:val="000000"/>
                <w:sz w:val="20"/>
                <w:szCs w:val="20"/>
              </w:rPr>
            </w:pPr>
            <w:r w:rsidRPr="00CD08CE">
              <w:rPr>
                <w:rFonts w:ascii="Times New Roman" w:hAnsi="Times New Roman" w:cs="Times New Roman"/>
                <w:color w:val="000000"/>
                <w:sz w:val="20"/>
                <w:szCs w:val="20"/>
              </w:rPr>
              <w:t>4456711,7</w:t>
            </w:r>
          </w:p>
          <w:p w14:paraId="72C94D8A" w14:textId="18069359" w:rsidR="00A66F20" w:rsidRPr="00CD08CE" w:rsidRDefault="00A66F20" w:rsidP="0000728A">
            <w:pPr>
              <w:spacing w:after="0" w:line="240" w:lineRule="auto"/>
              <w:jc w:val="center"/>
              <w:rPr>
                <w:rFonts w:ascii="Times New Roman" w:hAnsi="Times New Roman"/>
                <w:sz w:val="20"/>
                <w:szCs w:val="20"/>
              </w:rPr>
            </w:pPr>
          </w:p>
        </w:tc>
        <w:tc>
          <w:tcPr>
            <w:tcW w:w="360" w:type="pct"/>
            <w:gridSpan w:val="2"/>
            <w:vAlign w:val="center"/>
          </w:tcPr>
          <w:p w14:paraId="2FB089F7" w14:textId="77777777" w:rsidR="00A66F20" w:rsidRPr="00CD08CE" w:rsidRDefault="00A66F20" w:rsidP="0000728A">
            <w:pPr>
              <w:spacing w:after="0" w:line="240" w:lineRule="auto"/>
              <w:jc w:val="center"/>
              <w:rPr>
                <w:rFonts w:ascii="Times New Roman" w:hAnsi="Times New Roman"/>
                <w:sz w:val="20"/>
                <w:szCs w:val="20"/>
              </w:rPr>
            </w:pPr>
            <w:r w:rsidRPr="00CD08CE">
              <w:rPr>
                <w:rFonts w:ascii="Times New Roman" w:hAnsi="Times New Roman"/>
                <w:sz w:val="20"/>
                <w:szCs w:val="20"/>
              </w:rPr>
              <w:t>700000,0</w:t>
            </w:r>
          </w:p>
        </w:tc>
        <w:tc>
          <w:tcPr>
            <w:tcW w:w="315" w:type="pct"/>
            <w:gridSpan w:val="3"/>
            <w:vAlign w:val="center"/>
          </w:tcPr>
          <w:p w14:paraId="22A992B0" w14:textId="77777777" w:rsidR="00A66F20" w:rsidRPr="00CD08CE" w:rsidRDefault="00E209BF" w:rsidP="0000728A">
            <w:pPr>
              <w:spacing w:after="0" w:line="240" w:lineRule="auto"/>
              <w:jc w:val="center"/>
              <w:rPr>
                <w:rFonts w:ascii="Times New Roman" w:hAnsi="Times New Roman"/>
                <w:sz w:val="20"/>
                <w:szCs w:val="20"/>
              </w:rPr>
            </w:pPr>
            <w:r w:rsidRPr="00CD08CE">
              <w:rPr>
                <w:rFonts w:ascii="Times New Roman" w:hAnsi="Times New Roman"/>
                <w:sz w:val="20"/>
                <w:szCs w:val="20"/>
              </w:rPr>
              <w:t>1939587</w:t>
            </w:r>
            <w:r w:rsidR="00A66F20" w:rsidRPr="00CD08CE">
              <w:rPr>
                <w:rFonts w:ascii="Times New Roman" w:hAnsi="Times New Roman"/>
                <w:sz w:val="20"/>
                <w:szCs w:val="20"/>
              </w:rPr>
              <w:t>,0</w:t>
            </w:r>
          </w:p>
        </w:tc>
        <w:tc>
          <w:tcPr>
            <w:tcW w:w="330" w:type="pct"/>
            <w:gridSpan w:val="2"/>
            <w:vAlign w:val="center"/>
          </w:tcPr>
          <w:p w14:paraId="5E6D2820" w14:textId="56806033" w:rsidR="00A66F20" w:rsidRPr="00CD08CE" w:rsidRDefault="00647C73" w:rsidP="00DD6324">
            <w:pPr>
              <w:jc w:val="right"/>
              <w:rPr>
                <w:rFonts w:ascii="Times New Roman" w:hAnsi="Times New Roman"/>
                <w:color w:val="FF0000"/>
                <w:sz w:val="20"/>
                <w:szCs w:val="20"/>
              </w:rPr>
            </w:pPr>
            <w:r w:rsidRPr="00CD08CE">
              <w:rPr>
                <w:rFonts w:ascii="Times New Roman" w:hAnsi="Times New Roman"/>
                <w:sz w:val="20"/>
                <w:szCs w:val="20"/>
              </w:rPr>
              <w:t>1817124,7</w:t>
            </w:r>
          </w:p>
        </w:tc>
        <w:tc>
          <w:tcPr>
            <w:tcW w:w="254" w:type="pct"/>
            <w:gridSpan w:val="2"/>
            <w:vAlign w:val="center"/>
          </w:tcPr>
          <w:p w14:paraId="1CA94AB0"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274" w:type="pct"/>
            <w:vAlign w:val="center"/>
          </w:tcPr>
          <w:p w14:paraId="25A30D78"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339" w:type="pct"/>
          </w:tcPr>
          <w:p w14:paraId="7C4073F9" w14:textId="77777777" w:rsidR="00062008" w:rsidRPr="00D014D5" w:rsidRDefault="00062008" w:rsidP="0006200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"Инвестиций, потребительского рынка и рекламы городского округа Истра"</w:t>
            </w:r>
          </w:p>
          <w:p w14:paraId="7B486BAA" w14:textId="6569B928" w:rsidR="00A66F20" w:rsidRPr="00D014D5" w:rsidRDefault="00062008" w:rsidP="00062008">
            <w:pPr>
              <w:spacing w:after="0" w:line="240" w:lineRule="auto"/>
              <w:rPr>
                <w:rFonts w:ascii="Times New Roman" w:hAnsi="Times New Roman" w:cs="Times New Roman"/>
                <w:sz w:val="16"/>
                <w:szCs w:val="16"/>
              </w:rPr>
            </w:pPr>
            <w:r w:rsidRPr="00D014D5">
              <w:rPr>
                <w:rFonts w:ascii="Times New Roman" w:hAnsi="Times New Roman" w:cs="Times New Roman"/>
                <w:sz w:val="18"/>
                <w:szCs w:val="18"/>
              </w:rPr>
              <w:t>(МКУ "ИПРИР")</w:t>
            </w:r>
          </w:p>
        </w:tc>
        <w:tc>
          <w:tcPr>
            <w:tcW w:w="486" w:type="pct"/>
            <w:vMerge w:val="restart"/>
          </w:tcPr>
          <w:p w14:paraId="24574601" w14:textId="77777777" w:rsidR="00A66F20" w:rsidRPr="00ED56A4" w:rsidRDefault="00A66F20" w:rsidP="0000728A">
            <w:pPr>
              <w:spacing w:after="0" w:line="240" w:lineRule="auto"/>
              <w:rPr>
                <w:rFonts w:ascii="Times New Roman" w:hAnsi="Times New Roman" w:cs="Times New Roman"/>
                <w:sz w:val="18"/>
                <w:szCs w:val="18"/>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A66F20" w:rsidRPr="00167B63" w14:paraId="50C753A3" w14:textId="77777777" w:rsidTr="007D2587">
        <w:trPr>
          <w:trHeight w:val="1352"/>
          <w:jc w:val="center"/>
        </w:trPr>
        <w:tc>
          <w:tcPr>
            <w:tcW w:w="172" w:type="pct"/>
          </w:tcPr>
          <w:p w14:paraId="0D101D6E" w14:textId="77777777"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3E45B8E3" w14:textId="77777777" w:rsidR="00A66F20" w:rsidRPr="00AD754A" w:rsidRDefault="00A66F20" w:rsidP="0000728A">
            <w:pPr>
              <w:spacing w:after="0" w:line="240" w:lineRule="auto"/>
              <w:rPr>
                <w:rFonts w:ascii="Times New Roman" w:hAnsi="Times New Roman"/>
                <w:sz w:val="20"/>
                <w:szCs w:val="20"/>
                <w:u w:val="single"/>
              </w:rPr>
            </w:pPr>
          </w:p>
        </w:tc>
        <w:tc>
          <w:tcPr>
            <w:tcW w:w="269" w:type="pct"/>
          </w:tcPr>
          <w:p w14:paraId="13D2B196" w14:textId="77777777"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14F38829" w14:textId="77777777" w:rsidR="00A66F20" w:rsidRDefault="00A66F20" w:rsidP="0000728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14:paraId="5DBB3701" w14:textId="77777777" w:rsidR="00A66F20" w:rsidRDefault="00A66F20" w:rsidP="000072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60" w:type="pct"/>
            <w:gridSpan w:val="2"/>
            <w:vAlign w:val="center"/>
          </w:tcPr>
          <w:p w14:paraId="7239FE59" w14:textId="77777777" w:rsidR="00A66F20" w:rsidRPr="00D014D5" w:rsidRDefault="00F7408F" w:rsidP="0000728A">
            <w:pPr>
              <w:spacing w:after="0" w:line="240" w:lineRule="auto"/>
              <w:jc w:val="center"/>
              <w:rPr>
                <w:rFonts w:ascii="Times New Roman" w:hAnsi="Times New Roman"/>
                <w:sz w:val="20"/>
                <w:szCs w:val="20"/>
              </w:rPr>
            </w:pPr>
            <w:r w:rsidRPr="00D014D5">
              <w:rPr>
                <w:rFonts w:ascii="Times New Roman" w:hAnsi="Times New Roman" w:cs="Times New Roman"/>
                <w:sz w:val="20"/>
                <w:szCs w:val="20"/>
              </w:rPr>
              <w:t>5 191,78</w:t>
            </w:r>
          </w:p>
        </w:tc>
        <w:tc>
          <w:tcPr>
            <w:tcW w:w="360" w:type="pct"/>
            <w:gridSpan w:val="2"/>
            <w:vAlign w:val="center"/>
          </w:tcPr>
          <w:p w14:paraId="35DF8622"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315" w:type="pct"/>
            <w:gridSpan w:val="3"/>
            <w:vAlign w:val="center"/>
          </w:tcPr>
          <w:p w14:paraId="5B298C1C" w14:textId="77777777" w:rsidR="00A66F20" w:rsidRPr="00D014D5" w:rsidRDefault="00F7408F" w:rsidP="0000728A">
            <w:pPr>
              <w:spacing w:after="0" w:line="240" w:lineRule="auto"/>
              <w:jc w:val="center"/>
              <w:rPr>
                <w:rFonts w:ascii="Times New Roman" w:hAnsi="Times New Roman"/>
                <w:sz w:val="20"/>
                <w:szCs w:val="20"/>
              </w:rPr>
            </w:pPr>
            <w:r w:rsidRPr="00D014D5">
              <w:rPr>
                <w:rFonts w:ascii="Times New Roman" w:hAnsi="Times New Roman" w:cs="Times New Roman"/>
                <w:sz w:val="20"/>
                <w:szCs w:val="20"/>
              </w:rPr>
              <w:t>5 191,78</w:t>
            </w:r>
          </w:p>
        </w:tc>
        <w:tc>
          <w:tcPr>
            <w:tcW w:w="330" w:type="pct"/>
            <w:gridSpan w:val="2"/>
            <w:vAlign w:val="center"/>
          </w:tcPr>
          <w:p w14:paraId="63F0EC21"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254" w:type="pct"/>
            <w:gridSpan w:val="2"/>
            <w:vAlign w:val="center"/>
          </w:tcPr>
          <w:p w14:paraId="2C9FA5A6"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274" w:type="pct"/>
            <w:vAlign w:val="center"/>
          </w:tcPr>
          <w:p w14:paraId="03A2AE38"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339" w:type="pct"/>
          </w:tcPr>
          <w:p w14:paraId="130256D0" w14:textId="1CA632BE" w:rsidR="00A66F20"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vMerge/>
          </w:tcPr>
          <w:p w14:paraId="5BC93371" w14:textId="77777777" w:rsidR="00A66F20" w:rsidRPr="00411D75" w:rsidRDefault="00A66F20" w:rsidP="0000728A">
            <w:pPr>
              <w:spacing w:after="0" w:line="240" w:lineRule="auto"/>
              <w:rPr>
                <w:rFonts w:ascii="Times New Roman" w:hAnsi="Times New Roman"/>
                <w:sz w:val="44"/>
                <w:szCs w:val="44"/>
              </w:rPr>
            </w:pPr>
          </w:p>
        </w:tc>
      </w:tr>
      <w:tr w:rsidR="006827CB" w:rsidRPr="00167B63" w14:paraId="0BBA5E3D" w14:textId="77777777" w:rsidTr="00575FAA">
        <w:trPr>
          <w:trHeight w:val="602"/>
          <w:jc w:val="center"/>
        </w:trPr>
        <w:tc>
          <w:tcPr>
            <w:tcW w:w="172" w:type="pct"/>
          </w:tcPr>
          <w:p w14:paraId="09E0690A" w14:textId="77777777" w:rsidR="006827CB"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86" w:type="pct"/>
          </w:tcPr>
          <w:p w14:paraId="012A496D" w14:textId="77777777" w:rsidR="006827CB" w:rsidRPr="00AD754A" w:rsidRDefault="006827CB"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2.</w:t>
            </w:r>
          </w:p>
          <w:p w14:paraId="4E4F9531" w14:textId="77777777"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w:t>
            </w:r>
            <w:proofErr w:type="gramStart"/>
            <w:r>
              <w:rPr>
                <w:rFonts w:ascii="Times New Roman" w:hAnsi="Times New Roman"/>
                <w:sz w:val="20"/>
                <w:szCs w:val="20"/>
              </w:rPr>
              <w:t>субъектов  малого</w:t>
            </w:r>
            <w:proofErr w:type="gramEnd"/>
            <w:r>
              <w:rPr>
                <w:rFonts w:ascii="Times New Roman" w:hAnsi="Times New Roman"/>
                <w:sz w:val="20"/>
                <w:szCs w:val="20"/>
              </w:rPr>
              <w:t xml:space="preserve"> и среднего предпринимательства и производителей </w:t>
            </w:r>
            <w:r>
              <w:rPr>
                <w:rFonts w:ascii="Times New Roman" w:hAnsi="Times New Roman"/>
                <w:sz w:val="20"/>
                <w:szCs w:val="20"/>
              </w:rPr>
              <w:lastRenderedPageBreak/>
              <w:t xml:space="preserve">сельскохозяйственной продукции Московской области  </w:t>
            </w:r>
          </w:p>
        </w:tc>
        <w:tc>
          <w:tcPr>
            <w:tcW w:w="269" w:type="pct"/>
          </w:tcPr>
          <w:p w14:paraId="5E1B544A" w14:textId="77777777"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lastRenderedPageBreak/>
              <w:t xml:space="preserve">2020-2024 </w:t>
            </w:r>
          </w:p>
        </w:tc>
        <w:tc>
          <w:tcPr>
            <w:tcW w:w="449" w:type="pct"/>
          </w:tcPr>
          <w:p w14:paraId="597D77DE" w14:textId="77777777"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8" w:type="pct"/>
            <w:gridSpan w:val="14"/>
          </w:tcPr>
          <w:p w14:paraId="3D6C6973" w14:textId="77777777" w:rsidR="006827CB" w:rsidRPr="00D014D5" w:rsidRDefault="006827CB"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sz w:val="20"/>
                <w:szCs w:val="20"/>
              </w:rPr>
              <w:t xml:space="preserve">В пределах средств на обеспечение </w:t>
            </w:r>
            <w:proofErr w:type="gramStart"/>
            <w:r w:rsidRPr="00D014D5">
              <w:rPr>
                <w:rFonts w:ascii="Times New Roman" w:hAnsi="Times New Roman"/>
                <w:sz w:val="20"/>
                <w:szCs w:val="20"/>
              </w:rPr>
              <w:t xml:space="preserve">деятельности </w:t>
            </w:r>
            <w:r w:rsidR="00243CBF" w:rsidRPr="00D014D5">
              <w:rPr>
                <w:sz w:val="18"/>
                <w:szCs w:val="18"/>
              </w:rPr>
              <w:t xml:space="preserve"> </w:t>
            </w:r>
            <w:r w:rsidR="00243CBF" w:rsidRPr="00D014D5">
              <w:rPr>
                <w:rFonts w:ascii="Times New Roman" w:hAnsi="Times New Roman"/>
                <w:sz w:val="20"/>
                <w:szCs w:val="20"/>
              </w:rPr>
              <w:t>Администрации</w:t>
            </w:r>
            <w:proofErr w:type="gramEnd"/>
            <w:r w:rsidR="00243CBF" w:rsidRPr="00D014D5">
              <w:rPr>
                <w:rFonts w:ascii="Times New Roman" w:hAnsi="Times New Roman"/>
                <w:sz w:val="20"/>
                <w:szCs w:val="20"/>
              </w:rPr>
              <w:t xml:space="preserve"> городского округа Московской области</w:t>
            </w:r>
          </w:p>
        </w:tc>
        <w:tc>
          <w:tcPr>
            <w:tcW w:w="339" w:type="pct"/>
          </w:tcPr>
          <w:p w14:paraId="0316268A" w14:textId="205582C6" w:rsidR="006827CB"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tcPr>
          <w:p w14:paraId="03D133BC" w14:textId="77777777" w:rsidR="006827CB" w:rsidRPr="00ED56A4" w:rsidRDefault="006827CB" w:rsidP="0000728A">
            <w:pPr>
              <w:spacing w:after="0" w:line="240" w:lineRule="auto"/>
              <w:rPr>
                <w:rFonts w:ascii="Times New Roman" w:eastAsia="Calibri" w:hAnsi="Times New Roman"/>
                <w:sz w:val="18"/>
                <w:szCs w:val="18"/>
              </w:rPr>
            </w:pPr>
            <w:r w:rsidRPr="00ED56A4">
              <w:rPr>
                <w:rFonts w:ascii="Times New Roman" w:hAnsi="Times New Roman"/>
                <w:sz w:val="18"/>
                <w:szCs w:val="18"/>
              </w:rPr>
              <w:t xml:space="preserve">Поддержка сельхоз производителей путем обеспечения дополнительной возможности для реализации </w:t>
            </w:r>
            <w:r w:rsidRPr="00ED56A4">
              <w:rPr>
                <w:rFonts w:ascii="Times New Roman" w:hAnsi="Times New Roman"/>
                <w:sz w:val="18"/>
                <w:szCs w:val="18"/>
              </w:rPr>
              <w:lastRenderedPageBreak/>
              <w:t>ими своей продукции в рамках проведения ярмарок.</w:t>
            </w:r>
          </w:p>
        </w:tc>
      </w:tr>
      <w:tr w:rsidR="006244A4" w:rsidRPr="00167B63" w14:paraId="7926312B" w14:textId="77777777" w:rsidTr="00575FAA">
        <w:trPr>
          <w:trHeight w:val="2554"/>
          <w:jc w:val="center"/>
        </w:trPr>
        <w:tc>
          <w:tcPr>
            <w:tcW w:w="172" w:type="pct"/>
          </w:tcPr>
          <w:p w14:paraId="07BDF158" w14:textId="77777777" w:rsidR="006244A4"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986" w:type="pct"/>
          </w:tcPr>
          <w:p w14:paraId="1CE0611D" w14:textId="77777777" w:rsidR="006244A4" w:rsidRPr="00AD754A" w:rsidRDefault="006244A4"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3.</w:t>
            </w:r>
          </w:p>
          <w:p w14:paraId="66FA658C" w14:textId="77777777" w:rsidR="006244A4" w:rsidRDefault="006244A4" w:rsidP="0000728A">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14:paraId="2F169C84" w14:textId="77777777" w:rsidR="006244A4" w:rsidRDefault="006244A4"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14:paraId="117F3E49" w14:textId="77777777" w:rsidR="006244A4" w:rsidRDefault="006244A4" w:rsidP="0000728A">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14:paraId="59853130" w14:textId="77777777" w:rsidR="006244A4" w:rsidRDefault="006244A4" w:rsidP="0000728A">
            <w:pPr>
              <w:spacing w:after="0" w:line="240" w:lineRule="auto"/>
              <w:rPr>
                <w:rFonts w:ascii="Times New Roman" w:hAnsi="Times New Roman"/>
                <w:sz w:val="20"/>
                <w:szCs w:val="20"/>
              </w:rPr>
            </w:pPr>
          </w:p>
          <w:p w14:paraId="65BCE0E4" w14:textId="77777777" w:rsidR="006244A4" w:rsidRDefault="006244A4" w:rsidP="0000728A">
            <w:pPr>
              <w:spacing w:after="0" w:line="240" w:lineRule="auto"/>
              <w:rPr>
                <w:rFonts w:ascii="Times New Roman" w:eastAsia="Calibri" w:hAnsi="Times New Roman"/>
                <w:sz w:val="20"/>
                <w:szCs w:val="20"/>
              </w:rPr>
            </w:pPr>
          </w:p>
        </w:tc>
        <w:tc>
          <w:tcPr>
            <w:tcW w:w="2298" w:type="pct"/>
            <w:gridSpan w:val="14"/>
          </w:tcPr>
          <w:p w14:paraId="1A0C7E98" w14:textId="77777777" w:rsidR="006244A4" w:rsidRPr="00167B63" w:rsidRDefault="006244A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w:t>
            </w:r>
            <w:proofErr w:type="gramStart"/>
            <w:r>
              <w:rPr>
                <w:rFonts w:ascii="Times New Roman" w:hAnsi="Times New Roman"/>
                <w:sz w:val="20"/>
                <w:szCs w:val="20"/>
              </w:rPr>
              <w:t>деятельности</w:t>
            </w:r>
            <w:r w:rsidR="00243CBF">
              <w:rPr>
                <w:rFonts w:ascii="Times New Roman" w:hAnsi="Times New Roman"/>
                <w:sz w:val="20"/>
                <w:szCs w:val="20"/>
              </w:rPr>
              <w:t xml:space="preserve"> </w:t>
            </w:r>
            <w:r w:rsidR="00243CBF" w:rsidRPr="00243CBF">
              <w:rPr>
                <w:rFonts w:ascii="Times New Roman" w:hAnsi="Times New Roman"/>
                <w:sz w:val="20"/>
                <w:szCs w:val="20"/>
              </w:rPr>
              <w:t xml:space="preserve"> Администрации</w:t>
            </w:r>
            <w:proofErr w:type="gramEnd"/>
            <w:r w:rsidR="00243CBF" w:rsidRPr="00243CBF">
              <w:rPr>
                <w:rFonts w:ascii="Times New Roman" w:hAnsi="Times New Roman"/>
                <w:sz w:val="20"/>
                <w:szCs w:val="20"/>
              </w:rPr>
              <w:t xml:space="preserve"> городского округа Московской области</w:t>
            </w:r>
          </w:p>
        </w:tc>
        <w:tc>
          <w:tcPr>
            <w:tcW w:w="339" w:type="pct"/>
          </w:tcPr>
          <w:p w14:paraId="6C61590B" w14:textId="4AA303CF" w:rsidR="006244A4"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tcPr>
          <w:p w14:paraId="6DA1F44D" w14:textId="77777777" w:rsidR="006244A4" w:rsidRPr="00167B63" w:rsidRDefault="00283936" w:rsidP="00C47B6D">
            <w:pPr>
              <w:spacing w:after="0" w:line="240" w:lineRule="auto"/>
              <w:rPr>
                <w:rFonts w:ascii="Times New Roman" w:hAnsi="Times New Roman" w:cs="Times New Roman"/>
                <w:sz w:val="20"/>
                <w:szCs w:val="20"/>
              </w:rPr>
            </w:pPr>
            <w:r>
              <w:rPr>
                <w:rFonts w:ascii="Times New Roman" w:hAnsi="Times New Roman"/>
                <w:sz w:val="18"/>
                <w:szCs w:val="18"/>
              </w:rPr>
              <w:t>Поддержка граждан, находящихся в трудной жизненной ситуации</w:t>
            </w:r>
          </w:p>
        </w:tc>
      </w:tr>
      <w:tr w:rsidR="00EE3C65" w:rsidRPr="00167B63" w14:paraId="1723F6D5" w14:textId="77777777" w:rsidTr="00575FAA">
        <w:trPr>
          <w:trHeight w:val="771"/>
          <w:jc w:val="center"/>
        </w:trPr>
        <w:tc>
          <w:tcPr>
            <w:tcW w:w="172" w:type="pct"/>
            <w:vMerge w:val="restart"/>
          </w:tcPr>
          <w:p w14:paraId="493940EC" w14:textId="77777777" w:rsidR="00EE3C65" w:rsidRDefault="00EE3C65"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vMerge w:val="restart"/>
          </w:tcPr>
          <w:p w14:paraId="347C72C7" w14:textId="77777777" w:rsidR="00EE3C65" w:rsidRPr="00EE3C65"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u w:val="single"/>
              </w:rPr>
              <w:t>Мероприятие 01.04</w:t>
            </w:r>
          </w:p>
          <w:p w14:paraId="254C1C5A" w14:textId="77777777" w:rsidR="00EE3C65" w:rsidRPr="00AD754A"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14:paraId="73E87D49" w14:textId="77777777"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2020</w:t>
            </w:r>
          </w:p>
        </w:tc>
        <w:tc>
          <w:tcPr>
            <w:tcW w:w="449" w:type="pct"/>
          </w:tcPr>
          <w:p w14:paraId="391B5C7F" w14:textId="77777777"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Итого</w:t>
            </w:r>
          </w:p>
        </w:tc>
        <w:tc>
          <w:tcPr>
            <w:tcW w:w="328" w:type="pct"/>
          </w:tcPr>
          <w:p w14:paraId="69B83B17"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4226,7</w:t>
            </w:r>
          </w:p>
        </w:tc>
        <w:tc>
          <w:tcPr>
            <w:tcW w:w="328" w:type="pct"/>
            <w:gridSpan w:val="2"/>
          </w:tcPr>
          <w:p w14:paraId="5BBFE215"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2"/>
          </w:tcPr>
          <w:p w14:paraId="6B511BB7"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3"/>
            <w:vAlign w:val="center"/>
          </w:tcPr>
          <w:p w14:paraId="21A11E63"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3D178CD0"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4B81E107"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0" w:type="pct"/>
            <w:gridSpan w:val="2"/>
            <w:vAlign w:val="center"/>
          </w:tcPr>
          <w:p w14:paraId="50A29EBC"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9" w:type="pct"/>
            <w:vMerge w:val="restart"/>
          </w:tcPr>
          <w:p w14:paraId="09B0804C" w14:textId="2CF0B372" w:rsidR="00EE3C65"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vMerge w:val="restart"/>
          </w:tcPr>
          <w:p w14:paraId="53368999" w14:textId="77777777" w:rsidR="00EE3C65" w:rsidRPr="007A48D5" w:rsidRDefault="00EE3C65" w:rsidP="0000728A">
            <w:pPr>
              <w:widowControl w:val="0"/>
              <w:autoSpaceDE w:val="0"/>
              <w:autoSpaceDN w:val="0"/>
              <w:adjustRightInd w:val="0"/>
              <w:rPr>
                <w:rFonts w:ascii="Times New Roman CYR" w:eastAsiaTheme="minorEastAsia" w:hAnsi="Times New Roman CYR" w:cs="Times New Roman CYR"/>
                <w:sz w:val="16"/>
                <w:szCs w:val="16"/>
                <w:lang w:eastAsia="ru-RU"/>
              </w:rPr>
            </w:pPr>
            <w:r w:rsidRPr="007A48D5">
              <w:rPr>
                <w:rFonts w:ascii="Times New Roman CYR" w:eastAsiaTheme="minorEastAsia" w:hAnsi="Times New Roman CYR" w:cs="Times New Roman CYR"/>
                <w:sz w:val="16"/>
                <w:szCs w:val="16"/>
                <w:lang w:eastAsia="ru-RU"/>
              </w:rPr>
              <w:t xml:space="preserve">С 2021 года мероприятие перенесено в подпрограмму </w:t>
            </w:r>
            <w:r w:rsidRPr="007A48D5">
              <w:rPr>
                <w:rFonts w:ascii="Times New Roman CYR" w:eastAsiaTheme="minorEastAsia" w:hAnsi="Times New Roman CYR" w:cs="Times New Roman CYR"/>
                <w:sz w:val="16"/>
                <w:szCs w:val="16"/>
                <w:lang w:val="en-US" w:eastAsia="ru-RU"/>
              </w:rPr>
              <w:t>III</w:t>
            </w:r>
            <w:r w:rsidRPr="007A48D5">
              <w:rPr>
                <w:rFonts w:ascii="Times New Roman CYR" w:eastAsiaTheme="minorEastAsia" w:hAnsi="Times New Roman CYR" w:cs="Times New Roman CYR"/>
                <w:sz w:val="16"/>
                <w:szCs w:val="16"/>
                <w:lang w:eastAsia="ru-RU"/>
              </w:rPr>
              <w:t xml:space="preserve"> «Комплексное развитие сельских территорий» муниципальной программы «Развитие сельского хозяйства».</w:t>
            </w:r>
          </w:p>
          <w:p w14:paraId="6E498FF1" w14:textId="77777777" w:rsidR="00EE3C65" w:rsidRPr="00B82685" w:rsidRDefault="00EE3C65" w:rsidP="0000728A">
            <w:pPr>
              <w:autoSpaceDE w:val="0"/>
              <w:autoSpaceDN w:val="0"/>
              <w:adjustRightInd w:val="0"/>
              <w:spacing w:after="0" w:line="240" w:lineRule="auto"/>
              <w:jc w:val="center"/>
              <w:rPr>
                <w:rFonts w:ascii="Times New Roman" w:hAnsi="Times New Roman"/>
                <w:sz w:val="18"/>
                <w:szCs w:val="18"/>
              </w:rPr>
            </w:pPr>
          </w:p>
        </w:tc>
      </w:tr>
      <w:tr w:rsidR="00261A37" w:rsidRPr="00167B63" w14:paraId="301FA636" w14:textId="77777777" w:rsidTr="00575FAA">
        <w:trPr>
          <w:trHeight w:val="769"/>
          <w:jc w:val="center"/>
        </w:trPr>
        <w:tc>
          <w:tcPr>
            <w:tcW w:w="172" w:type="pct"/>
            <w:vMerge/>
          </w:tcPr>
          <w:p w14:paraId="59C0FA9B" w14:textId="77777777" w:rsidR="00261A37" w:rsidRDefault="00261A37" w:rsidP="00261A37">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14:paraId="5B5AF31C" w14:textId="77777777" w:rsidR="00261A37" w:rsidRPr="001E2627" w:rsidRDefault="00261A37" w:rsidP="00261A37">
            <w:pPr>
              <w:autoSpaceDE w:val="0"/>
              <w:autoSpaceDN w:val="0"/>
              <w:adjustRightInd w:val="0"/>
              <w:rPr>
                <w:sz w:val="18"/>
                <w:szCs w:val="18"/>
              </w:rPr>
            </w:pPr>
          </w:p>
        </w:tc>
        <w:tc>
          <w:tcPr>
            <w:tcW w:w="269" w:type="pct"/>
            <w:vMerge/>
          </w:tcPr>
          <w:p w14:paraId="4B2D5B1A" w14:textId="77777777" w:rsidR="00261A37" w:rsidRDefault="00261A37" w:rsidP="00261A37">
            <w:pPr>
              <w:spacing w:after="0" w:line="240" w:lineRule="auto"/>
              <w:rPr>
                <w:rFonts w:ascii="Times New Roman" w:hAnsi="Times New Roman"/>
                <w:sz w:val="20"/>
                <w:szCs w:val="20"/>
              </w:rPr>
            </w:pPr>
          </w:p>
        </w:tc>
        <w:tc>
          <w:tcPr>
            <w:tcW w:w="449" w:type="pct"/>
          </w:tcPr>
          <w:p w14:paraId="260CDDCC" w14:textId="77777777" w:rsidR="00261A37" w:rsidRPr="00EE3C65" w:rsidRDefault="00261A37" w:rsidP="00261A37">
            <w:pPr>
              <w:spacing w:after="0" w:line="240" w:lineRule="auto"/>
              <w:rPr>
                <w:rFonts w:ascii="Times New Roman" w:hAnsi="Times New Roman"/>
                <w:sz w:val="20"/>
                <w:szCs w:val="20"/>
              </w:rPr>
            </w:pPr>
            <w:r w:rsidRPr="00EE3C65">
              <w:rPr>
                <w:rFonts w:ascii="Times New Roman" w:hAnsi="Times New Roman"/>
                <w:sz w:val="20"/>
                <w:szCs w:val="20"/>
              </w:rPr>
              <w:t>Средства бюджета Московской области</w:t>
            </w:r>
          </w:p>
        </w:tc>
        <w:tc>
          <w:tcPr>
            <w:tcW w:w="328" w:type="pct"/>
            <w:vAlign w:val="center"/>
          </w:tcPr>
          <w:p w14:paraId="56A59D6B" w14:textId="77777777" w:rsidR="00261A37" w:rsidRDefault="00261A37" w:rsidP="00261A3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28" w:type="pct"/>
            <w:gridSpan w:val="2"/>
          </w:tcPr>
          <w:p w14:paraId="2A95088F" w14:textId="77777777" w:rsidR="00261A37" w:rsidRDefault="00261A37" w:rsidP="00261A37">
            <w:pPr>
              <w:rPr>
                <w:rFonts w:ascii="Times New Roman" w:hAnsi="Times New Roman" w:cs="Times New Roman"/>
                <w:sz w:val="20"/>
                <w:szCs w:val="20"/>
              </w:rPr>
            </w:pPr>
          </w:p>
          <w:p w14:paraId="32762500" w14:textId="77777777" w:rsidR="00261A37" w:rsidRDefault="00261A37" w:rsidP="00261A37">
            <w:r w:rsidRPr="00AC1B88">
              <w:rPr>
                <w:rFonts w:ascii="Times New Roman" w:hAnsi="Times New Roman" w:cs="Times New Roman"/>
                <w:sz w:val="20"/>
                <w:szCs w:val="20"/>
              </w:rPr>
              <w:t>3267,0</w:t>
            </w:r>
          </w:p>
        </w:tc>
        <w:tc>
          <w:tcPr>
            <w:tcW w:w="328" w:type="pct"/>
            <w:gridSpan w:val="2"/>
          </w:tcPr>
          <w:p w14:paraId="79763CAD" w14:textId="77777777" w:rsidR="00261A37" w:rsidRDefault="00261A37" w:rsidP="00261A37">
            <w:pPr>
              <w:rPr>
                <w:rFonts w:ascii="Times New Roman" w:hAnsi="Times New Roman" w:cs="Times New Roman"/>
                <w:sz w:val="20"/>
                <w:szCs w:val="20"/>
              </w:rPr>
            </w:pPr>
          </w:p>
          <w:p w14:paraId="4802A438" w14:textId="77777777" w:rsidR="00261A37" w:rsidRDefault="00261A37" w:rsidP="00261A37">
            <w:r w:rsidRPr="00AC1B88">
              <w:rPr>
                <w:rFonts w:ascii="Times New Roman" w:hAnsi="Times New Roman" w:cs="Times New Roman"/>
                <w:sz w:val="20"/>
                <w:szCs w:val="20"/>
              </w:rPr>
              <w:t>3267,0</w:t>
            </w:r>
          </w:p>
        </w:tc>
        <w:tc>
          <w:tcPr>
            <w:tcW w:w="328" w:type="pct"/>
            <w:gridSpan w:val="3"/>
            <w:vAlign w:val="center"/>
          </w:tcPr>
          <w:p w14:paraId="2862DD6C"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73D55358"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59EB5260"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0" w:type="pct"/>
            <w:gridSpan w:val="2"/>
            <w:vAlign w:val="center"/>
          </w:tcPr>
          <w:p w14:paraId="33C40D02"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9" w:type="pct"/>
            <w:vMerge/>
          </w:tcPr>
          <w:p w14:paraId="0333E14B" w14:textId="77777777" w:rsidR="00261A37" w:rsidRPr="00D014D5" w:rsidRDefault="00261A37" w:rsidP="00261A37">
            <w:pPr>
              <w:spacing w:after="0" w:line="240" w:lineRule="auto"/>
              <w:rPr>
                <w:rFonts w:ascii="Times New Roman" w:hAnsi="Times New Roman"/>
                <w:sz w:val="16"/>
                <w:szCs w:val="16"/>
              </w:rPr>
            </w:pPr>
          </w:p>
        </w:tc>
        <w:tc>
          <w:tcPr>
            <w:tcW w:w="486" w:type="pct"/>
            <w:vMerge/>
          </w:tcPr>
          <w:p w14:paraId="7856AC5F" w14:textId="77777777" w:rsidR="00261A37" w:rsidRPr="00B82685" w:rsidRDefault="00261A37" w:rsidP="00261A37">
            <w:pPr>
              <w:autoSpaceDE w:val="0"/>
              <w:autoSpaceDN w:val="0"/>
              <w:adjustRightInd w:val="0"/>
              <w:spacing w:after="0" w:line="240" w:lineRule="auto"/>
              <w:jc w:val="center"/>
              <w:rPr>
                <w:rFonts w:ascii="Times New Roman" w:hAnsi="Times New Roman"/>
                <w:sz w:val="18"/>
                <w:szCs w:val="18"/>
              </w:rPr>
            </w:pPr>
          </w:p>
        </w:tc>
      </w:tr>
      <w:tr w:rsidR="0000728A" w:rsidRPr="00167B63" w14:paraId="0C411FD0" w14:textId="77777777" w:rsidTr="00575FAA">
        <w:trPr>
          <w:trHeight w:val="769"/>
          <w:jc w:val="center"/>
        </w:trPr>
        <w:tc>
          <w:tcPr>
            <w:tcW w:w="172" w:type="pct"/>
            <w:vMerge/>
          </w:tcPr>
          <w:p w14:paraId="49382D2C" w14:textId="77777777"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14:paraId="0B29DCBC" w14:textId="77777777" w:rsidR="0000728A" w:rsidRPr="001E2627" w:rsidRDefault="0000728A" w:rsidP="0000728A">
            <w:pPr>
              <w:autoSpaceDE w:val="0"/>
              <w:autoSpaceDN w:val="0"/>
              <w:adjustRightInd w:val="0"/>
              <w:rPr>
                <w:sz w:val="18"/>
                <w:szCs w:val="18"/>
              </w:rPr>
            </w:pPr>
          </w:p>
        </w:tc>
        <w:tc>
          <w:tcPr>
            <w:tcW w:w="269" w:type="pct"/>
            <w:vMerge/>
          </w:tcPr>
          <w:p w14:paraId="6005D36A" w14:textId="77777777" w:rsidR="0000728A" w:rsidRDefault="0000728A" w:rsidP="0000728A">
            <w:pPr>
              <w:spacing w:after="0" w:line="240" w:lineRule="auto"/>
              <w:rPr>
                <w:rFonts w:ascii="Times New Roman" w:hAnsi="Times New Roman"/>
                <w:sz w:val="20"/>
                <w:szCs w:val="20"/>
              </w:rPr>
            </w:pPr>
          </w:p>
        </w:tc>
        <w:tc>
          <w:tcPr>
            <w:tcW w:w="449" w:type="pct"/>
          </w:tcPr>
          <w:p w14:paraId="5A8C6F69" w14:textId="77777777"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 xml:space="preserve">Средства бюджета городского округа </w:t>
            </w:r>
            <w:r>
              <w:rPr>
                <w:rFonts w:ascii="Times New Roman" w:hAnsi="Times New Roman"/>
                <w:sz w:val="20"/>
                <w:szCs w:val="20"/>
              </w:rPr>
              <w:t>Истра</w:t>
            </w:r>
          </w:p>
        </w:tc>
        <w:tc>
          <w:tcPr>
            <w:tcW w:w="328" w:type="pct"/>
            <w:vAlign w:val="center"/>
          </w:tcPr>
          <w:p w14:paraId="589AEA2E" w14:textId="77777777"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28" w:type="pct"/>
            <w:gridSpan w:val="2"/>
            <w:vAlign w:val="center"/>
          </w:tcPr>
          <w:p w14:paraId="4A16DB26" w14:textId="77777777" w:rsidR="0000728A" w:rsidRPr="005A1320" w:rsidRDefault="00261A37"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1420</w:t>
            </w:r>
            <w:r w:rsidR="00EF0CC0">
              <w:rPr>
                <w:rFonts w:ascii="Times New Roman" w:hAnsi="Times New Roman" w:cs="Times New Roman"/>
                <w:sz w:val="20"/>
                <w:szCs w:val="20"/>
              </w:rPr>
              <w:t>,0</w:t>
            </w:r>
          </w:p>
        </w:tc>
        <w:tc>
          <w:tcPr>
            <w:tcW w:w="328" w:type="pct"/>
            <w:gridSpan w:val="2"/>
            <w:vAlign w:val="center"/>
          </w:tcPr>
          <w:p w14:paraId="69E224FB" w14:textId="77777777" w:rsidR="0000728A" w:rsidRPr="005A1320" w:rsidRDefault="00261A37"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1420</w:t>
            </w:r>
            <w:r w:rsidR="00EF0CC0">
              <w:rPr>
                <w:rFonts w:ascii="Times New Roman" w:hAnsi="Times New Roman" w:cs="Times New Roman"/>
                <w:sz w:val="20"/>
                <w:szCs w:val="20"/>
              </w:rPr>
              <w:t>,0</w:t>
            </w:r>
          </w:p>
        </w:tc>
        <w:tc>
          <w:tcPr>
            <w:tcW w:w="328" w:type="pct"/>
            <w:gridSpan w:val="3"/>
            <w:vAlign w:val="center"/>
          </w:tcPr>
          <w:p w14:paraId="23B1ABC5"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72175E55"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058AE4CF"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0" w:type="pct"/>
            <w:gridSpan w:val="2"/>
            <w:vAlign w:val="center"/>
          </w:tcPr>
          <w:p w14:paraId="3C788B7A"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9" w:type="pct"/>
            <w:vMerge/>
          </w:tcPr>
          <w:p w14:paraId="778B9C96" w14:textId="77777777" w:rsidR="0000728A" w:rsidRPr="00D014D5" w:rsidRDefault="0000728A" w:rsidP="0000728A">
            <w:pPr>
              <w:spacing w:after="0" w:line="240" w:lineRule="auto"/>
              <w:rPr>
                <w:rFonts w:ascii="Times New Roman" w:hAnsi="Times New Roman"/>
                <w:sz w:val="16"/>
                <w:szCs w:val="16"/>
              </w:rPr>
            </w:pPr>
          </w:p>
        </w:tc>
        <w:tc>
          <w:tcPr>
            <w:tcW w:w="486" w:type="pct"/>
            <w:vMerge/>
          </w:tcPr>
          <w:p w14:paraId="42031B75" w14:textId="77777777"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14:paraId="511EC566" w14:textId="77777777" w:rsidTr="00575FAA">
        <w:trPr>
          <w:trHeight w:val="602"/>
          <w:jc w:val="center"/>
        </w:trPr>
        <w:tc>
          <w:tcPr>
            <w:tcW w:w="172" w:type="pct"/>
          </w:tcPr>
          <w:p w14:paraId="396E2CE7"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86" w:type="pct"/>
          </w:tcPr>
          <w:p w14:paraId="52BD788D" w14:textId="77777777"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5.</w:t>
            </w:r>
          </w:p>
          <w:p w14:paraId="49C6A2DF" w14:textId="77777777"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269" w:type="pct"/>
          </w:tcPr>
          <w:p w14:paraId="64632332" w14:textId="77777777"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14:paraId="4A4A1B5E" w14:textId="77777777"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8" w:type="pct"/>
            <w:gridSpan w:val="14"/>
          </w:tcPr>
          <w:p w14:paraId="1808B5B3"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w:t>
            </w:r>
            <w:proofErr w:type="gramStart"/>
            <w:r>
              <w:rPr>
                <w:rFonts w:ascii="Times New Roman" w:hAnsi="Times New Roman"/>
                <w:sz w:val="20"/>
                <w:szCs w:val="20"/>
              </w:rPr>
              <w:t>деятельности</w:t>
            </w:r>
            <w:r w:rsidR="00E043E7">
              <w:rPr>
                <w:rFonts w:ascii="Times New Roman" w:hAnsi="Times New Roman"/>
                <w:sz w:val="20"/>
                <w:szCs w:val="20"/>
              </w:rPr>
              <w:t xml:space="preserve"> </w:t>
            </w:r>
            <w:r w:rsidR="00E043E7" w:rsidRPr="00243CBF">
              <w:rPr>
                <w:rFonts w:ascii="Times New Roman" w:hAnsi="Times New Roman"/>
                <w:sz w:val="20"/>
                <w:szCs w:val="20"/>
              </w:rPr>
              <w:t xml:space="preserve"> Администрации</w:t>
            </w:r>
            <w:proofErr w:type="gramEnd"/>
            <w:r w:rsidR="00E043E7" w:rsidRPr="00243CBF">
              <w:rPr>
                <w:rFonts w:ascii="Times New Roman" w:hAnsi="Times New Roman"/>
                <w:sz w:val="20"/>
                <w:szCs w:val="20"/>
              </w:rPr>
              <w:t xml:space="preserve"> городского округа Московской области</w:t>
            </w:r>
          </w:p>
        </w:tc>
        <w:tc>
          <w:tcPr>
            <w:tcW w:w="339" w:type="pct"/>
          </w:tcPr>
          <w:p w14:paraId="212F519F" w14:textId="6087C464" w:rsidR="0000728A"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tcPr>
          <w:p w14:paraId="2F5B0014" w14:textId="77777777"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нестационарных торговых объектах.</w:t>
            </w:r>
          </w:p>
        </w:tc>
      </w:tr>
      <w:tr w:rsidR="0000728A" w:rsidRPr="00167B63" w14:paraId="6FB04DD3" w14:textId="77777777" w:rsidTr="00575FAA">
        <w:trPr>
          <w:trHeight w:val="602"/>
          <w:jc w:val="center"/>
        </w:trPr>
        <w:tc>
          <w:tcPr>
            <w:tcW w:w="172" w:type="pct"/>
          </w:tcPr>
          <w:p w14:paraId="2487B47F"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986" w:type="pct"/>
          </w:tcPr>
          <w:p w14:paraId="052428D5" w14:textId="77777777"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w:t>
            </w:r>
            <w:r>
              <w:rPr>
                <w:rFonts w:ascii="Times New Roman" w:hAnsi="Times New Roman"/>
                <w:sz w:val="20"/>
                <w:szCs w:val="20"/>
                <w:u w:val="single"/>
              </w:rPr>
              <w:t xml:space="preserve"> 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6.</w:t>
            </w:r>
          </w:p>
          <w:p w14:paraId="573F2BCC" w14:textId="77777777" w:rsidR="0000728A" w:rsidRPr="00627C1A" w:rsidRDefault="0000728A" w:rsidP="0000728A">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14:paraId="2D8028B2" w14:textId="77777777"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14:paraId="28A60A9C"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8" w:type="pct"/>
            <w:gridSpan w:val="14"/>
          </w:tcPr>
          <w:p w14:paraId="04F1C344"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w:t>
            </w:r>
            <w:proofErr w:type="gramStart"/>
            <w:r>
              <w:rPr>
                <w:rFonts w:ascii="Times New Roman" w:hAnsi="Times New Roman"/>
                <w:sz w:val="20"/>
                <w:szCs w:val="20"/>
              </w:rPr>
              <w:t>деятельности</w:t>
            </w:r>
            <w:r w:rsidR="00E043E7">
              <w:rPr>
                <w:rFonts w:ascii="Times New Roman" w:hAnsi="Times New Roman"/>
                <w:sz w:val="20"/>
                <w:szCs w:val="20"/>
              </w:rPr>
              <w:t xml:space="preserve"> </w:t>
            </w:r>
            <w:r w:rsidR="00E043E7" w:rsidRPr="00243CBF">
              <w:rPr>
                <w:rFonts w:ascii="Times New Roman" w:hAnsi="Times New Roman"/>
                <w:sz w:val="20"/>
                <w:szCs w:val="20"/>
              </w:rPr>
              <w:t xml:space="preserve"> Администрации</w:t>
            </w:r>
            <w:proofErr w:type="gramEnd"/>
            <w:r w:rsidR="00E043E7" w:rsidRPr="00243CBF">
              <w:rPr>
                <w:rFonts w:ascii="Times New Roman" w:hAnsi="Times New Roman"/>
                <w:sz w:val="20"/>
                <w:szCs w:val="20"/>
              </w:rPr>
              <w:t xml:space="preserve"> городского округа Московской области</w:t>
            </w:r>
          </w:p>
        </w:tc>
        <w:tc>
          <w:tcPr>
            <w:tcW w:w="339" w:type="pct"/>
          </w:tcPr>
          <w:p w14:paraId="49DCAAD8" w14:textId="57E2098F" w:rsidR="0000728A" w:rsidRPr="00D014D5" w:rsidRDefault="00062008" w:rsidP="00062008">
            <w:pPr>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"ИПРИР"</w:t>
            </w:r>
          </w:p>
        </w:tc>
        <w:tc>
          <w:tcPr>
            <w:tcW w:w="486" w:type="pct"/>
          </w:tcPr>
          <w:p w14:paraId="31930194" w14:textId="77777777"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575FAA" w:rsidRPr="00167B63" w14:paraId="47986FAC" w14:textId="77777777" w:rsidTr="00575FAA">
        <w:trPr>
          <w:trHeight w:val="602"/>
          <w:jc w:val="center"/>
        </w:trPr>
        <w:tc>
          <w:tcPr>
            <w:tcW w:w="172" w:type="pct"/>
          </w:tcPr>
          <w:p w14:paraId="59A6874B" w14:textId="77777777" w:rsidR="00575FAA" w:rsidRDefault="00575FA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86" w:type="pct"/>
          </w:tcPr>
          <w:p w14:paraId="64A13AF6" w14:textId="77777777" w:rsidR="00575FAA" w:rsidRPr="00393B1D" w:rsidRDefault="00575FAA" w:rsidP="0000728A">
            <w:pPr>
              <w:spacing w:after="0" w:line="240" w:lineRule="auto"/>
              <w:rPr>
                <w:rFonts w:ascii="Times New Roman" w:hAnsi="Times New Roman"/>
                <w:sz w:val="20"/>
                <w:szCs w:val="20"/>
                <w:u w:val="single"/>
              </w:rPr>
            </w:pPr>
            <w:bookmarkStart w:id="4" w:name="_Hlk73549790"/>
            <w:r w:rsidRPr="00393B1D">
              <w:rPr>
                <w:rFonts w:ascii="Times New Roman CYR" w:eastAsiaTheme="minorEastAsia" w:hAnsi="Times New Roman CYR" w:cs="Times New Roman CYR"/>
                <w:sz w:val="20"/>
                <w:szCs w:val="20"/>
                <w:u w:val="single"/>
                <w:lang w:eastAsia="ru-RU"/>
              </w:rPr>
              <w:t>Мероприятие 01.07.</w:t>
            </w:r>
            <w:r w:rsidRPr="00393B1D">
              <w:rPr>
                <w:rFonts w:ascii="Times New Roman CYR" w:eastAsiaTheme="minorEastAsia" w:hAnsi="Times New Roman CYR" w:cs="Times New Roman CYR"/>
                <w:sz w:val="20"/>
                <w:szCs w:val="20"/>
                <w:lang w:eastAsia="ru-RU"/>
              </w:rPr>
              <w:t xml:space="preserve"> Предоставление сельскохозяйственным товаропроизводителям и организациям потребительской кооперации (субъектам малого или среднего </w:t>
            </w:r>
            <w:proofErr w:type="gramStart"/>
            <w:r w:rsidRPr="00393B1D">
              <w:rPr>
                <w:rFonts w:ascii="Times New Roman CYR" w:eastAsiaTheme="minorEastAsia" w:hAnsi="Times New Roman CYR" w:cs="Times New Roman CYR"/>
                <w:sz w:val="20"/>
                <w:szCs w:val="20"/>
                <w:lang w:eastAsia="ru-RU"/>
              </w:rPr>
              <w:t>предпринимательства)  мест</w:t>
            </w:r>
            <w:proofErr w:type="gramEnd"/>
            <w:r w:rsidRPr="00393B1D">
              <w:rPr>
                <w:rFonts w:ascii="Times New Roman CYR" w:eastAsiaTheme="minorEastAsia" w:hAnsi="Times New Roman CYR" w:cs="Times New Roman CYR"/>
                <w:sz w:val="20"/>
                <w:szCs w:val="20"/>
                <w:lang w:eastAsia="ru-RU"/>
              </w:rPr>
              <w:t xml:space="preserve"> для размещения нестационарных торговых объектов без проведения аукционов на льготных условиях или на безвозмездной основе</w:t>
            </w:r>
            <w:bookmarkEnd w:id="4"/>
          </w:p>
        </w:tc>
        <w:tc>
          <w:tcPr>
            <w:tcW w:w="269" w:type="pct"/>
          </w:tcPr>
          <w:p w14:paraId="185FCCBB" w14:textId="77777777" w:rsidR="00575FAA" w:rsidRPr="00393B1D" w:rsidRDefault="00575FAA" w:rsidP="0000728A">
            <w:pPr>
              <w:spacing w:after="0" w:line="240" w:lineRule="auto"/>
              <w:rPr>
                <w:rFonts w:ascii="Times New Roman" w:hAnsi="Times New Roman"/>
                <w:sz w:val="20"/>
                <w:szCs w:val="20"/>
              </w:rPr>
            </w:pPr>
            <w:r w:rsidRPr="00393B1D">
              <w:rPr>
                <w:rFonts w:ascii="Times New Roman" w:hAnsi="Times New Roman"/>
                <w:sz w:val="20"/>
                <w:szCs w:val="20"/>
              </w:rPr>
              <w:t>2021-2024</w:t>
            </w:r>
          </w:p>
        </w:tc>
        <w:tc>
          <w:tcPr>
            <w:tcW w:w="449" w:type="pct"/>
          </w:tcPr>
          <w:p w14:paraId="2E3DE1D9" w14:textId="77777777" w:rsidR="00575FAA" w:rsidRPr="00393B1D" w:rsidRDefault="00575FAA" w:rsidP="0000728A">
            <w:pPr>
              <w:autoSpaceDE w:val="0"/>
              <w:autoSpaceDN w:val="0"/>
              <w:adjustRightInd w:val="0"/>
              <w:spacing w:after="0" w:line="240" w:lineRule="auto"/>
              <w:jc w:val="center"/>
              <w:rPr>
                <w:rFonts w:ascii="Times New Roman" w:hAnsi="Times New Roman"/>
                <w:sz w:val="20"/>
                <w:szCs w:val="20"/>
              </w:rPr>
            </w:pPr>
            <w:r w:rsidRPr="00393B1D">
              <w:rPr>
                <w:rFonts w:ascii="Times New Roman" w:hAnsi="Times New Roman"/>
                <w:sz w:val="20"/>
                <w:szCs w:val="20"/>
              </w:rPr>
              <w:t>Средства бюджета городского округа Истра</w:t>
            </w:r>
          </w:p>
        </w:tc>
        <w:tc>
          <w:tcPr>
            <w:tcW w:w="2298" w:type="pct"/>
            <w:gridSpan w:val="14"/>
          </w:tcPr>
          <w:p w14:paraId="170E195A" w14:textId="77777777" w:rsidR="00575FAA" w:rsidRPr="00393B1D" w:rsidRDefault="00575FAA" w:rsidP="0000728A">
            <w:pPr>
              <w:autoSpaceDE w:val="0"/>
              <w:autoSpaceDN w:val="0"/>
              <w:adjustRightInd w:val="0"/>
              <w:spacing w:after="0" w:line="240" w:lineRule="auto"/>
              <w:jc w:val="center"/>
              <w:rPr>
                <w:rFonts w:ascii="Times New Roman" w:hAnsi="Times New Roman" w:cs="Times New Roman"/>
                <w:sz w:val="20"/>
                <w:szCs w:val="20"/>
              </w:rPr>
            </w:pPr>
            <w:r w:rsidRPr="00393B1D">
              <w:rPr>
                <w:rFonts w:ascii="Times New Roman" w:hAnsi="Times New Roman" w:cs="Times New Roman"/>
                <w:sz w:val="20"/>
                <w:szCs w:val="20"/>
              </w:rPr>
              <w:t xml:space="preserve">В пределах средств на обеспечение </w:t>
            </w:r>
            <w:proofErr w:type="gramStart"/>
            <w:r w:rsidRPr="00393B1D">
              <w:rPr>
                <w:rFonts w:ascii="Times New Roman" w:hAnsi="Times New Roman" w:cs="Times New Roman"/>
                <w:sz w:val="20"/>
                <w:szCs w:val="20"/>
              </w:rPr>
              <w:t xml:space="preserve">деятельности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tcPr>
          <w:p w14:paraId="12EF4B2B" w14:textId="2857AFC0" w:rsidR="00575FAA" w:rsidRPr="00D014D5" w:rsidRDefault="00575FAA" w:rsidP="00062008">
            <w:pPr>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"ИПРИР"</w:t>
            </w:r>
          </w:p>
        </w:tc>
        <w:tc>
          <w:tcPr>
            <w:tcW w:w="486" w:type="pct"/>
          </w:tcPr>
          <w:p w14:paraId="01237050" w14:textId="77777777" w:rsidR="00575FAA" w:rsidRPr="00627C1A" w:rsidRDefault="00575FAA" w:rsidP="0000728A">
            <w:pPr>
              <w:autoSpaceDE w:val="0"/>
              <w:autoSpaceDN w:val="0"/>
              <w:adjustRightInd w:val="0"/>
              <w:spacing w:after="0" w:line="240" w:lineRule="auto"/>
              <w:jc w:val="center"/>
              <w:rPr>
                <w:rFonts w:ascii="Times New Roman" w:hAnsi="Times New Roman"/>
                <w:sz w:val="18"/>
                <w:szCs w:val="18"/>
              </w:rPr>
            </w:pPr>
            <w:r w:rsidRPr="00522F8E">
              <w:rPr>
                <w:rFonts w:ascii="Times New Roman" w:hAnsi="Times New Roman"/>
                <w:sz w:val="18"/>
                <w:szCs w:val="18"/>
              </w:rPr>
              <w:t xml:space="preserve">Оказание содействия   производителям сельскохозяйственной продукции </w:t>
            </w:r>
            <w:proofErr w:type="gramStart"/>
            <w:r w:rsidRPr="00522F8E">
              <w:rPr>
                <w:rFonts w:ascii="Times New Roman" w:hAnsi="Times New Roman"/>
                <w:sz w:val="18"/>
                <w:szCs w:val="18"/>
              </w:rPr>
              <w:t>в  реализации</w:t>
            </w:r>
            <w:proofErr w:type="gramEnd"/>
            <w:r w:rsidRPr="00522F8E">
              <w:rPr>
                <w:rFonts w:ascii="Times New Roman" w:hAnsi="Times New Roman"/>
                <w:sz w:val="18"/>
                <w:szCs w:val="18"/>
              </w:rPr>
              <w:t xml:space="preserve"> с/х продукции собственного производства</w:t>
            </w:r>
          </w:p>
        </w:tc>
      </w:tr>
      <w:tr w:rsidR="00575FAA" w:rsidRPr="00167B63" w14:paraId="21878E54" w14:textId="77777777" w:rsidTr="00575FAA">
        <w:trPr>
          <w:trHeight w:val="602"/>
          <w:jc w:val="center"/>
        </w:trPr>
        <w:tc>
          <w:tcPr>
            <w:tcW w:w="172" w:type="pct"/>
          </w:tcPr>
          <w:p w14:paraId="6E97AAAE" w14:textId="342C77D4" w:rsidR="00575FAA" w:rsidRPr="00D014D5" w:rsidRDefault="00731380" w:rsidP="00C75D78">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9</w:t>
            </w:r>
          </w:p>
        </w:tc>
        <w:tc>
          <w:tcPr>
            <w:tcW w:w="986" w:type="pct"/>
          </w:tcPr>
          <w:p w14:paraId="4B7BBD83" w14:textId="0D26D5A5" w:rsidR="00575FAA" w:rsidRPr="00D014D5" w:rsidRDefault="00731380" w:rsidP="00C75D78">
            <w:pPr>
              <w:spacing w:after="0" w:line="240" w:lineRule="auto"/>
              <w:rPr>
                <w:rFonts w:ascii="Times New Roman CYR" w:eastAsiaTheme="minorEastAsia" w:hAnsi="Times New Roman CYR" w:cs="Times New Roman CYR"/>
                <w:sz w:val="20"/>
                <w:szCs w:val="20"/>
                <w:u w:val="single"/>
                <w:lang w:eastAsia="ru-RU"/>
              </w:rPr>
            </w:pPr>
            <w:r w:rsidRPr="005365CE">
              <w:rPr>
                <w:rFonts w:ascii="Times New Roman CYR" w:eastAsiaTheme="minorEastAsia" w:hAnsi="Times New Roman CYR" w:cs="Times New Roman CYR"/>
                <w:sz w:val="20"/>
                <w:szCs w:val="20"/>
                <w:u w:val="single"/>
                <w:lang w:eastAsia="ru-RU"/>
              </w:rPr>
              <w:t>Мероприятие 01.08</w:t>
            </w:r>
            <w:r w:rsidRPr="00D014D5">
              <w:rPr>
                <w:rFonts w:ascii="Times New Roman CYR" w:eastAsiaTheme="minorEastAsia" w:hAnsi="Times New Roman CYR" w:cs="Times New Roman CYR"/>
                <w:sz w:val="20"/>
                <w:szCs w:val="20"/>
                <w:lang w:eastAsia="ru-RU"/>
              </w:rPr>
              <w:t xml:space="preserve"> Предоставление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w:t>
            </w:r>
          </w:p>
        </w:tc>
        <w:tc>
          <w:tcPr>
            <w:tcW w:w="269" w:type="pct"/>
          </w:tcPr>
          <w:p w14:paraId="65221E6F" w14:textId="08D8467B" w:rsidR="00575FAA" w:rsidRPr="00D014D5" w:rsidRDefault="00575FAA" w:rsidP="00C75D78">
            <w:pPr>
              <w:spacing w:after="0" w:line="240" w:lineRule="auto"/>
              <w:rPr>
                <w:rFonts w:ascii="Times New Roman" w:hAnsi="Times New Roman"/>
                <w:sz w:val="20"/>
                <w:szCs w:val="20"/>
              </w:rPr>
            </w:pPr>
            <w:r w:rsidRPr="00D014D5">
              <w:rPr>
                <w:rFonts w:ascii="Times New Roman" w:hAnsi="Times New Roman"/>
                <w:sz w:val="20"/>
                <w:szCs w:val="20"/>
              </w:rPr>
              <w:t>202</w:t>
            </w:r>
            <w:r w:rsidR="00950878" w:rsidRPr="00D014D5">
              <w:rPr>
                <w:rFonts w:ascii="Times New Roman" w:hAnsi="Times New Roman"/>
                <w:sz w:val="20"/>
                <w:szCs w:val="20"/>
              </w:rPr>
              <w:t>2</w:t>
            </w:r>
            <w:r w:rsidRPr="00D014D5">
              <w:rPr>
                <w:rFonts w:ascii="Times New Roman" w:hAnsi="Times New Roman"/>
                <w:sz w:val="20"/>
                <w:szCs w:val="20"/>
              </w:rPr>
              <w:t>-2024</w:t>
            </w:r>
          </w:p>
        </w:tc>
        <w:tc>
          <w:tcPr>
            <w:tcW w:w="449" w:type="pct"/>
          </w:tcPr>
          <w:p w14:paraId="68F66BFA" w14:textId="74E14FBF" w:rsidR="00575FAA" w:rsidRPr="00D014D5" w:rsidRDefault="00575FAA" w:rsidP="00C75D78">
            <w:pPr>
              <w:autoSpaceDE w:val="0"/>
              <w:autoSpaceDN w:val="0"/>
              <w:adjustRightInd w:val="0"/>
              <w:spacing w:after="0" w:line="240" w:lineRule="auto"/>
              <w:jc w:val="center"/>
              <w:rPr>
                <w:rFonts w:ascii="Times New Roman" w:hAnsi="Times New Roman"/>
                <w:sz w:val="20"/>
                <w:szCs w:val="20"/>
              </w:rPr>
            </w:pPr>
            <w:r w:rsidRPr="00D014D5">
              <w:rPr>
                <w:rFonts w:ascii="Times New Roman" w:hAnsi="Times New Roman"/>
                <w:sz w:val="20"/>
                <w:szCs w:val="20"/>
              </w:rPr>
              <w:t>Средства бюджета городского округа Истра</w:t>
            </w:r>
          </w:p>
        </w:tc>
        <w:tc>
          <w:tcPr>
            <w:tcW w:w="2298" w:type="pct"/>
            <w:gridSpan w:val="14"/>
          </w:tcPr>
          <w:p w14:paraId="509945FD" w14:textId="1C45FA98" w:rsidR="00575FAA" w:rsidRPr="00D014D5" w:rsidRDefault="00575FAA" w:rsidP="00C75D78">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 xml:space="preserve">В пределах средств на обеспечение </w:t>
            </w:r>
            <w:proofErr w:type="gramStart"/>
            <w:r w:rsidRPr="00D014D5">
              <w:rPr>
                <w:rFonts w:ascii="Times New Roman" w:hAnsi="Times New Roman" w:cs="Times New Roman"/>
                <w:sz w:val="20"/>
                <w:szCs w:val="20"/>
              </w:rPr>
              <w:t xml:space="preserve">деятельности </w:t>
            </w:r>
            <w:r w:rsidRPr="00D014D5">
              <w:rPr>
                <w:rFonts w:ascii="Times New Roman" w:hAnsi="Times New Roman"/>
                <w:sz w:val="20"/>
                <w:szCs w:val="20"/>
              </w:rPr>
              <w:t xml:space="preserve"> Администрации</w:t>
            </w:r>
            <w:proofErr w:type="gramEnd"/>
            <w:r w:rsidRPr="00D014D5">
              <w:rPr>
                <w:rFonts w:ascii="Times New Roman" w:hAnsi="Times New Roman"/>
                <w:sz w:val="20"/>
                <w:szCs w:val="20"/>
              </w:rPr>
              <w:t xml:space="preserve"> городского округа Московской области</w:t>
            </w:r>
          </w:p>
        </w:tc>
        <w:tc>
          <w:tcPr>
            <w:tcW w:w="339" w:type="pct"/>
          </w:tcPr>
          <w:p w14:paraId="231ED188" w14:textId="43AB58FC" w:rsidR="00575FAA" w:rsidRPr="00D014D5" w:rsidRDefault="00575FAA" w:rsidP="00C75D78">
            <w:pPr>
              <w:spacing w:after="0" w:line="240" w:lineRule="auto"/>
              <w:jc w:val="center"/>
              <w:rPr>
                <w:rFonts w:ascii="Times New Roman" w:hAnsi="Times New Roman" w:cs="Times New Roman"/>
                <w:color w:val="FF0000"/>
                <w:sz w:val="18"/>
                <w:szCs w:val="18"/>
              </w:rPr>
            </w:pPr>
            <w:r w:rsidRPr="00D014D5">
              <w:rPr>
                <w:rFonts w:ascii="Times New Roman" w:hAnsi="Times New Roman" w:cs="Times New Roman"/>
                <w:sz w:val="18"/>
                <w:szCs w:val="18"/>
              </w:rPr>
              <w:t>МКУ "ИПРИР"</w:t>
            </w:r>
          </w:p>
        </w:tc>
        <w:tc>
          <w:tcPr>
            <w:tcW w:w="486" w:type="pct"/>
          </w:tcPr>
          <w:p w14:paraId="705900FB" w14:textId="7BB8A74B" w:rsidR="00575FAA" w:rsidRPr="00C75D78" w:rsidRDefault="00C15AA9" w:rsidP="00C75D78">
            <w:pPr>
              <w:autoSpaceDE w:val="0"/>
              <w:autoSpaceDN w:val="0"/>
              <w:adjustRightInd w:val="0"/>
              <w:spacing w:after="0" w:line="240" w:lineRule="auto"/>
              <w:jc w:val="center"/>
              <w:rPr>
                <w:rFonts w:ascii="Times New Roman" w:hAnsi="Times New Roman"/>
                <w:sz w:val="18"/>
                <w:szCs w:val="18"/>
                <w:highlight w:val="cyan"/>
              </w:rPr>
            </w:pPr>
            <w:r w:rsidRPr="001B63B5">
              <w:rPr>
                <w:rFonts w:ascii="Times New Roman" w:hAnsi="Times New Roman"/>
                <w:sz w:val="18"/>
                <w:szCs w:val="18"/>
              </w:rPr>
              <w:t>Предоставление субъектам малого или среднего предпринимательства мест для размещения нестационарных торговых объектов</w:t>
            </w:r>
          </w:p>
        </w:tc>
      </w:tr>
      <w:tr w:rsidR="00C75D78" w:rsidRPr="00167B63" w14:paraId="7FDC7C35" w14:textId="77777777" w:rsidTr="007D2587">
        <w:trPr>
          <w:trHeight w:val="1463"/>
          <w:jc w:val="center"/>
        </w:trPr>
        <w:tc>
          <w:tcPr>
            <w:tcW w:w="172" w:type="pct"/>
          </w:tcPr>
          <w:p w14:paraId="3E0105AF" w14:textId="080DD7E1" w:rsidR="00C75D78" w:rsidRPr="00167B63" w:rsidRDefault="00731380"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86" w:type="pct"/>
          </w:tcPr>
          <w:p w14:paraId="4843D49A" w14:textId="77777777" w:rsidR="00C75D78" w:rsidRPr="006E59DF" w:rsidRDefault="00C75D78" w:rsidP="00C75D78">
            <w:pPr>
              <w:spacing w:after="0" w:line="240" w:lineRule="auto"/>
              <w:rPr>
                <w:rFonts w:ascii="Times New Roman" w:hAnsi="Times New Roman"/>
                <w:b/>
                <w:sz w:val="20"/>
                <w:szCs w:val="20"/>
              </w:rPr>
            </w:pPr>
            <w:r w:rsidRPr="006E59DF">
              <w:rPr>
                <w:rFonts w:ascii="Times New Roman" w:hAnsi="Times New Roman"/>
                <w:b/>
                <w:sz w:val="20"/>
                <w:szCs w:val="20"/>
              </w:rPr>
              <w:t xml:space="preserve">Основное мероприятие 02 </w:t>
            </w:r>
          </w:p>
          <w:p w14:paraId="6D400377" w14:textId="77777777" w:rsidR="00C75D78" w:rsidRPr="006E59DF" w:rsidRDefault="00C75D78" w:rsidP="00C75D78">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14:paraId="4BD1DF2C" w14:textId="77777777" w:rsidR="00C75D78" w:rsidRDefault="00C75D78" w:rsidP="00C75D78">
            <w:pPr>
              <w:spacing w:after="0" w:line="240" w:lineRule="auto"/>
            </w:pPr>
            <w:r w:rsidRPr="00776595">
              <w:rPr>
                <w:rFonts w:ascii="Times New Roman" w:hAnsi="Times New Roman"/>
                <w:sz w:val="20"/>
                <w:szCs w:val="20"/>
              </w:rPr>
              <w:t xml:space="preserve">2020-2024 </w:t>
            </w:r>
          </w:p>
        </w:tc>
        <w:tc>
          <w:tcPr>
            <w:tcW w:w="449" w:type="pct"/>
          </w:tcPr>
          <w:p w14:paraId="4D6B6709" w14:textId="77777777" w:rsidR="00C75D78" w:rsidRDefault="00C75D78" w:rsidP="00C75D78">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14:paraId="2C5CAC1F"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14:paraId="7A43F1A8" w14:textId="77777777"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14:paraId="1B9AB66A"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14:paraId="1954C811"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14:paraId="648BF98F"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0" w:type="pct"/>
            <w:gridSpan w:val="2"/>
          </w:tcPr>
          <w:p w14:paraId="68F1C46E"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54" w:type="pct"/>
            <w:gridSpan w:val="2"/>
          </w:tcPr>
          <w:p w14:paraId="1E0995DE"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4" w:type="pct"/>
          </w:tcPr>
          <w:p w14:paraId="70C71A52"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9" w:type="pct"/>
            <w:vMerge w:val="restart"/>
          </w:tcPr>
          <w:p w14:paraId="2149B03B" w14:textId="1EF652E7" w:rsidR="00C75D78" w:rsidRPr="00D014D5" w:rsidRDefault="00C75D78" w:rsidP="00C75D78">
            <w:pPr>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"ИПРИР"</w:t>
            </w:r>
          </w:p>
        </w:tc>
        <w:tc>
          <w:tcPr>
            <w:tcW w:w="486" w:type="pct"/>
            <w:vMerge w:val="restart"/>
          </w:tcPr>
          <w:p w14:paraId="22FA8567" w14:textId="77777777" w:rsidR="00C75D78" w:rsidRPr="00627C1A" w:rsidRDefault="00C75D78" w:rsidP="00C75D78">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C75D78" w:rsidRPr="00167B63" w14:paraId="4A6D5C9D" w14:textId="77777777" w:rsidTr="007D2587">
        <w:trPr>
          <w:trHeight w:val="602"/>
          <w:jc w:val="center"/>
        </w:trPr>
        <w:tc>
          <w:tcPr>
            <w:tcW w:w="172" w:type="pct"/>
          </w:tcPr>
          <w:p w14:paraId="4895FB82" w14:textId="5324B560"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1</w:t>
            </w:r>
          </w:p>
        </w:tc>
        <w:tc>
          <w:tcPr>
            <w:tcW w:w="986" w:type="pct"/>
          </w:tcPr>
          <w:p w14:paraId="3CDE869D" w14:textId="77777777" w:rsidR="00C75D78" w:rsidRPr="006E59DF" w:rsidRDefault="00C75D78" w:rsidP="00C75D78">
            <w:pPr>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02.01.</w:t>
            </w:r>
          </w:p>
          <w:p w14:paraId="3FDF0D73" w14:textId="77777777" w:rsidR="00C75D78" w:rsidRPr="006E59DF" w:rsidRDefault="00C75D78" w:rsidP="00C75D78">
            <w:pPr>
              <w:spacing w:after="0" w:line="240" w:lineRule="auto"/>
              <w:rPr>
                <w:rFonts w:ascii="Times New Roman" w:hAnsi="Times New Roman"/>
                <w:sz w:val="20"/>
                <w:szCs w:val="20"/>
              </w:rPr>
            </w:pPr>
            <w:r w:rsidRPr="006E59DF">
              <w:rPr>
                <w:rFonts w:ascii="Times New Roman" w:hAnsi="Times New Roman"/>
                <w:sz w:val="20"/>
                <w:szCs w:val="20"/>
              </w:rPr>
              <w:t xml:space="preserve">Содействие увеличению уровня </w:t>
            </w:r>
            <w:proofErr w:type="gramStart"/>
            <w:r w:rsidRPr="006E59DF">
              <w:rPr>
                <w:rFonts w:ascii="Times New Roman" w:hAnsi="Times New Roman"/>
                <w:sz w:val="20"/>
                <w:szCs w:val="20"/>
              </w:rPr>
              <w:t>обеспеченности  населения</w:t>
            </w:r>
            <w:proofErr w:type="gramEnd"/>
            <w:r w:rsidRPr="006E59DF">
              <w:rPr>
                <w:rFonts w:ascii="Times New Roman" w:hAnsi="Times New Roman"/>
                <w:sz w:val="20"/>
                <w:szCs w:val="20"/>
              </w:rPr>
              <w:t xml:space="preserve">  муниципального образования </w:t>
            </w:r>
            <w:r w:rsidRPr="006E59DF">
              <w:rPr>
                <w:rFonts w:ascii="Times New Roman" w:hAnsi="Times New Roman"/>
                <w:sz w:val="20"/>
                <w:szCs w:val="20"/>
              </w:rPr>
              <w:lastRenderedPageBreak/>
              <w:t>Московской области  предприятиями общественного питания</w:t>
            </w:r>
          </w:p>
        </w:tc>
        <w:tc>
          <w:tcPr>
            <w:tcW w:w="269" w:type="pct"/>
          </w:tcPr>
          <w:p w14:paraId="6B13DB80" w14:textId="77777777" w:rsidR="00C75D78" w:rsidRDefault="00C75D78" w:rsidP="00C75D78">
            <w:pPr>
              <w:spacing w:after="0" w:line="240" w:lineRule="auto"/>
            </w:pPr>
            <w:r w:rsidRPr="00776595">
              <w:rPr>
                <w:rFonts w:ascii="Times New Roman" w:hAnsi="Times New Roman"/>
                <w:sz w:val="20"/>
                <w:szCs w:val="20"/>
              </w:rPr>
              <w:lastRenderedPageBreak/>
              <w:t xml:space="preserve">2020-2024 </w:t>
            </w:r>
          </w:p>
        </w:tc>
        <w:tc>
          <w:tcPr>
            <w:tcW w:w="449" w:type="pct"/>
          </w:tcPr>
          <w:p w14:paraId="73D8BED3" w14:textId="77777777" w:rsidR="00C75D78" w:rsidRDefault="00C75D78" w:rsidP="00C75D78">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14:paraId="5D1D9245"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14:paraId="52815761" w14:textId="77777777"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14:paraId="4701F6CF"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14:paraId="3166437C"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14:paraId="3B37AF2F"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0" w:type="pct"/>
            <w:gridSpan w:val="2"/>
          </w:tcPr>
          <w:p w14:paraId="62486E52"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54" w:type="pct"/>
            <w:gridSpan w:val="2"/>
          </w:tcPr>
          <w:p w14:paraId="0FBD2E3D"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4" w:type="pct"/>
          </w:tcPr>
          <w:p w14:paraId="67A38398"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9" w:type="pct"/>
            <w:vMerge/>
          </w:tcPr>
          <w:p w14:paraId="06FC4938" w14:textId="77777777" w:rsidR="00C75D78" w:rsidRDefault="00C75D78" w:rsidP="00C75D78">
            <w:pPr>
              <w:spacing w:after="0" w:line="240" w:lineRule="auto"/>
            </w:pPr>
          </w:p>
        </w:tc>
        <w:tc>
          <w:tcPr>
            <w:tcW w:w="486" w:type="pct"/>
            <w:vMerge/>
          </w:tcPr>
          <w:p w14:paraId="1791AB82"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r>
      <w:tr w:rsidR="00C75D78" w:rsidRPr="00167B63" w14:paraId="00846861" w14:textId="77777777" w:rsidTr="00575FAA">
        <w:trPr>
          <w:trHeight w:val="602"/>
          <w:jc w:val="center"/>
        </w:trPr>
        <w:tc>
          <w:tcPr>
            <w:tcW w:w="172" w:type="pct"/>
          </w:tcPr>
          <w:p w14:paraId="6086CA53" w14:textId="6C0EDFA6"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2</w:t>
            </w:r>
          </w:p>
        </w:tc>
        <w:tc>
          <w:tcPr>
            <w:tcW w:w="986" w:type="pct"/>
          </w:tcPr>
          <w:p w14:paraId="2E0CC372" w14:textId="77777777" w:rsidR="00C75D78" w:rsidRPr="006E59DF" w:rsidRDefault="00C75D78" w:rsidP="00C75D78">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03</w:t>
            </w:r>
          </w:p>
          <w:p w14:paraId="3AB2B878" w14:textId="77777777" w:rsidR="00C75D78" w:rsidRPr="006E59DF" w:rsidRDefault="00C75D78" w:rsidP="00C75D78">
            <w:pPr>
              <w:spacing w:after="0" w:line="240" w:lineRule="auto"/>
              <w:rPr>
                <w:rFonts w:ascii="Times New Roman" w:hAnsi="Times New Roman" w:cs="Times New Roman"/>
                <w:sz w:val="20"/>
                <w:szCs w:val="20"/>
              </w:rPr>
            </w:pPr>
            <w:r w:rsidRPr="006E59DF">
              <w:rPr>
                <w:rFonts w:ascii="Times New Roman" w:hAnsi="Times New Roman"/>
                <w:b/>
                <w:sz w:val="20"/>
                <w:szCs w:val="20"/>
              </w:rPr>
              <w:t xml:space="preserve">Развитие сферы бытовых услуг </w:t>
            </w:r>
            <w:proofErr w:type="gramStart"/>
            <w:r w:rsidRPr="006E59DF">
              <w:rPr>
                <w:rFonts w:ascii="Times New Roman" w:hAnsi="Times New Roman"/>
                <w:b/>
                <w:sz w:val="20"/>
                <w:szCs w:val="20"/>
              </w:rPr>
              <w:t>на  территории</w:t>
            </w:r>
            <w:proofErr w:type="gramEnd"/>
            <w:r w:rsidRPr="006E59DF">
              <w:rPr>
                <w:rFonts w:ascii="Times New Roman" w:hAnsi="Times New Roman"/>
                <w:b/>
                <w:sz w:val="20"/>
                <w:szCs w:val="20"/>
              </w:rPr>
              <w:t xml:space="preserve"> муниципального образования Московской области</w:t>
            </w:r>
          </w:p>
        </w:tc>
        <w:tc>
          <w:tcPr>
            <w:tcW w:w="269" w:type="pct"/>
          </w:tcPr>
          <w:p w14:paraId="755B9514" w14:textId="77777777" w:rsidR="00C75D78" w:rsidRDefault="00C75D78" w:rsidP="00C75D78">
            <w:pPr>
              <w:spacing w:after="0" w:line="240" w:lineRule="auto"/>
            </w:pPr>
            <w:r w:rsidRPr="00776595">
              <w:rPr>
                <w:rFonts w:ascii="Times New Roman" w:hAnsi="Times New Roman"/>
                <w:sz w:val="20"/>
                <w:szCs w:val="20"/>
              </w:rPr>
              <w:t xml:space="preserve">2020-2024 </w:t>
            </w:r>
          </w:p>
        </w:tc>
        <w:tc>
          <w:tcPr>
            <w:tcW w:w="449" w:type="pct"/>
          </w:tcPr>
          <w:p w14:paraId="55731707" w14:textId="77777777" w:rsidR="00C75D78" w:rsidRDefault="00C75D78" w:rsidP="00C75D78">
            <w:pPr>
              <w:spacing w:after="0" w:line="240" w:lineRule="auto"/>
            </w:pPr>
            <w:r w:rsidRPr="00544420">
              <w:rPr>
                <w:rFonts w:ascii="Times New Roman" w:hAnsi="Times New Roman"/>
                <w:sz w:val="20"/>
                <w:szCs w:val="20"/>
              </w:rPr>
              <w:t>Средства бюджета городского округа Истра</w:t>
            </w:r>
          </w:p>
        </w:tc>
        <w:tc>
          <w:tcPr>
            <w:tcW w:w="2298" w:type="pct"/>
            <w:gridSpan w:val="14"/>
          </w:tcPr>
          <w:p w14:paraId="3B473DA3"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w:t>
            </w:r>
            <w:proofErr w:type="gramStart"/>
            <w:r>
              <w:rPr>
                <w:rFonts w:ascii="Times New Roman" w:hAnsi="Times New Roman"/>
                <w:sz w:val="20"/>
                <w:szCs w:val="20"/>
              </w:rPr>
              <w:t xml:space="preserve">деятельности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vMerge w:val="restart"/>
          </w:tcPr>
          <w:p w14:paraId="371464BE" w14:textId="053A8A5B" w:rsidR="00C75D78" w:rsidRPr="002F14AA" w:rsidRDefault="00C75D78" w:rsidP="00C75D78">
            <w:pPr>
              <w:spacing w:after="0" w:line="240" w:lineRule="auto"/>
              <w:jc w:val="center"/>
              <w:rPr>
                <w:rFonts w:ascii="Times New Roman" w:hAnsi="Times New Roman" w:cs="Times New Roman"/>
                <w:sz w:val="18"/>
                <w:szCs w:val="18"/>
              </w:rPr>
            </w:pPr>
            <w:r w:rsidRPr="002F14AA">
              <w:rPr>
                <w:rFonts w:ascii="Times New Roman" w:hAnsi="Times New Roman" w:cs="Times New Roman"/>
                <w:sz w:val="18"/>
                <w:szCs w:val="18"/>
              </w:rPr>
              <w:t>МКУ "ИПРИР"</w:t>
            </w:r>
          </w:p>
        </w:tc>
        <w:tc>
          <w:tcPr>
            <w:tcW w:w="486" w:type="pct"/>
            <w:vMerge w:val="restart"/>
          </w:tcPr>
          <w:p w14:paraId="24698E4A"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t>Организация деятельности нестационарных комплексов бытовых услуг (</w:t>
            </w:r>
            <w:proofErr w:type="spellStart"/>
            <w:r w:rsidRPr="00936F87">
              <w:rPr>
                <w:rFonts w:ascii="Times New Roman" w:hAnsi="Times New Roman"/>
                <w:sz w:val="18"/>
                <w:szCs w:val="18"/>
              </w:rPr>
              <w:t>мультисервис</w:t>
            </w:r>
            <w:proofErr w:type="spellEnd"/>
            <w:r w:rsidRPr="00936F87">
              <w:rPr>
                <w:rFonts w:ascii="Times New Roman" w:hAnsi="Times New Roman"/>
                <w:sz w:val="18"/>
                <w:szCs w:val="18"/>
              </w:rPr>
              <w:t>).</w:t>
            </w:r>
          </w:p>
        </w:tc>
      </w:tr>
      <w:tr w:rsidR="00C75D78" w:rsidRPr="00167B63" w14:paraId="7B04D8C0" w14:textId="77777777" w:rsidTr="00575FAA">
        <w:trPr>
          <w:trHeight w:val="422"/>
          <w:jc w:val="center"/>
        </w:trPr>
        <w:tc>
          <w:tcPr>
            <w:tcW w:w="172" w:type="pct"/>
          </w:tcPr>
          <w:p w14:paraId="72A50D41" w14:textId="490E5402"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3</w:t>
            </w:r>
          </w:p>
        </w:tc>
        <w:tc>
          <w:tcPr>
            <w:tcW w:w="986" w:type="pct"/>
          </w:tcPr>
          <w:p w14:paraId="40FA6369" w14:textId="77777777" w:rsidR="00C75D78" w:rsidRPr="00AD754A" w:rsidRDefault="00C75D78" w:rsidP="00C75D78">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3.</w:t>
            </w:r>
            <w:r>
              <w:rPr>
                <w:rFonts w:ascii="Times New Roman" w:hAnsi="Times New Roman"/>
                <w:sz w:val="20"/>
                <w:szCs w:val="20"/>
                <w:u w:val="single"/>
              </w:rPr>
              <w:t>0</w:t>
            </w:r>
            <w:r w:rsidRPr="00AD754A">
              <w:rPr>
                <w:rFonts w:ascii="Times New Roman" w:hAnsi="Times New Roman"/>
                <w:sz w:val="20"/>
                <w:szCs w:val="20"/>
                <w:u w:val="single"/>
              </w:rPr>
              <w:t>1.</w:t>
            </w:r>
          </w:p>
          <w:p w14:paraId="60C48EA1" w14:textId="77777777" w:rsidR="00C75D78" w:rsidRPr="00167B63" w:rsidRDefault="00C75D78" w:rsidP="00C75D78">
            <w:pPr>
              <w:spacing w:after="0" w:line="240" w:lineRule="auto"/>
              <w:rPr>
                <w:rFonts w:ascii="Times New Roman" w:hAnsi="Times New Roman" w:cs="Times New Roman"/>
                <w:sz w:val="20"/>
                <w:szCs w:val="20"/>
              </w:rPr>
            </w:pPr>
            <w:r>
              <w:rPr>
                <w:rFonts w:ascii="Times New Roman" w:hAnsi="Times New Roman"/>
                <w:sz w:val="20"/>
                <w:szCs w:val="20"/>
              </w:rPr>
              <w:t xml:space="preserve">Содействие увеличению уровня обеспеченности </w:t>
            </w:r>
            <w:proofErr w:type="gramStart"/>
            <w:r>
              <w:rPr>
                <w:rFonts w:ascii="Times New Roman" w:hAnsi="Times New Roman"/>
                <w:sz w:val="20"/>
                <w:szCs w:val="20"/>
              </w:rPr>
              <w:t>населения  муниципального</w:t>
            </w:r>
            <w:proofErr w:type="gramEnd"/>
            <w:r>
              <w:rPr>
                <w:rFonts w:ascii="Times New Roman" w:hAnsi="Times New Roman"/>
                <w:sz w:val="20"/>
                <w:szCs w:val="20"/>
              </w:rPr>
              <w:t xml:space="preserve"> образования Московской области  предприятиями бытового обслуживания</w:t>
            </w:r>
          </w:p>
        </w:tc>
        <w:tc>
          <w:tcPr>
            <w:tcW w:w="269" w:type="pct"/>
          </w:tcPr>
          <w:p w14:paraId="6FA0AE5F" w14:textId="77777777" w:rsidR="00C75D78" w:rsidRDefault="00C75D78" w:rsidP="00C75D78">
            <w:pPr>
              <w:spacing w:after="0" w:line="240" w:lineRule="auto"/>
            </w:pPr>
            <w:r w:rsidRPr="0034672C">
              <w:rPr>
                <w:rFonts w:ascii="Times New Roman" w:hAnsi="Times New Roman"/>
                <w:sz w:val="20"/>
                <w:szCs w:val="20"/>
              </w:rPr>
              <w:t xml:space="preserve">2020-2024 </w:t>
            </w:r>
          </w:p>
        </w:tc>
        <w:tc>
          <w:tcPr>
            <w:tcW w:w="449" w:type="pct"/>
          </w:tcPr>
          <w:p w14:paraId="024E6455" w14:textId="77777777" w:rsidR="00C75D78" w:rsidRDefault="00C75D78" w:rsidP="00C75D78">
            <w:pPr>
              <w:spacing w:after="0" w:line="240" w:lineRule="auto"/>
            </w:pPr>
            <w:r w:rsidRPr="00544420">
              <w:rPr>
                <w:rFonts w:ascii="Times New Roman" w:hAnsi="Times New Roman"/>
                <w:sz w:val="20"/>
                <w:szCs w:val="20"/>
              </w:rPr>
              <w:t>Средства бюджета городского округа Истра</w:t>
            </w:r>
          </w:p>
        </w:tc>
        <w:tc>
          <w:tcPr>
            <w:tcW w:w="2298" w:type="pct"/>
            <w:gridSpan w:val="14"/>
          </w:tcPr>
          <w:p w14:paraId="146BC110"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w:t>
            </w:r>
            <w:proofErr w:type="gramStart"/>
            <w:r>
              <w:rPr>
                <w:rFonts w:ascii="Times New Roman" w:hAnsi="Times New Roman"/>
                <w:sz w:val="20"/>
                <w:szCs w:val="20"/>
              </w:rPr>
              <w:t xml:space="preserve">деятельности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vMerge/>
          </w:tcPr>
          <w:p w14:paraId="04DA2E6D" w14:textId="77777777" w:rsidR="00C75D78" w:rsidRPr="002F14AA" w:rsidRDefault="00C75D78" w:rsidP="00C75D78">
            <w:pPr>
              <w:spacing w:after="0" w:line="240" w:lineRule="auto"/>
              <w:jc w:val="center"/>
              <w:rPr>
                <w:rFonts w:ascii="Times New Roman" w:hAnsi="Times New Roman" w:cs="Times New Roman"/>
                <w:sz w:val="18"/>
                <w:szCs w:val="18"/>
              </w:rPr>
            </w:pPr>
          </w:p>
        </w:tc>
        <w:tc>
          <w:tcPr>
            <w:tcW w:w="486" w:type="pct"/>
            <w:vMerge/>
          </w:tcPr>
          <w:p w14:paraId="4133CB23"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r>
      <w:tr w:rsidR="00C75D78" w:rsidRPr="00167B63" w14:paraId="7E00F62A" w14:textId="77777777" w:rsidTr="00575FAA">
        <w:trPr>
          <w:trHeight w:val="422"/>
          <w:jc w:val="center"/>
        </w:trPr>
        <w:tc>
          <w:tcPr>
            <w:tcW w:w="172" w:type="pct"/>
          </w:tcPr>
          <w:p w14:paraId="03FC3231" w14:textId="01A2CDE4"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4</w:t>
            </w:r>
          </w:p>
        </w:tc>
        <w:tc>
          <w:tcPr>
            <w:tcW w:w="986" w:type="pct"/>
          </w:tcPr>
          <w:p w14:paraId="7D1E3FC3" w14:textId="77777777" w:rsidR="00C75D78" w:rsidRPr="00967440" w:rsidRDefault="00C75D78" w:rsidP="00C75D78">
            <w:pPr>
              <w:spacing w:after="0" w:line="240" w:lineRule="auto"/>
              <w:rPr>
                <w:rFonts w:ascii="Times New Roman" w:hAnsi="Times New Roman"/>
                <w:sz w:val="20"/>
                <w:szCs w:val="20"/>
                <w:u w:val="single"/>
              </w:rPr>
            </w:pPr>
            <w:r w:rsidRPr="00967440">
              <w:rPr>
                <w:rFonts w:ascii="Times New Roman" w:hAnsi="Times New Roman"/>
                <w:sz w:val="20"/>
                <w:szCs w:val="20"/>
                <w:u w:val="single"/>
              </w:rPr>
              <w:t>Мероприятие 03.02</w:t>
            </w:r>
            <w:r>
              <w:rPr>
                <w:rFonts w:ascii="Times New Roman" w:hAnsi="Times New Roman"/>
                <w:sz w:val="20"/>
                <w:szCs w:val="20"/>
                <w:u w:val="single"/>
              </w:rPr>
              <w:t>.</w:t>
            </w:r>
          </w:p>
          <w:p w14:paraId="0C81245D" w14:textId="77777777" w:rsidR="00C75D78" w:rsidRPr="000F0CD6" w:rsidRDefault="00C75D78" w:rsidP="00C75D78">
            <w:pPr>
              <w:spacing w:after="0" w:line="240" w:lineRule="auto"/>
              <w:rPr>
                <w:sz w:val="18"/>
                <w:szCs w:val="18"/>
              </w:rPr>
            </w:pPr>
            <w:r w:rsidRPr="00967440">
              <w:rPr>
                <w:rFonts w:ascii="Times New Roman" w:hAnsi="Times New Roman"/>
                <w:sz w:val="20"/>
                <w:szCs w:val="20"/>
              </w:rPr>
              <w:t xml:space="preserve">Развитие объектов дорожного и придорожного сервиса (автосервис, шиномонтаж, автомойка, </w:t>
            </w:r>
            <w:proofErr w:type="spellStart"/>
            <w:r w:rsidRPr="00967440">
              <w:rPr>
                <w:rFonts w:ascii="Times New Roman" w:hAnsi="Times New Roman"/>
                <w:sz w:val="20"/>
                <w:szCs w:val="20"/>
              </w:rPr>
              <w:t>автокомплекс</w:t>
            </w:r>
            <w:proofErr w:type="spellEnd"/>
            <w:r w:rsidRPr="00967440">
              <w:rPr>
                <w:rFonts w:ascii="Times New Roman" w:hAnsi="Times New Roman"/>
                <w:sz w:val="20"/>
                <w:szCs w:val="20"/>
              </w:rPr>
              <w:t>, автотехцентр) (далее – ОДС) на территории муниципального образования Московской области</w:t>
            </w:r>
          </w:p>
        </w:tc>
        <w:tc>
          <w:tcPr>
            <w:tcW w:w="269" w:type="pct"/>
          </w:tcPr>
          <w:p w14:paraId="515CB576" w14:textId="77777777" w:rsidR="00C75D78" w:rsidRPr="000F0CD6" w:rsidRDefault="00C75D78" w:rsidP="00C75D78">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967440">
              <w:rPr>
                <w:rFonts w:ascii="Times New Roman" w:hAnsi="Times New Roman"/>
                <w:sz w:val="20"/>
                <w:szCs w:val="20"/>
              </w:rPr>
              <w:t>2021-2024</w:t>
            </w:r>
          </w:p>
        </w:tc>
        <w:tc>
          <w:tcPr>
            <w:tcW w:w="449" w:type="pct"/>
          </w:tcPr>
          <w:p w14:paraId="6CAA5A1D" w14:textId="77777777" w:rsidR="00C75D78" w:rsidRPr="000F0CD6" w:rsidRDefault="00C75D78" w:rsidP="00C75D78">
            <w:pPr>
              <w:spacing w:after="0" w:line="240" w:lineRule="auto"/>
              <w:rPr>
                <w:sz w:val="18"/>
                <w:szCs w:val="18"/>
              </w:rPr>
            </w:pPr>
            <w:r w:rsidRPr="000F0CD6">
              <w:rPr>
                <w:sz w:val="18"/>
                <w:szCs w:val="18"/>
              </w:rPr>
              <w:t xml:space="preserve">   </w:t>
            </w:r>
            <w:r w:rsidRPr="00967440">
              <w:rPr>
                <w:rFonts w:ascii="Times New Roman" w:hAnsi="Times New Roman"/>
                <w:sz w:val="20"/>
                <w:szCs w:val="20"/>
              </w:rPr>
              <w:t>Средства бюджета городского округа</w:t>
            </w:r>
          </w:p>
        </w:tc>
        <w:tc>
          <w:tcPr>
            <w:tcW w:w="2298" w:type="pct"/>
            <w:gridSpan w:val="14"/>
          </w:tcPr>
          <w:p w14:paraId="5E4FFA1A"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33674D">
              <w:rPr>
                <w:rFonts w:ascii="Times New Roman" w:hAnsi="Times New Roman"/>
                <w:sz w:val="20"/>
                <w:szCs w:val="20"/>
              </w:rPr>
              <w:t>В пределах средств на обеспечение деятельности Администрации городского округа Московской области</w:t>
            </w:r>
          </w:p>
        </w:tc>
        <w:tc>
          <w:tcPr>
            <w:tcW w:w="339" w:type="pct"/>
          </w:tcPr>
          <w:p w14:paraId="3D3AA31E" w14:textId="26FE1E0B" w:rsidR="00C75D78" w:rsidRPr="002F14AA" w:rsidRDefault="00C75D78" w:rsidP="00C75D78">
            <w:pPr>
              <w:spacing w:after="0" w:line="240" w:lineRule="auto"/>
              <w:jc w:val="center"/>
              <w:rPr>
                <w:rFonts w:ascii="Times New Roman" w:hAnsi="Times New Roman" w:cs="Times New Roman"/>
                <w:sz w:val="18"/>
                <w:szCs w:val="18"/>
              </w:rPr>
            </w:pPr>
            <w:r w:rsidRPr="002F14AA">
              <w:rPr>
                <w:rFonts w:ascii="Times New Roman" w:hAnsi="Times New Roman" w:cs="Times New Roman"/>
                <w:sz w:val="18"/>
                <w:szCs w:val="18"/>
              </w:rPr>
              <w:t>МКУ "ИПРИР"</w:t>
            </w:r>
          </w:p>
        </w:tc>
        <w:tc>
          <w:tcPr>
            <w:tcW w:w="486" w:type="pct"/>
          </w:tcPr>
          <w:p w14:paraId="0D90906A" w14:textId="77777777" w:rsidR="00C75D78" w:rsidRPr="000B087F" w:rsidRDefault="00C75D78" w:rsidP="00C75D78">
            <w:pPr>
              <w:autoSpaceDE w:val="0"/>
              <w:autoSpaceDN w:val="0"/>
              <w:adjustRightInd w:val="0"/>
              <w:spacing w:after="0" w:line="240" w:lineRule="auto"/>
              <w:jc w:val="center"/>
              <w:rPr>
                <w:rFonts w:ascii="Times New Roman" w:hAnsi="Times New Roman"/>
                <w:sz w:val="18"/>
                <w:szCs w:val="18"/>
              </w:rPr>
            </w:pPr>
            <w:r w:rsidRPr="000B087F">
              <w:rPr>
                <w:rFonts w:ascii="Times New Roman" w:hAnsi="Times New Roman"/>
                <w:sz w:val="18"/>
                <w:szCs w:val="18"/>
              </w:rPr>
              <w:t xml:space="preserve">Приведение всех ОДС, расположенных на территории городского округа, </w:t>
            </w:r>
            <w:r w:rsidRPr="000B087F">
              <w:rPr>
                <w:rFonts w:ascii="Times New Roman" w:hAnsi="Times New Roman"/>
                <w:sz w:val="18"/>
                <w:szCs w:val="18"/>
              </w:rPr>
              <w:br/>
              <w:t>в соответствие</w:t>
            </w:r>
            <w:r w:rsidRPr="000B087F">
              <w:rPr>
                <w:rFonts w:ascii="Times New Roman" w:hAnsi="Times New Roman"/>
                <w:sz w:val="18"/>
                <w:szCs w:val="18"/>
              </w:rPr>
              <w:br/>
              <w:t xml:space="preserve"> с требованиями, нормами </w:t>
            </w:r>
            <w:r w:rsidRPr="000B087F">
              <w:rPr>
                <w:rFonts w:ascii="Times New Roman" w:hAnsi="Times New Roman"/>
                <w:sz w:val="18"/>
                <w:szCs w:val="18"/>
              </w:rPr>
              <w:br/>
              <w:t>и стандартами действующего законодательства</w:t>
            </w:r>
          </w:p>
        </w:tc>
      </w:tr>
      <w:tr w:rsidR="00C75D78" w:rsidRPr="00167B63" w14:paraId="79111B49" w14:textId="77777777" w:rsidTr="00575FAA">
        <w:trPr>
          <w:trHeight w:val="975"/>
          <w:jc w:val="center"/>
        </w:trPr>
        <w:tc>
          <w:tcPr>
            <w:tcW w:w="172" w:type="pct"/>
          </w:tcPr>
          <w:p w14:paraId="05F0AA4A" w14:textId="5D647B54"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5</w:t>
            </w:r>
          </w:p>
        </w:tc>
        <w:tc>
          <w:tcPr>
            <w:tcW w:w="986" w:type="pct"/>
          </w:tcPr>
          <w:p w14:paraId="7CC18443" w14:textId="77777777" w:rsidR="00C75D78" w:rsidRPr="008E4864" w:rsidRDefault="00C75D78" w:rsidP="00C75D78">
            <w:pPr>
              <w:spacing w:after="0" w:line="240" w:lineRule="auto"/>
              <w:rPr>
                <w:rFonts w:ascii="Times New Roman" w:eastAsia="Calibri" w:hAnsi="Times New Roman"/>
                <w:b/>
                <w:sz w:val="20"/>
                <w:szCs w:val="20"/>
              </w:rPr>
            </w:pPr>
            <w:r w:rsidRPr="008E4864">
              <w:rPr>
                <w:rFonts w:ascii="Times New Roman" w:hAnsi="Times New Roman"/>
                <w:b/>
                <w:sz w:val="20"/>
                <w:szCs w:val="20"/>
              </w:rPr>
              <w:t xml:space="preserve">Основное </w:t>
            </w:r>
            <w:proofErr w:type="gramStart"/>
            <w:r w:rsidRPr="008E4864">
              <w:rPr>
                <w:rFonts w:ascii="Times New Roman" w:hAnsi="Times New Roman"/>
                <w:b/>
                <w:sz w:val="20"/>
                <w:szCs w:val="20"/>
              </w:rPr>
              <w:t>мероприятие  04</w:t>
            </w:r>
            <w:proofErr w:type="gramEnd"/>
            <w:r w:rsidRPr="008E4864">
              <w:rPr>
                <w:rFonts w:ascii="Times New Roman" w:hAnsi="Times New Roman"/>
                <w:b/>
                <w:sz w:val="20"/>
                <w:szCs w:val="20"/>
              </w:rPr>
              <w:t xml:space="preserve"> Участие в организации региональной системы защиты прав потребителей</w:t>
            </w:r>
          </w:p>
        </w:tc>
        <w:tc>
          <w:tcPr>
            <w:tcW w:w="269" w:type="pct"/>
          </w:tcPr>
          <w:p w14:paraId="26FC0510" w14:textId="77777777" w:rsidR="00C75D78" w:rsidRDefault="00C75D78" w:rsidP="00C75D78">
            <w:pPr>
              <w:spacing w:after="0" w:line="240" w:lineRule="auto"/>
            </w:pPr>
            <w:r w:rsidRPr="0034672C">
              <w:rPr>
                <w:rFonts w:ascii="Times New Roman" w:hAnsi="Times New Roman"/>
                <w:sz w:val="20"/>
                <w:szCs w:val="20"/>
              </w:rPr>
              <w:t xml:space="preserve">2020-2024 </w:t>
            </w:r>
          </w:p>
        </w:tc>
        <w:tc>
          <w:tcPr>
            <w:tcW w:w="449" w:type="pct"/>
          </w:tcPr>
          <w:p w14:paraId="2D5B0111" w14:textId="77777777" w:rsidR="00C75D78" w:rsidRPr="00167B63" w:rsidRDefault="00C75D78" w:rsidP="00C75D78">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8" w:type="pct"/>
            <w:gridSpan w:val="14"/>
          </w:tcPr>
          <w:p w14:paraId="1744C33E"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 xml:space="preserve">В пределах средств на обеспечение </w:t>
            </w:r>
            <w:proofErr w:type="gramStart"/>
            <w:r w:rsidRPr="00933E8C">
              <w:rPr>
                <w:rFonts w:ascii="Times New Roman" w:hAnsi="Times New Roman"/>
                <w:sz w:val="20"/>
                <w:szCs w:val="20"/>
              </w:rPr>
              <w:t>деятельности</w:t>
            </w:r>
            <w:r>
              <w:rPr>
                <w:rFonts w:ascii="Times New Roman" w:hAnsi="Times New Roman"/>
                <w:sz w:val="20"/>
                <w:szCs w:val="20"/>
              </w:rPr>
              <w:t xml:space="preserve">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vMerge w:val="restart"/>
          </w:tcPr>
          <w:p w14:paraId="4402E1BD" w14:textId="313E9CB1" w:rsidR="00C75D78" w:rsidRPr="002F14AA" w:rsidRDefault="00C75D78" w:rsidP="00C75D78">
            <w:pPr>
              <w:spacing w:after="0" w:line="240" w:lineRule="auto"/>
              <w:jc w:val="center"/>
              <w:rPr>
                <w:rFonts w:ascii="Times New Roman" w:hAnsi="Times New Roman"/>
                <w:sz w:val="16"/>
                <w:szCs w:val="16"/>
              </w:rPr>
            </w:pPr>
            <w:r w:rsidRPr="002F14AA">
              <w:rPr>
                <w:rFonts w:ascii="Times New Roman" w:hAnsi="Times New Roman" w:cs="Times New Roman"/>
                <w:sz w:val="18"/>
                <w:szCs w:val="18"/>
              </w:rPr>
              <w:t>МКУ "ИПРИР"</w:t>
            </w:r>
          </w:p>
        </w:tc>
        <w:tc>
          <w:tcPr>
            <w:tcW w:w="486" w:type="pct"/>
            <w:vMerge w:val="restart"/>
          </w:tcPr>
          <w:p w14:paraId="3D9ADCB0"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C75D78" w:rsidRPr="00167B63" w14:paraId="37A47622" w14:textId="77777777" w:rsidTr="00575FAA">
        <w:trPr>
          <w:trHeight w:val="1272"/>
          <w:jc w:val="center"/>
        </w:trPr>
        <w:tc>
          <w:tcPr>
            <w:tcW w:w="172" w:type="pct"/>
          </w:tcPr>
          <w:p w14:paraId="2050A713" w14:textId="010ABEFA"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6</w:t>
            </w:r>
          </w:p>
        </w:tc>
        <w:tc>
          <w:tcPr>
            <w:tcW w:w="986" w:type="pct"/>
          </w:tcPr>
          <w:p w14:paraId="51263894" w14:textId="77777777" w:rsidR="00C75D78" w:rsidRPr="008E4864" w:rsidRDefault="00C75D78" w:rsidP="00C75D78">
            <w:pPr>
              <w:spacing w:after="0" w:line="240" w:lineRule="auto"/>
              <w:rPr>
                <w:rFonts w:ascii="Times New Roman" w:hAnsi="Times New Roman"/>
                <w:sz w:val="20"/>
                <w:szCs w:val="20"/>
                <w:u w:val="single"/>
              </w:rPr>
            </w:pPr>
            <w:r w:rsidRPr="008E4864">
              <w:rPr>
                <w:rFonts w:ascii="Times New Roman" w:hAnsi="Times New Roman"/>
                <w:sz w:val="20"/>
                <w:szCs w:val="20"/>
                <w:u w:val="single"/>
              </w:rPr>
              <w:t>Мероприятие 04.01.</w:t>
            </w:r>
          </w:p>
          <w:p w14:paraId="425553D7" w14:textId="77777777" w:rsidR="00C75D78" w:rsidRPr="008E4864" w:rsidRDefault="00C75D78" w:rsidP="00C75D78">
            <w:pPr>
              <w:spacing w:after="0" w:line="240" w:lineRule="auto"/>
              <w:rPr>
                <w:rFonts w:ascii="Times New Roman" w:hAnsi="Times New Roman"/>
                <w:sz w:val="20"/>
                <w:szCs w:val="20"/>
              </w:rPr>
            </w:pPr>
            <w:r w:rsidRPr="008E4864">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14:paraId="5E7E4348" w14:textId="77777777" w:rsidR="00C75D78" w:rsidRDefault="00C75D78" w:rsidP="00C75D78">
            <w:pPr>
              <w:spacing w:after="0" w:line="240" w:lineRule="auto"/>
            </w:pPr>
            <w:r w:rsidRPr="00945917">
              <w:rPr>
                <w:rFonts w:ascii="Times New Roman" w:hAnsi="Times New Roman"/>
                <w:sz w:val="20"/>
                <w:szCs w:val="20"/>
              </w:rPr>
              <w:t xml:space="preserve">2020-2024 </w:t>
            </w:r>
          </w:p>
        </w:tc>
        <w:tc>
          <w:tcPr>
            <w:tcW w:w="449" w:type="pct"/>
          </w:tcPr>
          <w:p w14:paraId="2CE81BBE" w14:textId="77777777" w:rsidR="00C75D78" w:rsidRDefault="00C75D78" w:rsidP="00C75D78">
            <w:pPr>
              <w:spacing w:after="0" w:line="240" w:lineRule="auto"/>
            </w:pPr>
            <w:r w:rsidRPr="00492E78">
              <w:rPr>
                <w:rFonts w:ascii="Times New Roman" w:hAnsi="Times New Roman"/>
                <w:sz w:val="20"/>
                <w:szCs w:val="20"/>
              </w:rPr>
              <w:t>Средства бюджета городского округа Истра</w:t>
            </w:r>
          </w:p>
        </w:tc>
        <w:tc>
          <w:tcPr>
            <w:tcW w:w="2298" w:type="pct"/>
            <w:gridSpan w:val="14"/>
          </w:tcPr>
          <w:p w14:paraId="5F7D01CB"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 xml:space="preserve">В пределах средств на обеспечение </w:t>
            </w:r>
            <w:proofErr w:type="gramStart"/>
            <w:r w:rsidRPr="00933E8C">
              <w:rPr>
                <w:rFonts w:ascii="Times New Roman" w:hAnsi="Times New Roman"/>
                <w:sz w:val="20"/>
                <w:szCs w:val="20"/>
              </w:rPr>
              <w:t>деятельности</w:t>
            </w:r>
            <w:r>
              <w:rPr>
                <w:rFonts w:ascii="Times New Roman" w:hAnsi="Times New Roman"/>
                <w:sz w:val="20"/>
                <w:szCs w:val="20"/>
              </w:rPr>
              <w:t xml:space="preserve">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vMerge/>
          </w:tcPr>
          <w:p w14:paraId="59BAA44F" w14:textId="77777777" w:rsidR="00C75D78" w:rsidRPr="00605BE5" w:rsidRDefault="00C75D78" w:rsidP="00C75D78">
            <w:pPr>
              <w:spacing w:after="0" w:line="240" w:lineRule="auto"/>
              <w:rPr>
                <w:rFonts w:ascii="Times New Roman" w:hAnsi="Times New Roman"/>
                <w:sz w:val="16"/>
                <w:szCs w:val="16"/>
              </w:rPr>
            </w:pPr>
          </w:p>
        </w:tc>
        <w:tc>
          <w:tcPr>
            <w:tcW w:w="486" w:type="pct"/>
            <w:vMerge/>
          </w:tcPr>
          <w:p w14:paraId="683E4330" w14:textId="77777777" w:rsidR="00C75D78" w:rsidRPr="007E35F6" w:rsidRDefault="00C75D78" w:rsidP="00C75D78">
            <w:pPr>
              <w:autoSpaceDE w:val="0"/>
              <w:autoSpaceDN w:val="0"/>
              <w:adjustRightInd w:val="0"/>
              <w:spacing w:after="0" w:line="240" w:lineRule="auto"/>
              <w:jc w:val="center"/>
              <w:rPr>
                <w:rFonts w:ascii="Times New Roman" w:hAnsi="Times New Roman"/>
                <w:sz w:val="18"/>
                <w:szCs w:val="18"/>
              </w:rPr>
            </w:pPr>
          </w:p>
        </w:tc>
      </w:tr>
      <w:tr w:rsidR="00C75D78" w:rsidRPr="00167B63" w14:paraId="4F902354" w14:textId="77777777" w:rsidTr="00575FAA">
        <w:trPr>
          <w:trHeight w:val="695"/>
          <w:jc w:val="center"/>
        </w:trPr>
        <w:tc>
          <w:tcPr>
            <w:tcW w:w="172" w:type="pct"/>
          </w:tcPr>
          <w:p w14:paraId="3B54CD32" w14:textId="704E24C3"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7</w:t>
            </w:r>
          </w:p>
        </w:tc>
        <w:tc>
          <w:tcPr>
            <w:tcW w:w="986" w:type="pct"/>
          </w:tcPr>
          <w:p w14:paraId="3F50BEA5" w14:textId="77777777" w:rsidR="00C75D78" w:rsidRPr="008E4864" w:rsidRDefault="00C75D78" w:rsidP="00C75D78">
            <w:pPr>
              <w:spacing w:after="0" w:line="240" w:lineRule="auto"/>
              <w:rPr>
                <w:rFonts w:ascii="Times New Roman" w:hAnsi="Times New Roman"/>
                <w:sz w:val="20"/>
                <w:szCs w:val="20"/>
                <w:u w:val="single"/>
              </w:rPr>
            </w:pPr>
            <w:r w:rsidRPr="008E4864">
              <w:rPr>
                <w:rFonts w:ascii="Times New Roman" w:hAnsi="Times New Roman"/>
                <w:sz w:val="20"/>
                <w:szCs w:val="20"/>
                <w:u w:val="single"/>
              </w:rPr>
              <w:t>Мероприятие 04.02</w:t>
            </w:r>
          </w:p>
          <w:p w14:paraId="17AEA4B9" w14:textId="77777777" w:rsidR="00C75D78" w:rsidRPr="008E4864" w:rsidRDefault="00C75D78" w:rsidP="00C75D78">
            <w:pPr>
              <w:spacing w:after="0" w:line="240" w:lineRule="auto"/>
              <w:rPr>
                <w:rFonts w:ascii="Times New Roman" w:hAnsi="Times New Roman"/>
                <w:sz w:val="20"/>
                <w:szCs w:val="20"/>
              </w:rPr>
            </w:pPr>
            <w:r w:rsidRPr="008E4864">
              <w:rPr>
                <w:rFonts w:ascii="Times New Roman" w:hAnsi="Times New Roman"/>
                <w:sz w:val="20"/>
                <w:szCs w:val="20"/>
              </w:rPr>
              <w:t>Обращение в суды по вопросам защиты прав потребителей</w:t>
            </w:r>
          </w:p>
        </w:tc>
        <w:tc>
          <w:tcPr>
            <w:tcW w:w="269" w:type="pct"/>
          </w:tcPr>
          <w:p w14:paraId="21F20C73" w14:textId="77777777" w:rsidR="00C75D78" w:rsidRDefault="00C75D78" w:rsidP="00C75D78">
            <w:pPr>
              <w:spacing w:after="0" w:line="240" w:lineRule="auto"/>
            </w:pPr>
            <w:r w:rsidRPr="00945917">
              <w:rPr>
                <w:rFonts w:ascii="Times New Roman" w:hAnsi="Times New Roman"/>
                <w:sz w:val="20"/>
                <w:szCs w:val="20"/>
              </w:rPr>
              <w:t xml:space="preserve">2020-2024 </w:t>
            </w:r>
          </w:p>
        </w:tc>
        <w:tc>
          <w:tcPr>
            <w:tcW w:w="449" w:type="pct"/>
          </w:tcPr>
          <w:p w14:paraId="5DD456F1" w14:textId="77777777" w:rsidR="00C75D78" w:rsidRDefault="00C75D78" w:rsidP="00C75D78">
            <w:pPr>
              <w:spacing w:after="0" w:line="240" w:lineRule="auto"/>
            </w:pPr>
            <w:r w:rsidRPr="00492E78">
              <w:rPr>
                <w:rFonts w:ascii="Times New Roman" w:hAnsi="Times New Roman"/>
                <w:sz w:val="20"/>
                <w:szCs w:val="20"/>
              </w:rPr>
              <w:t xml:space="preserve">Средства бюджета </w:t>
            </w:r>
            <w:r w:rsidRPr="00492E78">
              <w:rPr>
                <w:rFonts w:ascii="Times New Roman" w:hAnsi="Times New Roman"/>
                <w:sz w:val="20"/>
                <w:szCs w:val="20"/>
              </w:rPr>
              <w:lastRenderedPageBreak/>
              <w:t>городского округа Истра</w:t>
            </w:r>
          </w:p>
        </w:tc>
        <w:tc>
          <w:tcPr>
            <w:tcW w:w="2298" w:type="pct"/>
            <w:gridSpan w:val="14"/>
          </w:tcPr>
          <w:p w14:paraId="36183A1C"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lastRenderedPageBreak/>
              <w:t xml:space="preserve">В пределах средств на обеспечение </w:t>
            </w:r>
            <w:proofErr w:type="gramStart"/>
            <w:r w:rsidRPr="00933E8C">
              <w:rPr>
                <w:rFonts w:ascii="Times New Roman" w:hAnsi="Times New Roman"/>
                <w:sz w:val="20"/>
                <w:szCs w:val="20"/>
              </w:rPr>
              <w:t>деятельности</w:t>
            </w:r>
            <w:r>
              <w:rPr>
                <w:rFonts w:ascii="Times New Roman" w:hAnsi="Times New Roman"/>
                <w:sz w:val="20"/>
                <w:szCs w:val="20"/>
              </w:rPr>
              <w:t xml:space="preserve"> </w:t>
            </w:r>
            <w:r w:rsidRPr="00243CBF">
              <w:rPr>
                <w:rFonts w:ascii="Times New Roman" w:hAnsi="Times New Roman"/>
                <w:sz w:val="20"/>
                <w:szCs w:val="20"/>
              </w:rPr>
              <w:t xml:space="preserve"> Администрации</w:t>
            </w:r>
            <w:proofErr w:type="gramEnd"/>
            <w:r w:rsidRPr="00243CBF">
              <w:rPr>
                <w:rFonts w:ascii="Times New Roman" w:hAnsi="Times New Roman"/>
                <w:sz w:val="20"/>
                <w:szCs w:val="20"/>
              </w:rPr>
              <w:t xml:space="preserve"> городского округа Московской области</w:t>
            </w:r>
          </w:p>
        </w:tc>
        <w:tc>
          <w:tcPr>
            <w:tcW w:w="339" w:type="pct"/>
            <w:vMerge/>
          </w:tcPr>
          <w:p w14:paraId="5A7A26DA" w14:textId="77777777" w:rsidR="00C75D78" w:rsidRPr="00605BE5" w:rsidRDefault="00C75D78" w:rsidP="00C75D78">
            <w:pPr>
              <w:spacing w:after="0" w:line="240" w:lineRule="auto"/>
              <w:rPr>
                <w:rFonts w:ascii="Times New Roman" w:hAnsi="Times New Roman"/>
                <w:sz w:val="16"/>
                <w:szCs w:val="16"/>
              </w:rPr>
            </w:pPr>
          </w:p>
        </w:tc>
        <w:tc>
          <w:tcPr>
            <w:tcW w:w="486" w:type="pct"/>
            <w:vMerge/>
          </w:tcPr>
          <w:p w14:paraId="1B315B81" w14:textId="77777777" w:rsidR="00C75D78" w:rsidRPr="007E35F6" w:rsidRDefault="00C75D78" w:rsidP="00C75D78">
            <w:pPr>
              <w:autoSpaceDE w:val="0"/>
              <w:autoSpaceDN w:val="0"/>
              <w:adjustRightInd w:val="0"/>
              <w:spacing w:after="0" w:line="240" w:lineRule="auto"/>
              <w:jc w:val="center"/>
              <w:rPr>
                <w:rFonts w:ascii="Times New Roman" w:hAnsi="Times New Roman"/>
                <w:sz w:val="18"/>
                <w:szCs w:val="18"/>
              </w:rPr>
            </w:pPr>
          </w:p>
        </w:tc>
      </w:tr>
    </w:tbl>
    <w:p w14:paraId="5AFEAC8B" w14:textId="7ADE4151" w:rsidR="000B346D" w:rsidRPr="002F14AA" w:rsidRDefault="000B346D" w:rsidP="000B346D">
      <w:pPr>
        <w:ind w:firstLine="567"/>
        <w:jc w:val="both"/>
        <w:rPr>
          <w:rFonts w:cs="Times New Roman"/>
          <w:bCs/>
          <w:i/>
          <w:szCs w:val="28"/>
        </w:rPr>
      </w:pPr>
      <w:r w:rsidRPr="002F14AA">
        <w:rPr>
          <w:rFonts w:cs="Times New Roman"/>
          <w:bCs/>
          <w:i/>
          <w:szCs w:val="28"/>
        </w:rPr>
        <w:t xml:space="preserve">* </w:t>
      </w:r>
      <w:r w:rsidRPr="002F14AA">
        <w:rPr>
          <w:rFonts w:cs="Times New Roman"/>
          <w:bCs/>
          <w:szCs w:val="28"/>
        </w:rPr>
        <w:t xml:space="preserve">Реализация мероприятия 01.08 «Предоставление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 </w:t>
      </w:r>
      <w:r w:rsidRPr="002F14AA">
        <w:rPr>
          <w:rFonts w:cs="Times New Roman"/>
          <w:bCs/>
          <w:i/>
          <w:szCs w:val="28"/>
        </w:rPr>
        <w:t>обеспечивается изданием органами местного самоуправления муниципального образования Московской области нормативных правовых актов, утверждающих Порядок предоставления муниципальной преференции путем предоставления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 и административные регламенты.</w:t>
      </w:r>
    </w:p>
    <w:p w14:paraId="67A82195" w14:textId="77777777"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7"/>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24801" w14:textId="77777777" w:rsidR="00836B66" w:rsidRDefault="00836B66">
      <w:r>
        <w:separator/>
      </w:r>
    </w:p>
  </w:endnote>
  <w:endnote w:type="continuationSeparator" w:id="0">
    <w:p w14:paraId="2BBFDE19" w14:textId="77777777" w:rsidR="00836B66" w:rsidRDefault="00836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F873A" w14:textId="77777777" w:rsidR="00623490" w:rsidRDefault="00623490"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48</w:t>
    </w:r>
    <w:r>
      <w:rPr>
        <w:rStyle w:val="af1"/>
      </w:rPr>
      <w:fldChar w:fldCharType="end"/>
    </w:r>
  </w:p>
  <w:p w14:paraId="1773A965" w14:textId="77777777" w:rsidR="00623490" w:rsidRDefault="0062349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71ED4C" w14:textId="77777777" w:rsidR="00836B66" w:rsidRDefault="00836B66">
      <w:r>
        <w:separator/>
      </w:r>
    </w:p>
  </w:footnote>
  <w:footnote w:type="continuationSeparator" w:id="0">
    <w:p w14:paraId="22A22648" w14:textId="77777777" w:rsidR="00836B66" w:rsidRDefault="00836B66">
      <w:r>
        <w:continuationSeparator/>
      </w:r>
    </w:p>
  </w:footnote>
  <w:footnote w:id="1">
    <w:p w14:paraId="0AAECD77" w14:textId="77777777" w:rsidR="00623490" w:rsidRDefault="00623490" w:rsidP="002D4E6E">
      <w:pPr>
        <w:pStyle w:val="af2"/>
      </w:pPr>
      <w:r w:rsidRPr="00C12565">
        <w:rPr>
          <w:rStyle w:val="af4"/>
        </w:rPr>
        <w:footnoteRef/>
      </w:r>
      <w:r w:rsidRPr="00C12565">
        <w:t xml:space="preserve"> Региональная программа «Обеспечение прав потребителей в Московской области» на 2020 - 2024 годы, утвержденная Постановлением Правительства Московской области </w:t>
      </w:r>
      <w:r w:rsidRPr="00C12565">
        <w:br/>
        <w:t>от 03.09.2019 № 576/27</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19F37" w14:textId="77777777" w:rsidR="00623490" w:rsidRPr="008A4D2C" w:rsidRDefault="00623490"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CD162" w14:textId="77777777" w:rsidR="00623490" w:rsidRPr="008A4D2C" w:rsidRDefault="00623490"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C757A3"/>
    <w:multiLevelType w:val="multilevel"/>
    <w:tmpl w:val="96FC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8"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3"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4"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5"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6"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3"/>
  </w:num>
  <w:num w:numId="2">
    <w:abstractNumId w:val="8"/>
  </w:num>
  <w:num w:numId="3">
    <w:abstractNumId w:val="24"/>
  </w:num>
  <w:num w:numId="4">
    <w:abstractNumId w:val="21"/>
  </w:num>
  <w:num w:numId="5">
    <w:abstractNumId w:val="20"/>
  </w:num>
  <w:num w:numId="6">
    <w:abstractNumId w:val="13"/>
  </w:num>
  <w:num w:numId="7">
    <w:abstractNumId w:val="22"/>
  </w:num>
  <w:num w:numId="8">
    <w:abstractNumId w:val="17"/>
  </w:num>
  <w:num w:numId="9">
    <w:abstractNumId w:val="4"/>
  </w:num>
  <w:num w:numId="10">
    <w:abstractNumId w:val="3"/>
  </w:num>
  <w:num w:numId="11">
    <w:abstractNumId w:val="25"/>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6"/>
  </w:num>
  <w:num w:numId="22">
    <w:abstractNumId w:val="10"/>
  </w:num>
  <w:num w:numId="23">
    <w:abstractNumId w:val="19"/>
  </w:num>
  <w:num w:numId="24">
    <w:abstractNumId w:val="18"/>
  </w:num>
  <w:num w:numId="25">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FE"/>
    <w:rsid w:val="00000145"/>
    <w:rsid w:val="000004BA"/>
    <w:rsid w:val="00000592"/>
    <w:rsid w:val="00000EBC"/>
    <w:rsid w:val="00001653"/>
    <w:rsid w:val="0000172B"/>
    <w:rsid w:val="00001B5C"/>
    <w:rsid w:val="00002390"/>
    <w:rsid w:val="000026EE"/>
    <w:rsid w:val="00002DC9"/>
    <w:rsid w:val="000033A4"/>
    <w:rsid w:val="000038B2"/>
    <w:rsid w:val="00003FD7"/>
    <w:rsid w:val="000041CF"/>
    <w:rsid w:val="000049F6"/>
    <w:rsid w:val="000049F8"/>
    <w:rsid w:val="00004A52"/>
    <w:rsid w:val="00004C4C"/>
    <w:rsid w:val="00004D75"/>
    <w:rsid w:val="0000504F"/>
    <w:rsid w:val="000050E7"/>
    <w:rsid w:val="00005102"/>
    <w:rsid w:val="000051F0"/>
    <w:rsid w:val="00005833"/>
    <w:rsid w:val="00005C9E"/>
    <w:rsid w:val="00006503"/>
    <w:rsid w:val="000068CC"/>
    <w:rsid w:val="00006C81"/>
    <w:rsid w:val="0000728A"/>
    <w:rsid w:val="0000731D"/>
    <w:rsid w:val="00007AAD"/>
    <w:rsid w:val="000104E3"/>
    <w:rsid w:val="00010A87"/>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1E8"/>
    <w:rsid w:val="0002229A"/>
    <w:rsid w:val="000222D7"/>
    <w:rsid w:val="000224FE"/>
    <w:rsid w:val="00022577"/>
    <w:rsid w:val="00023229"/>
    <w:rsid w:val="0002335B"/>
    <w:rsid w:val="000241FC"/>
    <w:rsid w:val="00024740"/>
    <w:rsid w:val="0002476C"/>
    <w:rsid w:val="00024821"/>
    <w:rsid w:val="00024E79"/>
    <w:rsid w:val="00025118"/>
    <w:rsid w:val="00025131"/>
    <w:rsid w:val="000258B6"/>
    <w:rsid w:val="000261ED"/>
    <w:rsid w:val="00026568"/>
    <w:rsid w:val="000268FB"/>
    <w:rsid w:val="000269C8"/>
    <w:rsid w:val="000269E6"/>
    <w:rsid w:val="000269FA"/>
    <w:rsid w:val="00026A61"/>
    <w:rsid w:val="0002722D"/>
    <w:rsid w:val="0002722F"/>
    <w:rsid w:val="00027247"/>
    <w:rsid w:val="000277A5"/>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34"/>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D40"/>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47B1E"/>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908"/>
    <w:rsid w:val="00054CE5"/>
    <w:rsid w:val="00054D68"/>
    <w:rsid w:val="00054FE7"/>
    <w:rsid w:val="0005543A"/>
    <w:rsid w:val="00055607"/>
    <w:rsid w:val="000559AA"/>
    <w:rsid w:val="000566AD"/>
    <w:rsid w:val="0005673D"/>
    <w:rsid w:val="000569AA"/>
    <w:rsid w:val="00056B42"/>
    <w:rsid w:val="00056CA1"/>
    <w:rsid w:val="000576F6"/>
    <w:rsid w:val="00057A46"/>
    <w:rsid w:val="00057FDB"/>
    <w:rsid w:val="00060458"/>
    <w:rsid w:val="0006060B"/>
    <w:rsid w:val="0006069C"/>
    <w:rsid w:val="0006086C"/>
    <w:rsid w:val="00060CDA"/>
    <w:rsid w:val="000611EF"/>
    <w:rsid w:val="00061DFA"/>
    <w:rsid w:val="00061FD5"/>
    <w:rsid w:val="00062008"/>
    <w:rsid w:val="0006222F"/>
    <w:rsid w:val="000625C8"/>
    <w:rsid w:val="00062AFD"/>
    <w:rsid w:val="00062C4C"/>
    <w:rsid w:val="00063034"/>
    <w:rsid w:val="000633DF"/>
    <w:rsid w:val="00063AA5"/>
    <w:rsid w:val="00063EDC"/>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913"/>
    <w:rsid w:val="00073AE3"/>
    <w:rsid w:val="00073B2E"/>
    <w:rsid w:val="00073D53"/>
    <w:rsid w:val="00073F6D"/>
    <w:rsid w:val="0007435F"/>
    <w:rsid w:val="00074373"/>
    <w:rsid w:val="0007469B"/>
    <w:rsid w:val="000747F4"/>
    <w:rsid w:val="000748CA"/>
    <w:rsid w:val="00074BD9"/>
    <w:rsid w:val="00074E3A"/>
    <w:rsid w:val="00075CA8"/>
    <w:rsid w:val="00075D83"/>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06"/>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A7E3C"/>
    <w:rsid w:val="000B01B9"/>
    <w:rsid w:val="000B01C4"/>
    <w:rsid w:val="000B03AD"/>
    <w:rsid w:val="000B048C"/>
    <w:rsid w:val="000B087F"/>
    <w:rsid w:val="000B1296"/>
    <w:rsid w:val="000B13D8"/>
    <w:rsid w:val="000B2309"/>
    <w:rsid w:val="000B24F8"/>
    <w:rsid w:val="000B2EB1"/>
    <w:rsid w:val="000B346D"/>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B7ACA"/>
    <w:rsid w:val="000C005B"/>
    <w:rsid w:val="000C01AD"/>
    <w:rsid w:val="000C0425"/>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1CB9"/>
    <w:rsid w:val="000D1DD6"/>
    <w:rsid w:val="000D225F"/>
    <w:rsid w:val="000D229D"/>
    <w:rsid w:val="000D22FD"/>
    <w:rsid w:val="000D2899"/>
    <w:rsid w:val="000D2CFE"/>
    <w:rsid w:val="000D2D7D"/>
    <w:rsid w:val="000D2FCD"/>
    <w:rsid w:val="000D3286"/>
    <w:rsid w:val="000D42B1"/>
    <w:rsid w:val="000D4761"/>
    <w:rsid w:val="000D559B"/>
    <w:rsid w:val="000D584A"/>
    <w:rsid w:val="000D5963"/>
    <w:rsid w:val="000D5FC3"/>
    <w:rsid w:val="000D634F"/>
    <w:rsid w:val="000D6463"/>
    <w:rsid w:val="000D689F"/>
    <w:rsid w:val="000D788C"/>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AE"/>
    <w:rsid w:val="000E3CCA"/>
    <w:rsid w:val="000E401C"/>
    <w:rsid w:val="000E4061"/>
    <w:rsid w:val="000E4668"/>
    <w:rsid w:val="000E4740"/>
    <w:rsid w:val="000E48C3"/>
    <w:rsid w:val="000E49F2"/>
    <w:rsid w:val="000E4BB7"/>
    <w:rsid w:val="000E4CED"/>
    <w:rsid w:val="000E5242"/>
    <w:rsid w:val="000E5AC4"/>
    <w:rsid w:val="000E5C58"/>
    <w:rsid w:val="000E614F"/>
    <w:rsid w:val="000E6A0C"/>
    <w:rsid w:val="000E6F2B"/>
    <w:rsid w:val="000E702F"/>
    <w:rsid w:val="000E7142"/>
    <w:rsid w:val="000E75E6"/>
    <w:rsid w:val="000E7796"/>
    <w:rsid w:val="000E7B59"/>
    <w:rsid w:val="000E7CAC"/>
    <w:rsid w:val="000E7DF0"/>
    <w:rsid w:val="000E7F1C"/>
    <w:rsid w:val="000F00DB"/>
    <w:rsid w:val="000F0291"/>
    <w:rsid w:val="000F0E26"/>
    <w:rsid w:val="000F146E"/>
    <w:rsid w:val="000F1697"/>
    <w:rsid w:val="000F16D2"/>
    <w:rsid w:val="000F2366"/>
    <w:rsid w:val="000F26B4"/>
    <w:rsid w:val="000F2EE0"/>
    <w:rsid w:val="000F3132"/>
    <w:rsid w:val="000F366F"/>
    <w:rsid w:val="000F3B11"/>
    <w:rsid w:val="000F4372"/>
    <w:rsid w:val="000F52EC"/>
    <w:rsid w:val="000F5B1E"/>
    <w:rsid w:val="000F641D"/>
    <w:rsid w:val="000F6473"/>
    <w:rsid w:val="000F683B"/>
    <w:rsid w:val="000F7A83"/>
    <w:rsid w:val="000F7F41"/>
    <w:rsid w:val="001001FB"/>
    <w:rsid w:val="001004F7"/>
    <w:rsid w:val="001007FB"/>
    <w:rsid w:val="0010086E"/>
    <w:rsid w:val="00100EF4"/>
    <w:rsid w:val="001010FE"/>
    <w:rsid w:val="0010156A"/>
    <w:rsid w:val="001016A5"/>
    <w:rsid w:val="001017AD"/>
    <w:rsid w:val="00101995"/>
    <w:rsid w:val="00101C92"/>
    <w:rsid w:val="00102209"/>
    <w:rsid w:val="00102418"/>
    <w:rsid w:val="00102695"/>
    <w:rsid w:val="001026F6"/>
    <w:rsid w:val="00102811"/>
    <w:rsid w:val="00102AC3"/>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C75"/>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0B0"/>
    <w:rsid w:val="0012226A"/>
    <w:rsid w:val="0012238A"/>
    <w:rsid w:val="0012323C"/>
    <w:rsid w:val="00123712"/>
    <w:rsid w:val="00123796"/>
    <w:rsid w:val="00123857"/>
    <w:rsid w:val="001238FB"/>
    <w:rsid w:val="00123C35"/>
    <w:rsid w:val="00123DB6"/>
    <w:rsid w:val="00123DE2"/>
    <w:rsid w:val="00123EB8"/>
    <w:rsid w:val="001244E3"/>
    <w:rsid w:val="001249A7"/>
    <w:rsid w:val="00124BCC"/>
    <w:rsid w:val="00125057"/>
    <w:rsid w:val="001253D8"/>
    <w:rsid w:val="001255A1"/>
    <w:rsid w:val="00125C9B"/>
    <w:rsid w:val="00126B93"/>
    <w:rsid w:val="00126BD6"/>
    <w:rsid w:val="00126F5A"/>
    <w:rsid w:val="00126FEF"/>
    <w:rsid w:val="00127130"/>
    <w:rsid w:val="00127901"/>
    <w:rsid w:val="00127BD5"/>
    <w:rsid w:val="00127D4D"/>
    <w:rsid w:val="00127DB6"/>
    <w:rsid w:val="00130771"/>
    <w:rsid w:val="00130C5C"/>
    <w:rsid w:val="00130D08"/>
    <w:rsid w:val="00131574"/>
    <w:rsid w:val="00132010"/>
    <w:rsid w:val="0013275C"/>
    <w:rsid w:val="00132DB5"/>
    <w:rsid w:val="00132EBB"/>
    <w:rsid w:val="00133069"/>
    <w:rsid w:val="001334C4"/>
    <w:rsid w:val="001336AE"/>
    <w:rsid w:val="001337B0"/>
    <w:rsid w:val="00133F4B"/>
    <w:rsid w:val="00134127"/>
    <w:rsid w:val="00134546"/>
    <w:rsid w:val="00134B06"/>
    <w:rsid w:val="00134C70"/>
    <w:rsid w:val="001351BF"/>
    <w:rsid w:val="0013536E"/>
    <w:rsid w:val="001354C5"/>
    <w:rsid w:val="0013562C"/>
    <w:rsid w:val="0013565D"/>
    <w:rsid w:val="00135B1E"/>
    <w:rsid w:val="00135B2D"/>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007"/>
    <w:rsid w:val="00144043"/>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3EB5"/>
    <w:rsid w:val="00154324"/>
    <w:rsid w:val="001544E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789"/>
    <w:rsid w:val="0016689E"/>
    <w:rsid w:val="00166E57"/>
    <w:rsid w:val="0016783D"/>
    <w:rsid w:val="00167B63"/>
    <w:rsid w:val="00167C66"/>
    <w:rsid w:val="00167EE5"/>
    <w:rsid w:val="00170140"/>
    <w:rsid w:val="001706D1"/>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618"/>
    <w:rsid w:val="00182716"/>
    <w:rsid w:val="00183024"/>
    <w:rsid w:val="0018322D"/>
    <w:rsid w:val="001834D4"/>
    <w:rsid w:val="001839AE"/>
    <w:rsid w:val="00183A39"/>
    <w:rsid w:val="00183A4E"/>
    <w:rsid w:val="00183BC4"/>
    <w:rsid w:val="00183C83"/>
    <w:rsid w:val="00183D21"/>
    <w:rsid w:val="00184514"/>
    <w:rsid w:val="00184C38"/>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076"/>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5B3D"/>
    <w:rsid w:val="00196056"/>
    <w:rsid w:val="0019682B"/>
    <w:rsid w:val="00196A43"/>
    <w:rsid w:val="00196B7B"/>
    <w:rsid w:val="00196FF0"/>
    <w:rsid w:val="0019705C"/>
    <w:rsid w:val="00197864"/>
    <w:rsid w:val="001A003B"/>
    <w:rsid w:val="001A0334"/>
    <w:rsid w:val="001A0A33"/>
    <w:rsid w:val="001A1252"/>
    <w:rsid w:val="001A1673"/>
    <w:rsid w:val="001A1774"/>
    <w:rsid w:val="001A1DB5"/>
    <w:rsid w:val="001A1F51"/>
    <w:rsid w:val="001A2705"/>
    <w:rsid w:val="001A29C6"/>
    <w:rsid w:val="001A2F20"/>
    <w:rsid w:val="001A3067"/>
    <w:rsid w:val="001A3790"/>
    <w:rsid w:val="001A3B05"/>
    <w:rsid w:val="001A3CD5"/>
    <w:rsid w:val="001A3E26"/>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783"/>
    <w:rsid w:val="001B37E9"/>
    <w:rsid w:val="001B3AED"/>
    <w:rsid w:val="001B43BA"/>
    <w:rsid w:val="001B5221"/>
    <w:rsid w:val="001B5E78"/>
    <w:rsid w:val="001B64AB"/>
    <w:rsid w:val="001B6C0D"/>
    <w:rsid w:val="001B6D0C"/>
    <w:rsid w:val="001B6EE8"/>
    <w:rsid w:val="001B7A84"/>
    <w:rsid w:val="001B7C03"/>
    <w:rsid w:val="001C0F38"/>
    <w:rsid w:val="001C0F7C"/>
    <w:rsid w:val="001C118A"/>
    <w:rsid w:val="001C1256"/>
    <w:rsid w:val="001C1FA8"/>
    <w:rsid w:val="001C268B"/>
    <w:rsid w:val="001C3681"/>
    <w:rsid w:val="001C3940"/>
    <w:rsid w:val="001C41E2"/>
    <w:rsid w:val="001C44B8"/>
    <w:rsid w:val="001C4600"/>
    <w:rsid w:val="001C4789"/>
    <w:rsid w:val="001C4976"/>
    <w:rsid w:val="001C539D"/>
    <w:rsid w:val="001C61C2"/>
    <w:rsid w:val="001C695C"/>
    <w:rsid w:val="001C6B7D"/>
    <w:rsid w:val="001C6C6C"/>
    <w:rsid w:val="001C6D50"/>
    <w:rsid w:val="001C6E7D"/>
    <w:rsid w:val="001C74AA"/>
    <w:rsid w:val="001C7A65"/>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5BF8"/>
    <w:rsid w:val="001D66C2"/>
    <w:rsid w:val="001D697D"/>
    <w:rsid w:val="001D6A71"/>
    <w:rsid w:val="001D6B06"/>
    <w:rsid w:val="001D6B2D"/>
    <w:rsid w:val="001D6CB0"/>
    <w:rsid w:val="001D6E6F"/>
    <w:rsid w:val="001D6F60"/>
    <w:rsid w:val="001D71C3"/>
    <w:rsid w:val="001D7427"/>
    <w:rsid w:val="001D77AB"/>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4B2A"/>
    <w:rsid w:val="001E5291"/>
    <w:rsid w:val="001E5499"/>
    <w:rsid w:val="001E54FF"/>
    <w:rsid w:val="001E5809"/>
    <w:rsid w:val="001E5902"/>
    <w:rsid w:val="001E5F0D"/>
    <w:rsid w:val="001E6343"/>
    <w:rsid w:val="001E6E8B"/>
    <w:rsid w:val="001E719D"/>
    <w:rsid w:val="001E77E1"/>
    <w:rsid w:val="001E7F52"/>
    <w:rsid w:val="001F016C"/>
    <w:rsid w:val="001F05CE"/>
    <w:rsid w:val="001F0EEA"/>
    <w:rsid w:val="001F0FD5"/>
    <w:rsid w:val="001F1017"/>
    <w:rsid w:val="001F1350"/>
    <w:rsid w:val="001F13C3"/>
    <w:rsid w:val="001F1411"/>
    <w:rsid w:val="001F16F3"/>
    <w:rsid w:val="001F1CBF"/>
    <w:rsid w:val="001F1E84"/>
    <w:rsid w:val="001F2283"/>
    <w:rsid w:val="001F2BC1"/>
    <w:rsid w:val="001F2E1D"/>
    <w:rsid w:val="001F3193"/>
    <w:rsid w:val="001F33B1"/>
    <w:rsid w:val="001F3854"/>
    <w:rsid w:val="001F39F1"/>
    <w:rsid w:val="001F4A60"/>
    <w:rsid w:val="001F4B28"/>
    <w:rsid w:val="001F4F85"/>
    <w:rsid w:val="001F546D"/>
    <w:rsid w:val="001F5A5B"/>
    <w:rsid w:val="001F5C5D"/>
    <w:rsid w:val="001F635F"/>
    <w:rsid w:val="001F6A00"/>
    <w:rsid w:val="001F7346"/>
    <w:rsid w:val="001F77DA"/>
    <w:rsid w:val="001F7D4E"/>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4DB1"/>
    <w:rsid w:val="00215835"/>
    <w:rsid w:val="00215E91"/>
    <w:rsid w:val="0021606E"/>
    <w:rsid w:val="00216090"/>
    <w:rsid w:val="00216D27"/>
    <w:rsid w:val="00216E05"/>
    <w:rsid w:val="0021703F"/>
    <w:rsid w:val="00217188"/>
    <w:rsid w:val="0021734C"/>
    <w:rsid w:val="00220047"/>
    <w:rsid w:val="002214D1"/>
    <w:rsid w:val="002215A3"/>
    <w:rsid w:val="00221866"/>
    <w:rsid w:val="00221867"/>
    <w:rsid w:val="002218B6"/>
    <w:rsid w:val="00221EB1"/>
    <w:rsid w:val="002221F2"/>
    <w:rsid w:val="002222F6"/>
    <w:rsid w:val="00222688"/>
    <w:rsid w:val="002226D1"/>
    <w:rsid w:val="002227BF"/>
    <w:rsid w:val="00222865"/>
    <w:rsid w:val="00222A85"/>
    <w:rsid w:val="00222DB7"/>
    <w:rsid w:val="002236AB"/>
    <w:rsid w:val="00223994"/>
    <w:rsid w:val="00224463"/>
    <w:rsid w:val="00224869"/>
    <w:rsid w:val="0022498B"/>
    <w:rsid w:val="00224A08"/>
    <w:rsid w:val="00224A8C"/>
    <w:rsid w:val="00224C20"/>
    <w:rsid w:val="00224C7C"/>
    <w:rsid w:val="00224C81"/>
    <w:rsid w:val="00224DA9"/>
    <w:rsid w:val="002252D8"/>
    <w:rsid w:val="00225D83"/>
    <w:rsid w:val="00226CB0"/>
    <w:rsid w:val="00226CE9"/>
    <w:rsid w:val="00226F26"/>
    <w:rsid w:val="00227633"/>
    <w:rsid w:val="00227891"/>
    <w:rsid w:val="002279A6"/>
    <w:rsid w:val="00227AAC"/>
    <w:rsid w:val="00227AE7"/>
    <w:rsid w:val="00227B7B"/>
    <w:rsid w:val="00227C8F"/>
    <w:rsid w:val="002302F2"/>
    <w:rsid w:val="0023045B"/>
    <w:rsid w:val="002304FB"/>
    <w:rsid w:val="0023050E"/>
    <w:rsid w:val="002308AE"/>
    <w:rsid w:val="00230CEF"/>
    <w:rsid w:val="00231045"/>
    <w:rsid w:val="00231174"/>
    <w:rsid w:val="0023177E"/>
    <w:rsid w:val="002323B6"/>
    <w:rsid w:val="00232666"/>
    <w:rsid w:val="00232BC9"/>
    <w:rsid w:val="00232D0F"/>
    <w:rsid w:val="0023329D"/>
    <w:rsid w:val="002335DB"/>
    <w:rsid w:val="00233D1A"/>
    <w:rsid w:val="00233D88"/>
    <w:rsid w:val="00233E0D"/>
    <w:rsid w:val="002347BC"/>
    <w:rsid w:val="00234844"/>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3CBF"/>
    <w:rsid w:val="00244356"/>
    <w:rsid w:val="002448F5"/>
    <w:rsid w:val="00244937"/>
    <w:rsid w:val="00244956"/>
    <w:rsid w:val="0024509C"/>
    <w:rsid w:val="00245429"/>
    <w:rsid w:val="0024581C"/>
    <w:rsid w:val="00245974"/>
    <w:rsid w:val="00245FDD"/>
    <w:rsid w:val="00246010"/>
    <w:rsid w:val="00246580"/>
    <w:rsid w:val="00246FB8"/>
    <w:rsid w:val="002470DC"/>
    <w:rsid w:val="00247828"/>
    <w:rsid w:val="00247AF5"/>
    <w:rsid w:val="00247D5D"/>
    <w:rsid w:val="002500A7"/>
    <w:rsid w:val="002502AB"/>
    <w:rsid w:val="002508DE"/>
    <w:rsid w:val="00250CE7"/>
    <w:rsid w:val="002513D4"/>
    <w:rsid w:val="002515CB"/>
    <w:rsid w:val="002519EE"/>
    <w:rsid w:val="00251D62"/>
    <w:rsid w:val="00252712"/>
    <w:rsid w:val="0025297D"/>
    <w:rsid w:val="00252AB2"/>
    <w:rsid w:val="0025306F"/>
    <w:rsid w:val="00253128"/>
    <w:rsid w:val="00253173"/>
    <w:rsid w:val="002533B9"/>
    <w:rsid w:val="00253AB4"/>
    <w:rsid w:val="00253B1B"/>
    <w:rsid w:val="00253CE8"/>
    <w:rsid w:val="00253F8A"/>
    <w:rsid w:val="00254000"/>
    <w:rsid w:val="002543F8"/>
    <w:rsid w:val="002545D4"/>
    <w:rsid w:val="00254A1E"/>
    <w:rsid w:val="00254FA9"/>
    <w:rsid w:val="002556D0"/>
    <w:rsid w:val="00255843"/>
    <w:rsid w:val="00255D35"/>
    <w:rsid w:val="0025630E"/>
    <w:rsid w:val="00256416"/>
    <w:rsid w:val="002565A9"/>
    <w:rsid w:val="002569E8"/>
    <w:rsid w:val="00256A13"/>
    <w:rsid w:val="00256AC9"/>
    <w:rsid w:val="00256B9E"/>
    <w:rsid w:val="00256BD7"/>
    <w:rsid w:val="00256CA6"/>
    <w:rsid w:val="00257581"/>
    <w:rsid w:val="002577B2"/>
    <w:rsid w:val="002608A6"/>
    <w:rsid w:val="002608EB"/>
    <w:rsid w:val="002608FC"/>
    <w:rsid w:val="00260F1D"/>
    <w:rsid w:val="0026100F"/>
    <w:rsid w:val="00261229"/>
    <w:rsid w:val="00261313"/>
    <w:rsid w:val="00261360"/>
    <w:rsid w:val="0026150B"/>
    <w:rsid w:val="002616FC"/>
    <w:rsid w:val="00261775"/>
    <w:rsid w:val="00261A37"/>
    <w:rsid w:val="00261C62"/>
    <w:rsid w:val="00261F7E"/>
    <w:rsid w:val="0026229B"/>
    <w:rsid w:val="00262330"/>
    <w:rsid w:val="00262381"/>
    <w:rsid w:val="002625AB"/>
    <w:rsid w:val="00262771"/>
    <w:rsid w:val="00262835"/>
    <w:rsid w:val="00262AA8"/>
    <w:rsid w:val="00263089"/>
    <w:rsid w:val="002638E9"/>
    <w:rsid w:val="00263A2B"/>
    <w:rsid w:val="00263CC8"/>
    <w:rsid w:val="00263F2F"/>
    <w:rsid w:val="002642CC"/>
    <w:rsid w:val="0026463B"/>
    <w:rsid w:val="00264780"/>
    <w:rsid w:val="00264834"/>
    <w:rsid w:val="0026499B"/>
    <w:rsid w:val="002649F6"/>
    <w:rsid w:val="00264A7D"/>
    <w:rsid w:val="00264BD9"/>
    <w:rsid w:val="00264F44"/>
    <w:rsid w:val="0026519E"/>
    <w:rsid w:val="00265270"/>
    <w:rsid w:val="0026545D"/>
    <w:rsid w:val="002655E7"/>
    <w:rsid w:val="00266B05"/>
    <w:rsid w:val="00266B0C"/>
    <w:rsid w:val="00266C63"/>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48EA"/>
    <w:rsid w:val="002750D4"/>
    <w:rsid w:val="002751FB"/>
    <w:rsid w:val="00276AF4"/>
    <w:rsid w:val="00276B5C"/>
    <w:rsid w:val="00276CD1"/>
    <w:rsid w:val="00276D9A"/>
    <w:rsid w:val="002772D0"/>
    <w:rsid w:val="00277568"/>
    <w:rsid w:val="00277DE9"/>
    <w:rsid w:val="002804CC"/>
    <w:rsid w:val="00280846"/>
    <w:rsid w:val="00280FDD"/>
    <w:rsid w:val="0028114A"/>
    <w:rsid w:val="00281257"/>
    <w:rsid w:val="002816A3"/>
    <w:rsid w:val="002818BB"/>
    <w:rsid w:val="00281EF4"/>
    <w:rsid w:val="002824D7"/>
    <w:rsid w:val="00282548"/>
    <w:rsid w:val="00282A4A"/>
    <w:rsid w:val="00282C4E"/>
    <w:rsid w:val="00282CAB"/>
    <w:rsid w:val="002833E9"/>
    <w:rsid w:val="00283745"/>
    <w:rsid w:val="0028384A"/>
    <w:rsid w:val="00283936"/>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6ED"/>
    <w:rsid w:val="002928B3"/>
    <w:rsid w:val="00292977"/>
    <w:rsid w:val="00292CA9"/>
    <w:rsid w:val="00292D84"/>
    <w:rsid w:val="00292D9E"/>
    <w:rsid w:val="002930BA"/>
    <w:rsid w:val="0029382B"/>
    <w:rsid w:val="002939E1"/>
    <w:rsid w:val="00293B4A"/>
    <w:rsid w:val="00293D31"/>
    <w:rsid w:val="00294036"/>
    <w:rsid w:val="002943AD"/>
    <w:rsid w:val="002946BD"/>
    <w:rsid w:val="00294B17"/>
    <w:rsid w:val="00294C40"/>
    <w:rsid w:val="00295437"/>
    <w:rsid w:val="00295674"/>
    <w:rsid w:val="002956C4"/>
    <w:rsid w:val="00295DCB"/>
    <w:rsid w:val="00295FC5"/>
    <w:rsid w:val="00295FFD"/>
    <w:rsid w:val="0029631C"/>
    <w:rsid w:val="00296504"/>
    <w:rsid w:val="002969B9"/>
    <w:rsid w:val="00296CF1"/>
    <w:rsid w:val="00296E54"/>
    <w:rsid w:val="00297001"/>
    <w:rsid w:val="00297655"/>
    <w:rsid w:val="002976ED"/>
    <w:rsid w:val="00297A58"/>
    <w:rsid w:val="002A0288"/>
    <w:rsid w:val="002A074F"/>
    <w:rsid w:val="002A0A52"/>
    <w:rsid w:val="002A1C36"/>
    <w:rsid w:val="002A1D61"/>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92E"/>
    <w:rsid w:val="002B1A04"/>
    <w:rsid w:val="002B2A89"/>
    <w:rsid w:val="002B2E8F"/>
    <w:rsid w:val="002B2F74"/>
    <w:rsid w:val="002B2FE1"/>
    <w:rsid w:val="002B3461"/>
    <w:rsid w:val="002B3484"/>
    <w:rsid w:val="002B3A7B"/>
    <w:rsid w:val="002B442D"/>
    <w:rsid w:val="002B44E4"/>
    <w:rsid w:val="002B47D7"/>
    <w:rsid w:val="002B4C37"/>
    <w:rsid w:val="002B5282"/>
    <w:rsid w:val="002B57C5"/>
    <w:rsid w:val="002B6404"/>
    <w:rsid w:val="002B6805"/>
    <w:rsid w:val="002B6914"/>
    <w:rsid w:val="002B6AB5"/>
    <w:rsid w:val="002B6B58"/>
    <w:rsid w:val="002B71B7"/>
    <w:rsid w:val="002B75F7"/>
    <w:rsid w:val="002B78A5"/>
    <w:rsid w:val="002C02BF"/>
    <w:rsid w:val="002C051F"/>
    <w:rsid w:val="002C08BA"/>
    <w:rsid w:val="002C177C"/>
    <w:rsid w:val="002C1994"/>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639"/>
    <w:rsid w:val="002D2A88"/>
    <w:rsid w:val="002D2CC6"/>
    <w:rsid w:val="002D2D4C"/>
    <w:rsid w:val="002D2DB6"/>
    <w:rsid w:val="002D37B7"/>
    <w:rsid w:val="002D3884"/>
    <w:rsid w:val="002D3A1F"/>
    <w:rsid w:val="002D3BE2"/>
    <w:rsid w:val="002D3DFF"/>
    <w:rsid w:val="002D47EC"/>
    <w:rsid w:val="002D49BF"/>
    <w:rsid w:val="002D4B39"/>
    <w:rsid w:val="002D4E6E"/>
    <w:rsid w:val="002D5189"/>
    <w:rsid w:val="002D55CC"/>
    <w:rsid w:val="002D5699"/>
    <w:rsid w:val="002D56F2"/>
    <w:rsid w:val="002D59A8"/>
    <w:rsid w:val="002D60B8"/>
    <w:rsid w:val="002D629F"/>
    <w:rsid w:val="002D6301"/>
    <w:rsid w:val="002D69B7"/>
    <w:rsid w:val="002D6C7B"/>
    <w:rsid w:val="002D70AB"/>
    <w:rsid w:val="002D72C2"/>
    <w:rsid w:val="002D78FD"/>
    <w:rsid w:val="002D7989"/>
    <w:rsid w:val="002E028B"/>
    <w:rsid w:val="002E0294"/>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4AA"/>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B60"/>
    <w:rsid w:val="00300F20"/>
    <w:rsid w:val="003010F1"/>
    <w:rsid w:val="003013FD"/>
    <w:rsid w:val="00301447"/>
    <w:rsid w:val="00301571"/>
    <w:rsid w:val="00301CCA"/>
    <w:rsid w:val="00302B33"/>
    <w:rsid w:val="00303229"/>
    <w:rsid w:val="0030362A"/>
    <w:rsid w:val="003038D5"/>
    <w:rsid w:val="00303DDA"/>
    <w:rsid w:val="0030441E"/>
    <w:rsid w:val="00304565"/>
    <w:rsid w:val="0030498E"/>
    <w:rsid w:val="00304D8A"/>
    <w:rsid w:val="00305229"/>
    <w:rsid w:val="003052BB"/>
    <w:rsid w:val="003057D5"/>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6DB"/>
    <w:rsid w:val="00310C71"/>
    <w:rsid w:val="00310F09"/>
    <w:rsid w:val="00311617"/>
    <w:rsid w:val="00311B15"/>
    <w:rsid w:val="0031262C"/>
    <w:rsid w:val="00312A6C"/>
    <w:rsid w:val="00313706"/>
    <w:rsid w:val="003137A2"/>
    <w:rsid w:val="003138AD"/>
    <w:rsid w:val="00313921"/>
    <w:rsid w:val="00313A86"/>
    <w:rsid w:val="0031415C"/>
    <w:rsid w:val="0031466F"/>
    <w:rsid w:val="003150CD"/>
    <w:rsid w:val="003155EE"/>
    <w:rsid w:val="003157EA"/>
    <w:rsid w:val="00315C79"/>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4F02"/>
    <w:rsid w:val="003251B0"/>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60D"/>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86D"/>
    <w:rsid w:val="00335C04"/>
    <w:rsid w:val="00335C21"/>
    <w:rsid w:val="00335C59"/>
    <w:rsid w:val="00335D33"/>
    <w:rsid w:val="003361E3"/>
    <w:rsid w:val="003362CD"/>
    <w:rsid w:val="0033674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5928"/>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0EB"/>
    <w:rsid w:val="00354626"/>
    <w:rsid w:val="00354627"/>
    <w:rsid w:val="00354EBF"/>
    <w:rsid w:val="00354ECC"/>
    <w:rsid w:val="003556A3"/>
    <w:rsid w:val="00355BE1"/>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0FD8"/>
    <w:rsid w:val="00371490"/>
    <w:rsid w:val="003714E6"/>
    <w:rsid w:val="003717F8"/>
    <w:rsid w:val="00371E19"/>
    <w:rsid w:val="00371F9B"/>
    <w:rsid w:val="00372427"/>
    <w:rsid w:val="0037269D"/>
    <w:rsid w:val="00372A03"/>
    <w:rsid w:val="00373086"/>
    <w:rsid w:val="003737EF"/>
    <w:rsid w:val="0037400A"/>
    <w:rsid w:val="003743F7"/>
    <w:rsid w:val="003744F0"/>
    <w:rsid w:val="0037458D"/>
    <w:rsid w:val="0037472B"/>
    <w:rsid w:val="00375169"/>
    <w:rsid w:val="00375506"/>
    <w:rsid w:val="0037557D"/>
    <w:rsid w:val="003758FC"/>
    <w:rsid w:val="00375A3C"/>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0B0"/>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3B1D"/>
    <w:rsid w:val="00393D0C"/>
    <w:rsid w:val="0039425C"/>
    <w:rsid w:val="00395555"/>
    <w:rsid w:val="003959BD"/>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3F6"/>
    <w:rsid w:val="003A4A56"/>
    <w:rsid w:val="003A4C58"/>
    <w:rsid w:val="003A527E"/>
    <w:rsid w:val="003A555E"/>
    <w:rsid w:val="003A5846"/>
    <w:rsid w:val="003A5ADA"/>
    <w:rsid w:val="003A5FFF"/>
    <w:rsid w:val="003A6495"/>
    <w:rsid w:val="003A6A01"/>
    <w:rsid w:val="003A7594"/>
    <w:rsid w:val="003A7711"/>
    <w:rsid w:val="003B0645"/>
    <w:rsid w:val="003B082D"/>
    <w:rsid w:val="003B0D44"/>
    <w:rsid w:val="003B2858"/>
    <w:rsid w:val="003B290C"/>
    <w:rsid w:val="003B362D"/>
    <w:rsid w:val="003B41E5"/>
    <w:rsid w:val="003B4619"/>
    <w:rsid w:val="003B48B7"/>
    <w:rsid w:val="003B55F9"/>
    <w:rsid w:val="003B5A92"/>
    <w:rsid w:val="003B64B7"/>
    <w:rsid w:val="003B6681"/>
    <w:rsid w:val="003B69B7"/>
    <w:rsid w:val="003B6C2D"/>
    <w:rsid w:val="003B793A"/>
    <w:rsid w:val="003B7B1C"/>
    <w:rsid w:val="003C04ED"/>
    <w:rsid w:val="003C0657"/>
    <w:rsid w:val="003C0693"/>
    <w:rsid w:val="003C093E"/>
    <w:rsid w:val="003C0CE0"/>
    <w:rsid w:val="003C160B"/>
    <w:rsid w:val="003C1859"/>
    <w:rsid w:val="003C1934"/>
    <w:rsid w:val="003C1CF2"/>
    <w:rsid w:val="003C2246"/>
    <w:rsid w:val="003C239A"/>
    <w:rsid w:val="003C2650"/>
    <w:rsid w:val="003C2982"/>
    <w:rsid w:val="003C3147"/>
    <w:rsid w:val="003C31A5"/>
    <w:rsid w:val="003C31B4"/>
    <w:rsid w:val="003C3543"/>
    <w:rsid w:val="003C3691"/>
    <w:rsid w:val="003C414F"/>
    <w:rsid w:val="003C5396"/>
    <w:rsid w:val="003C549E"/>
    <w:rsid w:val="003C5A4F"/>
    <w:rsid w:val="003C5DAB"/>
    <w:rsid w:val="003C6296"/>
    <w:rsid w:val="003C67EE"/>
    <w:rsid w:val="003C6819"/>
    <w:rsid w:val="003C6885"/>
    <w:rsid w:val="003C6AB8"/>
    <w:rsid w:val="003C6B83"/>
    <w:rsid w:val="003C6F2A"/>
    <w:rsid w:val="003C74BC"/>
    <w:rsid w:val="003C74C9"/>
    <w:rsid w:val="003D09FD"/>
    <w:rsid w:val="003D12DD"/>
    <w:rsid w:val="003D1435"/>
    <w:rsid w:val="003D1CB2"/>
    <w:rsid w:val="003D1F08"/>
    <w:rsid w:val="003D1FC0"/>
    <w:rsid w:val="003D2241"/>
    <w:rsid w:val="003D28B4"/>
    <w:rsid w:val="003D2901"/>
    <w:rsid w:val="003D295D"/>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E7796"/>
    <w:rsid w:val="003F03AE"/>
    <w:rsid w:val="003F03B7"/>
    <w:rsid w:val="003F133E"/>
    <w:rsid w:val="003F145C"/>
    <w:rsid w:val="003F17B9"/>
    <w:rsid w:val="003F1ABE"/>
    <w:rsid w:val="003F1C03"/>
    <w:rsid w:val="003F222A"/>
    <w:rsid w:val="003F386A"/>
    <w:rsid w:val="003F3B15"/>
    <w:rsid w:val="003F3CAE"/>
    <w:rsid w:val="003F4641"/>
    <w:rsid w:val="003F4B03"/>
    <w:rsid w:val="003F4C80"/>
    <w:rsid w:val="003F52C0"/>
    <w:rsid w:val="003F55F0"/>
    <w:rsid w:val="003F5CED"/>
    <w:rsid w:val="003F64B7"/>
    <w:rsid w:val="003F6D7B"/>
    <w:rsid w:val="003F6DFB"/>
    <w:rsid w:val="003F6E0E"/>
    <w:rsid w:val="003F7116"/>
    <w:rsid w:val="003F71A8"/>
    <w:rsid w:val="003F7362"/>
    <w:rsid w:val="003F7399"/>
    <w:rsid w:val="003F7409"/>
    <w:rsid w:val="003F782F"/>
    <w:rsid w:val="003F7CA2"/>
    <w:rsid w:val="003F7E3D"/>
    <w:rsid w:val="00400788"/>
    <w:rsid w:val="004015E2"/>
    <w:rsid w:val="00401773"/>
    <w:rsid w:val="00401DBD"/>
    <w:rsid w:val="00401E7B"/>
    <w:rsid w:val="004021BE"/>
    <w:rsid w:val="004027A9"/>
    <w:rsid w:val="0040308A"/>
    <w:rsid w:val="0040314A"/>
    <w:rsid w:val="00403288"/>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1D75"/>
    <w:rsid w:val="00412340"/>
    <w:rsid w:val="0041270A"/>
    <w:rsid w:val="004127C7"/>
    <w:rsid w:val="00412842"/>
    <w:rsid w:val="00412B2C"/>
    <w:rsid w:val="0041335F"/>
    <w:rsid w:val="0041388F"/>
    <w:rsid w:val="00413AC1"/>
    <w:rsid w:val="00413EE4"/>
    <w:rsid w:val="00414414"/>
    <w:rsid w:val="00414A10"/>
    <w:rsid w:val="00414A3A"/>
    <w:rsid w:val="0041551D"/>
    <w:rsid w:val="00415C8A"/>
    <w:rsid w:val="00415FE4"/>
    <w:rsid w:val="004162D5"/>
    <w:rsid w:val="00416C8D"/>
    <w:rsid w:val="0041783B"/>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51C"/>
    <w:rsid w:val="00423690"/>
    <w:rsid w:val="004241AB"/>
    <w:rsid w:val="0042467C"/>
    <w:rsid w:val="0042518D"/>
    <w:rsid w:val="004254F2"/>
    <w:rsid w:val="0042552C"/>
    <w:rsid w:val="00425F87"/>
    <w:rsid w:val="00426033"/>
    <w:rsid w:val="0042642E"/>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0B2A"/>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649"/>
    <w:rsid w:val="00456928"/>
    <w:rsid w:val="00456953"/>
    <w:rsid w:val="00456A22"/>
    <w:rsid w:val="00456D86"/>
    <w:rsid w:val="00457030"/>
    <w:rsid w:val="004575DE"/>
    <w:rsid w:val="00457A83"/>
    <w:rsid w:val="00457F41"/>
    <w:rsid w:val="0046021A"/>
    <w:rsid w:val="00460860"/>
    <w:rsid w:val="004608B1"/>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39C"/>
    <w:rsid w:val="0046470A"/>
    <w:rsid w:val="00464E30"/>
    <w:rsid w:val="0046548D"/>
    <w:rsid w:val="00465973"/>
    <w:rsid w:val="00465C52"/>
    <w:rsid w:val="004665E3"/>
    <w:rsid w:val="00466FC0"/>
    <w:rsid w:val="00466FD9"/>
    <w:rsid w:val="004679B7"/>
    <w:rsid w:val="00467D2B"/>
    <w:rsid w:val="00470149"/>
    <w:rsid w:val="0047022B"/>
    <w:rsid w:val="00470801"/>
    <w:rsid w:val="00471113"/>
    <w:rsid w:val="004711CA"/>
    <w:rsid w:val="004713AC"/>
    <w:rsid w:val="004715F6"/>
    <w:rsid w:val="00471A7C"/>
    <w:rsid w:val="00472335"/>
    <w:rsid w:val="00472343"/>
    <w:rsid w:val="00472A6B"/>
    <w:rsid w:val="00472AE2"/>
    <w:rsid w:val="00472E0B"/>
    <w:rsid w:val="004734D8"/>
    <w:rsid w:val="00473BDB"/>
    <w:rsid w:val="00473C26"/>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591"/>
    <w:rsid w:val="00476AEF"/>
    <w:rsid w:val="00476DDF"/>
    <w:rsid w:val="00476F83"/>
    <w:rsid w:val="00476FFF"/>
    <w:rsid w:val="004771AA"/>
    <w:rsid w:val="004804B7"/>
    <w:rsid w:val="00480594"/>
    <w:rsid w:val="00481601"/>
    <w:rsid w:val="00481B59"/>
    <w:rsid w:val="0048276A"/>
    <w:rsid w:val="00482E30"/>
    <w:rsid w:val="00483030"/>
    <w:rsid w:val="004838A0"/>
    <w:rsid w:val="00483A28"/>
    <w:rsid w:val="004843E7"/>
    <w:rsid w:val="004846EC"/>
    <w:rsid w:val="00484862"/>
    <w:rsid w:val="00484DAE"/>
    <w:rsid w:val="00484E0B"/>
    <w:rsid w:val="00485013"/>
    <w:rsid w:val="00485253"/>
    <w:rsid w:val="00485634"/>
    <w:rsid w:val="0048564C"/>
    <w:rsid w:val="004859A0"/>
    <w:rsid w:val="00485D0A"/>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1B"/>
    <w:rsid w:val="00492735"/>
    <w:rsid w:val="00492C2B"/>
    <w:rsid w:val="00493872"/>
    <w:rsid w:val="00493D91"/>
    <w:rsid w:val="00493DA4"/>
    <w:rsid w:val="004941C8"/>
    <w:rsid w:val="00494C64"/>
    <w:rsid w:val="00494E01"/>
    <w:rsid w:val="00495334"/>
    <w:rsid w:val="0049563E"/>
    <w:rsid w:val="00495A9A"/>
    <w:rsid w:val="0049665C"/>
    <w:rsid w:val="004967DE"/>
    <w:rsid w:val="00496EAF"/>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1B8"/>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0A"/>
    <w:rsid w:val="004D1064"/>
    <w:rsid w:val="004D16B9"/>
    <w:rsid w:val="004D21EC"/>
    <w:rsid w:val="004D2296"/>
    <w:rsid w:val="004D28AC"/>
    <w:rsid w:val="004D291D"/>
    <w:rsid w:val="004D2A2C"/>
    <w:rsid w:val="004D2B80"/>
    <w:rsid w:val="004D302B"/>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2"/>
    <w:rsid w:val="004D7BC8"/>
    <w:rsid w:val="004D7FD3"/>
    <w:rsid w:val="004E00B1"/>
    <w:rsid w:val="004E036B"/>
    <w:rsid w:val="004E185F"/>
    <w:rsid w:val="004E19B2"/>
    <w:rsid w:val="004E1C65"/>
    <w:rsid w:val="004E21CB"/>
    <w:rsid w:val="004E2277"/>
    <w:rsid w:val="004E237B"/>
    <w:rsid w:val="004E2721"/>
    <w:rsid w:val="004E2942"/>
    <w:rsid w:val="004E2C1F"/>
    <w:rsid w:val="004E2C86"/>
    <w:rsid w:val="004E2DBA"/>
    <w:rsid w:val="004E343F"/>
    <w:rsid w:val="004E36C1"/>
    <w:rsid w:val="004E378D"/>
    <w:rsid w:val="004E3FE2"/>
    <w:rsid w:val="004E4244"/>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4CF"/>
    <w:rsid w:val="00500E51"/>
    <w:rsid w:val="00500F6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549"/>
    <w:rsid w:val="00506570"/>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EDD"/>
    <w:rsid w:val="00512FD7"/>
    <w:rsid w:val="00513589"/>
    <w:rsid w:val="0051363A"/>
    <w:rsid w:val="005141C4"/>
    <w:rsid w:val="00514381"/>
    <w:rsid w:val="005143EB"/>
    <w:rsid w:val="00514B01"/>
    <w:rsid w:val="00514D15"/>
    <w:rsid w:val="00514DC8"/>
    <w:rsid w:val="00514DE7"/>
    <w:rsid w:val="00515AF2"/>
    <w:rsid w:val="00515FD7"/>
    <w:rsid w:val="00516258"/>
    <w:rsid w:val="005165C4"/>
    <w:rsid w:val="00516A57"/>
    <w:rsid w:val="00517110"/>
    <w:rsid w:val="0051771E"/>
    <w:rsid w:val="0051782A"/>
    <w:rsid w:val="00517ACB"/>
    <w:rsid w:val="00517E4D"/>
    <w:rsid w:val="00520D2D"/>
    <w:rsid w:val="00520E86"/>
    <w:rsid w:val="00520F4A"/>
    <w:rsid w:val="00521871"/>
    <w:rsid w:val="00521CED"/>
    <w:rsid w:val="0052274D"/>
    <w:rsid w:val="00522B8C"/>
    <w:rsid w:val="00522BD4"/>
    <w:rsid w:val="00522F05"/>
    <w:rsid w:val="00522F8E"/>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4D6"/>
    <w:rsid w:val="00526522"/>
    <w:rsid w:val="005265D3"/>
    <w:rsid w:val="00526870"/>
    <w:rsid w:val="00526B8F"/>
    <w:rsid w:val="00526F1F"/>
    <w:rsid w:val="00527EDC"/>
    <w:rsid w:val="0053007A"/>
    <w:rsid w:val="005305B1"/>
    <w:rsid w:val="00530EDE"/>
    <w:rsid w:val="005314E0"/>
    <w:rsid w:val="00531588"/>
    <w:rsid w:val="00531ACE"/>
    <w:rsid w:val="005322D0"/>
    <w:rsid w:val="005322E6"/>
    <w:rsid w:val="00532382"/>
    <w:rsid w:val="005324DE"/>
    <w:rsid w:val="005325AD"/>
    <w:rsid w:val="0053273C"/>
    <w:rsid w:val="005328F1"/>
    <w:rsid w:val="00532C4B"/>
    <w:rsid w:val="00532FCB"/>
    <w:rsid w:val="0053323B"/>
    <w:rsid w:val="00533D6D"/>
    <w:rsid w:val="00533DD2"/>
    <w:rsid w:val="00533F67"/>
    <w:rsid w:val="0053430A"/>
    <w:rsid w:val="0053444C"/>
    <w:rsid w:val="00534D02"/>
    <w:rsid w:val="00535018"/>
    <w:rsid w:val="0053508D"/>
    <w:rsid w:val="005350B2"/>
    <w:rsid w:val="005351EE"/>
    <w:rsid w:val="005356ED"/>
    <w:rsid w:val="00535A94"/>
    <w:rsid w:val="00535A9D"/>
    <w:rsid w:val="00535C52"/>
    <w:rsid w:val="005360E4"/>
    <w:rsid w:val="00536164"/>
    <w:rsid w:val="005362B2"/>
    <w:rsid w:val="00536495"/>
    <w:rsid w:val="005365CE"/>
    <w:rsid w:val="00536FC4"/>
    <w:rsid w:val="00537111"/>
    <w:rsid w:val="00537624"/>
    <w:rsid w:val="005378DA"/>
    <w:rsid w:val="00540296"/>
    <w:rsid w:val="005405AE"/>
    <w:rsid w:val="0054125B"/>
    <w:rsid w:val="00541A4E"/>
    <w:rsid w:val="0054207E"/>
    <w:rsid w:val="0054208E"/>
    <w:rsid w:val="005422AD"/>
    <w:rsid w:val="0054270F"/>
    <w:rsid w:val="00542858"/>
    <w:rsid w:val="005428CE"/>
    <w:rsid w:val="00542CC2"/>
    <w:rsid w:val="00543445"/>
    <w:rsid w:val="005438AB"/>
    <w:rsid w:val="00543C92"/>
    <w:rsid w:val="00543CA2"/>
    <w:rsid w:val="00543DE2"/>
    <w:rsid w:val="00543DE8"/>
    <w:rsid w:val="0054414F"/>
    <w:rsid w:val="005441DB"/>
    <w:rsid w:val="00544EBC"/>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6E4"/>
    <w:rsid w:val="00552A09"/>
    <w:rsid w:val="00552AA4"/>
    <w:rsid w:val="00552E2A"/>
    <w:rsid w:val="00553214"/>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243"/>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1A6"/>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6FB2"/>
    <w:rsid w:val="00567561"/>
    <w:rsid w:val="00567995"/>
    <w:rsid w:val="00567C02"/>
    <w:rsid w:val="00567CEB"/>
    <w:rsid w:val="00570344"/>
    <w:rsid w:val="0057038E"/>
    <w:rsid w:val="00570883"/>
    <w:rsid w:val="005717E3"/>
    <w:rsid w:val="00571AD5"/>
    <w:rsid w:val="00571C2C"/>
    <w:rsid w:val="005722A3"/>
    <w:rsid w:val="00572522"/>
    <w:rsid w:val="005729AF"/>
    <w:rsid w:val="00572E9D"/>
    <w:rsid w:val="00573198"/>
    <w:rsid w:val="00573BD0"/>
    <w:rsid w:val="005741CE"/>
    <w:rsid w:val="0057438D"/>
    <w:rsid w:val="005747DD"/>
    <w:rsid w:val="005748E8"/>
    <w:rsid w:val="00574CBC"/>
    <w:rsid w:val="00574E19"/>
    <w:rsid w:val="005751E2"/>
    <w:rsid w:val="00575370"/>
    <w:rsid w:val="005757CF"/>
    <w:rsid w:val="00575FAA"/>
    <w:rsid w:val="00576261"/>
    <w:rsid w:val="005762CC"/>
    <w:rsid w:val="00576559"/>
    <w:rsid w:val="00576CFC"/>
    <w:rsid w:val="00577449"/>
    <w:rsid w:val="0057796E"/>
    <w:rsid w:val="00577CA7"/>
    <w:rsid w:val="005804FE"/>
    <w:rsid w:val="00580CA7"/>
    <w:rsid w:val="00580DCB"/>
    <w:rsid w:val="00580DEB"/>
    <w:rsid w:val="00581824"/>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758"/>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74"/>
    <w:rsid w:val="005903C8"/>
    <w:rsid w:val="00590B59"/>
    <w:rsid w:val="0059126E"/>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127"/>
    <w:rsid w:val="0059737D"/>
    <w:rsid w:val="0059746C"/>
    <w:rsid w:val="0059789E"/>
    <w:rsid w:val="0059796B"/>
    <w:rsid w:val="005A01C8"/>
    <w:rsid w:val="005A072C"/>
    <w:rsid w:val="005A078C"/>
    <w:rsid w:val="005A105D"/>
    <w:rsid w:val="005A12C8"/>
    <w:rsid w:val="005A1320"/>
    <w:rsid w:val="005A14CF"/>
    <w:rsid w:val="005A187A"/>
    <w:rsid w:val="005A1B3B"/>
    <w:rsid w:val="005A1D2F"/>
    <w:rsid w:val="005A1FA7"/>
    <w:rsid w:val="005A2389"/>
    <w:rsid w:val="005A26A7"/>
    <w:rsid w:val="005A287F"/>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0E4B"/>
    <w:rsid w:val="005B1209"/>
    <w:rsid w:val="005B145E"/>
    <w:rsid w:val="005B1850"/>
    <w:rsid w:val="005B262B"/>
    <w:rsid w:val="005B29EF"/>
    <w:rsid w:val="005B2F10"/>
    <w:rsid w:val="005B34FE"/>
    <w:rsid w:val="005B3DE8"/>
    <w:rsid w:val="005B3E9C"/>
    <w:rsid w:val="005B41AF"/>
    <w:rsid w:val="005B427C"/>
    <w:rsid w:val="005B46B2"/>
    <w:rsid w:val="005B48B3"/>
    <w:rsid w:val="005B4F48"/>
    <w:rsid w:val="005B56D2"/>
    <w:rsid w:val="005B63DA"/>
    <w:rsid w:val="005B6641"/>
    <w:rsid w:val="005B6676"/>
    <w:rsid w:val="005B6DC7"/>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4A7"/>
    <w:rsid w:val="005C2689"/>
    <w:rsid w:val="005C2759"/>
    <w:rsid w:val="005C2B69"/>
    <w:rsid w:val="005C2CFD"/>
    <w:rsid w:val="005C37F1"/>
    <w:rsid w:val="005C3959"/>
    <w:rsid w:val="005C4090"/>
    <w:rsid w:val="005C445F"/>
    <w:rsid w:val="005C44F7"/>
    <w:rsid w:val="005C4D03"/>
    <w:rsid w:val="005C4D10"/>
    <w:rsid w:val="005C4D2E"/>
    <w:rsid w:val="005C4E12"/>
    <w:rsid w:val="005C5293"/>
    <w:rsid w:val="005C5584"/>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0F6"/>
    <w:rsid w:val="005E0336"/>
    <w:rsid w:val="005E0E72"/>
    <w:rsid w:val="005E1AFD"/>
    <w:rsid w:val="005E2282"/>
    <w:rsid w:val="005E27AB"/>
    <w:rsid w:val="005E294E"/>
    <w:rsid w:val="005E2972"/>
    <w:rsid w:val="005E2BC2"/>
    <w:rsid w:val="005E2E54"/>
    <w:rsid w:val="005E3A76"/>
    <w:rsid w:val="005E3B83"/>
    <w:rsid w:val="005E4615"/>
    <w:rsid w:val="005E4625"/>
    <w:rsid w:val="005E4F9B"/>
    <w:rsid w:val="005E4FDD"/>
    <w:rsid w:val="005E50A6"/>
    <w:rsid w:val="005E52D2"/>
    <w:rsid w:val="005E5531"/>
    <w:rsid w:val="005E56A7"/>
    <w:rsid w:val="005E56F0"/>
    <w:rsid w:val="005E59F7"/>
    <w:rsid w:val="005E5B92"/>
    <w:rsid w:val="005E6110"/>
    <w:rsid w:val="005E6338"/>
    <w:rsid w:val="005E6619"/>
    <w:rsid w:val="005E714F"/>
    <w:rsid w:val="005E7C2E"/>
    <w:rsid w:val="005E7F5E"/>
    <w:rsid w:val="005E7FD5"/>
    <w:rsid w:val="005F130E"/>
    <w:rsid w:val="005F1828"/>
    <w:rsid w:val="005F1C75"/>
    <w:rsid w:val="005F1D01"/>
    <w:rsid w:val="005F1E14"/>
    <w:rsid w:val="005F1FB1"/>
    <w:rsid w:val="005F2069"/>
    <w:rsid w:val="005F2546"/>
    <w:rsid w:val="005F2576"/>
    <w:rsid w:val="005F2651"/>
    <w:rsid w:val="005F2F8B"/>
    <w:rsid w:val="005F307F"/>
    <w:rsid w:val="005F317D"/>
    <w:rsid w:val="005F3521"/>
    <w:rsid w:val="005F39AE"/>
    <w:rsid w:val="005F3CF1"/>
    <w:rsid w:val="005F408B"/>
    <w:rsid w:val="005F4592"/>
    <w:rsid w:val="005F47A3"/>
    <w:rsid w:val="005F502A"/>
    <w:rsid w:val="005F536B"/>
    <w:rsid w:val="005F545B"/>
    <w:rsid w:val="005F58E1"/>
    <w:rsid w:val="005F6460"/>
    <w:rsid w:val="005F65C4"/>
    <w:rsid w:val="005F6635"/>
    <w:rsid w:val="005F6AE2"/>
    <w:rsid w:val="005F6FC0"/>
    <w:rsid w:val="005F7140"/>
    <w:rsid w:val="005F75A8"/>
    <w:rsid w:val="005F7D52"/>
    <w:rsid w:val="005F7E72"/>
    <w:rsid w:val="005F7F9F"/>
    <w:rsid w:val="006000B0"/>
    <w:rsid w:val="00600686"/>
    <w:rsid w:val="00600CF8"/>
    <w:rsid w:val="00600E53"/>
    <w:rsid w:val="00601196"/>
    <w:rsid w:val="00602D9D"/>
    <w:rsid w:val="00602F7E"/>
    <w:rsid w:val="00603085"/>
    <w:rsid w:val="006033C3"/>
    <w:rsid w:val="00603644"/>
    <w:rsid w:val="00603AF2"/>
    <w:rsid w:val="00604A23"/>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1B07"/>
    <w:rsid w:val="006124D0"/>
    <w:rsid w:val="0061267E"/>
    <w:rsid w:val="00612756"/>
    <w:rsid w:val="006128A2"/>
    <w:rsid w:val="00612B10"/>
    <w:rsid w:val="00612DAD"/>
    <w:rsid w:val="006131BE"/>
    <w:rsid w:val="0061345D"/>
    <w:rsid w:val="00613718"/>
    <w:rsid w:val="00613827"/>
    <w:rsid w:val="00613AEB"/>
    <w:rsid w:val="00613F7C"/>
    <w:rsid w:val="00614079"/>
    <w:rsid w:val="006140FF"/>
    <w:rsid w:val="006149C9"/>
    <w:rsid w:val="00615A1F"/>
    <w:rsid w:val="00616BAE"/>
    <w:rsid w:val="006170F9"/>
    <w:rsid w:val="00617127"/>
    <w:rsid w:val="0061789A"/>
    <w:rsid w:val="00617AE9"/>
    <w:rsid w:val="00620213"/>
    <w:rsid w:val="006202E6"/>
    <w:rsid w:val="006210CA"/>
    <w:rsid w:val="006218D2"/>
    <w:rsid w:val="00621D57"/>
    <w:rsid w:val="00621ED8"/>
    <w:rsid w:val="0062203F"/>
    <w:rsid w:val="00622107"/>
    <w:rsid w:val="00623490"/>
    <w:rsid w:val="00623602"/>
    <w:rsid w:val="00623712"/>
    <w:rsid w:val="006237B0"/>
    <w:rsid w:val="00623AB3"/>
    <w:rsid w:val="00623B0E"/>
    <w:rsid w:val="00623D66"/>
    <w:rsid w:val="00623DE7"/>
    <w:rsid w:val="006244A4"/>
    <w:rsid w:val="006245A7"/>
    <w:rsid w:val="006245DE"/>
    <w:rsid w:val="00624A79"/>
    <w:rsid w:val="00624E5B"/>
    <w:rsid w:val="00625614"/>
    <w:rsid w:val="00625AF4"/>
    <w:rsid w:val="00625F7C"/>
    <w:rsid w:val="00626209"/>
    <w:rsid w:val="0062623C"/>
    <w:rsid w:val="006267DD"/>
    <w:rsid w:val="00626F62"/>
    <w:rsid w:val="00627B35"/>
    <w:rsid w:val="00627C1A"/>
    <w:rsid w:val="00627FDB"/>
    <w:rsid w:val="006301A3"/>
    <w:rsid w:val="006301F0"/>
    <w:rsid w:val="0063033D"/>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581"/>
    <w:rsid w:val="00637876"/>
    <w:rsid w:val="00637987"/>
    <w:rsid w:val="006405D4"/>
    <w:rsid w:val="00640A40"/>
    <w:rsid w:val="00640BEE"/>
    <w:rsid w:val="00640D58"/>
    <w:rsid w:val="0064121F"/>
    <w:rsid w:val="006413F9"/>
    <w:rsid w:val="006416BE"/>
    <w:rsid w:val="00642109"/>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C73"/>
    <w:rsid w:val="00647DC6"/>
    <w:rsid w:val="00647E4B"/>
    <w:rsid w:val="00650338"/>
    <w:rsid w:val="00650518"/>
    <w:rsid w:val="00650A84"/>
    <w:rsid w:val="00650CCB"/>
    <w:rsid w:val="006515AF"/>
    <w:rsid w:val="006521B8"/>
    <w:rsid w:val="00652AC0"/>
    <w:rsid w:val="00652F12"/>
    <w:rsid w:val="0065366F"/>
    <w:rsid w:val="006538D8"/>
    <w:rsid w:val="00653BA2"/>
    <w:rsid w:val="00653CB9"/>
    <w:rsid w:val="00653D1E"/>
    <w:rsid w:val="006547AE"/>
    <w:rsid w:val="00654AFD"/>
    <w:rsid w:val="006551B7"/>
    <w:rsid w:val="006552BD"/>
    <w:rsid w:val="006554BC"/>
    <w:rsid w:val="0065567E"/>
    <w:rsid w:val="0065587C"/>
    <w:rsid w:val="00655910"/>
    <w:rsid w:val="006559B4"/>
    <w:rsid w:val="006561B3"/>
    <w:rsid w:val="006561B5"/>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6EC"/>
    <w:rsid w:val="006669A1"/>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2F76"/>
    <w:rsid w:val="006733B2"/>
    <w:rsid w:val="00673681"/>
    <w:rsid w:val="006738BC"/>
    <w:rsid w:val="00673A4B"/>
    <w:rsid w:val="00674656"/>
    <w:rsid w:val="00674668"/>
    <w:rsid w:val="00674B76"/>
    <w:rsid w:val="00674EA4"/>
    <w:rsid w:val="00674EEA"/>
    <w:rsid w:val="00675250"/>
    <w:rsid w:val="00675F79"/>
    <w:rsid w:val="00676C61"/>
    <w:rsid w:val="00676D24"/>
    <w:rsid w:val="00676F22"/>
    <w:rsid w:val="00677686"/>
    <w:rsid w:val="0067769C"/>
    <w:rsid w:val="006777A7"/>
    <w:rsid w:val="00677E60"/>
    <w:rsid w:val="006805B4"/>
    <w:rsid w:val="00680EC3"/>
    <w:rsid w:val="006811A5"/>
    <w:rsid w:val="006814B9"/>
    <w:rsid w:val="00681CA1"/>
    <w:rsid w:val="00681E61"/>
    <w:rsid w:val="00682207"/>
    <w:rsid w:val="00682446"/>
    <w:rsid w:val="006826E5"/>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585"/>
    <w:rsid w:val="00687B3A"/>
    <w:rsid w:val="00687FA9"/>
    <w:rsid w:val="0069060F"/>
    <w:rsid w:val="0069079C"/>
    <w:rsid w:val="00690947"/>
    <w:rsid w:val="00690A76"/>
    <w:rsid w:val="00690A7A"/>
    <w:rsid w:val="00690E2E"/>
    <w:rsid w:val="00691308"/>
    <w:rsid w:val="006915FB"/>
    <w:rsid w:val="0069172A"/>
    <w:rsid w:val="006918ED"/>
    <w:rsid w:val="00692240"/>
    <w:rsid w:val="00692629"/>
    <w:rsid w:val="00692893"/>
    <w:rsid w:val="00692899"/>
    <w:rsid w:val="0069300E"/>
    <w:rsid w:val="00693835"/>
    <w:rsid w:val="00693890"/>
    <w:rsid w:val="0069398E"/>
    <w:rsid w:val="00693CE0"/>
    <w:rsid w:val="00693DEF"/>
    <w:rsid w:val="00695574"/>
    <w:rsid w:val="00695EE5"/>
    <w:rsid w:val="0069634A"/>
    <w:rsid w:val="0069714C"/>
    <w:rsid w:val="00697509"/>
    <w:rsid w:val="00697B23"/>
    <w:rsid w:val="00697CBF"/>
    <w:rsid w:val="00697D4C"/>
    <w:rsid w:val="00697D88"/>
    <w:rsid w:val="006A0BC7"/>
    <w:rsid w:val="006A0C09"/>
    <w:rsid w:val="006A0EAE"/>
    <w:rsid w:val="006A14FB"/>
    <w:rsid w:val="006A165B"/>
    <w:rsid w:val="006A1E74"/>
    <w:rsid w:val="006A21E3"/>
    <w:rsid w:val="006A2973"/>
    <w:rsid w:val="006A2C51"/>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0ED"/>
    <w:rsid w:val="006B757E"/>
    <w:rsid w:val="006B76DC"/>
    <w:rsid w:val="006B7A4F"/>
    <w:rsid w:val="006C08B3"/>
    <w:rsid w:val="006C094B"/>
    <w:rsid w:val="006C0ABD"/>
    <w:rsid w:val="006C14DA"/>
    <w:rsid w:val="006C2476"/>
    <w:rsid w:val="006C2A7B"/>
    <w:rsid w:val="006C2C09"/>
    <w:rsid w:val="006C2CB8"/>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7E7"/>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91"/>
    <w:rsid w:val="006D6AFA"/>
    <w:rsid w:val="006D6E7C"/>
    <w:rsid w:val="006D7641"/>
    <w:rsid w:val="006D76F8"/>
    <w:rsid w:val="006D7B3F"/>
    <w:rsid w:val="006D7FCA"/>
    <w:rsid w:val="006E01B4"/>
    <w:rsid w:val="006E0540"/>
    <w:rsid w:val="006E0AB8"/>
    <w:rsid w:val="006E0C55"/>
    <w:rsid w:val="006E0F34"/>
    <w:rsid w:val="006E126A"/>
    <w:rsid w:val="006E14FC"/>
    <w:rsid w:val="006E1647"/>
    <w:rsid w:val="006E2014"/>
    <w:rsid w:val="006E2046"/>
    <w:rsid w:val="006E2047"/>
    <w:rsid w:val="006E2296"/>
    <w:rsid w:val="006E2B18"/>
    <w:rsid w:val="006E2D00"/>
    <w:rsid w:val="006E2F33"/>
    <w:rsid w:val="006E3705"/>
    <w:rsid w:val="006E45B1"/>
    <w:rsid w:val="006E48ED"/>
    <w:rsid w:val="006E4AB9"/>
    <w:rsid w:val="006E4DD9"/>
    <w:rsid w:val="006E4F8A"/>
    <w:rsid w:val="006E5505"/>
    <w:rsid w:val="006E59DF"/>
    <w:rsid w:val="006E5CBB"/>
    <w:rsid w:val="006E644A"/>
    <w:rsid w:val="006E6720"/>
    <w:rsid w:val="006E6AAC"/>
    <w:rsid w:val="006E6CBB"/>
    <w:rsid w:val="006E7047"/>
    <w:rsid w:val="006E7144"/>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749"/>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0225"/>
    <w:rsid w:val="00710423"/>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5E49"/>
    <w:rsid w:val="0071642F"/>
    <w:rsid w:val="007171A5"/>
    <w:rsid w:val="007176F3"/>
    <w:rsid w:val="00717C65"/>
    <w:rsid w:val="00717E78"/>
    <w:rsid w:val="00720817"/>
    <w:rsid w:val="0072123B"/>
    <w:rsid w:val="0072171A"/>
    <w:rsid w:val="00722115"/>
    <w:rsid w:val="00722249"/>
    <w:rsid w:val="0072272E"/>
    <w:rsid w:val="00723320"/>
    <w:rsid w:val="007233AA"/>
    <w:rsid w:val="007236ED"/>
    <w:rsid w:val="00724B6E"/>
    <w:rsid w:val="00725000"/>
    <w:rsid w:val="007250E4"/>
    <w:rsid w:val="00725438"/>
    <w:rsid w:val="00725509"/>
    <w:rsid w:val="00726279"/>
    <w:rsid w:val="00726824"/>
    <w:rsid w:val="00726940"/>
    <w:rsid w:val="00726F42"/>
    <w:rsid w:val="00726FF6"/>
    <w:rsid w:val="00727090"/>
    <w:rsid w:val="00730336"/>
    <w:rsid w:val="00731380"/>
    <w:rsid w:val="007320BF"/>
    <w:rsid w:val="00732266"/>
    <w:rsid w:val="007322FD"/>
    <w:rsid w:val="007324B6"/>
    <w:rsid w:val="007326BA"/>
    <w:rsid w:val="00732B06"/>
    <w:rsid w:val="0073306A"/>
    <w:rsid w:val="007330A6"/>
    <w:rsid w:val="007331D1"/>
    <w:rsid w:val="0073325C"/>
    <w:rsid w:val="007347A8"/>
    <w:rsid w:val="00734CB0"/>
    <w:rsid w:val="007353AD"/>
    <w:rsid w:val="00735682"/>
    <w:rsid w:val="00735BC3"/>
    <w:rsid w:val="007360EF"/>
    <w:rsid w:val="00736194"/>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AEA"/>
    <w:rsid w:val="00763C35"/>
    <w:rsid w:val="007648D7"/>
    <w:rsid w:val="00764E0F"/>
    <w:rsid w:val="00765069"/>
    <w:rsid w:val="007652D1"/>
    <w:rsid w:val="0076584E"/>
    <w:rsid w:val="00765C8D"/>
    <w:rsid w:val="0076631A"/>
    <w:rsid w:val="0076677D"/>
    <w:rsid w:val="00766A20"/>
    <w:rsid w:val="00766A8A"/>
    <w:rsid w:val="00766C27"/>
    <w:rsid w:val="00766E72"/>
    <w:rsid w:val="007671E0"/>
    <w:rsid w:val="00767265"/>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3FF"/>
    <w:rsid w:val="00773D18"/>
    <w:rsid w:val="00773E0C"/>
    <w:rsid w:val="00773F4B"/>
    <w:rsid w:val="00774EBA"/>
    <w:rsid w:val="007750F1"/>
    <w:rsid w:val="00775233"/>
    <w:rsid w:val="007752BB"/>
    <w:rsid w:val="00775724"/>
    <w:rsid w:val="00775D1E"/>
    <w:rsid w:val="00776317"/>
    <w:rsid w:val="007766F0"/>
    <w:rsid w:val="00776766"/>
    <w:rsid w:val="0077710E"/>
    <w:rsid w:val="007777EA"/>
    <w:rsid w:val="00777833"/>
    <w:rsid w:val="00777A76"/>
    <w:rsid w:val="00777BF1"/>
    <w:rsid w:val="00777CFE"/>
    <w:rsid w:val="00777D9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A97"/>
    <w:rsid w:val="00785DB6"/>
    <w:rsid w:val="00786237"/>
    <w:rsid w:val="0078698C"/>
    <w:rsid w:val="00786BF5"/>
    <w:rsid w:val="00786E7A"/>
    <w:rsid w:val="0078710F"/>
    <w:rsid w:val="007873BC"/>
    <w:rsid w:val="0078756F"/>
    <w:rsid w:val="007877C9"/>
    <w:rsid w:val="00787DEC"/>
    <w:rsid w:val="007902A0"/>
    <w:rsid w:val="00790A7E"/>
    <w:rsid w:val="007914FE"/>
    <w:rsid w:val="00791830"/>
    <w:rsid w:val="0079193C"/>
    <w:rsid w:val="007919D7"/>
    <w:rsid w:val="007926E4"/>
    <w:rsid w:val="00792C18"/>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803"/>
    <w:rsid w:val="007A0CFA"/>
    <w:rsid w:val="007A0E1E"/>
    <w:rsid w:val="007A0EF3"/>
    <w:rsid w:val="007A196F"/>
    <w:rsid w:val="007A20A5"/>
    <w:rsid w:val="007A27A8"/>
    <w:rsid w:val="007A2BDA"/>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5D6"/>
    <w:rsid w:val="007A6973"/>
    <w:rsid w:val="007A6B2F"/>
    <w:rsid w:val="007A6C14"/>
    <w:rsid w:val="007A71E5"/>
    <w:rsid w:val="007A73B7"/>
    <w:rsid w:val="007A77C8"/>
    <w:rsid w:val="007A782A"/>
    <w:rsid w:val="007A79F3"/>
    <w:rsid w:val="007A7A96"/>
    <w:rsid w:val="007A7F4A"/>
    <w:rsid w:val="007B0656"/>
    <w:rsid w:val="007B0D57"/>
    <w:rsid w:val="007B11D5"/>
    <w:rsid w:val="007B1DAC"/>
    <w:rsid w:val="007B2282"/>
    <w:rsid w:val="007B29EB"/>
    <w:rsid w:val="007B3057"/>
    <w:rsid w:val="007B312C"/>
    <w:rsid w:val="007B38F0"/>
    <w:rsid w:val="007B40B3"/>
    <w:rsid w:val="007B4455"/>
    <w:rsid w:val="007B4D77"/>
    <w:rsid w:val="007B52FE"/>
    <w:rsid w:val="007B544A"/>
    <w:rsid w:val="007B5758"/>
    <w:rsid w:val="007B600F"/>
    <w:rsid w:val="007B636E"/>
    <w:rsid w:val="007B6433"/>
    <w:rsid w:val="007B6736"/>
    <w:rsid w:val="007B68A4"/>
    <w:rsid w:val="007B68A6"/>
    <w:rsid w:val="007B6ABD"/>
    <w:rsid w:val="007B72B7"/>
    <w:rsid w:val="007B7837"/>
    <w:rsid w:val="007B7B10"/>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C77A0"/>
    <w:rsid w:val="007D060E"/>
    <w:rsid w:val="007D065C"/>
    <w:rsid w:val="007D09AD"/>
    <w:rsid w:val="007D0BE9"/>
    <w:rsid w:val="007D1AB1"/>
    <w:rsid w:val="007D1F6A"/>
    <w:rsid w:val="007D23F7"/>
    <w:rsid w:val="007D2493"/>
    <w:rsid w:val="007D2582"/>
    <w:rsid w:val="007D2587"/>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D7F94"/>
    <w:rsid w:val="007E00A8"/>
    <w:rsid w:val="007E029F"/>
    <w:rsid w:val="007E054A"/>
    <w:rsid w:val="007E0562"/>
    <w:rsid w:val="007E09D1"/>
    <w:rsid w:val="007E0B29"/>
    <w:rsid w:val="007E0C2E"/>
    <w:rsid w:val="007E0CDB"/>
    <w:rsid w:val="007E1147"/>
    <w:rsid w:val="007E117E"/>
    <w:rsid w:val="007E1324"/>
    <w:rsid w:val="007E134C"/>
    <w:rsid w:val="007E2485"/>
    <w:rsid w:val="007E35F6"/>
    <w:rsid w:val="007E389A"/>
    <w:rsid w:val="007E3915"/>
    <w:rsid w:val="007E3FFD"/>
    <w:rsid w:val="007E402A"/>
    <w:rsid w:val="007E431A"/>
    <w:rsid w:val="007E48A4"/>
    <w:rsid w:val="007E4CE0"/>
    <w:rsid w:val="007E4F3D"/>
    <w:rsid w:val="007E5DEF"/>
    <w:rsid w:val="007E5FFE"/>
    <w:rsid w:val="007E6099"/>
    <w:rsid w:val="007E67C7"/>
    <w:rsid w:val="007E6995"/>
    <w:rsid w:val="007E6B82"/>
    <w:rsid w:val="007E6F95"/>
    <w:rsid w:val="007E75E5"/>
    <w:rsid w:val="007E7ED6"/>
    <w:rsid w:val="007F02B4"/>
    <w:rsid w:val="007F1208"/>
    <w:rsid w:val="007F1237"/>
    <w:rsid w:val="007F173D"/>
    <w:rsid w:val="007F1E90"/>
    <w:rsid w:val="007F24A3"/>
    <w:rsid w:val="007F2619"/>
    <w:rsid w:val="007F2BD7"/>
    <w:rsid w:val="007F3453"/>
    <w:rsid w:val="007F350C"/>
    <w:rsid w:val="007F3903"/>
    <w:rsid w:val="007F3947"/>
    <w:rsid w:val="007F3B0C"/>
    <w:rsid w:val="007F4217"/>
    <w:rsid w:val="007F444E"/>
    <w:rsid w:val="007F4D2B"/>
    <w:rsid w:val="007F55E1"/>
    <w:rsid w:val="007F5BA4"/>
    <w:rsid w:val="007F5C82"/>
    <w:rsid w:val="007F6299"/>
    <w:rsid w:val="007F6B7E"/>
    <w:rsid w:val="007F6C63"/>
    <w:rsid w:val="007F6D1C"/>
    <w:rsid w:val="007F6DAB"/>
    <w:rsid w:val="007F6F9D"/>
    <w:rsid w:val="007F72F9"/>
    <w:rsid w:val="007F79D2"/>
    <w:rsid w:val="008002A4"/>
    <w:rsid w:val="008002D1"/>
    <w:rsid w:val="00800396"/>
    <w:rsid w:val="00800616"/>
    <w:rsid w:val="0080064A"/>
    <w:rsid w:val="008007A3"/>
    <w:rsid w:val="0080093B"/>
    <w:rsid w:val="00800B7B"/>
    <w:rsid w:val="00800C3E"/>
    <w:rsid w:val="008011A8"/>
    <w:rsid w:val="008012F9"/>
    <w:rsid w:val="00802288"/>
    <w:rsid w:val="00802359"/>
    <w:rsid w:val="0080256C"/>
    <w:rsid w:val="00803493"/>
    <w:rsid w:val="00803519"/>
    <w:rsid w:val="0080370C"/>
    <w:rsid w:val="00803BCA"/>
    <w:rsid w:val="00803D6F"/>
    <w:rsid w:val="00803F67"/>
    <w:rsid w:val="008046B4"/>
    <w:rsid w:val="00804B10"/>
    <w:rsid w:val="00804BE9"/>
    <w:rsid w:val="00804F84"/>
    <w:rsid w:val="00805317"/>
    <w:rsid w:val="0080549B"/>
    <w:rsid w:val="00805671"/>
    <w:rsid w:val="008066DB"/>
    <w:rsid w:val="008068C3"/>
    <w:rsid w:val="00806B6B"/>
    <w:rsid w:val="00806E94"/>
    <w:rsid w:val="00806F4A"/>
    <w:rsid w:val="00807457"/>
    <w:rsid w:val="00807B34"/>
    <w:rsid w:val="00807C46"/>
    <w:rsid w:val="00810042"/>
    <w:rsid w:val="0081021F"/>
    <w:rsid w:val="0081044C"/>
    <w:rsid w:val="0081088E"/>
    <w:rsid w:val="00810989"/>
    <w:rsid w:val="00811083"/>
    <w:rsid w:val="00811087"/>
    <w:rsid w:val="00811308"/>
    <w:rsid w:val="00811340"/>
    <w:rsid w:val="008114CF"/>
    <w:rsid w:val="0081195A"/>
    <w:rsid w:val="00811AEB"/>
    <w:rsid w:val="00811ECA"/>
    <w:rsid w:val="00811F2B"/>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125"/>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75D"/>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1FFD"/>
    <w:rsid w:val="00832206"/>
    <w:rsid w:val="008324CB"/>
    <w:rsid w:val="008326BB"/>
    <w:rsid w:val="00832DFC"/>
    <w:rsid w:val="008338B1"/>
    <w:rsid w:val="00833D0C"/>
    <w:rsid w:val="00833E81"/>
    <w:rsid w:val="00833F63"/>
    <w:rsid w:val="00834037"/>
    <w:rsid w:val="0083417C"/>
    <w:rsid w:val="00834394"/>
    <w:rsid w:val="008345EF"/>
    <w:rsid w:val="00834CD4"/>
    <w:rsid w:val="00834E64"/>
    <w:rsid w:val="00834F25"/>
    <w:rsid w:val="00835194"/>
    <w:rsid w:val="00835998"/>
    <w:rsid w:val="00835F2B"/>
    <w:rsid w:val="008366C5"/>
    <w:rsid w:val="00836B66"/>
    <w:rsid w:val="0083767E"/>
    <w:rsid w:val="00837783"/>
    <w:rsid w:val="00840596"/>
    <w:rsid w:val="00840775"/>
    <w:rsid w:val="0084080E"/>
    <w:rsid w:val="0084140E"/>
    <w:rsid w:val="0084146D"/>
    <w:rsid w:val="008414CE"/>
    <w:rsid w:val="008418AE"/>
    <w:rsid w:val="00841E91"/>
    <w:rsid w:val="00841E94"/>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4F6A"/>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DAB"/>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41F"/>
    <w:rsid w:val="00857566"/>
    <w:rsid w:val="0085767B"/>
    <w:rsid w:val="00857A01"/>
    <w:rsid w:val="00857BD3"/>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541B"/>
    <w:rsid w:val="00866242"/>
    <w:rsid w:val="0086728B"/>
    <w:rsid w:val="008672A5"/>
    <w:rsid w:val="00867557"/>
    <w:rsid w:val="0086799D"/>
    <w:rsid w:val="00867A71"/>
    <w:rsid w:val="008700AE"/>
    <w:rsid w:val="0087162C"/>
    <w:rsid w:val="008720AD"/>
    <w:rsid w:val="0087217D"/>
    <w:rsid w:val="008725C4"/>
    <w:rsid w:val="0087273B"/>
    <w:rsid w:val="008727EE"/>
    <w:rsid w:val="00872884"/>
    <w:rsid w:val="00872D8E"/>
    <w:rsid w:val="00872F92"/>
    <w:rsid w:val="00873B2C"/>
    <w:rsid w:val="00873CC4"/>
    <w:rsid w:val="008746FC"/>
    <w:rsid w:val="00874B21"/>
    <w:rsid w:val="00875347"/>
    <w:rsid w:val="00876BAF"/>
    <w:rsid w:val="0087704D"/>
    <w:rsid w:val="0087725F"/>
    <w:rsid w:val="00877562"/>
    <w:rsid w:val="008776FA"/>
    <w:rsid w:val="0087793A"/>
    <w:rsid w:val="00877CB0"/>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3931"/>
    <w:rsid w:val="0088400E"/>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33"/>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A2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5F3A"/>
    <w:rsid w:val="008B67B0"/>
    <w:rsid w:val="008B6BD6"/>
    <w:rsid w:val="008B6DA2"/>
    <w:rsid w:val="008B6F07"/>
    <w:rsid w:val="008B6F0E"/>
    <w:rsid w:val="008B706D"/>
    <w:rsid w:val="008B7B44"/>
    <w:rsid w:val="008B7BFA"/>
    <w:rsid w:val="008C0046"/>
    <w:rsid w:val="008C01AC"/>
    <w:rsid w:val="008C0308"/>
    <w:rsid w:val="008C0339"/>
    <w:rsid w:val="008C06B0"/>
    <w:rsid w:val="008C0709"/>
    <w:rsid w:val="008C071C"/>
    <w:rsid w:val="008C0F81"/>
    <w:rsid w:val="008C19D6"/>
    <w:rsid w:val="008C1C2D"/>
    <w:rsid w:val="008C1CFE"/>
    <w:rsid w:val="008C262A"/>
    <w:rsid w:val="008C280E"/>
    <w:rsid w:val="008C2CCC"/>
    <w:rsid w:val="008C3A13"/>
    <w:rsid w:val="008C3B57"/>
    <w:rsid w:val="008C3D7D"/>
    <w:rsid w:val="008C471B"/>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591"/>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9A9"/>
    <w:rsid w:val="008D6FEC"/>
    <w:rsid w:val="008D7232"/>
    <w:rsid w:val="008D79AF"/>
    <w:rsid w:val="008D7B8D"/>
    <w:rsid w:val="008D7FB3"/>
    <w:rsid w:val="008E009E"/>
    <w:rsid w:val="008E04F4"/>
    <w:rsid w:val="008E11C3"/>
    <w:rsid w:val="008E131D"/>
    <w:rsid w:val="008E1615"/>
    <w:rsid w:val="008E2788"/>
    <w:rsid w:val="008E2923"/>
    <w:rsid w:val="008E3B21"/>
    <w:rsid w:val="008E3CC9"/>
    <w:rsid w:val="008E3E5E"/>
    <w:rsid w:val="008E443F"/>
    <w:rsid w:val="008E4864"/>
    <w:rsid w:val="008E5120"/>
    <w:rsid w:val="008E57FC"/>
    <w:rsid w:val="008E5A3F"/>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877"/>
    <w:rsid w:val="008F1A63"/>
    <w:rsid w:val="008F1B38"/>
    <w:rsid w:val="008F1D23"/>
    <w:rsid w:val="008F2143"/>
    <w:rsid w:val="008F246E"/>
    <w:rsid w:val="008F26C8"/>
    <w:rsid w:val="008F270C"/>
    <w:rsid w:val="008F2B6C"/>
    <w:rsid w:val="008F301E"/>
    <w:rsid w:val="008F32BF"/>
    <w:rsid w:val="008F32DC"/>
    <w:rsid w:val="008F3441"/>
    <w:rsid w:val="008F3906"/>
    <w:rsid w:val="008F3DBE"/>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746"/>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65B"/>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C49"/>
    <w:rsid w:val="00947F5C"/>
    <w:rsid w:val="00950084"/>
    <w:rsid w:val="00950575"/>
    <w:rsid w:val="00950878"/>
    <w:rsid w:val="00950CC4"/>
    <w:rsid w:val="00951843"/>
    <w:rsid w:val="0095214A"/>
    <w:rsid w:val="009535D3"/>
    <w:rsid w:val="00953649"/>
    <w:rsid w:val="0095394D"/>
    <w:rsid w:val="009542D3"/>
    <w:rsid w:val="009544F1"/>
    <w:rsid w:val="00954706"/>
    <w:rsid w:val="00954A73"/>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518"/>
    <w:rsid w:val="00964AF9"/>
    <w:rsid w:val="00964E4E"/>
    <w:rsid w:val="00965800"/>
    <w:rsid w:val="0096585C"/>
    <w:rsid w:val="00965BC5"/>
    <w:rsid w:val="00966099"/>
    <w:rsid w:val="009668E0"/>
    <w:rsid w:val="009668EB"/>
    <w:rsid w:val="00966B35"/>
    <w:rsid w:val="0096727A"/>
    <w:rsid w:val="00967440"/>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49E"/>
    <w:rsid w:val="00975582"/>
    <w:rsid w:val="00975632"/>
    <w:rsid w:val="00975C2A"/>
    <w:rsid w:val="009760EA"/>
    <w:rsid w:val="009761C4"/>
    <w:rsid w:val="0097673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83C"/>
    <w:rsid w:val="00983A90"/>
    <w:rsid w:val="00983EB1"/>
    <w:rsid w:val="00984632"/>
    <w:rsid w:val="009855D6"/>
    <w:rsid w:val="00985634"/>
    <w:rsid w:val="00985BBD"/>
    <w:rsid w:val="00985FEC"/>
    <w:rsid w:val="009866CC"/>
    <w:rsid w:val="00986D32"/>
    <w:rsid w:val="0098704A"/>
    <w:rsid w:val="009870DC"/>
    <w:rsid w:val="0098710B"/>
    <w:rsid w:val="0098764B"/>
    <w:rsid w:val="0098777F"/>
    <w:rsid w:val="00987B32"/>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962"/>
    <w:rsid w:val="009A6C0F"/>
    <w:rsid w:val="009A6D81"/>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2C5B"/>
    <w:rsid w:val="009B33F4"/>
    <w:rsid w:val="009B39A0"/>
    <w:rsid w:val="009B3B25"/>
    <w:rsid w:val="009B3F82"/>
    <w:rsid w:val="009B4455"/>
    <w:rsid w:val="009B5590"/>
    <w:rsid w:val="009B5824"/>
    <w:rsid w:val="009B5A87"/>
    <w:rsid w:val="009B614B"/>
    <w:rsid w:val="009B7286"/>
    <w:rsid w:val="009B7310"/>
    <w:rsid w:val="009B775D"/>
    <w:rsid w:val="009B7885"/>
    <w:rsid w:val="009C035E"/>
    <w:rsid w:val="009C0668"/>
    <w:rsid w:val="009C0851"/>
    <w:rsid w:val="009C0879"/>
    <w:rsid w:val="009C09AA"/>
    <w:rsid w:val="009C0EF9"/>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44"/>
    <w:rsid w:val="009C4B59"/>
    <w:rsid w:val="009C4E97"/>
    <w:rsid w:val="009C5A94"/>
    <w:rsid w:val="009C5CAA"/>
    <w:rsid w:val="009C5E1D"/>
    <w:rsid w:val="009C63F8"/>
    <w:rsid w:val="009C6715"/>
    <w:rsid w:val="009C6945"/>
    <w:rsid w:val="009C69A5"/>
    <w:rsid w:val="009C6B4E"/>
    <w:rsid w:val="009C6E09"/>
    <w:rsid w:val="009C70D9"/>
    <w:rsid w:val="009C7293"/>
    <w:rsid w:val="009C763C"/>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47A1"/>
    <w:rsid w:val="009D5129"/>
    <w:rsid w:val="009D5275"/>
    <w:rsid w:val="009D52B2"/>
    <w:rsid w:val="009D5A35"/>
    <w:rsid w:val="009D6B51"/>
    <w:rsid w:val="009D7054"/>
    <w:rsid w:val="009D7931"/>
    <w:rsid w:val="009D799B"/>
    <w:rsid w:val="009D79E1"/>
    <w:rsid w:val="009D7B0F"/>
    <w:rsid w:val="009D7C51"/>
    <w:rsid w:val="009E01B2"/>
    <w:rsid w:val="009E01B3"/>
    <w:rsid w:val="009E056E"/>
    <w:rsid w:val="009E0735"/>
    <w:rsid w:val="009E0BBB"/>
    <w:rsid w:val="009E0C04"/>
    <w:rsid w:val="009E0C5B"/>
    <w:rsid w:val="009E10CB"/>
    <w:rsid w:val="009E12BD"/>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6FA"/>
    <w:rsid w:val="009F2C49"/>
    <w:rsid w:val="009F2D83"/>
    <w:rsid w:val="009F3EB4"/>
    <w:rsid w:val="009F4B0A"/>
    <w:rsid w:val="009F52EB"/>
    <w:rsid w:val="009F5851"/>
    <w:rsid w:val="009F5CEB"/>
    <w:rsid w:val="009F683F"/>
    <w:rsid w:val="009F6BC6"/>
    <w:rsid w:val="00A00B7E"/>
    <w:rsid w:val="00A01A7B"/>
    <w:rsid w:val="00A02D0A"/>
    <w:rsid w:val="00A0391C"/>
    <w:rsid w:val="00A039A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09B"/>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63"/>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849"/>
    <w:rsid w:val="00A23BA2"/>
    <w:rsid w:val="00A23EC7"/>
    <w:rsid w:val="00A23FA0"/>
    <w:rsid w:val="00A243ED"/>
    <w:rsid w:val="00A245BE"/>
    <w:rsid w:val="00A251D7"/>
    <w:rsid w:val="00A255BA"/>
    <w:rsid w:val="00A25686"/>
    <w:rsid w:val="00A25FB3"/>
    <w:rsid w:val="00A2652A"/>
    <w:rsid w:val="00A265CC"/>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B3B"/>
    <w:rsid w:val="00A33CDC"/>
    <w:rsid w:val="00A3412F"/>
    <w:rsid w:val="00A342D8"/>
    <w:rsid w:val="00A348A7"/>
    <w:rsid w:val="00A34FCE"/>
    <w:rsid w:val="00A35599"/>
    <w:rsid w:val="00A35FFF"/>
    <w:rsid w:val="00A361A8"/>
    <w:rsid w:val="00A36387"/>
    <w:rsid w:val="00A363A8"/>
    <w:rsid w:val="00A366AD"/>
    <w:rsid w:val="00A36AD5"/>
    <w:rsid w:val="00A36CEF"/>
    <w:rsid w:val="00A36D84"/>
    <w:rsid w:val="00A36F42"/>
    <w:rsid w:val="00A36F63"/>
    <w:rsid w:val="00A37319"/>
    <w:rsid w:val="00A3757C"/>
    <w:rsid w:val="00A37817"/>
    <w:rsid w:val="00A37878"/>
    <w:rsid w:val="00A37DB5"/>
    <w:rsid w:val="00A40024"/>
    <w:rsid w:val="00A40145"/>
    <w:rsid w:val="00A401CC"/>
    <w:rsid w:val="00A4046B"/>
    <w:rsid w:val="00A40B5D"/>
    <w:rsid w:val="00A417C2"/>
    <w:rsid w:val="00A41FAE"/>
    <w:rsid w:val="00A423DA"/>
    <w:rsid w:val="00A424AE"/>
    <w:rsid w:val="00A429C2"/>
    <w:rsid w:val="00A42A7B"/>
    <w:rsid w:val="00A4326F"/>
    <w:rsid w:val="00A435FE"/>
    <w:rsid w:val="00A43794"/>
    <w:rsid w:val="00A43F23"/>
    <w:rsid w:val="00A443A3"/>
    <w:rsid w:val="00A44448"/>
    <w:rsid w:val="00A4492C"/>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40C0"/>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6F20"/>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C97"/>
    <w:rsid w:val="00A84D8E"/>
    <w:rsid w:val="00A853D8"/>
    <w:rsid w:val="00A853E8"/>
    <w:rsid w:val="00A85A27"/>
    <w:rsid w:val="00A85ECB"/>
    <w:rsid w:val="00A860A8"/>
    <w:rsid w:val="00A860FC"/>
    <w:rsid w:val="00A864A7"/>
    <w:rsid w:val="00A86631"/>
    <w:rsid w:val="00A8695E"/>
    <w:rsid w:val="00A86E75"/>
    <w:rsid w:val="00A87339"/>
    <w:rsid w:val="00A87B52"/>
    <w:rsid w:val="00A87E10"/>
    <w:rsid w:val="00A90D71"/>
    <w:rsid w:val="00A910CB"/>
    <w:rsid w:val="00A9142D"/>
    <w:rsid w:val="00A9164C"/>
    <w:rsid w:val="00A917AC"/>
    <w:rsid w:val="00A91B9A"/>
    <w:rsid w:val="00A92D51"/>
    <w:rsid w:val="00A934C2"/>
    <w:rsid w:val="00A937B7"/>
    <w:rsid w:val="00A93FAA"/>
    <w:rsid w:val="00A93FB4"/>
    <w:rsid w:val="00A94176"/>
    <w:rsid w:val="00A94823"/>
    <w:rsid w:val="00A94922"/>
    <w:rsid w:val="00A94CA2"/>
    <w:rsid w:val="00A94E1A"/>
    <w:rsid w:val="00A95711"/>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BF4"/>
    <w:rsid w:val="00AA2D5E"/>
    <w:rsid w:val="00AA309B"/>
    <w:rsid w:val="00AA3598"/>
    <w:rsid w:val="00AA3A5A"/>
    <w:rsid w:val="00AA3BFC"/>
    <w:rsid w:val="00AA3C97"/>
    <w:rsid w:val="00AA434D"/>
    <w:rsid w:val="00AA4893"/>
    <w:rsid w:val="00AA4E34"/>
    <w:rsid w:val="00AA4E53"/>
    <w:rsid w:val="00AA4E6D"/>
    <w:rsid w:val="00AA5521"/>
    <w:rsid w:val="00AA6445"/>
    <w:rsid w:val="00AA6537"/>
    <w:rsid w:val="00AA6714"/>
    <w:rsid w:val="00AA67A5"/>
    <w:rsid w:val="00AA7190"/>
    <w:rsid w:val="00AA7373"/>
    <w:rsid w:val="00AA7891"/>
    <w:rsid w:val="00AB0A73"/>
    <w:rsid w:val="00AB0A85"/>
    <w:rsid w:val="00AB0EDA"/>
    <w:rsid w:val="00AB145A"/>
    <w:rsid w:val="00AB1C7B"/>
    <w:rsid w:val="00AB2230"/>
    <w:rsid w:val="00AB2600"/>
    <w:rsid w:val="00AB2E44"/>
    <w:rsid w:val="00AB335B"/>
    <w:rsid w:val="00AB46CB"/>
    <w:rsid w:val="00AB5460"/>
    <w:rsid w:val="00AB5F38"/>
    <w:rsid w:val="00AB60D8"/>
    <w:rsid w:val="00AB63AD"/>
    <w:rsid w:val="00AB65CC"/>
    <w:rsid w:val="00AB6931"/>
    <w:rsid w:val="00AB6E2C"/>
    <w:rsid w:val="00AB7C5D"/>
    <w:rsid w:val="00AC0596"/>
    <w:rsid w:val="00AC05C7"/>
    <w:rsid w:val="00AC10C1"/>
    <w:rsid w:val="00AC124A"/>
    <w:rsid w:val="00AC1A0F"/>
    <w:rsid w:val="00AC1A1A"/>
    <w:rsid w:val="00AC1A38"/>
    <w:rsid w:val="00AC1AD7"/>
    <w:rsid w:val="00AC1CD9"/>
    <w:rsid w:val="00AC20C2"/>
    <w:rsid w:val="00AC2771"/>
    <w:rsid w:val="00AC2781"/>
    <w:rsid w:val="00AC2A63"/>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5465"/>
    <w:rsid w:val="00AD613B"/>
    <w:rsid w:val="00AD6268"/>
    <w:rsid w:val="00AD6316"/>
    <w:rsid w:val="00AD677E"/>
    <w:rsid w:val="00AD6EF4"/>
    <w:rsid w:val="00AD6F32"/>
    <w:rsid w:val="00AD7395"/>
    <w:rsid w:val="00AD73C2"/>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BAA"/>
    <w:rsid w:val="00AE5E88"/>
    <w:rsid w:val="00AE5E9E"/>
    <w:rsid w:val="00AE6141"/>
    <w:rsid w:val="00AE6F7B"/>
    <w:rsid w:val="00AE73BA"/>
    <w:rsid w:val="00AE7A07"/>
    <w:rsid w:val="00AE7F89"/>
    <w:rsid w:val="00AF0020"/>
    <w:rsid w:val="00AF0295"/>
    <w:rsid w:val="00AF05E7"/>
    <w:rsid w:val="00AF0818"/>
    <w:rsid w:val="00AF15E1"/>
    <w:rsid w:val="00AF17EE"/>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C6B"/>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16D"/>
    <w:rsid w:val="00B105A7"/>
    <w:rsid w:val="00B1070A"/>
    <w:rsid w:val="00B10C13"/>
    <w:rsid w:val="00B112F6"/>
    <w:rsid w:val="00B1166B"/>
    <w:rsid w:val="00B11673"/>
    <w:rsid w:val="00B11D05"/>
    <w:rsid w:val="00B126F9"/>
    <w:rsid w:val="00B12B94"/>
    <w:rsid w:val="00B12E22"/>
    <w:rsid w:val="00B12FCB"/>
    <w:rsid w:val="00B13090"/>
    <w:rsid w:val="00B1351E"/>
    <w:rsid w:val="00B13822"/>
    <w:rsid w:val="00B13DB5"/>
    <w:rsid w:val="00B13E87"/>
    <w:rsid w:val="00B140A6"/>
    <w:rsid w:val="00B1426D"/>
    <w:rsid w:val="00B1481E"/>
    <w:rsid w:val="00B14CCC"/>
    <w:rsid w:val="00B1524A"/>
    <w:rsid w:val="00B153F2"/>
    <w:rsid w:val="00B15AB4"/>
    <w:rsid w:val="00B15E3E"/>
    <w:rsid w:val="00B1603C"/>
    <w:rsid w:val="00B163C1"/>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51"/>
    <w:rsid w:val="00B21A66"/>
    <w:rsid w:val="00B21F54"/>
    <w:rsid w:val="00B224D1"/>
    <w:rsid w:val="00B227D3"/>
    <w:rsid w:val="00B22B91"/>
    <w:rsid w:val="00B22D7C"/>
    <w:rsid w:val="00B23338"/>
    <w:rsid w:val="00B234B4"/>
    <w:rsid w:val="00B23A60"/>
    <w:rsid w:val="00B23EF6"/>
    <w:rsid w:val="00B24841"/>
    <w:rsid w:val="00B2507C"/>
    <w:rsid w:val="00B25426"/>
    <w:rsid w:val="00B25474"/>
    <w:rsid w:val="00B2561E"/>
    <w:rsid w:val="00B256D2"/>
    <w:rsid w:val="00B257C1"/>
    <w:rsid w:val="00B26623"/>
    <w:rsid w:val="00B2747B"/>
    <w:rsid w:val="00B27748"/>
    <w:rsid w:val="00B278E4"/>
    <w:rsid w:val="00B27944"/>
    <w:rsid w:val="00B27BDB"/>
    <w:rsid w:val="00B27C76"/>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9B7"/>
    <w:rsid w:val="00B36AAF"/>
    <w:rsid w:val="00B37056"/>
    <w:rsid w:val="00B37523"/>
    <w:rsid w:val="00B3780C"/>
    <w:rsid w:val="00B378E4"/>
    <w:rsid w:val="00B379B2"/>
    <w:rsid w:val="00B37AD1"/>
    <w:rsid w:val="00B37F27"/>
    <w:rsid w:val="00B40256"/>
    <w:rsid w:val="00B408F7"/>
    <w:rsid w:val="00B40BA2"/>
    <w:rsid w:val="00B40E1B"/>
    <w:rsid w:val="00B41186"/>
    <w:rsid w:val="00B411BC"/>
    <w:rsid w:val="00B4198F"/>
    <w:rsid w:val="00B425E5"/>
    <w:rsid w:val="00B4260B"/>
    <w:rsid w:val="00B42625"/>
    <w:rsid w:val="00B42718"/>
    <w:rsid w:val="00B4296A"/>
    <w:rsid w:val="00B42A46"/>
    <w:rsid w:val="00B42B41"/>
    <w:rsid w:val="00B42C6A"/>
    <w:rsid w:val="00B4300F"/>
    <w:rsid w:val="00B43118"/>
    <w:rsid w:val="00B43835"/>
    <w:rsid w:val="00B43B98"/>
    <w:rsid w:val="00B440FD"/>
    <w:rsid w:val="00B44707"/>
    <w:rsid w:val="00B44CDB"/>
    <w:rsid w:val="00B45C7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55"/>
    <w:rsid w:val="00B5749C"/>
    <w:rsid w:val="00B5766E"/>
    <w:rsid w:val="00B57868"/>
    <w:rsid w:val="00B578B4"/>
    <w:rsid w:val="00B60039"/>
    <w:rsid w:val="00B602BA"/>
    <w:rsid w:val="00B604BC"/>
    <w:rsid w:val="00B607DB"/>
    <w:rsid w:val="00B6085F"/>
    <w:rsid w:val="00B60E76"/>
    <w:rsid w:val="00B60FA6"/>
    <w:rsid w:val="00B61C51"/>
    <w:rsid w:val="00B61D32"/>
    <w:rsid w:val="00B61D52"/>
    <w:rsid w:val="00B61E1A"/>
    <w:rsid w:val="00B621EC"/>
    <w:rsid w:val="00B62243"/>
    <w:rsid w:val="00B62923"/>
    <w:rsid w:val="00B62991"/>
    <w:rsid w:val="00B62D0E"/>
    <w:rsid w:val="00B6304A"/>
    <w:rsid w:val="00B633AC"/>
    <w:rsid w:val="00B63898"/>
    <w:rsid w:val="00B639E2"/>
    <w:rsid w:val="00B63A3B"/>
    <w:rsid w:val="00B63AA5"/>
    <w:rsid w:val="00B63C49"/>
    <w:rsid w:val="00B64299"/>
    <w:rsid w:val="00B6462A"/>
    <w:rsid w:val="00B649B7"/>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9F9"/>
    <w:rsid w:val="00B75F37"/>
    <w:rsid w:val="00B760CA"/>
    <w:rsid w:val="00B76548"/>
    <w:rsid w:val="00B7659C"/>
    <w:rsid w:val="00B765F5"/>
    <w:rsid w:val="00B768B2"/>
    <w:rsid w:val="00B76C83"/>
    <w:rsid w:val="00B80595"/>
    <w:rsid w:val="00B8134E"/>
    <w:rsid w:val="00B813BE"/>
    <w:rsid w:val="00B8215E"/>
    <w:rsid w:val="00B82685"/>
    <w:rsid w:val="00B845B0"/>
    <w:rsid w:val="00B84725"/>
    <w:rsid w:val="00B848B2"/>
    <w:rsid w:val="00B859DE"/>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58C"/>
    <w:rsid w:val="00B9473E"/>
    <w:rsid w:val="00B948C3"/>
    <w:rsid w:val="00B94BA0"/>
    <w:rsid w:val="00B94BAD"/>
    <w:rsid w:val="00B95383"/>
    <w:rsid w:val="00B95499"/>
    <w:rsid w:val="00B9594E"/>
    <w:rsid w:val="00B959DC"/>
    <w:rsid w:val="00B95F02"/>
    <w:rsid w:val="00B95F0D"/>
    <w:rsid w:val="00B960A4"/>
    <w:rsid w:val="00B960EE"/>
    <w:rsid w:val="00B96131"/>
    <w:rsid w:val="00B96312"/>
    <w:rsid w:val="00B9653F"/>
    <w:rsid w:val="00B96EEC"/>
    <w:rsid w:val="00B97298"/>
    <w:rsid w:val="00B97338"/>
    <w:rsid w:val="00B974F2"/>
    <w:rsid w:val="00B9787B"/>
    <w:rsid w:val="00B97AB6"/>
    <w:rsid w:val="00B97C04"/>
    <w:rsid w:val="00B97E34"/>
    <w:rsid w:val="00BA0046"/>
    <w:rsid w:val="00BA0A5A"/>
    <w:rsid w:val="00BA117F"/>
    <w:rsid w:val="00BA13AD"/>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5DE"/>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726"/>
    <w:rsid w:val="00BB281C"/>
    <w:rsid w:val="00BB2866"/>
    <w:rsid w:val="00BB3D58"/>
    <w:rsid w:val="00BB3EB9"/>
    <w:rsid w:val="00BB463E"/>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076"/>
    <w:rsid w:val="00BB782D"/>
    <w:rsid w:val="00BB79CC"/>
    <w:rsid w:val="00BC0196"/>
    <w:rsid w:val="00BC12FA"/>
    <w:rsid w:val="00BC153D"/>
    <w:rsid w:val="00BC1603"/>
    <w:rsid w:val="00BC18FA"/>
    <w:rsid w:val="00BC23D7"/>
    <w:rsid w:val="00BC2786"/>
    <w:rsid w:val="00BC30D4"/>
    <w:rsid w:val="00BC3615"/>
    <w:rsid w:val="00BC3622"/>
    <w:rsid w:val="00BC3930"/>
    <w:rsid w:val="00BC3D2E"/>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0B5A"/>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CAF"/>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0FF"/>
    <w:rsid w:val="00BE4321"/>
    <w:rsid w:val="00BE45F0"/>
    <w:rsid w:val="00BE47FD"/>
    <w:rsid w:val="00BE535B"/>
    <w:rsid w:val="00BE6629"/>
    <w:rsid w:val="00BE685E"/>
    <w:rsid w:val="00BE6BAE"/>
    <w:rsid w:val="00BE7027"/>
    <w:rsid w:val="00BE74C2"/>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4F"/>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8D3"/>
    <w:rsid w:val="00C01B5A"/>
    <w:rsid w:val="00C0213E"/>
    <w:rsid w:val="00C02935"/>
    <w:rsid w:val="00C02958"/>
    <w:rsid w:val="00C032AC"/>
    <w:rsid w:val="00C036F9"/>
    <w:rsid w:val="00C03962"/>
    <w:rsid w:val="00C04117"/>
    <w:rsid w:val="00C0451E"/>
    <w:rsid w:val="00C046B7"/>
    <w:rsid w:val="00C0523D"/>
    <w:rsid w:val="00C052AC"/>
    <w:rsid w:val="00C05AA6"/>
    <w:rsid w:val="00C05D59"/>
    <w:rsid w:val="00C06386"/>
    <w:rsid w:val="00C0652B"/>
    <w:rsid w:val="00C0669A"/>
    <w:rsid w:val="00C073DF"/>
    <w:rsid w:val="00C0754D"/>
    <w:rsid w:val="00C0761A"/>
    <w:rsid w:val="00C07F42"/>
    <w:rsid w:val="00C10B22"/>
    <w:rsid w:val="00C10BD4"/>
    <w:rsid w:val="00C10F5A"/>
    <w:rsid w:val="00C112B5"/>
    <w:rsid w:val="00C123E5"/>
    <w:rsid w:val="00C12565"/>
    <w:rsid w:val="00C12F51"/>
    <w:rsid w:val="00C133E2"/>
    <w:rsid w:val="00C13EB5"/>
    <w:rsid w:val="00C145FC"/>
    <w:rsid w:val="00C14B1C"/>
    <w:rsid w:val="00C15999"/>
    <w:rsid w:val="00C159E2"/>
    <w:rsid w:val="00C15AA9"/>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92D"/>
    <w:rsid w:val="00C21D22"/>
    <w:rsid w:val="00C21D55"/>
    <w:rsid w:val="00C22520"/>
    <w:rsid w:val="00C2281C"/>
    <w:rsid w:val="00C22879"/>
    <w:rsid w:val="00C22B94"/>
    <w:rsid w:val="00C238A3"/>
    <w:rsid w:val="00C23B7A"/>
    <w:rsid w:val="00C23D02"/>
    <w:rsid w:val="00C23D11"/>
    <w:rsid w:val="00C2412C"/>
    <w:rsid w:val="00C24668"/>
    <w:rsid w:val="00C2477B"/>
    <w:rsid w:val="00C24F5C"/>
    <w:rsid w:val="00C25A92"/>
    <w:rsid w:val="00C2641B"/>
    <w:rsid w:val="00C2649F"/>
    <w:rsid w:val="00C26AF0"/>
    <w:rsid w:val="00C26CB2"/>
    <w:rsid w:val="00C27069"/>
    <w:rsid w:val="00C27515"/>
    <w:rsid w:val="00C27799"/>
    <w:rsid w:val="00C27886"/>
    <w:rsid w:val="00C27890"/>
    <w:rsid w:val="00C27B79"/>
    <w:rsid w:val="00C27EBD"/>
    <w:rsid w:val="00C301F8"/>
    <w:rsid w:val="00C3038F"/>
    <w:rsid w:val="00C306DA"/>
    <w:rsid w:val="00C3073B"/>
    <w:rsid w:val="00C30D93"/>
    <w:rsid w:val="00C31050"/>
    <w:rsid w:val="00C311DD"/>
    <w:rsid w:val="00C31717"/>
    <w:rsid w:val="00C3178B"/>
    <w:rsid w:val="00C318F2"/>
    <w:rsid w:val="00C31C4B"/>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3851"/>
    <w:rsid w:val="00C442BF"/>
    <w:rsid w:val="00C44400"/>
    <w:rsid w:val="00C44874"/>
    <w:rsid w:val="00C44ACB"/>
    <w:rsid w:val="00C44C15"/>
    <w:rsid w:val="00C45BD3"/>
    <w:rsid w:val="00C4607B"/>
    <w:rsid w:val="00C46127"/>
    <w:rsid w:val="00C4670B"/>
    <w:rsid w:val="00C469AE"/>
    <w:rsid w:val="00C46C8B"/>
    <w:rsid w:val="00C46D38"/>
    <w:rsid w:val="00C46DF3"/>
    <w:rsid w:val="00C473DC"/>
    <w:rsid w:val="00C474AB"/>
    <w:rsid w:val="00C4764F"/>
    <w:rsid w:val="00C4776D"/>
    <w:rsid w:val="00C47B6D"/>
    <w:rsid w:val="00C5027B"/>
    <w:rsid w:val="00C50295"/>
    <w:rsid w:val="00C50424"/>
    <w:rsid w:val="00C508B6"/>
    <w:rsid w:val="00C5166F"/>
    <w:rsid w:val="00C51BD1"/>
    <w:rsid w:val="00C51F68"/>
    <w:rsid w:val="00C52545"/>
    <w:rsid w:val="00C526D6"/>
    <w:rsid w:val="00C52CE3"/>
    <w:rsid w:val="00C531EF"/>
    <w:rsid w:val="00C533CF"/>
    <w:rsid w:val="00C5356D"/>
    <w:rsid w:val="00C53614"/>
    <w:rsid w:val="00C53CB6"/>
    <w:rsid w:val="00C54259"/>
    <w:rsid w:val="00C54340"/>
    <w:rsid w:val="00C54B01"/>
    <w:rsid w:val="00C54B25"/>
    <w:rsid w:val="00C54EE0"/>
    <w:rsid w:val="00C556D4"/>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A0D"/>
    <w:rsid w:val="00C62B3A"/>
    <w:rsid w:val="00C63833"/>
    <w:rsid w:val="00C63D1B"/>
    <w:rsid w:val="00C63FC3"/>
    <w:rsid w:val="00C64741"/>
    <w:rsid w:val="00C651BF"/>
    <w:rsid w:val="00C654E5"/>
    <w:rsid w:val="00C655D5"/>
    <w:rsid w:val="00C65958"/>
    <w:rsid w:val="00C66BEF"/>
    <w:rsid w:val="00C672FC"/>
    <w:rsid w:val="00C675E1"/>
    <w:rsid w:val="00C6765D"/>
    <w:rsid w:val="00C70054"/>
    <w:rsid w:val="00C703EF"/>
    <w:rsid w:val="00C706B3"/>
    <w:rsid w:val="00C70944"/>
    <w:rsid w:val="00C70E4B"/>
    <w:rsid w:val="00C717BD"/>
    <w:rsid w:val="00C71BF3"/>
    <w:rsid w:val="00C72437"/>
    <w:rsid w:val="00C7245F"/>
    <w:rsid w:val="00C7258F"/>
    <w:rsid w:val="00C72745"/>
    <w:rsid w:val="00C72AD5"/>
    <w:rsid w:val="00C73025"/>
    <w:rsid w:val="00C736F2"/>
    <w:rsid w:val="00C73794"/>
    <w:rsid w:val="00C73CD4"/>
    <w:rsid w:val="00C743E9"/>
    <w:rsid w:val="00C74938"/>
    <w:rsid w:val="00C75025"/>
    <w:rsid w:val="00C75A25"/>
    <w:rsid w:val="00C75D78"/>
    <w:rsid w:val="00C76516"/>
    <w:rsid w:val="00C76CD9"/>
    <w:rsid w:val="00C76E75"/>
    <w:rsid w:val="00C772BF"/>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3FB"/>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977FE"/>
    <w:rsid w:val="00CA03C5"/>
    <w:rsid w:val="00CA058D"/>
    <w:rsid w:val="00CA095B"/>
    <w:rsid w:val="00CA0AA0"/>
    <w:rsid w:val="00CA1420"/>
    <w:rsid w:val="00CA1C9C"/>
    <w:rsid w:val="00CA1E92"/>
    <w:rsid w:val="00CA2377"/>
    <w:rsid w:val="00CA2493"/>
    <w:rsid w:val="00CA2678"/>
    <w:rsid w:val="00CA2A6B"/>
    <w:rsid w:val="00CA2ADB"/>
    <w:rsid w:val="00CA35BF"/>
    <w:rsid w:val="00CA3C11"/>
    <w:rsid w:val="00CA3C23"/>
    <w:rsid w:val="00CA3E9C"/>
    <w:rsid w:val="00CA42C6"/>
    <w:rsid w:val="00CA45C0"/>
    <w:rsid w:val="00CA4929"/>
    <w:rsid w:val="00CA55F6"/>
    <w:rsid w:val="00CA5642"/>
    <w:rsid w:val="00CA5A69"/>
    <w:rsid w:val="00CA5C33"/>
    <w:rsid w:val="00CA614C"/>
    <w:rsid w:val="00CA64A9"/>
    <w:rsid w:val="00CA66E4"/>
    <w:rsid w:val="00CA67DC"/>
    <w:rsid w:val="00CA73C9"/>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AE1"/>
    <w:rsid w:val="00CB5439"/>
    <w:rsid w:val="00CB5755"/>
    <w:rsid w:val="00CB5961"/>
    <w:rsid w:val="00CB63BF"/>
    <w:rsid w:val="00CB63CB"/>
    <w:rsid w:val="00CB65AA"/>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78E"/>
    <w:rsid w:val="00CC498B"/>
    <w:rsid w:val="00CC5A92"/>
    <w:rsid w:val="00CC6278"/>
    <w:rsid w:val="00CC627C"/>
    <w:rsid w:val="00CC6925"/>
    <w:rsid w:val="00CC6B6F"/>
    <w:rsid w:val="00CC6E44"/>
    <w:rsid w:val="00CC7C69"/>
    <w:rsid w:val="00CD02FF"/>
    <w:rsid w:val="00CD0630"/>
    <w:rsid w:val="00CD0868"/>
    <w:rsid w:val="00CD08CE"/>
    <w:rsid w:val="00CD0D8D"/>
    <w:rsid w:val="00CD0F62"/>
    <w:rsid w:val="00CD18C3"/>
    <w:rsid w:val="00CD1EFC"/>
    <w:rsid w:val="00CD21AB"/>
    <w:rsid w:val="00CD221B"/>
    <w:rsid w:val="00CD2311"/>
    <w:rsid w:val="00CD235D"/>
    <w:rsid w:val="00CD286F"/>
    <w:rsid w:val="00CD293B"/>
    <w:rsid w:val="00CD2D06"/>
    <w:rsid w:val="00CD33CE"/>
    <w:rsid w:val="00CD3922"/>
    <w:rsid w:val="00CD4BB3"/>
    <w:rsid w:val="00CD4ED4"/>
    <w:rsid w:val="00CD54D3"/>
    <w:rsid w:val="00CD55A9"/>
    <w:rsid w:val="00CD5BF9"/>
    <w:rsid w:val="00CD5DD9"/>
    <w:rsid w:val="00CD63A5"/>
    <w:rsid w:val="00CD63C7"/>
    <w:rsid w:val="00CD6850"/>
    <w:rsid w:val="00CD6E41"/>
    <w:rsid w:val="00CD711B"/>
    <w:rsid w:val="00CD721C"/>
    <w:rsid w:val="00CD74E6"/>
    <w:rsid w:val="00CD7914"/>
    <w:rsid w:val="00CD7A09"/>
    <w:rsid w:val="00CD7BB3"/>
    <w:rsid w:val="00CE0318"/>
    <w:rsid w:val="00CE061D"/>
    <w:rsid w:val="00CE0785"/>
    <w:rsid w:val="00CE0B34"/>
    <w:rsid w:val="00CE136D"/>
    <w:rsid w:val="00CE15C7"/>
    <w:rsid w:val="00CE1855"/>
    <w:rsid w:val="00CE1D4A"/>
    <w:rsid w:val="00CE1EAE"/>
    <w:rsid w:val="00CE27ED"/>
    <w:rsid w:val="00CE2DAD"/>
    <w:rsid w:val="00CE3107"/>
    <w:rsid w:val="00CE3121"/>
    <w:rsid w:val="00CE36D4"/>
    <w:rsid w:val="00CE3C89"/>
    <w:rsid w:val="00CE3D8D"/>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6FF"/>
    <w:rsid w:val="00CF4705"/>
    <w:rsid w:val="00CF4CFA"/>
    <w:rsid w:val="00CF4D2C"/>
    <w:rsid w:val="00CF5571"/>
    <w:rsid w:val="00CF5767"/>
    <w:rsid w:val="00CF5C80"/>
    <w:rsid w:val="00CF5E31"/>
    <w:rsid w:val="00CF6009"/>
    <w:rsid w:val="00CF600E"/>
    <w:rsid w:val="00CF62C8"/>
    <w:rsid w:val="00CF6C1D"/>
    <w:rsid w:val="00CF7423"/>
    <w:rsid w:val="00CF7CAC"/>
    <w:rsid w:val="00CF7CFD"/>
    <w:rsid w:val="00CF7EB8"/>
    <w:rsid w:val="00CF7F48"/>
    <w:rsid w:val="00D0012F"/>
    <w:rsid w:val="00D00965"/>
    <w:rsid w:val="00D01244"/>
    <w:rsid w:val="00D014D5"/>
    <w:rsid w:val="00D018F7"/>
    <w:rsid w:val="00D0217F"/>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6A5"/>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1967"/>
    <w:rsid w:val="00D21D4F"/>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052"/>
    <w:rsid w:val="00D4459D"/>
    <w:rsid w:val="00D44703"/>
    <w:rsid w:val="00D44A2D"/>
    <w:rsid w:val="00D44B00"/>
    <w:rsid w:val="00D44CE8"/>
    <w:rsid w:val="00D44D58"/>
    <w:rsid w:val="00D44F16"/>
    <w:rsid w:val="00D45F8F"/>
    <w:rsid w:val="00D46109"/>
    <w:rsid w:val="00D4622F"/>
    <w:rsid w:val="00D4689A"/>
    <w:rsid w:val="00D46FD2"/>
    <w:rsid w:val="00D47486"/>
    <w:rsid w:val="00D47B29"/>
    <w:rsid w:val="00D47BC5"/>
    <w:rsid w:val="00D47FF8"/>
    <w:rsid w:val="00D5009C"/>
    <w:rsid w:val="00D502F1"/>
    <w:rsid w:val="00D506DC"/>
    <w:rsid w:val="00D50ECF"/>
    <w:rsid w:val="00D50FDD"/>
    <w:rsid w:val="00D5187F"/>
    <w:rsid w:val="00D51DB2"/>
    <w:rsid w:val="00D51FFE"/>
    <w:rsid w:val="00D525E8"/>
    <w:rsid w:val="00D52AA1"/>
    <w:rsid w:val="00D52B44"/>
    <w:rsid w:val="00D52BC5"/>
    <w:rsid w:val="00D52C51"/>
    <w:rsid w:val="00D52EF3"/>
    <w:rsid w:val="00D533D6"/>
    <w:rsid w:val="00D535AE"/>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3CC4"/>
    <w:rsid w:val="00D84454"/>
    <w:rsid w:val="00D846EB"/>
    <w:rsid w:val="00D84BDD"/>
    <w:rsid w:val="00D84C1E"/>
    <w:rsid w:val="00D84C45"/>
    <w:rsid w:val="00D84C5E"/>
    <w:rsid w:val="00D84E9C"/>
    <w:rsid w:val="00D8503F"/>
    <w:rsid w:val="00D85313"/>
    <w:rsid w:val="00D853D7"/>
    <w:rsid w:val="00D854ED"/>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4F7"/>
    <w:rsid w:val="00D926DB"/>
    <w:rsid w:val="00D92809"/>
    <w:rsid w:val="00D92CE1"/>
    <w:rsid w:val="00D92EFF"/>
    <w:rsid w:val="00D92F42"/>
    <w:rsid w:val="00D93718"/>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71"/>
    <w:rsid w:val="00DA53E4"/>
    <w:rsid w:val="00DA5721"/>
    <w:rsid w:val="00DA5CCE"/>
    <w:rsid w:val="00DA658B"/>
    <w:rsid w:val="00DA65A1"/>
    <w:rsid w:val="00DA67DD"/>
    <w:rsid w:val="00DA6842"/>
    <w:rsid w:val="00DA697D"/>
    <w:rsid w:val="00DA7880"/>
    <w:rsid w:val="00DA7894"/>
    <w:rsid w:val="00DA7A4A"/>
    <w:rsid w:val="00DA7F50"/>
    <w:rsid w:val="00DB0408"/>
    <w:rsid w:val="00DB0587"/>
    <w:rsid w:val="00DB12CD"/>
    <w:rsid w:val="00DB1FED"/>
    <w:rsid w:val="00DB27E3"/>
    <w:rsid w:val="00DB297E"/>
    <w:rsid w:val="00DB31B3"/>
    <w:rsid w:val="00DB368B"/>
    <w:rsid w:val="00DB4174"/>
    <w:rsid w:val="00DB4578"/>
    <w:rsid w:val="00DB46E3"/>
    <w:rsid w:val="00DB4BFD"/>
    <w:rsid w:val="00DB4D8D"/>
    <w:rsid w:val="00DB5280"/>
    <w:rsid w:val="00DB5610"/>
    <w:rsid w:val="00DB5D5F"/>
    <w:rsid w:val="00DB621B"/>
    <w:rsid w:val="00DB6EBA"/>
    <w:rsid w:val="00DB71AF"/>
    <w:rsid w:val="00DB74C6"/>
    <w:rsid w:val="00DB7C95"/>
    <w:rsid w:val="00DC0047"/>
    <w:rsid w:val="00DC0071"/>
    <w:rsid w:val="00DC0911"/>
    <w:rsid w:val="00DC0E0A"/>
    <w:rsid w:val="00DC16C5"/>
    <w:rsid w:val="00DC25F8"/>
    <w:rsid w:val="00DC26C1"/>
    <w:rsid w:val="00DC2CA6"/>
    <w:rsid w:val="00DC2F77"/>
    <w:rsid w:val="00DC2FA0"/>
    <w:rsid w:val="00DC3388"/>
    <w:rsid w:val="00DC346E"/>
    <w:rsid w:val="00DC3AF6"/>
    <w:rsid w:val="00DC3C1F"/>
    <w:rsid w:val="00DC3C24"/>
    <w:rsid w:val="00DC4603"/>
    <w:rsid w:val="00DC4648"/>
    <w:rsid w:val="00DC4719"/>
    <w:rsid w:val="00DC4AD2"/>
    <w:rsid w:val="00DC4AE2"/>
    <w:rsid w:val="00DC5715"/>
    <w:rsid w:val="00DC5B50"/>
    <w:rsid w:val="00DC5CB9"/>
    <w:rsid w:val="00DC5DFB"/>
    <w:rsid w:val="00DC5FB7"/>
    <w:rsid w:val="00DC5FFB"/>
    <w:rsid w:val="00DC6696"/>
    <w:rsid w:val="00DC6809"/>
    <w:rsid w:val="00DC71A3"/>
    <w:rsid w:val="00DC792C"/>
    <w:rsid w:val="00DC7B5C"/>
    <w:rsid w:val="00DC7B72"/>
    <w:rsid w:val="00DD000D"/>
    <w:rsid w:val="00DD02E2"/>
    <w:rsid w:val="00DD0E57"/>
    <w:rsid w:val="00DD10A2"/>
    <w:rsid w:val="00DD1596"/>
    <w:rsid w:val="00DD1642"/>
    <w:rsid w:val="00DD1878"/>
    <w:rsid w:val="00DD1B70"/>
    <w:rsid w:val="00DD1BC2"/>
    <w:rsid w:val="00DD265B"/>
    <w:rsid w:val="00DD28FD"/>
    <w:rsid w:val="00DD2DD9"/>
    <w:rsid w:val="00DD2E05"/>
    <w:rsid w:val="00DD3567"/>
    <w:rsid w:val="00DD368F"/>
    <w:rsid w:val="00DD384F"/>
    <w:rsid w:val="00DD3E7C"/>
    <w:rsid w:val="00DD4D5E"/>
    <w:rsid w:val="00DD4E11"/>
    <w:rsid w:val="00DD54D0"/>
    <w:rsid w:val="00DD562F"/>
    <w:rsid w:val="00DD5712"/>
    <w:rsid w:val="00DD58BC"/>
    <w:rsid w:val="00DD5A6A"/>
    <w:rsid w:val="00DD5EEE"/>
    <w:rsid w:val="00DD5FD2"/>
    <w:rsid w:val="00DD6015"/>
    <w:rsid w:val="00DD61E7"/>
    <w:rsid w:val="00DD6324"/>
    <w:rsid w:val="00DD6A70"/>
    <w:rsid w:val="00DD762C"/>
    <w:rsid w:val="00DD7B71"/>
    <w:rsid w:val="00DD7E76"/>
    <w:rsid w:val="00DE05E9"/>
    <w:rsid w:val="00DE061B"/>
    <w:rsid w:val="00DE0862"/>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809"/>
    <w:rsid w:val="00DE5AAA"/>
    <w:rsid w:val="00DE5AF1"/>
    <w:rsid w:val="00DE5C3F"/>
    <w:rsid w:val="00DE5D23"/>
    <w:rsid w:val="00DE5F97"/>
    <w:rsid w:val="00DE647B"/>
    <w:rsid w:val="00DE6E82"/>
    <w:rsid w:val="00DE6F4A"/>
    <w:rsid w:val="00DE71E8"/>
    <w:rsid w:val="00DE7964"/>
    <w:rsid w:val="00DE7A1D"/>
    <w:rsid w:val="00DE7D70"/>
    <w:rsid w:val="00DF00CB"/>
    <w:rsid w:val="00DF01F0"/>
    <w:rsid w:val="00DF0734"/>
    <w:rsid w:val="00DF12E0"/>
    <w:rsid w:val="00DF20B9"/>
    <w:rsid w:val="00DF24CA"/>
    <w:rsid w:val="00DF2507"/>
    <w:rsid w:val="00DF315E"/>
    <w:rsid w:val="00DF32A7"/>
    <w:rsid w:val="00DF35FA"/>
    <w:rsid w:val="00DF3E77"/>
    <w:rsid w:val="00DF3E92"/>
    <w:rsid w:val="00DF41E2"/>
    <w:rsid w:val="00DF431C"/>
    <w:rsid w:val="00DF4F81"/>
    <w:rsid w:val="00DF52D0"/>
    <w:rsid w:val="00DF5878"/>
    <w:rsid w:val="00DF5A9E"/>
    <w:rsid w:val="00DF69C9"/>
    <w:rsid w:val="00DF796E"/>
    <w:rsid w:val="00DF7B0D"/>
    <w:rsid w:val="00DF7C1A"/>
    <w:rsid w:val="00DF7E05"/>
    <w:rsid w:val="00E0014C"/>
    <w:rsid w:val="00E001E0"/>
    <w:rsid w:val="00E0041E"/>
    <w:rsid w:val="00E0105A"/>
    <w:rsid w:val="00E0122D"/>
    <w:rsid w:val="00E01603"/>
    <w:rsid w:val="00E01E17"/>
    <w:rsid w:val="00E02334"/>
    <w:rsid w:val="00E02A62"/>
    <w:rsid w:val="00E02B51"/>
    <w:rsid w:val="00E0307D"/>
    <w:rsid w:val="00E03472"/>
    <w:rsid w:val="00E03504"/>
    <w:rsid w:val="00E03BF6"/>
    <w:rsid w:val="00E0426A"/>
    <w:rsid w:val="00E043E7"/>
    <w:rsid w:val="00E04803"/>
    <w:rsid w:val="00E051A5"/>
    <w:rsid w:val="00E0547A"/>
    <w:rsid w:val="00E05D74"/>
    <w:rsid w:val="00E05F0A"/>
    <w:rsid w:val="00E0621F"/>
    <w:rsid w:val="00E066C6"/>
    <w:rsid w:val="00E06810"/>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398D"/>
    <w:rsid w:val="00E14319"/>
    <w:rsid w:val="00E14E44"/>
    <w:rsid w:val="00E15DB7"/>
    <w:rsid w:val="00E160E0"/>
    <w:rsid w:val="00E166C7"/>
    <w:rsid w:val="00E167BC"/>
    <w:rsid w:val="00E1735B"/>
    <w:rsid w:val="00E1750D"/>
    <w:rsid w:val="00E17A4D"/>
    <w:rsid w:val="00E17C63"/>
    <w:rsid w:val="00E20568"/>
    <w:rsid w:val="00E209BF"/>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651E"/>
    <w:rsid w:val="00E26FA0"/>
    <w:rsid w:val="00E270F2"/>
    <w:rsid w:val="00E272AA"/>
    <w:rsid w:val="00E27408"/>
    <w:rsid w:val="00E27A13"/>
    <w:rsid w:val="00E27D33"/>
    <w:rsid w:val="00E27D6C"/>
    <w:rsid w:val="00E27E66"/>
    <w:rsid w:val="00E27F67"/>
    <w:rsid w:val="00E3034A"/>
    <w:rsid w:val="00E304EE"/>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722"/>
    <w:rsid w:val="00E3786B"/>
    <w:rsid w:val="00E37AC1"/>
    <w:rsid w:val="00E37AEE"/>
    <w:rsid w:val="00E37B84"/>
    <w:rsid w:val="00E37BCF"/>
    <w:rsid w:val="00E40209"/>
    <w:rsid w:val="00E40550"/>
    <w:rsid w:val="00E40778"/>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4C09"/>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D4B"/>
    <w:rsid w:val="00E46F46"/>
    <w:rsid w:val="00E47521"/>
    <w:rsid w:val="00E475EC"/>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B91"/>
    <w:rsid w:val="00E53E03"/>
    <w:rsid w:val="00E54992"/>
    <w:rsid w:val="00E54A2F"/>
    <w:rsid w:val="00E57071"/>
    <w:rsid w:val="00E57266"/>
    <w:rsid w:val="00E572F6"/>
    <w:rsid w:val="00E5742D"/>
    <w:rsid w:val="00E578D7"/>
    <w:rsid w:val="00E601B6"/>
    <w:rsid w:val="00E604F8"/>
    <w:rsid w:val="00E6132E"/>
    <w:rsid w:val="00E61586"/>
    <w:rsid w:val="00E618C8"/>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BA9"/>
    <w:rsid w:val="00E67F3F"/>
    <w:rsid w:val="00E70876"/>
    <w:rsid w:val="00E70FAB"/>
    <w:rsid w:val="00E712A0"/>
    <w:rsid w:val="00E7149B"/>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6DE"/>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9E5"/>
    <w:rsid w:val="00E90EF7"/>
    <w:rsid w:val="00E910F6"/>
    <w:rsid w:val="00E9227F"/>
    <w:rsid w:val="00E923DB"/>
    <w:rsid w:val="00E92895"/>
    <w:rsid w:val="00E93196"/>
    <w:rsid w:val="00E93974"/>
    <w:rsid w:val="00E93EB7"/>
    <w:rsid w:val="00E947F5"/>
    <w:rsid w:val="00E94863"/>
    <w:rsid w:val="00E94AC5"/>
    <w:rsid w:val="00E94D97"/>
    <w:rsid w:val="00E957CC"/>
    <w:rsid w:val="00E95D1A"/>
    <w:rsid w:val="00E95D25"/>
    <w:rsid w:val="00E96781"/>
    <w:rsid w:val="00E96F2B"/>
    <w:rsid w:val="00E9710C"/>
    <w:rsid w:val="00E97197"/>
    <w:rsid w:val="00E972C1"/>
    <w:rsid w:val="00E973B6"/>
    <w:rsid w:val="00E97D01"/>
    <w:rsid w:val="00E97DF3"/>
    <w:rsid w:val="00EA06AF"/>
    <w:rsid w:val="00EA0CB8"/>
    <w:rsid w:val="00EA1FEF"/>
    <w:rsid w:val="00EA2B5A"/>
    <w:rsid w:val="00EA2E34"/>
    <w:rsid w:val="00EA30B2"/>
    <w:rsid w:val="00EA3376"/>
    <w:rsid w:val="00EA4297"/>
    <w:rsid w:val="00EA4826"/>
    <w:rsid w:val="00EA4A62"/>
    <w:rsid w:val="00EA4D05"/>
    <w:rsid w:val="00EA4FCB"/>
    <w:rsid w:val="00EA554C"/>
    <w:rsid w:val="00EA5977"/>
    <w:rsid w:val="00EA5C2F"/>
    <w:rsid w:val="00EA5E77"/>
    <w:rsid w:val="00EA6030"/>
    <w:rsid w:val="00EA6C29"/>
    <w:rsid w:val="00EA73AA"/>
    <w:rsid w:val="00EA77DD"/>
    <w:rsid w:val="00EA796C"/>
    <w:rsid w:val="00EA7AA2"/>
    <w:rsid w:val="00EB018F"/>
    <w:rsid w:val="00EB02DC"/>
    <w:rsid w:val="00EB09DD"/>
    <w:rsid w:val="00EB0E61"/>
    <w:rsid w:val="00EB113F"/>
    <w:rsid w:val="00EB1B6F"/>
    <w:rsid w:val="00EB230E"/>
    <w:rsid w:val="00EB2AF5"/>
    <w:rsid w:val="00EB2B28"/>
    <w:rsid w:val="00EB2E8A"/>
    <w:rsid w:val="00EB3032"/>
    <w:rsid w:val="00EB3168"/>
    <w:rsid w:val="00EB3399"/>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5B97"/>
    <w:rsid w:val="00EC6ACD"/>
    <w:rsid w:val="00EC6DD9"/>
    <w:rsid w:val="00EC6E66"/>
    <w:rsid w:val="00ED01F7"/>
    <w:rsid w:val="00ED05E5"/>
    <w:rsid w:val="00ED06A3"/>
    <w:rsid w:val="00ED0ABF"/>
    <w:rsid w:val="00ED0E14"/>
    <w:rsid w:val="00ED12EF"/>
    <w:rsid w:val="00ED2E24"/>
    <w:rsid w:val="00ED3666"/>
    <w:rsid w:val="00ED4FF2"/>
    <w:rsid w:val="00ED56A4"/>
    <w:rsid w:val="00ED5884"/>
    <w:rsid w:val="00ED5E1A"/>
    <w:rsid w:val="00ED5FAB"/>
    <w:rsid w:val="00ED6A80"/>
    <w:rsid w:val="00ED6B0E"/>
    <w:rsid w:val="00ED797F"/>
    <w:rsid w:val="00ED7F5D"/>
    <w:rsid w:val="00EE0C55"/>
    <w:rsid w:val="00EE1BC7"/>
    <w:rsid w:val="00EE1C4C"/>
    <w:rsid w:val="00EE1D0D"/>
    <w:rsid w:val="00EE2611"/>
    <w:rsid w:val="00EE2838"/>
    <w:rsid w:val="00EE2AE3"/>
    <w:rsid w:val="00EE3098"/>
    <w:rsid w:val="00EE37FC"/>
    <w:rsid w:val="00EE3AC6"/>
    <w:rsid w:val="00EE3C65"/>
    <w:rsid w:val="00EE3F0F"/>
    <w:rsid w:val="00EE49C2"/>
    <w:rsid w:val="00EE4CD7"/>
    <w:rsid w:val="00EE502E"/>
    <w:rsid w:val="00EE5359"/>
    <w:rsid w:val="00EE53A5"/>
    <w:rsid w:val="00EE58F1"/>
    <w:rsid w:val="00EE5D5D"/>
    <w:rsid w:val="00EE5D83"/>
    <w:rsid w:val="00EE61AE"/>
    <w:rsid w:val="00EE635E"/>
    <w:rsid w:val="00EE6ED9"/>
    <w:rsid w:val="00EE7676"/>
    <w:rsid w:val="00EE791D"/>
    <w:rsid w:val="00EE7A86"/>
    <w:rsid w:val="00EE7AB8"/>
    <w:rsid w:val="00EF0B5E"/>
    <w:rsid w:val="00EF0CC0"/>
    <w:rsid w:val="00EF0E88"/>
    <w:rsid w:val="00EF13CD"/>
    <w:rsid w:val="00EF15F6"/>
    <w:rsid w:val="00EF1829"/>
    <w:rsid w:val="00EF18EA"/>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0CCB"/>
    <w:rsid w:val="00F0190F"/>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4FB8"/>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0340"/>
    <w:rsid w:val="00F314AC"/>
    <w:rsid w:val="00F3173F"/>
    <w:rsid w:val="00F31A0F"/>
    <w:rsid w:val="00F325AF"/>
    <w:rsid w:val="00F326DD"/>
    <w:rsid w:val="00F32C46"/>
    <w:rsid w:val="00F3322E"/>
    <w:rsid w:val="00F3327A"/>
    <w:rsid w:val="00F33867"/>
    <w:rsid w:val="00F338AB"/>
    <w:rsid w:val="00F34165"/>
    <w:rsid w:val="00F34BDA"/>
    <w:rsid w:val="00F34D60"/>
    <w:rsid w:val="00F34E10"/>
    <w:rsid w:val="00F35058"/>
    <w:rsid w:val="00F35174"/>
    <w:rsid w:val="00F35640"/>
    <w:rsid w:val="00F3564E"/>
    <w:rsid w:val="00F3592D"/>
    <w:rsid w:val="00F35FB9"/>
    <w:rsid w:val="00F36402"/>
    <w:rsid w:val="00F36680"/>
    <w:rsid w:val="00F36768"/>
    <w:rsid w:val="00F37338"/>
    <w:rsid w:val="00F375A5"/>
    <w:rsid w:val="00F37793"/>
    <w:rsid w:val="00F3788D"/>
    <w:rsid w:val="00F37C63"/>
    <w:rsid w:val="00F40160"/>
    <w:rsid w:val="00F40221"/>
    <w:rsid w:val="00F40365"/>
    <w:rsid w:val="00F409D9"/>
    <w:rsid w:val="00F40AA6"/>
    <w:rsid w:val="00F40B23"/>
    <w:rsid w:val="00F40C81"/>
    <w:rsid w:val="00F40E84"/>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B4"/>
    <w:rsid w:val="00F46DF6"/>
    <w:rsid w:val="00F474E6"/>
    <w:rsid w:val="00F4795F"/>
    <w:rsid w:val="00F47CE6"/>
    <w:rsid w:val="00F47D70"/>
    <w:rsid w:val="00F500D7"/>
    <w:rsid w:val="00F5012C"/>
    <w:rsid w:val="00F502FC"/>
    <w:rsid w:val="00F5039D"/>
    <w:rsid w:val="00F507FA"/>
    <w:rsid w:val="00F508FE"/>
    <w:rsid w:val="00F519E4"/>
    <w:rsid w:val="00F51AE9"/>
    <w:rsid w:val="00F520F6"/>
    <w:rsid w:val="00F5244F"/>
    <w:rsid w:val="00F52646"/>
    <w:rsid w:val="00F52964"/>
    <w:rsid w:val="00F52C3D"/>
    <w:rsid w:val="00F52CC7"/>
    <w:rsid w:val="00F530B1"/>
    <w:rsid w:val="00F53225"/>
    <w:rsid w:val="00F538D1"/>
    <w:rsid w:val="00F53F56"/>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2B93"/>
    <w:rsid w:val="00F63271"/>
    <w:rsid w:val="00F637D9"/>
    <w:rsid w:val="00F63905"/>
    <w:rsid w:val="00F63D56"/>
    <w:rsid w:val="00F641BA"/>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3A2"/>
    <w:rsid w:val="00F6779C"/>
    <w:rsid w:val="00F70395"/>
    <w:rsid w:val="00F703AB"/>
    <w:rsid w:val="00F708B3"/>
    <w:rsid w:val="00F70A14"/>
    <w:rsid w:val="00F70E6D"/>
    <w:rsid w:val="00F715BE"/>
    <w:rsid w:val="00F7160B"/>
    <w:rsid w:val="00F71B30"/>
    <w:rsid w:val="00F72044"/>
    <w:rsid w:val="00F72DB9"/>
    <w:rsid w:val="00F73555"/>
    <w:rsid w:val="00F735D3"/>
    <w:rsid w:val="00F736E6"/>
    <w:rsid w:val="00F7408F"/>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AB7"/>
    <w:rsid w:val="00F80BC4"/>
    <w:rsid w:val="00F80BF1"/>
    <w:rsid w:val="00F80D80"/>
    <w:rsid w:val="00F81172"/>
    <w:rsid w:val="00F812E7"/>
    <w:rsid w:val="00F8144E"/>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6F10"/>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13D"/>
    <w:rsid w:val="00FA254E"/>
    <w:rsid w:val="00FA2ABF"/>
    <w:rsid w:val="00FA2AC4"/>
    <w:rsid w:val="00FA3606"/>
    <w:rsid w:val="00FA3960"/>
    <w:rsid w:val="00FA439C"/>
    <w:rsid w:val="00FA4A08"/>
    <w:rsid w:val="00FA4FAA"/>
    <w:rsid w:val="00FA4FBD"/>
    <w:rsid w:val="00FA6699"/>
    <w:rsid w:val="00FA68D0"/>
    <w:rsid w:val="00FA6B27"/>
    <w:rsid w:val="00FA7187"/>
    <w:rsid w:val="00FA718E"/>
    <w:rsid w:val="00FA7A77"/>
    <w:rsid w:val="00FB070C"/>
    <w:rsid w:val="00FB0CD1"/>
    <w:rsid w:val="00FB1343"/>
    <w:rsid w:val="00FB17CB"/>
    <w:rsid w:val="00FB188B"/>
    <w:rsid w:val="00FB197A"/>
    <w:rsid w:val="00FB1AE6"/>
    <w:rsid w:val="00FB1E75"/>
    <w:rsid w:val="00FB1F5E"/>
    <w:rsid w:val="00FB2479"/>
    <w:rsid w:val="00FB2570"/>
    <w:rsid w:val="00FB26B1"/>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329"/>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C69"/>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7DA"/>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81D"/>
    <w:rsid w:val="00FE1EFD"/>
    <w:rsid w:val="00FE227E"/>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DF57AC"/>
  <w15:docId w15:val="{A90D82D1-78C0-43B3-ACC5-78BE63F22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uiPriority w:val="99"/>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rsid w:val="00596B3E"/>
    <w:pPr>
      <w:autoSpaceDE w:val="0"/>
      <w:autoSpaceDN w:val="0"/>
      <w:adjustRightInd w:val="0"/>
    </w:pPr>
    <w:rPr>
      <w:rFonts w:ascii="Calibri" w:hAnsi="Calibri" w:cs="Calibri"/>
      <w:color w:val="000000"/>
      <w:sz w:val="24"/>
      <w:szCs w:val="24"/>
    </w:rPr>
  </w:style>
  <w:style w:type="paragraph" w:customStyle="1" w:styleId="ConsNormal">
    <w:name w:val="ConsNormal"/>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uiPriority w:val="99"/>
    <w:rsid w:val="00C84F4E"/>
    <w:rPr>
      <w:rFonts w:ascii="Calibri" w:hAnsi="Calibri" w:cs="Calibri"/>
      <w:sz w:val="22"/>
      <w:szCs w:val="22"/>
    </w:rPr>
  </w:style>
  <w:style w:type="paragraph" w:styleId="HTML">
    <w:name w:val="HTML Preformatted"/>
    <w:basedOn w:val="a"/>
    <w:link w:val="HTML0"/>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 w:type="character" w:customStyle="1" w:styleId="aff9">
    <w:name w:val="Абзац списка Знак"/>
    <w:basedOn w:val="a0"/>
    <w:link w:val="aff8"/>
    <w:uiPriority w:val="34"/>
    <w:qFormat/>
    <w:locked/>
    <w:rsid w:val="00597127"/>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29929928">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68891652">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hyperlink" Target="https://istra-adm.ru/activities/business?tab=tab3086" TargetMode="External"/><Relationship Id="rId3" Type="http://schemas.openxmlformats.org/officeDocument/2006/relationships/styles" Target="styles.xml"/><Relationship Id="rId21" Type="http://schemas.openxmlformats.org/officeDocument/2006/relationships/hyperlink" Target="https://login.consultant.ru/link/?req=doc&amp;base=LAW&amp;n=311977&amp;date=18.09.2019"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hyperlink" Target="http://pandia.ru/text/category/zarabotnaya_plata/" TargetMode="Externa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http://www.pandia.ru/text/category/vidi_deyatelmznosti/" TargetMode="Externa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hyperlink" Target="consultantplus://offline/ref=8313B3A72FBE4CB563D4C694B5232597982C5CD58792A27BB37D4E48063A8B7F46F5B1E69887BBB4h3f1F" TargetMode="External"/><Relationship Id="rId28"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hyperlink" Target="consultantplus://offline/ref=20801F220B5C05F9A101A54CEF8ADC1952C99F10EC58C581C026D3BAD238A873C5D5605EC4C299382C326A1C07r454L"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401FA-6DFD-4CED-99F7-15BACD6BD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16808</Words>
  <Characters>95812</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112396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2</cp:revision>
  <cp:lastPrinted>2022-11-17T14:59:00Z</cp:lastPrinted>
  <dcterms:created xsi:type="dcterms:W3CDTF">2022-11-24T06:04:00Z</dcterms:created>
  <dcterms:modified xsi:type="dcterms:W3CDTF">2022-11-24T06:04:00Z</dcterms:modified>
</cp:coreProperties>
</file>