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264ACA1" w14:textId="0272BCE5" w:rsidR="007B6729" w:rsidRDefault="008D66DE" w:rsidP="008D66DE">
      <w:pPr>
        <w:spacing w:line="276" w:lineRule="auto"/>
        <w:ind w:firstLine="709"/>
        <w:jc w:val="both"/>
        <w:rPr>
          <w:sz w:val="26"/>
          <w:szCs w:val="26"/>
        </w:rPr>
      </w:pPr>
      <w:r w:rsidRPr="008D66DE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24.12.2021 года № 2/13 «О бюджете городского округа Истра Московской области на 2022 год и плановый период 2023 и 2024 годов» уточнены следующие показатели:</w:t>
      </w:r>
    </w:p>
    <w:p w14:paraId="06C55504" w14:textId="77777777" w:rsidR="00C109B3" w:rsidRDefault="00C109B3" w:rsidP="008D66DE">
      <w:pPr>
        <w:spacing w:line="276" w:lineRule="auto"/>
        <w:ind w:firstLine="709"/>
        <w:jc w:val="both"/>
        <w:rPr>
          <w:sz w:val="26"/>
          <w:szCs w:val="26"/>
        </w:rPr>
      </w:pPr>
    </w:p>
    <w:p w14:paraId="61FF7FA7" w14:textId="77777777" w:rsidR="00FD2295" w:rsidRPr="00AB5C9B" w:rsidRDefault="00FD2295" w:rsidP="00FD2295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21D11917" w14:textId="77777777" w:rsidR="00FD2295" w:rsidRPr="00AB5C9B" w:rsidRDefault="00FD2295" w:rsidP="00FD2295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увеличен </w:t>
      </w:r>
      <w:r w:rsidRPr="00AB5C9B">
        <w:rPr>
          <w:sz w:val="26"/>
          <w:szCs w:val="26"/>
        </w:rPr>
        <w:t>на</w:t>
      </w:r>
      <w:r>
        <w:rPr>
          <w:sz w:val="26"/>
          <w:szCs w:val="26"/>
        </w:rPr>
        <w:t xml:space="preserve"> – 307 702,9 тыс. рублей;</w:t>
      </w:r>
    </w:p>
    <w:p w14:paraId="6DBC3EA6" w14:textId="77777777" w:rsidR="00FD2295" w:rsidRPr="00AB5C9B" w:rsidRDefault="00FD2295" w:rsidP="00FD2295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увеличен на – 259 175,3 тыс. рублей;</w:t>
      </w:r>
    </w:p>
    <w:p w14:paraId="69BC6874" w14:textId="77777777" w:rsidR="00FD2295" w:rsidRDefault="00FD2295" w:rsidP="00FD2295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>увеличен на – 399,0 тыс. рублей.</w:t>
      </w:r>
    </w:p>
    <w:p w14:paraId="7C00179C" w14:textId="77777777" w:rsidR="00FD2295" w:rsidRDefault="00FD2295" w:rsidP="00FD2295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77"/>
        <w:gridCol w:w="1253"/>
        <w:gridCol w:w="1275"/>
        <w:gridCol w:w="1276"/>
      </w:tblGrid>
      <w:tr w:rsidR="00FD2295" w:rsidRPr="00CC52E6" w14:paraId="31447CA1" w14:textId="77777777" w:rsidTr="00587B89">
        <w:trPr>
          <w:trHeight w:val="300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96A3F9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8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D5B4D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FD2295" w:rsidRPr="00CC52E6" w14:paraId="3100EB0D" w14:textId="77777777" w:rsidTr="00587B89">
        <w:trPr>
          <w:trHeight w:val="288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6DF672" w14:textId="77777777" w:rsidR="00FD2295" w:rsidRPr="007D0A49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94319B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FD802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E9042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FD2295" w:rsidRPr="00CC52E6" w14:paraId="3D2FF6E8" w14:textId="77777777" w:rsidTr="00587B89">
        <w:trPr>
          <w:trHeight w:val="30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189C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C5B5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6A99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521D" w14:textId="77777777" w:rsidR="00FD2295" w:rsidRPr="007D0A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FD2295" w:rsidRPr="004D7E38" w14:paraId="043605B7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E9FC" w14:textId="77777777" w:rsidR="00FD2295" w:rsidRPr="002875C4" w:rsidRDefault="00FD2295" w:rsidP="00587B89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 в том числе: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623C" w14:textId="77777777" w:rsidR="00FD2295" w:rsidRPr="009515AB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54AAD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2E8F23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26F0FD11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E259" w14:textId="77777777" w:rsidR="00FD2295" w:rsidRDefault="00FD2295" w:rsidP="00587B89">
            <w:pPr>
              <w:suppressAutoHyphens w:val="0"/>
              <w:autoSpaceDN/>
              <w:jc w:val="both"/>
              <w:textAlignment w:val="auto"/>
            </w:pPr>
            <w:r>
              <w:t>Налог на доходы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931E5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  <w:p w14:paraId="510BF58F" w14:textId="77777777" w:rsidR="00FD2295" w:rsidRPr="00E07E4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27 915,4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840D8" w14:textId="77777777" w:rsidR="00FD2295" w:rsidRPr="006349F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3C8CC3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0EA6E221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420E" w14:textId="77777777" w:rsidR="00FD2295" w:rsidRDefault="00FD2295" w:rsidP="00587B89">
            <w:pPr>
              <w:suppressAutoHyphens w:val="0"/>
              <w:autoSpaceDN/>
              <w:jc w:val="both"/>
              <w:textAlignment w:val="auto"/>
            </w:pPr>
            <w:r w:rsidRPr="009575D7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D47F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25 000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FFBEE" w14:textId="77777777" w:rsidR="00FD2295" w:rsidRPr="006349F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070B399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07D71B63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D4E5" w14:textId="77777777" w:rsidR="00FD2295" w:rsidRDefault="00FD2295" w:rsidP="00587B89">
            <w:pPr>
              <w:suppressAutoHyphens w:val="0"/>
              <w:autoSpaceDN/>
              <w:jc w:val="both"/>
              <w:textAlignment w:val="auto"/>
            </w:pPr>
            <w:r>
              <w:t>Налог, взимаемый в связи с применением патентной системы налогообложения, зачисляемый в бюджеты городских округов.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24EA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9575D7">
              <w:rPr>
                <w:color w:val="FF0000"/>
                <w:sz w:val="20"/>
                <w:szCs w:val="20"/>
              </w:rPr>
              <w:t>-4 100,0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E090A" w14:textId="77777777" w:rsidR="00FD2295" w:rsidRPr="006349F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4D8AEB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3EDEE9C0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596A" w14:textId="77777777" w:rsidR="00FD2295" w:rsidRPr="009575D7" w:rsidRDefault="00FD2295" w:rsidP="00587B89">
            <w:pPr>
              <w:suppressAutoHyphens w:val="0"/>
              <w:autoSpaceDN/>
              <w:jc w:val="both"/>
              <w:textAlignment w:val="auto"/>
            </w:pPr>
            <w:r w:rsidRPr="009575D7">
              <w:rPr>
                <w:color w:val="000000"/>
              </w:rPr>
              <w:t>Налог на имущество физических лиц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170B" w14:textId="77777777" w:rsidR="00FD2295" w:rsidRPr="00E07E4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CB2D" w14:textId="77777777" w:rsidR="00FD2295" w:rsidRPr="006349F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945071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29CDDDE7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3768" w14:textId="77777777" w:rsidR="00FD2295" w:rsidRPr="00E07E45" w:rsidRDefault="00FD2295" w:rsidP="00587B89">
            <w:pPr>
              <w:suppressAutoHyphens w:val="0"/>
              <w:autoSpaceDN/>
              <w:jc w:val="both"/>
              <w:textAlignment w:val="auto"/>
            </w:pPr>
            <w: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 w:rsidRPr="00E07E45"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3D49" w14:textId="77777777" w:rsidR="00FD2295" w:rsidRPr="00E07E4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22 799,6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815AE" w14:textId="77777777" w:rsidR="00FD2295" w:rsidRPr="006349F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6466F0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6080A6E3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C327" w14:textId="77777777" w:rsidR="00FD2295" w:rsidRPr="00E07E45" w:rsidRDefault="00FD2295" w:rsidP="00587B89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E07E45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9A003" w14:textId="77777777" w:rsidR="00FD2295" w:rsidRPr="00E07E4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5BB1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F1695E1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0DED329E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F3D9D" w14:textId="77777777" w:rsidR="00FD2295" w:rsidRPr="0027428A" w:rsidRDefault="00FD2295" w:rsidP="00587B89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923FDA">
              <w:rPr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8023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500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78DC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BC67F7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0B84C896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A09A" w14:textId="77777777" w:rsidR="00FD2295" w:rsidRPr="009043C6" w:rsidRDefault="00FD2295" w:rsidP="00587B89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E86019">
              <w:rPr>
                <w:color w:val="00000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</w:t>
            </w:r>
            <w:r w:rsidRPr="00E86019">
              <w:rPr>
                <w:color w:val="000000"/>
              </w:rPr>
              <w:lastRenderedPageBreak/>
              <w:t>автономных учреждений, а также имущества муниципальных унитарных предприятий, в том числе казенных).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D1F8B" w14:textId="77777777" w:rsidR="00FD2295" w:rsidRPr="009515AB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FEB0A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68CCC6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6E72A59F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D154" w14:textId="77777777" w:rsidR="00FD2295" w:rsidRPr="008E7A96" w:rsidRDefault="00FD2295" w:rsidP="00587B89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A435A5">
              <w:rPr>
                <w:color w:val="000000"/>
              </w:rPr>
              <w:t xml:space="preserve">Доходы от продажи </w:t>
            </w:r>
            <w:r>
              <w:rPr>
                <w:color w:val="000000"/>
              </w:rPr>
              <w:t>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E24C8" w14:textId="77777777" w:rsidR="00FD2295" w:rsidRPr="00E07E4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6 </w:t>
            </w:r>
            <w:r>
              <w:rPr>
                <w:color w:val="000000"/>
                <w:sz w:val="20"/>
                <w:szCs w:val="20"/>
                <w:lang w:val="en-US"/>
              </w:rPr>
              <w:t>415,0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5FF5F" w14:textId="77777777" w:rsidR="00FD2295" w:rsidRPr="00147323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92CA95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507335C3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A964" w14:textId="77777777" w:rsidR="00FD2295" w:rsidRPr="008E7A9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Плата за увеличение площади земельного участка, находящегося в частной собственности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73911" w14:textId="77777777" w:rsidR="00FD2295" w:rsidRPr="009B2198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color w:val="000000"/>
                <w:sz w:val="20"/>
                <w:szCs w:val="20"/>
              </w:rPr>
              <w:t>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535EB" w14:textId="77777777" w:rsidR="00FD2295" w:rsidRPr="009B2198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A22BB3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1C841F06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66F8" w14:textId="77777777" w:rsidR="00FD2295" w:rsidRPr="008E7A96" w:rsidRDefault="00FD2295" w:rsidP="00587B89">
            <w:pPr>
              <w:suppressAutoHyphens w:val="0"/>
              <w:autoSpaceDN/>
              <w:textAlignment w:val="auto"/>
              <w:rPr>
                <w:color w:val="000000"/>
                <w:lang w:val="en-US"/>
              </w:rPr>
            </w:pPr>
            <w:r w:rsidRPr="00614B3D">
              <w:rPr>
                <w:color w:val="000000"/>
              </w:rPr>
              <w:t>Штрафы, санкции,</w:t>
            </w:r>
            <w:r>
              <w:rPr>
                <w:color w:val="000000"/>
              </w:rPr>
              <w:t xml:space="preserve"> </w:t>
            </w:r>
            <w:r w:rsidRPr="00614B3D">
              <w:rPr>
                <w:color w:val="000000"/>
              </w:rPr>
              <w:t>возмещение ущерба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53A9E" w14:textId="77777777" w:rsidR="00FD2295" w:rsidRPr="004C6247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>
              <w:rPr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6A96C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ACE6EF9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3C4339F4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F77C" w14:textId="77777777" w:rsidR="00FD2295" w:rsidRPr="008E7A96" w:rsidRDefault="00FD2295" w:rsidP="00587B89">
            <w:pPr>
              <w:suppressAutoHyphens w:val="0"/>
              <w:autoSpaceDN/>
              <w:textAlignment w:val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>Прочие неналоговые доходы</w:t>
            </w:r>
            <w:r>
              <w:rPr>
                <w:color w:val="000000"/>
                <w:lang w:val="en-US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0FC69" w14:textId="77777777" w:rsidR="00FD2295" w:rsidRPr="00614B3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3 000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FE9A4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02F378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66D49C45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2D1D" w14:textId="77777777" w:rsidR="00FD2295" w:rsidRPr="00A2483C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налоговые и 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6ABD1" w14:textId="77777777" w:rsidR="00FD2295" w:rsidRPr="0051488D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150 000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5B8D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C6F5E8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7BF225C2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FEDA" w14:textId="77777777" w:rsidR="00FD2295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в том числе: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A75F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A781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F6FB7FB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1E999F59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7898" w14:textId="77777777" w:rsidR="00FD2295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214422">
              <w:rPr>
                <w:color w:val="000000"/>
              </w:rPr>
              <w:t>Дотация бюджетам городских округов на поощрение муниципальных управленческих команд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20F19" w14:textId="77777777" w:rsidR="00FD2295" w:rsidRPr="00214422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14422">
              <w:rPr>
                <w:color w:val="000000"/>
                <w:sz w:val="20"/>
                <w:szCs w:val="20"/>
              </w:rPr>
              <w:t>5 466,7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0E8B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DBCC9E2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7F75A012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CE4F" w14:textId="77777777" w:rsidR="00FD2295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дотации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7048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5 466,7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7436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B5037B2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5BD55ED4" w14:textId="77777777" w:rsidTr="00587B89">
        <w:trPr>
          <w:trHeight w:val="46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CED8" w14:textId="77777777" w:rsidR="00FD2295" w:rsidRPr="009678C0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9678C0">
              <w:rPr>
                <w:color w:val="000000"/>
              </w:rPr>
              <w:t>Субсидии в том числе: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1B80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A79D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E7E8A9" w14:textId="77777777" w:rsidR="00FD2295" w:rsidRPr="00BE1D3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7FFF643F" w14:textId="77777777" w:rsidTr="00587B89">
        <w:trPr>
          <w:trHeight w:val="56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D724" w14:textId="77777777" w:rsidR="00FD2295" w:rsidRPr="00CE1827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CE1827">
              <w:rPr>
                <w:color w:val="000000"/>
              </w:rPr>
              <w:t>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  <w:p w14:paraId="5F814323" w14:textId="77777777" w:rsidR="00FD2295" w:rsidRDefault="00FD2295" w:rsidP="00587B89">
            <w:pPr>
              <w:suppressAutoHyphens w:val="0"/>
              <w:autoSpaceDN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855B" w14:textId="77777777" w:rsidR="00FD2295" w:rsidRPr="007F2409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A767D7">
              <w:rPr>
                <w:color w:val="FF0000"/>
                <w:sz w:val="20"/>
                <w:szCs w:val="20"/>
              </w:rPr>
              <w:t>-1 028,5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E6A1" w14:textId="77777777" w:rsidR="00FD2295" w:rsidRPr="009678C0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05579F" w14:textId="77777777" w:rsidR="00FD2295" w:rsidRPr="00CB3E50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2767C3FF" w14:textId="77777777" w:rsidTr="00587B89">
        <w:trPr>
          <w:trHeight w:val="56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BDE6" w14:textId="77777777" w:rsidR="00FD2295" w:rsidRPr="00EB4CC3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B4CC3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E184" w14:textId="77777777" w:rsidR="00FD2295" w:rsidRPr="00254EB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7F2409">
              <w:rPr>
                <w:color w:val="FF0000"/>
                <w:sz w:val="20"/>
                <w:szCs w:val="20"/>
              </w:rPr>
              <w:t>-</w:t>
            </w:r>
            <w:r>
              <w:rPr>
                <w:color w:val="FF0000"/>
                <w:sz w:val="20"/>
                <w:szCs w:val="20"/>
              </w:rPr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714D" w14:textId="77777777" w:rsidR="00FD2295" w:rsidRPr="009678C0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5163A0" w14:textId="77777777" w:rsidR="00FD2295" w:rsidRPr="00CB3E50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6F3BF15F" w14:textId="77777777" w:rsidTr="00587B89">
        <w:trPr>
          <w:trHeight w:val="1216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E36E" w14:textId="77777777" w:rsidR="00FD2295" w:rsidRPr="00E428A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C77084">
              <w:rPr>
                <w:color w:val="000000"/>
              </w:rPr>
              <w:t>Субсидия бюджетам городских округов на создание новых мест в общеобразовательных организациях в связи с ростом числа обучающихся вызванных демографическим фактором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FCBFA" w14:textId="77777777" w:rsidR="00FD2295" w:rsidRPr="000B6223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159 703,8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0791" w14:textId="77777777" w:rsidR="00FD2295" w:rsidRPr="009678C0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AC2609" w14:textId="77777777" w:rsidR="00FD2295" w:rsidRPr="00CB3E50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3A1D27" w14:paraId="61DEA992" w14:textId="77777777" w:rsidTr="00587B89">
        <w:trPr>
          <w:trHeight w:val="30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BC00" w14:textId="77777777" w:rsidR="00FD2295" w:rsidRPr="004369A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B75D5">
              <w:rPr>
                <w:color w:val="000000"/>
              </w:rPr>
              <w:t>Субсидии на капитальные вложения в общеобразовательные организации в целях обеспечения односменного режима обучения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43AD1" w14:textId="77777777" w:rsidR="00FD2295" w:rsidRPr="00BC3449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-78 336,9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15690" w14:textId="77777777" w:rsidR="00FD2295" w:rsidRPr="00132FA7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312D6C">
              <w:rPr>
                <w:sz w:val="20"/>
                <w:szCs w:val="20"/>
              </w:rPr>
              <w:t>246 354,3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652CF11" w14:textId="77777777" w:rsidR="00FD2295" w:rsidRPr="004E4B6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FD2295" w:rsidRPr="003A1D27" w14:paraId="75D12FE6" w14:textId="77777777" w:rsidTr="00587B89">
        <w:trPr>
          <w:trHeight w:val="30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438B" w14:textId="77777777" w:rsidR="00FD2295" w:rsidRPr="004369A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6223B0">
              <w:rPr>
                <w:color w:val="00000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80ED9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E957D" w14:textId="77777777" w:rsidR="00FD2295" w:rsidRPr="00132FA7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F9C396" w14:textId="77777777" w:rsidR="00FD2295" w:rsidRPr="004E4B6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FD2295" w:rsidRPr="003A1D27" w14:paraId="468A2A15" w14:textId="77777777" w:rsidTr="00587B89">
        <w:trPr>
          <w:trHeight w:val="30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85A9" w14:textId="77777777" w:rsidR="00FD2295" w:rsidRPr="004369A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4369A6">
              <w:rPr>
                <w:color w:val="000000"/>
              </w:rPr>
              <w:t xml:space="preserve">Прочие субсидии бюджетам городских округов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8F05" w14:textId="77777777" w:rsidR="00FD2295" w:rsidRPr="00BC3449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-128 08,3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7894" w14:textId="77777777" w:rsidR="00FD2295" w:rsidRPr="00132FA7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447D5E" w14:textId="77777777" w:rsidR="00FD2295" w:rsidRPr="004E4B6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FD2295" w:rsidRPr="004D7E38" w14:paraId="73B087DE" w14:textId="77777777" w:rsidTr="00587B89">
        <w:trPr>
          <w:trHeight w:val="416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448A" w14:textId="77777777" w:rsidR="00FD2295" w:rsidRPr="004369A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4369A6">
              <w:rPr>
                <w:color w:val="000000"/>
              </w:rPr>
              <w:t xml:space="preserve"> В том числе: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B44F8" w14:textId="77777777" w:rsidR="00FD2295" w:rsidRPr="00BC3449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819B" w14:textId="77777777" w:rsidR="00FD2295" w:rsidRPr="002036B2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E61B43" w14:textId="77777777" w:rsidR="00FD2295" w:rsidRPr="002036B2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5D392C1C" w14:textId="77777777" w:rsidTr="00587B89">
        <w:trPr>
          <w:trHeight w:val="447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94822" w14:textId="77777777" w:rsidR="00FD2295" w:rsidRPr="000201F4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0201F4">
              <w:rPr>
                <w:color w:val="000000"/>
              </w:rPr>
              <w:t>Субсидия на обустройство городских пляжей.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13444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-3 590,5 </w:t>
            </w:r>
          </w:p>
          <w:p w14:paraId="0CAEEE78" w14:textId="77777777" w:rsidR="00FD2295" w:rsidRPr="000C3ED7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F3C4C" w14:textId="77777777" w:rsidR="00FD2295" w:rsidRPr="002036B2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B90D1F" w14:textId="77777777" w:rsidR="00FD2295" w:rsidRPr="002036B2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7BC69135" w14:textId="77777777" w:rsidTr="00587B89">
        <w:trPr>
          <w:trHeight w:val="96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23CE" w14:textId="77777777" w:rsidR="00FD2295" w:rsidRPr="000277D0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  <w:p w14:paraId="37909CC8" w14:textId="77777777" w:rsidR="00FD2295" w:rsidRPr="005608D0" w:rsidRDefault="00FD2295" w:rsidP="00587B89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  <w:r w:rsidRPr="00062E45">
              <w:rPr>
                <w:color w:val="000000"/>
              </w:rPr>
              <w:t xml:space="preserve">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</w:t>
            </w:r>
            <w:r w:rsidRPr="00062E45">
              <w:rPr>
                <w:color w:val="000000"/>
              </w:rPr>
              <w:lastRenderedPageBreak/>
              <w:t>общеобразовательных организациях в Московской области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B83BE" w14:textId="77777777" w:rsidR="00FD2295" w:rsidRPr="006223B0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6223B0">
              <w:rPr>
                <w:color w:val="000000"/>
                <w:sz w:val="20"/>
                <w:szCs w:val="20"/>
              </w:rPr>
              <w:lastRenderedPageBreak/>
              <w:t xml:space="preserve">489,0 </w:t>
            </w:r>
          </w:p>
          <w:p w14:paraId="1D59D6C2" w14:textId="77777777" w:rsidR="00FD2295" w:rsidRPr="009678C0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95F0" w14:textId="77777777" w:rsidR="00FD2295" w:rsidRPr="000B6223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D4DA46" w14:textId="77777777" w:rsidR="00FD2295" w:rsidRPr="002036B2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552F105B" w14:textId="77777777" w:rsidTr="00587B89">
        <w:trPr>
          <w:trHeight w:val="701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A009" w14:textId="77777777" w:rsidR="00FD2295" w:rsidRPr="000D4939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2E45">
              <w:rPr>
                <w:color w:val="000000"/>
              </w:rPr>
              <w:t>Субсидия государственная поддержка частных дошкольных образовательных организаций в московской области с целью возмещения расходов на присмотр и уход,</w:t>
            </w:r>
            <w:r>
              <w:rPr>
                <w:color w:val="000000"/>
              </w:rPr>
              <w:t xml:space="preserve"> </w:t>
            </w:r>
            <w:r w:rsidRPr="00062E45">
              <w:rPr>
                <w:color w:val="000000"/>
              </w:rPr>
              <w:t>содержание имущества и арендную плату за использование помещения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1D77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-1 573, 0 </w:t>
            </w:r>
          </w:p>
          <w:p w14:paraId="19C40772" w14:textId="77777777" w:rsidR="00FD2295" w:rsidRPr="004E4B65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E5026" w14:textId="77777777" w:rsidR="00FD2295" w:rsidRPr="004E4B65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D3569F8" w14:textId="77777777" w:rsidR="00FD2295" w:rsidRPr="002036B2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1A80A4F5" w14:textId="77777777" w:rsidTr="00587B89">
        <w:trPr>
          <w:trHeight w:val="42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54EB" w14:textId="77777777" w:rsidR="00FD2295" w:rsidRPr="008E7A96" w:rsidRDefault="00FD2295" w:rsidP="00587B89">
            <w:pPr>
              <w:suppressAutoHyphens w:val="0"/>
              <w:autoSpaceDN/>
              <w:textAlignment w:val="auto"/>
              <w:rPr>
                <w:rStyle w:val="krista-excel-wrapper-spancontainer"/>
              </w:rPr>
            </w:pPr>
            <w:r>
              <w:rPr>
                <w:rStyle w:val="krista-excel-wrapper-spancontainer"/>
              </w:rPr>
              <w:t>Субсидия на капитальный ремонт, приобретение, монтаж и ввод в эксплуатацию объектов водоснабжения</w:t>
            </w:r>
            <w:r w:rsidRPr="008E7A96">
              <w:rPr>
                <w:rStyle w:val="krista-excel-wrapper-spancontainer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D7763" w14:textId="77777777" w:rsidR="00FD2295" w:rsidRPr="00D9642A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62905">
              <w:rPr>
                <w:color w:val="FF0000"/>
                <w:sz w:val="20"/>
                <w:szCs w:val="20"/>
              </w:rPr>
              <w:t>-111,0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FDC4" w14:textId="77777777" w:rsidR="00FD2295" w:rsidRPr="00681919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98F1CA" w14:textId="77777777" w:rsidR="00FD2295" w:rsidRPr="00681919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FD2295" w:rsidRPr="004D7E38" w14:paraId="7F58C4B8" w14:textId="77777777" w:rsidTr="00587B89">
        <w:trPr>
          <w:trHeight w:val="563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04EC" w14:textId="77777777" w:rsidR="00FD2295" w:rsidRPr="008E7A9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 С</w:t>
            </w:r>
            <w:r w:rsidRPr="00062E45">
              <w:rPr>
                <w:color w:val="000000"/>
              </w:rPr>
              <w:t>убсидия на 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ABB3B" w14:textId="77777777" w:rsidR="00FD2295" w:rsidRPr="000B6223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6223">
              <w:rPr>
                <w:rFonts w:ascii="Arial" w:hAnsi="Arial" w:cs="Arial"/>
                <w:color w:val="000000"/>
                <w:sz w:val="16"/>
                <w:szCs w:val="16"/>
              </w:rPr>
              <w:t xml:space="preserve">1 725, 0 </w:t>
            </w:r>
          </w:p>
          <w:p w14:paraId="404DBD0C" w14:textId="77777777" w:rsidR="00FD2295" w:rsidRPr="000B6223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3D85" w14:textId="77777777" w:rsidR="00FD2295" w:rsidRPr="000B6223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F6C7B7" w14:textId="77777777" w:rsidR="00FD2295" w:rsidRPr="002036B2" w:rsidRDefault="00FD2295" w:rsidP="00587B8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FD2295" w:rsidRPr="004D7E38" w14:paraId="6D84B622" w14:textId="77777777" w:rsidTr="00587B89">
        <w:trPr>
          <w:trHeight w:val="409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FBB5C" w14:textId="77777777" w:rsidR="00FD2295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Субсидия на м</w:t>
            </w:r>
            <w:r w:rsidRPr="00791754">
              <w:rPr>
                <w:color w:val="000000"/>
              </w:rPr>
              <w:t>ероприятия по проведению сметной документации. На проведение ремонта зданий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7D48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0A39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0917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6DEE415F" w14:textId="77777777" w:rsidTr="00587B89">
        <w:trPr>
          <w:trHeight w:val="409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1D15" w14:textId="77777777" w:rsidR="00FD2295" w:rsidRPr="003608F2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3608F2">
              <w:rPr>
                <w:color w:val="000000"/>
              </w:rPr>
              <w:t>Субсидия на строительство и реконструкцию объектов коммунальной инфраструктуры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4634D" w14:textId="77777777" w:rsidR="00FD2295" w:rsidRPr="003608F2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3608F2">
              <w:rPr>
                <w:color w:val="000000"/>
                <w:sz w:val="20"/>
                <w:szCs w:val="20"/>
              </w:rPr>
              <w:t>-1 342,9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27569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F2154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26F92B9A" w14:textId="77777777" w:rsidTr="00587B89">
        <w:trPr>
          <w:trHeight w:val="409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B9A5" w14:textId="77777777" w:rsidR="00FD2295" w:rsidRPr="003608F2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3608F2">
              <w:rPr>
                <w:color w:val="000000"/>
              </w:rPr>
              <w:t>Субсидия на благоустройство лесопарковых зон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4D61E" w14:textId="77777777" w:rsidR="00FD2295" w:rsidRPr="003608F2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3608F2">
              <w:rPr>
                <w:color w:val="000000"/>
                <w:sz w:val="20"/>
                <w:szCs w:val="20"/>
              </w:rPr>
              <w:t>-263,4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71B50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F7A72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1DC8722B" w14:textId="77777777" w:rsidTr="00587B89">
        <w:trPr>
          <w:trHeight w:val="409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71A9" w14:textId="77777777" w:rsidR="00FD2295" w:rsidRPr="003608F2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3608F2">
              <w:rPr>
                <w:color w:val="000000"/>
              </w:rPr>
              <w:t>Субсидия на строительство и реконструкцию объектов очистки сточных вод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3B81" w14:textId="77777777" w:rsidR="00FD2295" w:rsidRPr="003608F2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3608F2">
              <w:rPr>
                <w:color w:val="000000"/>
                <w:sz w:val="20"/>
                <w:szCs w:val="20"/>
              </w:rPr>
              <w:t>-8 142,2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2BF45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09A34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29EB49C9" w14:textId="77777777" w:rsidTr="00587B89">
        <w:trPr>
          <w:trHeight w:val="409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94B8" w14:textId="77777777" w:rsidR="00FD2295" w:rsidRPr="00071A98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071A98">
              <w:rPr>
                <w:b/>
                <w:bCs/>
                <w:color w:val="000000"/>
              </w:rPr>
              <w:t>Итого субсидии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61A0E" w14:textId="77777777" w:rsidR="00FD2295" w:rsidRPr="00071A98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67 530,1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2624D" w14:textId="77777777" w:rsidR="00FD2295" w:rsidRPr="005E545C" w:rsidRDefault="00FD2295" w:rsidP="00587B8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E545C">
              <w:rPr>
                <w:b/>
                <w:bCs/>
                <w:color w:val="000000"/>
                <w:sz w:val="20"/>
                <w:szCs w:val="20"/>
              </w:rPr>
              <w:t>246 354,3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20E4C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6D25D369" w14:textId="77777777" w:rsidTr="00587B89">
        <w:trPr>
          <w:trHeight w:val="409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A6522" w14:textId="77777777" w:rsidR="00FD2295" w:rsidRPr="00F60D83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Субвенции в том числе: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9D45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C4AB2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A2E10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5CBDDAA6" w14:textId="77777777" w:rsidTr="00587B89">
        <w:trPr>
          <w:trHeight w:val="1268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4B71" w14:textId="77777777" w:rsidR="00FD2295" w:rsidRPr="000B6223" w:rsidRDefault="00FD2295" w:rsidP="00587B89">
            <w:pPr>
              <w:suppressAutoHyphens w:val="0"/>
              <w:autoSpaceDN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02F1">
              <w:rPr>
                <w:color w:val="000000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72842" w14:textId="77777777" w:rsidR="00FD2295" w:rsidRPr="00356637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356637">
              <w:rPr>
                <w:color w:val="FF0000"/>
                <w:sz w:val="20"/>
                <w:szCs w:val="20"/>
              </w:rPr>
              <w:t>-6 619,0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4FA2" w14:textId="77777777" w:rsidR="00FD2295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BC3A8" w14:textId="77777777" w:rsidR="00FD2295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519A3CC9" w14:textId="77777777" w:rsidTr="00587B89">
        <w:trPr>
          <w:trHeight w:val="1268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EB3E" w14:textId="77777777" w:rsidR="00FD2295" w:rsidRPr="00EB4CC3" w:rsidRDefault="00FD2295" w:rsidP="00587B89">
            <w:pPr>
              <w:suppressAutoHyphens w:val="0"/>
              <w:autoSpaceDN/>
              <w:jc w:val="both"/>
              <w:textAlignment w:val="auto"/>
              <w:rPr>
                <w:color w:val="000000"/>
                <w:u w:val="single"/>
              </w:rPr>
            </w:pPr>
            <w:r w:rsidRPr="00EB4CC3">
              <w:rPr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29AAB" w14:textId="77777777" w:rsidR="00FD2295" w:rsidRPr="00356637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356637">
              <w:rPr>
                <w:color w:val="FF0000"/>
                <w:sz w:val="20"/>
                <w:szCs w:val="20"/>
              </w:rPr>
              <w:t xml:space="preserve">-2 995, 0 </w:t>
            </w:r>
          </w:p>
          <w:p w14:paraId="40345063" w14:textId="77777777" w:rsidR="00FD2295" w:rsidRPr="00356637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CBDA2" w14:textId="77777777" w:rsidR="00FD2295" w:rsidRPr="00356637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3B742" w14:textId="77777777" w:rsidR="00FD2295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5715E488" w14:textId="77777777" w:rsidTr="00587B89">
        <w:trPr>
          <w:trHeight w:val="564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D4BF" w14:textId="77777777" w:rsidR="00FD2295" w:rsidRPr="00DF02F1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064FEF">
              <w:rPr>
                <w:color w:val="00000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0622E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33A6E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55EE2" w14:textId="77777777" w:rsidR="00FD2295" w:rsidRPr="005E1205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399,0</w:t>
            </w:r>
          </w:p>
        </w:tc>
      </w:tr>
      <w:tr w:rsidR="00FD2295" w:rsidRPr="004D7E38" w14:paraId="67D2D2C6" w14:textId="77777777" w:rsidTr="00587B89">
        <w:trPr>
          <w:trHeight w:val="564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2CD7" w14:textId="77777777" w:rsidR="00FD2295" w:rsidRPr="00DF02F1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DF02F1">
              <w:rPr>
                <w:color w:val="000000"/>
              </w:rPr>
              <w:t>Субвенция на выплату компенсации родительской платы за присмотр и уход за детьми,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осваивающими образовательные программы дошкольного образования в организациях Московской области,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осуществляющих образовательную деятельность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227A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D6B39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5FCC" w14:textId="77777777" w:rsidR="00FD2295" w:rsidRPr="005E1205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4D7E38" w14:paraId="29155B26" w14:textId="77777777" w:rsidTr="00587B89">
        <w:trPr>
          <w:trHeight w:val="564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E294" w14:textId="77777777" w:rsidR="00FD2295" w:rsidRPr="00DF02F1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DF02F1">
              <w:rPr>
                <w:color w:val="000000"/>
              </w:rPr>
              <w:t>Прочие субвенции в том числе: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09C8" w14:textId="77777777" w:rsidR="00FD2295" w:rsidRPr="006223B0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6223B0">
              <w:rPr>
                <w:color w:val="000000"/>
                <w:sz w:val="20"/>
                <w:szCs w:val="20"/>
              </w:rPr>
              <w:t>101 316,0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CF21C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0D558" w14:textId="77777777" w:rsidR="00FD2295" w:rsidRPr="005E1205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4D7E38" w14:paraId="2CD53B32" w14:textId="77777777" w:rsidTr="00587B89">
        <w:trPr>
          <w:trHeight w:val="564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93E7" w14:textId="77777777" w:rsidR="00FD2295" w:rsidRPr="008E7A96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DF02F1">
              <w:rPr>
                <w:color w:val="000000"/>
              </w:rPr>
              <w:t>Субвенции на финансовое обеспечение получения гражданами дошкольного образования в частных дошкольных образовательных организациях в Московской области, дошкольного,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начального общего,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основного общего,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 xml:space="preserve">среднего общего образования в </w:t>
            </w:r>
            <w:r w:rsidRPr="00DF02F1">
              <w:rPr>
                <w:color w:val="000000"/>
              </w:rPr>
              <w:lastRenderedPageBreak/>
              <w:t>частных общеобразовательных организациях в Московской,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осуществляющих образовательную деятельность по имеющим государственную аккредитацию основным  общеобразовательным программам включая расходы на оплату труда</w:t>
            </w:r>
            <w:r w:rsidRPr="008E7A96">
              <w:rPr>
                <w:color w:val="000000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C941" w14:textId="77777777" w:rsidR="00FD2295" w:rsidRDefault="00FD2295" w:rsidP="00587B89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6 497,0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8F43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F694" w14:textId="77777777" w:rsidR="00FD2295" w:rsidRPr="005E1205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4D7E38" w14:paraId="6DCAEC74" w14:textId="77777777" w:rsidTr="00587B89">
        <w:trPr>
          <w:trHeight w:val="564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C62F" w14:textId="77777777" w:rsidR="00FD2295" w:rsidRPr="00DF02F1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DF02F1">
              <w:rPr>
                <w:color w:val="000000"/>
              </w:rPr>
              <w:t>Субвенции на финансовое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Московской области,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общедоступного и бесплатного дошкольного начального общего,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основного общего,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 xml:space="preserve">среднего общего образования в муниципальных  общеобразовательных организациях в Московской области ,обеспечение дополнительного образования детей в муниципальных образовательных организациях.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A476" w14:textId="77777777" w:rsidR="00FD2295" w:rsidRPr="00CE221C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94 819,0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0FCDD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7463" w14:textId="77777777" w:rsidR="00FD2295" w:rsidRPr="005E1205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4D7E38" w14:paraId="48699F23" w14:textId="77777777" w:rsidTr="00587B89">
        <w:trPr>
          <w:trHeight w:val="564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0CF6" w14:textId="77777777" w:rsidR="00FD2295" w:rsidRPr="002B2760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2B2760">
              <w:rPr>
                <w:b/>
                <w:bCs/>
                <w:color w:val="000000"/>
              </w:rPr>
              <w:t xml:space="preserve">Итого </w:t>
            </w:r>
            <w:r>
              <w:rPr>
                <w:b/>
                <w:bCs/>
                <w:color w:val="000000"/>
              </w:rPr>
              <w:t>с</w:t>
            </w:r>
            <w:r w:rsidRPr="002B2760">
              <w:rPr>
                <w:b/>
                <w:bCs/>
                <w:color w:val="000000"/>
              </w:rPr>
              <w:t>убве</w:t>
            </w:r>
            <w:r>
              <w:rPr>
                <w:b/>
                <w:bCs/>
                <w:color w:val="000000"/>
              </w:rPr>
              <w:t>н</w:t>
            </w:r>
            <w:r w:rsidRPr="002B2760">
              <w:rPr>
                <w:b/>
                <w:bCs/>
                <w:color w:val="000000"/>
              </w:rPr>
              <w:t>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405B9" w14:textId="77777777" w:rsidR="00FD2295" w:rsidRPr="00547EF7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91 753,0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4134" w14:textId="77777777" w:rsidR="00FD2295" w:rsidRPr="000C13CB" w:rsidRDefault="00FD2295" w:rsidP="00587B8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0C13CB">
              <w:rPr>
                <w:b/>
                <w:bCs/>
                <w:color w:val="000000"/>
                <w:sz w:val="20"/>
                <w:szCs w:val="20"/>
              </w:rPr>
              <w:t>1 344,0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E4E2C" w14:textId="77777777" w:rsidR="00FD2295" w:rsidRPr="000C13CB" w:rsidRDefault="00FD2295" w:rsidP="00587B8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0C13CB">
              <w:rPr>
                <w:b/>
                <w:bCs/>
                <w:color w:val="000000"/>
                <w:sz w:val="20"/>
                <w:szCs w:val="20"/>
              </w:rPr>
              <w:t>399,0</w:t>
            </w:r>
          </w:p>
        </w:tc>
      </w:tr>
      <w:tr w:rsidR="00FD2295" w:rsidRPr="004D7E38" w14:paraId="5E0F2B78" w14:textId="77777777" w:rsidTr="00587B89">
        <w:trPr>
          <w:trHeight w:val="559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AE18E" w14:textId="77777777" w:rsidR="00FD2295" w:rsidRPr="00F60D83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Трансферты в том числе: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B4EB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854EA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E8208" w14:textId="77777777" w:rsidR="00FD2295" w:rsidRPr="004D7E38" w:rsidRDefault="00FD2295" w:rsidP="00587B89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4D7E38" w14:paraId="043C0C11" w14:textId="77777777" w:rsidTr="00587B89">
        <w:trPr>
          <w:trHeight w:val="1110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8E23" w14:textId="77777777" w:rsidR="00FD2295" w:rsidRPr="00DF02F1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Об</w:t>
            </w:r>
            <w:r w:rsidRPr="00DF02F1">
              <w:rPr>
                <w:color w:val="000000"/>
              </w:rPr>
              <w:t>еспечение комплексной инфраструктуры земельных участков для предоставления отдельным категориям граждан,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имеющих особые профессиональные (трудовые) заслуги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08BA4" w14:textId="77777777" w:rsidR="00FD2295" w:rsidRPr="007A035A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A035A">
              <w:rPr>
                <w:b/>
                <w:bCs/>
                <w:color w:val="FF0000"/>
                <w:sz w:val="20"/>
                <w:szCs w:val="20"/>
              </w:rPr>
              <w:t xml:space="preserve">-11 477, 0 </w:t>
            </w:r>
          </w:p>
          <w:p w14:paraId="2EA9CB86" w14:textId="77777777" w:rsidR="00FD2295" w:rsidRPr="00154066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AF51" w14:textId="77777777" w:rsidR="00FD2295" w:rsidRPr="007A035A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7A035A">
              <w:rPr>
                <w:sz w:val="20"/>
                <w:szCs w:val="20"/>
              </w:rPr>
              <w:t>11 477, 0</w:t>
            </w:r>
            <w:r w:rsidRPr="007A035A">
              <w:rPr>
                <w:color w:val="FF0000"/>
                <w:sz w:val="20"/>
                <w:szCs w:val="20"/>
              </w:rPr>
              <w:t xml:space="preserve"> </w:t>
            </w:r>
          </w:p>
          <w:p w14:paraId="4CDF95E2" w14:textId="77777777" w:rsidR="00FD2295" w:rsidRPr="007A035A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5E8AD" w14:textId="77777777" w:rsidR="00FD2295" w:rsidRPr="007A035A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2295" w:rsidRPr="004D7E38" w14:paraId="6F393206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AC24" w14:textId="77777777" w:rsidR="00FD2295" w:rsidRPr="00DF02F1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DF02F1">
              <w:rPr>
                <w:color w:val="000000"/>
              </w:rPr>
              <w:t>Субсидия на обеспечение деятельности советников директоров по воспитанию и вз</w:t>
            </w:r>
            <w:r>
              <w:rPr>
                <w:color w:val="000000"/>
              </w:rPr>
              <w:t>а</w:t>
            </w:r>
            <w:r w:rsidRPr="00DF02F1">
              <w:rPr>
                <w:color w:val="000000"/>
              </w:rPr>
              <w:t>имодействию</w:t>
            </w:r>
            <w:r>
              <w:rPr>
                <w:color w:val="000000"/>
              </w:rPr>
              <w:t xml:space="preserve"> </w:t>
            </w:r>
            <w:r w:rsidRPr="00DF02F1">
              <w:rPr>
                <w:color w:val="000000"/>
              </w:rPr>
              <w:t>с детскими общественными объединениями в общеобразовательных организациях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8AE3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2 550,0 </w:t>
            </w:r>
          </w:p>
          <w:p w14:paraId="3E740DF1" w14:textId="77777777" w:rsidR="00FD2295" w:rsidRPr="00154066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AA79" w14:textId="77777777" w:rsidR="00FD2295" w:rsidRPr="00E85431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3A838" w14:textId="77777777" w:rsidR="00FD2295" w:rsidRPr="00E93AE8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2295" w:rsidRPr="00FB6B6D" w14:paraId="7518EA96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58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93"/>
            </w:tblGrid>
            <w:tr w:rsidR="00FD2295" w:rsidRPr="00DF02F1" w14:paraId="5AB11643" w14:textId="77777777" w:rsidTr="00587B89">
              <w:trPr>
                <w:trHeight w:val="420"/>
              </w:trPr>
              <w:tc>
                <w:tcPr>
                  <w:tcW w:w="5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00410D8A" w14:textId="77777777" w:rsidR="00FD2295" w:rsidRPr="00DF02F1" w:rsidRDefault="00FD2295" w:rsidP="00587B89">
                  <w:pPr>
                    <w:suppressAutoHyphens w:val="0"/>
                    <w:autoSpaceDN/>
                    <w:textAlignment w:val="auto"/>
                    <w:rPr>
                      <w:color w:val="000000"/>
                    </w:rPr>
                  </w:pPr>
                  <w:r w:rsidRPr="00DF02F1">
                    <w:rPr>
                      <w:color w:val="000000"/>
                    </w:rPr>
                    <w:t>Иные межбюджетные трансферты на реализацию отдельных мероприятий муниципальных программ в сфере образования</w:t>
                  </w:r>
                </w:p>
              </w:tc>
            </w:tr>
          </w:tbl>
          <w:p w14:paraId="56AFEBD8" w14:textId="77777777" w:rsidR="00FD2295" w:rsidRPr="00DF02F1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7AE16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</w:p>
          <w:p w14:paraId="79DE5C0E" w14:textId="77777777" w:rsidR="00FD2295" w:rsidRPr="00D81245" w:rsidRDefault="00FD2295" w:rsidP="00587B89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81245">
              <w:rPr>
                <w:rFonts w:ascii="Arial" w:hAnsi="Arial" w:cs="Arial"/>
                <w:color w:val="FF0000"/>
                <w:sz w:val="16"/>
                <w:szCs w:val="16"/>
              </w:rPr>
              <w:t xml:space="preserve">-4 649,0 </w:t>
            </w:r>
          </w:p>
          <w:p w14:paraId="627E6BA9" w14:textId="77777777" w:rsidR="00FD2295" w:rsidRPr="00BC34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525DC" w14:textId="77777777" w:rsidR="00FD2295" w:rsidRPr="00E85431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A3F3E" w14:textId="77777777" w:rsidR="00FD2295" w:rsidRPr="00FB6B6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FB6B6D" w14:paraId="4EB2C3C1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7E1E" w14:textId="77777777" w:rsidR="00FD2295" w:rsidRPr="00BD210B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BD210B">
              <w:rPr>
                <w:color w:val="000000"/>
              </w:rPr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регулирующих программы дошкольного образования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2808" w14:textId="77777777" w:rsidR="00FD2295" w:rsidRPr="0004445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044455">
              <w:rPr>
                <w:sz w:val="20"/>
                <w:szCs w:val="20"/>
              </w:rPr>
              <w:t>497,0</w:t>
            </w:r>
          </w:p>
          <w:p w14:paraId="289F7A4C" w14:textId="77777777" w:rsidR="00FD2295" w:rsidRPr="00BC34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382B7" w14:textId="77777777" w:rsidR="00FD2295" w:rsidRPr="00E85431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A5670" w14:textId="77777777" w:rsidR="00FD2295" w:rsidRPr="00FB6B6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FB6B6D" w14:paraId="4CBB6A1E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9E60" w14:textId="77777777" w:rsidR="00FD2295" w:rsidRPr="008D4D52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D4D52">
              <w:rPr>
                <w:color w:val="000000"/>
              </w:rPr>
              <w:t>Организация консультирования граждан по вопросам частичной мобилизации кол-центрами многофункционального центров предоставления государственных и муниципальных услуг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ABDA" w14:textId="77777777" w:rsidR="00FD2295" w:rsidRPr="00044455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044455">
              <w:rPr>
                <w:sz w:val="20"/>
                <w:szCs w:val="20"/>
              </w:rPr>
              <w:t>179,0</w:t>
            </w:r>
          </w:p>
          <w:p w14:paraId="0FE1C861" w14:textId="77777777" w:rsidR="00FD2295" w:rsidRPr="00BC34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E037" w14:textId="77777777" w:rsidR="00FD2295" w:rsidRPr="00E85431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699E9" w14:textId="77777777" w:rsidR="00FD2295" w:rsidRPr="00FB6B6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FB6B6D" w14:paraId="137AE209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DF02" w14:textId="77777777" w:rsidR="00FD2295" w:rsidRPr="008D4D52" w:rsidRDefault="00FD2295" w:rsidP="00587B89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8D4D52">
              <w:rPr>
                <w:color w:val="000000"/>
              </w:rPr>
              <w:t>Возмещение затрат, связанных с выполнением работ по благоустройству территорий, обеспечивающих доступ к водным объектам общего пользования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22EF6" w14:textId="77777777" w:rsidR="00FD2295" w:rsidRPr="00DE754E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DE754E">
              <w:rPr>
                <w:sz w:val="20"/>
                <w:szCs w:val="20"/>
              </w:rPr>
              <w:t>5 853,1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680A" w14:textId="77777777" w:rsidR="00FD2295" w:rsidRPr="00DE754E" w:rsidRDefault="00FD2295" w:rsidP="00587B8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04D9" w14:textId="77777777" w:rsidR="00FD2295" w:rsidRPr="00FB6B6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FB6B6D" w14:paraId="4C1FB5D7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27A4" w14:textId="77777777" w:rsidR="00FD2295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3BD82" w14:textId="77777777" w:rsidR="00FD2295" w:rsidRPr="00BC344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9F2AE" w14:textId="77777777" w:rsidR="00FD2295" w:rsidRPr="00E85431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FB782" w14:textId="77777777" w:rsidR="00FD2295" w:rsidRPr="00FB6B6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FB6B6D" w14:paraId="62A10187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DB1C" w14:textId="77777777" w:rsidR="00FD2295" w:rsidRPr="00E93AE8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Трансфертов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5B17D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E754E">
              <w:rPr>
                <w:b/>
                <w:bCs/>
                <w:color w:val="FF0000"/>
                <w:sz w:val="20"/>
                <w:szCs w:val="20"/>
              </w:rPr>
              <w:t>-7 046,9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6ED09" w14:textId="77777777" w:rsidR="00FD2295" w:rsidRPr="00E85431" w:rsidRDefault="00FD2295" w:rsidP="00587B89">
            <w:pPr>
              <w:suppressAutoHyphens w:val="0"/>
              <w:autoSpaceDN/>
              <w:textAlignment w:val="auto"/>
              <w:rPr>
                <w:color w:val="FF0000"/>
                <w:sz w:val="20"/>
                <w:szCs w:val="20"/>
              </w:rPr>
            </w:pPr>
            <w:r w:rsidRPr="005E545C">
              <w:rPr>
                <w:sz w:val="20"/>
                <w:szCs w:val="20"/>
              </w:rPr>
              <w:t>11 477,0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0704D" w14:textId="77777777" w:rsidR="00FD2295" w:rsidRPr="00FB6B6D" w:rsidRDefault="00FD2295" w:rsidP="00587B8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FD2295" w:rsidRPr="00FB6B6D" w14:paraId="3CF04765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83CA" w14:textId="77777777" w:rsidR="00FD2295" w:rsidRPr="00E93AE8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93AE8"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того безвозмездных поступлений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0BDDD" w14:textId="77777777" w:rsidR="00FD2295" w:rsidRPr="00D70ADD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157 702,9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0AD31" w14:textId="77777777" w:rsidR="00FD2295" w:rsidRPr="00E8601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259 175,3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0E57B" w14:textId="77777777" w:rsidR="00FD2295" w:rsidRPr="000D493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399,0</w:t>
            </w:r>
          </w:p>
        </w:tc>
      </w:tr>
      <w:tr w:rsidR="00FD2295" w:rsidRPr="00FB6B6D" w14:paraId="4D1205A6" w14:textId="77777777" w:rsidTr="00587B89">
        <w:trPr>
          <w:trHeight w:val="295"/>
        </w:trPr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D1DE" w14:textId="77777777" w:rsidR="00FD2295" w:rsidRPr="00E93AE8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32C3B" w14:textId="77777777" w:rsidR="00FD2295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307 702,9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4B391" w14:textId="77777777" w:rsidR="00FD2295" w:rsidRPr="000D4939" w:rsidRDefault="00FD2295" w:rsidP="00587B89">
            <w:pPr>
              <w:suppressAutoHyphens w:val="0"/>
              <w:autoSpaceDN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259 175,3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9D3D" w14:textId="77777777" w:rsidR="00FD2295" w:rsidRPr="000D4939" w:rsidRDefault="00FD2295" w:rsidP="00587B8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399,0</w:t>
            </w:r>
          </w:p>
        </w:tc>
      </w:tr>
    </w:tbl>
    <w:p w14:paraId="37554C85" w14:textId="77777777" w:rsidR="0064370C" w:rsidRDefault="0048733B" w:rsidP="009161ED">
      <w:pPr>
        <w:suppressAutoHyphens w:val="0"/>
        <w:autoSpaceDN/>
        <w:spacing w:line="276" w:lineRule="auto"/>
        <w:jc w:val="both"/>
        <w:textAlignment w:val="auto"/>
        <w:rPr>
          <w:color w:val="FF0000"/>
          <w:sz w:val="26"/>
          <w:szCs w:val="26"/>
        </w:rPr>
      </w:pPr>
      <w:r w:rsidRPr="0048733B">
        <w:rPr>
          <w:sz w:val="26"/>
          <w:szCs w:val="26"/>
        </w:rPr>
        <w:t xml:space="preserve">        </w:t>
      </w:r>
      <w:r w:rsidR="009161ED" w:rsidRPr="00234765">
        <w:rPr>
          <w:color w:val="FF0000"/>
          <w:sz w:val="26"/>
          <w:szCs w:val="26"/>
        </w:rPr>
        <w:t xml:space="preserve">        </w:t>
      </w:r>
    </w:p>
    <w:p w14:paraId="6CF97D94" w14:textId="3213A95E" w:rsidR="009161ED" w:rsidRPr="005E7CC1" w:rsidRDefault="009161ED" w:rsidP="009161ED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5E7CC1">
        <w:rPr>
          <w:sz w:val="26"/>
          <w:szCs w:val="26"/>
        </w:rPr>
        <w:lastRenderedPageBreak/>
        <w:t xml:space="preserve">2. Общий объем расходов </w:t>
      </w:r>
      <w:r w:rsidRPr="005E7CC1">
        <w:rPr>
          <w:b/>
          <w:i/>
          <w:sz w:val="26"/>
          <w:szCs w:val="26"/>
          <w:u w:val="single"/>
        </w:rPr>
        <w:t>за счет</w:t>
      </w:r>
      <w:r>
        <w:rPr>
          <w:b/>
          <w:i/>
          <w:sz w:val="26"/>
          <w:szCs w:val="26"/>
          <w:u w:val="single"/>
        </w:rPr>
        <w:t xml:space="preserve"> собственных доходов и</w:t>
      </w:r>
      <w:r w:rsidRPr="005E7CC1">
        <w:rPr>
          <w:b/>
          <w:i/>
          <w:sz w:val="26"/>
          <w:szCs w:val="26"/>
          <w:u w:val="single"/>
        </w:rPr>
        <w:t xml:space="preserve"> безвозмездных поступлений</w:t>
      </w:r>
      <w:r w:rsidRPr="005E7CC1">
        <w:rPr>
          <w:sz w:val="26"/>
          <w:szCs w:val="26"/>
        </w:rPr>
        <w:t xml:space="preserve"> из бюджета Московской области:</w:t>
      </w:r>
    </w:p>
    <w:p w14:paraId="3A538E47" w14:textId="7EBAF645" w:rsidR="009161ED" w:rsidRPr="00AB5C9B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у</w:t>
      </w:r>
      <w:r>
        <w:rPr>
          <w:sz w:val="26"/>
          <w:szCs w:val="26"/>
        </w:rPr>
        <w:t>в</w:t>
      </w:r>
      <w:r w:rsidRPr="00AB5C9B">
        <w:rPr>
          <w:sz w:val="26"/>
          <w:szCs w:val="26"/>
        </w:rPr>
        <w:t>е</w:t>
      </w:r>
      <w:r>
        <w:rPr>
          <w:sz w:val="26"/>
          <w:szCs w:val="26"/>
        </w:rPr>
        <w:t>лич</w:t>
      </w:r>
      <w:r w:rsidRPr="00AB5C9B">
        <w:rPr>
          <w:sz w:val="26"/>
          <w:szCs w:val="26"/>
        </w:rPr>
        <w:t>ен на</w:t>
      </w:r>
      <w:r>
        <w:rPr>
          <w:sz w:val="26"/>
          <w:szCs w:val="26"/>
        </w:rPr>
        <w:t xml:space="preserve"> – </w:t>
      </w:r>
      <w:r w:rsidR="00C970F7">
        <w:rPr>
          <w:sz w:val="26"/>
          <w:szCs w:val="26"/>
        </w:rPr>
        <w:t>3</w:t>
      </w:r>
      <w:r w:rsidR="00FD2295">
        <w:rPr>
          <w:sz w:val="26"/>
          <w:szCs w:val="26"/>
        </w:rPr>
        <w:t>0</w:t>
      </w:r>
      <w:r w:rsidR="00C970F7">
        <w:rPr>
          <w:sz w:val="26"/>
          <w:szCs w:val="26"/>
        </w:rPr>
        <w:t>7 70</w:t>
      </w:r>
      <w:r w:rsidR="00FD2295">
        <w:rPr>
          <w:sz w:val="26"/>
          <w:szCs w:val="26"/>
        </w:rPr>
        <w:t>9</w:t>
      </w:r>
      <w:r w:rsidR="00C970F7">
        <w:rPr>
          <w:sz w:val="26"/>
          <w:szCs w:val="26"/>
        </w:rPr>
        <w:t>,</w:t>
      </w:r>
      <w:r w:rsidR="00FD2295">
        <w:rPr>
          <w:sz w:val="26"/>
          <w:szCs w:val="26"/>
        </w:rPr>
        <w:t>9</w:t>
      </w:r>
      <w:r>
        <w:rPr>
          <w:sz w:val="26"/>
          <w:szCs w:val="26"/>
        </w:rPr>
        <w:t xml:space="preserve"> тыс. рублей (в том числе: за счет безвозмездных поступлений на </w:t>
      </w:r>
      <w:r w:rsidR="00C970F7">
        <w:rPr>
          <w:sz w:val="26"/>
          <w:szCs w:val="26"/>
        </w:rPr>
        <w:t>1</w:t>
      </w:r>
      <w:r w:rsidR="00FD2295">
        <w:rPr>
          <w:sz w:val="26"/>
          <w:szCs w:val="26"/>
        </w:rPr>
        <w:t>5</w:t>
      </w:r>
      <w:r w:rsidR="00C970F7">
        <w:rPr>
          <w:sz w:val="26"/>
          <w:szCs w:val="26"/>
        </w:rPr>
        <w:t>7 70</w:t>
      </w:r>
      <w:r w:rsidR="00FD2295">
        <w:rPr>
          <w:sz w:val="26"/>
          <w:szCs w:val="26"/>
        </w:rPr>
        <w:t>2</w:t>
      </w:r>
      <w:r w:rsidR="00C970F7">
        <w:rPr>
          <w:sz w:val="26"/>
          <w:szCs w:val="26"/>
        </w:rPr>
        <w:t>,</w:t>
      </w:r>
      <w:r w:rsidR="00FD2295">
        <w:rPr>
          <w:sz w:val="26"/>
          <w:szCs w:val="26"/>
        </w:rPr>
        <w:t>9</w:t>
      </w:r>
      <w:r>
        <w:rPr>
          <w:sz w:val="26"/>
          <w:szCs w:val="26"/>
        </w:rPr>
        <w:t xml:space="preserve"> тыс. рублей; за счет собственных доходов на </w:t>
      </w:r>
      <w:r w:rsidR="001368AD" w:rsidRPr="00CB204A">
        <w:rPr>
          <w:sz w:val="26"/>
          <w:szCs w:val="26"/>
        </w:rPr>
        <w:t>1</w:t>
      </w:r>
      <w:r w:rsidR="00C970F7">
        <w:rPr>
          <w:sz w:val="26"/>
          <w:szCs w:val="26"/>
        </w:rPr>
        <w:t>50</w:t>
      </w:r>
      <w:r w:rsidR="001368AD" w:rsidRPr="00CB204A">
        <w:rPr>
          <w:sz w:val="26"/>
          <w:szCs w:val="26"/>
        </w:rPr>
        <w:t> 000,0</w:t>
      </w:r>
      <w:r w:rsidRPr="00CB204A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рублей);</w:t>
      </w:r>
    </w:p>
    <w:p w14:paraId="328608D8" w14:textId="3617A697" w:rsidR="009161ED" w:rsidRPr="00AB5C9B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</w:t>
      </w:r>
      <w:r w:rsidR="00B270C5">
        <w:rPr>
          <w:sz w:val="26"/>
          <w:szCs w:val="26"/>
        </w:rPr>
        <w:t>велич</w:t>
      </w:r>
      <w:r>
        <w:rPr>
          <w:sz w:val="26"/>
          <w:szCs w:val="26"/>
        </w:rPr>
        <w:t>ен на -</w:t>
      </w:r>
      <w:r w:rsidR="00C970F7">
        <w:rPr>
          <w:sz w:val="26"/>
          <w:szCs w:val="26"/>
        </w:rPr>
        <w:t>259 175,3</w:t>
      </w:r>
      <w:r w:rsidR="00DD1C9A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</w:t>
      </w:r>
      <w:r w:rsidR="00DD1C9A">
        <w:rPr>
          <w:sz w:val="26"/>
          <w:szCs w:val="26"/>
        </w:rPr>
        <w:t xml:space="preserve"> (за счет безвозмездных поступлений)</w:t>
      </w:r>
      <w:r>
        <w:rPr>
          <w:sz w:val="26"/>
          <w:szCs w:val="26"/>
        </w:rPr>
        <w:t>;</w:t>
      </w:r>
    </w:p>
    <w:p w14:paraId="5B0E1225" w14:textId="6962F040" w:rsidR="009161ED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уменьшен на </w:t>
      </w:r>
      <w:r w:rsidR="00DD1C9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C970F7">
        <w:rPr>
          <w:sz w:val="26"/>
          <w:szCs w:val="26"/>
        </w:rPr>
        <w:t>399,0</w:t>
      </w:r>
      <w:r>
        <w:rPr>
          <w:sz w:val="26"/>
          <w:szCs w:val="26"/>
        </w:rPr>
        <w:t xml:space="preserve"> тыс. рублей</w:t>
      </w:r>
      <w:r w:rsidR="00DD1C9A">
        <w:rPr>
          <w:sz w:val="26"/>
          <w:szCs w:val="26"/>
        </w:rPr>
        <w:t xml:space="preserve"> (за счет безвозмездных поступлений)</w:t>
      </w:r>
      <w:r w:rsidRPr="005E7CC1">
        <w:rPr>
          <w:sz w:val="26"/>
          <w:szCs w:val="26"/>
        </w:rPr>
        <w:t>.</w:t>
      </w:r>
    </w:p>
    <w:p w14:paraId="45DB00D0" w14:textId="77777777" w:rsidR="009161ED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7DBB1090" w14:textId="47176C82" w:rsidR="009161ED" w:rsidRPr="009D671F" w:rsidRDefault="009161ED" w:rsidP="009161ED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2022 год</w:t>
      </w:r>
    </w:p>
    <w:p w14:paraId="3D9A8C96" w14:textId="70E76AA0" w:rsidR="00FD4B26" w:rsidRPr="00F5274C" w:rsidRDefault="00DD1C9A" w:rsidP="00EF663C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 xml:space="preserve">                </w:t>
      </w:r>
      <w:r w:rsidRPr="00F5274C">
        <w:rPr>
          <w:sz w:val="26"/>
          <w:szCs w:val="26"/>
          <w:u w:val="single"/>
        </w:rPr>
        <w:t>У</w:t>
      </w:r>
      <w:r w:rsidR="00EF663C" w:rsidRPr="00F5274C">
        <w:rPr>
          <w:sz w:val="26"/>
          <w:szCs w:val="26"/>
          <w:u w:val="single"/>
        </w:rPr>
        <w:t>в</w:t>
      </w:r>
      <w:r w:rsidRPr="00F5274C">
        <w:rPr>
          <w:sz w:val="26"/>
          <w:szCs w:val="26"/>
          <w:u w:val="single"/>
        </w:rPr>
        <w:t>е</w:t>
      </w:r>
      <w:r w:rsidR="00EF663C" w:rsidRPr="00F5274C">
        <w:rPr>
          <w:sz w:val="26"/>
          <w:szCs w:val="26"/>
          <w:u w:val="single"/>
        </w:rPr>
        <w:t>личе</w:t>
      </w:r>
      <w:r w:rsidRPr="00F5274C">
        <w:rPr>
          <w:sz w:val="26"/>
          <w:szCs w:val="26"/>
          <w:u w:val="single"/>
        </w:rPr>
        <w:t xml:space="preserve">ны </w:t>
      </w:r>
      <w:r w:rsidR="0064370C" w:rsidRPr="00F5274C">
        <w:rPr>
          <w:sz w:val="26"/>
          <w:szCs w:val="26"/>
          <w:u w:val="single"/>
        </w:rPr>
        <w:t xml:space="preserve">и перераспределены </w:t>
      </w:r>
      <w:r w:rsidRPr="00F5274C">
        <w:rPr>
          <w:sz w:val="26"/>
          <w:szCs w:val="26"/>
          <w:u w:val="single"/>
        </w:rPr>
        <w:t xml:space="preserve">плановые назначения за счет собственных средств на </w:t>
      </w:r>
      <w:r w:rsidR="00F5274C" w:rsidRPr="00F5274C">
        <w:rPr>
          <w:b/>
          <w:bCs/>
          <w:sz w:val="26"/>
          <w:szCs w:val="26"/>
          <w:u w:val="single"/>
        </w:rPr>
        <w:t>223 500,5</w:t>
      </w:r>
      <w:r w:rsidRPr="00F5274C">
        <w:rPr>
          <w:b/>
          <w:bCs/>
          <w:sz w:val="26"/>
          <w:szCs w:val="26"/>
          <w:u w:val="single"/>
        </w:rPr>
        <w:t xml:space="preserve"> тыс. рублей</w:t>
      </w:r>
      <w:r w:rsidR="00650B86" w:rsidRPr="00F5274C">
        <w:rPr>
          <w:b/>
          <w:bCs/>
          <w:sz w:val="26"/>
          <w:szCs w:val="26"/>
          <w:u w:val="single"/>
        </w:rPr>
        <w:t xml:space="preserve"> </w:t>
      </w:r>
      <w:r w:rsidRPr="00F5274C">
        <w:rPr>
          <w:sz w:val="26"/>
          <w:szCs w:val="26"/>
          <w:u w:val="single"/>
        </w:rPr>
        <w:t>на</w:t>
      </w:r>
      <w:r w:rsidRPr="00F5274C">
        <w:rPr>
          <w:sz w:val="26"/>
          <w:szCs w:val="26"/>
        </w:rPr>
        <w:t>:</w:t>
      </w:r>
    </w:p>
    <w:p w14:paraId="7C0317AA" w14:textId="153992B8" w:rsidR="008263FB" w:rsidRPr="00F5274C" w:rsidRDefault="008263FB" w:rsidP="00EF663C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 xml:space="preserve">- 10 923,9 предоставление субсидии на иные цели в рамках МП «Формирование современной комфортной городской среды» (оплата решения суда ДОДХИБИМР); </w:t>
      </w:r>
    </w:p>
    <w:p w14:paraId="49E250F7" w14:textId="40AA3704" w:rsidR="00630255" w:rsidRPr="00F5274C" w:rsidRDefault="008263FB" w:rsidP="00EF663C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- 160 500,0 тыс. рублей предоставление субсидии юр. лицам и выполнение мероприятий в рамках непрограммных расходов (МУП Истринское ЖЭУ)</w:t>
      </w:r>
      <w:r w:rsidR="00540D36" w:rsidRPr="00F5274C">
        <w:rPr>
          <w:sz w:val="26"/>
          <w:szCs w:val="26"/>
        </w:rPr>
        <w:t>;</w:t>
      </w:r>
    </w:p>
    <w:p w14:paraId="5D0D7A21" w14:textId="4A556975" w:rsidR="00540D36" w:rsidRPr="00F5274C" w:rsidRDefault="00540D36" w:rsidP="00EF663C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- 4 482,4 на оплату исполнительных листов в рамках непрограммных расходов</w:t>
      </w:r>
    </w:p>
    <w:p w14:paraId="277F972F" w14:textId="34874B42" w:rsidR="00540D36" w:rsidRPr="00F5274C" w:rsidRDefault="00540D36" w:rsidP="00540D36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- 1 200,0 тыс. рублей на содержание МКУ Служба кладбищ в рамках МП «Безопасность и обеспечение безопасности жизнедеятельности населения»;</w:t>
      </w:r>
    </w:p>
    <w:p w14:paraId="6B22F4C3" w14:textId="42F0F700" w:rsidR="003F506C" w:rsidRPr="00F5274C" w:rsidRDefault="00D93CFD" w:rsidP="00EF663C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</w:t>
      </w:r>
      <w:r w:rsidR="00FD3B3E" w:rsidRPr="00F5274C">
        <w:rPr>
          <w:sz w:val="26"/>
          <w:szCs w:val="26"/>
        </w:rPr>
        <w:t xml:space="preserve"> </w:t>
      </w:r>
      <w:r w:rsidR="00F5274C" w:rsidRPr="00F5274C">
        <w:rPr>
          <w:sz w:val="26"/>
          <w:szCs w:val="26"/>
        </w:rPr>
        <w:t>46 394,2</w:t>
      </w:r>
      <w:r w:rsidRPr="00F5274C">
        <w:rPr>
          <w:sz w:val="26"/>
          <w:szCs w:val="26"/>
        </w:rPr>
        <w:t xml:space="preserve"> тыс. рублей </w:t>
      </w:r>
      <w:r w:rsidR="003B4284" w:rsidRPr="00F5274C">
        <w:rPr>
          <w:sz w:val="26"/>
          <w:szCs w:val="26"/>
        </w:rPr>
        <w:t>на</w:t>
      </w:r>
      <w:r w:rsidR="00FD3B3E" w:rsidRPr="00F5274C">
        <w:rPr>
          <w:sz w:val="26"/>
          <w:szCs w:val="26"/>
        </w:rPr>
        <w:t xml:space="preserve"> предоставление субсиди</w:t>
      </w:r>
      <w:r w:rsidR="003B4284" w:rsidRPr="00F5274C">
        <w:rPr>
          <w:sz w:val="26"/>
          <w:szCs w:val="26"/>
        </w:rPr>
        <w:t>и</w:t>
      </w:r>
      <w:r w:rsidR="00FD3B3E" w:rsidRPr="00F5274C">
        <w:rPr>
          <w:sz w:val="26"/>
          <w:szCs w:val="26"/>
        </w:rPr>
        <w:t xml:space="preserve"> на выполнение муниципального задания</w:t>
      </w:r>
      <w:r w:rsidR="00540D36" w:rsidRPr="00F5274C">
        <w:rPr>
          <w:sz w:val="26"/>
          <w:szCs w:val="26"/>
        </w:rPr>
        <w:t xml:space="preserve"> МБУ ЦОД</w:t>
      </w:r>
      <w:r w:rsidR="00FD3B3E" w:rsidRPr="00F5274C">
        <w:rPr>
          <w:sz w:val="26"/>
          <w:szCs w:val="26"/>
        </w:rPr>
        <w:t xml:space="preserve"> в рамках МП «Управление имуществом и муниципальными финансами»</w:t>
      </w:r>
      <w:r w:rsidR="00AE33A7" w:rsidRPr="00F5274C">
        <w:rPr>
          <w:sz w:val="26"/>
          <w:szCs w:val="26"/>
        </w:rPr>
        <w:t>.</w:t>
      </w:r>
    </w:p>
    <w:p w14:paraId="0874C42B" w14:textId="1743215B" w:rsidR="00BD6FAB" w:rsidRPr="00F5274C" w:rsidRDefault="00BD6FAB" w:rsidP="0064370C">
      <w:pPr>
        <w:pStyle w:val="a3"/>
        <w:spacing w:line="276" w:lineRule="auto"/>
        <w:ind w:left="0" w:firstLine="567"/>
        <w:jc w:val="both"/>
        <w:rPr>
          <w:bCs/>
          <w:sz w:val="26"/>
          <w:szCs w:val="26"/>
          <w:u w:val="single"/>
        </w:rPr>
      </w:pPr>
      <w:bookmarkStart w:id="0" w:name="_Hlk104978275"/>
      <w:r w:rsidRPr="00F5274C">
        <w:rPr>
          <w:sz w:val="26"/>
          <w:szCs w:val="26"/>
          <w:u w:val="single"/>
        </w:rPr>
        <w:t xml:space="preserve">Уменьшены </w:t>
      </w:r>
      <w:r w:rsidR="0064370C" w:rsidRPr="00F5274C">
        <w:rPr>
          <w:sz w:val="26"/>
          <w:szCs w:val="26"/>
          <w:u w:val="single"/>
        </w:rPr>
        <w:t xml:space="preserve">и перераспределены </w:t>
      </w:r>
      <w:r w:rsidRPr="00F5274C">
        <w:rPr>
          <w:sz w:val="26"/>
          <w:szCs w:val="26"/>
          <w:u w:val="single"/>
        </w:rPr>
        <w:t xml:space="preserve">плановые назначения </w:t>
      </w:r>
      <w:bookmarkStart w:id="1" w:name="_Hlk72228859"/>
      <w:r w:rsidRPr="00F5274C">
        <w:rPr>
          <w:sz w:val="26"/>
          <w:szCs w:val="26"/>
          <w:u w:val="single"/>
        </w:rPr>
        <w:t>за счет собственных средств</w:t>
      </w:r>
      <w:bookmarkEnd w:id="1"/>
      <w:r w:rsidRPr="00F5274C">
        <w:rPr>
          <w:sz w:val="26"/>
          <w:szCs w:val="26"/>
          <w:u w:val="single"/>
        </w:rPr>
        <w:t xml:space="preserve"> на </w:t>
      </w:r>
      <w:r w:rsidR="00F5274C" w:rsidRPr="00F5274C">
        <w:rPr>
          <w:b/>
          <w:bCs/>
          <w:sz w:val="26"/>
          <w:szCs w:val="26"/>
          <w:u w:val="single"/>
        </w:rPr>
        <w:t>73 500,5</w:t>
      </w:r>
      <w:r w:rsidRPr="00F5274C">
        <w:rPr>
          <w:sz w:val="26"/>
          <w:szCs w:val="26"/>
          <w:u w:val="single"/>
        </w:rPr>
        <w:t xml:space="preserve"> </w:t>
      </w:r>
      <w:r w:rsidRPr="00F5274C">
        <w:rPr>
          <w:b/>
          <w:sz w:val="26"/>
          <w:szCs w:val="26"/>
          <w:u w:val="single"/>
        </w:rPr>
        <w:t>тыс.</w:t>
      </w:r>
      <w:r w:rsidR="0064370C" w:rsidRPr="00F5274C">
        <w:rPr>
          <w:b/>
          <w:sz w:val="26"/>
          <w:szCs w:val="26"/>
          <w:u w:val="single"/>
        </w:rPr>
        <w:t xml:space="preserve"> </w:t>
      </w:r>
      <w:r w:rsidRPr="00F5274C">
        <w:rPr>
          <w:b/>
          <w:sz w:val="26"/>
          <w:szCs w:val="26"/>
          <w:u w:val="single"/>
        </w:rPr>
        <w:t>рублей</w:t>
      </w:r>
      <w:r w:rsidRPr="00F5274C">
        <w:rPr>
          <w:bCs/>
          <w:sz w:val="26"/>
          <w:szCs w:val="26"/>
          <w:u w:val="single"/>
        </w:rPr>
        <w:t xml:space="preserve"> на:</w:t>
      </w:r>
    </w:p>
    <w:bookmarkEnd w:id="0"/>
    <w:p w14:paraId="6FA70714" w14:textId="0BF521FF" w:rsidR="00540D36" w:rsidRPr="00F5274C" w:rsidRDefault="00540D36" w:rsidP="00540D36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- 39 551,2 тыс. рублей выполнение мероприятий (софинансирование) в рамках МП «Строительство объектов социальной инфраструктуры» (уменьшены под соглашения:</w:t>
      </w:r>
      <w:r w:rsidR="00737AF8" w:rsidRPr="00F5274C">
        <w:rPr>
          <w:sz w:val="26"/>
          <w:szCs w:val="26"/>
        </w:rPr>
        <w:t xml:space="preserve"> </w:t>
      </w:r>
      <w:r w:rsidRPr="00F5274C">
        <w:rPr>
          <w:sz w:val="26"/>
          <w:szCs w:val="26"/>
        </w:rPr>
        <w:t xml:space="preserve">37 174,0 Глебовская СОШ 400 мест, 949,0 тыс. рублей СОШ мкр. Восточный 825 мест, </w:t>
      </w:r>
      <w:r w:rsidR="00F5274C">
        <w:rPr>
          <w:sz w:val="26"/>
          <w:szCs w:val="26"/>
        </w:rPr>
        <w:t xml:space="preserve"> </w:t>
      </w:r>
      <w:r w:rsidRPr="00F5274C">
        <w:rPr>
          <w:sz w:val="26"/>
          <w:szCs w:val="26"/>
        </w:rPr>
        <w:t>1 428,2 долив на экспертизы по объектам строительства)</w:t>
      </w:r>
    </w:p>
    <w:p w14:paraId="2AA2349E" w14:textId="77777777" w:rsidR="00737AF8" w:rsidRPr="00F5274C" w:rsidRDefault="00540D36" w:rsidP="00737AF8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 xml:space="preserve"> - 15 075,0 тыс. рублей расходы на обслуживание коммерческого долга (экономия в ре</w:t>
      </w:r>
      <w:r w:rsidR="00737AF8" w:rsidRPr="00F5274C">
        <w:rPr>
          <w:sz w:val="26"/>
          <w:szCs w:val="26"/>
        </w:rPr>
        <w:t>з</w:t>
      </w:r>
      <w:r w:rsidRPr="00F5274C">
        <w:rPr>
          <w:sz w:val="26"/>
          <w:szCs w:val="26"/>
        </w:rPr>
        <w:t>ультате замещения коммерческого кредита бюджетным)</w:t>
      </w:r>
    </w:p>
    <w:p w14:paraId="0370BE56" w14:textId="47F427D7" w:rsidR="00737AF8" w:rsidRPr="00F5274C" w:rsidRDefault="00737AF8" w:rsidP="00737AF8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 xml:space="preserve"> - 11 499,0 тыс. рублей выполнение мероприятий в рамках МП «Формирование современной комфортной городской среды» (экономия от контрактов</w:t>
      </w:r>
      <w:r w:rsidR="003B4284" w:rsidRPr="00F5274C">
        <w:rPr>
          <w:sz w:val="26"/>
          <w:szCs w:val="26"/>
        </w:rPr>
        <w:t xml:space="preserve"> и по соглашениям</w:t>
      </w:r>
      <w:r w:rsidRPr="00F5274C">
        <w:rPr>
          <w:sz w:val="26"/>
          <w:szCs w:val="26"/>
        </w:rPr>
        <w:t>);</w:t>
      </w:r>
    </w:p>
    <w:p w14:paraId="14426AF3" w14:textId="31899E5B" w:rsidR="003B4284" w:rsidRPr="00F5274C" w:rsidRDefault="003B4284" w:rsidP="003B4284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- 1 148,5 тыс. рублей выполнение мероприятий (софинансирование) в рамках МП «Развитие инженерной инфраструктуры и энергоэффективности» (экономия от контрактов и по соглашениям);</w:t>
      </w:r>
    </w:p>
    <w:p w14:paraId="46096BE7" w14:textId="4DBB64E6" w:rsidR="00540D36" w:rsidRPr="00F5274C" w:rsidRDefault="003B4284" w:rsidP="00EF663C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- 2 000,0 Резервные фонды;</w:t>
      </w:r>
    </w:p>
    <w:p w14:paraId="291A9DE7" w14:textId="2488B953" w:rsidR="003B4284" w:rsidRPr="00F5274C" w:rsidRDefault="003B4284" w:rsidP="00EF663C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- 1 969,2 выполнение мероприятий  в рамках МП «Цифровое муниципальное образование» (экономия от контрактов);</w:t>
      </w:r>
    </w:p>
    <w:p w14:paraId="2D3739F9" w14:textId="3BC54EBF" w:rsidR="003B4284" w:rsidRPr="00F5274C" w:rsidRDefault="003B4284" w:rsidP="003B4284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t>- 1 5</w:t>
      </w:r>
      <w:r w:rsidR="00F5274C" w:rsidRPr="00F5274C">
        <w:rPr>
          <w:sz w:val="26"/>
          <w:szCs w:val="26"/>
        </w:rPr>
        <w:t>4</w:t>
      </w:r>
      <w:r w:rsidRPr="00F5274C">
        <w:rPr>
          <w:sz w:val="26"/>
          <w:szCs w:val="26"/>
        </w:rPr>
        <w:t>4,1 выполнение мероприятий в рамках МП «Управление имуществом и муниципальными финансами» (экономия от контрактов);</w:t>
      </w:r>
    </w:p>
    <w:p w14:paraId="1D164B51" w14:textId="284EF7AC" w:rsidR="003B4284" w:rsidRPr="00F5274C" w:rsidRDefault="003B4284" w:rsidP="003B4284">
      <w:pPr>
        <w:spacing w:line="276" w:lineRule="auto"/>
        <w:jc w:val="both"/>
        <w:rPr>
          <w:sz w:val="26"/>
          <w:szCs w:val="26"/>
        </w:rPr>
      </w:pPr>
      <w:r w:rsidRPr="00F5274C">
        <w:rPr>
          <w:sz w:val="26"/>
          <w:szCs w:val="26"/>
        </w:rPr>
        <w:lastRenderedPageBreak/>
        <w:t>- 713,5 Содержание контрольно-счетного органа.</w:t>
      </w:r>
    </w:p>
    <w:p w14:paraId="07D10650" w14:textId="571FFDAB" w:rsidR="00EC1123" w:rsidRPr="00F5274C" w:rsidRDefault="0064370C" w:rsidP="005F21F1">
      <w:pPr>
        <w:spacing w:line="276" w:lineRule="auto"/>
        <w:ind w:firstLine="708"/>
        <w:jc w:val="both"/>
        <w:rPr>
          <w:sz w:val="26"/>
          <w:szCs w:val="26"/>
        </w:rPr>
      </w:pPr>
      <w:r w:rsidRPr="00F5274C">
        <w:rPr>
          <w:sz w:val="26"/>
          <w:szCs w:val="26"/>
        </w:rPr>
        <w:t xml:space="preserve">Всего увеличение за счет собственных средств по плановым назначениям составит </w:t>
      </w:r>
      <w:r w:rsidRPr="00F5274C">
        <w:rPr>
          <w:b/>
          <w:bCs/>
          <w:sz w:val="26"/>
          <w:szCs w:val="26"/>
        </w:rPr>
        <w:t>150 000,0 тыс. рублей</w:t>
      </w:r>
      <w:r w:rsidRPr="00F5274C">
        <w:rPr>
          <w:sz w:val="26"/>
          <w:szCs w:val="26"/>
        </w:rPr>
        <w:t xml:space="preserve">. </w:t>
      </w:r>
    </w:p>
    <w:p w14:paraId="3D29EC86" w14:textId="77777777" w:rsidR="00EC1123" w:rsidRPr="00F5274C" w:rsidRDefault="00EC1123" w:rsidP="00EC1123">
      <w:pPr>
        <w:spacing w:line="276" w:lineRule="auto"/>
        <w:jc w:val="center"/>
        <w:rPr>
          <w:sz w:val="26"/>
          <w:szCs w:val="26"/>
        </w:rPr>
      </w:pPr>
      <w:r w:rsidRPr="00F5274C">
        <w:rPr>
          <w:sz w:val="26"/>
          <w:szCs w:val="26"/>
        </w:rPr>
        <w:t>2023 год</w:t>
      </w:r>
    </w:p>
    <w:p w14:paraId="0C63AF64" w14:textId="77777777" w:rsidR="00EC1123" w:rsidRPr="00F5274C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674C5994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между отраслевыми министерствами Московской области и администрацией городского округа Истра.</w:t>
      </w:r>
    </w:p>
    <w:p w14:paraId="0F56D562" w14:textId="77777777" w:rsidR="00EC1123" w:rsidRPr="00EC1123" w:rsidRDefault="00EC1123" w:rsidP="00EC1123">
      <w:pPr>
        <w:spacing w:line="276" w:lineRule="auto"/>
        <w:jc w:val="center"/>
        <w:rPr>
          <w:sz w:val="26"/>
          <w:szCs w:val="26"/>
        </w:rPr>
      </w:pPr>
      <w:r w:rsidRPr="00EC1123">
        <w:rPr>
          <w:sz w:val="26"/>
          <w:szCs w:val="26"/>
        </w:rPr>
        <w:t>2024 год</w:t>
      </w:r>
    </w:p>
    <w:p w14:paraId="1144B758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143A5AED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между отраслевыми министерствами Московской области и администрацией городского округа Истра.</w:t>
      </w:r>
    </w:p>
    <w:p w14:paraId="1DBEF32B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41836D85" w14:textId="5EED1DC9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 xml:space="preserve">Дефицит бюджета городского округа Истра на 2022 год составит </w:t>
      </w:r>
      <w:r w:rsidRPr="00EC1123">
        <w:rPr>
          <w:b/>
          <w:bCs/>
          <w:sz w:val="26"/>
          <w:szCs w:val="26"/>
        </w:rPr>
        <w:t>631 7</w:t>
      </w:r>
      <w:r w:rsidR="001C2D37">
        <w:rPr>
          <w:b/>
          <w:bCs/>
          <w:sz w:val="26"/>
          <w:szCs w:val="26"/>
        </w:rPr>
        <w:t>5</w:t>
      </w:r>
      <w:r w:rsidRPr="00EC1123">
        <w:rPr>
          <w:b/>
          <w:bCs/>
          <w:sz w:val="26"/>
          <w:szCs w:val="26"/>
        </w:rPr>
        <w:t>5,</w:t>
      </w:r>
      <w:r w:rsidR="001C2D37">
        <w:rPr>
          <w:b/>
          <w:bCs/>
          <w:sz w:val="26"/>
          <w:szCs w:val="26"/>
        </w:rPr>
        <w:t>3</w:t>
      </w:r>
      <w:r w:rsidRPr="00EC1123">
        <w:rPr>
          <w:b/>
          <w:bCs/>
          <w:sz w:val="26"/>
          <w:szCs w:val="26"/>
        </w:rPr>
        <w:t xml:space="preserve"> тыс. рублей</w:t>
      </w:r>
      <w:r w:rsidRPr="00EC1123">
        <w:rPr>
          <w:sz w:val="26"/>
          <w:szCs w:val="26"/>
        </w:rPr>
        <w:t>.</w:t>
      </w:r>
    </w:p>
    <w:p w14:paraId="1FB3BD6D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4D76D3F1" w14:textId="372D958C" w:rsidR="00EC1123" w:rsidRPr="00EC1123" w:rsidRDefault="001368AD" w:rsidP="00EC112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C1123" w:rsidRPr="00EC1123">
        <w:rPr>
          <w:sz w:val="26"/>
          <w:szCs w:val="26"/>
        </w:rPr>
        <w:t xml:space="preserve">ачальник </w:t>
      </w:r>
      <w:r>
        <w:rPr>
          <w:sz w:val="26"/>
          <w:szCs w:val="26"/>
        </w:rPr>
        <w:t>у</w:t>
      </w:r>
      <w:r w:rsidR="00EC1123" w:rsidRPr="00EC1123">
        <w:rPr>
          <w:sz w:val="26"/>
          <w:szCs w:val="26"/>
        </w:rPr>
        <w:t xml:space="preserve">правления по финансам и </w:t>
      </w:r>
    </w:p>
    <w:p w14:paraId="4E9DA5A4" w14:textId="62AD9A1E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казначейству городского округа Истра</w:t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  <w:t>О.В. Демченко</w:t>
      </w:r>
    </w:p>
    <w:sectPr w:rsidR="00EC1123" w:rsidRPr="00EC1123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5252" w14:textId="77777777" w:rsidR="006D75E3" w:rsidRDefault="006D75E3">
      <w:r>
        <w:separator/>
      </w:r>
    </w:p>
  </w:endnote>
  <w:endnote w:type="continuationSeparator" w:id="0">
    <w:p w14:paraId="5E6B9C58" w14:textId="77777777" w:rsidR="006D75E3" w:rsidRDefault="006D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F0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C0BAD" w14:textId="77777777" w:rsidR="006D75E3" w:rsidRDefault="006D75E3">
      <w:r>
        <w:separator/>
      </w:r>
    </w:p>
  </w:footnote>
  <w:footnote w:type="continuationSeparator" w:id="0">
    <w:p w14:paraId="42EE1AAA" w14:textId="77777777" w:rsidR="006D75E3" w:rsidRDefault="006D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20206">
    <w:abstractNumId w:val="4"/>
  </w:num>
  <w:num w:numId="2" w16cid:durableId="1926301357">
    <w:abstractNumId w:val="5"/>
  </w:num>
  <w:num w:numId="3" w16cid:durableId="370418415">
    <w:abstractNumId w:val="7"/>
  </w:num>
  <w:num w:numId="4" w16cid:durableId="1699087226">
    <w:abstractNumId w:val="1"/>
  </w:num>
  <w:num w:numId="5" w16cid:durableId="243613980">
    <w:abstractNumId w:val="3"/>
  </w:num>
  <w:num w:numId="6" w16cid:durableId="1962809346">
    <w:abstractNumId w:val="0"/>
  </w:num>
  <w:num w:numId="7" w16cid:durableId="789981931">
    <w:abstractNumId w:val="6"/>
  </w:num>
  <w:num w:numId="8" w16cid:durableId="1241676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08C"/>
    <w:rsid w:val="00000BDF"/>
    <w:rsid w:val="0000615D"/>
    <w:rsid w:val="00006216"/>
    <w:rsid w:val="000063B1"/>
    <w:rsid w:val="00007122"/>
    <w:rsid w:val="0001177E"/>
    <w:rsid w:val="00011F49"/>
    <w:rsid w:val="000127A9"/>
    <w:rsid w:val="000233FA"/>
    <w:rsid w:val="000236E6"/>
    <w:rsid w:val="00023FAE"/>
    <w:rsid w:val="00024CD1"/>
    <w:rsid w:val="000300C5"/>
    <w:rsid w:val="00030E8A"/>
    <w:rsid w:val="00033675"/>
    <w:rsid w:val="000408E6"/>
    <w:rsid w:val="00043FEF"/>
    <w:rsid w:val="000455B3"/>
    <w:rsid w:val="00046C1E"/>
    <w:rsid w:val="00053B59"/>
    <w:rsid w:val="000547D3"/>
    <w:rsid w:val="00054AC3"/>
    <w:rsid w:val="00061DB6"/>
    <w:rsid w:val="00062473"/>
    <w:rsid w:val="000626C2"/>
    <w:rsid w:val="00063268"/>
    <w:rsid w:val="00066A62"/>
    <w:rsid w:val="00067768"/>
    <w:rsid w:val="0007004D"/>
    <w:rsid w:val="000709A5"/>
    <w:rsid w:val="00071555"/>
    <w:rsid w:val="00071AAA"/>
    <w:rsid w:val="000732FB"/>
    <w:rsid w:val="000734EA"/>
    <w:rsid w:val="00074AC0"/>
    <w:rsid w:val="00082CDF"/>
    <w:rsid w:val="00087A3E"/>
    <w:rsid w:val="000902AA"/>
    <w:rsid w:val="0009099D"/>
    <w:rsid w:val="000913DE"/>
    <w:rsid w:val="0009152D"/>
    <w:rsid w:val="000969CF"/>
    <w:rsid w:val="000A1523"/>
    <w:rsid w:val="000B271A"/>
    <w:rsid w:val="000B444F"/>
    <w:rsid w:val="000B5AB8"/>
    <w:rsid w:val="000B61D4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E59C8"/>
    <w:rsid w:val="000F1EF5"/>
    <w:rsid w:val="000F542F"/>
    <w:rsid w:val="000F5DBC"/>
    <w:rsid w:val="000F635C"/>
    <w:rsid w:val="00112446"/>
    <w:rsid w:val="00113A20"/>
    <w:rsid w:val="00114BFE"/>
    <w:rsid w:val="00130E1B"/>
    <w:rsid w:val="00132039"/>
    <w:rsid w:val="00132424"/>
    <w:rsid w:val="00135296"/>
    <w:rsid w:val="001368AD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14D7"/>
    <w:rsid w:val="00181FB9"/>
    <w:rsid w:val="00182D77"/>
    <w:rsid w:val="0018566C"/>
    <w:rsid w:val="001871E3"/>
    <w:rsid w:val="001873B5"/>
    <w:rsid w:val="00192903"/>
    <w:rsid w:val="00193BB8"/>
    <w:rsid w:val="001A4D51"/>
    <w:rsid w:val="001B4475"/>
    <w:rsid w:val="001B671D"/>
    <w:rsid w:val="001B68CC"/>
    <w:rsid w:val="001B7738"/>
    <w:rsid w:val="001C0C0A"/>
    <w:rsid w:val="001C19CF"/>
    <w:rsid w:val="001C23C5"/>
    <w:rsid w:val="001C2D37"/>
    <w:rsid w:val="001C6988"/>
    <w:rsid w:val="001C7DBB"/>
    <w:rsid w:val="001D1C6C"/>
    <w:rsid w:val="001E1EE0"/>
    <w:rsid w:val="001E641D"/>
    <w:rsid w:val="001E7449"/>
    <w:rsid w:val="001E7727"/>
    <w:rsid w:val="001F2DEA"/>
    <w:rsid w:val="001F3241"/>
    <w:rsid w:val="001F467D"/>
    <w:rsid w:val="002036B2"/>
    <w:rsid w:val="00203C9F"/>
    <w:rsid w:val="00212F24"/>
    <w:rsid w:val="00213155"/>
    <w:rsid w:val="00224792"/>
    <w:rsid w:val="0022735C"/>
    <w:rsid w:val="002320CB"/>
    <w:rsid w:val="00233246"/>
    <w:rsid w:val="00234616"/>
    <w:rsid w:val="00235538"/>
    <w:rsid w:val="00237A1F"/>
    <w:rsid w:val="0025324A"/>
    <w:rsid w:val="00255863"/>
    <w:rsid w:val="00257D61"/>
    <w:rsid w:val="00261433"/>
    <w:rsid w:val="002619AC"/>
    <w:rsid w:val="00267B27"/>
    <w:rsid w:val="002700C0"/>
    <w:rsid w:val="002702F4"/>
    <w:rsid w:val="00284D6B"/>
    <w:rsid w:val="00284F26"/>
    <w:rsid w:val="002875C4"/>
    <w:rsid w:val="00291DBA"/>
    <w:rsid w:val="002933BD"/>
    <w:rsid w:val="00297172"/>
    <w:rsid w:val="002A4012"/>
    <w:rsid w:val="002A5DD0"/>
    <w:rsid w:val="002A5F0A"/>
    <w:rsid w:val="002B1DFF"/>
    <w:rsid w:val="002B2760"/>
    <w:rsid w:val="002C3B76"/>
    <w:rsid w:val="002C6ECF"/>
    <w:rsid w:val="002D0E62"/>
    <w:rsid w:val="002D1158"/>
    <w:rsid w:val="002D44F9"/>
    <w:rsid w:val="002D746F"/>
    <w:rsid w:val="002E1C89"/>
    <w:rsid w:val="002E2EEB"/>
    <w:rsid w:val="002F5999"/>
    <w:rsid w:val="002F5C89"/>
    <w:rsid w:val="003004FC"/>
    <w:rsid w:val="00305A58"/>
    <w:rsid w:val="003111F3"/>
    <w:rsid w:val="00311257"/>
    <w:rsid w:val="0031657B"/>
    <w:rsid w:val="00316CC1"/>
    <w:rsid w:val="0032263C"/>
    <w:rsid w:val="0032556B"/>
    <w:rsid w:val="00326B54"/>
    <w:rsid w:val="003308C0"/>
    <w:rsid w:val="003371B2"/>
    <w:rsid w:val="00345093"/>
    <w:rsid w:val="00353957"/>
    <w:rsid w:val="00353F8A"/>
    <w:rsid w:val="003543BB"/>
    <w:rsid w:val="003561C1"/>
    <w:rsid w:val="00360A7F"/>
    <w:rsid w:val="00361441"/>
    <w:rsid w:val="0036384E"/>
    <w:rsid w:val="0036414E"/>
    <w:rsid w:val="003704C1"/>
    <w:rsid w:val="00372BD4"/>
    <w:rsid w:val="00383B52"/>
    <w:rsid w:val="00385FD8"/>
    <w:rsid w:val="00387FEB"/>
    <w:rsid w:val="0039151B"/>
    <w:rsid w:val="003944BC"/>
    <w:rsid w:val="003A06D4"/>
    <w:rsid w:val="003A1D27"/>
    <w:rsid w:val="003A1F7A"/>
    <w:rsid w:val="003A7C55"/>
    <w:rsid w:val="003B4284"/>
    <w:rsid w:val="003B5411"/>
    <w:rsid w:val="003C2689"/>
    <w:rsid w:val="003D19C0"/>
    <w:rsid w:val="003D21D8"/>
    <w:rsid w:val="003D3D97"/>
    <w:rsid w:val="003D7298"/>
    <w:rsid w:val="003E036D"/>
    <w:rsid w:val="003E1D4C"/>
    <w:rsid w:val="003E6169"/>
    <w:rsid w:val="003F26A1"/>
    <w:rsid w:val="003F506C"/>
    <w:rsid w:val="003F64C0"/>
    <w:rsid w:val="004004B9"/>
    <w:rsid w:val="00402F78"/>
    <w:rsid w:val="00404A84"/>
    <w:rsid w:val="004052FC"/>
    <w:rsid w:val="00410266"/>
    <w:rsid w:val="004117C5"/>
    <w:rsid w:val="004117F8"/>
    <w:rsid w:val="004234DB"/>
    <w:rsid w:val="004321BF"/>
    <w:rsid w:val="004369A6"/>
    <w:rsid w:val="004421BD"/>
    <w:rsid w:val="004477CF"/>
    <w:rsid w:val="00450815"/>
    <w:rsid w:val="004579BD"/>
    <w:rsid w:val="00457BCE"/>
    <w:rsid w:val="00465E55"/>
    <w:rsid w:val="00467C09"/>
    <w:rsid w:val="00471256"/>
    <w:rsid w:val="0048733B"/>
    <w:rsid w:val="004900DC"/>
    <w:rsid w:val="00493840"/>
    <w:rsid w:val="00496DD5"/>
    <w:rsid w:val="004A2987"/>
    <w:rsid w:val="004A7404"/>
    <w:rsid w:val="004A7F6A"/>
    <w:rsid w:val="004B3DA0"/>
    <w:rsid w:val="004C0AA4"/>
    <w:rsid w:val="004C0F5C"/>
    <w:rsid w:val="004C0F7F"/>
    <w:rsid w:val="004C43D4"/>
    <w:rsid w:val="004C4AAC"/>
    <w:rsid w:val="004C6247"/>
    <w:rsid w:val="004D77F2"/>
    <w:rsid w:val="004D7E38"/>
    <w:rsid w:val="004E0D9F"/>
    <w:rsid w:val="004E2304"/>
    <w:rsid w:val="004F07B1"/>
    <w:rsid w:val="004F098B"/>
    <w:rsid w:val="004F0C79"/>
    <w:rsid w:val="005009FE"/>
    <w:rsid w:val="00500F45"/>
    <w:rsid w:val="005017A2"/>
    <w:rsid w:val="005065E0"/>
    <w:rsid w:val="00507B07"/>
    <w:rsid w:val="0051017D"/>
    <w:rsid w:val="00510759"/>
    <w:rsid w:val="00510F0F"/>
    <w:rsid w:val="00511254"/>
    <w:rsid w:val="00512453"/>
    <w:rsid w:val="00516C29"/>
    <w:rsid w:val="00523E10"/>
    <w:rsid w:val="00523FE4"/>
    <w:rsid w:val="0052408C"/>
    <w:rsid w:val="005306C7"/>
    <w:rsid w:val="00535120"/>
    <w:rsid w:val="00537546"/>
    <w:rsid w:val="00540D36"/>
    <w:rsid w:val="00541006"/>
    <w:rsid w:val="005440CE"/>
    <w:rsid w:val="00544F27"/>
    <w:rsid w:val="00547EF7"/>
    <w:rsid w:val="0056015A"/>
    <w:rsid w:val="00560749"/>
    <w:rsid w:val="005608D0"/>
    <w:rsid w:val="005715C2"/>
    <w:rsid w:val="005756EB"/>
    <w:rsid w:val="005757B7"/>
    <w:rsid w:val="00575888"/>
    <w:rsid w:val="0057683D"/>
    <w:rsid w:val="00584C20"/>
    <w:rsid w:val="00587040"/>
    <w:rsid w:val="00587C7C"/>
    <w:rsid w:val="00590634"/>
    <w:rsid w:val="00595C0D"/>
    <w:rsid w:val="005A3759"/>
    <w:rsid w:val="005A6409"/>
    <w:rsid w:val="005B05AB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F66"/>
    <w:rsid w:val="005D75EB"/>
    <w:rsid w:val="005E1205"/>
    <w:rsid w:val="005E4141"/>
    <w:rsid w:val="005E53A1"/>
    <w:rsid w:val="005E6E64"/>
    <w:rsid w:val="005F02FE"/>
    <w:rsid w:val="005F1C0D"/>
    <w:rsid w:val="005F21F1"/>
    <w:rsid w:val="005F46FC"/>
    <w:rsid w:val="00600D80"/>
    <w:rsid w:val="00602D12"/>
    <w:rsid w:val="006049FE"/>
    <w:rsid w:val="0060663C"/>
    <w:rsid w:val="006073A6"/>
    <w:rsid w:val="0061165E"/>
    <w:rsid w:val="0061777D"/>
    <w:rsid w:val="00620DE6"/>
    <w:rsid w:val="00623571"/>
    <w:rsid w:val="00623802"/>
    <w:rsid w:val="00625D12"/>
    <w:rsid w:val="00626B2B"/>
    <w:rsid w:val="0062703E"/>
    <w:rsid w:val="006278E1"/>
    <w:rsid w:val="00630255"/>
    <w:rsid w:val="00630594"/>
    <w:rsid w:val="006349F5"/>
    <w:rsid w:val="00635E2F"/>
    <w:rsid w:val="0063763A"/>
    <w:rsid w:val="006379A3"/>
    <w:rsid w:val="00640514"/>
    <w:rsid w:val="0064370C"/>
    <w:rsid w:val="0064457F"/>
    <w:rsid w:val="00650B86"/>
    <w:rsid w:val="00651963"/>
    <w:rsid w:val="0066016A"/>
    <w:rsid w:val="0066455A"/>
    <w:rsid w:val="006721BC"/>
    <w:rsid w:val="006743F5"/>
    <w:rsid w:val="006773B9"/>
    <w:rsid w:val="00681919"/>
    <w:rsid w:val="00696F23"/>
    <w:rsid w:val="00697471"/>
    <w:rsid w:val="006A2AA0"/>
    <w:rsid w:val="006A30A8"/>
    <w:rsid w:val="006A3D67"/>
    <w:rsid w:val="006A5424"/>
    <w:rsid w:val="006B112F"/>
    <w:rsid w:val="006B62F7"/>
    <w:rsid w:val="006B6F98"/>
    <w:rsid w:val="006D4CBF"/>
    <w:rsid w:val="006D5209"/>
    <w:rsid w:val="006D75E3"/>
    <w:rsid w:val="006E28C0"/>
    <w:rsid w:val="006E2F5A"/>
    <w:rsid w:val="006E30CE"/>
    <w:rsid w:val="006E6672"/>
    <w:rsid w:val="006E7BBD"/>
    <w:rsid w:val="006F0873"/>
    <w:rsid w:val="006F19BD"/>
    <w:rsid w:val="006F53DC"/>
    <w:rsid w:val="00701986"/>
    <w:rsid w:val="00702B38"/>
    <w:rsid w:val="00712675"/>
    <w:rsid w:val="00715339"/>
    <w:rsid w:val="00716FDC"/>
    <w:rsid w:val="00723E65"/>
    <w:rsid w:val="00724173"/>
    <w:rsid w:val="00730559"/>
    <w:rsid w:val="00733E79"/>
    <w:rsid w:val="00735154"/>
    <w:rsid w:val="007357C6"/>
    <w:rsid w:val="00737AF8"/>
    <w:rsid w:val="00742370"/>
    <w:rsid w:val="0075138D"/>
    <w:rsid w:val="00752A80"/>
    <w:rsid w:val="00753BFD"/>
    <w:rsid w:val="0076155C"/>
    <w:rsid w:val="007619A5"/>
    <w:rsid w:val="007637B6"/>
    <w:rsid w:val="007730E2"/>
    <w:rsid w:val="00773542"/>
    <w:rsid w:val="00781524"/>
    <w:rsid w:val="0078155F"/>
    <w:rsid w:val="00781DC5"/>
    <w:rsid w:val="007862DC"/>
    <w:rsid w:val="0078757C"/>
    <w:rsid w:val="00791B51"/>
    <w:rsid w:val="00792A5B"/>
    <w:rsid w:val="0079725C"/>
    <w:rsid w:val="007A07CA"/>
    <w:rsid w:val="007A1610"/>
    <w:rsid w:val="007B6729"/>
    <w:rsid w:val="007C329F"/>
    <w:rsid w:val="007C463A"/>
    <w:rsid w:val="007C5532"/>
    <w:rsid w:val="007C5818"/>
    <w:rsid w:val="007C621E"/>
    <w:rsid w:val="007C6EF8"/>
    <w:rsid w:val="007D1CE9"/>
    <w:rsid w:val="007E5E51"/>
    <w:rsid w:val="007E7588"/>
    <w:rsid w:val="007E7EA1"/>
    <w:rsid w:val="007E7FB5"/>
    <w:rsid w:val="007F304F"/>
    <w:rsid w:val="007F5DFE"/>
    <w:rsid w:val="007F5EB1"/>
    <w:rsid w:val="007F6202"/>
    <w:rsid w:val="008022AA"/>
    <w:rsid w:val="00803D63"/>
    <w:rsid w:val="00806818"/>
    <w:rsid w:val="00807AE2"/>
    <w:rsid w:val="00814CC8"/>
    <w:rsid w:val="0081575C"/>
    <w:rsid w:val="0082068B"/>
    <w:rsid w:val="00820C28"/>
    <w:rsid w:val="008263FB"/>
    <w:rsid w:val="008314DF"/>
    <w:rsid w:val="008354F7"/>
    <w:rsid w:val="00835B2A"/>
    <w:rsid w:val="00843030"/>
    <w:rsid w:val="008476C4"/>
    <w:rsid w:val="008545C3"/>
    <w:rsid w:val="00855F42"/>
    <w:rsid w:val="008637F8"/>
    <w:rsid w:val="00871564"/>
    <w:rsid w:val="008739D9"/>
    <w:rsid w:val="00877825"/>
    <w:rsid w:val="008807E8"/>
    <w:rsid w:val="00884FA4"/>
    <w:rsid w:val="00886A5F"/>
    <w:rsid w:val="008930CC"/>
    <w:rsid w:val="00895429"/>
    <w:rsid w:val="008977C6"/>
    <w:rsid w:val="00897BE8"/>
    <w:rsid w:val="008A26E9"/>
    <w:rsid w:val="008A3F7D"/>
    <w:rsid w:val="008A516C"/>
    <w:rsid w:val="008B0A4B"/>
    <w:rsid w:val="008B1FC6"/>
    <w:rsid w:val="008B48AA"/>
    <w:rsid w:val="008B4E40"/>
    <w:rsid w:val="008B63EE"/>
    <w:rsid w:val="008B6C78"/>
    <w:rsid w:val="008B7328"/>
    <w:rsid w:val="008B75E2"/>
    <w:rsid w:val="008C0C05"/>
    <w:rsid w:val="008C0FCD"/>
    <w:rsid w:val="008C232F"/>
    <w:rsid w:val="008C3CE7"/>
    <w:rsid w:val="008C734B"/>
    <w:rsid w:val="008D4766"/>
    <w:rsid w:val="008D5C04"/>
    <w:rsid w:val="008D66DE"/>
    <w:rsid w:val="008E43E6"/>
    <w:rsid w:val="008E577F"/>
    <w:rsid w:val="008F0DCC"/>
    <w:rsid w:val="008F1A72"/>
    <w:rsid w:val="008F2177"/>
    <w:rsid w:val="00900581"/>
    <w:rsid w:val="00900DCE"/>
    <w:rsid w:val="00903780"/>
    <w:rsid w:val="009043C6"/>
    <w:rsid w:val="00905481"/>
    <w:rsid w:val="00907875"/>
    <w:rsid w:val="0091130E"/>
    <w:rsid w:val="00915356"/>
    <w:rsid w:val="009161ED"/>
    <w:rsid w:val="0091705A"/>
    <w:rsid w:val="009175D7"/>
    <w:rsid w:val="009203A9"/>
    <w:rsid w:val="00925188"/>
    <w:rsid w:val="00925FA6"/>
    <w:rsid w:val="00927C6D"/>
    <w:rsid w:val="00933878"/>
    <w:rsid w:val="00940F51"/>
    <w:rsid w:val="00941A7C"/>
    <w:rsid w:val="00941FB1"/>
    <w:rsid w:val="00943ABC"/>
    <w:rsid w:val="009515AB"/>
    <w:rsid w:val="00957CD4"/>
    <w:rsid w:val="00962428"/>
    <w:rsid w:val="009632E6"/>
    <w:rsid w:val="009678C0"/>
    <w:rsid w:val="00967BBD"/>
    <w:rsid w:val="00970A8B"/>
    <w:rsid w:val="00972B01"/>
    <w:rsid w:val="00980D59"/>
    <w:rsid w:val="009825E9"/>
    <w:rsid w:val="00984FE0"/>
    <w:rsid w:val="0098589A"/>
    <w:rsid w:val="00987CF6"/>
    <w:rsid w:val="00987F33"/>
    <w:rsid w:val="0099339F"/>
    <w:rsid w:val="0099460C"/>
    <w:rsid w:val="009952F2"/>
    <w:rsid w:val="00995ECD"/>
    <w:rsid w:val="009977A1"/>
    <w:rsid w:val="00997985"/>
    <w:rsid w:val="009A080B"/>
    <w:rsid w:val="009A429F"/>
    <w:rsid w:val="009A5940"/>
    <w:rsid w:val="009A6AED"/>
    <w:rsid w:val="009B02E3"/>
    <w:rsid w:val="009B29C1"/>
    <w:rsid w:val="009C5A61"/>
    <w:rsid w:val="009C6EA2"/>
    <w:rsid w:val="009D2590"/>
    <w:rsid w:val="009D3E6F"/>
    <w:rsid w:val="009D4536"/>
    <w:rsid w:val="009D671F"/>
    <w:rsid w:val="009D76CF"/>
    <w:rsid w:val="009E49A1"/>
    <w:rsid w:val="009E6F9E"/>
    <w:rsid w:val="009F71A2"/>
    <w:rsid w:val="009F74FB"/>
    <w:rsid w:val="00A00ABC"/>
    <w:rsid w:val="00A0151B"/>
    <w:rsid w:val="00A03BAC"/>
    <w:rsid w:val="00A045C2"/>
    <w:rsid w:val="00A073A7"/>
    <w:rsid w:val="00A12ECF"/>
    <w:rsid w:val="00A16ED8"/>
    <w:rsid w:val="00A17FE1"/>
    <w:rsid w:val="00A220E3"/>
    <w:rsid w:val="00A226E8"/>
    <w:rsid w:val="00A2483C"/>
    <w:rsid w:val="00A25754"/>
    <w:rsid w:val="00A26B27"/>
    <w:rsid w:val="00A32286"/>
    <w:rsid w:val="00A3401C"/>
    <w:rsid w:val="00A3557D"/>
    <w:rsid w:val="00A401B3"/>
    <w:rsid w:val="00A4154A"/>
    <w:rsid w:val="00A435A5"/>
    <w:rsid w:val="00A52835"/>
    <w:rsid w:val="00A541F1"/>
    <w:rsid w:val="00A5436A"/>
    <w:rsid w:val="00A57674"/>
    <w:rsid w:val="00A61642"/>
    <w:rsid w:val="00A61B33"/>
    <w:rsid w:val="00A64437"/>
    <w:rsid w:val="00A64FEC"/>
    <w:rsid w:val="00A667A6"/>
    <w:rsid w:val="00A74DD2"/>
    <w:rsid w:val="00A92C4F"/>
    <w:rsid w:val="00A930F8"/>
    <w:rsid w:val="00AB328B"/>
    <w:rsid w:val="00AB586C"/>
    <w:rsid w:val="00AB5C9B"/>
    <w:rsid w:val="00AC6352"/>
    <w:rsid w:val="00AC64E0"/>
    <w:rsid w:val="00AC7DD7"/>
    <w:rsid w:val="00AD2606"/>
    <w:rsid w:val="00AD27B4"/>
    <w:rsid w:val="00AD3183"/>
    <w:rsid w:val="00AE01C6"/>
    <w:rsid w:val="00AE33A7"/>
    <w:rsid w:val="00AE7DC3"/>
    <w:rsid w:val="00AF2A22"/>
    <w:rsid w:val="00AF4F37"/>
    <w:rsid w:val="00AF6370"/>
    <w:rsid w:val="00B023A5"/>
    <w:rsid w:val="00B03737"/>
    <w:rsid w:val="00B0431C"/>
    <w:rsid w:val="00B04711"/>
    <w:rsid w:val="00B20F5D"/>
    <w:rsid w:val="00B22980"/>
    <w:rsid w:val="00B2569D"/>
    <w:rsid w:val="00B264BA"/>
    <w:rsid w:val="00B270C5"/>
    <w:rsid w:val="00B351AE"/>
    <w:rsid w:val="00B41570"/>
    <w:rsid w:val="00B4556F"/>
    <w:rsid w:val="00B466B7"/>
    <w:rsid w:val="00B47A70"/>
    <w:rsid w:val="00B55720"/>
    <w:rsid w:val="00B55D00"/>
    <w:rsid w:val="00B56DD4"/>
    <w:rsid w:val="00B575BB"/>
    <w:rsid w:val="00B62B46"/>
    <w:rsid w:val="00B636FF"/>
    <w:rsid w:val="00B63DEC"/>
    <w:rsid w:val="00B70A3B"/>
    <w:rsid w:val="00B74E1E"/>
    <w:rsid w:val="00B76E87"/>
    <w:rsid w:val="00B84354"/>
    <w:rsid w:val="00B84A0A"/>
    <w:rsid w:val="00B85336"/>
    <w:rsid w:val="00B92543"/>
    <w:rsid w:val="00BA00C7"/>
    <w:rsid w:val="00BB000C"/>
    <w:rsid w:val="00BB3C94"/>
    <w:rsid w:val="00BB458A"/>
    <w:rsid w:val="00BB569D"/>
    <w:rsid w:val="00BB711D"/>
    <w:rsid w:val="00BD0335"/>
    <w:rsid w:val="00BD16C3"/>
    <w:rsid w:val="00BD1F31"/>
    <w:rsid w:val="00BD400C"/>
    <w:rsid w:val="00BD6FAB"/>
    <w:rsid w:val="00BD7239"/>
    <w:rsid w:val="00BE101A"/>
    <w:rsid w:val="00BE11B2"/>
    <w:rsid w:val="00BE1D3C"/>
    <w:rsid w:val="00BE5ED8"/>
    <w:rsid w:val="00BF136F"/>
    <w:rsid w:val="00BF21B7"/>
    <w:rsid w:val="00C00059"/>
    <w:rsid w:val="00C02F51"/>
    <w:rsid w:val="00C04DBD"/>
    <w:rsid w:val="00C109B3"/>
    <w:rsid w:val="00C13B61"/>
    <w:rsid w:val="00C14636"/>
    <w:rsid w:val="00C17178"/>
    <w:rsid w:val="00C2666F"/>
    <w:rsid w:val="00C30FD0"/>
    <w:rsid w:val="00C3105A"/>
    <w:rsid w:val="00C319DA"/>
    <w:rsid w:val="00C32DD4"/>
    <w:rsid w:val="00C3771E"/>
    <w:rsid w:val="00C448EF"/>
    <w:rsid w:val="00C46AE0"/>
    <w:rsid w:val="00C53834"/>
    <w:rsid w:val="00C54A76"/>
    <w:rsid w:val="00C54FF5"/>
    <w:rsid w:val="00C60CCE"/>
    <w:rsid w:val="00C6141F"/>
    <w:rsid w:val="00C61ED7"/>
    <w:rsid w:val="00C6427A"/>
    <w:rsid w:val="00C669D1"/>
    <w:rsid w:val="00C66ACA"/>
    <w:rsid w:val="00C73A80"/>
    <w:rsid w:val="00C77084"/>
    <w:rsid w:val="00C77CE1"/>
    <w:rsid w:val="00C81F21"/>
    <w:rsid w:val="00C86A40"/>
    <w:rsid w:val="00C86E61"/>
    <w:rsid w:val="00C87E3E"/>
    <w:rsid w:val="00C90E00"/>
    <w:rsid w:val="00C91F32"/>
    <w:rsid w:val="00C970F7"/>
    <w:rsid w:val="00CA6E43"/>
    <w:rsid w:val="00CB204A"/>
    <w:rsid w:val="00CB3E50"/>
    <w:rsid w:val="00CC0215"/>
    <w:rsid w:val="00CC1A73"/>
    <w:rsid w:val="00CC2490"/>
    <w:rsid w:val="00CC4B0B"/>
    <w:rsid w:val="00CC613D"/>
    <w:rsid w:val="00CC73EB"/>
    <w:rsid w:val="00CC7DF1"/>
    <w:rsid w:val="00CD22C2"/>
    <w:rsid w:val="00CD6713"/>
    <w:rsid w:val="00CE1827"/>
    <w:rsid w:val="00CE1E3D"/>
    <w:rsid w:val="00CE2250"/>
    <w:rsid w:val="00CE2BED"/>
    <w:rsid w:val="00CE7BCB"/>
    <w:rsid w:val="00CF1EB7"/>
    <w:rsid w:val="00CF24B8"/>
    <w:rsid w:val="00D0010E"/>
    <w:rsid w:val="00D00987"/>
    <w:rsid w:val="00D065BE"/>
    <w:rsid w:val="00D162E7"/>
    <w:rsid w:val="00D25050"/>
    <w:rsid w:val="00D279C9"/>
    <w:rsid w:val="00D30775"/>
    <w:rsid w:val="00D31108"/>
    <w:rsid w:val="00D329B1"/>
    <w:rsid w:val="00D346CC"/>
    <w:rsid w:val="00D37915"/>
    <w:rsid w:val="00D40071"/>
    <w:rsid w:val="00D46937"/>
    <w:rsid w:val="00D50972"/>
    <w:rsid w:val="00D51779"/>
    <w:rsid w:val="00D52038"/>
    <w:rsid w:val="00D53F6E"/>
    <w:rsid w:val="00D546F2"/>
    <w:rsid w:val="00D54B8E"/>
    <w:rsid w:val="00D56E18"/>
    <w:rsid w:val="00D63454"/>
    <w:rsid w:val="00D659BF"/>
    <w:rsid w:val="00D67219"/>
    <w:rsid w:val="00D806FE"/>
    <w:rsid w:val="00D81E7A"/>
    <w:rsid w:val="00D8626D"/>
    <w:rsid w:val="00D9132E"/>
    <w:rsid w:val="00D92762"/>
    <w:rsid w:val="00D932A5"/>
    <w:rsid w:val="00D93CFD"/>
    <w:rsid w:val="00D946DA"/>
    <w:rsid w:val="00D9642A"/>
    <w:rsid w:val="00D97294"/>
    <w:rsid w:val="00DA0C7E"/>
    <w:rsid w:val="00DA3768"/>
    <w:rsid w:val="00DA4282"/>
    <w:rsid w:val="00DA6FF0"/>
    <w:rsid w:val="00DB1F15"/>
    <w:rsid w:val="00DB5676"/>
    <w:rsid w:val="00DB6619"/>
    <w:rsid w:val="00DB6C89"/>
    <w:rsid w:val="00DB7678"/>
    <w:rsid w:val="00DB79FA"/>
    <w:rsid w:val="00DC2CFC"/>
    <w:rsid w:val="00DC7A8E"/>
    <w:rsid w:val="00DD1C9A"/>
    <w:rsid w:val="00DE30CD"/>
    <w:rsid w:val="00DE4075"/>
    <w:rsid w:val="00DE44D8"/>
    <w:rsid w:val="00DE453D"/>
    <w:rsid w:val="00DE58B8"/>
    <w:rsid w:val="00DF059F"/>
    <w:rsid w:val="00DF2082"/>
    <w:rsid w:val="00DF2D5F"/>
    <w:rsid w:val="00DF4219"/>
    <w:rsid w:val="00DF52DF"/>
    <w:rsid w:val="00DF6594"/>
    <w:rsid w:val="00E0192B"/>
    <w:rsid w:val="00E07033"/>
    <w:rsid w:val="00E1303D"/>
    <w:rsid w:val="00E21C07"/>
    <w:rsid w:val="00E21D54"/>
    <w:rsid w:val="00E249B8"/>
    <w:rsid w:val="00E26FA1"/>
    <w:rsid w:val="00E315D5"/>
    <w:rsid w:val="00E320F5"/>
    <w:rsid w:val="00E32DBE"/>
    <w:rsid w:val="00E34792"/>
    <w:rsid w:val="00E36153"/>
    <w:rsid w:val="00E426E2"/>
    <w:rsid w:val="00E428A6"/>
    <w:rsid w:val="00E42E8C"/>
    <w:rsid w:val="00E42EEE"/>
    <w:rsid w:val="00E46E2D"/>
    <w:rsid w:val="00E50B93"/>
    <w:rsid w:val="00E5430A"/>
    <w:rsid w:val="00E57FB8"/>
    <w:rsid w:val="00E76B2D"/>
    <w:rsid w:val="00E849C1"/>
    <w:rsid w:val="00E85431"/>
    <w:rsid w:val="00E86FB1"/>
    <w:rsid w:val="00E91E64"/>
    <w:rsid w:val="00E93AE8"/>
    <w:rsid w:val="00E94993"/>
    <w:rsid w:val="00E9599C"/>
    <w:rsid w:val="00EB2B9D"/>
    <w:rsid w:val="00EB3511"/>
    <w:rsid w:val="00EB47F2"/>
    <w:rsid w:val="00EB48F3"/>
    <w:rsid w:val="00EB7456"/>
    <w:rsid w:val="00EC1123"/>
    <w:rsid w:val="00EC1193"/>
    <w:rsid w:val="00EC2841"/>
    <w:rsid w:val="00EC3015"/>
    <w:rsid w:val="00EC5622"/>
    <w:rsid w:val="00EC5C6F"/>
    <w:rsid w:val="00ED0B27"/>
    <w:rsid w:val="00ED210A"/>
    <w:rsid w:val="00ED4E2A"/>
    <w:rsid w:val="00EE090A"/>
    <w:rsid w:val="00EE18CF"/>
    <w:rsid w:val="00EE3872"/>
    <w:rsid w:val="00EE700F"/>
    <w:rsid w:val="00EE76AA"/>
    <w:rsid w:val="00EE7B1F"/>
    <w:rsid w:val="00EF056A"/>
    <w:rsid w:val="00EF2A15"/>
    <w:rsid w:val="00EF4BD5"/>
    <w:rsid w:val="00EF663C"/>
    <w:rsid w:val="00F01F82"/>
    <w:rsid w:val="00F03A01"/>
    <w:rsid w:val="00F052CD"/>
    <w:rsid w:val="00F0685E"/>
    <w:rsid w:val="00F1025F"/>
    <w:rsid w:val="00F10BAC"/>
    <w:rsid w:val="00F15676"/>
    <w:rsid w:val="00F2163E"/>
    <w:rsid w:val="00F226B3"/>
    <w:rsid w:val="00F23094"/>
    <w:rsid w:val="00F31D65"/>
    <w:rsid w:val="00F42DA8"/>
    <w:rsid w:val="00F5274C"/>
    <w:rsid w:val="00F52F51"/>
    <w:rsid w:val="00F54E37"/>
    <w:rsid w:val="00F554DE"/>
    <w:rsid w:val="00F561E9"/>
    <w:rsid w:val="00F60D83"/>
    <w:rsid w:val="00F65803"/>
    <w:rsid w:val="00F65D87"/>
    <w:rsid w:val="00F67793"/>
    <w:rsid w:val="00F70E6A"/>
    <w:rsid w:val="00F7119E"/>
    <w:rsid w:val="00F80D38"/>
    <w:rsid w:val="00F86385"/>
    <w:rsid w:val="00F90EA3"/>
    <w:rsid w:val="00F91750"/>
    <w:rsid w:val="00F95351"/>
    <w:rsid w:val="00FA2EBC"/>
    <w:rsid w:val="00FA3146"/>
    <w:rsid w:val="00FA34D9"/>
    <w:rsid w:val="00FA487F"/>
    <w:rsid w:val="00FA67EF"/>
    <w:rsid w:val="00FB346C"/>
    <w:rsid w:val="00FB506F"/>
    <w:rsid w:val="00FB686C"/>
    <w:rsid w:val="00FB6B6D"/>
    <w:rsid w:val="00FB7C63"/>
    <w:rsid w:val="00FC04E7"/>
    <w:rsid w:val="00FC14B8"/>
    <w:rsid w:val="00FC2508"/>
    <w:rsid w:val="00FC5ED3"/>
    <w:rsid w:val="00FC7B52"/>
    <w:rsid w:val="00FD0493"/>
    <w:rsid w:val="00FD178A"/>
    <w:rsid w:val="00FD2295"/>
    <w:rsid w:val="00FD32F9"/>
    <w:rsid w:val="00FD3B3E"/>
    <w:rsid w:val="00FD4B26"/>
    <w:rsid w:val="00FD724C"/>
    <w:rsid w:val="00FE01D1"/>
    <w:rsid w:val="00FE3856"/>
    <w:rsid w:val="00FE46D5"/>
    <w:rsid w:val="00FE5090"/>
    <w:rsid w:val="00FE591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88F92204-2F26-4B51-A8E7-54534993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B52C0-C60E-4AE2-A701-08074EE8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1580</TotalTime>
  <Pages>6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14</cp:revision>
  <cp:lastPrinted>2022-12-22T10:13:00Z</cp:lastPrinted>
  <dcterms:created xsi:type="dcterms:W3CDTF">2022-09-20T06:22:00Z</dcterms:created>
  <dcterms:modified xsi:type="dcterms:W3CDTF">2022-12-26T11:42:00Z</dcterms:modified>
</cp:coreProperties>
</file>