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3622A" w14:textId="77777777" w:rsidR="000220A6" w:rsidRPr="0031687A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31687A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5E2996DC" w14:textId="77777777" w:rsidR="000220A6" w:rsidRPr="0031687A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31687A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 </w:t>
      </w:r>
    </w:p>
    <w:p w14:paraId="7C8D7034" w14:textId="5B93A251" w:rsidR="000220A6" w:rsidRPr="00F33D76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1687A">
        <w:rPr>
          <w:rFonts w:ascii="Times New Roman" w:hAnsi="Times New Roman" w:cs="Times New Roman"/>
          <w:sz w:val="24"/>
          <w:szCs w:val="24"/>
        </w:rPr>
        <w:t>т</w:t>
      </w:r>
      <w:r w:rsidR="00643034">
        <w:rPr>
          <w:rFonts w:ascii="Times New Roman" w:hAnsi="Times New Roman" w:cs="Times New Roman"/>
          <w:sz w:val="24"/>
          <w:szCs w:val="24"/>
        </w:rPr>
        <w:t xml:space="preserve"> </w:t>
      </w:r>
      <w:r w:rsidR="00DD75CA">
        <w:rPr>
          <w:rFonts w:ascii="Times New Roman" w:hAnsi="Times New Roman" w:cs="Times New Roman"/>
          <w:sz w:val="24"/>
          <w:szCs w:val="24"/>
        </w:rPr>
        <w:t>_______________</w:t>
      </w:r>
      <w:r w:rsidR="006821CF">
        <w:rPr>
          <w:rFonts w:ascii="Times New Roman" w:hAnsi="Times New Roman" w:cs="Times New Roman"/>
          <w:sz w:val="24"/>
          <w:szCs w:val="24"/>
        </w:rPr>
        <w:t xml:space="preserve"> </w:t>
      </w:r>
      <w:r w:rsidRPr="0031687A">
        <w:rPr>
          <w:rFonts w:ascii="Times New Roman" w:hAnsi="Times New Roman" w:cs="Times New Roman"/>
          <w:sz w:val="24"/>
          <w:szCs w:val="24"/>
        </w:rPr>
        <w:t>№</w:t>
      </w:r>
      <w:r w:rsidR="00643034">
        <w:rPr>
          <w:rFonts w:ascii="Times New Roman" w:hAnsi="Times New Roman" w:cs="Times New Roman"/>
          <w:sz w:val="24"/>
          <w:szCs w:val="24"/>
        </w:rPr>
        <w:t xml:space="preserve"> </w:t>
      </w:r>
      <w:r w:rsidR="00DD75CA">
        <w:rPr>
          <w:rFonts w:ascii="Times New Roman" w:hAnsi="Times New Roman" w:cs="Times New Roman"/>
          <w:sz w:val="24"/>
          <w:szCs w:val="24"/>
        </w:rPr>
        <w:t>_______</w:t>
      </w:r>
    </w:p>
    <w:p w14:paraId="59166583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4B413EB6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 xml:space="preserve">«Управление имуществом и муниципальными финансами» </w:t>
      </w:r>
    </w:p>
    <w:p w14:paraId="210FAA14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14:paraId="373DE788" w14:textId="77777777" w:rsidR="006821CF" w:rsidRPr="0031687A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5"/>
        <w:gridCol w:w="1741"/>
        <w:gridCol w:w="1742"/>
        <w:gridCol w:w="1742"/>
        <w:gridCol w:w="1742"/>
        <w:gridCol w:w="1742"/>
        <w:gridCol w:w="1742"/>
      </w:tblGrid>
      <w:tr w:rsidR="006821CF" w:rsidRPr="0031687A" w14:paraId="1853BA54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E44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839F1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Истра Московской области</w:t>
            </w:r>
          </w:p>
        </w:tc>
      </w:tr>
      <w:tr w:rsidR="006821CF" w:rsidRPr="0031687A" w14:paraId="3099DBD2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F1F2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1AB0D" w14:textId="77777777" w:rsidR="006821CF" w:rsidRPr="009C66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9C668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Управление по распоряжению муниципальным имуществом (п.п.1);</w:t>
            </w:r>
          </w:p>
          <w:p w14:paraId="5A5BFF44" w14:textId="77777777" w:rsidR="006821CF" w:rsidRPr="009C66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9C668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Управление имущественно-земельных отношений (п.п.1);</w:t>
            </w:r>
          </w:p>
          <w:p w14:paraId="165CC2F9" w14:textId="77777777" w:rsidR="006821CF" w:rsidRPr="009C66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9C668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Управление жилищно-коммунального хозяйства (п.п. 1);</w:t>
            </w:r>
          </w:p>
          <w:p w14:paraId="7FB09A2D" w14:textId="77777777" w:rsidR="006821CF" w:rsidRPr="009C66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9C668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Отдел кадров и муниципальной службы (п.п.3);</w:t>
            </w:r>
          </w:p>
          <w:p w14:paraId="3517BABE" w14:textId="77777777" w:rsidR="006821CF" w:rsidRPr="009C66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9C668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Управление по финансам и казначейству (п.п.4);</w:t>
            </w:r>
          </w:p>
          <w:p w14:paraId="12646596" w14:textId="77777777" w:rsidR="006821CF" w:rsidRPr="009C66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9C668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Управление делами (п.п.5)</w:t>
            </w:r>
          </w:p>
        </w:tc>
      </w:tr>
      <w:tr w:rsidR="009C6686" w:rsidRPr="0031687A" w14:paraId="5B432DED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E733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527D1A" w14:textId="77777777" w:rsidR="009C6686" w:rsidRDefault="00F71A2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Повышение эффективности управления и распоряжения имуществом, находящихся в распоряжении органов местного самоуправления на территории Московской области</w:t>
            </w:r>
          </w:p>
          <w:p w14:paraId="33BC5630" w14:textId="762262D8" w:rsidR="009A5BE5" w:rsidRPr="009A5BE5" w:rsidRDefault="009A5BE5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9A5BE5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</w:p>
        </w:tc>
      </w:tr>
      <w:tr w:rsidR="009C6686" w:rsidRPr="0031687A" w14:paraId="588251B1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9AB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568686" w14:textId="117E2EBB" w:rsidR="009C6686" w:rsidRPr="0031687A" w:rsidRDefault="009C6686" w:rsidP="009C6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DD75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Развитие имущественного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573C7FA" w14:textId="03D4AF0B" w:rsidR="009C6686" w:rsidRPr="009A7586" w:rsidRDefault="009C6686" w:rsidP="009C6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C66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35CBA10E" w14:textId="2AEF1648" w:rsidR="009C6686" w:rsidRPr="009A7586" w:rsidRDefault="009C6686" w:rsidP="009C6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C66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5FEE6AC1" w14:textId="178FC9B5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9C668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«Обеспечивающая подпрограмма»</w:t>
            </w:r>
          </w:p>
        </w:tc>
      </w:tr>
      <w:tr w:rsidR="009C6686" w:rsidRPr="0031687A" w14:paraId="43CBFDBA" w14:textId="77777777" w:rsidTr="00E82AB1">
        <w:tc>
          <w:tcPr>
            <w:tcW w:w="457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1A84DC81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0" w:name="sub_101"/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0"/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60BF53C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9C6686" w:rsidRPr="0031687A" w14:paraId="4F72462C" w14:textId="77777777" w:rsidTr="00E82AB1">
        <w:tc>
          <w:tcPr>
            <w:tcW w:w="4575" w:type="dxa"/>
            <w:vMerge/>
            <w:tcBorders>
              <w:top w:val="nil"/>
              <w:bottom w:val="nil"/>
              <w:right w:val="nil"/>
            </w:tcBorders>
          </w:tcPr>
          <w:p w14:paraId="03D19706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A9B7B7A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DCB6EF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362D0D6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0F24556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5AB26E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77C1D06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 год</w:t>
            </w:r>
          </w:p>
        </w:tc>
      </w:tr>
      <w:tr w:rsidR="00820738" w:rsidRPr="0031687A" w14:paraId="7AE00F3B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6DFADB66" w14:textId="77777777" w:rsidR="00820738" w:rsidRPr="0031687A" w:rsidRDefault="00820738" w:rsidP="00820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DAF4" w14:textId="55C53BF0" w:rsidR="00820738" w:rsidRPr="009C6686" w:rsidRDefault="000D47E0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47E0">
              <w:rPr>
                <w:rFonts w:ascii="Times New Roman" w:hAnsi="Times New Roman" w:cs="Times New Roman"/>
                <w:sz w:val="24"/>
                <w:szCs w:val="24"/>
              </w:rPr>
              <w:t>167880,8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A912" w14:textId="77777777" w:rsidR="00820738" w:rsidRPr="009C6686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0738">
              <w:rPr>
                <w:rFonts w:ascii="Times New Roman" w:hAnsi="Times New Roman" w:cs="Times New Roman"/>
                <w:sz w:val="24"/>
                <w:szCs w:val="24"/>
              </w:rPr>
              <w:t>14270,0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D6A2" w14:textId="324BADC3" w:rsidR="00820738" w:rsidRPr="00FA6F07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F07">
              <w:rPr>
                <w:rFonts w:ascii="Times New Roman" w:hAnsi="Times New Roman" w:cs="Times New Roman"/>
                <w:sz w:val="24"/>
                <w:szCs w:val="24"/>
              </w:rPr>
              <w:t>110698,8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B614" w14:textId="165F4ED8" w:rsidR="00820738" w:rsidRPr="00FA7D9F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9F">
              <w:rPr>
                <w:rFonts w:ascii="Times New Roman" w:hAnsi="Times New Roman" w:cs="Times New Roman"/>
                <w:sz w:val="24"/>
                <w:szCs w:val="24"/>
              </w:rPr>
              <w:t>14304,0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0410" w14:textId="616083D1" w:rsidR="00820738" w:rsidRPr="00820738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7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14304,0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E21B" w14:textId="4EADD07A" w:rsidR="00820738" w:rsidRPr="000D47E0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0">
              <w:rPr>
                <w:rFonts w:ascii="Times New Roman" w:hAnsi="Times New Roman" w:cs="Times New Roman"/>
                <w:sz w:val="24"/>
                <w:szCs w:val="24"/>
              </w:rPr>
              <w:t>14304,0</w:t>
            </w:r>
          </w:p>
        </w:tc>
      </w:tr>
      <w:tr w:rsidR="009C6686" w:rsidRPr="0031687A" w14:paraId="67198989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00B53A15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DD9E" w14:textId="77777777" w:rsidR="009C6686" w:rsidRPr="00F33D76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FB02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D3C2" w14:textId="77777777" w:rsidR="009C6686" w:rsidRPr="00FB0266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2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B38" w14:textId="77777777" w:rsidR="009C6686" w:rsidRPr="00FA6F07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52D7" w14:textId="77777777" w:rsidR="009C6686" w:rsidRPr="00FA7D9F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9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F798" w14:textId="77777777" w:rsidR="009C6686" w:rsidRPr="00FB0266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2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54DC" w14:textId="77777777" w:rsidR="009C6686" w:rsidRPr="000D47E0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6686" w:rsidRPr="0031687A" w14:paraId="72A1B3B9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59BE324C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C2B" w14:textId="66431F07" w:rsidR="009C6686" w:rsidRPr="009C6686" w:rsidRDefault="000D47E0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47E0">
              <w:rPr>
                <w:rFonts w:ascii="Times New Roman" w:hAnsi="Times New Roman" w:cs="Times New Roman"/>
                <w:sz w:val="24"/>
                <w:szCs w:val="24"/>
              </w:rPr>
              <w:t>3717988,6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904D" w14:textId="77777777" w:rsidR="009C6686" w:rsidRPr="000D47E0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0">
              <w:rPr>
                <w:rFonts w:ascii="Times New Roman" w:hAnsi="Times New Roman" w:cs="Times New Roman"/>
                <w:sz w:val="24"/>
                <w:szCs w:val="24"/>
              </w:rPr>
              <w:t>657688,4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BC5A" w14:textId="7A001FA5" w:rsidR="009C6686" w:rsidRPr="00FA6F07" w:rsidRDefault="00FA6F07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F07">
              <w:rPr>
                <w:rFonts w:ascii="Times New Roman" w:hAnsi="Times New Roman" w:cs="Times New Roman"/>
                <w:sz w:val="24"/>
                <w:szCs w:val="24"/>
              </w:rPr>
              <w:t>735924,9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B57E" w14:textId="1BB8AA05" w:rsidR="009C6686" w:rsidRPr="00FA7D9F" w:rsidRDefault="00FA7D9F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9F">
              <w:rPr>
                <w:rFonts w:ascii="Times New Roman" w:hAnsi="Times New Roman" w:cs="Times New Roman"/>
                <w:sz w:val="24"/>
                <w:szCs w:val="24"/>
              </w:rPr>
              <w:t>763207,3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72B8" w14:textId="032DDE84" w:rsidR="009C6686" w:rsidRPr="0041036A" w:rsidRDefault="0041036A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36A">
              <w:rPr>
                <w:rFonts w:ascii="Times New Roman" w:hAnsi="Times New Roman" w:cs="Times New Roman"/>
                <w:sz w:val="24"/>
                <w:szCs w:val="24"/>
              </w:rPr>
              <w:t>77308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1036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F5C7" w14:textId="5AD819BE" w:rsidR="009C6686" w:rsidRPr="000D47E0" w:rsidRDefault="0041036A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0">
              <w:rPr>
                <w:rFonts w:ascii="Times New Roman" w:hAnsi="Times New Roman" w:cs="Times New Roman"/>
                <w:sz w:val="24"/>
                <w:szCs w:val="24"/>
              </w:rPr>
              <w:t>788084,0</w:t>
            </w:r>
          </w:p>
        </w:tc>
      </w:tr>
      <w:tr w:rsidR="009C6686" w:rsidRPr="0031687A" w14:paraId="21FC6403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4078B7A5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FD18" w14:textId="77777777" w:rsidR="009C6686" w:rsidRPr="00F33D76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02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ED9" w14:textId="77777777" w:rsidR="009C6686" w:rsidRPr="000D47E0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31DC" w14:textId="77777777" w:rsidR="009C6686" w:rsidRPr="00FA6F07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9564" w14:textId="77777777" w:rsidR="009C6686" w:rsidRPr="00FA7D9F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9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20AD" w14:textId="77777777" w:rsidR="009C6686" w:rsidRPr="0041036A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36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76BA" w14:textId="77777777" w:rsidR="009C6686" w:rsidRPr="000D47E0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6686" w:rsidRPr="0031687A" w14:paraId="7F37CC25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958188" w14:textId="77777777" w:rsidR="009C6686" w:rsidRPr="0031687A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3253" w14:textId="03D7CBC4" w:rsidR="009C6686" w:rsidRPr="009C6686" w:rsidRDefault="000D47E0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631C">
              <w:rPr>
                <w:rFonts w:ascii="Times New Roman" w:hAnsi="Times New Roman" w:cs="Times New Roman"/>
                <w:sz w:val="24"/>
                <w:szCs w:val="24"/>
              </w:rPr>
              <w:t>3885869,4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4D8E" w14:textId="77777777" w:rsidR="009C6686" w:rsidRPr="000D47E0" w:rsidRDefault="009C6686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0">
              <w:rPr>
                <w:rFonts w:ascii="Times New Roman" w:hAnsi="Times New Roman" w:cs="Times New Roman"/>
                <w:sz w:val="24"/>
                <w:szCs w:val="24"/>
              </w:rPr>
              <w:t>671958,4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0B4A" w14:textId="45F6CB05" w:rsidR="009C6686" w:rsidRPr="00FA6F07" w:rsidRDefault="00FA6F07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F07">
              <w:rPr>
                <w:rFonts w:ascii="Times New Roman" w:hAnsi="Times New Roman" w:cs="Times New Roman"/>
                <w:sz w:val="24"/>
                <w:szCs w:val="24"/>
              </w:rPr>
              <w:t>846623,7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F364" w14:textId="000FF459" w:rsidR="009C6686" w:rsidRPr="00FA7D9F" w:rsidRDefault="00FA7D9F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D9F">
              <w:rPr>
                <w:rFonts w:ascii="Times New Roman" w:hAnsi="Times New Roman" w:cs="Times New Roman"/>
                <w:sz w:val="24"/>
                <w:szCs w:val="24"/>
              </w:rPr>
              <w:t>777511,3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378B" w14:textId="7C25F960" w:rsidR="009C6686" w:rsidRPr="0041036A" w:rsidRDefault="00FA7D9F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36A">
              <w:rPr>
                <w:rFonts w:ascii="Times New Roman" w:hAnsi="Times New Roman" w:cs="Times New Roman"/>
                <w:sz w:val="24"/>
                <w:szCs w:val="24"/>
              </w:rPr>
              <w:t>787388,0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9EC4" w14:textId="2F5ECB91" w:rsidR="009C6686" w:rsidRPr="000D47E0" w:rsidRDefault="00FA7D9F" w:rsidP="009C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7E0">
              <w:rPr>
                <w:rFonts w:ascii="Times New Roman" w:hAnsi="Times New Roman" w:cs="Times New Roman"/>
                <w:sz w:val="24"/>
                <w:szCs w:val="24"/>
              </w:rPr>
              <w:t>802388,0</w:t>
            </w:r>
          </w:p>
        </w:tc>
      </w:tr>
    </w:tbl>
    <w:p w14:paraId="190B5D6B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0220A6" w:rsidRPr="009A7586" w:rsidSect="00AC3DFB">
          <w:pgSz w:w="16840" w:h="11907" w:orient="landscape"/>
          <w:pgMar w:top="567" w:right="720" w:bottom="720" w:left="993" w:header="720" w:footer="720" w:gutter="0"/>
          <w:cols w:space="720"/>
          <w:noEndnote/>
          <w:docGrid w:linePitch="299"/>
        </w:sectPr>
      </w:pPr>
    </w:p>
    <w:p w14:paraId="640B871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9A7586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29499608" w14:textId="77777777" w:rsidR="000220A6" w:rsidRPr="009A7586" w:rsidRDefault="000220A6" w:rsidP="000220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0D783E" w14:textId="77777777" w:rsidR="000220A6" w:rsidRPr="009A7586" w:rsidRDefault="000220A6" w:rsidP="000220A6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86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2ACA9301" w14:textId="77777777" w:rsidR="000220A6" w:rsidRPr="009A7586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387654D8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сфере земельных ресурсов остаются актуальными задачи по определению (уточнению) категорий земель и видов разрешенного использования земельных участков; а также по выявлению нарушений целевого использования земельных участков сельскохозяйственного назначения и земельных участков, предоставленных под жилищное строительство, и направления информации в налоговые органы для применения повышенных ставок налога. 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Истра.</w:t>
      </w:r>
    </w:p>
    <w:p w14:paraId="2EA1C740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эффективного управления и распоряжения земельными участками, находящимися в муниципальной и неразграниченной государственной собственности, администрацией проводилась работа по предоставлению земельных участков в аренду, бессрочное (постоянное) пользование, собственность гражданам и юридическим лицам в соответствии с наделенными полномочиями и действующим законодательством. </w:t>
      </w:r>
    </w:p>
    <w:p w14:paraId="0F65A17E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Площадь земель городского округа Истра по состоянию на 01.01.2019 г.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согласно статистической информации, составляет 126 897 га (общая площадь земельных участков в границах муниципального образования была уточнена по Закону Московской области от 28.02.2005г. №86/2005-ОЗ).</w:t>
      </w:r>
    </w:p>
    <w:p w14:paraId="48F11DF0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Регулярно проводится работа по формированию земельных участков с целью регистрации на них права собственности муниципальным образованием «Городской округа Истра Московской области». Оформление земельных участков и регистрация прав на них производилась хозяйствующими субъектами за счет собственных средств, в связи с чем, средства на финансирование вышеуказанных работ в бюджет округа не закладывались.</w:t>
      </w:r>
    </w:p>
    <w:p w14:paraId="65165EBF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Настоящая Программа направлена на решение актуальных и требующих в период с 2020 по 2024 год включительно, решения проблем и задач в сфере управления муниципальными финансовыми, имущественными и земельными ресурсами. Комплексный подход к их решению в рамках муниципальной программы «Управление имуществом и муниципальными финансами» заключается в совершенствовании системы управления по приоритетным направлениям. </w:t>
      </w:r>
    </w:p>
    <w:p w14:paraId="263DA812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сфере имущественных отношений и муниципальной собственности важным вопросом является повышение эффективности управления и распоряжения имуществом, находящимся в собственности городского округа Истра.</w:t>
      </w:r>
    </w:p>
    <w:p w14:paraId="2665767C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Особенность современного состояния муниципальной собственности состоит в том, что в преобладающей своей части она является доходопотребляющей. Огромная часть бюджетных доходов направляется на цели поддержания объектов муниципальной собственности в минимально работоспособном состоянии. Это определяет актуальность и обусловливает необходимость исследования социально-экономических аспектов и формирование оптимальной системы управления муниципальной собственностью.</w:t>
      </w:r>
    </w:p>
    <w:p w14:paraId="1D7F328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Особенностью муниципальной собственности является то, что она служит для удовлетворения общественных интересов и коллективных потребностей местного сообщества, т.е. имеет социальное значение, является средством благоустройства, а также используется для извлечения дохода. Поэтому муниципальная собственность имеет двойственный характер и сочетает в себе принципы социальной пользы и доходности. Доходную муниципальную собственность необходимо использовать так, чтобы была возможность получения средств на содержание бездоходной муниципальной собственности, имеющей социальное значение. Многоаспектность,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собственности, которые необходимо учитывать при определении системы управления муниципальной собственностью.</w:t>
      </w:r>
    </w:p>
    <w:p w14:paraId="33C19FA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Управление муниципальной собственностью характеризуется ярко выраженной социальной направленностью. Это проявляется в постановке генеральной цели управления: достижение возможного уровня удовлетворения социальных запросов населения, предотвращение социальных конфликтов. Реальная направленность управления муниципальной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собственностью на решение социальных проблем населения, удовлетворение потребностей людей, обеспечение подъема жизненного уровня достигаются лишь непосредственной увязкой системы управления с социальными результатами. При наличии противоречий между экономическими критериями результативности решений и социальными критериями преимущество отдается, как правило, социальным критериям.</w:t>
      </w:r>
    </w:p>
    <w:p w14:paraId="2616E898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На данный момент самые значительные проблемы в сфере имущественных отношений – это недостаточно полный и достоверный учет объектов имущества казны, устаревшие характеристики технической инвентаризации, отсутствие записей в реестре и регистрации земельных участков под объектами муниципальной собственности, несвоевременная регистрация права собственности городского округа Истра на объекты недвижимости либо отсутствуют документы, устанавливающие право собственности или иное вещное право, а для создания подобной документации требуются финансовые средства. На федеральном уровне определены лишь некоторые процедуры разграничения собственности, порядок регистрации права собственности продолжает оставаться сложным, у муниципалитетов возникла проблема содержания бесхозного имущества.</w:t>
      </w:r>
    </w:p>
    <w:p w14:paraId="57E5CCA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области, в то время как доходы от использования муниципального имущества являются существенными. В то же время существует и проблема неуплаты или несвоевременной оплаты за пользование муниципальным имуществом, а взыскание задолженности с арендаторов остается одной из актуальных проблем. Решением проблемы в усилении контроля платежной дисциплины и повышении качества претензионной работы.</w:t>
      </w:r>
    </w:p>
    <w:p w14:paraId="25E9472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Муниципальная собственность включает широкую сеть объектов как хозяйственного, так и социально-бытового назначения, локализованную в рамках муниципального образования, являющуюся основой территориальной воспроизводственной системы. От уровня развития муниципальной собственности, а также эффективности использования ее составляющих и всей системы в целом во многом зависит качество жизни местного населения.</w:t>
      </w:r>
    </w:p>
    <w:p w14:paraId="015AD818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Подпрограмма «Совершенствование муниципальной службы Московской области» муниципальной программы «Управление имуществом и муниципальными финансами» разработана в соответствие с федеральным законодательством, законодательством Московской области и направлена на повышение эффективности муниципальной службы в городском округе Истра. По состоянию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01.07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.2020 года в администрации городского округа Истра имеется 1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управлений, 9 самостоятельных отделов, 2 сектора, Контрольно-счетный орган. С правом юридического лица – Управление по финансам и казначейству городского округа Истра, Совет депутатов городского округа Истра. Проходят муниципальную службу 142 человека. Высшее профессиональное образование имеют 140 человек. Сформирована нормативная правовая база, регулирующая порядок и условия прохождения муниципальной службы.</w:t>
      </w:r>
    </w:p>
    <w:p w14:paraId="1520C40C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Одним из приоритетных направлений кадровой работы в муниципальной службе является профессиональное развитие муниципальных служащих, т.к.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обязанностей. Следует уделить внимание привлечению на муниципальную службу молодых специалистов, обеспечить преемственность в системе муниципального управления, ротацию кадров. Особое внимание предъявляется к служебной этике муниципальных служащих, социальному назначению их служебной деятельности.</w:t>
      </w:r>
    </w:p>
    <w:p w14:paraId="250DC419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Реализация подпрограммы «Управление муниципальными финансами»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и управлением муниципальным долгом городского округа Истра.</w:t>
      </w:r>
    </w:p>
    <w:p w14:paraId="1C28B9DB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Долгосрочная сбалансированность и устойчивость бюджетной системы, переход от "управления затратами" к "управлению результатами"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— это одна из стратегических целей бюджетной политики городского округа Истра.</w:t>
      </w:r>
    </w:p>
    <w:p w14:paraId="616EBC51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Основными проблемами в сфере реализации подпрограммы, в том числе в случае затруднений с реализацией ее основных мероприятий, являются:</w:t>
      </w:r>
    </w:p>
    <w:p w14:paraId="703B68FF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несоблюдение сроков предоставления информации и отчетности органами местного самоуправления;</w:t>
      </w:r>
    </w:p>
    <w:p w14:paraId="3237E0A5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несвоевременное доведение лимитов бюджетных обязательств по средствам, предоставляемым из вышестоящих бюджетов;</w:t>
      </w:r>
    </w:p>
    <w:p w14:paraId="24B1E3E6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уровнях.</w:t>
      </w:r>
    </w:p>
    <w:p w14:paraId="5780ACBE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"программного" бюджета на трехлетний период, качественное исполнение бюджета, управление муниципальным долгом городского округа Истра.</w:t>
      </w:r>
    </w:p>
    <w:p w14:paraId="7E6FEC15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</w:rPr>
        <w:t>Применение программно-целевого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средств, увеличению эффективности управления результатами, увязке стратегических целей с распределением бюджетных средств и достижением результатов.</w:t>
      </w:r>
    </w:p>
    <w:p w14:paraId="26C0D386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Построение программно-целевого бюджета городского округа Истра должно основываться на:</w:t>
      </w:r>
    </w:p>
    <w:p w14:paraId="4E7F72C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интеграции бюджетного планирования в процесс формирования и реализации долгосрочной стратегии развития городского округа Истра;</w:t>
      </w:r>
    </w:p>
    <w:p w14:paraId="0A621D0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внедрении программно-целевого принципа организации деятельности органов местного самоуправления городского округа Истра;</w:t>
      </w:r>
    </w:p>
    <w:p w14:paraId="70FF3607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обеспечении сбалансированности и социальной направленности бюджета городского округа Истра при сохранении высокой степени долговой устойчивости, осуществлении экономически обоснованной заемной политики.</w:t>
      </w:r>
    </w:p>
    <w:p w14:paraId="09C8B11E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Бюджет городского округа Истра на 2020 год сформирован сбалансировано.</w:t>
      </w:r>
    </w:p>
    <w:p w14:paraId="733F881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Долговая политика администрации городского округа Истра в 2020-2024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развитие.</w:t>
      </w:r>
    </w:p>
    <w:p w14:paraId="6753C88B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Эффективное решение задачи по минимизации расходов, направляемых на обслуживание муниципального долга городского округа Истра, будет осуществляться путем целенаправленного воздействия на структуру долговых обязательств (по срокам, используемым инструментам, процентным ставкам).</w:t>
      </w:r>
    </w:p>
    <w:p w14:paraId="14416AB8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На реализацию подпрограммы могут оказать значительное влияние внешние риски, связанные с перераспределением расходных полномочий между органами государственной власти Российской Федерации, органами государственной власти субъектов Российской Федерации и органами местного самоуправления в соответствии с решениями, которые могут быть приняты на федеральном и региональном уровнях.</w:t>
      </w:r>
    </w:p>
    <w:p w14:paraId="2CA7CFBD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расходов, возникших в результате решений, принятых вышестоящими органами власти.</w:t>
      </w:r>
    </w:p>
    <w:p w14:paraId="3CD956A8" w14:textId="77777777" w:rsidR="000220A6" w:rsidRPr="009A7586" w:rsidRDefault="000220A6" w:rsidP="000220A6">
      <w:pPr>
        <w:pStyle w:val="affa"/>
        <w:ind w:firstLine="851"/>
        <w:jc w:val="both"/>
        <w:rPr>
          <w:rFonts w:ascii="Times New Roman" w:hAnsi="Times New Roman"/>
          <w:color w:val="auto"/>
        </w:rPr>
      </w:pPr>
      <w:r w:rsidRPr="009A7586">
        <w:rPr>
          <w:rFonts w:ascii="Times New Roman" w:hAnsi="Times New Roman"/>
          <w:color w:val="auto"/>
        </w:rPr>
        <w:t xml:space="preserve">             Сфера реализации обеспечивающей подпрограммы – обеспечение деятельности органов местного самоуправления, управления по финансам и казначейству городского округа Истра Московской области, </w:t>
      </w:r>
      <w:r w:rsidRPr="009A7586">
        <w:rPr>
          <w:rFonts w:ascii="Times New Roman" w:hAnsi="Times New Roman"/>
        </w:rPr>
        <w:t xml:space="preserve">муниципальных учреждений </w:t>
      </w:r>
      <w:r w:rsidRPr="009A7586">
        <w:rPr>
          <w:rFonts w:ascii="Times New Roman" w:hAnsi="Times New Roman"/>
          <w:color w:val="auto"/>
        </w:rPr>
        <w:t xml:space="preserve">городского округа Истра Московской области в соответствии с потребностью, заявленной в установленном нормативными документами порядке. Своевременное и полное обеспечение денежным содержанием и дополнительными выплатами высшего должностного лица, муниципальных служащих и иных категорий работников администрации городского округа Истра, управления по финансам и казначейству городского округа Истра Московской области, в соответствии с потребностью, начисление и перечисление денежных средств по страховым взносам и налогам в соответствии с действующими нормативно-правовыми актами. </w:t>
      </w:r>
    </w:p>
    <w:p w14:paraId="78DE526E" w14:textId="1E525719" w:rsidR="000220A6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57E419D8" w14:textId="77777777" w:rsidR="00992EFB" w:rsidRPr="009A7586" w:rsidRDefault="00992EFB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40D3948" w14:textId="77777777" w:rsidR="000220A6" w:rsidRDefault="000220A6" w:rsidP="000220A6">
      <w:pPr>
        <w:pStyle w:val="aff8"/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58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Прогноз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0A5B214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1555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76086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К сфере муниципального управления финансами можно отнести принятие следующих мер:</w:t>
      </w:r>
    </w:p>
    <w:p w14:paraId="4CDEF16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развитие муниципального управления, адаптированного к системам и методам современного менеджмента,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услуг;</w:t>
      </w:r>
    </w:p>
    <w:p w14:paraId="1FE119B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создание полноценной финансовой системы, обеспечивающей реализацию социальных проектов и модернизацию экономики;</w:t>
      </w:r>
    </w:p>
    <w:p w14:paraId="19A4A55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совершенствование системы контроля и надзора, предполагающее сокращение административных ограничений предпринимательской деятельности, обеспечение эффективной регламентации полномочий органов по контролю (надзору) и повышение гарантий защиты прав юридических лиц и индивидуальных предпринимателей при проведении муниципального контроля (надзора).</w:t>
      </w:r>
    </w:p>
    <w:p w14:paraId="5C682AA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Для достижения цели повышения эффективности управления муниципальным имуществом предусматривается решение следующих задач: </w:t>
      </w:r>
    </w:p>
    <w:p w14:paraId="233A763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инвентаризация с целью выявления неиспользуемого или используемого не по назначению муниципального имущества, в том числе переданного в оперативное управление или хозяйственное ведение;</w:t>
      </w:r>
    </w:p>
    <w:p w14:paraId="14D69C8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 оформление технических документов на муниципальные объекты, постановка на кадастровый учет и регистрация права муниципальной собственности, выявление и вовлечение в деловой оборот бесхозяйного недвижимого имущества;</w:t>
      </w:r>
    </w:p>
    <w:p w14:paraId="08400B37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осуществление учета муниципального недвижимого имущества,</w:t>
      </w:r>
    </w:p>
    <w:p w14:paraId="1BFAEF7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осуществления контроля за использованием земельных участков, выявление и регистрация неоформленных, но используемых гражданами земельных участков, усиление деятельности по земельному контролю,</w:t>
      </w:r>
    </w:p>
    <w:p w14:paraId="04C22BD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оформление земельных участков в собственность муниципального образования «Городской округ Истра».</w:t>
      </w:r>
    </w:p>
    <w:p w14:paraId="28195929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- повышение эффективности работы по взысканию задолженности по арендной плате за муниципальное имущество и земельные участки, находящиеся </w:t>
      </w:r>
      <w:proofErr w:type="gramStart"/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муниципальной собственности</w:t>
      </w:r>
      <w:proofErr w:type="gramEnd"/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и государственная собственность на которые не разграничена,</w:t>
      </w:r>
    </w:p>
    <w:p w14:paraId="6F7E433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повышение эффективности работы по реализации бюджета в части доходов от арендной платы и продажи земельных участков, государственная собственность на которые не разграничена.</w:t>
      </w:r>
    </w:p>
    <w:p w14:paraId="59E6C16B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49717B1" w14:textId="77777777" w:rsidR="000220A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1.3. Перечень и описание подпрограмм, входящих в состав Программы</w:t>
      </w:r>
    </w:p>
    <w:p w14:paraId="33749168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9FB0DC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    Основные мероприятия муниципальной программы «</w:t>
      </w:r>
      <w:r w:rsidRPr="009A7586">
        <w:rPr>
          <w:rFonts w:ascii="Times New Roman" w:hAnsi="Times New Roman" w:cs="Times New Roman"/>
          <w:bCs/>
          <w:sz w:val="24"/>
          <w:szCs w:val="24"/>
          <w:lang w:eastAsia="ru-RU"/>
        </w:rPr>
        <w:t>Управление имуществом и муниципальными финансами» на 2020-2024 годы представляют собой совокупность мероприятий, входящих в состав подпрограмм. Подпрограммы и включенные в них основные мероприятия представляют в совокупности комплекс взаимосвязанных мер, направленных на решение наиболее важных текущих и перспективных целей в сфере управления имуществом и финансами.</w:t>
      </w:r>
    </w:p>
    <w:p w14:paraId="4F4CAB0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B4A825D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Cs/>
          <w:sz w:val="24"/>
          <w:szCs w:val="24"/>
          <w:lang w:eastAsia="ru-RU"/>
        </w:rPr>
        <w:t>Подпрограмма 1: «</w:t>
      </w:r>
      <w:r w:rsidRPr="009A7586">
        <w:rPr>
          <w:rFonts w:ascii="Times New Roman" w:hAnsi="Times New Roman" w:cs="Times New Roman"/>
          <w:sz w:val="24"/>
          <w:szCs w:val="24"/>
        </w:rPr>
        <w:t>Развитие имущественного комплекса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477FA90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Цель подпрограммы – повышение качества управления земельными ресурсами и </w:t>
      </w:r>
      <w:r w:rsidRPr="009A7586">
        <w:rPr>
          <w:rFonts w:ascii="Times New Roman" w:hAnsi="Times New Roman" w:cs="Times New Roman"/>
          <w:bCs/>
          <w:sz w:val="24"/>
          <w:szCs w:val="24"/>
        </w:rPr>
        <w:t>повышение эффективности использования муниципального имущества.</w:t>
      </w:r>
    </w:p>
    <w:p w14:paraId="09D41273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27D478BB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02. Управление имуществом, находящимся в муниципальной собственности, и выполнение кадастровых работ.</w:t>
      </w:r>
    </w:p>
    <w:p w14:paraId="1D28653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03. Создание условий для реализации государственных полномочий в области земельных отношений.</w:t>
      </w:r>
    </w:p>
    <w:p w14:paraId="31BED8AD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lastRenderedPageBreak/>
        <w:t>Подпрограмма 3: «</w:t>
      </w:r>
      <w:r w:rsidRPr="009A7586">
        <w:rPr>
          <w:rFonts w:ascii="Times New Roman" w:hAnsi="Times New Roman" w:cs="Times New Roman"/>
          <w:sz w:val="24"/>
          <w:szCs w:val="24"/>
        </w:rPr>
        <w:t>Совершенствование муниципальной службы Московской области</w:t>
      </w:r>
      <w:r w:rsidRPr="009A758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018B3074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>Цель подпрограммы - развитие и повышение эффективности муниципальной службы в городского округа Истра.</w:t>
      </w:r>
    </w:p>
    <w:p w14:paraId="53CE902E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367E1DD6" w14:textId="02F78EF3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</w:t>
      </w:r>
      <w:r w:rsidR="006B3EC9">
        <w:rPr>
          <w:rFonts w:ascii="Times New Roman" w:hAnsi="Times New Roman" w:cs="Times New Roman"/>
          <w:sz w:val="24"/>
          <w:szCs w:val="24"/>
        </w:rPr>
        <w:t>1</w:t>
      </w:r>
      <w:r w:rsidRPr="009A7586">
        <w:rPr>
          <w:rFonts w:ascii="Times New Roman" w:hAnsi="Times New Roman" w:cs="Times New Roman"/>
          <w:sz w:val="24"/>
          <w:szCs w:val="24"/>
        </w:rPr>
        <w:t>. Организация профессионального развития муниципальных служащих Московской области.</w:t>
      </w:r>
    </w:p>
    <w:p w14:paraId="1F4B79F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Подпрограмма 4: «</w:t>
      </w:r>
      <w:r w:rsidRPr="009A7586">
        <w:rPr>
          <w:rFonts w:ascii="Times New Roman" w:hAnsi="Times New Roman" w:cs="Times New Roman"/>
          <w:sz w:val="24"/>
          <w:szCs w:val="24"/>
        </w:rPr>
        <w:t>Управление муниципальными финансами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</w:p>
    <w:p w14:paraId="2D93407E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 xml:space="preserve">Цель подпрограммы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9A7586">
        <w:rPr>
          <w:rFonts w:ascii="Times New Roman" w:hAnsi="Times New Roman" w:cs="Times New Roman"/>
          <w:bCs/>
          <w:sz w:val="24"/>
          <w:szCs w:val="24"/>
        </w:rPr>
        <w:t>достижение долгосрочной сбалансированности и устойчивости бюджетной системы городского округа Истра, создание условий для эффективного социально-экономического развития городского округа Истра и последовательного повышения уровня жизни населения городского округа Истра.</w:t>
      </w:r>
    </w:p>
    <w:p w14:paraId="051DDEFE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6600791C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01. Проведение мероприятий в сфере формирования доходов местного бюджета.</w:t>
      </w:r>
    </w:p>
    <w:p w14:paraId="3B3301E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          Основное мероприятие 05.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</w:t>
      </w:r>
      <w:r w:rsidRPr="009A7586">
        <w:rPr>
          <w:rFonts w:ascii="Times New Roman" w:hAnsi="Times New Roman" w:cs="Times New Roman"/>
          <w:sz w:val="24"/>
          <w:szCs w:val="24"/>
        </w:rPr>
        <w:t>муниципальных образованиях Московской области.</w:t>
      </w:r>
    </w:p>
    <w:p w14:paraId="2EDD2036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06. Управление муниципальным долгом.</w:t>
      </w:r>
    </w:p>
    <w:p w14:paraId="742985EA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07. Ежегодное снижение доли просроченной кредиторской задолженности в расходах бюджета городского округа.</w:t>
      </w:r>
    </w:p>
    <w:p w14:paraId="78035B17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Подпрограмма 5: «</w:t>
      </w:r>
      <w:r w:rsidRPr="009A7586">
        <w:rPr>
          <w:rFonts w:ascii="Times New Roman" w:hAnsi="Times New Roman" w:cs="Times New Roman"/>
          <w:sz w:val="24"/>
          <w:szCs w:val="24"/>
        </w:rPr>
        <w:t>Обеспечивающая подпрограмма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</w:p>
    <w:p w14:paraId="33CA6F9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>Цель подпрограммы - повышение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городского округа Истра Московской области.</w:t>
      </w:r>
    </w:p>
    <w:p w14:paraId="78273BBB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142B7344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01. Создание условий для реализации полномочий органов местного самоуправления.</w:t>
      </w:r>
    </w:p>
    <w:p w14:paraId="61F1B4C5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B0C4D5" w14:textId="77777777" w:rsidR="000220A6" w:rsidRPr="009A7586" w:rsidRDefault="000220A6" w:rsidP="00022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86">
        <w:rPr>
          <w:rFonts w:ascii="Times New Roman" w:hAnsi="Times New Roman" w:cs="Times New Roman"/>
          <w:b/>
          <w:sz w:val="24"/>
          <w:szCs w:val="24"/>
        </w:rPr>
        <w:t xml:space="preserve">2. Порядок взаимодействия ответственного за выполнение мероприятия </w:t>
      </w:r>
      <w:r w:rsidRPr="009A7586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муниципальной </w:t>
      </w:r>
      <w:r w:rsidRPr="009A7586">
        <w:rPr>
          <w:rFonts w:ascii="Times New Roman" w:hAnsi="Times New Roman" w:cs="Times New Roman"/>
          <w:b/>
          <w:sz w:val="24"/>
          <w:szCs w:val="24"/>
        </w:rPr>
        <w:t>подпрограммы с муниципальным заказчиком муниципальной программы</w:t>
      </w:r>
    </w:p>
    <w:p w14:paraId="687BDBFE" w14:textId="77777777" w:rsidR="000220A6" w:rsidRPr="009A7586" w:rsidRDefault="000220A6" w:rsidP="00022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B39D73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58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Муниципальный заказчик муниципальной программы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Истра.</w:t>
      </w:r>
    </w:p>
    <w:p w14:paraId="6FAC407B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3E32AAB1" w14:textId="77777777" w:rsidR="000220A6" w:rsidRPr="009A7586" w:rsidRDefault="000220A6" w:rsidP="000220A6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8CB1374" w14:textId="77777777" w:rsidR="000220A6" w:rsidRPr="009A7586" w:rsidRDefault="000220A6" w:rsidP="000220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207"/>
      <w:bookmarkStart w:id="2" w:name="P209"/>
      <w:bookmarkStart w:id="3" w:name="P210"/>
      <w:bookmarkStart w:id="4" w:name="P213"/>
      <w:bookmarkEnd w:id="1"/>
      <w:bookmarkEnd w:id="2"/>
      <w:bookmarkEnd w:id="3"/>
      <w:bookmarkEnd w:id="4"/>
      <w:r w:rsidRPr="009A7586">
        <w:rPr>
          <w:rFonts w:ascii="Times New Roman" w:hAnsi="Times New Roman" w:cs="Times New Roman"/>
          <w:b/>
          <w:sz w:val="24"/>
          <w:szCs w:val="24"/>
        </w:rPr>
        <w:t>3. Состав, форма и сроки представления отчетности о ходе реализации мероприятий муниципальной программы</w:t>
      </w:r>
    </w:p>
    <w:p w14:paraId="61B62A19" w14:textId="77777777" w:rsidR="000220A6" w:rsidRPr="009A7586" w:rsidRDefault="000220A6" w:rsidP="000220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79DC92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С целью контроля за реализацией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программы/подпрограммы заказчик, согласно Порядку разработки, реализации и оценки эффективности муниципальных программ городского округа Истра», утвержденного постановлением администрации городского округа Истра от 17.04.2018 № 1904/4, ежеквартально до 15 числа месяца, следующего за отчетным кварталом, формирует в подсистеме по формированию государственных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"Управление" (далее - подсистема ГАСУ МО):</w:t>
      </w:r>
    </w:p>
    <w:p w14:paraId="720F9E8F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а) оперативный отчет о реализации мероприятий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программы, который содержит:</w:t>
      </w:r>
    </w:p>
    <w:p w14:paraId="5C42C5C4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результатов реализации муниципальной программы;</w:t>
      </w:r>
    </w:p>
    <w:p w14:paraId="08A9C6C0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мероприятий;</w:t>
      </w:r>
    </w:p>
    <w:p w14:paraId="743A5F5B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lastRenderedPageBreak/>
        <w:t xml:space="preserve">б) оперативный (годовой) </w:t>
      </w:r>
      <w:hyperlink w:anchor="P1662" w:history="1">
        <w:r w:rsidRPr="009A7586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9A7586">
        <w:rPr>
          <w:rFonts w:ascii="Times New Roman" w:hAnsi="Times New Roman" w:cs="Times New Roman"/>
          <w:sz w:val="24"/>
          <w:szCs w:val="24"/>
        </w:rPr>
        <w:t xml:space="preserve"> о выполнении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 по объектам строительства, реконструкции и капитального ремонта, который содержит:</w:t>
      </w:r>
    </w:p>
    <w:p w14:paraId="7E691B51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наименование объекта, адрес объекта, планируемые работы;</w:t>
      </w:r>
    </w:p>
    <w:p w14:paraId="2149FCF8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14:paraId="2E7A8A64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анализ причин невыполнения (несвоевременного выполнения) работ.</w:t>
      </w:r>
    </w:p>
    <w:p w14:paraId="6856B1FF" w14:textId="77777777" w:rsidR="000220A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Ежегодно в срок до 1 февраля года, следующего за отчетным, направляет в экономическое управление годовой отчет о реализации муниципальной программы для</w:t>
      </w:r>
      <w:r>
        <w:rPr>
          <w:rFonts w:ascii="Times New Roman" w:hAnsi="Times New Roman" w:cs="Times New Roman"/>
          <w:sz w:val="24"/>
          <w:szCs w:val="24"/>
        </w:rPr>
        <w:t xml:space="preserve"> оценки её </w:t>
      </w:r>
      <w:r w:rsidRPr="009A7586">
        <w:rPr>
          <w:rFonts w:ascii="Times New Roman" w:hAnsi="Times New Roman" w:cs="Times New Roman"/>
          <w:sz w:val="24"/>
          <w:szCs w:val="24"/>
        </w:rPr>
        <w:t>эффективности.</w:t>
      </w:r>
    </w:p>
    <w:p w14:paraId="53E65468" w14:textId="3C822874" w:rsidR="000220A6" w:rsidRPr="000220A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  <w:sectPr w:rsidR="000220A6" w:rsidRPr="000220A6" w:rsidSect="009A7586">
          <w:headerReference w:type="default" r:id="rId8"/>
          <w:pgSz w:w="11907" w:h="16840" w:code="9"/>
          <w:pgMar w:top="1134" w:right="709" w:bottom="397" w:left="1134" w:header="720" w:footer="720" w:gutter="0"/>
          <w:cols w:space="720"/>
          <w:noEndnote/>
          <w:docGrid w:linePitch="299"/>
        </w:sectPr>
      </w:pPr>
    </w:p>
    <w:p w14:paraId="1C9994BC" w14:textId="77777777" w:rsidR="006821CF" w:rsidRPr="009A7586" w:rsidRDefault="006821CF" w:rsidP="006821CF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9A758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Обоснование финансовых ресурсов, необходимых для реализации мероприятий муниципальной программы </w:t>
      </w:r>
    </w:p>
    <w:p w14:paraId="4AEBB89A" w14:textId="77777777" w:rsidR="006821CF" w:rsidRPr="009A7586" w:rsidRDefault="006821CF" w:rsidP="006821CF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pPr w:leftFromText="180" w:rightFromText="180" w:vertAnchor="text" w:tblpX="-85" w:tblpY="1"/>
        <w:tblOverlap w:val="never"/>
        <w:tblW w:w="15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63"/>
        <w:gridCol w:w="79"/>
        <w:gridCol w:w="5897"/>
        <w:gridCol w:w="90"/>
        <w:gridCol w:w="2864"/>
        <w:gridCol w:w="1134"/>
      </w:tblGrid>
      <w:tr w:rsidR="006821CF" w:rsidRPr="009A7586" w14:paraId="4A67EE5A" w14:textId="77777777" w:rsidTr="00DA29CF">
        <w:trPr>
          <w:trHeight w:val="795"/>
          <w:tblHeader/>
        </w:trPr>
        <w:tc>
          <w:tcPr>
            <w:tcW w:w="3203" w:type="dxa"/>
            <w:vAlign w:val="center"/>
          </w:tcPr>
          <w:p w14:paraId="5015D0A6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FF24EF0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16" w:type="dxa"/>
            <w:gridSpan w:val="2"/>
            <w:vAlign w:val="center"/>
          </w:tcPr>
          <w:p w14:paraId="3DCB36D6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38038E14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76" w:type="dxa"/>
            <w:gridSpan w:val="2"/>
            <w:vAlign w:val="center"/>
          </w:tcPr>
          <w:p w14:paraId="7B6E630A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54" w:type="dxa"/>
            <w:gridSpan w:val="2"/>
            <w:vAlign w:val="center"/>
          </w:tcPr>
          <w:p w14:paraId="54DA654D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34" w:type="dxa"/>
            <w:vAlign w:val="center"/>
          </w:tcPr>
          <w:p w14:paraId="596D1FC0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6821CF" w:rsidRPr="009A7586" w14:paraId="1686E145" w14:textId="77777777" w:rsidTr="00DA29CF">
        <w:tc>
          <w:tcPr>
            <w:tcW w:w="15083" w:type="dxa"/>
            <w:gridSpan w:val="8"/>
          </w:tcPr>
          <w:p w14:paraId="102FD83A" w14:textId="77777777" w:rsidR="006821CF" w:rsidRPr="007A749F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имущественного комплекса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(12 1 00 00000)</w:t>
            </w:r>
          </w:p>
        </w:tc>
      </w:tr>
      <w:tr w:rsidR="006821CF" w:rsidRPr="009A7586" w14:paraId="3A908C8B" w14:textId="77777777" w:rsidTr="00DA29CF">
        <w:trPr>
          <w:trHeight w:val="1244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1F824B4A" w14:textId="77777777" w:rsidR="00A17DF3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Основное мероприятие 02</w:t>
            </w:r>
          </w:p>
          <w:p w14:paraId="4F7CD062" w14:textId="27DB34B8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имуществом, находящимся в муниципальной собственности, и выполнение кадастровых работ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025321E9" w14:textId="77777777" w:rsidR="006821CF" w:rsidRPr="009A7586" w:rsidRDefault="006821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4A48A71C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603FB13E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067F80BA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409C5374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Всего: 389 823,2 </w:t>
            </w:r>
          </w:p>
          <w:p w14:paraId="479D6912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г. – 84 012,1</w:t>
            </w:r>
          </w:p>
          <w:p w14:paraId="4AC7C110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г. – 64 983,0 (ГОИ 60007,7 Мос.обл. 4 975,3)</w:t>
            </w:r>
          </w:p>
          <w:p w14:paraId="11B26E5E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г. – 74 962,7</w:t>
            </w:r>
          </w:p>
          <w:p w14:paraId="206478C5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г. – 53 976,7</w:t>
            </w:r>
          </w:p>
          <w:p w14:paraId="6B4F89FD" w14:textId="204C0B91" w:rsidR="006821CF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г. – 68 976,7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656DA645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8068248" w14:textId="77777777" w:rsidTr="00DA29CF">
        <w:trPr>
          <w:trHeight w:val="1306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566C846A" w14:textId="77777777" w:rsidR="006821CF" w:rsidRPr="00A17DF3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02.01</w:t>
            </w:r>
          </w:p>
          <w:p w14:paraId="1C20C122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1842" w:type="dxa"/>
            <w:gridSpan w:val="2"/>
            <w:tcBorders>
              <w:top w:val="nil"/>
            </w:tcBorders>
          </w:tcPr>
          <w:p w14:paraId="2F9DFB09" w14:textId="77777777" w:rsidR="006821CF" w:rsidRPr="009A7586" w:rsidRDefault="006821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AB45F43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54B762C2" w14:textId="77777777" w:rsidR="006821CF" w:rsidRPr="009A7586" w:rsidRDefault="006821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3900161F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 155 710,4</w:t>
            </w:r>
          </w:p>
          <w:p w14:paraId="00BD03F2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г. – 54104,0</w:t>
            </w:r>
          </w:p>
          <w:p w14:paraId="087D9E3E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г. – 26 470,1 (ГОИ 21 494,8 Мос.обл. 4 975,3)</w:t>
            </w:r>
          </w:p>
          <w:p w14:paraId="373C1B5C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г. – 34 036,1</w:t>
            </w:r>
          </w:p>
          <w:p w14:paraId="1D83D1D8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г. – 13 050,1</w:t>
            </w:r>
          </w:p>
          <w:p w14:paraId="5AAF32A0" w14:textId="470B7492" w:rsidR="006821CF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г. – 28 050,1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0E35FBB8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139C13CB" w14:textId="77777777" w:rsidTr="00DA29CF">
        <w:trPr>
          <w:trHeight w:val="945"/>
        </w:trPr>
        <w:tc>
          <w:tcPr>
            <w:tcW w:w="3256" w:type="dxa"/>
            <w:gridSpan w:val="2"/>
            <w:tcBorders>
              <w:top w:val="nil"/>
            </w:tcBorders>
          </w:tcPr>
          <w:p w14:paraId="3CC0E617" w14:textId="77777777" w:rsidR="006821CF" w:rsidRPr="00A17DF3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02.02</w:t>
            </w:r>
          </w:p>
          <w:p w14:paraId="4F47C357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1842" w:type="dxa"/>
            <w:gridSpan w:val="2"/>
            <w:tcBorders>
              <w:top w:val="nil"/>
            </w:tcBorders>
          </w:tcPr>
          <w:p w14:paraId="0F1DC949" w14:textId="77777777" w:rsidR="006821CF" w:rsidRPr="009A7586" w:rsidRDefault="006821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04BF9F7C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465600BC" w14:textId="77777777" w:rsidR="006821CF" w:rsidRPr="009A7586" w:rsidRDefault="006821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13A4A2B0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 173985,6</w:t>
            </w:r>
          </w:p>
          <w:p w14:paraId="23C02231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г. – 27528,0</w:t>
            </w:r>
          </w:p>
          <w:p w14:paraId="206A870D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г. – 36 427,8</w:t>
            </w:r>
          </w:p>
          <w:p w14:paraId="3B58A3FD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г. – 36 676,6</w:t>
            </w:r>
          </w:p>
          <w:p w14:paraId="5A1475C7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г. – 36 676,6</w:t>
            </w:r>
          </w:p>
          <w:p w14:paraId="7FD5424A" w14:textId="2B0E2E56" w:rsidR="006821CF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г. – 36 676,6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335D0BD7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45386EB" w14:textId="77777777" w:rsidTr="00DA29CF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65B020AB" w14:textId="77777777" w:rsidR="006821CF" w:rsidRPr="00A17DF3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02.03</w:t>
            </w:r>
          </w:p>
          <w:p w14:paraId="30E23CBA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 соответствии с Федеральным законом от 24 июля 2007 №221-ФЗ «О государственном кадастре недвижимости» выполнения комплексных кадастровых работ и утверждение карты-плана территории 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72408807" w14:textId="77777777" w:rsidR="006821CF" w:rsidRPr="009A7586" w:rsidRDefault="006821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30AF7A4B" w14:textId="77777777" w:rsidR="006821CF" w:rsidRPr="009A7586" w:rsidRDefault="006821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6F34B90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4EA6B59E" w14:textId="77777777" w:rsidR="006821CF" w:rsidRPr="009A7586" w:rsidRDefault="006821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10B64C75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 17 215,1</w:t>
            </w:r>
          </w:p>
          <w:p w14:paraId="1276B115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г. – 2380,0</w:t>
            </w:r>
          </w:p>
          <w:p w14:paraId="5DE0C7BA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г. – 2085,1</w:t>
            </w:r>
          </w:p>
          <w:p w14:paraId="4AFD2FE1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г. – 4250,0</w:t>
            </w:r>
          </w:p>
          <w:p w14:paraId="69D331E9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г. – 4250,0</w:t>
            </w:r>
          </w:p>
          <w:p w14:paraId="2ACE12EA" w14:textId="408C84E6" w:rsidR="006821CF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г. – 4250,0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3EB86DA7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16F0FA7" w14:textId="77777777" w:rsidTr="00DA29CF">
        <w:trPr>
          <w:trHeight w:val="1361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4417526D" w14:textId="77777777" w:rsidR="00A17DF3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lastRenderedPageBreak/>
              <w:t>Основное мероприятие 03</w:t>
            </w:r>
          </w:p>
          <w:p w14:paraId="536BCAC0" w14:textId="33905B9D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имуществом, находящимся в муниципальной собственности, и выполнение кадастровых работ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694DF85F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6F3E3F6F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421466E2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23BBB2C3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10E5CCDB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 70956,00</w:t>
            </w:r>
          </w:p>
          <w:p w14:paraId="4A5B736F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г. – 14270,0</w:t>
            </w:r>
          </w:p>
          <w:p w14:paraId="4197D54E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г. – 13774,0</w:t>
            </w:r>
          </w:p>
          <w:p w14:paraId="00510370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г. – 14304,0</w:t>
            </w:r>
          </w:p>
          <w:p w14:paraId="79EC7046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г. – 14304,0</w:t>
            </w:r>
          </w:p>
          <w:p w14:paraId="0ABE5572" w14:textId="1E71418D" w:rsidR="006821CF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г. – 14304,0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42E0B43B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0C3D122" w14:textId="77777777" w:rsidTr="00DA29CF">
        <w:trPr>
          <w:trHeight w:val="999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5CB859CD" w14:textId="77777777" w:rsidR="006821CF" w:rsidRPr="00A17DF3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03.01</w:t>
            </w:r>
          </w:p>
          <w:p w14:paraId="2759E909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Московской области в области земельных отношений</w:t>
            </w:r>
          </w:p>
          <w:p w14:paraId="3F4DD6C3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2834BE2C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0A7074D4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173EB080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5B05DCEA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3264782A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Всего: 70956,0</w:t>
            </w:r>
          </w:p>
          <w:p w14:paraId="23496B65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г. – 14 270,0</w:t>
            </w:r>
          </w:p>
          <w:p w14:paraId="2176EA0C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г. – 13774,0</w:t>
            </w:r>
          </w:p>
          <w:p w14:paraId="74853BE1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г. – 14304,0</w:t>
            </w:r>
          </w:p>
          <w:p w14:paraId="4BD58FD9" w14:textId="77777777" w:rsidR="001D2CEB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г. – 14304,0</w:t>
            </w:r>
          </w:p>
          <w:p w14:paraId="4AB74036" w14:textId="49D6ADC7" w:rsidR="006821CF" w:rsidRPr="00A17DF3" w:rsidRDefault="001D2CE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г. – 14304,0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73272BAF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76125B24" w14:textId="77777777" w:rsidTr="00DA29CF">
        <w:trPr>
          <w:trHeight w:val="23"/>
        </w:trPr>
        <w:tc>
          <w:tcPr>
            <w:tcW w:w="15083" w:type="dxa"/>
            <w:gridSpan w:val="8"/>
            <w:tcBorders>
              <w:top w:val="nil"/>
            </w:tcBorders>
            <w:vAlign w:val="center"/>
          </w:tcPr>
          <w:p w14:paraId="333AE93B" w14:textId="77777777" w:rsidR="006821CF" w:rsidRPr="009A7586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55DCDA6E" w14:textId="77777777" w:rsidTr="00DA29CF">
        <w:trPr>
          <w:trHeight w:val="126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2DFF6F69" w14:textId="77777777" w:rsidR="00A17DF3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Основное мероприятие 03</w:t>
            </w:r>
          </w:p>
          <w:p w14:paraId="393F64B2" w14:textId="09F5991C" w:rsidR="006821CF" w:rsidRPr="001D2CEB" w:rsidRDefault="006821CF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CEB">
              <w:rPr>
                <w:rFonts w:ascii="Times New Roman" w:hAnsi="Times New Roman" w:cs="Times New Roman"/>
                <w:sz w:val="20"/>
                <w:szCs w:val="20"/>
              </w:rPr>
              <w:t>Организация профессионального развития муниципальных служащих Московской области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5006DACD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3204D805" w14:textId="77777777" w:rsidR="006821CF" w:rsidRPr="009A7586" w:rsidRDefault="006821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мероприятия, производиться на основании заявок на обучение, согласно муниципальных нормативно-правовых актов.</w:t>
            </w:r>
          </w:p>
          <w:p w14:paraId="7EE000B8" w14:textId="77777777" w:rsidR="006821CF" w:rsidRPr="009A7586" w:rsidRDefault="006821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 = Цiмс* Kмс, где</w:t>
            </w:r>
          </w:p>
          <w:p w14:paraId="728888EE" w14:textId="77777777" w:rsidR="006821CF" w:rsidRPr="009A7586" w:rsidRDefault="006821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 – стоимость за одного муниципального служащего, направляемого согласно заявке на повышение квалификации;</w:t>
            </w:r>
          </w:p>
          <w:p w14:paraId="7AF9F67D" w14:textId="77777777" w:rsidR="006821CF" w:rsidRPr="009A7586" w:rsidRDefault="006821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Кмс – кол-во муниципальных служащих, прошедших повышение квалификации.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1B443C5A" w14:textId="77777777" w:rsidR="00E72E07" w:rsidRPr="00E72E07" w:rsidRDefault="00E72E07" w:rsidP="00DA29C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>Всего: 1578,5</w:t>
            </w:r>
          </w:p>
          <w:p w14:paraId="23CC1BDE" w14:textId="77777777" w:rsidR="00E72E07" w:rsidRPr="00E72E07" w:rsidRDefault="00E72E07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  <w:p w14:paraId="6855DEF3" w14:textId="77777777" w:rsidR="00E72E07" w:rsidRPr="00E72E07" w:rsidRDefault="00E72E07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>2021 г. – 196,4</w:t>
            </w:r>
          </w:p>
          <w:p w14:paraId="4156FF2C" w14:textId="77777777" w:rsidR="00E72E07" w:rsidRPr="00E72E07" w:rsidRDefault="00E72E07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>2022 г. – 401,2</w:t>
            </w:r>
          </w:p>
          <w:p w14:paraId="41880E3B" w14:textId="77777777" w:rsidR="00E72E07" w:rsidRPr="00E72E07" w:rsidRDefault="00E72E07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>2023 г. – 401,2</w:t>
            </w:r>
          </w:p>
          <w:p w14:paraId="1047DB0D" w14:textId="1B96BFB5" w:rsidR="006821CF" w:rsidRPr="009C6686" w:rsidRDefault="00E72E07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>2024 г. – 401,2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FAB3354" w14:textId="77777777" w:rsidR="006821CF" w:rsidRPr="009A7586" w:rsidRDefault="006821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6A45" w:rsidRPr="009A7586" w14:paraId="4EBFF74A" w14:textId="77777777" w:rsidTr="00DA29CF">
        <w:trPr>
          <w:trHeight w:val="126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2FD4EF32" w14:textId="77777777" w:rsidR="00A17DF3" w:rsidRPr="00A17DF3" w:rsidRDefault="00BC6A45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03.01</w:t>
            </w:r>
          </w:p>
          <w:p w14:paraId="14B4A1A7" w14:textId="2A2385E8" w:rsidR="00BC6A45" w:rsidRPr="001D2CEB" w:rsidRDefault="00BC6A45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CEB">
              <w:rPr>
                <w:rFonts w:ascii="Times New Roman" w:hAnsi="Times New Roman" w:cs="Times New Roman"/>
                <w:sz w:val="20"/>
                <w:szCs w:val="20"/>
              </w:rPr>
              <w:t>Организация и проведение мероприятий по обучению, переобучению, повышению квалификации и обмену опытом специалистов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70AA4886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4FAD3A1C" w14:textId="77777777" w:rsidR="00BC6A45" w:rsidRPr="009A7586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мероприятия, производиться на основании заявок на обучение, согласно муниципальных нормативно-правовых актов.</w:t>
            </w:r>
          </w:p>
          <w:p w14:paraId="439B20B5" w14:textId="77777777" w:rsidR="00BC6A45" w:rsidRPr="009A7586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 = Цiмс* Kмс, где</w:t>
            </w:r>
          </w:p>
          <w:p w14:paraId="3142A61B" w14:textId="77777777" w:rsidR="00BC6A45" w:rsidRPr="009A7586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 – стоимость за одного муниципального служащего, направляемого согласно заявке на повышение квалификации;</w:t>
            </w:r>
          </w:p>
          <w:p w14:paraId="64EB384B" w14:textId="77777777" w:rsidR="00BC6A45" w:rsidRPr="009A7586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Кмс – кол-во муниципальных служащих, прошедших повышение квалификации.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5ADBC1B8" w14:textId="5A2DFBB2" w:rsidR="00BC6A45" w:rsidRPr="00E72E07" w:rsidRDefault="00BC6A45" w:rsidP="00DA29C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E72E07" w:rsidRPr="00E72E07">
              <w:rPr>
                <w:rFonts w:ascii="Times New Roman" w:hAnsi="Times New Roman" w:cs="Times New Roman"/>
                <w:sz w:val="20"/>
                <w:szCs w:val="20"/>
              </w:rPr>
              <w:t>1578,5</w:t>
            </w:r>
          </w:p>
          <w:p w14:paraId="3BA3A482" w14:textId="77777777" w:rsidR="00BC6A45" w:rsidRPr="00E72E07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  <w:p w14:paraId="0FEAE1F3" w14:textId="6CE7AAFF" w:rsidR="00BC6A45" w:rsidRPr="00E72E07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E72E07" w:rsidRPr="00E72E07"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  <w:p w14:paraId="40EAEF22" w14:textId="07020663" w:rsidR="00BC6A45" w:rsidRPr="00E72E07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E72E07" w:rsidRPr="00E72E07">
              <w:rPr>
                <w:rFonts w:ascii="Times New Roman" w:hAnsi="Times New Roman" w:cs="Times New Roman"/>
                <w:sz w:val="20"/>
                <w:szCs w:val="20"/>
              </w:rPr>
              <w:t>401,2</w:t>
            </w:r>
          </w:p>
          <w:p w14:paraId="0FE4CC9D" w14:textId="476498D8" w:rsidR="00BC6A45" w:rsidRPr="00E72E07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E72E07" w:rsidRPr="00E72E07">
              <w:rPr>
                <w:rFonts w:ascii="Times New Roman" w:hAnsi="Times New Roman" w:cs="Times New Roman"/>
                <w:sz w:val="20"/>
                <w:szCs w:val="20"/>
              </w:rPr>
              <w:t>401,2</w:t>
            </w:r>
          </w:p>
          <w:p w14:paraId="0D067D09" w14:textId="6BCCCF93" w:rsidR="00BC6A45" w:rsidRPr="009C66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72E07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E72E07" w:rsidRPr="00E72E07">
              <w:rPr>
                <w:rFonts w:ascii="Times New Roman" w:hAnsi="Times New Roman" w:cs="Times New Roman"/>
                <w:sz w:val="20"/>
                <w:szCs w:val="20"/>
              </w:rPr>
              <w:t>401,2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CF78541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A45" w:rsidRPr="009A7586" w14:paraId="62296E03" w14:textId="77777777" w:rsidTr="00DA29CF">
        <w:trPr>
          <w:trHeight w:val="228"/>
        </w:trPr>
        <w:tc>
          <w:tcPr>
            <w:tcW w:w="13949" w:type="dxa"/>
            <w:gridSpan w:val="7"/>
            <w:tcBorders>
              <w:top w:val="single" w:sz="4" w:space="0" w:color="auto"/>
              <w:bottom w:val="single" w:sz="4" w:space="0" w:color="000000"/>
            </w:tcBorders>
          </w:tcPr>
          <w:p w14:paraId="357EA235" w14:textId="77777777" w:rsidR="00BC6A45" w:rsidRPr="009A7586" w:rsidRDefault="00BC6A45" w:rsidP="00DA29C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6219A4D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A45" w:rsidRPr="009A7586" w14:paraId="64F05417" w14:textId="77777777" w:rsidTr="00DA29CF">
        <w:trPr>
          <w:trHeight w:val="1905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87F86C" w14:textId="77777777" w:rsidR="00A17DF3" w:rsidRPr="00A17DF3" w:rsidRDefault="00BC6A45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Основное мероприятие 06</w:t>
            </w:r>
          </w:p>
          <w:p w14:paraId="7B32E2D3" w14:textId="77777777" w:rsidR="00BC6A45" w:rsidRDefault="00BC6A45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долгом</w:t>
            </w:r>
          </w:p>
          <w:p w14:paraId="0495F072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71AACD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4B742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86A37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507145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3FA62E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0F3A25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7660B7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BF62AD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A2D39C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426A42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7A0268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F46717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7549C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E2675" w14:textId="77777777" w:rsidR="00214C8C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6E5476" w14:textId="130962B9" w:rsidR="00214C8C" w:rsidRPr="009A7586" w:rsidRDefault="00214C8C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AB9F4B" w14:textId="77777777" w:rsidR="00BC6A45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  <w:p w14:paraId="6DF5D451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B66CE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904A2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904138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230AA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8153D0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4B141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014A53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D3DC6D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7EB704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5EAD36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C559B8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88BBC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D468A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7B98B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B17DF" w14:textId="0A75DE2B" w:rsidR="00A17DF3" w:rsidRPr="009A7586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3E7E7A" w14:textId="418B0161" w:rsidR="00BC6A45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lastRenderedPageBreak/>
              <w:t>Расчет на 2020 г. произведен исходя из процентной ставки по трем кредитным договорам и суммы уплаты процентов за пользованием кредитом. Ежемесячное погашение процентов составляет 600,00 тыс. руб., в год 7 200,00 тыс.руб. Кредит погашается в соответствии с сроками, указанными в договорах, сумма на 2020 г. рассчитана по состоянию на дату погашения (погашение в январе 2020г.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, сумма погашения составила 327,3 тыс.руб.</w:t>
            </w: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)</w:t>
            </w:r>
          </w:p>
          <w:p w14:paraId="5803230B" w14:textId="21E8794E" w:rsidR="00BC6A45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Заключен муниципальный контракт № 0148200005420000261 от 21.08.2020 на предоставление не возобновляемой кредитной линии с траншами на сумму 62 459,8 сроком на 1096 дней. Сумма на 2020-2023 гг. рассчитана в соответствии с письмом Министерства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lastRenderedPageBreak/>
              <w:t>финансов РФ от 02.06.2018 № 06-02-12/45544, исходя из действующей ключевой ставки, установленной Центральным банком РФ, увеличенной на 1 % годовых.</w:t>
            </w:r>
          </w:p>
          <w:p w14:paraId="2FBF9A28" w14:textId="23E2B4BA" w:rsidR="00A17DF3" w:rsidRPr="005A5424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Заключен муниципальный контракт № 0848300048221000190 от 21.06.2021 на предоставление не возобновляемой кредитной линии с траншами на сумму 41772,6 сроком на 730 дней. Сумма на 2021-2023 гг. рассчитана в соответствии с результатами проведенного аукциона.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1A170A1" w14:textId="77777777" w:rsidR="003D2FBB" w:rsidRPr="003D2FBB" w:rsidRDefault="003D2FB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lastRenderedPageBreak/>
              <w:t>Всего: 159 202,4</w:t>
            </w:r>
          </w:p>
          <w:p w14:paraId="796A8922" w14:textId="77777777" w:rsidR="003D2FBB" w:rsidRPr="003D2FBB" w:rsidRDefault="003D2FB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>2020 г. – 7 279,9</w:t>
            </w:r>
          </w:p>
          <w:p w14:paraId="071BC37C" w14:textId="77777777" w:rsidR="003D2FBB" w:rsidRPr="003D2FBB" w:rsidRDefault="003D2FB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>2021 г. – 26 894,4</w:t>
            </w:r>
          </w:p>
          <w:p w14:paraId="4F270F56" w14:textId="77777777" w:rsidR="003D2FBB" w:rsidRPr="003D2FBB" w:rsidRDefault="003D2FB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>2022 г. – 21 100,9</w:t>
            </w:r>
          </w:p>
          <w:p w14:paraId="2884454A" w14:textId="77777777" w:rsidR="003D2FBB" w:rsidRPr="003D2FBB" w:rsidRDefault="003D2FB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>2023 г. – 51 963,6</w:t>
            </w:r>
          </w:p>
          <w:p w14:paraId="1DDE60CA" w14:textId="77777777" w:rsidR="00BC6A45" w:rsidRDefault="003D2FBB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>2024 г. – 51 963,6</w:t>
            </w:r>
          </w:p>
          <w:p w14:paraId="1E85B9E5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</w:p>
          <w:p w14:paraId="2D776605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</w:p>
          <w:p w14:paraId="6313D528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</w:p>
          <w:p w14:paraId="174F7DC1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</w:p>
          <w:p w14:paraId="694BBAF8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</w:p>
          <w:p w14:paraId="480CD006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</w:p>
          <w:p w14:paraId="328491F8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</w:p>
          <w:p w14:paraId="21804C08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</w:p>
          <w:p w14:paraId="3CB01268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</w:p>
          <w:p w14:paraId="3EBA5797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</w:p>
          <w:p w14:paraId="7488382A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</w:p>
          <w:p w14:paraId="418698AB" w14:textId="01B0FC0C" w:rsidR="00A17DF3" w:rsidRPr="009C6686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82E2039" w14:textId="77777777" w:rsidR="00BC6A45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6667C9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D3F28F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2B343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04AA89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A20029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091782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00540E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4EA33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B7E53C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6717F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3E0E28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FE39A8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E635FA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7ACA6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B50FEA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EDD620" w14:textId="77777777" w:rsidR="00A17DF3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9BA406" w14:textId="0FA3CFB2" w:rsidR="00A17DF3" w:rsidRPr="009A7586" w:rsidRDefault="00A17DF3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4C8C" w:rsidRPr="009A7586" w14:paraId="316B098C" w14:textId="77777777" w:rsidTr="00DA29CF">
        <w:trPr>
          <w:trHeight w:val="17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290F61EF" w14:textId="7A8599CB" w:rsidR="00DD7996" w:rsidRPr="00A17DF3" w:rsidRDefault="00DD7996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Мероприятие 06.0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  <w:p w14:paraId="5056BF3D" w14:textId="4E2CD9A7" w:rsidR="00214C8C" w:rsidRPr="00A17DF3" w:rsidRDefault="00DD7996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по коммерческим кредитам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2AF35B15" w14:textId="73EB45D3" w:rsidR="00214C8C" w:rsidRPr="009A7586" w:rsidRDefault="00DD7996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54F9F8E3" w14:textId="2EDF200F" w:rsidR="00214C8C" w:rsidRPr="00BA07EF" w:rsidRDefault="00DD7996" w:rsidP="00DA29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Расчет на 2020 г. произведен исходя из процентной ставки по трем кредитным договорам и суммы уплаты процентов за пользованием кредитом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772204D3" w14:textId="1EAB8B8D" w:rsidR="00DD7996" w:rsidRPr="003D2FBB" w:rsidRDefault="00DD7996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Всего: </w:t>
            </w:r>
            <w:r w:rsidR="009A5BE5">
              <w:rPr>
                <w:rFonts w:ascii="Times New Roman" w:hAnsi="Times New Roman" w:cs="Times New Roman"/>
                <w:sz w:val="20"/>
                <w:szCs w:val="27"/>
              </w:rPr>
              <w:t>715,1</w:t>
            </w:r>
          </w:p>
          <w:p w14:paraId="6F2013E7" w14:textId="12C7B6AF" w:rsidR="00DD7996" w:rsidRPr="003D2FBB" w:rsidRDefault="00DD7996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2020 г. – </w:t>
            </w:r>
            <w:r>
              <w:rPr>
                <w:rFonts w:ascii="Times New Roman" w:hAnsi="Times New Roman" w:cs="Times New Roman"/>
                <w:sz w:val="20"/>
                <w:szCs w:val="27"/>
              </w:rPr>
              <w:t>0,0</w:t>
            </w:r>
          </w:p>
          <w:p w14:paraId="3CA86B7F" w14:textId="4C3E4E40" w:rsidR="00DD7996" w:rsidRPr="003D2FBB" w:rsidRDefault="00DD7996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7"/>
              </w:rPr>
              <w:t>13,2</w:t>
            </w:r>
          </w:p>
          <w:p w14:paraId="2430B43D" w14:textId="68205719" w:rsidR="00DD7996" w:rsidRPr="003D2FBB" w:rsidRDefault="00DD7996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7"/>
              </w:rPr>
              <w:t>294,9</w:t>
            </w:r>
          </w:p>
          <w:p w14:paraId="7B7F5E79" w14:textId="6A84398C" w:rsidR="00DD7996" w:rsidRPr="003D2FBB" w:rsidRDefault="00DD7996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7"/>
              </w:rPr>
              <w:t>234,9</w:t>
            </w:r>
          </w:p>
          <w:p w14:paraId="14CE0884" w14:textId="67016FBB" w:rsidR="00214C8C" w:rsidRPr="003D2FBB" w:rsidRDefault="00DD7996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7"/>
              </w:rPr>
              <w:t>172,1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F296095" w14:textId="77777777" w:rsidR="00214C8C" w:rsidRDefault="00214C8C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A45" w:rsidRPr="009A7586" w14:paraId="4FD71E15" w14:textId="77777777" w:rsidTr="00DA29CF">
        <w:trPr>
          <w:trHeight w:val="1351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62300E36" w14:textId="77777777" w:rsidR="00A17DF3" w:rsidRPr="00A17DF3" w:rsidRDefault="00BC6A45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06.02</w:t>
            </w:r>
          </w:p>
          <w:p w14:paraId="72D6F55B" w14:textId="257059C1" w:rsidR="00BC6A45" w:rsidRPr="009A7586" w:rsidRDefault="00BC6A45" w:rsidP="00DA2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по коммерческим кредитам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3B8F9FB1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2B196D04" w14:textId="77777777" w:rsidR="00BC6A45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Расчет на 2020 г. произведен исходя из процентной ставки по трем кредитным договорам и суммы уплаты процентов за пользованием кредитом. Ежемесячное погашение процентов составляет 600,00 тыс. руб., в год 7 200,00 тыс.руб. Кредит погашается в соответствии с сроками, указанными в договорах, сумма на 2020 г. рассчитана по состоянию на дату погашения (погашение в январе 2020г.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, сумма погашения составила 327,3 тыс.руб.</w:t>
            </w: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)</w:t>
            </w:r>
          </w:p>
          <w:p w14:paraId="09780C4C" w14:textId="77777777" w:rsidR="00BC6A45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Заключен муниципальный контракт № 0148200005420000261 от 21.08.2020 на предоставление не возобновляемой кредитной линии с траншами на сумму 62 459,8 сроком на 1096 дней. Сумма на 2020-2023 гг. рассчитана в соответствии с письмом Министерства финансов РФ от 02.06.2018 № 06-02-12/45544, исходя из действующей ключевой ставки, установленной Центральным банком РФ, увеличенной на 1 % годовых.</w:t>
            </w:r>
          </w:p>
          <w:p w14:paraId="0FEE180E" w14:textId="30806A84" w:rsidR="00BC6A45" w:rsidRPr="00BA07EF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Заключен муниципальный контракт № 0848300048221000190 от 21.06.2021 на предоставление не возобновляемой кредитной линии с траншами на сумму 41772,6 сроком на 730 дней. Сумма на 2021-2023 гг. рассчитана в соответствии с результатами проведенного аукциона.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5FBF9264" w14:textId="36BFDB84" w:rsidR="00BC6A45" w:rsidRPr="003D2FB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Всего: </w:t>
            </w:r>
            <w:r w:rsidR="003D2FBB" w:rsidRPr="003D2FBB">
              <w:rPr>
                <w:rFonts w:ascii="Times New Roman" w:hAnsi="Times New Roman" w:cs="Times New Roman"/>
                <w:sz w:val="20"/>
                <w:szCs w:val="27"/>
              </w:rPr>
              <w:t>159 202,4</w:t>
            </w:r>
          </w:p>
          <w:p w14:paraId="535FF1B3" w14:textId="332B2A32" w:rsidR="00BC6A45" w:rsidRPr="003D2FB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2020 г. – </w:t>
            </w:r>
            <w:r w:rsidR="003D2FBB" w:rsidRPr="003D2FBB">
              <w:rPr>
                <w:rFonts w:ascii="Times New Roman" w:hAnsi="Times New Roman" w:cs="Times New Roman"/>
                <w:sz w:val="20"/>
                <w:szCs w:val="27"/>
              </w:rPr>
              <w:t>7 279,9</w:t>
            </w:r>
          </w:p>
          <w:p w14:paraId="22C84508" w14:textId="787810D7" w:rsidR="00BC6A45" w:rsidRPr="003D2FB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2021 г. – </w:t>
            </w:r>
            <w:r w:rsidR="003D2FBB" w:rsidRPr="003D2FBB">
              <w:rPr>
                <w:rFonts w:ascii="Times New Roman" w:hAnsi="Times New Roman" w:cs="Times New Roman"/>
                <w:sz w:val="20"/>
                <w:szCs w:val="27"/>
              </w:rPr>
              <w:t>26 8</w:t>
            </w:r>
            <w:r w:rsidR="00DD7996">
              <w:rPr>
                <w:rFonts w:ascii="Times New Roman" w:hAnsi="Times New Roman" w:cs="Times New Roman"/>
                <w:sz w:val="20"/>
                <w:szCs w:val="27"/>
              </w:rPr>
              <w:t>81</w:t>
            </w:r>
            <w:r w:rsidR="003D2FBB" w:rsidRPr="003D2FBB">
              <w:rPr>
                <w:rFonts w:ascii="Times New Roman" w:hAnsi="Times New Roman" w:cs="Times New Roman"/>
                <w:sz w:val="20"/>
                <w:szCs w:val="27"/>
              </w:rPr>
              <w:t>,</w:t>
            </w:r>
            <w:r w:rsidR="00DD7996">
              <w:rPr>
                <w:rFonts w:ascii="Times New Roman" w:hAnsi="Times New Roman" w:cs="Times New Roman"/>
                <w:sz w:val="20"/>
                <w:szCs w:val="27"/>
              </w:rPr>
              <w:t>2</w:t>
            </w:r>
          </w:p>
          <w:p w14:paraId="780D180C" w14:textId="2C6DC85B" w:rsidR="00BC6A45" w:rsidRPr="003D2FB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2022 г. – </w:t>
            </w:r>
            <w:r w:rsidR="003D2FBB" w:rsidRPr="003D2FBB">
              <w:rPr>
                <w:rFonts w:ascii="Times New Roman" w:hAnsi="Times New Roman" w:cs="Times New Roman"/>
                <w:sz w:val="20"/>
                <w:szCs w:val="27"/>
              </w:rPr>
              <w:t>2</w:t>
            </w:r>
            <w:r w:rsidR="00DD7996">
              <w:rPr>
                <w:rFonts w:ascii="Times New Roman" w:hAnsi="Times New Roman" w:cs="Times New Roman"/>
                <w:sz w:val="20"/>
                <w:szCs w:val="27"/>
              </w:rPr>
              <w:t>0</w:t>
            </w:r>
            <w:r w:rsidR="003D2FBB" w:rsidRPr="003D2FBB">
              <w:rPr>
                <w:rFonts w:ascii="Times New Roman" w:hAnsi="Times New Roman" w:cs="Times New Roman"/>
                <w:sz w:val="20"/>
                <w:szCs w:val="27"/>
              </w:rPr>
              <w:t> </w:t>
            </w:r>
            <w:r w:rsidR="00DD7996">
              <w:rPr>
                <w:rFonts w:ascii="Times New Roman" w:hAnsi="Times New Roman" w:cs="Times New Roman"/>
                <w:sz w:val="20"/>
                <w:szCs w:val="27"/>
              </w:rPr>
              <w:t>806</w:t>
            </w:r>
            <w:r w:rsidR="003D2FBB" w:rsidRPr="003D2FBB">
              <w:rPr>
                <w:rFonts w:ascii="Times New Roman" w:hAnsi="Times New Roman" w:cs="Times New Roman"/>
                <w:sz w:val="20"/>
                <w:szCs w:val="27"/>
              </w:rPr>
              <w:t>,</w:t>
            </w:r>
            <w:r w:rsidR="00DD7996">
              <w:rPr>
                <w:rFonts w:ascii="Times New Roman" w:hAnsi="Times New Roman" w:cs="Times New Roman"/>
                <w:sz w:val="20"/>
                <w:szCs w:val="27"/>
              </w:rPr>
              <w:t>0</w:t>
            </w:r>
          </w:p>
          <w:p w14:paraId="296083E4" w14:textId="5A90C041" w:rsidR="00BC6A45" w:rsidRPr="003D2FB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2023 г. – </w:t>
            </w:r>
            <w:r w:rsidR="003D2FBB" w:rsidRPr="003D2FBB">
              <w:rPr>
                <w:rFonts w:ascii="Times New Roman" w:hAnsi="Times New Roman" w:cs="Times New Roman"/>
                <w:sz w:val="20"/>
                <w:szCs w:val="27"/>
              </w:rPr>
              <w:t>51 </w:t>
            </w:r>
            <w:r w:rsidR="00DD7996">
              <w:rPr>
                <w:rFonts w:ascii="Times New Roman" w:hAnsi="Times New Roman" w:cs="Times New Roman"/>
                <w:sz w:val="20"/>
                <w:szCs w:val="27"/>
              </w:rPr>
              <w:t>728</w:t>
            </w:r>
            <w:r w:rsidR="003D2FBB" w:rsidRPr="003D2FBB">
              <w:rPr>
                <w:rFonts w:ascii="Times New Roman" w:hAnsi="Times New Roman" w:cs="Times New Roman"/>
                <w:sz w:val="20"/>
                <w:szCs w:val="27"/>
              </w:rPr>
              <w:t>,</w:t>
            </w:r>
            <w:r w:rsidR="00DD7996">
              <w:rPr>
                <w:rFonts w:ascii="Times New Roman" w:hAnsi="Times New Roman" w:cs="Times New Roman"/>
                <w:sz w:val="20"/>
                <w:szCs w:val="27"/>
              </w:rPr>
              <w:t>7</w:t>
            </w:r>
          </w:p>
          <w:p w14:paraId="00597FDA" w14:textId="24524B56" w:rsidR="00BC6A45" w:rsidRPr="009C66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2024 г. – </w:t>
            </w:r>
            <w:r w:rsidR="003D2FBB" w:rsidRPr="003D2FBB">
              <w:rPr>
                <w:rFonts w:ascii="Times New Roman" w:hAnsi="Times New Roman" w:cs="Times New Roman"/>
                <w:sz w:val="20"/>
                <w:szCs w:val="27"/>
              </w:rPr>
              <w:t xml:space="preserve">51 </w:t>
            </w:r>
            <w:r w:rsidR="00DD7996">
              <w:rPr>
                <w:rFonts w:ascii="Times New Roman" w:hAnsi="Times New Roman" w:cs="Times New Roman"/>
                <w:sz w:val="20"/>
                <w:szCs w:val="27"/>
              </w:rPr>
              <w:t>791</w:t>
            </w:r>
            <w:r w:rsidR="003D2FBB" w:rsidRPr="003D2FBB">
              <w:rPr>
                <w:rFonts w:ascii="Times New Roman" w:hAnsi="Times New Roman" w:cs="Times New Roman"/>
                <w:sz w:val="20"/>
                <w:szCs w:val="27"/>
              </w:rPr>
              <w:t>,</w:t>
            </w:r>
            <w:r w:rsidR="00DD7996">
              <w:rPr>
                <w:rFonts w:ascii="Times New Roman" w:hAnsi="Times New Roman" w:cs="Times New Roman"/>
                <w:sz w:val="20"/>
                <w:szCs w:val="27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8A7C81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A45" w:rsidRPr="009A7586" w14:paraId="3189E332" w14:textId="77777777" w:rsidTr="00DA29CF">
        <w:trPr>
          <w:trHeight w:val="139"/>
        </w:trPr>
        <w:tc>
          <w:tcPr>
            <w:tcW w:w="15083" w:type="dxa"/>
            <w:gridSpan w:val="8"/>
          </w:tcPr>
          <w:p w14:paraId="0AA9DCD7" w14:textId="77777777" w:rsidR="00BC6A45" w:rsidRPr="009A7586" w:rsidRDefault="00BC6A45" w:rsidP="00DA29CF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Обеспечивающая подпрограмма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BC6A45" w:rsidRPr="009A7586" w14:paraId="43AEB710" w14:textId="77777777" w:rsidTr="00DA29CF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4C9B1FE5" w14:textId="77777777" w:rsidR="00A17DF3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Основное мероприятие 01</w:t>
            </w:r>
          </w:p>
          <w:p w14:paraId="11DDCCC2" w14:textId="16C9890B" w:rsidR="00BC6A45" w:rsidRPr="009A7586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0504EEEB" w14:textId="77777777" w:rsidR="00BC6A45" w:rsidRPr="009A7586" w:rsidRDefault="00BC6A45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94E68F1" w14:textId="77777777" w:rsidR="00BC6A45" w:rsidRPr="009A7586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401CA889" w14:textId="60AA4088" w:rsidR="00BC6A45" w:rsidRPr="003C07B8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7B8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C07B8" w:rsidRPr="001934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C07B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C07B8" w:rsidRPr="00193415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  <w:r w:rsidR="003C07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07B8" w:rsidRPr="00193415">
              <w:rPr>
                <w:rFonts w:ascii="Times New Roman" w:hAnsi="Times New Roman" w:cs="Times New Roman"/>
                <w:sz w:val="20"/>
                <w:szCs w:val="20"/>
              </w:rPr>
              <w:t>121,7</w:t>
            </w:r>
            <w:r w:rsidRPr="003C07B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267A7872" w14:textId="5174A023" w:rsidR="00BC6A45" w:rsidRPr="00FD74F5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07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CA0EDD" w:rsidRPr="003C07B8"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  <w:r w:rsidR="003C07B8" w:rsidRPr="003C07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0EDD" w:rsidRPr="003C07B8">
              <w:rPr>
                <w:rFonts w:ascii="Times New Roman" w:hAnsi="Times New Roman" w:cs="Times New Roman"/>
                <w:sz w:val="20"/>
                <w:szCs w:val="20"/>
              </w:rPr>
              <w:t>217,9</w:t>
            </w:r>
            <w:r w:rsidR="00FD7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36B7DBD" w14:textId="6331ABAF" w:rsidR="00BC6A45" w:rsidRPr="00FD74F5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07B8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3C07B8" w:rsidRPr="003C07B8">
              <w:rPr>
                <w:rFonts w:ascii="Times New Roman" w:hAnsi="Times New Roman" w:cs="Times New Roman"/>
                <w:sz w:val="20"/>
                <w:szCs w:val="20"/>
              </w:rPr>
              <w:t>740 775,9</w:t>
            </w:r>
            <w:r w:rsidR="00FD7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4F5" w:rsidRPr="00FD74F5">
              <w:rPr>
                <w:rFonts w:ascii="Times New Roman" w:hAnsi="Times New Roman" w:cs="Times New Roman"/>
                <w:sz w:val="20"/>
                <w:szCs w:val="20"/>
              </w:rPr>
              <w:t>(ГОИ 648826,4 Мос.обл. 91949,5)</w:t>
            </w:r>
          </w:p>
          <w:p w14:paraId="0DC38AB7" w14:textId="6A03C187" w:rsidR="00BC6A45" w:rsidRPr="003C07B8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7B8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3C07B8" w:rsidRPr="003C07B8">
              <w:rPr>
                <w:rFonts w:ascii="Times New Roman" w:hAnsi="Times New Roman" w:cs="Times New Roman"/>
                <w:sz w:val="20"/>
                <w:szCs w:val="20"/>
              </w:rPr>
              <w:t>666 709,3</w:t>
            </w:r>
          </w:p>
          <w:p w14:paraId="21AD33CC" w14:textId="17A483A2" w:rsidR="00BC6A45" w:rsidRPr="003C07B8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7B8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3C07B8" w:rsidRPr="003C07B8">
              <w:rPr>
                <w:rFonts w:ascii="Times New Roman" w:hAnsi="Times New Roman" w:cs="Times New Roman"/>
                <w:sz w:val="20"/>
                <w:szCs w:val="20"/>
              </w:rPr>
              <w:t>666 709,3</w:t>
            </w:r>
          </w:p>
          <w:p w14:paraId="0CA8DE1F" w14:textId="37E4C569" w:rsidR="00BC6A45" w:rsidRPr="009C66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07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2024 г. – </w:t>
            </w:r>
            <w:r w:rsidR="003C07B8" w:rsidRPr="003C07B8">
              <w:rPr>
                <w:rFonts w:ascii="Times New Roman" w:hAnsi="Times New Roman" w:cs="Times New Roman"/>
                <w:sz w:val="20"/>
                <w:szCs w:val="20"/>
              </w:rPr>
              <w:t>666 709,3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455E09E7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A45" w:rsidRPr="009A7586" w14:paraId="3B55A72B" w14:textId="77777777" w:rsidTr="00DA29CF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3138EB85" w14:textId="77777777" w:rsidR="00214C8C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01.01</w:t>
            </w:r>
          </w:p>
          <w:p w14:paraId="20B1B9FB" w14:textId="31DAC80A" w:rsidR="00BC6A45" w:rsidRPr="009A7586" w:rsidRDefault="00214C8C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5D388B81" w14:textId="19223759" w:rsidR="00BC6A45" w:rsidRPr="009A7586" w:rsidRDefault="00BC6A45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 w:rsidR="00214C8C" w:rsidRPr="009A7586">
              <w:rPr>
                <w:rFonts w:ascii="Times New Roman" w:hAnsi="Times New Roman" w:cs="Times New Roman"/>
                <w:sz w:val="20"/>
                <w:szCs w:val="20"/>
              </w:rPr>
              <w:t>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D4CABFA" w14:textId="65AF8EE5" w:rsidR="003C07B8" w:rsidRPr="009A7586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7915DDA1" w14:textId="77777777" w:rsidR="00214C8C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913340" w:rsidRPr="00913340">
              <w:rPr>
                <w:rFonts w:ascii="Times New Roman" w:hAnsi="Times New Roman" w:cs="Times New Roman"/>
                <w:sz w:val="20"/>
                <w:szCs w:val="20"/>
              </w:rPr>
              <w:t>15 044,3</w:t>
            </w:r>
          </w:p>
          <w:p w14:paraId="01F0C40E" w14:textId="7E21FDE3" w:rsidR="00214C8C" w:rsidRPr="00913340" w:rsidRDefault="00214C8C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>2 856,0</w:t>
            </w:r>
          </w:p>
          <w:p w14:paraId="3CB1B6A5" w14:textId="65FDA78C" w:rsidR="00FA7D9F" w:rsidRPr="00913340" w:rsidRDefault="00214C8C" w:rsidP="00FA7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>2021 г. –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>677,0 (ГОИ 3068,</w:t>
            </w:r>
            <w:proofErr w:type="gramStart"/>
            <w:r w:rsidRPr="00913340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FA7D9F" w:rsidRPr="00913340">
              <w:rPr>
                <w:rFonts w:ascii="Times New Roman" w:hAnsi="Times New Roman" w:cs="Times New Roman"/>
                <w:sz w:val="20"/>
                <w:szCs w:val="20"/>
              </w:rPr>
              <w:t xml:space="preserve"> Мос.обл.</w:t>
            </w:r>
            <w:proofErr w:type="gramEnd"/>
            <w:r w:rsidR="00FA7D9F" w:rsidRPr="00913340">
              <w:rPr>
                <w:rFonts w:ascii="Times New Roman" w:hAnsi="Times New Roman" w:cs="Times New Roman"/>
                <w:sz w:val="20"/>
                <w:szCs w:val="20"/>
              </w:rPr>
              <w:t xml:space="preserve"> 609,0)</w:t>
            </w:r>
          </w:p>
          <w:p w14:paraId="08B8B2E8" w14:textId="77777777" w:rsidR="00FA7D9F" w:rsidRPr="00913340" w:rsidRDefault="00FA7D9F" w:rsidP="00FA7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>2022 г. –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>837,1</w:t>
            </w:r>
          </w:p>
          <w:p w14:paraId="30B43564" w14:textId="77777777" w:rsidR="00FA7D9F" w:rsidRPr="00913340" w:rsidRDefault="00FA7D9F" w:rsidP="00FA7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>2023 г. –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>837,1</w:t>
            </w:r>
          </w:p>
          <w:p w14:paraId="3518FB59" w14:textId="0C70FF45" w:rsidR="00BC6A45" w:rsidRPr="00913340" w:rsidRDefault="00FA7D9F" w:rsidP="00FA7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>2024 г. –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>837,1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1A6F4FD0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A45" w:rsidRPr="009A7586" w14:paraId="5977668C" w14:textId="77777777" w:rsidTr="00DA29CF">
        <w:trPr>
          <w:trHeight w:val="1250"/>
        </w:trPr>
        <w:tc>
          <w:tcPr>
            <w:tcW w:w="3256" w:type="dxa"/>
            <w:gridSpan w:val="2"/>
            <w:tcBorders>
              <w:top w:val="nil"/>
            </w:tcBorders>
          </w:tcPr>
          <w:p w14:paraId="13229513" w14:textId="77777777" w:rsidR="00A17DF3" w:rsidRPr="00A17DF3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01.02</w:t>
            </w:r>
          </w:p>
          <w:p w14:paraId="5FFAF6D5" w14:textId="022CFE40" w:rsidR="00BC6A45" w:rsidRPr="009A7586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администрации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39DC3DE5" w14:textId="77777777" w:rsidR="00BC6A45" w:rsidRPr="009A7586" w:rsidRDefault="00BC6A45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1BA04ED4" w14:textId="77777777" w:rsidR="00BC6A45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513F3EFA" w14:textId="5478068E" w:rsidR="00BC6A45" w:rsidRPr="009A7586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left w:val="nil"/>
            </w:tcBorders>
          </w:tcPr>
          <w:p w14:paraId="025FCCEC" w14:textId="3B3EFC02" w:rsidR="00BC6A45" w:rsidRPr="00913340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913340" w:rsidRPr="00913340">
              <w:rPr>
                <w:rFonts w:ascii="Times New Roman" w:hAnsi="Times New Roman" w:cs="Times New Roman"/>
                <w:sz w:val="20"/>
                <w:szCs w:val="20"/>
              </w:rPr>
              <w:t>1 732 715,3</w:t>
            </w:r>
          </w:p>
          <w:p w14:paraId="304533E1" w14:textId="7B6360B9" w:rsidR="00BC6A45" w:rsidRPr="00913340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>2020 г. – 279</w:t>
            </w:r>
            <w:r w:rsidR="009133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>148,1</w:t>
            </w:r>
          </w:p>
          <w:p w14:paraId="69E416C7" w14:textId="2E82810F" w:rsidR="00BC6A45" w:rsidRPr="00913340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913340" w:rsidRPr="00913340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  <w:r w:rsidR="009133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3340" w:rsidRPr="00913340">
              <w:rPr>
                <w:rFonts w:ascii="Times New Roman" w:hAnsi="Times New Roman" w:cs="Times New Roman"/>
                <w:sz w:val="20"/>
                <w:szCs w:val="20"/>
              </w:rPr>
              <w:t>874,0 (ГОИ 328354,9 Мос.обл. 67519,1)</w:t>
            </w:r>
          </w:p>
          <w:p w14:paraId="6E4AD18B" w14:textId="5F9DECFF" w:rsidR="00BC6A45" w:rsidRPr="00913340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913340" w:rsidRPr="00913340">
              <w:rPr>
                <w:rFonts w:ascii="Times New Roman" w:hAnsi="Times New Roman" w:cs="Times New Roman"/>
                <w:sz w:val="20"/>
                <w:szCs w:val="20"/>
              </w:rPr>
              <w:t>352 564,4</w:t>
            </w:r>
          </w:p>
          <w:p w14:paraId="4755A7FF" w14:textId="4899D697" w:rsidR="00BC6A45" w:rsidRPr="00913340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913340" w:rsidRPr="00913340">
              <w:rPr>
                <w:rFonts w:ascii="Times New Roman" w:hAnsi="Times New Roman" w:cs="Times New Roman"/>
                <w:sz w:val="20"/>
                <w:szCs w:val="20"/>
              </w:rPr>
              <w:t>352 564,4</w:t>
            </w:r>
          </w:p>
          <w:p w14:paraId="3C1ACE0F" w14:textId="50CA4488" w:rsidR="00BC6A45" w:rsidRPr="009C66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1334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913340" w:rsidRPr="000D0261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  <w:r w:rsidR="009133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3340" w:rsidRPr="000D0261">
              <w:rPr>
                <w:rFonts w:ascii="Times New Roman" w:hAnsi="Times New Roman" w:cs="Times New Roman"/>
                <w:sz w:val="20"/>
                <w:szCs w:val="20"/>
              </w:rPr>
              <w:t>564,4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6B5FE8EB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A45" w:rsidRPr="009A7586" w14:paraId="38E517E5" w14:textId="77777777" w:rsidTr="00DA29CF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7AF60349" w14:textId="77777777" w:rsidR="00A17DF3" w:rsidRPr="00A17DF3" w:rsidRDefault="00BC6A45" w:rsidP="00DA29CF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01.03</w:t>
            </w:r>
          </w:p>
          <w:p w14:paraId="54A5E758" w14:textId="798B9592" w:rsidR="00BC6A45" w:rsidRPr="009A7586" w:rsidRDefault="00BC6A45" w:rsidP="00DA29CF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  <w:p w14:paraId="7BA8F6AD" w14:textId="77777777" w:rsidR="00BC6A45" w:rsidRPr="009A7586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Комитеты и отраслевые управления при администрации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1C0C57A4" w14:textId="77777777" w:rsidR="00BC6A45" w:rsidRPr="009A7586" w:rsidRDefault="00BC6A45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08AEDBF" w14:textId="77777777" w:rsidR="00BC6A45" w:rsidRPr="009A7586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0CCF7096" w14:textId="1AC5CB87" w:rsidR="00BC6A45" w:rsidRPr="00942437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2437">
              <w:rPr>
                <w:rFonts w:ascii="Times New Roman" w:hAnsi="Times New Roman" w:cs="Times New Roman"/>
                <w:sz w:val="20"/>
                <w:szCs w:val="20"/>
              </w:rPr>
              <w:t>Всего: 8</w:t>
            </w:r>
            <w:r w:rsidR="00942437" w:rsidRPr="00942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437">
              <w:rPr>
                <w:rFonts w:ascii="Times New Roman" w:hAnsi="Times New Roman" w:cs="Times New Roman"/>
                <w:sz w:val="20"/>
                <w:szCs w:val="20"/>
              </w:rPr>
              <w:t>162,6</w:t>
            </w:r>
          </w:p>
          <w:p w14:paraId="0D1EE6D0" w14:textId="311DC6C5" w:rsidR="00BC6A45" w:rsidRPr="00942437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24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9424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42437" w:rsidRPr="00942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2437">
              <w:rPr>
                <w:rFonts w:ascii="Times New Roman" w:hAnsi="Times New Roman" w:cs="Times New Roman"/>
                <w:sz w:val="20"/>
                <w:szCs w:val="20"/>
              </w:rPr>
              <w:t>162,6</w:t>
            </w:r>
          </w:p>
          <w:p w14:paraId="75897581" w14:textId="77777777" w:rsidR="00BC6A45" w:rsidRPr="00942437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2437">
              <w:rPr>
                <w:rFonts w:ascii="Times New Roman" w:hAnsi="Times New Roman" w:cs="Times New Roman"/>
                <w:sz w:val="20"/>
                <w:szCs w:val="20"/>
              </w:rPr>
              <w:t>2021 г. – 0,0</w:t>
            </w:r>
          </w:p>
          <w:p w14:paraId="356DBBB1" w14:textId="77777777" w:rsidR="00BC6A45" w:rsidRPr="00942437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2437">
              <w:rPr>
                <w:rFonts w:ascii="Times New Roman" w:hAnsi="Times New Roman" w:cs="Times New Roman"/>
                <w:sz w:val="20"/>
                <w:szCs w:val="20"/>
              </w:rPr>
              <w:t>2022 г. – 0,0</w:t>
            </w:r>
          </w:p>
          <w:p w14:paraId="4DC64972" w14:textId="77777777" w:rsidR="00BC6A45" w:rsidRPr="00942437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2437">
              <w:rPr>
                <w:rFonts w:ascii="Times New Roman" w:hAnsi="Times New Roman" w:cs="Times New Roman"/>
                <w:sz w:val="20"/>
                <w:szCs w:val="20"/>
              </w:rPr>
              <w:t>2023 г. – 0,0</w:t>
            </w:r>
          </w:p>
          <w:p w14:paraId="4AFC7394" w14:textId="77777777" w:rsidR="00BC6A45" w:rsidRPr="009C66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2437">
              <w:rPr>
                <w:rFonts w:ascii="Times New Roman" w:hAnsi="Times New Roman" w:cs="Times New Roman"/>
                <w:sz w:val="20"/>
                <w:szCs w:val="20"/>
              </w:rPr>
              <w:t>2024 г. – 0,0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51EAD473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A45" w:rsidRPr="009A7586" w14:paraId="2580A038" w14:textId="77777777" w:rsidTr="00DA29CF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4C4B6369" w14:textId="77777777" w:rsidR="00A17DF3" w:rsidRPr="00A17DF3" w:rsidRDefault="00BC6A45" w:rsidP="00DA29CF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01.05</w:t>
            </w:r>
          </w:p>
          <w:p w14:paraId="47D2770B" w14:textId="6AC2BFF7" w:rsidR="00BC6A45" w:rsidRPr="009A7586" w:rsidRDefault="00BC6A45" w:rsidP="00DA29CF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финансового органа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702DCC71" w14:textId="77777777" w:rsidR="00BC6A45" w:rsidRPr="009A7586" w:rsidRDefault="00BC6A45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808F706" w14:textId="77777777" w:rsidR="00BC6A45" w:rsidRPr="009A7586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7AF97146" w14:textId="4BC65D4D" w:rsidR="00BC6A45" w:rsidRPr="003962AA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123 231,2</w:t>
            </w:r>
          </w:p>
          <w:p w14:paraId="4E7B914D" w14:textId="4030554A" w:rsidR="00BC6A45" w:rsidRPr="003962AA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396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>666,5</w:t>
            </w:r>
          </w:p>
          <w:p w14:paraId="75820F03" w14:textId="1944CBBB" w:rsidR="00BC6A45" w:rsidRPr="003962AA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396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801,2 (ГОИ 21746,4 Мос.обл. 2054,8)</w:t>
            </w:r>
          </w:p>
          <w:p w14:paraId="1986D057" w14:textId="7F488239" w:rsidR="00BC6A45" w:rsidRPr="003962AA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96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254,5</w:t>
            </w:r>
          </w:p>
          <w:p w14:paraId="63F362F5" w14:textId="1BB8B4E1" w:rsidR="00BC6A45" w:rsidRPr="003962AA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96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254,5</w:t>
            </w:r>
          </w:p>
          <w:p w14:paraId="0B284A8B" w14:textId="17FFCC12" w:rsidR="00BC6A45" w:rsidRPr="009C66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96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254,5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23C05B70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A45" w:rsidRPr="009A7586" w14:paraId="5B18F092" w14:textId="77777777" w:rsidTr="00DA29CF">
        <w:trPr>
          <w:trHeight w:val="1209"/>
        </w:trPr>
        <w:tc>
          <w:tcPr>
            <w:tcW w:w="3256" w:type="dxa"/>
            <w:gridSpan w:val="2"/>
            <w:tcBorders>
              <w:top w:val="nil"/>
            </w:tcBorders>
          </w:tcPr>
          <w:p w14:paraId="2C0B3CBE" w14:textId="77777777" w:rsidR="00A17DF3" w:rsidRPr="00A17DF3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01.06</w:t>
            </w:r>
          </w:p>
          <w:p w14:paraId="528F5797" w14:textId="206A60AB" w:rsidR="00BC6A45" w:rsidRPr="009A7586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– централизованная бухгалтерия муниципального образования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60200E20" w14:textId="77777777" w:rsidR="00BC6A45" w:rsidRPr="009A7586" w:rsidRDefault="00BC6A45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48CACC66" w14:textId="77777777" w:rsidR="00BC6A45" w:rsidRPr="009A7586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271038AD" w14:textId="0619B447" w:rsidR="00BC6A45" w:rsidRPr="003962AA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359 886,5</w:t>
            </w:r>
          </w:p>
          <w:p w14:paraId="345B1399" w14:textId="2325B042" w:rsidR="00BC6A45" w:rsidRPr="003962AA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>664,9</w:t>
            </w:r>
          </w:p>
          <w:p w14:paraId="250BAAC0" w14:textId="77E78ABF" w:rsidR="00BC6A45" w:rsidRPr="003962AA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77 557,1 (ГОИ 21746,4 Мос.обл. 2054,8)</w:t>
            </w:r>
          </w:p>
          <w:p w14:paraId="4BA25D3E" w14:textId="08C2B920" w:rsidR="00BC6A45" w:rsidRPr="003962AA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69 221,5</w:t>
            </w:r>
          </w:p>
          <w:p w14:paraId="2EDFF708" w14:textId="3144BE4B" w:rsidR="00BC6A45" w:rsidRPr="003962AA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69 221,5</w:t>
            </w:r>
          </w:p>
          <w:p w14:paraId="6114A9C6" w14:textId="35450988" w:rsidR="00BC6A45" w:rsidRPr="009C66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62AA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3962AA" w:rsidRPr="003962AA">
              <w:rPr>
                <w:rFonts w:ascii="Times New Roman" w:hAnsi="Times New Roman" w:cs="Times New Roman"/>
                <w:sz w:val="20"/>
                <w:szCs w:val="20"/>
              </w:rPr>
              <w:t>69 221,5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70C1EFC9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A45" w:rsidRPr="009A7586" w14:paraId="42B75C9E" w14:textId="77777777" w:rsidTr="00FA7D9F">
        <w:trPr>
          <w:trHeight w:val="971"/>
        </w:trPr>
        <w:tc>
          <w:tcPr>
            <w:tcW w:w="3256" w:type="dxa"/>
            <w:gridSpan w:val="2"/>
            <w:tcBorders>
              <w:top w:val="nil"/>
              <w:bottom w:val="single" w:sz="4" w:space="0" w:color="auto"/>
            </w:tcBorders>
          </w:tcPr>
          <w:p w14:paraId="769EFAC2" w14:textId="77777777" w:rsidR="00A17DF3" w:rsidRPr="00A17DF3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01.07</w:t>
            </w:r>
          </w:p>
          <w:p w14:paraId="29343894" w14:textId="77777777" w:rsidR="00BC6A45" w:rsidRDefault="00BC6A45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местного самоуправления (торги. Закупка, хозяйственно-эксплуатационная служба)</w:t>
            </w:r>
          </w:p>
          <w:p w14:paraId="66D2094C" w14:textId="5143564B" w:rsidR="00DA29CF" w:rsidRPr="009A7586" w:rsidRDefault="00DA29CF" w:rsidP="00DA2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</w:tcBorders>
          </w:tcPr>
          <w:p w14:paraId="31701F87" w14:textId="77777777" w:rsidR="00BC6A45" w:rsidRDefault="00BC6A45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бюджета городского округа Истра</w:t>
            </w:r>
          </w:p>
          <w:p w14:paraId="1430D7A7" w14:textId="77777777" w:rsidR="00DA29CF" w:rsidRDefault="00DA29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FACCA7" w14:textId="77777777" w:rsidR="00DA29CF" w:rsidRDefault="00DA29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7498B2" w14:textId="77777777" w:rsidR="00DA29CF" w:rsidRDefault="00DA29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84BCA1" w14:textId="77777777" w:rsidR="00DA29CF" w:rsidRDefault="00DA29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6024EE" w14:textId="77777777" w:rsidR="00DA29CF" w:rsidRDefault="00DA29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B96E8" w14:textId="4D453DC9" w:rsidR="00DA29CF" w:rsidRPr="009A7586" w:rsidRDefault="00DA29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  <w:bottom w:val="single" w:sz="4" w:space="0" w:color="auto"/>
            </w:tcBorders>
          </w:tcPr>
          <w:p w14:paraId="66B98433" w14:textId="77777777" w:rsidR="00BC6A45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пределах средств, выделенных на обеспечение деятельности</w:t>
            </w:r>
          </w:p>
          <w:p w14:paraId="17F85F54" w14:textId="77777777" w:rsidR="00DA29CF" w:rsidRDefault="00DA29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FB944D" w14:textId="77777777" w:rsidR="00DA29CF" w:rsidRDefault="00DA29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F8DDB" w14:textId="77777777" w:rsidR="00DA29CF" w:rsidRDefault="00DA29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D72BC4" w14:textId="77777777" w:rsidR="00DA29CF" w:rsidRDefault="00DA29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8A41A1" w14:textId="77777777" w:rsidR="00DA29CF" w:rsidRDefault="00DA29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E53BD" w14:textId="77777777" w:rsidR="00DA29CF" w:rsidRDefault="00DA29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91B64A" w14:textId="77777777" w:rsidR="00DA29CF" w:rsidRDefault="00DA29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90425" w14:textId="189F6FD3" w:rsidR="00DA29CF" w:rsidRPr="009A7586" w:rsidRDefault="00DA29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left w:val="nil"/>
              <w:bottom w:val="single" w:sz="4" w:space="0" w:color="auto"/>
            </w:tcBorders>
          </w:tcPr>
          <w:p w14:paraId="3640CC52" w14:textId="5B454F7A" w:rsidR="00BC6A45" w:rsidRPr="00992EF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Всего: </w:t>
            </w:r>
            <w:r w:rsidR="00992EFB" w:rsidRPr="00992EFB">
              <w:rPr>
                <w:rFonts w:ascii="Times New Roman" w:hAnsi="Times New Roman" w:cs="Times New Roman"/>
                <w:sz w:val="20"/>
                <w:szCs w:val="20"/>
              </w:rPr>
              <w:t>1 067 456,8</w:t>
            </w:r>
          </w:p>
          <w:p w14:paraId="6EEB2733" w14:textId="7AE50396" w:rsidR="00BC6A45" w:rsidRPr="00992EF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>177094,9</w:t>
            </w:r>
          </w:p>
          <w:p w14:paraId="4E4BBF52" w14:textId="570D0F40" w:rsidR="00BC6A45" w:rsidRPr="00992EF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992EFB" w:rsidRPr="00992EFB">
              <w:rPr>
                <w:rFonts w:ascii="Times New Roman" w:hAnsi="Times New Roman" w:cs="Times New Roman"/>
                <w:sz w:val="20"/>
                <w:szCs w:val="20"/>
              </w:rPr>
              <w:t>239866,5 (ГОИ 220028,4 Мос.обл. 19838,1)</w:t>
            </w:r>
          </w:p>
          <w:p w14:paraId="4AF786ED" w14:textId="6F047849" w:rsidR="00BC6A45" w:rsidRPr="00992EF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2022 г. – </w:t>
            </w:r>
            <w:r w:rsidR="00992EFB" w:rsidRPr="00992EFB">
              <w:rPr>
                <w:rFonts w:ascii="Times New Roman" w:hAnsi="Times New Roman" w:cs="Times New Roman"/>
                <w:sz w:val="20"/>
                <w:szCs w:val="20"/>
              </w:rPr>
              <w:t>216831,8</w:t>
            </w:r>
          </w:p>
          <w:p w14:paraId="15001FA5" w14:textId="7FCB9091" w:rsidR="00BC6A45" w:rsidRPr="00992EF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992EFB" w:rsidRPr="00992EFB">
              <w:rPr>
                <w:rFonts w:ascii="Times New Roman" w:hAnsi="Times New Roman" w:cs="Times New Roman"/>
                <w:sz w:val="20"/>
                <w:szCs w:val="20"/>
              </w:rPr>
              <w:t>216831,8</w:t>
            </w:r>
          </w:p>
          <w:p w14:paraId="7BB449BE" w14:textId="77777777" w:rsidR="00BC6A45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992EFB" w:rsidRPr="00992EFB">
              <w:rPr>
                <w:rFonts w:ascii="Times New Roman" w:hAnsi="Times New Roman" w:cs="Times New Roman"/>
                <w:sz w:val="20"/>
                <w:szCs w:val="20"/>
              </w:rPr>
              <w:t>216831,8</w:t>
            </w:r>
          </w:p>
          <w:p w14:paraId="5232CCF4" w14:textId="77777777" w:rsidR="00DA29CF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CAC5D9" w14:textId="4E7DFBD4" w:rsidR="00DA29CF" w:rsidRPr="009C6686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13CAE623" w14:textId="77777777" w:rsidR="00BC6A45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0DF77A12" w14:textId="77777777" w:rsidR="00DA29CF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6A4A0D36" w14:textId="77777777" w:rsidR="00DA29CF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625983DC" w14:textId="77777777" w:rsidR="00DA29CF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5762DE01" w14:textId="77777777" w:rsidR="00DA29CF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1B7BD1BC" w14:textId="77777777" w:rsidR="00DA29CF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78B8418B" w14:textId="77777777" w:rsidR="00DA29CF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4B9D3142" w14:textId="77777777" w:rsidR="00DA29CF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3E14E58E" w14:textId="4FB771FF" w:rsidR="00DA29CF" w:rsidRPr="009A7586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D9F" w:rsidRPr="009A7586" w14:paraId="2C30CEA3" w14:textId="77777777" w:rsidTr="00FA7D9F">
        <w:trPr>
          <w:trHeight w:val="1183"/>
        </w:trPr>
        <w:tc>
          <w:tcPr>
            <w:tcW w:w="3256" w:type="dxa"/>
            <w:gridSpan w:val="2"/>
            <w:tcBorders>
              <w:top w:val="single" w:sz="4" w:space="0" w:color="auto"/>
            </w:tcBorders>
          </w:tcPr>
          <w:p w14:paraId="12323B94" w14:textId="77777777" w:rsidR="00FA7D9F" w:rsidRPr="003F475C" w:rsidRDefault="00FA7D9F" w:rsidP="00FA7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lastRenderedPageBreak/>
              <w:t>Мероприятие 01.08</w:t>
            </w:r>
          </w:p>
          <w:p w14:paraId="2BE911CF" w14:textId="2C244707" w:rsidR="00FA7D9F" w:rsidRPr="00A17DF3" w:rsidRDefault="00FA7D9F" w:rsidP="00FA7D9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iCs/>
                <w:sz w:val="20"/>
                <w:szCs w:val="20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275CFC28" w14:textId="712C9DB4" w:rsidR="00FA7D9F" w:rsidRPr="009A7586" w:rsidRDefault="00FA7D9F" w:rsidP="00FA7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57AAF7E1" w14:textId="77777777" w:rsidR="00FA7D9F" w:rsidRDefault="00FA7D9F" w:rsidP="00FA7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354248B9" w14:textId="77777777" w:rsidR="00FA7D9F" w:rsidRPr="009A7586" w:rsidRDefault="00FA7D9F" w:rsidP="00FA7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13E744F7" w14:textId="0BEA450F" w:rsidR="00FA7D9F" w:rsidRPr="00992EFB" w:rsidRDefault="00FA7D9F" w:rsidP="00FA7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  <w:p w14:paraId="2A4D6105" w14:textId="34DA0357" w:rsidR="00FA7D9F" w:rsidRPr="00992EFB" w:rsidRDefault="00FA7D9F" w:rsidP="00FA7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758FB383" w14:textId="77777777" w:rsidR="00FA7D9F" w:rsidRPr="00992EFB" w:rsidRDefault="00FA7D9F" w:rsidP="00FA7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>2021 г. – 0,0</w:t>
            </w:r>
          </w:p>
          <w:p w14:paraId="24E6995C" w14:textId="7FEF5241" w:rsidR="00FA7D9F" w:rsidRPr="00992EFB" w:rsidRDefault="00FA7D9F" w:rsidP="00FA7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  <w:p w14:paraId="3D962022" w14:textId="733C1E57" w:rsidR="00FA7D9F" w:rsidRPr="00992EFB" w:rsidRDefault="00FA7D9F" w:rsidP="00FA7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  <w:p w14:paraId="4AECB1E8" w14:textId="0DC6DBBE" w:rsidR="00FA7D9F" w:rsidRPr="00992EFB" w:rsidRDefault="00FA7D9F" w:rsidP="00FA7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</w:tcPr>
          <w:p w14:paraId="7571DCCE" w14:textId="77777777" w:rsidR="00FA7D9F" w:rsidRDefault="00FA7D9F" w:rsidP="00FA7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6A45" w:rsidRPr="009A7586" w14:paraId="64110E9F" w14:textId="77777777" w:rsidTr="00FA7D9F">
        <w:trPr>
          <w:trHeight w:val="787"/>
        </w:trPr>
        <w:tc>
          <w:tcPr>
            <w:tcW w:w="3256" w:type="dxa"/>
            <w:gridSpan w:val="2"/>
            <w:tcBorders>
              <w:top w:val="nil"/>
            </w:tcBorders>
          </w:tcPr>
          <w:p w14:paraId="47DA314F" w14:textId="77777777" w:rsidR="00A17DF3" w:rsidRPr="00A17DF3" w:rsidRDefault="00BC6A45" w:rsidP="00DA29CF">
            <w:pPr>
              <w:pStyle w:val="ConsPlusCell"/>
              <w:ind w:left="-1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17DF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01.10</w:t>
            </w:r>
          </w:p>
          <w:p w14:paraId="0F68DFAF" w14:textId="3C3B3E84" w:rsidR="00BC6A45" w:rsidRPr="009A7586" w:rsidRDefault="00BC6A45" w:rsidP="00DA29CF">
            <w:pPr>
              <w:pStyle w:val="ConsPlusCell"/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Взносы в общественные организации (уплата членских взносов членами Совета муниципальных образований МО)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4559FE96" w14:textId="77777777" w:rsidR="00BC6A45" w:rsidRPr="009A7586" w:rsidRDefault="00BC6A45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1D21FDEA" w14:textId="77777777" w:rsidR="00BC6A45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28889B4F" w14:textId="40F549EE" w:rsidR="00BC6A45" w:rsidRPr="009A7586" w:rsidRDefault="00BC6A45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left w:val="nil"/>
            </w:tcBorders>
          </w:tcPr>
          <w:p w14:paraId="1BBADEDF" w14:textId="77777777" w:rsidR="00BC6A45" w:rsidRPr="00992EF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>Всего: 625,0</w:t>
            </w:r>
          </w:p>
          <w:p w14:paraId="6B04DB30" w14:textId="77777777" w:rsidR="00BC6A45" w:rsidRPr="00992EF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  <w:p w14:paraId="3459B9E6" w14:textId="77777777" w:rsidR="00BC6A45" w:rsidRPr="00992EF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>2021 г. – 0,0</w:t>
            </w:r>
          </w:p>
          <w:p w14:paraId="713D70F6" w14:textId="77777777" w:rsidR="00BC6A45" w:rsidRPr="00992EF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>2022 г. – 0,0</w:t>
            </w:r>
          </w:p>
          <w:p w14:paraId="5D238759" w14:textId="77777777" w:rsidR="00BC6A45" w:rsidRPr="00992EFB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>2023 г. – 0,0</w:t>
            </w:r>
          </w:p>
          <w:p w14:paraId="370C5672" w14:textId="77777777" w:rsidR="00BC6A45" w:rsidRPr="009C66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92EFB">
              <w:rPr>
                <w:rFonts w:ascii="Times New Roman" w:hAnsi="Times New Roman" w:cs="Times New Roman"/>
                <w:sz w:val="20"/>
                <w:szCs w:val="20"/>
              </w:rPr>
              <w:t>2024 г. – 0,0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6F5D2994" w14:textId="77777777" w:rsidR="00BC6A45" w:rsidRPr="009A7586" w:rsidRDefault="00BC6A45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8D73452" w14:textId="1BE4CAB5" w:rsidR="003C07B8" w:rsidRDefault="003C07B8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334130A9" w14:textId="66F491FE" w:rsidR="00913340" w:rsidRDefault="00913340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4F91ABDE" w14:textId="502BB8E4" w:rsidR="00913340" w:rsidRDefault="00913340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3860DE04" w14:textId="77321B76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5854802B" w14:textId="3CC5C6AA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0A6347D2" w14:textId="1DC6F186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742C57ED" w14:textId="64360C6B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08873F50" w14:textId="47949CC1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2B4E76E6" w14:textId="7C3426C6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77C0763C" w14:textId="2D84C2D3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5932E933" w14:textId="11292D7C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73C2AD5C" w14:textId="0E818EEC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1B54A7D0" w14:textId="19B69342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0C3C0367" w14:textId="755B3146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467E46BC" w14:textId="756C8152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5EAA1DA0" w14:textId="3F3F6043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7D5CBBB5" w14:textId="699A18FF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57BDCD6B" w14:textId="277E7975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3A065373" w14:textId="1FBC235E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10F111EB" w14:textId="0B491ED2" w:rsidR="00992EFB" w:rsidRDefault="00992EFB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0E5DEEEA" w14:textId="08575151" w:rsidR="006821CF" w:rsidRPr="00A948D0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  <w:r w:rsidRPr="00A948D0">
        <w:rPr>
          <w:rFonts w:ascii="Times New Roman" w:hAnsi="Times New Roman" w:cs="Times New Roman"/>
          <w:b/>
          <w:bCs/>
          <w:sz w:val="24"/>
          <w:szCs w:val="20"/>
          <w:lang w:eastAsia="ru-RU"/>
        </w:rPr>
        <w:lastRenderedPageBreak/>
        <w:t>Планируемые результаты реализации муниципальной программы: «Управление имуществом и муниципальными финансами»</w:t>
      </w:r>
    </w:p>
    <w:p w14:paraId="44A339BC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4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3"/>
        <w:gridCol w:w="2946"/>
        <w:gridCol w:w="24"/>
        <w:gridCol w:w="1533"/>
        <w:gridCol w:w="1243"/>
        <w:gridCol w:w="1896"/>
        <w:gridCol w:w="933"/>
        <w:gridCol w:w="933"/>
        <w:gridCol w:w="933"/>
        <w:gridCol w:w="933"/>
        <w:gridCol w:w="933"/>
        <w:gridCol w:w="2205"/>
      </w:tblGrid>
      <w:tr w:rsidR="006821CF" w:rsidRPr="009A7586" w14:paraId="5C7167F2" w14:textId="77777777" w:rsidTr="00E82AB1"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BA0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14:paraId="7BEEE15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1DF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4156886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BB4C7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D09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1CC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14:paraId="44C7E12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4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0C4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E201F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6821CF" w:rsidRPr="009A7586" w14:paraId="36FEBFE2" w14:textId="77777777" w:rsidTr="00E82AB1">
        <w:trPr>
          <w:trHeight w:val="1101"/>
        </w:trPr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9040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98DA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8BC67A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03B9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9C09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D83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92B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57E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A47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529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561209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4F7050B" w14:textId="77777777" w:rsidTr="00E82AB1">
        <w:trPr>
          <w:trHeight w:val="15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080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01D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50064A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2173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437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05B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530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494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ACB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ECF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0D432BE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821CF" w:rsidRPr="009A7586" w14:paraId="6ABEC8AE" w14:textId="77777777" w:rsidTr="00E82AB1">
        <w:trPr>
          <w:trHeight w:val="7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895A9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64A299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 «Развитие имущественного комплекса» (12 1 00 00000)</w:t>
            </w:r>
          </w:p>
        </w:tc>
      </w:tr>
      <w:tr w:rsidR="00784EBF" w:rsidRPr="009A7586" w14:paraId="3E7F2016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25BA37" w14:textId="3A6CAF9A" w:rsidR="00784EBF" w:rsidRPr="00EE7CA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65A540" w14:textId="76682A2F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2020,2021,2022 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F1D1682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0D33ED67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Рейтинг-45</w:t>
            </w:r>
          </w:p>
          <w:p w14:paraId="09BC8056" w14:textId="29A4612F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Закон МО 10.12.2020 № 270/2020-ОЗ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1FA3" w14:textId="4CEFB93B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7321" w14:textId="13D84AF1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7455" w14:textId="3709E546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B554" w14:textId="463274B1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2FFD5" w14:textId="3906B494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3737" w14:textId="2FEF20E5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1298" w14:textId="06B3DD72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5C623459" w14:textId="53C9CA34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12 1 03 00000 Создание условий для реализации государственных полномочий в области земельных отношений</w:t>
            </w:r>
          </w:p>
        </w:tc>
      </w:tr>
      <w:tr w:rsidR="00784EBF" w:rsidRPr="009A7586" w14:paraId="646AC5AE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FEB918" w14:textId="1BDCCA07" w:rsidR="00784EBF" w:rsidRPr="00EE7CA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0FA40A" w14:textId="7B86861F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2020,2021,2022 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33FF442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72A962AA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Рейтинг-45</w:t>
            </w:r>
          </w:p>
          <w:p w14:paraId="653D7FDC" w14:textId="5ECA6983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Закон МО 10.12.2020 № 270/2020-ОЗ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191B" w14:textId="7D3E3AE1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CFC9" w14:textId="739FBB4C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4DF3" w14:textId="4A63FC35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4DE7" w14:textId="4344BCCC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5CAD" w14:textId="421ADA3D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36CF" w14:textId="1694385D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747F" w14:textId="5923BA33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1FC23645" w14:textId="77777777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  <w:p w14:paraId="1F7EF431" w14:textId="78A8C35D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имуществом, находящимся в муниципальной собственности, и выполнение кадастровых работ </w:t>
            </w:r>
          </w:p>
        </w:tc>
      </w:tr>
      <w:tr w:rsidR="00784EBF" w:rsidRPr="009A7586" w14:paraId="426D8966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2E81CB" w14:textId="644184AA" w:rsidR="00784EBF" w:rsidRPr="00286521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3643ED" w14:textId="43DC95DE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2020,2021,2022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1A5E327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73C480D1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Рейтинг-45</w:t>
            </w:r>
          </w:p>
          <w:p w14:paraId="0DC74471" w14:textId="052E989A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Закон МО 10.12.2020 № 270/2020-ОЗ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4F1C" w14:textId="2790371B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B786" w14:textId="00659CCA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34B2" w14:textId="0FEF9BBB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6029" w14:textId="142F3BD3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FA62" w14:textId="4D46464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25440" w14:textId="3789725A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DC23" w14:textId="7CC4EDDF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0B318651" w14:textId="77777777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12 1 03 00000</w:t>
            </w:r>
          </w:p>
          <w:p w14:paraId="617E396A" w14:textId="05FA911E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государственных полномочий в области земельных отношений</w:t>
            </w:r>
          </w:p>
        </w:tc>
      </w:tr>
      <w:tr w:rsidR="00784EBF" w:rsidRPr="009A7586" w14:paraId="1D4CD6EF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3CEB7D" w14:textId="31F7F94C" w:rsidR="00784EBF" w:rsidRPr="00286521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2307A7" w14:textId="5DD3DD6C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2020,2021,2022 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E1CE16F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4B7F0BFB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Рейтинг-45</w:t>
            </w:r>
          </w:p>
          <w:p w14:paraId="042FF927" w14:textId="413092BF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Закон МО 10.12.2020 № 270/2020-ОЗ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FBEC" w14:textId="1C64BE96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73C3" w14:textId="1F7EE651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D050" w14:textId="2974EC0E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6A0D" w14:textId="1757B105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3829" w14:textId="0E2693D6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42A7" w14:textId="63CEAD5C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DEA1" w14:textId="6EACDFBB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3F7597C9" w14:textId="77E20DF5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12 1 02 00000 Управление имуществом, находящимся в муниципальной собственности, и выполнение кадастровых работ</w:t>
            </w:r>
          </w:p>
        </w:tc>
      </w:tr>
      <w:tr w:rsidR="00784EBF" w:rsidRPr="009A7586" w14:paraId="3B293728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DE4B4B" w14:textId="3C054E3F" w:rsidR="00784EBF" w:rsidRPr="00286521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FB4621" w14:textId="140D36E2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2020,2021,2022 Предоставление земельных участков многодетным семьям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012D872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5CFA5ED7" w14:textId="333BC23F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Закон МО 01.06.2011 № 73/2011-ОЗ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3F11" w14:textId="586E393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44D" w14:textId="68DC861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6F7E" w14:textId="79E7FB7F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2697" w14:textId="75CD6874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4553" w14:textId="34F1D5F4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4C27" w14:textId="581E28CC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6D8E" w14:textId="36146E34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1B6C95B5" w14:textId="77777777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 xml:space="preserve">12 1 02 00000 </w:t>
            </w:r>
          </w:p>
          <w:p w14:paraId="3A326A6A" w14:textId="2FB80BFC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имуществом, находящимся в муниципальной собственности, и выполнение кадастровых работ</w:t>
            </w:r>
          </w:p>
        </w:tc>
      </w:tr>
      <w:tr w:rsidR="00784EBF" w:rsidRPr="009A7586" w14:paraId="4C93B832" w14:textId="77777777" w:rsidTr="00E82AB1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35BA6C" w14:textId="4E69E85A" w:rsidR="00784EBF" w:rsidRPr="00286521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3D8040" w14:textId="08C8FD8B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2020,2021,2022 Проверка использования земель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D11FD6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1A92C30C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 xml:space="preserve">Пост. Прав. МО 26.05.2016 </w:t>
            </w:r>
          </w:p>
          <w:p w14:paraId="0B516BBE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№ 400/17</w:t>
            </w:r>
          </w:p>
          <w:p w14:paraId="1DF7601D" w14:textId="21B36908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2EE917" w14:textId="6C352064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E5CE" w14:textId="26B7056F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F07E" w14:textId="14643822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F7C0" w14:textId="5BBC39F9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62C3" w14:textId="7387CB7A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766F" w14:textId="01F3FC2A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3E83" w14:textId="6DC25E1A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BB1EA6" w14:textId="3F14EE63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 xml:space="preserve">12 1 07 00000 Создание условий для реализации полномочий органов местного самоуправления </w:t>
            </w:r>
          </w:p>
        </w:tc>
      </w:tr>
      <w:tr w:rsidR="00784EBF" w:rsidRPr="009A7586" w14:paraId="385FB2BA" w14:textId="77777777" w:rsidTr="00E82AB1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E3399" w14:textId="6A8322C6" w:rsidR="00784EBF" w:rsidRPr="00D0510D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E61D3" w14:textId="1E533642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2020,2021,2022 Исключение незаконных решений по земле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A22A43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024BD973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Рейтинг-45</w:t>
            </w:r>
          </w:p>
          <w:p w14:paraId="32052819" w14:textId="1C0FEDD2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Закон МО 10.12.2020 № 270/2020-ОЗ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E01755" w14:textId="2A6A52D4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BDFF6" w14:textId="107FF1E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BB02A" w14:textId="3A51B340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22642" w14:textId="6FBFB6B9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27424" w14:textId="12E04450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E4B78" w14:textId="3D2F778E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1EB85" w14:textId="6620EC6A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A53E9C" w14:textId="4C39CC7A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784EBF" w:rsidRPr="009A7586" w14:paraId="192E2E15" w14:textId="77777777" w:rsidTr="00E82AB1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4B0F" w14:textId="54C74FE9" w:rsidR="00784EBF" w:rsidRPr="00286521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56BF5" w14:textId="77777777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</w:p>
          <w:p w14:paraId="6CDB6713" w14:textId="77777777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Доля объектов недвижимого имущества, поставленных на кадастровый учет от выявленных земельных участков с объектами без прав;</w:t>
            </w:r>
          </w:p>
          <w:p w14:paraId="38444ED9" w14:textId="380E3246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 xml:space="preserve">2022 Доля объектов недвижимого имущества, поставленных на ГКУ </w:t>
            </w:r>
            <w:r w:rsidRPr="00784EBF">
              <w:rPr>
                <w:rFonts w:ascii="Times New Roman" w:hAnsi="Times New Roman" w:cs="Times New Roman"/>
                <w:sz w:val="20"/>
                <w:szCs w:val="20"/>
              </w:rPr>
              <w:br/>
              <w:t>по результатам МЗК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0162F8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1404DC20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Рейтинг-45</w:t>
            </w:r>
          </w:p>
          <w:p w14:paraId="6ABC289E" w14:textId="7DB03D06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Распоряжение 65-р от 26.12.2017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6F324E" w14:textId="4F8F6A85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9AC4E" w14:textId="429331B0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42199" w14:textId="48152F31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9CEC4" w14:textId="3F9D07A9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E310" w14:textId="3E4B0E1F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C9696" w14:textId="4D281C84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9ADB1" w14:textId="6104CE36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8937CB" w14:textId="7CB13341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784EBF" w:rsidRPr="009A7586" w14:paraId="429A3984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AA8C1C" w14:textId="25CBF9C0" w:rsidR="00784EBF" w:rsidRPr="00286521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D5A6" w14:textId="1687773B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2020,2021,2022 Прирост земельного налога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E6D41A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45E839DA" w14:textId="64C438B0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28.04.2008 № 607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003AA1" w14:textId="127E4079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3BE9" w14:textId="019D088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1237" w14:textId="05D21028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A724" w14:textId="4DD301EB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DDEE" w14:textId="417F4803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C2BD" w14:textId="0364F728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86E1" w14:textId="3585B028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044BF" w14:textId="45C277FE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784EBF" w:rsidRPr="009A7586" w14:paraId="48F380DD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9D4689" w14:textId="6EAB06CD" w:rsidR="00784EBF" w:rsidRPr="00EE7CA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7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E19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B77A" w14:textId="2EAAFA9E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2020,2021,2022 Доля проведенных аукционов на право заключения договоров аренды земельных участков для </w:t>
            </w:r>
            <w:r w:rsidRPr="00784E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субъектов малого и среднего предпринимательства к общему количеству таких торгов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C9043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Приоритетный целевой показатель</w:t>
            </w:r>
          </w:p>
          <w:p w14:paraId="54797946" w14:textId="7777777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МО "Предпринимательство Подмосковья" на 2017-2024 годы"</w:t>
            </w:r>
          </w:p>
          <w:p w14:paraId="7BAF8990" w14:textId="532E5F00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«Улучшение условий ведения предпринимательской деятельности»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3D485C" w14:textId="44BBC8B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AC65" w14:textId="4602A84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504B" w14:textId="37701178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3088" w14:textId="7B84AD7A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8F60" w14:textId="198940A8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11AC" w14:textId="3AB82F49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A503" w14:textId="1D872C93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404066" w14:textId="70895EEE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 xml:space="preserve">12 1 07 00000 Создание условий для реализации полномочий органов </w:t>
            </w:r>
            <w:r w:rsidRPr="00784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</w:t>
            </w:r>
          </w:p>
        </w:tc>
      </w:tr>
      <w:tr w:rsidR="00784EBF" w:rsidRPr="009A7586" w14:paraId="319D2A90" w14:textId="77777777" w:rsidTr="00E82AB1">
        <w:trPr>
          <w:trHeight w:val="1731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A38935" w14:textId="2C00E19A" w:rsidR="00784EBF" w:rsidRPr="00EE7CA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D397CF" w14:textId="19AAA59D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2020 Доля объектов недвижимости, у которых адреса приведены структуре федеральной информационной адресной системе, внесены в федеральную информационную адресную систему и имеют географические координаты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73CD12" w14:textId="173620CE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8F0275" w14:textId="0383B889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5E10F5" w14:textId="2F8FB9A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BD414D" w14:textId="10483CA5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EE696" w14:textId="683F8006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60EA81" w14:textId="35778B06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111175" w14:textId="68D40DD5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790FE" w14:textId="34ACF6F5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E231CB" w14:textId="6CD1BEF8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784EBF" w:rsidRPr="009A7586" w14:paraId="33B9FF30" w14:textId="77777777" w:rsidTr="00E82AB1">
        <w:trPr>
          <w:trHeight w:val="1440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6ACC7" w14:textId="2C0777A6" w:rsidR="00784EBF" w:rsidRPr="00EE7CA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3FA8" w14:textId="78487EF6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2020 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A097D" w14:textId="57C5EED4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AEB1C" w14:textId="35E99342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5DD3" w14:textId="45489905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3A86" w14:textId="1ABBC974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FC7A" w14:textId="07B7A687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86FA" w14:textId="56224365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D035" w14:textId="078C9D80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3B3F" w14:textId="12ED39F1" w:rsidR="00784EBF" w:rsidRPr="00784EBF" w:rsidRDefault="00784EBF" w:rsidP="00784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4D05A" w14:textId="42853C70" w:rsidR="00784EBF" w:rsidRPr="00784EBF" w:rsidRDefault="00784EBF" w:rsidP="00784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4EB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6821CF" w:rsidRPr="009A7586" w14:paraId="17B2C979" w14:textId="77777777" w:rsidTr="00E82AB1">
        <w:trPr>
          <w:trHeight w:val="97"/>
        </w:trPr>
        <w:tc>
          <w:tcPr>
            <w:tcW w:w="1544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7F9CE6" w14:textId="77777777" w:rsidR="006821CF" w:rsidRPr="00A948D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III.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05E8CA49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E7D6F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7773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числа муниципальных служащих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06362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58DCB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7B8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A71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CF7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D59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4D9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C48C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C02F71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Организация профессионального развития муниципальных служащих Московской области</w:t>
            </w:r>
          </w:p>
        </w:tc>
      </w:tr>
      <w:tr w:rsidR="006821CF" w:rsidRPr="009A7586" w14:paraId="2C795296" w14:textId="77777777" w:rsidTr="00E82AB1">
        <w:trPr>
          <w:trHeight w:val="167"/>
        </w:trPr>
        <w:tc>
          <w:tcPr>
            <w:tcW w:w="1544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509E4" w14:textId="77777777" w:rsidR="006821CF" w:rsidRPr="00A948D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IV.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214681A1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2076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DC1F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Исполнение бюджета муниципального образования по налоговым и неналоговым доходам, без учета безвозмездных поступлений, к первоначально утвержденному уровню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838C1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15D3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D62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7C5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5F4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32E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E1C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32B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C406D2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Проведение мероприятий в сфере формирования доходов местного бюджета</w:t>
            </w:r>
          </w:p>
        </w:tc>
      </w:tr>
      <w:tr w:rsidR="006821CF" w:rsidRPr="009A7586" w14:paraId="5EED0442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7C11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C999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Удельный вес расходов бюджета муниципального образования Московской области, формируемых в рамках муниципальных программ, в общем объеме расходов бюджета городского округа Истра в отчетном финансовом году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0C84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A1040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09C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3E6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CB7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755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4DA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626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81D59F" w14:textId="41298C0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BE2717" w:rsidRPr="009A7586">
              <w:rPr>
                <w:rFonts w:ascii="Times New Roman" w:hAnsi="Times New Roman" w:cs="Times New Roman"/>
                <w:sz w:val="20"/>
                <w:szCs w:val="20"/>
              </w:rPr>
              <w:t>00000 Повышение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</w:t>
            </w:r>
          </w:p>
        </w:tc>
      </w:tr>
      <w:tr w:rsidR="006821CF" w:rsidRPr="009A7586" w14:paraId="2E70DEBB" w14:textId="77777777" w:rsidTr="00E82AB1">
        <w:trPr>
          <w:trHeight w:val="1775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94D7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A0E0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Отношение объема муниципального долга к годовому объему доходов бюджета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0198A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49178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807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FFF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AEA6" w14:textId="08842977" w:rsidR="006821CF" w:rsidRPr="008720AF" w:rsidRDefault="008720A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0A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21.85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032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B7B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475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2B118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Управление муниципальным долгом</w:t>
            </w:r>
          </w:p>
        </w:tc>
      </w:tr>
      <w:tr w:rsidR="006821CF" w:rsidRPr="009A7586" w14:paraId="7EC67450" w14:textId="77777777" w:rsidTr="00E82AB1">
        <w:trPr>
          <w:trHeight w:val="156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1D6CD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E499AA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Уменьшение размера (отсутствие) просроченной кредиторской задолженности в расходах бюджета городского округа Истра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E805B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3134F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C9097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7D2D7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6052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0514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7A0B4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F3C0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7F5401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Ежегодное снижение доли просроченной кредиторской задолженности в расходах бюджета городского округа</w:t>
            </w:r>
          </w:p>
        </w:tc>
      </w:tr>
    </w:tbl>
    <w:p w14:paraId="1E692BFB" w14:textId="77777777" w:rsidR="006821CF" w:rsidRDefault="006821CF" w:rsidP="006821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625164D9" w14:textId="77777777" w:rsidR="00405816" w:rsidRDefault="00405816" w:rsidP="004058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58BE1CFB" w14:textId="70AA6145" w:rsidR="006821CF" w:rsidRPr="00A948D0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A948D0">
        <w:rPr>
          <w:rFonts w:ascii="Times New Roman" w:hAnsi="Times New Roman" w:cs="Times New Roman"/>
          <w:b/>
          <w:bCs/>
          <w:sz w:val="24"/>
          <w:szCs w:val="20"/>
        </w:rPr>
        <w:lastRenderedPageBreak/>
        <w:t>Методика расчета значений планируемых результатов реализации муниципальной программы: Управление имуществом и муниципальными финансами»</w:t>
      </w:r>
    </w:p>
    <w:p w14:paraId="106AB5C2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27"/>
        <w:gridCol w:w="709"/>
        <w:gridCol w:w="9072"/>
        <w:gridCol w:w="1418"/>
        <w:gridCol w:w="992"/>
      </w:tblGrid>
      <w:tr w:rsidR="006821CF" w:rsidRPr="00334ED0" w14:paraId="6C76C4A7" w14:textId="77777777" w:rsidTr="00E82AB1">
        <w:trPr>
          <w:trHeight w:val="276"/>
        </w:trPr>
        <w:tc>
          <w:tcPr>
            <w:tcW w:w="708" w:type="dxa"/>
          </w:tcPr>
          <w:p w14:paraId="68CB8E85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№</w:t>
            </w:r>
          </w:p>
          <w:p w14:paraId="6427634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127" w:type="dxa"/>
          </w:tcPr>
          <w:p w14:paraId="56176D6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</w:tcPr>
          <w:p w14:paraId="5BCD22D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Единица измерения</w:t>
            </w:r>
          </w:p>
        </w:tc>
        <w:tc>
          <w:tcPr>
            <w:tcW w:w="9072" w:type="dxa"/>
          </w:tcPr>
          <w:p w14:paraId="67BEA02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1418" w:type="dxa"/>
          </w:tcPr>
          <w:p w14:paraId="17137A7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Источник данных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4D45AC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Период представления отчетности</w:t>
            </w:r>
          </w:p>
        </w:tc>
      </w:tr>
      <w:tr w:rsidR="006821CF" w:rsidRPr="00334ED0" w14:paraId="7AB19C60" w14:textId="77777777" w:rsidTr="00E82AB1">
        <w:trPr>
          <w:trHeight w:val="28"/>
        </w:trPr>
        <w:tc>
          <w:tcPr>
            <w:tcW w:w="708" w:type="dxa"/>
          </w:tcPr>
          <w:p w14:paraId="23632D7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127" w:type="dxa"/>
          </w:tcPr>
          <w:p w14:paraId="2ED3C5D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709" w:type="dxa"/>
          </w:tcPr>
          <w:p w14:paraId="0D595E8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072" w:type="dxa"/>
          </w:tcPr>
          <w:p w14:paraId="388C85A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418" w:type="dxa"/>
          </w:tcPr>
          <w:p w14:paraId="01F080B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992" w:type="dxa"/>
          </w:tcPr>
          <w:p w14:paraId="0286713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  <w:tr w:rsidR="006821CF" w:rsidRPr="00334ED0" w14:paraId="5B3D4E0B" w14:textId="77777777" w:rsidTr="00E82AB1">
        <w:trPr>
          <w:trHeight w:val="70"/>
        </w:trPr>
        <w:tc>
          <w:tcPr>
            <w:tcW w:w="708" w:type="dxa"/>
            <w:tcBorders>
              <w:right w:val="single" w:sz="4" w:space="0" w:color="auto"/>
            </w:tcBorders>
          </w:tcPr>
          <w:p w14:paraId="0AC90077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1.</w:t>
            </w:r>
          </w:p>
        </w:tc>
        <w:tc>
          <w:tcPr>
            <w:tcW w:w="14318" w:type="dxa"/>
            <w:gridSpan w:val="5"/>
            <w:tcBorders>
              <w:right w:val="single" w:sz="4" w:space="0" w:color="auto"/>
            </w:tcBorders>
          </w:tcPr>
          <w:p w14:paraId="5C238F4C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val="en-US" w:eastAsia="ru-RU"/>
              </w:rPr>
              <w:t>I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. «Развитие имущественного комплекса» (12 1 00 00000)</w:t>
            </w:r>
          </w:p>
        </w:tc>
      </w:tr>
      <w:tr w:rsidR="00E84EA2" w:rsidRPr="00334ED0" w14:paraId="160ADA42" w14:textId="77777777" w:rsidTr="00286521">
        <w:trPr>
          <w:trHeight w:val="250"/>
        </w:trPr>
        <w:tc>
          <w:tcPr>
            <w:tcW w:w="708" w:type="dxa"/>
            <w:shd w:val="clear" w:color="auto" w:fill="auto"/>
          </w:tcPr>
          <w:p w14:paraId="59E7EA5D" w14:textId="359AFC1B" w:rsidR="00E84EA2" w:rsidRPr="00286521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1.1.</w:t>
            </w:r>
          </w:p>
        </w:tc>
        <w:tc>
          <w:tcPr>
            <w:tcW w:w="2127" w:type="dxa"/>
            <w:shd w:val="clear" w:color="auto" w:fill="auto"/>
          </w:tcPr>
          <w:p w14:paraId="3116E0FB" w14:textId="3C098DC9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2020,2021,2022 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auto" w:fill="auto"/>
          </w:tcPr>
          <w:p w14:paraId="55C1C5F0" w14:textId="3EAB512A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072" w:type="dxa"/>
            <w:shd w:val="clear" w:color="auto" w:fill="auto"/>
          </w:tcPr>
          <w:p w14:paraId="63D03D69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Основной целью показателя является максимальное снижение задолженности по арендной плате за земельные участки, государственная собственность на которые не разграничена, а также 100% принятие мер для снижения задолженности.  </w:t>
            </w:r>
          </w:p>
          <w:p w14:paraId="46D0DCCE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55B3A7BF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СЗ = Пир + Д, где</w:t>
            </w:r>
          </w:p>
          <w:p w14:paraId="68372D37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  <w:p w14:paraId="27CE873A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СЗ – % исполнения показателя «Эффективность работы по взысканию задолженности по арендной плате за земельные участки, государственная собственность на которые не разграничена».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0"/>
                  <w:szCs w:val="20"/>
                  <w:lang w:eastAsia="ru-RU"/>
                </w:rPr>
                <m:t>СЗ.</m:t>
              </m:r>
            </m:oMath>
          </w:p>
          <w:p w14:paraId="3926734B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Пир - % принятых мер, который рассчитывается по формуле:</w:t>
            </w:r>
          </w:p>
          <w:p w14:paraId="1321D911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4912C55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05E737A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0"/>
                  <w:szCs w:val="20"/>
                  <w:lang w:eastAsia="ru-RU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0"/>
                  <w:szCs w:val="20"/>
                  <w:lang w:eastAsia="ru-RU"/>
                </w:rPr>
                <m:t>*100</m:t>
              </m:r>
            </m:oMath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где</w:t>
            </w:r>
          </w:p>
          <w:p w14:paraId="6280C471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0FD1AF1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8FF34A5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направлена досудебная претензия.</w:t>
            </w:r>
          </w:p>
          <w:p w14:paraId="41934E0C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К1 – понижающий коэффициент 0,1.</w:t>
            </w:r>
          </w:p>
          <w:p w14:paraId="4B25F8DD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AC917FF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5FAA3FB7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подано исковое заявление о взыскании задолженности; </w:t>
            </w:r>
          </w:p>
          <w:p w14:paraId="215B4485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исковое заявление о взыскании задолженности находится на рассмотрении в суде.</w:t>
            </w:r>
          </w:p>
          <w:p w14:paraId="45607184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К2 – понижающий коэффициент 0,5.</w:t>
            </w:r>
          </w:p>
          <w:p w14:paraId="1FEFAE92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908D3CE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2B26B96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41D64CF5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исполнительный лист направлен в Федеральную службу судебных приставов;</w:t>
            </w:r>
          </w:p>
          <w:p w14:paraId="55532965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ведется исполнительное производство;</w:t>
            </w:r>
          </w:p>
          <w:p w14:paraId="7267F216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исполнительное производство окончено ввиду невозможности взыскания; </w:t>
            </w:r>
          </w:p>
          <w:p w14:paraId="18BF3380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рассматривается дело о несостоятельности (банкротстве).</w:t>
            </w:r>
          </w:p>
          <w:p w14:paraId="7A277290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662FFF0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2F017D52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6731722D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6EF61BCF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295D0E1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 - % роста/снижения задолженности, который рассчитывается по формуле:</w:t>
            </w:r>
          </w:p>
          <w:p w14:paraId="787B2B2A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0"/>
                  <w:szCs w:val="20"/>
                  <w:lang w:eastAsia="ru-RU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0"/>
                  <w:szCs w:val="20"/>
                  <w:lang w:eastAsia="ru-RU"/>
                </w:rPr>
                <m:t xml:space="preserve"> *100</m:t>
              </m:r>
            </m:oMath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где</w:t>
            </w:r>
          </w:p>
          <w:p w14:paraId="2833EBF6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AF00006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Зод – общая сумма задолженности по состоянию на 01 число месяца, предшествующего отчетной дате.</w:t>
            </w:r>
          </w:p>
          <w:p w14:paraId="143DE736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Знг – общая сумма задолженности по состоянию на 01 число отчетного года.</w:t>
            </w:r>
          </w:p>
          <w:p w14:paraId="25DBAE01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7AF165B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2E036D41" w14:textId="12F99187" w:rsidR="00E84EA2" w:rsidRPr="00E84EA2" w:rsidRDefault="00E84EA2" w:rsidP="00E84EA2">
            <w:pPr>
              <w:pStyle w:val="affa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При расчете необходимо указывать консолидированное значение </w:t>
            </w:r>
            <w:r w:rsidRPr="00E84EA2">
              <w:rPr>
                <w:rFonts w:ascii="Times New Roman" w:hAnsi="Times New Roman"/>
                <w:sz w:val="20"/>
                <w:szCs w:val="20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418" w:type="dxa"/>
            <w:shd w:val="clear" w:color="auto" w:fill="auto"/>
          </w:tcPr>
          <w:p w14:paraId="5483212A" w14:textId="321FA450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459C3E32" w14:textId="333E901D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E84EA2" w:rsidRPr="00334ED0" w14:paraId="5ADF6859" w14:textId="77777777" w:rsidTr="00E82AB1">
        <w:trPr>
          <w:trHeight w:val="332"/>
        </w:trPr>
        <w:tc>
          <w:tcPr>
            <w:tcW w:w="708" w:type="dxa"/>
          </w:tcPr>
          <w:p w14:paraId="3963E481" w14:textId="4CAA20DE" w:rsidR="00E84EA2" w:rsidRPr="00286521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1.2.</w:t>
            </w:r>
          </w:p>
        </w:tc>
        <w:tc>
          <w:tcPr>
            <w:tcW w:w="2127" w:type="dxa"/>
          </w:tcPr>
          <w:p w14:paraId="4841EA20" w14:textId="5669F143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2020,2021,2022 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709" w:type="dxa"/>
          </w:tcPr>
          <w:p w14:paraId="23BFAF7C" w14:textId="37B0F661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2" w:type="dxa"/>
          </w:tcPr>
          <w:p w14:paraId="6AF11437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Основной целью показателя является максимальное снижение задолженности по арендной плате за муниципальное имущество и землю, а также 100% принятие мер для снижения задолженности.  </w:t>
            </w:r>
          </w:p>
          <w:p w14:paraId="3DA179F1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расчете необходимо указывать консолидированное значение 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имущество. </w:t>
            </w:r>
          </w:p>
          <w:p w14:paraId="76CFE50B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2092D6AD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СЗ = Пир + Д, где</w:t>
            </w:r>
          </w:p>
          <w:p w14:paraId="3C42721B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  <w:p w14:paraId="5C2045AE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СЗ – % исполнения показателя «Эффективность работы по взысканию задолженности по арендной плате за муниципальное имущество и землю».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0"/>
                  <w:szCs w:val="20"/>
                  <w:lang w:eastAsia="ru-RU"/>
                </w:rPr>
                <m:t>СЗ.</m:t>
              </m:r>
            </m:oMath>
          </w:p>
          <w:p w14:paraId="5D1E162D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Пир - % принятых мер, который рассчитывается по формуле:</w:t>
            </w:r>
          </w:p>
          <w:p w14:paraId="6645A0C0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834CEE1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0"/>
                  <w:szCs w:val="20"/>
                  <w:lang w:eastAsia="ru-RU"/>
                </w:rPr>
                <w:lastRenderedPageBreak/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0"/>
                  <w:szCs w:val="20"/>
                  <w:lang w:eastAsia="ru-RU"/>
                </w:rPr>
                <m:t>*100</m:t>
              </m:r>
            </m:oMath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где</w:t>
            </w:r>
          </w:p>
          <w:p w14:paraId="3CF13B25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D76D722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2327DAEA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направлена досудебная претензия.</w:t>
            </w:r>
          </w:p>
          <w:p w14:paraId="4B061940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К1 – понижающий коэффициент 0,1.</w:t>
            </w:r>
          </w:p>
          <w:p w14:paraId="440388B6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6A08D80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68614A1A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подано исковое заявление о взыскании задолженности; </w:t>
            </w:r>
          </w:p>
          <w:p w14:paraId="7764C925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исковое заявление о взыскании задолженности находится на рассмотрении в суде.</w:t>
            </w:r>
          </w:p>
          <w:p w14:paraId="70857A63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К2 – понижающий коэффициент 0,5.</w:t>
            </w:r>
          </w:p>
          <w:p w14:paraId="4BB5222C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EECD5B6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5ECF9E40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5DF6F642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исполнительный лист направлен в Федеральную службу судебных приставов;</w:t>
            </w:r>
          </w:p>
          <w:p w14:paraId="6652293A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ведется исполнительное производство;</w:t>
            </w:r>
          </w:p>
          <w:p w14:paraId="79047B72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исполнительное производство окончено ввиду невозможности взыскания; </w:t>
            </w:r>
          </w:p>
          <w:p w14:paraId="3C00BB67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рассматривается дело о несостоятельности (банкротстве).</w:t>
            </w:r>
          </w:p>
          <w:p w14:paraId="032222FB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FA4B260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7C5BF9BF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6F89024E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762A5628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138250E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 - % роста/снижения задолженности, который рассчитывается по формуле:</w:t>
            </w:r>
          </w:p>
          <w:p w14:paraId="71F272E8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0"/>
                  <w:szCs w:val="20"/>
                  <w:lang w:eastAsia="ru-RU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  <w:lang w:eastAsia="ru-RU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0"/>
                  <w:szCs w:val="20"/>
                  <w:lang w:eastAsia="ru-RU"/>
                </w:rPr>
                <m:t xml:space="preserve"> *100</m:t>
              </m:r>
            </m:oMath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где</w:t>
            </w:r>
          </w:p>
          <w:p w14:paraId="7D2F32E7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6C0B53E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Зод – общая сумма задолженности по состоянию на 01 число месяца, предшествующего отчетной дате.</w:t>
            </w:r>
          </w:p>
          <w:p w14:paraId="79F5BF98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Знг – общая сумма задолженности по состоянию на 01 число отчетного года.</w:t>
            </w:r>
          </w:p>
          <w:p w14:paraId="63C433A3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8FDD325" w14:textId="77777777" w:rsidR="00E84EA2" w:rsidRPr="00E84EA2" w:rsidRDefault="00E84EA2" w:rsidP="00E84EA2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614782F1" w14:textId="3C9A37F7" w:rsidR="00E84EA2" w:rsidRPr="00E84EA2" w:rsidRDefault="00E84EA2" w:rsidP="00E84EA2">
            <w:pPr>
              <w:pStyle w:val="affa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При расчете необходимо указывать консолидированное значение </w:t>
            </w:r>
            <w:r w:rsidRPr="00E84EA2">
              <w:rPr>
                <w:rFonts w:ascii="Times New Roman" w:hAnsi="Times New Roman"/>
                <w:sz w:val="20"/>
                <w:szCs w:val="20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418" w:type="dxa"/>
          </w:tcPr>
          <w:p w14:paraId="0F773DC2" w14:textId="59F23F6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C88E5A9" w14:textId="20EC6603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</w:tr>
      <w:tr w:rsidR="00E84EA2" w:rsidRPr="00334ED0" w14:paraId="158A2B01" w14:textId="77777777" w:rsidTr="00E82AB1">
        <w:trPr>
          <w:trHeight w:val="332"/>
        </w:trPr>
        <w:tc>
          <w:tcPr>
            <w:tcW w:w="708" w:type="dxa"/>
          </w:tcPr>
          <w:p w14:paraId="47B30429" w14:textId="411F22F1" w:rsidR="00E84EA2" w:rsidRPr="00286521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1.3.</w:t>
            </w:r>
          </w:p>
        </w:tc>
        <w:tc>
          <w:tcPr>
            <w:tcW w:w="2127" w:type="dxa"/>
          </w:tcPr>
          <w:p w14:paraId="39B36CF7" w14:textId="5F4EDB23" w:rsidR="00E84EA2" w:rsidRPr="00E84EA2" w:rsidRDefault="00E84EA2" w:rsidP="00E84E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2020,2021,2022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</w:tcPr>
          <w:p w14:paraId="336811EE" w14:textId="13FFEBB0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2" w:type="dxa"/>
          </w:tcPr>
          <w:p w14:paraId="41E1F7E6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                Показатель отражает работу органов местного самоуправления, в части собираемости средств в бюджет муниципального образования от распоряжения земельными участками, государственная собственность на которые не разграничена. </w:t>
            </w:r>
          </w:p>
          <w:p w14:paraId="14F013BD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При расчете учитываются следующие источники доходов:</w:t>
            </w:r>
          </w:p>
          <w:p w14:paraId="593203B0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–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аренды, указанных земельных участков;</w:t>
            </w:r>
          </w:p>
          <w:p w14:paraId="6EC46275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– доходы от продажи земельных участков, государственная собственность на которые не разграничена;</w:t>
            </w:r>
          </w:p>
          <w:p w14:paraId="7F021571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собственности.</w:t>
            </w:r>
          </w:p>
          <w:p w14:paraId="0DFD8278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Расчет показателя осуществляется по следующей формуле:</w:t>
            </w:r>
          </w:p>
          <w:p w14:paraId="5182F728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*100</m:t>
              </m:r>
            </m:oMath>
            <w:r w:rsidRPr="00E84EA2">
              <w:rPr>
                <w:rFonts w:ascii="Times New Roman" w:hAnsi="Times New Roman"/>
                <w:sz w:val="20"/>
                <w:szCs w:val="20"/>
              </w:rPr>
              <w:t xml:space="preserve">, где </w:t>
            </w:r>
          </w:p>
          <w:p w14:paraId="285090E6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Д – % исполнения показателя «Поступления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разграничена». </w:t>
            </w:r>
          </w:p>
          <w:p w14:paraId="35D39974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Дп – прогнозный объем поступлений доходов в бюджет муниципального образования от распоряжения земельными участками, государственная собственность на которые не разграничена (согласно бюджету муниципального образования, 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11B2BF13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Дф – фактические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разграничена, по состоянию на последнее число отчетного периода.</w:t>
            </w:r>
          </w:p>
          <w:p w14:paraId="1158FDC4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Плановое значение показателя: 1 квартал – 25%;</w:t>
            </w:r>
          </w:p>
          <w:p w14:paraId="1E0C1515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2 квартал – 50%;</w:t>
            </w:r>
          </w:p>
          <w:p w14:paraId="5091880A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3 квартал – 75%;</w:t>
            </w:r>
          </w:p>
          <w:p w14:paraId="5DFCF13E" w14:textId="7A1CD76C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4 квартал – 100% (год).</w:t>
            </w:r>
          </w:p>
        </w:tc>
        <w:tc>
          <w:tcPr>
            <w:tcW w:w="1418" w:type="dxa"/>
            <w:shd w:val="clear" w:color="auto" w:fill="auto"/>
          </w:tcPr>
          <w:p w14:paraId="4BBFCD63" w14:textId="5E1CFBEA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ГАС «Управление»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18371E18" w14:textId="2BA2DA7E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</w:tr>
      <w:tr w:rsidR="00E84EA2" w:rsidRPr="00334ED0" w14:paraId="577AAE15" w14:textId="77777777" w:rsidTr="00E82AB1">
        <w:trPr>
          <w:trHeight w:val="332"/>
        </w:trPr>
        <w:tc>
          <w:tcPr>
            <w:tcW w:w="708" w:type="dxa"/>
          </w:tcPr>
          <w:p w14:paraId="70A08640" w14:textId="78CC52F9" w:rsidR="00E84EA2" w:rsidRPr="00286521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1.4.</w:t>
            </w:r>
          </w:p>
        </w:tc>
        <w:tc>
          <w:tcPr>
            <w:tcW w:w="2127" w:type="dxa"/>
          </w:tcPr>
          <w:p w14:paraId="594B2AA0" w14:textId="4B1201B0" w:rsidR="00E84EA2" w:rsidRPr="00E84EA2" w:rsidRDefault="00E84EA2" w:rsidP="00E84E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2020,2021,2022 Поступления доходов в бюджет муниципального образования от распоряжения </w:t>
            </w: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муниципальным имуществом и землей</w:t>
            </w:r>
          </w:p>
        </w:tc>
        <w:tc>
          <w:tcPr>
            <w:tcW w:w="709" w:type="dxa"/>
          </w:tcPr>
          <w:p w14:paraId="33AF3330" w14:textId="44D74C71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9072" w:type="dxa"/>
          </w:tcPr>
          <w:p w14:paraId="130E4511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          Показатель «Поступления доходов в бюджет муниципального образования от распоряжения муниципальным имуществом и землей» отражает работу органов местного самоуправления, в части собираемости средств в бюджет муниципального образования от распоряжения муниципальным имуществом и землей. </w:t>
            </w:r>
          </w:p>
          <w:p w14:paraId="257C5347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При расчете учитываются следующие источники доходов:</w:t>
            </w:r>
          </w:p>
          <w:p w14:paraId="2D9383D1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– доходы, получаемые в виде арендной платы за муниципальное имущество и землю;</w:t>
            </w:r>
          </w:p>
          <w:p w14:paraId="0F34A52C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– доходы от продажи муниципального имущества и земли;</w:t>
            </w:r>
          </w:p>
          <w:p w14:paraId="71B13DF5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lastRenderedPageBreak/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муниципальной собственности.</w:t>
            </w:r>
          </w:p>
          <w:p w14:paraId="37A2C9F4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Расчет показателя осуществляется по следующей формуле:</w:t>
            </w:r>
          </w:p>
          <w:p w14:paraId="7B2A697B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*100</m:t>
              </m:r>
            </m:oMath>
            <w:r w:rsidRPr="00E84EA2">
              <w:rPr>
                <w:rFonts w:ascii="Times New Roman" w:hAnsi="Times New Roman"/>
                <w:sz w:val="20"/>
                <w:szCs w:val="20"/>
              </w:rPr>
              <w:t xml:space="preserve">, где </w:t>
            </w:r>
          </w:p>
          <w:p w14:paraId="251D9DB4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Д – % исполнения показателя «Поступления доходов в бюджет муниципального образования от распоряжения муниципальным имуществом и землей». </w:t>
            </w:r>
          </w:p>
          <w:p w14:paraId="7C37CC57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Дп – прогнозный объем поступлений доходов в бюджет муниципального образования от распоряжения муниципальным имуществом и землей (согласно бюджету муниципального образования, 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03A73087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Дф – фактические поступления доходов в бюджет муниципального образования от распоряжения муниципальным имуществом и землей, по состоянию на последнее число отчетного периода.</w:t>
            </w:r>
          </w:p>
          <w:p w14:paraId="3FFD5587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Плановое значение показателя: 1 квартал – 25%;</w:t>
            </w:r>
          </w:p>
          <w:p w14:paraId="74C6F581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2 квартал – 50%;</w:t>
            </w:r>
          </w:p>
          <w:p w14:paraId="0FC5516C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3 квартал – 75%;</w:t>
            </w:r>
          </w:p>
          <w:p w14:paraId="722C6103" w14:textId="1FD163F1" w:rsidR="00E84EA2" w:rsidRPr="00E84EA2" w:rsidRDefault="00E84EA2" w:rsidP="00E84E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4 квартал – 100% (год).</w:t>
            </w:r>
          </w:p>
        </w:tc>
        <w:tc>
          <w:tcPr>
            <w:tcW w:w="1418" w:type="dxa"/>
          </w:tcPr>
          <w:p w14:paraId="2B92A1AF" w14:textId="2E132F41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Система ГАС «Управление» Данные из отчетов ГКУ МО «Региональный центр </w:t>
            </w: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торгов»;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517823" w14:textId="30ABC1EA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Ежемесячно</w:t>
            </w:r>
          </w:p>
        </w:tc>
      </w:tr>
      <w:tr w:rsidR="00E84EA2" w:rsidRPr="00334ED0" w14:paraId="021934AA" w14:textId="77777777" w:rsidTr="00E82AB1">
        <w:trPr>
          <w:trHeight w:val="332"/>
        </w:trPr>
        <w:tc>
          <w:tcPr>
            <w:tcW w:w="708" w:type="dxa"/>
          </w:tcPr>
          <w:p w14:paraId="18752D87" w14:textId="2D457E8F" w:rsidR="00E84EA2" w:rsidRPr="00286521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1.5.</w:t>
            </w:r>
          </w:p>
        </w:tc>
        <w:tc>
          <w:tcPr>
            <w:tcW w:w="2127" w:type="dxa"/>
          </w:tcPr>
          <w:p w14:paraId="62605BF9" w14:textId="19785ABA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2020,2021,2022 Предоставление земельных участков многодетным семьям</w:t>
            </w:r>
          </w:p>
        </w:tc>
        <w:tc>
          <w:tcPr>
            <w:tcW w:w="709" w:type="dxa"/>
          </w:tcPr>
          <w:p w14:paraId="25B547AF" w14:textId="7E2FD34C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072" w:type="dxa"/>
          </w:tcPr>
          <w:p w14:paraId="5E5E9E24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Показатель отражает работу органов местного самоуправления, проводимую в рамках реализации Закона Московской области от 01.06.2011 № 73/2011-03 «О бесплатном предоставлении земельных участков многодетным семьям в Московской области» (далее - Закон).</w:t>
            </w:r>
          </w:p>
          <w:p w14:paraId="6EE5BE51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должны проводить системную работу по предоставлению земельных участков многодетным семьям, состоящим на учете многодетных семей, признанных нуждающимися в обеспечении земельными участками. Основной целью показателя является 100% предоставление земель такой льготной категории граждан как многодетные семьи.</w:t>
            </w:r>
          </w:p>
          <w:p w14:paraId="7EC31133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Показатель рассчитывается по следующей формуле:</w:t>
            </w:r>
          </w:p>
          <w:p w14:paraId="1C77C166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МС=</m:t>
              </m:r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Кпр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Кс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*100</m:t>
              </m:r>
            </m:oMath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</w:p>
          <w:p w14:paraId="394320E0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МС – % исполнения показателя «Предоставление земельных участков многодетным семьям».</w:t>
            </w:r>
          </w:p>
          <w:p w14:paraId="5F50FB67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Кпр – количество предоставленных земельных участков многодетным семьям, по состоянию на отчетную дату.</w:t>
            </w:r>
          </w:p>
          <w:p w14:paraId="40C989F1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количество земельных участков, предоставленных многодетным семьям за период с момента реализации Закона по отчетную дату. Под количеством предоставленных земельных участков следует понимать количество земельных участков, на которые в соответствии с действующим законодательством зарегистрировано право долевой собственности членов многодетной семьи. </w:t>
            </w:r>
          </w:p>
          <w:p w14:paraId="0EBDAF21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Кс - количество многодетных семей, состоящих на учете многодетных семей, признанных нуждающимися в обеспечении землей.</w:t>
            </w:r>
          </w:p>
          <w:p w14:paraId="1DF450E5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Указывается количество многодетных семей, поставленных на учет многодетных семей, признанных нуждающимися в обеспечении земельными участками в соответствии с требованиями Закона с момента реализации Закона по отчетную дату.</w:t>
            </w:r>
          </w:p>
          <w:p w14:paraId="19009023" w14:textId="40D014BE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 – 100%.</w:t>
            </w:r>
          </w:p>
        </w:tc>
        <w:tc>
          <w:tcPr>
            <w:tcW w:w="1418" w:type="dxa"/>
          </w:tcPr>
          <w:p w14:paraId="45A64616" w14:textId="09527008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DB9CC0" w14:textId="3C06D2AC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</w:t>
            </w:r>
          </w:p>
        </w:tc>
      </w:tr>
      <w:tr w:rsidR="00E84EA2" w:rsidRPr="00334ED0" w14:paraId="7595A5AE" w14:textId="77777777" w:rsidTr="00E82AB1">
        <w:trPr>
          <w:trHeight w:val="390"/>
        </w:trPr>
        <w:tc>
          <w:tcPr>
            <w:tcW w:w="708" w:type="dxa"/>
          </w:tcPr>
          <w:p w14:paraId="1C06191B" w14:textId="5DC81A7C" w:rsidR="00E84EA2" w:rsidRPr="00286521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1.6.</w:t>
            </w:r>
          </w:p>
        </w:tc>
        <w:tc>
          <w:tcPr>
            <w:tcW w:w="2127" w:type="dxa"/>
          </w:tcPr>
          <w:p w14:paraId="30FDCEE5" w14:textId="0CDBBD1A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2020,2021,2022 Проверка использования земель</w:t>
            </w:r>
          </w:p>
        </w:tc>
        <w:tc>
          <w:tcPr>
            <w:tcW w:w="709" w:type="dxa"/>
          </w:tcPr>
          <w:p w14:paraId="13F6E682" w14:textId="3F2DB182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72" w:type="dxa"/>
          </w:tcPr>
          <w:p w14:paraId="25EE0F63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Показатель отражает работу органов местного самоуправления в части контроля за использованием земель сельскохозяйственного назначения, а также земель иных категорий с использованием автоматизированных систем.</w:t>
            </w:r>
          </w:p>
          <w:p w14:paraId="38D1111F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Основной задачей является 100 % выполнение органом местного самоуправления плана по осмотрам и проверкам, сформированного при помощи выборки с применением автоматизированного риск-ориентированного подхода. Цель - максимальное вовлечение в оборот неиспользуемых земель.</w:t>
            </w:r>
          </w:p>
          <w:p w14:paraId="478AA907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Исполнение показателя вычисляется, исходя из выполнения плана по:</w:t>
            </w:r>
          </w:p>
          <w:p w14:paraId="2D83586C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- осмотрам земель сельхозназначения и иных категорий;</w:t>
            </w:r>
          </w:p>
          <w:p w14:paraId="22E3E9C6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- проверкам земель сельхозназначения и иных категорий;</w:t>
            </w:r>
          </w:p>
          <w:p w14:paraId="1C8C0FCC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- вовлечению в оборот неиспользуемых сельхозземель;</w:t>
            </w:r>
          </w:p>
          <w:p w14:paraId="4446C7CC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- наложенным штрафам.</w:t>
            </w:r>
          </w:p>
          <w:p w14:paraId="6A6BA9E9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Расчет показателя «проверка использования земель» осуществляется по следующей формуле:</w:t>
            </w:r>
          </w:p>
          <w:p w14:paraId="3F623074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</w:p>
          <w:p w14:paraId="34E99FB1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Пз=СХ*0,6+ИК*0,4</m:t>
              </m:r>
            </m:oMath>
            <w:r w:rsidRPr="00E84EA2">
              <w:rPr>
                <w:rFonts w:ascii="Times New Roman" w:hAnsi="Times New Roman"/>
                <w:sz w:val="20"/>
                <w:szCs w:val="20"/>
              </w:rPr>
              <w:t>, где</w:t>
            </w:r>
          </w:p>
          <w:p w14:paraId="01A02312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</w:p>
          <w:p w14:paraId="776E0DE0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Пз – показатель «Проверка использования земель» (%). </w:t>
            </w:r>
          </w:p>
          <w:p w14:paraId="54174E40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СХ – процентное исполнение показателя по проверкам сельхозземель.</w:t>
            </w:r>
          </w:p>
          <w:p w14:paraId="1D21C6A4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ИК – процентное исполнение показателя по проверкам земель иных категорий.</w:t>
            </w:r>
          </w:p>
          <w:p w14:paraId="33CE4FCE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0,6 и 0,4 – веса, присвоенные категориям земель из расчета приоритета по осуществлению мероприятий в отношении земель различных категорий.</w:t>
            </w:r>
          </w:p>
          <w:p w14:paraId="0CD85D98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Расчет процентного исполнения показателя по проверкам сельхозземель (СХ) осуществляется по следующей формуле:</w:t>
            </w:r>
          </w:p>
          <w:p w14:paraId="638B35D5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</w:p>
          <w:p w14:paraId="6E9D0D42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СХ=</m:t>
              </m:r>
              <m:d>
                <m:d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СХосм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СХосм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*0,3+</m:t>
                  </m:r>
                  <m:f>
                    <m:f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СХпр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СХпр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*0,5+</m:t>
                  </m:r>
                  <m:f>
                    <m:f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 xml:space="preserve">В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 xml:space="preserve">В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*0,1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*100%+Ш</m:t>
              </m:r>
            </m:oMath>
            <w:r w:rsidRPr="00E84EA2">
              <w:rPr>
                <w:rFonts w:ascii="Times New Roman" w:hAnsi="Times New Roman"/>
                <w:sz w:val="20"/>
                <w:szCs w:val="20"/>
              </w:rPr>
              <w:t>, где</w:t>
            </w:r>
          </w:p>
          <w:p w14:paraId="1A1297DD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</w:p>
          <w:p w14:paraId="5658A890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СХ – процентное исполнение показателя по проверкам сельхозземель.</w:t>
            </w:r>
          </w:p>
          <w:p w14:paraId="22478DC2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СХосм – количество осмотров земельных участков сельхозназначения, включая арендованные земли.</w:t>
            </w:r>
          </w:p>
          <w:p w14:paraId="2E15FF1B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СХпр – количество участков сельхозназначения для проверок.</w:t>
            </w:r>
            <w:r w:rsidRPr="00E84EA2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1CE8680E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В – вовлечение в оборот неиспользуемых сельхозземель.</w:t>
            </w:r>
          </w:p>
          <w:p w14:paraId="1AECB23C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Ш – наложенные штрафы. Значение переменной равно 10% в случае, если штрафы наложены. Значение переменной равно нулю, если штрафы не наложены.</w:t>
            </w:r>
          </w:p>
          <w:p w14:paraId="057E76C6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0,1, 0,3 и 0,5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5F9F4EA3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Расчет процентного исполнения показателя по проверкам земель иных категорий (ИК) осуществляется по следующей формуле:</w:t>
            </w:r>
          </w:p>
          <w:p w14:paraId="7D98B2B4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ИК=</m:t>
              </m:r>
              <m:d>
                <m:d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ИКосм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ИКосм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*0,3+</m:t>
                  </m:r>
                  <m:f>
                    <m:f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ИКпр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ИКпр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*0,6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*100%+Ш</m:t>
              </m:r>
            </m:oMath>
            <w:r w:rsidRPr="00E84EA2">
              <w:rPr>
                <w:rFonts w:ascii="Times New Roman" w:hAnsi="Times New Roman"/>
                <w:sz w:val="20"/>
                <w:szCs w:val="20"/>
              </w:rPr>
              <w:t>, где</w:t>
            </w:r>
          </w:p>
          <w:p w14:paraId="660CAE61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ИК – процентное исполнение показателя по проверкам земель иных категорий.</w:t>
            </w:r>
          </w:p>
          <w:p w14:paraId="0F8ABD59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ИКосм – количество осмотров земельных участков иных категорий, включая арендованные земли.</w:t>
            </w:r>
          </w:p>
          <w:p w14:paraId="588EA758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ИКпр – количество участков иных категорий для проверок.</w:t>
            </w:r>
          </w:p>
          <w:p w14:paraId="73B6B4A8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Ш – наложенные штрафы. Значение переменной равно 10% в случае, если штрафы наложены. Значение переменной равно нулю, если штрафы не наложены.</w:t>
            </w:r>
          </w:p>
          <w:p w14:paraId="433D7B21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lastRenderedPageBreak/>
              <w:t>0,3 и 0,6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33F3EF7F" w14:textId="28A9829F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Для муниципальных образований, не имеющих земель сельскохозяйственного назначения, итоговый процент исполнения равен проценту исполнения по проверкам земель иных категорий.</w:t>
            </w:r>
          </w:p>
        </w:tc>
        <w:tc>
          <w:tcPr>
            <w:tcW w:w="1418" w:type="dxa"/>
          </w:tcPr>
          <w:p w14:paraId="3037BCD8" w14:textId="775B85F4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Система ГАС «Управление», ЕГИС ОКНД</w:t>
            </w:r>
          </w:p>
        </w:tc>
        <w:tc>
          <w:tcPr>
            <w:tcW w:w="992" w:type="dxa"/>
          </w:tcPr>
          <w:p w14:paraId="65547EE9" w14:textId="58F46026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Ежемесячно/ежедневно</w:t>
            </w:r>
          </w:p>
        </w:tc>
      </w:tr>
      <w:tr w:rsidR="00E84EA2" w:rsidRPr="00334ED0" w14:paraId="39FB701A" w14:textId="77777777" w:rsidTr="00E82AB1">
        <w:trPr>
          <w:trHeight w:val="253"/>
        </w:trPr>
        <w:tc>
          <w:tcPr>
            <w:tcW w:w="708" w:type="dxa"/>
          </w:tcPr>
          <w:p w14:paraId="0901F9C7" w14:textId="202E0DA6" w:rsidR="00E84EA2" w:rsidRPr="00286521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1.7.</w:t>
            </w:r>
          </w:p>
        </w:tc>
        <w:tc>
          <w:tcPr>
            <w:tcW w:w="2127" w:type="dxa"/>
          </w:tcPr>
          <w:p w14:paraId="2BD7FA9F" w14:textId="18BE5704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2020,2021,2022 Исключение незаконных решений по земле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66980" w14:textId="45B53EBA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A106D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Основной целью показателя является исключение незаконных решений и решений, подготовленных с нарушением установленной формы, порядка или срока их подготовки (далее – инцидент).</w:t>
            </w:r>
          </w:p>
          <w:p w14:paraId="75D518FC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Инциденты делятся на три вида, которым присваиваются следующие веса:</w:t>
            </w:r>
          </w:p>
          <w:p w14:paraId="0B2C7143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0,2 - в случае допущения нарушения при подготовке проекта решения и направления его на согласование в Министерство имущественных отношений Московской области (далее – Министерство), а именно,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решений, предусмотренных земельным законодательством, Административным регламентом предоставления государственной услуги, либо допущено нарушение срока предоставления государственной услуги заявителю по данным статистических источников, либо в направленном на согласование в Министерство проекте решения не учтены все предусмотренные земельным законодательством, Административным регламентом основания для принятия решения, в связи с чем, представленный проект направлялся на доработку в орган местного самоуправления более трех раз.</w:t>
            </w:r>
          </w:p>
          <w:p w14:paraId="4301D89A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0,5 - в случае подготовки и предоставления заявителю некачественно подготовленного решения, а именно: при направлении в Личный кабинет заявителя на Региональном портале государственных и муниципальных услуг Московской области (РПГУ) документа, имеющего орфографические или фактические ошибки, помарки и.т.п.,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лицу, не указанному на документе; при отсутствии результата предоставления услуги, предусмотренного Административным регламентом в комплекте документов, полученных заявителем на РПГУ; в случае нарушения порядка работы в информационной системе, с использованием которой организована обработка заявления в органе местного самоуправления; </w:t>
            </w:r>
          </w:p>
          <w:p w14:paraId="38DF6DCD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1 - в случае принятия решения, не согласованного Министерством в рамках сводного заключения, а именно принятия положительного решения в случае отсутствия его согласования по причине несоответствия требованиям земельного законодательства, Административного регламента предоставления государственной услуги или принятие отрицательного решения, не согласованного Министерством по причине отсутствия оснований для отказа в предоставлении услуги, предусмотренных земельным законодательством, Административным регламентом предоставления государственной услуги или принятие решения, без направления на согласование в Министерство.</w:t>
            </w:r>
          </w:p>
          <w:p w14:paraId="6E8433DA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Оценка проводится специалистами Министерства на соответствие решения земельному законодательству, Административным регламентам предоставления государственных услуг, а также на соответствие сводному заключению Министерства. Расчет производится по количеству инцидентов в муниципальном образовании с учетом веса инцидента, по формуле:</w:t>
            </w:r>
          </w:p>
          <w:p w14:paraId="60C61EFD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Пi3</w:t>
            </w:r>
            <w:proofErr w:type="gramStart"/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=(</w:t>
            </w:r>
            <w:proofErr w:type="gramEnd"/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Ин + 0,5*Ио + 0,2 * Ипр)/Р*100</w:t>
            </w:r>
          </w:p>
          <w:p w14:paraId="2B9FC639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2B844B48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Пi3 – итоговое значение инцидентов;</w:t>
            </w:r>
          </w:p>
          <w:p w14:paraId="0D48C314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Ин – количество инцидентов с незаконно принятым решением, не соответствующим решению, принятому в Министерстве.</w:t>
            </w:r>
          </w:p>
          <w:p w14:paraId="3B709967" w14:textId="5A620803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Ио – количество инцидентов, допущенных органом местного самоуправления при предоставлении заявителю некачественно подготовленного решения; при работе в информационной системе, с использованием которой организована обработка заявления в органе местного самоуправления;</w:t>
            </w:r>
          </w:p>
          <w:p w14:paraId="69B9D4AA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Ипр – количество инцидентов, допущенных органом местного самоуправления при подготовке проекта решения и направления его на согласование в Министерство, либо при направлении результата предоставления государственной услуги заявителю с нарушением регламентного срока;</w:t>
            </w:r>
          </w:p>
          <w:p w14:paraId="19206C34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Р – численность работников органа местного самоуправления, обеспечивающих исполнение отдельных государственных полномочий Московской области в области земельных отношений, рассчитанное по методике утвержденной Законом Московской области от 10.12.2020 № 270/2020-ОЗ.</w:t>
            </w:r>
          </w:p>
          <w:p w14:paraId="5B6E8413" w14:textId="0BE3D6B1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 – 0.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3A15A" w14:textId="7777777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данные ЕИСОУ, данные </w:t>
            </w:r>
          </w:p>
          <w:p w14:paraId="39CDA3F8" w14:textId="5D61BC15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РГИС 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83D7C" w14:textId="0CEF67AB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E84EA2" w:rsidRPr="00334ED0" w14:paraId="48989BBB" w14:textId="77777777" w:rsidTr="00E82AB1">
        <w:trPr>
          <w:trHeight w:val="253"/>
        </w:trPr>
        <w:tc>
          <w:tcPr>
            <w:tcW w:w="708" w:type="dxa"/>
          </w:tcPr>
          <w:p w14:paraId="7E0855CE" w14:textId="69603151" w:rsidR="00E84EA2" w:rsidRPr="007279C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1.8.</w:t>
            </w:r>
          </w:p>
        </w:tc>
        <w:tc>
          <w:tcPr>
            <w:tcW w:w="2127" w:type="dxa"/>
          </w:tcPr>
          <w:p w14:paraId="6AB7CA7B" w14:textId="7777777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</w:p>
          <w:p w14:paraId="27DFC75F" w14:textId="7777777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Доля объектов недвижимого имущества, поставленных на кадастровый учет от выявленных земельных участков с объектами без прав;</w:t>
            </w:r>
          </w:p>
          <w:p w14:paraId="038F2F85" w14:textId="4EF0568F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2022     Доля объектов недвижимого имущества, поставленных на ГКУ </w:t>
            </w:r>
            <w:r w:rsidRPr="00E84EA2">
              <w:rPr>
                <w:rFonts w:ascii="Times New Roman" w:hAnsi="Times New Roman" w:cs="Times New Roman"/>
                <w:sz w:val="20"/>
                <w:szCs w:val="20"/>
              </w:rPr>
              <w:br/>
              <w:t>по результатам МЗК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EAAD4" w14:textId="24FADE49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8B9E9" w14:textId="5CE5C0EF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b/>
                <w:sz w:val="20"/>
                <w:szCs w:val="20"/>
              </w:rPr>
              <w:t>Доля объектов недвижимого имущества, поставленных на кадастровый учет от выявленных земельных участков с объектами без прав</w:t>
            </w: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: основной целью показателя является исключение незаконных решений и решений, подготовленных с нарушением установленной формы, порядка или срока их подготовки (далее – инцидент).</w:t>
            </w:r>
          </w:p>
          <w:p w14:paraId="3350F4B0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Инциденты делятся на три вида, которым присваиваются следующие веса:</w:t>
            </w:r>
          </w:p>
          <w:p w14:paraId="43C7E3FF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0,2 - в случае допущения нарушения при подготовке проекта решения и направления его на согласование в Министерство имущественных отношений Московской области (далее – Министерство), а именно,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решений, предусмотренных земельным законодательством, Административным регламентом предоставления государственной услуги, либо допущено нарушение срока предоставления государственной услуги заявителю по данным статистических источников, либо в направленном на согласование в Министерство проекте решения не учтены все предусмотренные земельным законодательством, Административным регламентом основания для принятия решения, в связи с чем, представленный проект направлялся на доработку в орган местного самоуправления более трех раз.</w:t>
            </w:r>
          </w:p>
          <w:p w14:paraId="6682823B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0,5 - в случае подготовки и предоставления заявителю некачественно подготовленного решения, а именно: при направлении в Личный кабинет заявителя на Региональном портале государственных и муниципальных услуг Московской области (РПГУ) документа, имеющего орфографические или фактические ошибки, помарки и.т.п.,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лицу, не указанному на документе; при отсутствии результата предоставления услуги, предусмотренного Административным регламентом в комплекте документов, полученных заявителем на РПГУ; в случае нарушения порядка работы в информационной системе, с использованием которой организована обработка заявления в органе местного самоуправления; </w:t>
            </w:r>
          </w:p>
          <w:p w14:paraId="37CAEE0C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1 - в случае принятия решения, не согласованного Министерством в рамках сводного заключения, а именно принятия положительного решения в случае отсутствия его согласования по причине несоответствия требованиям земельного законодательства, Административного регламента предоставления государственной услуги или принятие отрицательного решения, не согласованного Министерством по причине отсутствия оснований для отказа в предоставлении услуги, предусмотренных земельным законодательством, Административным регламентом предоставления государственной услуги или принятие решения, без направления на согласование в Министерство.</w:t>
            </w:r>
          </w:p>
          <w:p w14:paraId="7F1B0950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проводится специалистами Министерства на соответствие решения земельному законодательству, Административным регламентам предоставления государственных услуг, а также на соответствие сводному заключению Министерства. Расчет производится по количеству инцидентов в муниципальном образовании с учетом веса инцидента, по формуле:</w:t>
            </w:r>
          </w:p>
          <w:p w14:paraId="4B4142CA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Пi3</w:t>
            </w:r>
            <w:proofErr w:type="gramStart"/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=(</w:t>
            </w:r>
            <w:proofErr w:type="gramEnd"/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Ин + 0,5*Ио + 0,2 * Ипр)/Р*100</w:t>
            </w:r>
          </w:p>
          <w:p w14:paraId="21AC1B9F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62AC6D3D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Пi3 – итоговое значение инцидентов;</w:t>
            </w:r>
          </w:p>
          <w:p w14:paraId="0BE7AC22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Ин – количество инцидентов с незаконно принятым решением, не соответствующим решению, принятому в Министерстве.</w:t>
            </w:r>
          </w:p>
          <w:p w14:paraId="51C34834" w14:textId="36A44F92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Ио – количество инцидентов, допущенных органом местного самоуправления при предоставлении заявителю некачественно подготовленного решения; при работе в информационной системе, с использованием которой организована обработка заявления в органе местного самоуправления;</w:t>
            </w:r>
          </w:p>
          <w:p w14:paraId="4BB5C10A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Ипр – количество инцидентов, допущенных органом местного самоуправления при подготовке проекта решения и направления его на согласование в Министерство, либо при направлении результата предоставления государственной услуги заявителю с нарушением регламентного срока;</w:t>
            </w:r>
          </w:p>
          <w:p w14:paraId="16BB87C8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Р – численность работников органа местного самоуправления, обеспечивающих исполнение отдельных государственных полномочий Московской области в области земельных отношений, рассчитанное по методике утвержденной Законом Московской области от 10.12.2020 № 270/2020-ОЗ.</w:t>
            </w:r>
          </w:p>
          <w:p w14:paraId="3354D3C1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 – 0.</w:t>
            </w:r>
          </w:p>
          <w:p w14:paraId="584C739F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C72CE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CD0CB8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6DDE6A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b/>
                <w:sz w:val="20"/>
                <w:szCs w:val="20"/>
              </w:rPr>
              <w:t>Расчет доли объектов недвижимого имущества, поставленных на ГКУ по результатам МЗК (МЗКон), осуществляется по следующей формуле:</w:t>
            </w:r>
          </w:p>
          <w:p w14:paraId="3CFA4DD1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82570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 МЗКон=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Кп+С</m:t>
                        </m:r>
                      </m:num>
                      <m:den>
                        <m:d>
                          <m:dPr>
                            <m:begChr m:val=""/>
                            <m:endChr m:val=""/>
                            <m:ctrlP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Кмзк-Ку</m:t>
                            </m:r>
                          </m:e>
                        </m:d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*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100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 xml:space="preserve">%, </m:t>
                </m:r>
              </m:oMath>
            </m:oMathPara>
          </w:p>
          <w:p w14:paraId="271123B6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5793D7C8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88562283"/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Кмзк – количество осмотров земельных участков МЗК из Реестра Рвно* с установлением плановых осмотров МЗК ежеквартально.</w:t>
            </w:r>
          </w:p>
          <w:p w14:paraId="5DC9E540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Кп – количество объектов недвижимого имущества, поставленных на кадастровый учет на земельных участках из Реестра, нарастающим итогом с начала года.</w:t>
            </w:r>
          </w:p>
          <w:p w14:paraId="256CC109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Ку — количество земельных участков, удаленных из Реестра земельных участков с неоформленными объектами недвижимого имущества (не объекты налогообложения).</w:t>
            </w:r>
          </w:p>
          <w:p w14:paraId="5836489D" w14:textId="37725D08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С – количество решений комиссии ОМС по признанию построек самовольными по результатам МЗК из Реестра и количество судебных исков </w:t>
            </w:r>
            <w:bookmarkEnd w:id="5"/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о принятии мер к самовольным постройкам.</w:t>
            </w:r>
          </w:p>
          <w:p w14:paraId="358CA0C7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*Рвно – Реестр земельных участков, на которых выявлены не зарегистрированные объекты недвижимости.</w:t>
            </w:r>
          </w:p>
          <w:p w14:paraId="6F00C1CA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показателя: 1 квартал - 5%;</w:t>
            </w:r>
          </w:p>
          <w:p w14:paraId="0B1757E0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2 квартал - 20%;</w:t>
            </w:r>
          </w:p>
          <w:p w14:paraId="1992D8A9" w14:textId="77777777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3 квартал - 40%;</w:t>
            </w:r>
          </w:p>
          <w:p w14:paraId="3066CB88" w14:textId="318E8C49" w:rsidR="00E84EA2" w:rsidRPr="00E84EA2" w:rsidRDefault="00E84EA2" w:rsidP="00E84EA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4 квартал (год) - 50%.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DD765" w14:textId="7777777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Минмособлимущество</w:t>
            </w:r>
          </w:p>
          <w:p w14:paraId="753D023F" w14:textId="7777777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Росреестр</w:t>
            </w:r>
          </w:p>
          <w:p w14:paraId="408C32CF" w14:textId="7777777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Ведомственная информационная система Минмособлимущества</w:t>
            </w:r>
          </w:p>
          <w:p w14:paraId="729ADBD2" w14:textId="5D85F5DB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РГИС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0911" w14:textId="62CA23B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E84EA2" w:rsidRPr="00334ED0" w14:paraId="30499885" w14:textId="77777777" w:rsidTr="00E82AB1">
        <w:trPr>
          <w:trHeight w:val="253"/>
        </w:trPr>
        <w:tc>
          <w:tcPr>
            <w:tcW w:w="708" w:type="dxa"/>
          </w:tcPr>
          <w:p w14:paraId="219B2482" w14:textId="32E98887" w:rsidR="00E84EA2" w:rsidRPr="007279C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1.9.</w:t>
            </w:r>
          </w:p>
        </w:tc>
        <w:tc>
          <w:tcPr>
            <w:tcW w:w="2127" w:type="dxa"/>
          </w:tcPr>
          <w:p w14:paraId="57D46551" w14:textId="5DD03745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2020,2021,2022 Прирост земельного налога</w:t>
            </w:r>
          </w:p>
        </w:tc>
        <w:tc>
          <w:tcPr>
            <w:tcW w:w="709" w:type="dxa"/>
          </w:tcPr>
          <w:p w14:paraId="0A3FC951" w14:textId="4E0032E2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072" w:type="dxa"/>
          </w:tcPr>
          <w:p w14:paraId="1CF15A61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целью показателя является максимальное поступление начисленного земельного налога в бюджет органа местного самоуправления. </w:t>
            </w:r>
          </w:p>
          <w:p w14:paraId="7224F501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Расчет показателя осуществляется по следующей формуле:</w:t>
            </w:r>
          </w:p>
          <w:p w14:paraId="0ED8294B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Пзн=</m:t>
              </m:r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Фп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Гп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*100</m:t>
              </m:r>
            </m:oMath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</w:p>
          <w:p w14:paraId="15B4D487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Пзн – Процент собираемости земельного налога. </w:t>
            </w:r>
          </w:p>
          <w:p w14:paraId="5549EDF2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Гп – годовое плановое значение показателя, установленное органу местного самоуправления по земельному налогу.</w:t>
            </w:r>
          </w:p>
          <w:p w14:paraId="103A51E1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Фп – общая сумма денежных средств, поступивших в бюджет муниципального образования по земельному налогу за отчетный период (квартал, год).</w:t>
            </w:r>
          </w:p>
          <w:p w14:paraId="2863ECF9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Показатель не устанавливается для муниципальных образований, на территории которых отсутствуют земли, признанные объектами налогообложения.</w:t>
            </w:r>
          </w:p>
          <w:p w14:paraId="658D7459" w14:textId="1C86C3D5" w:rsidR="00E84EA2" w:rsidRPr="00E84EA2" w:rsidRDefault="00E84EA2" w:rsidP="00E84EA2">
            <w:pPr>
              <w:pStyle w:val="affb"/>
              <w:ind w:right="0" w:firstLine="851"/>
              <w:rPr>
                <w:rFonts w:eastAsiaTheme="minorHAnsi"/>
                <w:sz w:val="20"/>
                <w:szCs w:val="20"/>
                <w:lang w:eastAsia="en-US"/>
              </w:rPr>
            </w:pPr>
            <w:r w:rsidRPr="00E84EA2">
              <w:rPr>
                <w:sz w:val="20"/>
                <w:szCs w:val="20"/>
                <w:lang w:eastAsia="en-US"/>
              </w:rPr>
              <w:t>Плановое значение показателя – 100%.</w:t>
            </w:r>
          </w:p>
        </w:tc>
        <w:tc>
          <w:tcPr>
            <w:tcW w:w="1418" w:type="dxa"/>
          </w:tcPr>
          <w:p w14:paraId="7EB56972" w14:textId="7BF334D6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</w:tcPr>
          <w:p w14:paraId="109B48EE" w14:textId="579EC8F4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E84EA2" w:rsidRPr="00334ED0" w14:paraId="37898F82" w14:textId="77777777" w:rsidTr="00E82AB1">
        <w:trPr>
          <w:trHeight w:val="2582"/>
        </w:trPr>
        <w:tc>
          <w:tcPr>
            <w:tcW w:w="708" w:type="dxa"/>
          </w:tcPr>
          <w:p w14:paraId="126CF9CA" w14:textId="7D1C8861" w:rsidR="00E84EA2" w:rsidRPr="007279C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>1.10.</w:t>
            </w:r>
          </w:p>
        </w:tc>
        <w:tc>
          <w:tcPr>
            <w:tcW w:w="2127" w:type="dxa"/>
          </w:tcPr>
          <w:p w14:paraId="0EFE0B94" w14:textId="0DE2B8B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2020,2021,2022       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</w:t>
            </w:r>
          </w:p>
        </w:tc>
        <w:tc>
          <w:tcPr>
            <w:tcW w:w="709" w:type="dxa"/>
          </w:tcPr>
          <w:p w14:paraId="430EDB25" w14:textId="7DB7F4FE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072" w:type="dxa"/>
          </w:tcPr>
          <w:p w14:paraId="22CC506A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Показатель рассчитывается по формуле:</w:t>
            </w:r>
          </w:p>
          <w:p w14:paraId="1335C130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040F747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Па=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Амсп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Аобщ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*100</m:t>
              </m:r>
            </m:oMath>
            <w:r w:rsidRPr="00E84EA2">
              <w:rPr>
                <w:rFonts w:ascii="Times New Roman" w:hAnsi="Times New Roman"/>
                <w:sz w:val="20"/>
                <w:szCs w:val="20"/>
              </w:rPr>
              <w:t>, где</w:t>
            </w:r>
          </w:p>
          <w:p w14:paraId="275B120C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</w:p>
          <w:p w14:paraId="6BD01320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Па – процент проведенных аукционов, %</w:t>
            </w:r>
          </w:p>
          <w:p w14:paraId="287A9861" w14:textId="77777777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Аобщ – общее количество аукционов на право заключения договоров аренды земельных участков, проведенных в органе местного самоуправления, шт. </w:t>
            </w:r>
          </w:p>
          <w:p w14:paraId="02348E7E" w14:textId="5C2178DB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Амсп – количество аукционов на право заключения договоров аренды земельных участков для субъектов малого и среднего предпринимательства.</w:t>
            </w:r>
            <w:r w:rsidRPr="00E84EA2">
              <w:rPr>
                <w:rFonts w:ascii="Times New Roman" w:hAnsi="Times New Roman"/>
                <w:sz w:val="20"/>
                <w:szCs w:val="20"/>
              </w:rPr>
              <w:br/>
              <w:t xml:space="preserve">              Плановое значение показателя: 1 квартал - 5%;</w:t>
            </w:r>
          </w:p>
          <w:p w14:paraId="354B35AA" w14:textId="0B264BA5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2 квартал - 10%; </w:t>
            </w:r>
          </w:p>
          <w:p w14:paraId="215695F3" w14:textId="5730A380" w:rsidR="00E84EA2" w:rsidRPr="00E84EA2" w:rsidRDefault="00E84EA2" w:rsidP="00E84EA2">
            <w:pPr>
              <w:pStyle w:val="affa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3 квартал - 15%;</w:t>
            </w:r>
          </w:p>
          <w:p w14:paraId="0E31C5B9" w14:textId="11C357EF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4 квартал (год) - 20%.</w:t>
            </w:r>
          </w:p>
        </w:tc>
        <w:tc>
          <w:tcPr>
            <w:tcW w:w="1418" w:type="dxa"/>
          </w:tcPr>
          <w:p w14:paraId="0E111856" w14:textId="77777777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Система ГАС «Управление», ОМС,</w:t>
            </w:r>
          </w:p>
          <w:p w14:paraId="40DF4AAC" w14:textId="77777777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 торгов РФ, официальный сайт торгов МО, Комитет </w:t>
            </w: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по конкурентной политике МО.</w:t>
            </w:r>
          </w:p>
          <w:p w14:paraId="09C479DA" w14:textId="7777777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1835CBD" w14:textId="32B4DD3F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eastAsiaTheme="minorHAnsi" w:hAnsi="Times New Roman" w:cs="Times New Roman"/>
                <w:sz w:val="20"/>
                <w:szCs w:val="20"/>
              </w:rPr>
              <w:t>Ежеквартально</w:t>
            </w:r>
          </w:p>
        </w:tc>
      </w:tr>
      <w:tr w:rsidR="00E84EA2" w:rsidRPr="00334ED0" w14:paraId="5290DB41" w14:textId="77777777" w:rsidTr="00E82AB1">
        <w:trPr>
          <w:trHeight w:val="172"/>
        </w:trPr>
        <w:tc>
          <w:tcPr>
            <w:tcW w:w="708" w:type="dxa"/>
          </w:tcPr>
          <w:p w14:paraId="335347B1" w14:textId="5CF6E057" w:rsidR="00E84EA2" w:rsidRPr="00334ED0" w:rsidRDefault="00E84EA2" w:rsidP="00E84EA2">
            <w:pPr>
              <w:pStyle w:val="affa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eastAsia="Calibri" w:hAnsi="Times New Roman"/>
                <w:sz w:val="19"/>
                <w:szCs w:val="19"/>
              </w:rPr>
              <w:t>1.1</w:t>
            </w:r>
            <w:r>
              <w:rPr>
                <w:rFonts w:ascii="Times New Roman" w:eastAsia="Calibri" w:hAnsi="Times New Roman"/>
                <w:sz w:val="19"/>
                <w:szCs w:val="19"/>
              </w:rPr>
              <w:t>1</w:t>
            </w:r>
            <w:r w:rsidRPr="00334ED0">
              <w:rPr>
                <w:rFonts w:ascii="Times New Roman" w:eastAsia="Calibri" w:hAnsi="Times New Roman"/>
                <w:sz w:val="19"/>
                <w:szCs w:val="19"/>
              </w:rPr>
              <w:t>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1CF2267F" w14:textId="7C622CFD" w:rsidR="00E84EA2" w:rsidRPr="00E84EA2" w:rsidRDefault="00E84EA2" w:rsidP="00E84EA2">
            <w:pPr>
              <w:pStyle w:val="affa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2020 Доля объектов недвижимости, у которых адреса приведены структуре федеральной информационной адресной системе, внесены в федеральную информационную адресную систему и имеют географические координаты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0BB9DC5" w14:textId="00CEAFE1" w:rsidR="00E84EA2" w:rsidRPr="00E84EA2" w:rsidRDefault="00E84EA2" w:rsidP="00E84EA2">
            <w:pPr>
              <w:pStyle w:val="aff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14:paraId="27460D10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Показатель отражает работу органов местного самоуправления, направленную на вовлечение в налоговый оборот объектов недвижимого имущества (земельных участков, индивидуальных, дачных и садовых домов, хозяйственных построек), из-за ошибок форматно логического контроля (ФЛК), при импорте сведений об объектах недвижимости из ЕГРН в базу данных ФНС, а также идентификация адресов по географическим координатам.</w:t>
            </w:r>
          </w:p>
          <w:p w14:paraId="456FEE59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Показатель рассчитывается по следующей формуле:</w:t>
            </w:r>
          </w:p>
          <w:p w14:paraId="7217B21F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193312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Адр=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РИВ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КС*А*КРК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*100</m:t>
                </m:r>
              </m:oMath>
            </m:oMathPara>
          </w:p>
          <w:p w14:paraId="6BC8EAEA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E907C0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*Если (КС*А*КРК) больше РВИ, то</w:t>
            </w:r>
          </w:p>
          <w:p w14:paraId="27DB043A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DF6BF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Адр=</m:t>
              </m:r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РИВ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РВИ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*100</m:t>
              </m:r>
            </m:oMath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</w:p>
          <w:p w14:paraId="1C2FB06A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8FA0BB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 – Доля адресов, приведенных к структуре ФИАС, внесенных в ФИАС и имеющих географические координаты в слое РГИС «Присвоение адресов объектам МО БТИ» группа Единое адресное пространство МО.</w:t>
            </w:r>
          </w:p>
          <w:p w14:paraId="5D16180C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РВИ – Количество объектов недвижимости на начало года и квартальная актуализация, у которых адреса не соответствуют структуре ФИАС или отсутствуют ФИАС, не имеют географические координаты в слое РГИС. Источник: Минмособлимущество. Период: раз в квартал.</w:t>
            </w:r>
          </w:p>
          <w:p w14:paraId="33A576C7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недвижимости на начало года и квартальная актуализация в Системе ГАСУ и в слое РГИС «Присвоение адресов объектам МО БТИ» группа Единое адресное пространство МО.</w:t>
            </w:r>
          </w:p>
          <w:p w14:paraId="6DCA71C7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РИВ – Количество объектов недвижимости, адреса которых были внесены в Федеральную информационную адресную систему (ФИАС), имеют код ФИАС, географические координаты в слое РГИС «Присвоение адресов объектам МО БТИ» группа Единое адресное пространство МО. Источник: Минмособлимущество. Период: раз в квартал.</w:t>
            </w:r>
          </w:p>
          <w:p w14:paraId="0A7BD60F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недвижимости, адреса которых были внесены в Федеральную информационную адресную систему (ФИАС), имеют код ФИАС, географические координаты в слое РГИС данные поступают из отчета ГАСУ и слоя РГИС «Присвоение адресов объектам МО БТИ» группа Единое адресное пространство МО.</w:t>
            </w:r>
          </w:p>
          <w:p w14:paraId="4BCFAD2E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КС – количество сотрудников занимающихся адресацией объектов и внесением адреса в ФИАС. Источник: ОМСУ. Сведения о количестве сотрудников, занимающихся адресацией и внесением в ФИАС предоставляют ОМСУ в форме ГАСУ на начало года. Период: раз в квартал данные на начало года уточняются.</w:t>
            </w:r>
          </w:p>
          <w:p w14:paraId="79338C3C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А – Среднее количество адресов, которые сотрудник может внести в ФИАС и в РГИС за рабочий день – 25 адресов. Источник: Минмособлимущество. Сведения сформированы статистически по данным ФИАС и РГИС.</w:t>
            </w:r>
          </w:p>
          <w:p w14:paraId="4997C16C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КРК – количество рабочих дней в отчетном квартале.</w:t>
            </w:r>
          </w:p>
          <w:p w14:paraId="5DE42E2A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значения:</w:t>
            </w:r>
          </w:p>
          <w:p w14:paraId="15CBEA9C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100% за 1 квартал;</w:t>
            </w:r>
          </w:p>
          <w:p w14:paraId="4AF424FC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100% за 2 квартал;</w:t>
            </w:r>
          </w:p>
          <w:p w14:paraId="133BA7E0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100% за 3 квартал;</w:t>
            </w:r>
          </w:p>
          <w:p w14:paraId="34E6E342" w14:textId="72A3E50F" w:rsidR="00E84EA2" w:rsidRPr="00E84EA2" w:rsidRDefault="00E84EA2" w:rsidP="00E84EA2">
            <w:pPr>
              <w:pStyle w:val="Default"/>
              <w:ind w:firstLine="85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100% за 4 квартал (год).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8A93C29" w14:textId="0EAA40F0" w:rsidR="00E84EA2" w:rsidRPr="00E84EA2" w:rsidRDefault="00E84EA2" w:rsidP="00E84EA2">
            <w:pPr>
              <w:pStyle w:val="affb"/>
              <w:ind w:right="0" w:firstLine="0"/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E84EA2">
              <w:rPr>
                <w:sz w:val="20"/>
                <w:szCs w:val="20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F75BAED" w14:textId="27FF8452" w:rsidR="00E84EA2" w:rsidRPr="00E84EA2" w:rsidRDefault="00E84EA2" w:rsidP="00E84EA2">
            <w:pPr>
              <w:pStyle w:val="affb"/>
              <w:ind w:right="0" w:firstLine="0"/>
              <w:rPr>
                <w:rFonts w:eastAsiaTheme="minorHAnsi"/>
                <w:sz w:val="20"/>
                <w:szCs w:val="20"/>
                <w:lang w:eastAsia="en-US"/>
              </w:rPr>
            </w:pPr>
            <w:r w:rsidRPr="00E84EA2">
              <w:rPr>
                <w:sz w:val="20"/>
                <w:szCs w:val="20"/>
              </w:rPr>
              <w:t>Ежеквартально</w:t>
            </w:r>
          </w:p>
        </w:tc>
      </w:tr>
      <w:tr w:rsidR="00E84EA2" w:rsidRPr="00334ED0" w14:paraId="7BC3542B" w14:textId="77777777" w:rsidTr="00E82AB1">
        <w:trPr>
          <w:trHeight w:val="346"/>
        </w:trPr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1A383F8E" w14:textId="2AAFA621" w:rsidR="00E84EA2" w:rsidRPr="00334ED0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12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F67C" w14:textId="368E2D08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 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</w:t>
            </w: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отношений, оказанных ОМСУ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F354" w14:textId="6436C9F2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53F6" w14:textId="77777777" w:rsidR="00E84EA2" w:rsidRPr="00E84EA2" w:rsidRDefault="00E84EA2" w:rsidP="00E84EA2">
            <w:pPr>
              <w:pStyle w:val="affa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 xml:space="preserve">         Показатель отражает эффективность работы органов местного самоуправления,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отношений.</w:t>
            </w:r>
          </w:p>
          <w:p w14:paraId="29A5E720" w14:textId="77777777" w:rsidR="00E84EA2" w:rsidRPr="00E84EA2" w:rsidRDefault="00E84EA2" w:rsidP="00E84EA2">
            <w:pPr>
              <w:pStyle w:val="affa"/>
              <w:ind w:firstLine="8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Основной целью показателя является достижение к концу второго полугодия значения более 98 %, исходя из данных информационной системы Модуль оказания услуг ЕИСОУ. При значении показателя 100 % - коэффициент 1, при значении показателя от 98 % до 99 % - коэффициент 0,5, при значении показателя ниже 98 % - коэффициент 0.</w:t>
            </w:r>
          </w:p>
          <w:p w14:paraId="5CA07989" w14:textId="77777777" w:rsidR="00E84EA2" w:rsidRPr="00E84EA2" w:rsidRDefault="00E84EA2" w:rsidP="00E84EA2">
            <w:pPr>
              <w:pStyle w:val="affa"/>
              <w:ind w:firstLine="8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t>Рейтингование органов местного самоуправления осуществляется с учетом показателя «доля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ОМС» и периода, в отношении которого, подводятся итоги проведенной органом местного самоуправления работы.</w:t>
            </w:r>
          </w:p>
          <w:p w14:paraId="13635E7B" w14:textId="77777777" w:rsidR="00E84EA2" w:rsidRPr="00E84EA2" w:rsidRDefault="00E84EA2" w:rsidP="00E84EA2">
            <w:pPr>
              <w:pStyle w:val="affa"/>
              <w:ind w:firstLine="8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EA2">
              <w:rPr>
                <w:rFonts w:ascii="Times New Roman" w:hAnsi="Times New Roman"/>
                <w:sz w:val="20"/>
                <w:szCs w:val="20"/>
              </w:rPr>
              <w:lastRenderedPageBreak/>
              <w:t>Расчет показателя «доля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ОМС» осуществляется по следующей формуле:</w:t>
            </w:r>
          </w:p>
          <w:p w14:paraId="662C42C3" w14:textId="77777777" w:rsidR="00E84EA2" w:rsidRPr="00E84EA2" w:rsidRDefault="00E84EA2" w:rsidP="00E84EA2">
            <w:pPr>
              <w:pStyle w:val="affa"/>
              <w:ind w:firstLine="85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0A27E1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П=</m:t>
              </m:r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КЗп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ОКЗ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*100</m:t>
              </m:r>
            </m:oMath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, где </w:t>
            </w:r>
          </w:p>
          <w:p w14:paraId="5FA8B1F0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F1DCD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 – Доля заявлений, предоставленных без нарушения срока;</w:t>
            </w:r>
          </w:p>
          <w:p w14:paraId="6FE7249A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КЗп – количество заявлений, предоставленных без нарушения срока;</w:t>
            </w:r>
          </w:p>
          <w:p w14:paraId="11740DB3" w14:textId="77777777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ОКЗ – общее количество заявлений, предоставленных ОМС, нарастающим итогом за отчетный период.</w:t>
            </w:r>
          </w:p>
          <w:p w14:paraId="0A8E2CDE" w14:textId="2C3E5948" w:rsidR="00E84EA2" w:rsidRPr="00E84EA2" w:rsidRDefault="00E84EA2" w:rsidP="00E84EA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Плановое значение – 100%.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F6C0" w14:textId="1C73F08D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ЕИСОУ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DCC5" w14:textId="7B7754D1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6821CF" w:rsidRPr="00334ED0" w14:paraId="5C827C39" w14:textId="77777777" w:rsidTr="00E82AB1">
        <w:trPr>
          <w:trHeight w:val="151"/>
        </w:trPr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F80F75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143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19CEED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val="en-US" w:eastAsia="ru-RU"/>
              </w:rPr>
              <w:t>III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. «Совершенствование муниципальной службы Московской области» (12 3 00 00000)</w:t>
            </w:r>
          </w:p>
        </w:tc>
      </w:tr>
      <w:tr w:rsidR="006821CF" w:rsidRPr="00334ED0" w14:paraId="3AEC1CBA" w14:textId="77777777" w:rsidTr="00E82AB1">
        <w:trPr>
          <w:trHeight w:val="253"/>
        </w:trPr>
        <w:tc>
          <w:tcPr>
            <w:tcW w:w="708" w:type="dxa"/>
          </w:tcPr>
          <w:p w14:paraId="14E48EAC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3.1.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1F42088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Cs/>
                <w:sz w:val="19"/>
                <w:szCs w:val="19"/>
                <w:lang w:eastAsia="ru-RU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34E8ED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37CABFD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782EB75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333C0701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Дгз = Кп/Кн х 20%, где:</w:t>
            </w:r>
          </w:p>
          <w:p w14:paraId="20E5840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Дгз – доля муниципальных служащих, прошедших обучение от количества муниципальных служащих, направляемых на обучение по программам профессиональной переподготовки и повышения квалификации;</w:t>
            </w:r>
          </w:p>
          <w:p w14:paraId="200627F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Кп – количество муниципальных служащих, прошедших обучение;</w:t>
            </w: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Кн – общее количество муниципальных служащих.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738873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EA78027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2AD8CC0E" w14:textId="77777777" w:rsidTr="00E82AB1">
        <w:trPr>
          <w:trHeight w:val="253"/>
        </w:trPr>
        <w:tc>
          <w:tcPr>
            <w:tcW w:w="708" w:type="dxa"/>
            <w:tcBorders>
              <w:right w:val="single" w:sz="4" w:space="0" w:color="auto"/>
            </w:tcBorders>
          </w:tcPr>
          <w:p w14:paraId="0F16ED21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>4.</w:t>
            </w:r>
          </w:p>
        </w:tc>
        <w:tc>
          <w:tcPr>
            <w:tcW w:w="14318" w:type="dxa"/>
            <w:gridSpan w:val="5"/>
            <w:tcBorders>
              <w:left w:val="single" w:sz="4" w:space="0" w:color="auto"/>
            </w:tcBorders>
          </w:tcPr>
          <w:p w14:paraId="7D93D17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val="en-US" w:eastAsia="ru-RU"/>
              </w:rPr>
              <w:t>IV</w:t>
            </w: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.  «Управление муниципальными финансами»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(12 4 00 00000)</w:t>
            </w:r>
          </w:p>
        </w:tc>
      </w:tr>
      <w:tr w:rsidR="006821CF" w:rsidRPr="00334ED0" w14:paraId="7006A8A0" w14:textId="77777777" w:rsidTr="00E82AB1">
        <w:trPr>
          <w:trHeight w:val="253"/>
        </w:trPr>
        <w:tc>
          <w:tcPr>
            <w:tcW w:w="708" w:type="dxa"/>
          </w:tcPr>
          <w:p w14:paraId="5A19038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4.1.</w:t>
            </w:r>
          </w:p>
        </w:tc>
        <w:tc>
          <w:tcPr>
            <w:tcW w:w="2127" w:type="dxa"/>
          </w:tcPr>
          <w:p w14:paraId="0CA97F6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Исполнение бюджета муниципального образования по налоговым и неналоговым доходам, без учета безвозмездных поступлений, к первоначально утвержденному уровню</w:t>
            </w:r>
          </w:p>
        </w:tc>
        <w:tc>
          <w:tcPr>
            <w:tcW w:w="709" w:type="dxa"/>
          </w:tcPr>
          <w:p w14:paraId="5D8A5E9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205B0F6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606AF91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02E318A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 = Ai / Bi * 100 где:</w:t>
            </w:r>
          </w:p>
          <w:p w14:paraId="5D34F5E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53CADD8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 - объем доходов бюджета i-го муниципального образования без учета безвозмездных поступлений в отчетном финансовом году;</w:t>
            </w:r>
          </w:p>
          <w:p w14:paraId="28A1C53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Bi - первоначально утвержденный решением Совета депутатов муниципального образования о бюджете муниципального образования объем доходов i-го муниципального образования без учета безвозмездных поступлений</w:t>
            </w:r>
          </w:p>
        </w:tc>
        <w:tc>
          <w:tcPr>
            <w:tcW w:w="1418" w:type="dxa"/>
          </w:tcPr>
          <w:p w14:paraId="6117666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</w:tcPr>
          <w:p w14:paraId="59C1848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00B8E5CE" w14:textId="77777777" w:rsidTr="00E82AB1">
        <w:trPr>
          <w:trHeight w:val="253"/>
        </w:trPr>
        <w:tc>
          <w:tcPr>
            <w:tcW w:w="708" w:type="dxa"/>
          </w:tcPr>
          <w:p w14:paraId="4A80040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4.2.</w:t>
            </w:r>
          </w:p>
        </w:tc>
        <w:tc>
          <w:tcPr>
            <w:tcW w:w="2127" w:type="dxa"/>
          </w:tcPr>
          <w:p w14:paraId="2C283F5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 Удельный вес расходов бюджета муниципального образования Московской области, формируемых в рамках </w:t>
            </w: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муниципальных программ, в общем объеме расходов бюджета городского округа Истра в отчетном финансовом году</w:t>
            </w:r>
          </w:p>
        </w:tc>
        <w:tc>
          <w:tcPr>
            <w:tcW w:w="709" w:type="dxa"/>
          </w:tcPr>
          <w:p w14:paraId="1F13A80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%</w:t>
            </w:r>
          </w:p>
        </w:tc>
        <w:tc>
          <w:tcPr>
            <w:tcW w:w="9072" w:type="dxa"/>
          </w:tcPr>
          <w:p w14:paraId="5022EFA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6751FB2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4F1D7E5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 = Ai / Bi * 100 где:</w:t>
            </w:r>
          </w:p>
          <w:p w14:paraId="39854BD1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49BA53D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 - объем расходов бюджета i-го муниципального образования, формируемых в рамках муниципальных программ в отчетном финансовом году;</w:t>
            </w:r>
          </w:p>
          <w:p w14:paraId="0C2F1A7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br/>
              <w:t>Bi - объем расходов бюджета i-го муниципального образования в отчетном финансовом году</w:t>
            </w:r>
          </w:p>
        </w:tc>
        <w:tc>
          <w:tcPr>
            <w:tcW w:w="1418" w:type="dxa"/>
          </w:tcPr>
          <w:p w14:paraId="0616823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ведомственные данные</w:t>
            </w:r>
          </w:p>
        </w:tc>
        <w:tc>
          <w:tcPr>
            <w:tcW w:w="992" w:type="dxa"/>
          </w:tcPr>
          <w:p w14:paraId="288E9362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23CF4297" w14:textId="77777777" w:rsidTr="00E82AB1">
        <w:trPr>
          <w:trHeight w:val="253"/>
        </w:trPr>
        <w:tc>
          <w:tcPr>
            <w:tcW w:w="708" w:type="dxa"/>
          </w:tcPr>
          <w:p w14:paraId="5054C31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4.3.</w:t>
            </w:r>
          </w:p>
        </w:tc>
        <w:tc>
          <w:tcPr>
            <w:tcW w:w="2127" w:type="dxa"/>
          </w:tcPr>
          <w:p w14:paraId="5ECD061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Отношение объема муниципального долга к годовому объему доходов бюджета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709" w:type="dxa"/>
          </w:tcPr>
          <w:p w14:paraId="7A70C47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532E67C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364FB65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2B126C1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 = Ai * 100 / Bi, где:</w:t>
            </w:r>
          </w:p>
          <w:p w14:paraId="7CCA65D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7BB1794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 - объем муниципального долга i-го муниципального образования на 1 января текущего финансового года;</w:t>
            </w:r>
          </w:p>
          <w:p w14:paraId="6286EEB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Bi - объем доходов бюджета i-го муниципального образования в отчетном финансовом году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</w:tcPr>
          <w:p w14:paraId="6D80AC6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</w:tcPr>
          <w:p w14:paraId="7C6402E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0BC02922" w14:textId="77777777" w:rsidTr="00E82AB1">
        <w:trPr>
          <w:trHeight w:val="1547"/>
        </w:trPr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613A4E0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4.4.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14:paraId="14D06512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Уменьшение размера (отсутствие) просроченной кредиторской задолженности в расходах бюджета городского округа Истра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C2270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4860EA7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490F179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6309DA12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 = Ai / Bi *100 где:</w:t>
            </w:r>
          </w:p>
          <w:p w14:paraId="0BFFBDE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6D2621A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 - объем просроченной кредиторской задолженности i-го муниципального образования на 1 января текущего финансового года;</w:t>
            </w:r>
          </w:p>
          <w:p w14:paraId="6AE728B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Bi - объем расходов бюджета i-го муниципального образования в отчетном финансовом году</w:t>
            </w: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110DA5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E95969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</w:tbl>
    <w:p w14:paraId="65F6A8E2" w14:textId="77777777" w:rsidR="006821CF" w:rsidRDefault="006821CF" w:rsidP="006821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0FA6AC4" w14:textId="77777777" w:rsidR="00405816" w:rsidRDefault="00405816" w:rsidP="0040581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D6CE0FC" w14:textId="26DA135F" w:rsidR="004F0BE5" w:rsidRDefault="004F0BE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725EBF8" w14:textId="24DA555F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709F3E7" w14:textId="03DECF5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C42D92" w14:textId="2214F708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955C234" w14:textId="0A0805A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0CCC8ED" w14:textId="7B452B53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79BF97A" w14:textId="25BE8D9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A49E21F" w14:textId="1F748F10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5A11D72" w14:textId="20F386F1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8C8DF0" w14:textId="602E077A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D3A3199" w14:textId="5C8D75B3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E939EE" w14:textId="77777777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5000F5E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E5A71AC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EC7BC3B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1C25A90" w14:textId="7D6E29D0" w:rsidR="006821CF" w:rsidRPr="00E1629C" w:rsidRDefault="006821CF" w:rsidP="00820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bookmarkStart w:id="6" w:name="_Hlk76549231"/>
      <w:r w:rsidRPr="00E1629C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 w:rsidRPr="00E1629C">
        <w:rPr>
          <w:rFonts w:ascii="Times New Roman" w:hAnsi="Times New Roman" w:cs="Times New Roman"/>
          <w:b/>
          <w:bCs/>
          <w:sz w:val="24"/>
          <w:szCs w:val="20"/>
          <w:lang w:val="en-US"/>
        </w:rPr>
        <w:t>I</w:t>
      </w:r>
      <w:r w:rsidRPr="00E1629C">
        <w:rPr>
          <w:rFonts w:ascii="Times New Roman" w:hAnsi="Times New Roman" w:cs="Times New Roman"/>
          <w:b/>
          <w:bCs/>
          <w:sz w:val="24"/>
          <w:szCs w:val="20"/>
        </w:rPr>
        <w:t>. «Развитие имущественного комплекса»</w:t>
      </w:r>
    </w:p>
    <w:p w14:paraId="0819016F" w14:textId="77777777" w:rsidR="006821CF" w:rsidRPr="00E1629C" w:rsidRDefault="006821CF" w:rsidP="00820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4258BEDD" w14:textId="77777777" w:rsidR="006821CF" w:rsidRPr="00E1629C" w:rsidRDefault="006821CF" w:rsidP="008207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0"/>
          <w:lang w:eastAsia="ru-RU"/>
        </w:rPr>
      </w:pPr>
      <w:r w:rsidRPr="00E1629C">
        <w:rPr>
          <w:rFonts w:ascii="Times New Roman" w:hAnsi="Times New Roman" w:cs="Times New Roman"/>
          <w:b/>
          <w:sz w:val="24"/>
          <w:szCs w:val="20"/>
          <w:lang w:eastAsia="ru-RU"/>
        </w:rPr>
        <w:t>ПАСПОРТ подпрограммы «Развитие имущественного комплекса»</w:t>
      </w:r>
    </w:p>
    <w:p w14:paraId="619EFF52" w14:textId="77777777" w:rsidR="006821CF" w:rsidRPr="006A2E89" w:rsidRDefault="006821CF" w:rsidP="008207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410"/>
        <w:gridCol w:w="2693"/>
        <w:gridCol w:w="1078"/>
        <w:gridCol w:w="1074"/>
        <w:gridCol w:w="1100"/>
        <w:gridCol w:w="1032"/>
        <w:gridCol w:w="972"/>
        <w:gridCol w:w="981"/>
      </w:tblGrid>
      <w:tr w:rsidR="006821CF" w:rsidRPr="00E1629C" w14:paraId="6050E722" w14:textId="77777777" w:rsidTr="00E82AB1">
        <w:trPr>
          <w:trHeight w:val="68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E13B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23F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по распоряжению муниципальным имуществом</w:t>
            </w:r>
          </w:p>
          <w:p w14:paraId="1DF63579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E1629C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имущественно-земельных отношений</w:t>
            </w:r>
          </w:p>
          <w:p w14:paraId="096E1CBB" w14:textId="77777777" w:rsidR="006821CF" w:rsidRPr="00604B93" w:rsidRDefault="006821CF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E1629C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жилищно-коммунального хозяйства</w:t>
            </w:r>
          </w:p>
        </w:tc>
      </w:tr>
      <w:tr w:rsidR="006821CF" w:rsidRPr="00E1629C" w14:paraId="7B46EF3F" w14:textId="77777777" w:rsidTr="00E82AB1">
        <w:trPr>
          <w:trHeight w:val="70"/>
        </w:trPr>
        <w:tc>
          <w:tcPr>
            <w:tcW w:w="3402" w:type="dxa"/>
            <w:vMerge w:val="restart"/>
          </w:tcPr>
          <w:p w14:paraId="1ABFDBD8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4D61B4CD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1F351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20C031E9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08477610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vAlign w:val="center"/>
          </w:tcPr>
          <w:p w14:paraId="3889030E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E1629C" w14:paraId="3AB9638F" w14:textId="77777777" w:rsidTr="00440CCE">
        <w:trPr>
          <w:trHeight w:val="243"/>
        </w:trPr>
        <w:tc>
          <w:tcPr>
            <w:tcW w:w="3402" w:type="dxa"/>
            <w:vMerge/>
          </w:tcPr>
          <w:p w14:paraId="6B5548CF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1D71008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728ECCDC" w14:textId="77777777" w:rsidR="006821CF" w:rsidRPr="00E1629C" w:rsidRDefault="006821CF" w:rsidP="008207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B55F879" w14:textId="77777777" w:rsidR="006821CF" w:rsidRPr="00E1629C" w:rsidRDefault="006821CF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5C2A312B" w14:textId="77777777" w:rsidR="006821CF" w:rsidRPr="00E1629C" w:rsidRDefault="006821CF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59AD1829" w14:textId="77777777" w:rsidR="006821CF" w:rsidRPr="00E1629C" w:rsidRDefault="006821CF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6084B90E" w14:textId="77777777" w:rsidR="006821CF" w:rsidRPr="00E1629C" w:rsidRDefault="006821CF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5EBC37F5" w14:textId="77777777" w:rsidR="006821CF" w:rsidRPr="00E1629C" w:rsidRDefault="006821CF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81" w:type="dxa"/>
          </w:tcPr>
          <w:p w14:paraId="75BBA517" w14:textId="77777777" w:rsidR="006821CF" w:rsidRPr="00E1629C" w:rsidRDefault="006821CF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E84EA2" w:rsidRPr="00E1629C" w14:paraId="066E44E7" w14:textId="77777777" w:rsidTr="00E82AB1">
        <w:tc>
          <w:tcPr>
            <w:tcW w:w="3402" w:type="dxa"/>
            <w:vMerge/>
          </w:tcPr>
          <w:p w14:paraId="752D36B1" w14:textId="77777777" w:rsidR="00E84EA2" w:rsidRPr="00E1629C" w:rsidRDefault="00E84EA2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62982B05" w14:textId="77777777" w:rsidR="00E84EA2" w:rsidRPr="00E1629C" w:rsidRDefault="00E84EA2" w:rsidP="00820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02B74F70" w14:textId="77777777" w:rsidR="00E84EA2" w:rsidRPr="00E1629C" w:rsidRDefault="00E84EA2" w:rsidP="0082073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4D6F2F63" w14:textId="77777777" w:rsidR="00E84EA2" w:rsidRPr="00E1629C" w:rsidRDefault="00E84EA2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14:paraId="3D79CF8B" w14:textId="4AB47222" w:rsidR="00E84EA2" w:rsidRPr="00E112D0" w:rsidRDefault="00E84EA2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12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98 282,1</w:t>
            </w:r>
          </w:p>
        </w:tc>
        <w:tc>
          <w:tcPr>
            <w:tcW w:w="1074" w:type="dxa"/>
          </w:tcPr>
          <w:p w14:paraId="051BEB87" w14:textId="12C38A06" w:rsidR="00E84EA2" w:rsidRPr="00E84EA2" w:rsidRDefault="00E84EA2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78 757,0</w:t>
            </w:r>
          </w:p>
        </w:tc>
        <w:tc>
          <w:tcPr>
            <w:tcW w:w="1100" w:type="dxa"/>
          </w:tcPr>
          <w:p w14:paraId="1B276054" w14:textId="01E29175" w:rsidR="00E84EA2" w:rsidRPr="00E84EA2" w:rsidRDefault="00E84EA2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89 266,7</w:t>
            </w:r>
          </w:p>
        </w:tc>
        <w:tc>
          <w:tcPr>
            <w:tcW w:w="1032" w:type="dxa"/>
          </w:tcPr>
          <w:p w14:paraId="50A73887" w14:textId="617BEFDF" w:rsidR="00E84EA2" w:rsidRPr="00E84EA2" w:rsidRDefault="00E84EA2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68 280,7</w:t>
            </w:r>
          </w:p>
        </w:tc>
        <w:tc>
          <w:tcPr>
            <w:tcW w:w="972" w:type="dxa"/>
          </w:tcPr>
          <w:p w14:paraId="3A306DDB" w14:textId="385F239F" w:rsidR="00E84EA2" w:rsidRPr="00E84EA2" w:rsidRDefault="00E84EA2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83 280,7</w:t>
            </w:r>
          </w:p>
        </w:tc>
        <w:tc>
          <w:tcPr>
            <w:tcW w:w="981" w:type="dxa"/>
          </w:tcPr>
          <w:p w14:paraId="6EF34A17" w14:textId="035294C8" w:rsidR="00E84EA2" w:rsidRPr="00E84EA2" w:rsidRDefault="00E84EA2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417867,2</w:t>
            </w:r>
          </w:p>
        </w:tc>
      </w:tr>
      <w:tr w:rsidR="00820738" w:rsidRPr="00E1629C" w14:paraId="6EDBA53A" w14:textId="77777777" w:rsidTr="00E82AB1">
        <w:trPr>
          <w:trHeight w:val="563"/>
        </w:trPr>
        <w:tc>
          <w:tcPr>
            <w:tcW w:w="3402" w:type="dxa"/>
            <w:vMerge/>
          </w:tcPr>
          <w:p w14:paraId="4F55FECD" w14:textId="77777777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11CD0BF" w14:textId="77777777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8EF662C" w14:textId="77777777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3980F3CC" w14:textId="232F7868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14:paraId="2315ACBB" w14:textId="6F2B0020" w:rsidR="00820738" w:rsidRPr="00E37947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379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14 270,0</w:t>
            </w:r>
          </w:p>
        </w:tc>
        <w:tc>
          <w:tcPr>
            <w:tcW w:w="1074" w:type="dxa"/>
          </w:tcPr>
          <w:p w14:paraId="119050B0" w14:textId="5FB0BD5D" w:rsidR="00820738" w:rsidRPr="00E84EA2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18 749,3</w:t>
            </w:r>
          </w:p>
        </w:tc>
        <w:tc>
          <w:tcPr>
            <w:tcW w:w="1100" w:type="dxa"/>
          </w:tcPr>
          <w:p w14:paraId="68741FBD" w14:textId="1A5D8ECD" w:rsidR="00820738" w:rsidRPr="00E84EA2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14 304,0</w:t>
            </w:r>
          </w:p>
        </w:tc>
        <w:tc>
          <w:tcPr>
            <w:tcW w:w="1032" w:type="dxa"/>
          </w:tcPr>
          <w:p w14:paraId="49F29184" w14:textId="123C052C" w:rsidR="00820738" w:rsidRPr="00E84EA2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14 304,0</w:t>
            </w:r>
          </w:p>
        </w:tc>
        <w:tc>
          <w:tcPr>
            <w:tcW w:w="972" w:type="dxa"/>
          </w:tcPr>
          <w:p w14:paraId="79C55874" w14:textId="239F3364" w:rsidR="00820738" w:rsidRPr="00E84EA2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14 304,0</w:t>
            </w:r>
          </w:p>
        </w:tc>
        <w:tc>
          <w:tcPr>
            <w:tcW w:w="981" w:type="dxa"/>
          </w:tcPr>
          <w:p w14:paraId="22DF62BD" w14:textId="2D8344F7" w:rsidR="00820738" w:rsidRPr="00E84EA2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75 931,3</w:t>
            </w:r>
          </w:p>
        </w:tc>
      </w:tr>
      <w:tr w:rsidR="00820738" w:rsidRPr="00E1629C" w14:paraId="3783F63B" w14:textId="77777777" w:rsidTr="00820738">
        <w:trPr>
          <w:trHeight w:val="519"/>
        </w:trPr>
        <w:tc>
          <w:tcPr>
            <w:tcW w:w="3402" w:type="dxa"/>
            <w:vMerge/>
          </w:tcPr>
          <w:p w14:paraId="7B5EA797" w14:textId="77777777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9504011" w14:textId="77777777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C390916" w14:textId="2AC78279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14:paraId="331E9937" w14:textId="42E5338C" w:rsidR="00820738" w:rsidRPr="00E37947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37E88F26" w14:textId="6DF768A9" w:rsidR="00820738" w:rsidRPr="00E84EA2" w:rsidRDefault="00820738" w:rsidP="0082073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14:paraId="6FC8792C" w14:textId="4776FD53" w:rsidR="00820738" w:rsidRPr="00E84EA2" w:rsidRDefault="00820738" w:rsidP="0082073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78DD7B0D" w14:textId="3AE14294" w:rsidR="00820738" w:rsidRPr="00E84EA2" w:rsidRDefault="00820738" w:rsidP="0082073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63C69B7B" w14:textId="6EC3F10B" w:rsidR="00820738" w:rsidRPr="00E84EA2" w:rsidRDefault="00820738" w:rsidP="00820738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55479DF7" w14:textId="6E03258F" w:rsidR="00820738" w:rsidRPr="00E84EA2" w:rsidRDefault="00820738" w:rsidP="00820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20738" w:rsidRPr="00E1629C" w14:paraId="1B351D01" w14:textId="77777777" w:rsidTr="00E82AB1">
        <w:trPr>
          <w:trHeight w:val="425"/>
        </w:trPr>
        <w:tc>
          <w:tcPr>
            <w:tcW w:w="3402" w:type="dxa"/>
            <w:vMerge/>
          </w:tcPr>
          <w:p w14:paraId="5C8A05AE" w14:textId="77777777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08D2A8" w14:textId="77777777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8646D5" w14:textId="60CF65D1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14:paraId="39581E04" w14:textId="0F81F665" w:rsidR="00820738" w:rsidRDefault="00820738" w:rsidP="00820738">
            <w:pPr>
              <w:spacing w:after="0" w:line="240" w:lineRule="auto"/>
              <w:jc w:val="center"/>
            </w:pPr>
            <w:r w:rsidRPr="00E379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84 012,1</w:t>
            </w:r>
          </w:p>
        </w:tc>
        <w:tc>
          <w:tcPr>
            <w:tcW w:w="1074" w:type="dxa"/>
          </w:tcPr>
          <w:p w14:paraId="0484419E" w14:textId="07D630A6" w:rsidR="00820738" w:rsidRDefault="00820738" w:rsidP="00820738">
            <w:pPr>
              <w:spacing w:after="0" w:line="240" w:lineRule="auto"/>
              <w:jc w:val="center"/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60 007,7</w:t>
            </w:r>
          </w:p>
        </w:tc>
        <w:tc>
          <w:tcPr>
            <w:tcW w:w="1100" w:type="dxa"/>
          </w:tcPr>
          <w:p w14:paraId="60D60CC9" w14:textId="3F150D5F" w:rsidR="00820738" w:rsidRDefault="00820738" w:rsidP="00820738">
            <w:pPr>
              <w:spacing w:after="0" w:line="240" w:lineRule="auto"/>
              <w:jc w:val="center"/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74 962,7</w:t>
            </w:r>
          </w:p>
        </w:tc>
        <w:tc>
          <w:tcPr>
            <w:tcW w:w="1032" w:type="dxa"/>
          </w:tcPr>
          <w:p w14:paraId="0EB55250" w14:textId="25AED0C7" w:rsidR="00820738" w:rsidRDefault="00820738" w:rsidP="00820738">
            <w:pPr>
              <w:spacing w:after="0" w:line="240" w:lineRule="auto"/>
              <w:jc w:val="center"/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53 976,7</w:t>
            </w:r>
          </w:p>
        </w:tc>
        <w:tc>
          <w:tcPr>
            <w:tcW w:w="972" w:type="dxa"/>
          </w:tcPr>
          <w:p w14:paraId="5D2391FD" w14:textId="3E8C1EE9" w:rsidR="00820738" w:rsidRDefault="00820738" w:rsidP="00820738">
            <w:pPr>
              <w:spacing w:after="0" w:line="240" w:lineRule="auto"/>
              <w:jc w:val="center"/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68 976,7</w:t>
            </w:r>
          </w:p>
        </w:tc>
        <w:tc>
          <w:tcPr>
            <w:tcW w:w="981" w:type="dxa"/>
          </w:tcPr>
          <w:p w14:paraId="38A48954" w14:textId="208AA876" w:rsidR="00820738" w:rsidRDefault="00820738" w:rsidP="00820738">
            <w:pPr>
              <w:spacing w:after="0" w:line="240" w:lineRule="auto"/>
              <w:jc w:val="center"/>
            </w:pPr>
            <w:r w:rsidRPr="00E84E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341935,9</w:t>
            </w:r>
          </w:p>
        </w:tc>
      </w:tr>
      <w:tr w:rsidR="00820738" w:rsidRPr="00E1629C" w14:paraId="0EC014FB" w14:textId="77777777" w:rsidTr="00820738">
        <w:trPr>
          <w:trHeight w:val="249"/>
        </w:trPr>
        <w:tc>
          <w:tcPr>
            <w:tcW w:w="3402" w:type="dxa"/>
            <w:vMerge/>
          </w:tcPr>
          <w:p w14:paraId="5FA67FC2" w14:textId="77777777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18031DC" w14:textId="77777777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058C7A" w14:textId="77777777" w:rsidR="00820738" w:rsidRPr="00E1629C" w:rsidRDefault="00820738" w:rsidP="0082073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14:paraId="35EB1011" w14:textId="77777777" w:rsidR="00820738" w:rsidRDefault="00820738" w:rsidP="00820738">
            <w:pPr>
              <w:spacing w:after="0" w:line="240" w:lineRule="auto"/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15D43DCF" w14:textId="77777777" w:rsidR="00820738" w:rsidRDefault="00820738" w:rsidP="00820738">
            <w:pPr>
              <w:spacing w:after="0" w:line="240" w:lineRule="auto"/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14:paraId="0A53FBAE" w14:textId="77777777" w:rsidR="00820738" w:rsidRDefault="00820738" w:rsidP="00820738">
            <w:pPr>
              <w:spacing w:after="0" w:line="240" w:lineRule="auto"/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52EAEEA5" w14:textId="77777777" w:rsidR="00820738" w:rsidRDefault="00820738" w:rsidP="00820738">
            <w:pPr>
              <w:spacing w:after="0" w:line="240" w:lineRule="auto"/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19D1FEC5" w14:textId="77777777" w:rsidR="00820738" w:rsidRDefault="00820738" w:rsidP="00820738">
            <w:pPr>
              <w:spacing w:after="0" w:line="240" w:lineRule="auto"/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28278257" w14:textId="77777777" w:rsidR="00820738" w:rsidRDefault="00820738" w:rsidP="00820738">
            <w:pPr>
              <w:spacing w:after="0" w:line="240" w:lineRule="auto"/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79F19EB2" w14:textId="77777777" w:rsidR="006821CF" w:rsidRDefault="006821CF" w:rsidP="00820738">
      <w:pPr>
        <w:spacing w:after="0" w:line="240" w:lineRule="auto"/>
      </w:pPr>
    </w:p>
    <w:p w14:paraId="456217BD" w14:textId="77777777" w:rsidR="006821CF" w:rsidRDefault="006821CF" w:rsidP="00820738">
      <w:pPr>
        <w:spacing w:after="0" w:line="240" w:lineRule="auto"/>
      </w:pPr>
    </w:p>
    <w:p w14:paraId="5F3577EA" w14:textId="77777777" w:rsidR="006821CF" w:rsidRDefault="006821CF" w:rsidP="00820738">
      <w:pPr>
        <w:spacing w:after="0" w:line="240" w:lineRule="auto"/>
      </w:pPr>
    </w:p>
    <w:p w14:paraId="21462613" w14:textId="77777777" w:rsidR="006821CF" w:rsidRDefault="006821CF" w:rsidP="006821CF"/>
    <w:p w14:paraId="1B2F671E" w14:textId="77777777" w:rsidR="006821CF" w:rsidRDefault="006821CF" w:rsidP="006821CF"/>
    <w:p w14:paraId="0493B6EE" w14:textId="77777777" w:rsidR="006821CF" w:rsidRDefault="006821CF" w:rsidP="006821CF"/>
    <w:p w14:paraId="31DD7173" w14:textId="77777777" w:rsidR="006821CF" w:rsidRDefault="006821CF" w:rsidP="006821CF"/>
    <w:p w14:paraId="175609F8" w14:textId="77777777" w:rsidR="006821CF" w:rsidRDefault="006821CF" w:rsidP="006821CF"/>
    <w:p w14:paraId="5AC9239E" w14:textId="1521BA7F" w:rsidR="006821CF" w:rsidRDefault="006821CF" w:rsidP="006821CF"/>
    <w:p w14:paraId="49FC4BE4" w14:textId="6EF834AE" w:rsidR="00FA6F07" w:rsidRDefault="00FA6F07" w:rsidP="006821CF"/>
    <w:p w14:paraId="4309E2A9" w14:textId="77777777" w:rsidR="00FA6F07" w:rsidRDefault="00FA6F07" w:rsidP="006821CF"/>
    <w:p w14:paraId="77E84466" w14:textId="77777777" w:rsidR="00992EFB" w:rsidRDefault="00992EFB" w:rsidP="006821C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1684AE6" w14:textId="6DBFF35E" w:rsidR="006821CF" w:rsidRPr="00F1424C" w:rsidRDefault="006821CF" w:rsidP="006821C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F1424C">
        <w:rPr>
          <w:rFonts w:ascii="Times New Roman" w:hAnsi="Times New Roman" w:cs="Times New Roman"/>
          <w:b/>
          <w:bCs/>
          <w:sz w:val="24"/>
          <w:szCs w:val="20"/>
        </w:rPr>
        <w:lastRenderedPageBreak/>
        <w:t>Перечень мероприятий подпрограммы</w:t>
      </w:r>
    </w:p>
    <w:p w14:paraId="490E45FA" w14:textId="77777777" w:rsidR="006821CF" w:rsidRPr="002A7ED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69"/>
        <w:gridCol w:w="847"/>
        <w:gridCol w:w="1275"/>
        <w:gridCol w:w="1275"/>
        <w:gridCol w:w="992"/>
        <w:gridCol w:w="13"/>
        <w:gridCol w:w="992"/>
        <w:gridCol w:w="992"/>
        <w:gridCol w:w="1001"/>
        <w:gridCol w:w="992"/>
        <w:gridCol w:w="989"/>
        <w:gridCol w:w="1421"/>
        <w:gridCol w:w="1417"/>
      </w:tblGrid>
      <w:tr w:rsidR="006821CF" w:rsidRPr="00F1424C" w14:paraId="4416D5EB" w14:textId="77777777" w:rsidTr="00E82AB1">
        <w:trPr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F5B5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380ECE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E40C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6DAD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75DA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1865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предшествующему году начала реализации муниципальной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AEBC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120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45D2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5728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6821CF" w:rsidRPr="00F1424C" w14:paraId="0CE9C64F" w14:textId="77777777" w:rsidTr="00E82AB1">
        <w:trPr>
          <w:trHeight w:val="13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9796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346D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2CCC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06BA1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F0A3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7700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11E5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74260E7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554F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2E99D6C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0A58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056ABF6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C9A7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0EFECA3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01A3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1C1A63F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A704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331E9F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762FF48" w14:textId="77777777" w:rsidTr="00E82AB1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77C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3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C8A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0FD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0B5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BB7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445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6B3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CE7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73C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D31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C54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861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DA2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E84EA2" w:rsidRPr="00F1424C" w14:paraId="470F9539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84352" w14:textId="05A1B025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F39B5" w14:textId="77777777" w:rsidR="00E84EA2" w:rsidRPr="00413FDB" w:rsidRDefault="00E84EA2" w:rsidP="00E84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2F4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Основное мероприятие 02.</w:t>
            </w: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  <w:p w14:paraId="63654985" w14:textId="77777777" w:rsidR="00E84EA2" w:rsidRPr="00413FDB" w:rsidRDefault="00E84EA2" w:rsidP="00E84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25C84" w14:textId="1D3472A5" w:rsidR="00E84EA2" w:rsidRPr="00413FDB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0EB2" w14:textId="3AD34EB0" w:rsidR="00E84EA2" w:rsidRPr="00413FDB" w:rsidRDefault="00E84EA2" w:rsidP="00E84EA2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74DD" w14:textId="2F10B1D3" w:rsidR="00E84EA2" w:rsidRPr="00413FDB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36F2" w14:textId="6D52B8F1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346911,2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DB13" w14:textId="75CD9252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iCs/>
                <w:sz w:val="20"/>
                <w:szCs w:val="20"/>
              </w:rPr>
              <w:t>84 012,1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36CE" w14:textId="660821FB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iCs/>
                <w:sz w:val="20"/>
                <w:szCs w:val="20"/>
              </w:rPr>
              <w:t>64 983,0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C3A94" w14:textId="38585E7F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74 962,7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00D05" w14:textId="4BAD4DBF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53 976,7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36B5" w14:textId="6FD91A52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68 976,7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F98F1" w14:textId="77777777" w:rsidR="00E84EA2" w:rsidRPr="00F1424C" w:rsidRDefault="00E84EA2" w:rsidP="00E84E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Управление имущественно-земельных отношений; 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строительства;</w:t>
            </w:r>
          </w:p>
          <w:p w14:paraId="01EB3191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93D40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Достижение целевых показателей, выполнение кадастровых работ, обеспечение земельными участками многодетных семей, </w:t>
            </w:r>
          </w:p>
        </w:tc>
      </w:tr>
      <w:tr w:rsidR="00E84EA2" w:rsidRPr="00F1424C" w14:paraId="108AD808" w14:textId="77777777" w:rsidTr="00E82AB1">
        <w:trPr>
          <w:trHeight w:val="100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C7570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21957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2D54D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DDBBE" w14:textId="1AD025E9" w:rsidR="00E84EA2" w:rsidRPr="00413FDB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C9A9" w14:textId="605F0C21" w:rsidR="00E84EA2" w:rsidRPr="00413FDB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36BB" w14:textId="2FA9E172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4 975,3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C71B6" w14:textId="18C1BB66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1B6B" w14:textId="1793D571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4 975,3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FE2F1" w14:textId="71C1EFFB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EFD2" w14:textId="4FA1166B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34F0" w14:textId="1B775174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DB95F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D57B7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539E9415" w14:textId="77777777" w:rsidTr="00E82AB1">
        <w:trPr>
          <w:trHeight w:val="7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E687F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BB5D1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AD910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5EEE3" w14:textId="61255B77" w:rsidR="00E84EA2" w:rsidRPr="00413FDB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5D86" w14:textId="464780F5" w:rsidR="00E84EA2" w:rsidRPr="00413FDB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9619" w14:textId="06D908F7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534AC" w14:textId="70C5C41D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5A10" w14:textId="498A228C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FEC4" w14:textId="15863787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B7D18" w14:textId="5E14343F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ADE07" w14:textId="594FBB45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4AA5A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8298C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46AC2D76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3DAA0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6DC4D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3E6E4E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A9BC0" w14:textId="73F1C4B4" w:rsidR="00E84EA2" w:rsidRPr="00413FDB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E082" w14:textId="2AF4E8A8" w:rsidR="00E84EA2" w:rsidRPr="00413FDB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80D7" w14:textId="6810FA2C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341935,9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98FC" w14:textId="1A55AB64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iCs/>
                <w:sz w:val="20"/>
                <w:szCs w:val="20"/>
              </w:rPr>
              <w:t>84 012,1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F680" w14:textId="163FD243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60 007,7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8F8D" w14:textId="1A06C78B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74 962,7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E239" w14:textId="5CCC47EB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53 976,7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81EB" w14:textId="435B9B3D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68 976,7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DECB7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EE1E0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35455CA7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DCFC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9693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755E1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F5D" w14:textId="37945771" w:rsidR="00B30502" w:rsidRPr="00413FDB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F6638" w14:textId="6EA972EC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5E78" w14:textId="4C84DFF4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1D932" w14:textId="11191079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5FE19" w14:textId="459FDE34" w:rsidR="00B30502" w:rsidRPr="00440CCE" w:rsidRDefault="00B30502" w:rsidP="00B30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CC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E1FF" w14:textId="231626B2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7B01B" w14:textId="15AC77BB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C5B0" w14:textId="2551B570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CE86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BF7F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130A7B95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053A0" w14:textId="24BD2118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B5111" w14:textId="77777777" w:rsidR="00E84EA2" w:rsidRPr="00522F42" w:rsidRDefault="00E84EA2" w:rsidP="00E84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02.01.</w:t>
            </w:r>
          </w:p>
          <w:p w14:paraId="7551A741" w14:textId="77777777" w:rsidR="00E84EA2" w:rsidRPr="00413FDB" w:rsidRDefault="00E84EA2" w:rsidP="00E84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Расходы, связанные с владением, пользованием и распоряжением имуществом, находящимся в муниципальной </w:t>
            </w: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собственности городского округа </w:t>
            </w:r>
          </w:p>
          <w:p w14:paraId="588A5DA6" w14:textId="77777777" w:rsidR="00E84EA2" w:rsidRPr="00413FDB" w:rsidRDefault="00E84EA2" w:rsidP="00E84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79F04" w14:textId="77777777" w:rsidR="00E84EA2" w:rsidRPr="00413FDB" w:rsidRDefault="00E84EA2" w:rsidP="00E84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C4402" w14:textId="77777777" w:rsidR="00E84EA2" w:rsidRPr="00413FDB" w:rsidRDefault="00E84EA2" w:rsidP="00E84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9B540" w14:textId="77777777" w:rsidR="00E84EA2" w:rsidRPr="00413FDB" w:rsidRDefault="00E84EA2" w:rsidP="00E84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1B3EC0" w14:textId="77777777" w:rsidR="00E84EA2" w:rsidRPr="00413FDB" w:rsidRDefault="00E84EA2" w:rsidP="00E84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3D8F9" w14:textId="77777777" w:rsidR="00E84EA2" w:rsidRPr="00413FDB" w:rsidRDefault="00E84EA2" w:rsidP="00E84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7C152" w14:textId="34CEC375" w:rsidR="00E84EA2" w:rsidRPr="00413FDB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19D1" w14:textId="0D3DA1D7" w:rsidR="00E84EA2" w:rsidRPr="00413FDB" w:rsidRDefault="00E84EA2" w:rsidP="00E84EA2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B3526" w14:textId="28D37699" w:rsidR="00E84EA2" w:rsidRPr="00413FDB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E4EB" w14:textId="52189A1D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155710,4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4FDB6" w14:textId="011A1BF3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54104,0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61025" w14:textId="0F52F311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26 470,1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6444" w14:textId="43D9BA20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34036,1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2BE4" w14:textId="5BBD45B5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13 050,1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A398" w14:textId="29729521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28 050,1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9DFEC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</w:t>
            </w:r>
          </w:p>
          <w:p w14:paraId="28805B8B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жилищно-коммунального хозяйства;</w:t>
            </w:r>
          </w:p>
          <w:p w14:paraId="5F44B23F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6F10D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муниципального имущества</w:t>
            </w:r>
          </w:p>
        </w:tc>
      </w:tr>
      <w:tr w:rsidR="00E84EA2" w:rsidRPr="00F1424C" w14:paraId="01C01B0C" w14:textId="77777777" w:rsidTr="00E82AB1">
        <w:trPr>
          <w:trHeight w:val="9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3C046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3F94D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FB778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4ECA" w14:textId="7CF9ECFC" w:rsidR="00E84EA2" w:rsidRPr="00413FDB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46D7" w14:textId="3DC071F6" w:rsidR="00E84EA2" w:rsidRPr="00413FDB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8D6E" w14:textId="608FABC6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4 975,3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A163" w14:textId="4529B467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10025" w14:textId="0D5F486D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4 975,3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7996" w14:textId="56A6D805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849EF" w14:textId="50FC7A72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1284" w14:textId="6A171CC4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830BD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293E2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600427FF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A5BF3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642C8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CEAC5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41A2" w14:textId="1A607FF3" w:rsidR="00E84EA2" w:rsidRPr="00413FDB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DB49" w14:textId="7D87DEBE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26E09" w14:textId="7E3BEDAA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4C67" w14:textId="58C0C039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CC15" w14:textId="5EEC5CF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1219" w14:textId="112359F8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4C6F" w14:textId="5921CA16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901D6" w14:textId="7C2E65A6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83B78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E446F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49893C88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F3B07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0849C5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02D652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D3C4" w14:textId="4B74364D" w:rsidR="00E84EA2" w:rsidRPr="00413FDB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CE715" w14:textId="68DE7750" w:rsidR="00E84EA2" w:rsidRPr="00413FDB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0B97" w14:textId="2FC2AF29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150735,1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561A" w14:textId="0AA17B36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54104,0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310C4" w14:textId="5DAC18A3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 xml:space="preserve">21494,8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0991" w14:textId="070253D3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34036,1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DBC4" w14:textId="32A881B7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13 050,1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AABE" w14:textId="5CD4730D" w:rsidR="00E84EA2" w:rsidRPr="00E84EA2" w:rsidRDefault="00E84EA2" w:rsidP="00E8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28 050,1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8323D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C0142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294AED4C" w14:textId="77777777" w:rsidTr="00E82AB1">
        <w:trPr>
          <w:trHeight w:val="2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1B67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0AC5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04EE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DE60" w14:textId="60AAE40C" w:rsidR="00E84EA2" w:rsidRPr="00413FDB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E064" w14:textId="482A0C99" w:rsidR="00E84EA2" w:rsidRPr="00413FDB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F3C2A" w14:textId="2AD6091B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D6F3" w14:textId="4EA0037F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EAE3" w14:textId="4B59E840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F2A9" w14:textId="6B605C0E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2252" w14:textId="4370FE8B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9754" w14:textId="58DA283B" w:rsidR="00E84EA2" w:rsidRPr="00E84EA2" w:rsidRDefault="00E84EA2" w:rsidP="00E84EA2">
            <w:pPr>
              <w:jc w:val="center"/>
              <w:rPr>
                <w:rFonts w:ascii="Times New Roman" w:hAnsi="Times New Roman" w:cs="Times New Roman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ECC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EDC8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70620632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35B5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23F8" w14:textId="77777777" w:rsidR="00E84EA2" w:rsidRPr="00522F4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Дочернее мероприятие 02.01.01.</w:t>
            </w:r>
          </w:p>
          <w:p w14:paraId="097391F3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Социальный найм муниципальных квартир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DB3D" w14:textId="3ED5F72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8356" w14:textId="77777777" w:rsidR="00E84EA2" w:rsidRPr="00F1424C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3B5B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E5FA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9272" w14:textId="0E9008FF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E52C" w14:textId="4955C82E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A6F2" w14:textId="7AED6679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6336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EB87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7CE0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6741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45A63C90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A758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CC7D" w14:textId="77777777" w:rsidR="00E84EA2" w:rsidRPr="00522F4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Дочернее мероприятие 02.01.02.</w:t>
            </w:r>
          </w:p>
          <w:p w14:paraId="34859214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Рыночная оценка имущества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1EBBA" w14:textId="4AEBD670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E59C" w14:textId="77777777" w:rsidR="00E84EA2" w:rsidRPr="00F1424C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15D81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E173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CC79" w14:textId="74DCC0C3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E13AD" w14:textId="382D60DF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A5E5" w14:textId="3FEA2AEC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A180E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9D770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8B07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4CE2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4CCE9FBC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3E94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6B36" w14:textId="77777777" w:rsidR="00E84EA2" w:rsidRPr="00522F4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Дочернее мероприятие 02.01.03.</w:t>
            </w:r>
          </w:p>
          <w:p w14:paraId="1E14E058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Оплата коммунальных услуг за жилые и нежилые помещения 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4EC3" w14:textId="73C6BBF9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D4A8E" w14:textId="77777777" w:rsidR="00E84EA2" w:rsidRPr="00F1424C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20DF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3EB72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457C" w14:textId="06CDEF2F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946A" w14:textId="14743F91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2 213,7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95B3" w14:textId="4AB7563F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E326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EA97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8F20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AA86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49975EF1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CCF5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2DEE3" w14:textId="77777777" w:rsidR="00BE2717" w:rsidRPr="00522F42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Дочернее мероприятие 02.01.04.</w:t>
            </w:r>
          </w:p>
          <w:p w14:paraId="26F768C8" w14:textId="301DA31A" w:rsidR="00E84EA2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Замена счетчиков в муниципальных квартирах и субсидии на возмещение недополученных доходов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B7B9F" w14:textId="16769E63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28118" w14:textId="77777777" w:rsidR="00E84EA2" w:rsidRPr="00F1424C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32CA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2448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C123" w14:textId="707A300F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388" w14:textId="04C05594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3BDC0" w14:textId="619FC982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34452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C1E6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72AB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C2FD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17DBBEBC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2721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4062F" w14:textId="77777777" w:rsidR="00E84EA2" w:rsidRPr="00522F4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Дочернее мероприятие 02.01.05.</w:t>
            </w:r>
          </w:p>
          <w:p w14:paraId="08AE3A2E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кровли многоквартирных домов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A8FD" w14:textId="25F408EB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1C72F" w14:textId="77777777" w:rsidR="00E84EA2" w:rsidRPr="00F1424C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FE50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0B4C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19FB" w14:textId="599BF4F2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94F0" w14:textId="7777777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A476" w14:textId="7777777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24A6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CCFB7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9065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го хозяйства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68A0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0DFDD453" w14:textId="77777777" w:rsidTr="005D3288">
        <w:trPr>
          <w:trHeight w:val="16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E878" w14:textId="22E6CC6A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83F5" w14:textId="77777777" w:rsidR="00E84EA2" w:rsidRPr="00522F4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Дочернее мероприятие 02.01.06.</w:t>
            </w:r>
          </w:p>
          <w:p w14:paraId="687D0766" w14:textId="7B442225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Ремонт муниципальных помещений жилого и нежилого фонда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AFC5" w14:textId="094EE3ED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D8A2" w14:textId="3AD081A7" w:rsidR="00E84EA2" w:rsidRPr="00413FDB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7DF1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5E25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71E1" w14:textId="549A701B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A6AB" w14:textId="77522F48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17 707,7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D778" w14:textId="26ECC409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24 400,1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FF6B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8A35" w14:textId="77777777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107" w14:textId="0BE04699" w:rsidR="00E84EA2" w:rsidRPr="00413FDB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B836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4EA2" w:rsidRPr="00F1424C" w14:paraId="77596B87" w14:textId="77777777" w:rsidTr="005D3288">
        <w:trPr>
          <w:trHeight w:val="18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231F" w14:textId="7557A800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1.1.7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4FE50" w14:textId="57AD4BFA" w:rsidR="00E84EA2" w:rsidRPr="00522F4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Дочернее мероприятие 02.01.07.</w:t>
            </w:r>
          </w:p>
          <w:p w14:paraId="0A81604A" w14:textId="1233BC7B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7AC75" w14:textId="0EC51EA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D979" w14:textId="6C8813BD" w:rsidR="00E84EA2" w:rsidRPr="00F1424C" w:rsidRDefault="00E84EA2" w:rsidP="00E84EA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6D00B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3514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8F624" w14:textId="7777777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8D8F" w14:textId="1FEA56F0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4E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4 975,3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6F8E" w14:textId="77777777" w:rsidR="00E84EA2" w:rsidRPr="00E84EA2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74CD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FAA9F" w14:textId="77777777" w:rsidR="00E84EA2" w:rsidRPr="005D4A3D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80EA" w14:textId="73D914DC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3ABF" w14:textId="77777777" w:rsidR="00E84EA2" w:rsidRPr="00F1424C" w:rsidRDefault="00E84EA2" w:rsidP="00E84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72AB2046" w14:textId="77777777" w:rsidTr="00E82AB1">
        <w:trPr>
          <w:trHeight w:val="4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72C6C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014E2" w14:textId="77777777" w:rsidR="00BE2717" w:rsidRPr="00522F42" w:rsidRDefault="00BE2717" w:rsidP="00BE2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02.02</w:t>
            </w:r>
          </w:p>
          <w:p w14:paraId="472E0049" w14:textId="77777777" w:rsidR="00BE2717" w:rsidRPr="00F1424C" w:rsidRDefault="00BE2717" w:rsidP="00BE2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DD6B9" w14:textId="77777777" w:rsidR="00BE2717" w:rsidRPr="00F1424C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47C1" w14:textId="77777777" w:rsidR="00BE2717" w:rsidRPr="00F1424C" w:rsidRDefault="00BE2717" w:rsidP="00BE2717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9B11" w14:textId="77777777" w:rsidR="00BE2717" w:rsidRPr="005D4A3D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DC0DA" w14:textId="564F237B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173985,6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57B1" w14:textId="67CB8D7D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27528,0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FBBD" w14:textId="210AE2BB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36 427,8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64B6" w14:textId="200A8F0E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9F44" w14:textId="4A39DFDC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C500" w14:textId="28EB19E5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26DE9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F6679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капитальный ремонт общего имущества многоквартирных домов</w:t>
            </w:r>
          </w:p>
        </w:tc>
      </w:tr>
      <w:tr w:rsidR="00BE2717" w:rsidRPr="00F1424C" w14:paraId="708A006F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2020F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5D131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7132E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7F0A" w14:textId="77777777" w:rsidR="00BE2717" w:rsidRPr="00F1424C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1665D" w14:textId="77777777" w:rsidR="00BE2717" w:rsidRPr="005D4A3D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05C9" w14:textId="51682991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9735" w14:textId="7F0C21C3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0A605" w14:textId="11175D3F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D885" w14:textId="4BCC1FF2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43D4" w14:textId="1D45BFFC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E9DE" w14:textId="798473CA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EB8ED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91652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29965112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F8873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6293CC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CCC1DE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2370" w14:textId="77777777" w:rsidR="00BE2717" w:rsidRPr="00F1424C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4599" w14:textId="77777777" w:rsidR="00BE2717" w:rsidRPr="005D4A3D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DB1F" w14:textId="657D228C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EF440" w14:textId="6DCFDD57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19BC" w14:textId="600D1B1F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11D02" w14:textId="4A10F87B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2BC28" w14:textId="52257481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9099F" w14:textId="6FAA0A32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2F05B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B9380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11DDA274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0E287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F175B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FCE62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D54A6" w14:textId="77777777" w:rsidR="00BE2717" w:rsidRPr="00F1424C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5658" w14:textId="77777777" w:rsidR="00BE2717" w:rsidRPr="005D4A3D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E5957" w14:textId="27F0E127" w:rsidR="00BE2717" w:rsidRPr="00BE2717" w:rsidRDefault="00BE2717" w:rsidP="00BE27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173985,6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439C" w14:textId="46B2A638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27528,0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8BD1" w14:textId="5B7285FE" w:rsidR="00BE2717" w:rsidRPr="00BE2717" w:rsidRDefault="00BE2717" w:rsidP="00BE27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36 427,8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AA17" w14:textId="21C61DEC" w:rsidR="00BE2717" w:rsidRPr="00BE2717" w:rsidRDefault="00BE2717" w:rsidP="00BE27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6140A" w14:textId="0AE125F4" w:rsidR="00BE2717" w:rsidRPr="00BE2717" w:rsidRDefault="00BE2717" w:rsidP="00BE27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9BC0" w14:textId="2BAA201D" w:rsidR="00BE2717" w:rsidRPr="00BE2717" w:rsidRDefault="00BE2717" w:rsidP="00BE27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2DF9A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90264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2EB6A911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F3BC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6AF4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15FD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74C9" w14:textId="77777777" w:rsidR="00BE2717" w:rsidRPr="00F1424C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0FBE" w14:textId="77777777" w:rsidR="00BE2717" w:rsidRPr="005D4A3D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EC39" w14:textId="3D08606E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83ED1" w14:textId="0AA8425B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B848" w14:textId="2F7ABE65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92A0" w14:textId="3FD8156E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D053" w14:textId="1FC0C8FF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F5F0" w14:textId="06E3A21B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E6B5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8499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03BD8DF3" w14:textId="77777777" w:rsidTr="00E82AB1">
        <w:trPr>
          <w:trHeight w:val="28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0AF98" w14:textId="1A1DF34A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B12C9" w14:textId="77777777" w:rsidR="00BE2717" w:rsidRPr="00522F42" w:rsidRDefault="00BE2717" w:rsidP="00BE2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02.03</w:t>
            </w:r>
          </w:p>
          <w:p w14:paraId="65DC65A2" w14:textId="77777777" w:rsidR="00BE2717" w:rsidRPr="00413FDB" w:rsidRDefault="00BE2717" w:rsidP="00BE2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 соответствии с Федеральным </w:t>
            </w: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законом от 24 июля 2007 №221-ФЗ «О государственном кадастре недвижимости» выполнения комплексных кадастровых работ и утверждение карты-плана территории </w:t>
            </w:r>
          </w:p>
          <w:p w14:paraId="347DA877" w14:textId="77777777" w:rsidR="00BE2717" w:rsidRPr="00413FDB" w:rsidRDefault="00BE2717" w:rsidP="00BE2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B4BFE9" w14:textId="0B726641" w:rsidR="00BE2717" w:rsidRPr="00413FDB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2FF3" w14:textId="52798E66" w:rsidR="00BE2717" w:rsidRPr="00413FDB" w:rsidRDefault="00BE2717" w:rsidP="00BE2717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3631B" w14:textId="135DD37F" w:rsidR="00BE2717" w:rsidRPr="00413FDB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D6E0" w14:textId="30366DC5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17 215,1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47EF" w14:textId="1E87CE33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2380,0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7FA0" w14:textId="65909E84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2085,1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1B3A" w14:textId="33AD81F4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4 250,0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74E3" w14:textId="3A12A4B4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4 250,0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E2C3" w14:textId="19D55143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4 250,0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B1274" w14:textId="2B97DC8F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по распоряжению </w:t>
            </w: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имуществом; 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FD9A6" w14:textId="05B461E2" w:rsidR="00BE2717" w:rsidRPr="00413FDB" w:rsidRDefault="00BE2717" w:rsidP="00BE2717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 кадастровых работ для предоставлен</w:t>
            </w: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ия </w:t>
            </w:r>
            <w:proofErr w:type="gramStart"/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зем.участков</w:t>
            </w:r>
            <w:proofErr w:type="gramEnd"/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торгах. Обеспечение предоставления зем. участков многодетным семьям, </w:t>
            </w:r>
            <w:r w:rsidRPr="00413F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технических планов и кадастровых паспортов на объекты недвижимост, выполнение комплексных кадастровых работ</w:t>
            </w:r>
          </w:p>
        </w:tc>
      </w:tr>
      <w:tr w:rsidR="00BE2717" w:rsidRPr="00F1424C" w14:paraId="0CBF36BC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B522F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CA3AC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FEC15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98FF" w14:textId="77777777" w:rsidR="00BE2717" w:rsidRPr="00F1424C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A77C2" w14:textId="77777777" w:rsidR="00BE2717" w:rsidRPr="005D4A3D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108A" w14:textId="0A5E3C38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4769" w14:textId="0B4F9A92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79B6" w14:textId="2655B68E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0A9E" w14:textId="30F956F2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1E85" w14:textId="75C8ECDB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1CD54" w14:textId="2AB01C29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ED067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E4CC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62C866B2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38EDC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C491F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7DCA69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ACEB4" w14:textId="77777777" w:rsidR="00BE2717" w:rsidRPr="00F1424C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7779" w14:textId="77777777" w:rsidR="00BE2717" w:rsidRPr="005D4A3D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63FB" w14:textId="2D4B3BC6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453F3" w14:textId="697695AD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5ADB" w14:textId="40DC642B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B6BA2" w14:textId="0B52785D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0B27" w14:textId="37EF1843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1C72F" w14:textId="2C50092F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34531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250F3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5315CAF3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8B493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4332E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C6C5D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00FB" w14:textId="77777777" w:rsidR="00BE2717" w:rsidRPr="00F1424C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64D0" w14:textId="77777777" w:rsidR="00BE2717" w:rsidRPr="005D4A3D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87248" w14:textId="793A3BAA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17 215,1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4EB27" w14:textId="6065EBBB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2380,0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E1D72" w14:textId="51C0F423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2085,1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75EE" w14:textId="54271FE2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4 250,0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0B4C" w14:textId="7F9D44D7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4 250,0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F224C" w14:textId="3A846472" w:rsidR="00BE2717" w:rsidRPr="00BE2717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4 250,0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3A696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A8E66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51D663E4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BBB3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7953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40F1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F2494" w14:textId="77777777" w:rsidR="00BE2717" w:rsidRPr="00F1424C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B4976" w14:textId="77777777" w:rsidR="00BE2717" w:rsidRPr="005D4A3D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0BE8" w14:textId="3330FB09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D88" w14:textId="28819583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039C" w14:textId="69E590E9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06346" w14:textId="24FCD541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D219C" w14:textId="66A783AE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4BD1" w14:textId="43E25E45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6B5E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B1D8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7222B4AB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F30D" w14:textId="2C83C5F1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0E32E" w14:textId="77777777" w:rsidR="00BE2717" w:rsidRPr="00522F42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Дочернее мероприятие 02.03.01.</w:t>
            </w:r>
          </w:p>
          <w:p w14:paraId="5CACD3B5" w14:textId="752852FE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Инвентаризация технического состояния объектов недвижимости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2B69F" w14:textId="63674FB0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D2DF" w14:textId="3F04CBB8" w:rsidR="00BE2717" w:rsidRPr="00413FDB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A7813" w14:textId="77777777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3A2F" w14:textId="77777777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E946" w14:textId="3BCE2BA8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B1837" w14:textId="5E2A9A8B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863,0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E47F" w14:textId="2377A3EF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D945" w14:textId="77777777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EC95" w14:textId="77777777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D2AA" w14:textId="25430875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A8FC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5DE8EF36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FE54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C03F" w14:textId="77777777" w:rsidR="00BE2717" w:rsidRPr="00522F42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Дочернее мероприятие 02.03.02</w:t>
            </w:r>
          </w:p>
          <w:p w14:paraId="25C201A9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Экспертиза технического состояния объектов недвижимости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82E5" w14:textId="0DEB98FC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2020-2022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3E25" w14:textId="77777777" w:rsidR="00BE2717" w:rsidRPr="00F1424C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D8B3" w14:textId="77777777" w:rsidR="00BE2717" w:rsidRPr="005D4A3D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1AE8" w14:textId="77777777" w:rsidR="00BE2717" w:rsidRPr="005D4A3D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DB86" w14:textId="7B7EC925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61B9" w14:textId="77777777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B8F9" w14:textId="49F79703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1D5DE" w14:textId="77777777" w:rsidR="00BE2717" w:rsidRPr="005D4A3D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5BF9" w14:textId="77777777" w:rsidR="00BE2717" w:rsidRPr="005D4A3D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38E2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1AF4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3BB8F90B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CC06" w14:textId="21D400D8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17F0" w14:textId="77777777" w:rsidR="00BE2717" w:rsidRPr="00522F42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Дочернее мероприятие 02.03.03</w:t>
            </w:r>
          </w:p>
          <w:p w14:paraId="3F70383D" w14:textId="77777777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</w:t>
            </w:r>
          </w:p>
          <w:p w14:paraId="4A181E5D" w14:textId="77777777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1BD7D" w14:textId="40533E70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F26DF" w14:textId="7168328E" w:rsidR="00BE2717" w:rsidRPr="00413FDB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1746" w14:textId="77777777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9F3D" w14:textId="77777777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9B397" w14:textId="707B1821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65D3" w14:textId="312B4AD8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1 222,1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E0B72" w14:textId="64E320AD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EC4E" w14:textId="77777777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B48A5" w14:textId="77777777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D9C0" w14:textId="0DB9E7C4" w:rsidR="00BE2717" w:rsidRPr="00413FDB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имущественно-земельных отношений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85AD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4449FF4E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6E181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5E8C8" w14:textId="77777777" w:rsidR="00BE2717" w:rsidRPr="00522F42" w:rsidRDefault="00BE2717" w:rsidP="00BE2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522F4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Основное мероприятие 03</w:t>
            </w:r>
          </w:p>
          <w:p w14:paraId="1C700F1C" w14:textId="77777777" w:rsidR="00BE2717" w:rsidRPr="00F1424C" w:rsidRDefault="00BE2717" w:rsidP="00BE2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реализации государственных полномочий в области земельных отношений</w:t>
            </w:r>
          </w:p>
          <w:p w14:paraId="12005F78" w14:textId="77777777" w:rsidR="00BE2717" w:rsidRPr="00F1424C" w:rsidRDefault="00BE2717" w:rsidP="00BE2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B3E35" w14:textId="77777777" w:rsidR="00BE2717" w:rsidRPr="00F1424C" w:rsidRDefault="00BE2717" w:rsidP="00BE2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E5942" w14:textId="77777777" w:rsidR="00BE2717" w:rsidRPr="00F1424C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3294A" w14:textId="77777777" w:rsidR="00BE2717" w:rsidRPr="00F1424C" w:rsidRDefault="00BE2717" w:rsidP="00BE2717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06CD" w14:textId="77777777" w:rsidR="00BE2717" w:rsidRPr="005D4A3D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B751" w14:textId="5CD4EA5D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70956,0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9E41" w14:textId="1B32C1CE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1F8F4" w14:textId="439365DF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A493" w14:textId="16D221AD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5F84" w14:textId="6381A50F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02B3" w14:textId="2377A16E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B6C42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51B02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5271CD32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43C89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32E83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C09CA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7F0D" w14:textId="77777777" w:rsidR="00BE2717" w:rsidRPr="00F1424C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6C214" w14:textId="77777777" w:rsidR="00BE2717" w:rsidRPr="005D4A3D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677D" w14:textId="183EDF87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70956,0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EE14D" w14:textId="30F4EFC3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63E56" w14:textId="4C34A906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22A48" w14:textId="460349FD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CD91B" w14:textId="6347B0EF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CF8D" w14:textId="6AC9BE0F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4400B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9CE72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415CB78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9D29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0425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AD137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8CBF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6C2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FC2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DBF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F72F8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13C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A7F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6D1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92A2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23C3A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4FC0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59EBD9A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BB18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585D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2B889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6870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917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4B8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D2E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F72F8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1B9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5FF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76B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9B2A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793A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81F1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92DC118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B8F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33C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D3B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97BE1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384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2DC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9B4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EC55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437D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9B7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BBB9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91CE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DF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5E1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5C6328B4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591A8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1C601" w14:textId="77777777" w:rsidR="00BE2717" w:rsidRPr="00522F42" w:rsidRDefault="00BE2717" w:rsidP="00BE2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03.01</w:t>
            </w:r>
          </w:p>
          <w:p w14:paraId="20D5E464" w14:textId="77777777" w:rsidR="00BE2717" w:rsidRPr="00F1424C" w:rsidRDefault="00BE2717" w:rsidP="00BE2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Московской области в области земельных отношений</w:t>
            </w:r>
          </w:p>
          <w:p w14:paraId="48A78381" w14:textId="77777777" w:rsidR="00BE2717" w:rsidRPr="00F1424C" w:rsidRDefault="00BE2717" w:rsidP="00BE2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CC806" w14:textId="77777777" w:rsidR="00BE2717" w:rsidRPr="00F1424C" w:rsidRDefault="00BE2717" w:rsidP="00BE2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2780E" w14:textId="77777777" w:rsidR="00BE2717" w:rsidRPr="00F1424C" w:rsidRDefault="00BE2717" w:rsidP="00BE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7DD0" w14:textId="77777777" w:rsidR="00BE2717" w:rsidRPr="00F1424C" w:rsidRDefault="00BE2717" w:rsidP="00BE2717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6E66" w14:textId="77777777" w:rsidR="00BE2717" w:rsidRPr="005D4A3D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3716" w14:textId="3FA4AE62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70956,0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946E6" w14:textId="662F06A3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9B5B" w14:textId="7231AA0F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B592" w14:textId="59319BF4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6EC3" w14:textId="1F3EA933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2F0B" w14:textId="5D976610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E8ABE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4FF34" w14:textId="77777777" w:rsidR="00BE2717" w:rsidRDefault="00BE2717" w:rsidP="00BE2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Освоение субвенции на о</w:t>
            </w:r>
            <w:r w:rsidRPr="008C3CE2">
              <w:rPr>
                <w:rFonts w:ascii="Times New Roman" w:hAnsi="Times New Roman" w:cs="Times New Roman"/>
                <w:sz w:val="20"/>
                <w:szCs w:val="20"/>
              </w:rPr>
              <w:t>существление государственных полномочий Московской области в области земельных отношений</w:t>
            </w:r>
          </w:p>
          <w:p w14:paraId="2AAD7B62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717" w:rsidRPr="00F1424C" w14:paraId="64F64F21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D73E1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36D8E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BED33A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2E9C" w14:textId="77777777" w:rsidR="00BE2717" w:rsidRPr="00F1424C" w:rsidRDefault="00BE2717" w:rsidP="00BE271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0F01" w14:textId="77777777" w:rsidR="00BE2717" w:rsidRPr="005D4A3D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B8EA1" w14:textId="0F3C9116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70956,0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B744E" w14:textId="2B15D845" w:rsidR="00BE2717" w:rsidRPr="00BE2717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9A88F" w14:textId="7D30026B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2FB8" w14:textId="7FBB7CA9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8169" w14:textId="5FC0B229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4B46" w14:textId="03A118A7" w:rsidR="00BE2717" w:rsidRPr="00BE2717" w:rsidRDefault="00BE2717" w:rsidP="00BE2717">
            <w:pPr>
              <w:jc w:val="center"/>
              <w:rPr>
                <w:rFonts w:ascii="Times New Roman" w:hAnsi="Times New Roman" w:cs="Times New Roman"/>
              </w:rPr>
            </w:pPr>
            <w:r w:rsidRPr="00BE2717">
              <w:rPr>
                <w:rFonts w:ascii="Times New Roman" w:hAnsi="Times New Roman" w:cs="Times New Roman"/>
                <w:sz w:val="20"/>
                <w:szCs w:val="20"/>
              </w:rPr>
              <w:t>14 304,0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083C2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BA6AF" w14:textId="77777777" w:rsidR="00BE2717" w:rsidRPr="00F1424C" w:rsidRDefault="00BE2717" w:rsidP="00BE2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6F0DBA0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690B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B5DC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9813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3634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236F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385E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0FD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716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F16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07D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A45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D2E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4FFA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87DB575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64BC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7375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53CB9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653C6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86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157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DC8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1BA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E19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C34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4A8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D4BF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70BD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3FCFA40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237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786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18C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4CBA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404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8D34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7C2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D957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A5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66FA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E3D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839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40A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7B8BAE6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9351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61335" w14:textId="77777777" w:rsidR="006821CF" w:rsidRPr="00522F4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522F4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Основное мероприятие 07</w:t>
            </w:r>
          </w:p>
          <w:p w14:paraId="76EBDB60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</w:p>
          <w:p w14:paraId="514BED48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DAC349" w14:textId="77777777" w:rsidR="006821CF" w:rsidRPr="00F1424C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82C972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F2E7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1759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DEE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253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8BA4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DC9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2039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BD9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69F8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 Управление имущественн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3BF9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D6DCDA3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6DD4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2B5F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BBD2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3E3F3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9AE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372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4C07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9C0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638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D60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EBC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553E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1C56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5CCAAF5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6D74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2DC2A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1E7F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0ABB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1888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0EF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DD97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A6B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A2B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C6A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FF64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7582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CEA7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D514A04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741E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8575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7C952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CBFF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5CEA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AE6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F8D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826C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863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C0F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297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46A4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D505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10233FF" w14:textId="77777777" w:rsidTr="00E82AB1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5EC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EFFA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2B9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1BC0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55F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EB31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C6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49D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D909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03E9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922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9D1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65E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C019E70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198C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9DD2CB" w14:textId="77777777" w:rsidR="006821CF" w:rsidRPr="00522F4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F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07.01</w:t>
            </w:r>
          </w:p>
          <w:p w14:paraId="69AC95CD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органов в сфере земельно-имущественных отношений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BD46F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15C94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3A5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B5C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BC1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3AB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4F5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22F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CC8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12C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 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C270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12D40C7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834A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9088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98B7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865AC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1A4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EDE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A8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653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C04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1A9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B7D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2FBB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02C3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FC6A13D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AE35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91552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7CA85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CEEE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3D7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5F6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0C6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890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51D8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7B4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6E4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0495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9EE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115FAAED" w14:textId="77777777" w:rsidTr="00E82AB1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4900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73C5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25B2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C294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898A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412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24E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5A2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78D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8E7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8A0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AD80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DA2E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01523A59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F74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321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35A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43D30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205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1BBD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FCB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B630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C5A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B97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DDD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9CD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2F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A951FC7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bookmarkEnd w:id="6"/>
    <w:p w14:paraId="261F1268" w14:textId="77777777" w:rsidR="004B37B8" w:rsidRPr="009A7586" w:rsidRDefault="004B37B8" w:rsidP="004B3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1A6DF8" w14:textId="040DB53F" w:rsidR="00C46392" w:rsidRDefault="00C46392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EED960" w14:textId="12160727" w:rsidR="00405816" w:rsidRDefault="00405816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21D1D62" w14:textId="77777777" w:rsidR="00405816" w:rsidRPr="00F1424C" w:rsidRDefault="00405816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8F989F9" w14:textId="77777777" w:rsidR="00C46392" w:rsidRDefault="00C46392" w:rsidP="00C46392"/>
    <w:p w14:paraId="482F0F37" w14:textId="77777777" w:rsidR="00C46392" w:rsidRDefault="00C46392" w:rsidP="00C46392"/>
    <w:p w14:paraId="50679130" w14:textId="77777777" w:rsidR="00C46392" w:rsidRDefault="00C46392" w:rsidP="00C46392"/>
    <w:p w14:paraId="3039C0F8" w14:textId="3E0B60B2" w:rsidR="00C46392" w:rsidRDefault="00C46392" w:rsidP="00C46392"/>
    <w:p w14:paraId="5589678D" w14:textId="135672BA" w:rsidR="0063232C" w:rsidRDefault="0063232C" w:rsidP="00C46392"/>
    <w:p w14:paraId="767C0FA0" w14:textId="107066F6" w:rsidR="0063232C" w:rsidRDefault="0063232C" w:rsidP="00C46392"/>
    <w:p w14:paraId="32ACBE77" w14:textId="77777777" w:rsidR="00C46392" w:rsidRDefault="00C46392" w:rsidP="00C46392"/>
    <w:p w14:paraId="34549CB9" w14:textId="75BF37B5" w:rsidR="006821CF" w:rsidRPr="009220EC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9220EC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III</w:t>
      </w:r>
      <w:r w:rsidRPr="009220EC">
        <w:rPr>
          <w:rFonts w:ascii="Times New Roman" w:hAnsi="Times New Roman" w:cs="Times New Roman"/>
          <w:b/>
          <w:bCs/>
          <w:sz w:val="24"/>
          <w:szCs w:val="20"/>
        </w:rPr>
        <w:t xml:space="preserve">.  «Совершенствование муниципальной службы Московской области» </w:t>
      </w:r>
    </w:p>
    <w:p w14:paraId="2D0D33F5" w14:textId="77777777" w:rsidR="006821CF" w:rsidRPr="009220EC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E8F142B" w14:textId="77777777" w:rsidR="006821CF" w:rsidRPr="009220EC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</w:pPr>
      <w:r w:rsidRPr="009220EC">
        <w:rPr>
          <w:rFonts w:ascii="Times New Roman" w:hAnsi="Times New Roman" w:cs="Times New Roman"/>
          <w:b/>
          <w:sz w:val="24"/>
          <w:szCs w:val="20"/>
        </w:rPr>
        <w:t>ПАСПОРТ подпрограммы</w:t>
      </w:r>
      <w:r w:rsidRPr="009220EC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 xml:space="preserve"> «</w:t>
      </w:r>
      <w:r w:rsidRPr="009220EC">
        <w:rPr>
          <w:rFonts w:ascii="Times New Roman" w:hAnsi="Times New Roman" w:cs="Times New Roman"/>
          <w:b/>
          <w:sz w:val="24"/>
          <w:szCs w:val="20"/>
        </w:rPr>
        <w:t>Совершенствование муниципальной службы Московской области</w:t>
      </w:r>
      <w:r w:rsidRPr="009220EC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>»</w:t>
      </w:r>
    </w:p>
    <w:p w14:paraId="0205B17B" w14:textId="77777777" w:rsidR="006821CF" w:rsidRPr="00806285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2551"/>
        <w:gridCol w:w="1134"/>
        <w:gridCol w:w="1134"/>
        <w:gridCol w:w="1134"/>
        <w:gridCol w:w="1134"/>
        <w:gridCol w:w="1134"/>
        <w:gridCol w:w="1134"/>
      </w:tblGrid>
      <w:tr w:rsidR="006821CF" w:rsidRPr="009A7586" w14:paraId="463BF5DB" w14:textId="77777777" w:rsidTr="00E82AB1">
        <w:trPr>
          <w:trHeight w:val="38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678E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8F8C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</w:tr>
      <w:tr w:rsidR="006821CF" w:rsidRPr="009A7586" w14:paraId="6E518DA8" w14:textId="77777777" w:rsidTr="00E82AB1">
        <w:trPr>
          <w:trHeight w:val="23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3A236" w14:textId="0DC14B9F" w:rsidR="006821CF" w:rsidRPr="00A358A1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>главным распорядителям бюджетных средств, в том числе по годам</w:t>
            </w:r>
            <w:r w:rsidR="00A358A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2A85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бюджетных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     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7FF5D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06AE1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0C643F16" w14:textId="77777777" w:rsidTr="008C3CE2">
        <w:trPr>
          <w:trHeight w:val="27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4560C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5F97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0A57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E8D8DD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2D4822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D930E2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D91E5A6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123ED1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A4B78C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B523BA" w:rsidRPr="009A7586" w14:paraId="26854ADA" w14:textId="77777777" w:rsidTr="00DB5AC8">
        <w:trPr>
          <w:trHeight w:val="50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4E097" w14:textId="77777777" w:rsidR="00B523BA" w:rsidRPr="009A7586" w:rsidRDefault="00B523BA" w:rsidP="00B523B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90A81" w14:textId="1C59B600" w:rsidR="00B523BA" w:rsidRPr="00A358A1" w:rsidRDefault="00B523BA" w:rsidP="00B523B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58A1">
              <w:rPr>
                <w:rFonts w:ascii="Times New Roman" w:hAnsi="Times New Roman" w:cs="Times New Roman"/>
                <w:bCs/>
                <w:sz w:val="20"/>
                <w:szCs w:val="16"/>
              </w:rPr>
              <w:t>Совершенствование муниципальной службы Московской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D49DE7" w14:textId="77777777" w:rsidR="00B523BA" w:rsidRPr="009A7586" w:rsidRDefault="00B523BA" w:rsidP="00B523B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0DBA72C0" w14:textId="77777777" w:rsidR="00B523BA" w:rsidRPr="009A7586" w:rsidRDefault="00B523BA" w:rsidP="00B523B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0DC55" w14:textId="77777777" w:rsidR="00B523BA" w:rsidRPr="009A7586" w:rsidRDefault="00B523BA" w:rsidP="00B523B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185A5" w14:textId="060EE332" w:rsidR="00B523BA" w:rsidRPr="009A7586" w:rsidRDefault="00B523BA" w:rsidP="00B523B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0B979" w14:textId="0CFE50B1" w:rsidR="00B523BA" w:rsidRPr="009A7586" w:rsidRDefault="00B523BA" w:rsidP="00B523B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82914" w14:textId="6F1EAEA7" w:rsidR="00B523BA" w:rsidRPr="009A7586" w:rsidRDefault="00B523BA" w:rsidP="00B523B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CC119" w14:textId="52CB5BA4" w:rsidR="00B523BA" w:rsidRPr="009A7586" w:rsidRDefault="00B523BA" w:rsidP="00B523B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9B3DD3B" w14:textId="3FA359A1" w:rsidR="00B523BA" w:rsidRPr="009A7586" w:rsidRDefault="00B523BA" w:rsidP="00B523B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1578,5</w:t>
            </w:r>
          </w:p>
          <w:p w14:paraId="2048DE4F" w14:textId="4C4FB1A3" w:rsidR="00B523BA" w:rsidRPr="009A7586" w:rsidRDefault="00B523BA" w:rsidP="00B523B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8A1" w:rsidRPr="009A7586" w14:paraId="5F1E8A7A" w14:textId="77777777" w:rsidTr="00DB5AC8">
        <w:trPr>
          <w:trHeight w:val="45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551FA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6DA49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BA0DCAB" w14:textId="2E419483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Московской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области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3E3DCD" w14:textId="45549DB6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D5A55C" w14:textId="6553FAD2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3583A1" w14:textId="26BB6AEA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7CB9" w14:textId="73B11E66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4898C1" w14:textId="21B1D101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818EBE5" w14:textId="5E5B2554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8A1" w:rsidRPr="009A7586" w14:paraId="75239627" w14:textId="77777777" w:rsidTr="00DB5AC8">
        <w:trPr>
          <w:trHeight w:val="208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365CE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55080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5FE0EF9" w14:textId="524B7551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14372" w14:textId="42795F95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52FD9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983F4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8059A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ABB63F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57B456F" w14:textId="2D0BC3FE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1869" w:rsidRPr="009A7586" w14:paraId="5A024064" w14:textId="77777777" w:rsidTr="006B1869">
        <w:trPr>
          <w:trHeight w:val="7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44668" w14:textId="77777777" w:rsidR="006B1869" w:rsidRPr="009A7586" w:rsidRDefault="006B1869" w:rsidP="006B186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E07E1" w14:textId="77777777" w:rsidR="006B1869" w:rsidRPr="009A7586" w:rsidRDefault="006B1869" w:rsidP="006B186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912592" w14:textId="33E08695" w:rsidR="006B1869" w:rsidRPr="009A7586" w:rsidRDefault="006B1869" w:rsidP="006B186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городского округа 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B1BEB" w14:textId="19A68EBC" w:rsidR="006B1869" w:rsidRPr="009A7586" w:rsidRDefault="006B1869" w:rsidP="006B18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AE3F4" w14:textId="6D953093" w:rsidR="006B1869" w:rsidRPr="00A358A1" w:rsidRDefault="006B1869" w:rsidP="006B18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802D3" w14:textId="34819B01" w:rsidR="006B1869" w:rsidRPr="00A358A1" w:rsidRDefault="006B1869" w:rsidP="006B18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523B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523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123CF" w14:textId="2412F358" w:rsidR="006B1869" w:rsidRPr="00A358A1" w:rsidRDefault="00B523BA" w:rsidP="006B18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776CA" w14:textId="68F7E3A7" w:rsidR="006B1869" w:rsidRPr="00A358A1" w:rsidRDefault="00B523BA" w:rsidP="006B18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6D5253C" w14:textId="4A808E41" w:rsidR="006B1869" w:rsidRPr="009A7586" w:rsidRDefault="006B1869" w:rsidP="006B18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8A1" w:rsidRPr="009A7586" w14:paraId="08A3D300" w14:textId="77777777" w:rsidTr="00DB5AC8">
        <w:trPr>
          <w:trHeight w:val="263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D351D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B6BE2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86887A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EA62E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A2847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7DF0C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48C21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08D60" w14:textId="77777777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C8F56" w14:textId="1EED41F0" w:rsidR="00A358A1" w:rsidRPr="009A7586" w:rsidRDefault="00A358A1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E26B1D" w14:textId="77777777" w:rsidR="006821CF" w:rsidRPr="009A7586" w:rsidRDefault="006821CF" w:rsidP="006821CF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33EF47" w14:textId="77777777" w:rsidR="006821CF" w:rsidRPr="009A7586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F6F7C63" w14:textId="77777777" w:rsidR="006821CF" w:rsidRPr="009A7586" w:rsidRDefault="006821CF" w:rsidP="006821CF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303DD13" w14:textId="77777777" w:rsidR="006821CF" w:rsidRPr="009A7586" w:rsidRDefault="006821CF" w:rsidP="006821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44E629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7C3E9EF0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09645A8C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9F25BFD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11BFDC6B" w14:textId="5F30E4BD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71C40FA2" w14:textId="0998A60D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026FF4A" w14:textId="331C870F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87627BC" w14:textId="17DF369C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93EB3F2" w14:textId="258A2A60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0886816" w14:textId="4C0DEB35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D053A94" w14:textId="5CA50FF0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36151AA" w14:textId="0786BAAE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56B46978" w14:textId="623F0CA3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27D4C692" w14:textId="28D2A476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33FBF90B" w14:textId="648DDAFC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3116D408" w14:textId="53D1129E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16C41DD4" w14:textId="7CB90D1A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2389C66" w14:textId="77777777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0877B0BE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3F1E636F" w14:textId="77777777" w:rsidR="00992EFB" w:rsidRDefault="00992EFB" w:rsidP="006821CF">
      <w:pPr>
        <w:pStyle w:val="aff8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0"/>
        </w:rPr>
      </w:pPr>
    </w:p>
    <w:p w14:paraId="64F0F954" w14:textId="34C3303D" w:rsidR="006821CF" w:rsidRDefault="006821CF" w:rsidP="006821CF">
      <w:pPr>
        <w:pStyle w:val="aff8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lastRenderedPageBreak/>
        <w:t xml:space="preserve">Перечень мероприятий </w:t>
      </w:r>
      <w:r w:rsidRPr="00580906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>подпрограммы</w:t>
      </w:r>
    </w:p>
    <w:p w14:paraId="0B9A08A6" w14:textId="77777777" w:rsidR="006821CF" w:rsidRPr="00580906" w:rsidRDefault="006821CF" w:rsidP="006821CF">
      <w:pPr>
        <w:pStyle w:val="aff8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0"/>
        </w:rPr>
      </w:pP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8"/>
        <w:gridCol w:w="4130"/>
        <w:gridCol w:w="992"/>
        <w:gridCol w:w="1560"/>
        <w:gridCol w:w="850"/>
        <w:gridCol w:w="709"/>
        <w:gridCol w:w="709"/>
        <w:gridCol w:w="708"/>
        <w:gridCol w:w="709"/>
        <w:gridCol w:w="709"/>
        <w:gridCol w:w="1843"/>
        <w:gridCol w:w="1559"/>
      </w:tblGrid>
      <w:tr w:rsidR="006821CF" w:rsidRPr="009A7586" w14:paraId="7C3EE9F1" w14:textId="77777777" w:rsidTr="002916E1">
        <w:trPr>
          <w:trHeight w:val="172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88D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96FA2D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5DE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69C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372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E6E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39A7" w14:textId="77777777" w:rsidR="006821CF" w:rsidRPr="009A7586" w:rsidRDefault="006821CF" w:rsidP="00A35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958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нный за выполнение мероприятия П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одпрограммы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6DE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Результаты вы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полнения мероприятия Подпрограм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</w:tr>
      <w:tr w:rsidR="006821CF" w:rsidRPr="009A7586" w14:paraId="01BA4DB8" w14:textId="77777777" w:rsidTr="002916E1"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B72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ABD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D65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41F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8F1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7B2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12908528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0328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37F2F52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3739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3C5A7B0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03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0DBF7B6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47A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2140C49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A6C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BBD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624CDB49" w14:textId="77777777" w:rsidTr="002916E1">
        <w:trPr>
          <w:trHeight w:val="29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4AE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8A6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025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8FE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614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7CA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757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9C7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591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1CC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915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225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523BA" w:rsidRPr="009A7586" w14:paraId="509F3BA1" w14:textId="77777777" w:rsidTr="002916E1">
        <w:trPr>
          <w:trHeight w:val="144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57981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F7824" w14:textId="77777777" w:rsidR="00B523BA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B5AC8">
              <w:rPr>
                <w:rFonts w:ascii="Times New Roman" w:eastAsiaTheme="minorEastAsia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Основное мероприятие 01</w:t>
            </w:r>
          </w:p>
          <w:p w14:paraId="5093189D" w14:textId="6FC0D92A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профессионального развития муниципаль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ных служащих Московской области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41534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4163" w14:textId="77777777" w:rsidR="00B523BA" w:rsidRPr="009A7586" w:rsidRDefault="00B523BA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301B" w14:textId="3D33FFE9" w:rsidR="00B523BA" w:rsidRPr="006B1869" w:rsidRDefault="00690312" w:rsidP="006903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5E09" w14:textId="77777777" w:rsidR="00B523BA" w:rsidRPr="009A7586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47F" w14:textId="69E66D3C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AE1D" w14:textId="1125EFCC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E4C" w14:textId="30D352F7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127B" w14:textId="68CE715E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1CD5B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FD947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C8" w:rsidRPr="009A7586" w14:paraId="33918837" w14:textId="77777777" w:rsidTr="002916E1">
        <w:trPr>
          <w:trHeight w:val="330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D427A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C163D" w14:textId="77777777" w:rsidR="00DB5AC8" w:rsidRPr="00DB5AC8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E0CC9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40B4" w14:textId="20626AC5" w:rsidR="00DB5AC8" w:rsidRPr="009A7586" w:rsidRDefault="00DB5AC8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Московской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области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1062" w14:textId="159FCAFF" w:rsidR="00DB5AC8" w:rsidRPr="006B1869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5506" w14:textId="2E3B5B19" w:rsidR="00DB5AC8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7D5B" w14:textId="3622AC58" w:rsidR="00DB5AC8" w:rsidRPr="006B1869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CC0C" w14:textId="6B3A72C6" w:rsidR="00DB5AC8" w:rsidRPr="006B1869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C6D7" w14:textId="3C5208B8" w:rsidR="00DB5AC8" w:rsidRPr="006B1869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282F" w14:textId="32255F2D" w:rsidR="00DB5AC8" w:rsidRPr="006B1869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F5324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54B2B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C8" w:rsidRPr="009A7586" w14:paraId="38D09FD1" w14:textId="77777777" w:rsidTr="002916E1">
        <w:trPr>
          <w:trHeight w:val="392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47311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F4392" w14:textId="77777777" w:rsidR="00DB5AC8" w:rsidRPr="00DB5AC8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FFD33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5A1B" w14:textId="3DF6F872" w:rsidR="00DB5AC8" w:rsidRPr="009A7586" w:rsidRDefault="00DB5AC8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89B6" w14:textId="5EC0FD24" w:rsidR="00DB5AC8" w:rsidRPr="006B1869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E509" w14:textId="2CBC25F8" w:rsidR="00DB5AC8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3C8B" w14:textId="49097768" w:rsidR="00DB5AC8" w:rsidRPr="006B1869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9C21" w14:textId="0B36A23B" w:rsidR="00DB5AC8" w:rsidRPr="006B1869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6CBC" w14:textId="49FA75EB" w:rsidR="00DB5AC8" w:rsidRPr="006B1869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64D3" w14:textId="288A92F6" w:rsidR="00DB5AC8" w:rsidRPr="006B1869" w:rsidRDefault="00DB5AC8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9EEA9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5948D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3BA" w:rsidRPr="009A7586" w14:paraId="1AA075B2" w14:textId="77777777" w:rsidTr="002916E1">
        <w:trPr>
          <w:trHeight w:val="950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F6A3B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B0BA2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A3A84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ACAC" w14:textId="77777777" w:rsidR="00B523BA" w:rsidRPr="009A7586" w:rsidRDefault="00B523BA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30B3" w14:textId="6E18D4C9" w:rsidR="00B523BA" w:rsidRPr="006B1869" w:rsidRDefault="00690312" w:rsidP="006903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4AB8" w14:textId="77777777" w:rsidR="00B523BA" w:rsidRPr="009A7586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733F" w14:textId="49FAF103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2236" w14:textId="65ED1E14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41CB" w14:textId="455ABDF3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C9DB" w14:textId="4299B544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BD0D7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7B2BB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C8" w:rsidRPr="009A7586" w14:paraId="710261EC" w14:textId="77777777" w:rsidTr="002916E1">
        <w:trPr>
          <w:trHeight w:val="46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1EBA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75BF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18B8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401B" w14:textId="65C187A0" w:rsidR="00DB5AC8" w:rsidRPr="009A7586" w:rsidRDefault="007A3057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2FFD" w14:textId="56B0C482" w:rsidR="00DB5AC8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D122" w14:textId="566F9ECB" w:rsidR="00DB5AC8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BF1F" w14:textId="132BBD59" w:rsidR="00DB5AC8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E3D3" w14:textId="100BAC84" w:rsidR="00DB5AC8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EE24" w14:textId="2AE60BBC" w:rsidR="00DB5AC8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C8C7" w14:textId="565D0596" w:rsidR="00DB5AC8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2AC5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B56A" w14:textId="77777777" w:rsidR="00DB5AC8" w:rsidRPr="009A7586" w:rsidRDefault="00DB5AC8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3BA" w:rsidRPr="009A7586" w14:paraId="431416FA" w14:textId="77777777" w:rsidTr="002916E1">
        <w:trPr>
          <w:trHeight w:val="106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FE543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B0CA2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5AC8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Мероприятие 01.01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 и проведение мероприятий по обучению, переобучению, повышению квалификации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обмену опытом специалистов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0A621" w14:textId="77777777" w:rsidR="00B523BA" w:rsidRPr="009A7586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FC75" w14:textId="77777777" w:rsidR="00B523BA" w:rsidRPr="009A7586" w:rsidRDefault="00B523BA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DE63" w14:textId="10E6F838" w:rsidR="00B523BA" w:rsidRPr="006B1869" w:rsidRDefault="00690312" w:rsidP="006903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3330" w14:textId="77777777" w:rsidR="00B523BA" w:rsidRPr="009A7586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8D42" w14:textId="124125A0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E820" w14:textId="0475B7F7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1AF2" w14:textId="4F7125F1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918C" w14:textId="44CA8996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9ADAF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8D5F0" w14:textId="122B09F2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C3C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Обучение, переобучение, повышение квалификации сотрудников администрации</w:t>
            </w:r>
          </w:p>
        </w:tc>
      </w:tr>
      <w:tr w:rsidR="007A3057" w:rsidRPr="009A7586" w14:paraId="739BD048" w14:textId="77777777" w:rsidTr="002916E1">
        <w:trPr>
          <w:trHeight w:val="615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128FC" w14:textId="77777777" w:rsidR="007A3057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E44DB" w14:textId="77777777" w:rsidR="007A3057" w:rsidRPr="00DB5AC8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47030" w14:textId="77777777" w:rsidR="007A3057" w:rsidRPr="009A7586" w:rsidRDefault="007A3057" w:rsidP="007A305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0C2" w14:textId="28561A64" w:rsidR="007A3057" w:rsidRPr="009A7586" w:rsidRDefault="007A3057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Московской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области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6978" w14:textId="40357CA6" w:rsidR="007A3057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0467" w14:textId="5EFBCCA9" w:rsidR="007A3057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94CB" w14:textId="7CE75FDC" w:rsidR="007A3057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247C" w14:textId="53556D69" w:rsidR="007A3057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82BC" w14:textId="0F5343F7" w:rsidR="007A3057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5066" w14:textId="08632703" w:rsidR="007A3057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A1454" w14:textId="77777777" w:rsidR="007A3057" w:rsidRPr="009A7586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A81A2" w14:textId="77777777" w:rsidR="007A3057" w:rsidRPr="008C3CE2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057" w:rsidRPr="009A7586" w14:paraId="5E055E11" w14:textId="77777777" w:rsidTr="002916E1">
        <w:trPr>
          <w:trHeight w:val="675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A8E90" w14:textId="77777777" w:rsidR="007A3057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BE822" w14:textId="77777777" w:rsidR="007A3057" w:rsidRPr="00DB5AC8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50E35" w14:textId="77777777" w:rsidR="007A3057" w:rsidRPr="009A7586" w:rsidRDefault="007A3057" w:rsidP="007A305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E762" w14:textId="5A9A8BBE" w:rsidR="007A3057" w:rsidRPr="009A7586" w:rsidRDefault="007A3057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9C86" w14:textId="18BD8A1B" w:rsidR="007A3057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BFAF" w14:textId="3A67EE8C" w:rsidR="007A3057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1EA" w14:textId="4037484D" w:rsidR="007A3057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19F1" w14:textId="23DD8AD7" w:rsidR="007A3057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F6D0" w14:textId="05241DEB" w:rsidR="007A3057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4F3E" w14:textId="559C829B" w:rsidR="007A3057" w:rsidRPr="006B1869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DFAE0" w14:textId="77777777" w:rsidR="007A3057" w:rsidRPr="009A7586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E5F29" w14:textId="77777777" w:rsidR="007A3057" w:rsidRPr="008C3CE2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3BA" w:rsidRPr="009A7586" w14:paraId="51DAB181" w14:textId="77777777" w:rsidTr="002916E1">
        <w:trPr>
          <w:trHeight w:val="930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256E6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CACD7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F948A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335" w14:textId="77777777" w:rsidR="00B523BA" w:rsidRPr="009A7586" w:rsidRDefault="00B523BA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1042" w14:textId="23B83D6A" w:rsidR="00B523BA" w:rsidRPr="00690312" w:rsidRDefault="00690312" w:rsidP="0069031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A32C" w14:textId="77777777" w:rsidR="00B523BA" w:rsidRDefault="00B523BA" w:rsidP="00B523B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97BD" w14:textId="34A28F30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196,4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15D0" w14:textId="45D3DC1E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9279" w14:textId="64CB3283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F17D" w14:textId="3E86344A" w:rsidR="00B523BA" w:rsidRPr="006B1869" w:rsidRDefault="00B523BA" w:rsidP="00B52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B18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837D5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29DC1" w14:textId="77777777" w:rsidR="00B523BA" w:rsidRPr="009A7586" w:rsidRDefault="00B523BA" w:rsidP="00B52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057" w:rsidRPr="009A7586" w14:paraId="7111413F" w14:textId="77777777" w:rsidTr="002916E1">
        <w:trPr>
          <w:trHeight w:val="42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61C2" w14:textId="77777777" w:rsidR="007A3057" w:rsidRPr="009A7586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4318" w14:textId="77777777" w:rsidR="007A3057" w:rsidRPr="009A7586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AD9C" w14:textId="77777777" w:rsidR="007A3057" w:rsidRPr="009A7586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14DC" w14:textId="7005ACE3" w:rsidR="007A3057" w:rsidRPr="009A7586" w:rsidRDefault="007A3057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17F0" w14:textId="5E32CBF7" w:rsidR="007A3057" w:rsidRPr="00A358A1" w:rsidRDefault="007A3057" w:rsidP="007A305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07C2" w14:textId="5DC7B8E4" w:rsidR="007A3057" w:rsidRDefault="007A3057" w:rsidP="007A30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98CE" w14:textId="520CEDD3" w:rsidR="007A3057" w:rsidRPr="00A358A1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1671" w14:textId="550CA02D" w:rsidR="007A3057" w:rsidRPr="00A358A1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AD6A" w14:textId="6069C719" w:rsidR="007A3057" w:rsidRPr="00A358A1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9678" w14:textId="5507E15F" w:rsidR="007A3057" w:rsidRPr="00A358A1" w:rsidRDefault="007A3057" w:rsidP="007A30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6710" w14:textId="77777777" w:rsidR="007A3057" w:rsidRPr="009A7586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B92F" w14:textId="77777777" w:rsidR="007A3057" w:rsidRPr="009A7586" w:rsidRDefault="007A3057" w:rsidP="007A3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869" w:rsidRPr="009A7586" w14:paraId="4270BC9C" w14:textId="77777777" w:rsidTr="004C637C">
        <w:trPr>
          <w:trHeight w:val="314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88B23" w14:textId="77777777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7C259" w14:textId="77777777" w:rsidR="006B1869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B5AC8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Мероприятие 01.02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75E9F6D" w14:textId="14F58EA0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5AC8">
              <w:rPr>
                <w:rFonts w:ascii="Times New Roman" w:hAnsi="Times New Roman" w:cs="Times New Roman"/>
                <w:iCs/>
                <w:sz w:val="20"/>
                <w:szCs w:val="20"/>
              </w:rPr>
              <w:t>и работников муниципальных учреждений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в т.ч. участие в кр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аткосрочных семинарах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6C6AD" w14:textId="77777777" w:rsidR="006B1869" w:rsidRPr="009A7586" w:rsidRDefault="006B1869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CFE4" w14:textId="77777777" w:rsidR="006B1869" w:rsidRPr="009A7586" w:rsidRDefault="006B1869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06AA" w14:textId="01F5E2AA" w:rsidR="006B1869" w:rsidRPr="006B1869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815F" w14:textId="77777777" w:rsidR="006B1869" w:rsidRDefault="006B1869" w:rsidP="006B1869">
            <w:pPr>
              <w:jc w:val="center"/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FCA4" w14:textId="77777777" w:rsidR="006B1869" w:rsidRDefault="006B1869" w:rsidP="006B1869">
            <w:pPr>
              <w:jc w:val="center"/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0568" w14:textId="77777777" w:rsidR="006B1869" w:rsidRDefault="006B1869" w:rsidP="006B1869">
            <w:pPr>
              <w:jc w:val="center"/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3AD9" w14:textId="77777777" w:rsidR="006B1869" w:rsidRDefault="006B1869" w:rsidP="006B1869">
            <w:pPr>
              <w:jc w:val="center"/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8F65" w14:textId="77777777" w:rsidR="006B1869" w:rsidRDefault="006B1869" w:rsidP="006B1869">
            <w:pPr>
              <w:jc w:val="center"/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7D334" w14:textId="77777777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кадров и муниципальной службы и органы администрации с 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правом юридического лица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E76F7" w14:textId="77777777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E36ABFB" w14:textId="77777777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869" w:rsidRPr="009A7586" w14:paraId="20422A06" w14:textId="77777777" w:rsidTr="002916E1">
        <w:trPr>
          <w:trHeight w:val="600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2E5E0" w14:textId="77777777" w:rsidR="006B1869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99D57" w14:textId="77777777" w:rsidR="006B1869" w:rsidRPr="00DB5AC8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5D9B7" w14:textId="77777777" w:rsidR="006B1869" w:rsidRPr="009A7586" w:rsidRDefault="006B1869" w:rsidP="00E82AB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036B" w14:textId="08E4547F" w:rsidR="006B1869" w:rsidRPr="009A7586" w:rsidRDefault="006B1869" w:rsidP="00291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Московской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области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F3B8" w14:textId="77777777" w:rsidR="006B1869" w:rsidRPr="001B3EEE" w:rsidRDefault="006B1869" w:rsidP="006B1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9722" w14:textId="77777777" w:rsidR="006B1869" w:rsidRPr="001B3EEE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E385" w14:textId="77777777" w:rsidR="006B1869" w:rsidRPr="001B3EEE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3BEE" w14:textId="77777777" w:rsidR="006B1869" w:rsidRPr="001B3EEE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18C3" w14:textId="77777777" w:rsidR="006B1869" w:rsidRPr="001B3EEE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E20E" w14:textId="6AC77C3B" w:rsidR="006B1869" w:rsidRPr="001B3EEE" w:rsidRDefault="006B1869" w:rsidP="006B1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11E9B" w14:textId="77777777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01353" w14:textId="77777777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869" w:rsidRPr="009A7586" w14:paraId="481756E7" w14:textId="77777777" w:rsidTr="002916E1">
        <w:trPr>
          <w:trHeight w:val="525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696E0" w14:textId="77777777" w:rsidR="006B1869" w:rsidRDefault="006B1869" w:rsidP="006B1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6EC71" w14:textId="77777777" w:rsidR="006B1869" w:rsidRPr="00DB5AC8" w:rsidRDefault="006B1869" w:rsidP="006B1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94F17" w14:textId="77777777" w:rsidR="006B1869" w:rsidRPr="009A7586" w:rsidRDefault="006B1869" w:rsidP="006B186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0D5C" w14:textId="79A46F0E" w:rsidR="006B1869" w:rsidRDefault="006B1869" w:rsidP="002916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45DC" w14:textId="613036A8" w:rsidR="006B1869" w:rsidRPr="00804A69" w:rsidRDefault="006B1869" w:rsidP="006B1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CEAE" w14:textId="11ADA613" w:rsidR="006B1869" w:rsidRPr="00804A69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C72D" w14:textId="4DC8CE9D" w:rsidR="006B1869" w:rsidRPr="00804A69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B449" w14:textId="2BAB4137" w:rsidR="006B1869" w:rsidRPr="00804A69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0B11" w14:textId="63F1AF33" w:rsidR="006B1869" w:rsidRPr="00804A69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6E02" w14:textId="49DB17A9" w:rsidR="006B1869" w:rsidRPr="001B3EEE" w:rsidRDefault="006B1869" w:rsidP="006B1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60CAF" w14:textId="77777777" w:rsidR="006B1869" w:rsidRPr="009A7586" w:rsidRDefault="006B1869" w:rsidP="006B1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153C5" w14:textId="77777777" w:rsidR="006B1869" w:rsidRPr="009A7586" w:rsidRDefault="006B1869" w:rsidP="006B1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869" w:rsidRPr="009A7586" w14:paraId="650DBC95" w14:textId="77777777" w:rsidTr="002916E1">
        <w:trPr>
          <w:trHeight w:val="975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09365" w14:textId="77777777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38B06" w14:textId="77777777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90614" w14:textId="77777777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D6C7" w14:textId="77777777" w:rsidR="006B1869" w:rsidRPr="009A7586" w:rsidRDefault="006B1869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72E4" w14:textId="77777777" w:rsidR="006B1869" w:rsidRDefault="006B1869" w:rsidP="006B1869">
            <w:pPr>
              <w:jc w:val="center"/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60E2" w14:textId="77777777" w:rsidR="006B1869" w:rsidRDefault="006B1869" w:rsidP="006B1869">
            <w:pPr>
              <w:jc w:val="center"/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7F97" w14:textId="77777777" w:rsidR="006B1869" w:rsidRDefault="006B1869" w:rsidP="006B1869">
            <w:pPr>
              <w:jc w:val="center"/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9441" w14:textId="77777777" w:rsidR="006B1869" w:rsidRDefault="006B1869" w:rsidP="006B1869">
            <w:pPr>
              <w:jc w:val="center"/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57A2" w14:textId="77777777" w:rsidR="006B1869" w:rsidRDefault="006B1869" w:rsidP="006B1869">
            <w:pPr>
              <w:jc w:val="center"/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A969" w14:textId="77777777" w:rsidR="006B1869" w:rsidRDefault="006B1869" w:rsidP="006B1869">
            <w:pPr>
              <w:jc w:val="center"/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3E687" w14:textId="77777777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FAA87" w14:textId="77777777" w:rsidR="006B1869" w:rsidRPr="009A7586" w:rsidRDefault="006B186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869" w:rsidRPr="009A7586" w14:paraId="47303905" w14:textId="77777777" w:rsidTr="004C637C">
        <w:trPr>
          <w:trHeight w:val="431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269C" w14:textId="77777777" w:rsidR="006B1869" w:rsidRPr="009A7586" w:rsidRDefault="006B1869" w:rsidP="006B1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1434" w14:textId="77777777" w:rsidR="006B1869" w:rsidRPr="009A7586" w:rsidRDefault="006B1869" w:rsidP="006B1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C715" w14:textId="77777777" w:rsidR="006B1869" w:rsidRPr="009A7586" w:rsidRDefault="006B1869" w:rsidP="006B1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79AD" w14:textId="3F217E21" w:rsidR="006B1869" w:rsidRPr="009A7586" w:rsidRDefault="006B1869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B4CA" w14:textId="641F56FC" w:rsidR="006B1869" w:rsidRPr="001B3EEE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AC83" w14:textId="2158DB17" w:rsidR="006B1869" w:rsidRPr="001B3EEE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CC45" w14:textId="68D9B727" w:rsidR="006B1869" w:rsidRPr="001B3EEE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5320" w14:textId="03543D0C" w:rsidR="006B1869" w:rsidRPr="001B3EEE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C738" w14:textId="51B69BB9" w:rsidR="006B1869" w:rsidRPr="001B3EEE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8BF5" w14:textId="6580E20C" w:rsidR="006B1869" w:rsidRPr="001B3EEE" w:rsidRDefault="006B1869" w:rsidP="006B1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FCF7" w14:textId="77777777" w:rsidR="006B1869" w:rsidRPr="009A7586" w:rsidRDefault="006B1869" w:rsidP="006B1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43BA" w14:textId="77777777" w:rsidR="006B1869" w:rsidRPr="009A7586" w:rsidRDefault="006B1869" w:rsidP="006B1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B087B2A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392CD66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24F0609" w14:textId="30D4DBEF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106225C" w14:textId="136108A7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C95B16F" w14:textId="65C49CBB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2BD8E9F" w14:textId="7D1537AF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206312E" w14:textId="32998E40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7F2ED3D" w14:textId="4D841BA5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02564A7" w14:textId="3CD10BEA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AC2F3D0" w14:textId="64104A4D" w:rsidR="00792F33" w:rsidRDefault="00792F33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FFF60B6" w14:textId="632DFFCE" w:rsidR="00792F33" w:rsidRDefault="00792F33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6BB6BEE" w14:textId="1C6CCF09" w:rsidR="00792F33" w:rsidRDefault="00792F33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54F5C98" w14:textId="20A00245" w:rsidR="006B1869" w:rsidRDefault="006B186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583DCBF" w14:textId="1EB85066" w:rsidR="006B1869" w:rsidRDefault="006B186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FF117B2" w14:textId="7F26DBCE" w:rsidR="006B1869" w:rsidRDefault="006B186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0CB6D5E" w14:textId="672F689E" w:rsidR="006B1869" w:rsidRDefault="006B186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0CD5B74" w14:textId="013A33C2" w:rsidR="006B1869" w:rsidRDefault="006B186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0E038F3" w14:textId="35245D9A" w:rsidR="006B1869" w:rsidRDefault="006B186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F27B476" w14:textId="4142F2B3" w:rsidR="0041036A" w:rsidRDefault="0041036A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065A314" w14:textId="162E1F3E" w:rsidR="0041036A" w:rsidRDefault="0041036A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271535C" w14:textId="77777777" w:rsidR="0041036A" w:rsidRDefault="0041036A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95CB725" w14:textId="74EAF25F" w:rsidR="006B1869" w:rsidRDefault="006B186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4612CB5" w14:textId="4EFD01E1" w:rsidR="006B1869" w:rsidRDefault="006B186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B3E04C1" w14:textId="75494F27" w:rsidR="006B1869" w:rsidRDefault="006B186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86E92B7" w14:textId="4B7D6793" w:rsidR="006B1869" w:rsidRDefault="006B186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4FB4CD8" w14:textId="57BFB729" w:rsidR="004C637C" w:rsidRDefault="004C637C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61E51B4" w14:textId="0BD979E9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IV</w:t>
      </w:r>
      <w:r w:rsidRPr="00580906">
        <w:rPr>
          <w:rFonts w:ascii="Times New Roman" w:hAnsi="Times New Roman" w:cs="Times New Roman"/>
          <w:b/>
          <w:bCs/>
          <w:sz w:val="24"/>
          <w:szCs w:val="20"/>
        </w:rPr>
        <w:t>.  «Управление муниципальными финансами»</w:t>
      </w:r>
    </w:p>
    <w:p w14:paraId="0431537E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735CBEF2" w14:textId="77777777" w:rsidR="006821CF" w:rsidRPr="00580906" w:rsidRDefault="006821CF" w:rsidP="004B7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t>Паспорт п</w:t>
      </w:r>
      <w:r>
        <w:rPr>
          <w:rFonts w:ascii="Times New Roman" w:hAnsi="Times New Roman" w:cs="Times New Roman"/>
          <w:b/>
          <w:sz w:val="24"/>
          <w:szCs w:val="20"/>
        </w:rPr>
        <w:t xml:space="preserve">одпрограммы </w:t>
      </w:r>
      <w:r w:rsidRPr="00580906">
        <w:rPr>
          <w:rFonts w:ascii="Times New Roman" w:hAnsi="Times New Roman" w:cs="Times New Roman"/>
          <w:b/>
          <w:sz w:val="24"/>
          <w:szCs w:val="20"/>
        </w:rPr>
        <w:t>«Управление муниципальными финансами»</w:t>
      </w:r>
    </w:p>
    <w:p w14:paraId="48163044" w14:textId="77777777" w:rsidR="006821CF" w:rsidRPr="00F36B86" w:rsidRDefault="006821CF" w:rsidP="004B7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2693"/>
        <w:gridCol w:w="1078"/>
        <w:gridCol w:w="1074"/>
        <w:gridCol w:w="1100"/>
        <w:gridCol w:w="1032"/>
        <w:gridCol w:w="972"/>
        <w:gridCol w:w="981"/>
      </w:tblGrid>
      <w:tr w:rsidR="006821CF" w:rsidRPr="009A7586" w14:paraId="11F2DC04" w14:textId="77777777" w:rsidTr="00E82A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7F57" w14:textId="77777777" w:rsidR="006821CF" w:rsidRPr="009A7586" w:rsidRDefault="006821CF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EFE5" w14:textId="77777777" w:rsidR="006821CF" w:rsidRPr="009A7586" w:rsidRDefault="006821CF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93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по финансам и казначейству</w:t>
            </w:r>
          </w:p>
        </w:tc>
      </w:tr>
      <w:tr w:rsidR="006821CF" w:rsidRPr="009A7586" w14:paraId="7255DB44" w14:textId="77777777" w:rsidTr="00E82AB1">
        <w:trPr>
          <w:trHeight w:val="313"/>
        </w:trPr>
        <w:tc>
          <w:tcPr>
            <w:tcW w:w="2694" w:type="dxa"/>
            <w:vMerge w:val="restart"/>
          </w:tcPr>
          <w:p w14:paraId="2CEF454B" w14:textId="0B00B8DE" w:rsidR="006821CF" w:rsidRPr="009A7586" w:rsidRDefault="006821CF" w:rsidP="004B758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</w:t>
            </w:r>
            <w:r w:rsidR="00D73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338A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DE338A" w:rsidRPr="009A7586">
              <w:rPr>
                <w:rFonts w:ascii="Times New Roman" w:hAnsi="Times New Roman" w:cs="Times New Roman"/>
                <w:sz w:val="20"/>
                <w:szCs w:val="20"/>
              </w:rPr>
              <w:t>главным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распорядителем бюджетных средств, в том числе по годам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2421ECB" w14:textId="77777777" w:rsidR="006821CF" w:rsidRPr="009A7586" w:rsidRDefault="006821CF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A435B3" w14:textId="77777777" w:rsidR="006821CF" w:rsidRPr="009A7586" w:rsidRDefault="006821CF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4FACF9DB" w14:textId="77777777" w:rsidR="006821CF" w:rsidRPr="009A7586" w:rsidRDefault="006821CF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9FA1AB4" w14:textId="77777777" w:rsidR="006821CF" w:rsidRPr="009A7586" w:rsidRDefault="006821CF" w:rsidP="004B758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vAlign w:val="center"/>
          </w:tcPr>
          <w:p w14:paraId="4ADF448E" w14:textId="77777777" w:rsidR="006821CF" w:rsidRPr="009A7586" w:rsidRDefault="006821CF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46F4EA55" w14:textId="77777777" w:rsidTr="00E82AB1">
        <w:trPr>
          <w:trHeight w:val="70"/>
        </w:trPr>
        <w:tc>
          <w:tcPr>
            <w:tcW w:w="2694" w:type="dxa"/>
            <w:vMerge/>
          </w:tcPr>
          <w:p w14:paraId="62C9BE2E" w14:textId="77777777" w:rsidR="006821CF" w:rsidRPr="009A7586" w:rsidRDefault="006821CF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091DBED" w14:textId="77777777" w:rsidR="006821CF" w:rsidRPr="009A7586" w:rsidRDefault="006821CF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6AEFE8C" w14:textId="77777777" w:rsidR="006821CF" w:rsidRPr="009A7586" w:rsidRDefault="006821CF" w:rsidP="004B758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268069F" w14:textId="77777777" w:rsidR="006821CF" w:rsidRPr="009A7586" w:rsidRDefault="006821CF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0BD2B95D" w14:textId="77777777" w:rsidR="006821CF" w:rsidRPr="009A7586" w:rsidRDefault="006821CF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2E1DCFB8" w14:textId="77777777" w:rsidR="006821CF" w:rsidRPr="009A7586" w:rsidRDefault="006821CF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48B6A2C1" w14:textId="77777777" w:rsidR="006821CF" w:rsidRPr="009A7586" w:rsidRDefault="006821CF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218EA8F2" w14:textId="77777777" w:rsidR="006821CF" w:rsidRPr="009A7586" w:rsidRDefault="006821CF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81" w:type="dxa"/>
          </w:tcPr>
          <w:p w14:paraId="78F415CA" w14:textId="77777777" w:rsidR="006821CF" w:rsidRPr="009A7586" w:rsidRDefault="006821CF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90312" w:rsidRPr="009A7586" w14:paraId="0259A3E7" w14:textId="77777777" w:rsidTr="00DE338A">
        <w:tc>
          <w:tcPr>
            <w:tcW w:w="2694" w:type="dxa"/>
            <w:vMerge/>
          </w:tcPr>
          <w:p w14:paraId="3CCE93C6" w14:textId="77777777" w:rsidR="00690312" w:rsidRPr="009A7586" w:rsidRDefault="00690312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14:paraId="5C07E50D" w14:textId="6E986556" w:rsidR="00690312" w:rsidRPr="00D73981" w:rsidRDefault="00690312" w:rsidP="004B75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3981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693" w:type="dxa"/>
          </w:tcPr>
          <w:p w14:paraId="35EB008F" w14:textId="77777777" w:rsidR="00690312" w:rsidRPr="009A7586" w:rsidRDefault="00690312" w:rsidP="004B758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138149D0" w14:textId="77777777" w:rsidR="00690312" w:rsidRPr="009A7586" w:rsidRDefault="00690312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14:paraId="61F97E90" w14:textId="77777777" w:rsidR="00690312" w:rsidRPr="00690312" w:rsidRDefault="00690312" w:rsidP="004B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7279,9</w:t>
            </w:r>
          </w:p>
        </w:tc>
        <w:tc>
          <w:tcPr>
            <w:tcW w:w="1074" w:type="dxa"/>
          </w:tcPr>
          <w:p w14:paraId="3B793786" w14:textId="20E31D38" w:rsidR="00690312" w:rsidRPr="00690312" w:rsidRDefault="00690312" w:rsidP="004B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26894,4</w:t>
            </w:r>
          </w:p>
        </w:tc>
        <w:tc>
          <w:tcPr>
            <w:tcW w:w="1100" w:type="dxa"/>
          </w:tcPr>
          <w:p w14:paraId="3453E805" w14:textId="3A7A09D3" w:rsidR="00690312" w:rsidRPr="00690312" w:rsidRDefault="00690312" w:rsidP="004B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21100,9</w:t>
            </w:r>
          </w:p>
        </w:tc>
        <w:tc>
          <w:tcPr>
            <w:tcW w:w="1032" w:type="dxa"/>
          </w:tcPr>
          <w:p w14:paraId="11F8E794" w14:textId="4C3D0B93" w:rsidR="00690312" w:rsidRPr="00690312" w:rsidRDefault="00690312" w:rsidP="004B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51963,6</w:t>
            </w:r>
          </w:p>
        </w:tc>
        <w:tc>
          <w:tcPr>
            <w:tcW w:w="972" w:type="dxa"/>
          </w:tcPr>
          <w:p w14:paraId="14D8D17D" w14:textId="496A9735" w:rsidR="00690312" w:rsidRPr="00690312" w:rsidRDefault="00690312" w:rsidP="004B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51963,6</w:t>
            </w:r>
          </w:p>
        </w:tc>
        <w:tc>
          <w:tcPr>
            <w:tcW w:w="981" w:type="dxa"/>
            <w:vMerge w:val="restart"/>
            <w:vAlign w:val="center"/>
          </w:tcPr>
          <w:p w14:paraId="5CE96F24" w14:textId="55E08E06" w:rsidR="00690312" w:rsidRPr="00690312" w:rsidRDefault="00690312" w:rsidP="004B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159202,4</w:t>
            </w:r>
          </w:p>
        </w:tc>
      </w:tr>
      <w:tr w:rsidR="00DE338A" w:rsidRPr="009A7586" w14:paraId="3D5A0617" w14:textId="77777777" w:rsidTr="00E82AB1">
        <w:trPr>
          <w:trHeight w:val="311"/>
        </w:trPr>
        <w:tc>
          <w:tcPr>
            <w:tcW w:w="2694" w:type="dxa"/>
            <w:vMerge/>
          </w:tcPr>
          <w:p w14:paraId="43F19701" w14:textId="77777777" w:rsidR="00DE338A" w:rsidRPr="009A7586" w:rsidRDefault="00DE338A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67667967"/>
          </w:p>
        </w:tc>
        <w:tc>
          <w:tcPr>
            <w:tcW w:w="3260" w:type="dxa"/>
            <w:vMerge/>
          </w:tcPr>
          <w:p w14:paraId="263AE326" w14:textId="77777777" w:rsidR="00DE338A" w:rsidRPr="009A7586" w:rsidRDefault="00DE338A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28F4DC" w14:textId="75BF5D74" w:rsidR="00DE338A" w:rsidRPr="009A7586" w:rsidRDefault="00DE338A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078" w:type="dxa"/>
          </w:tcPr>
          <w:p w14:paraId="0A465D6A" w14:textId="6911615E" w:rsidR="00DE338A" w:rsidRPr="00690312" w:rsidRDefault="00DE338A" w:rsidP="004B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487A558B" w14:textId="5AD15466" w:rsidR="00DE338A" w:rsidRPr="00690312" w:rsidRDefault="00DE338A" w:rsidP="004B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14:paraId="18308B84" w14:textId="2B9FB38F" w:rsidR="00DE338A" w:rsidRPr="00690312" w:rsidRDefault="00DE338A" w:rsidP="004B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19650E83" w14:textId="28B83B02" w:rsidR="00DE338A" w:rsidRPr="00690312" w:rsidRDefault="00DE338A" w:rsidP="004B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54EA7CF9" w14:textId="3EBC8F32" w:rsidR="00DE338A" w:rsidRPr="00690312" w:rsidRDefault="00DE338A" w:rsidP="004B7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  <w:vMerge/>
          </w:tcPr>
          <w:p w14:paraId="42C93DF0" w14:textId="447FB694" w:rsidR="00DE338A" w:rsidRPr="00353A52" w:rsidRDefault="00DE338A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7"/>
      <w:tr w:rsidR="00DE338A" w:rsidRPr="009A7586" w14:paraId="7AEB7099" w14:textId="77777777" w:rsidTr="00E82AB1">
        <w:trPr>
          <w:trHeight w:val="417"/>
        </w:trPr>
        <w:tc>
          <w:tcPr>
            <w:tcW w:w="2694" w:type="dxa"/>
            <w:vMerge/>
          </w:tcPr>
          <w:p w14:paraId="41A87B65" w14:textId="77777777" w:rsidR="00DE338A" w:rsidRPr="009A7586" w:rsidRDefault="00DE338A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7929FC3" w14:textId="77777777" w:rsidR="00DE338A" w:rsidRPr="009A7586" w:rsidRDefault="00DE338A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F080662" w14:textId="276200A4" w:rsidR="00DE338A" w:rsidRPr="009A7586" w:rsidRDefault="00DE338A" w:rsidP="004B75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78" w:type="dxa"/>
          </w:tcPr>
          <w:p w14:paraId="01E9B1E6" w14:textId="6B7572FA" w:rsidR="00DE338A" w:rsidRPr="00690312" w:rsidRDefault="00DE338A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7D5A854A" w14:textId="13C8D2DD" w:rsidR="00DE338A" w:rsidRPr="00690312" w:rsidRDefault="00DE338A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14:paraId="14B865B1" w14:textId="1A4E2D72" w:rsidR="00DE338A" w:rsidRPr="00690312" w:rsidRDefault="00DE338A" w:rsidP="004B7582">
            <w:pPr>
              <w:spacing w:after="0" w:line="240" w:lineRule="auto"/>
              <w:jc w:val="center"/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012200CF" w14:textId="44323AFE" w:rsidR="00DE338A" w:rsidRPr="00690312" w:rsidRDefault="00DE338A" w:rsidP="004B7582">
            <w:pPr>
              <w:spacing w:after="0" w:line="240" w:lineRule="auto"/>
              <w:jc w:val="center"/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1085BFF2" w14:textId="560DEE2D" w:rsidR="00DE338A" w:rsidRPr="00690312" w:rsidRDefault="00DE338A" w:rsidP="004B7582">
            <w:pPr>
              <w:spacing w:after="0" w:line="240" w:lineRule="auto"/>
              <w:jc w:val="center"/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  <w:vMerge/>
          </w:tcPr>
          <w:p w14:paraId="762169F9" w14:textId="50041A29" w:rsidR="00DE338A" w:rsidRDefault="00DE338A" w:rsidP="004B7582">
            <w:pPr>
              <w:spacing w:after="0" w:line="240" w:lineRule="auto"/>
              <w:jc w:val="center"/>
            </w:pPr>
          </w:p>
        </w:tc>
      </w:tr>
      <w:tr w:rsidR="00DE338A" w:rsidRPr="009A7586" w14:paraId="098CD49C" w14:textId="77777777" w:rsidTr="00E82AB1">
        <w:trPr>
          <w:trHeight w:val="495"/>
        </w:trPr>
        <w:tc>
          <w:tcPr>
            <w:tcW w:w="2694" w:type="dxa"/>
            <w:vMerge/>
          </w:tcPr>
          <w:p w14:paraId="354B9ED6" w14:textId="77777777" w:rsidR="00DE338A" w:rsidRPr="009A7586" w:rsidRDefault="00DE338A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311937F5" w14:textId="77777777" w:rsidR="00DE338A" w:rsidRPr="009A7586" w:rsidRDefault="00DE338A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847F08" w14:textId="5E925A28" w:rsidR="00DE338A" w:rsidRPr="009A7586" w:rsidRDefault="00DE338A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14:paraId="090A2542" w14:textId="10DF8091" w:rsidR="00DE338A" w:rsidRPr="00690312" w:rsidRDefault="00DE338A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7279,9</w:t>
            </w:r>
          </w:p>
        </w:tc>
        <w:tc>
          <w:tcPr>
            <w:tcW w:w="1074" w:type="dxa"/>
          </w:tcPr>
          <w:p w14:paraId="6544162A" w14:textId="6BE1B9B5" w:rsidR="00DE338A" w:rsidRPr="00690312" w:rsidRDefault="00B523BA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26894,4</w:t>
            </w:r>
          </w:p>
        </w:tc>
        <w:tc>
          <w:tcPr>
            <w:tcW w:w="1100" w:type="dxa"/>
          </w:tcPr>
          <w:p w14:paraId="00132426" w14:textId="7F964C29" w:rsidR="00DE338A" w:rsidRPr="00690312" w:rsidRDefault="00690312" w:rsidP="004B7582">
            <w:pPr>
              <w:spacing w:after="0" w:line="240" w:lineRule="auto"/>
              <w:jc w:val="center"/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21100,9</w:t>
            </w:r>
          </w:p>
        </w:tc>
        <w:tc>
          <w:tcPr>
            <w:tcW w:w="1032" w:type="dxa"/>
          </w:tcPr>
          <w:p w14:paraId="795E85F1" w14:textId="543447EA" w:rsidR="00DE338A" w:rsidRPr="00690312" w:rsidRDefault="00690312" w:rsidP="004B7582">
            <w:pPr>
              <w:spacing w:after="0" w:line="240" w:lineRule="auto"/>
              <w:jc w:val="center"/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51963,6</w:t>
            </w:r>
          </w:p>
        </w:tc>
        <w:tc>
          <w:tcPr>
            <w:tcW w:w="972" w:type="dxa"/>
          </w:tcPr>
          <w:p w14:paraId="3A455AF9" w14:textId="427F5057" w:rsidR="00DE338A" w:rsidRPr="00690312" w:rsidRDefault="00690312" w:rsidP="004B7582">
            <w:pPr>
              <w:spacing w:after="0" w:line="240" w:lineRule="auto"/>
              <w:jc w:val="center"/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51963,6</w:t>
            </w:r>
          </w:p>
        </w:tc>
        <w:tc>
          <w:tcPr>
            <w:tcW w:w="981" w:type="dxa"/>
            <w:vMerge/>
          </w:tcPr>
          <w:p w14:paraId="11BFE3A4" w14:textId="716CCCF9" w:rsidR="00DE338A" w:rsidRDefault="00DE338A" w:rsidP="004B7582">
            <w:pPr>
              <w:spacing w:after="0" w:line="240" w:lineRule="auto"/>
              <w:jc w:val="center"/>
            </w:pPr>
          </w:p>
        </w:tc>
      </w:tr>
      <w:tr w:rsidR="00DE338A" w:rsidRPr="009A7586" w14:paraId="6FE9F82A" w14:textId="77777777" w:rsidTr="004B7582">
        <w:trPr>
          <w:trHeight w:val="229"/>
        </w:trPr>
        <w:tc>
          <w:tcPr>
            <w:tcW w:w="2694" w:type="dxa"/>
            <w:vMerge/>
          </w:tcPr>
          <w:p w14:paraId="7AC529D4" w14:textId="77777777" w:rsidR="00DE338A" w:rsidRPr="009A7586" w:rsidRDefault="00DE338A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8E29CF4" w14:textId="77777777" w:rsidR="00DE338A" w:rsidRPr="009A7586" w:rsidRDefault="00DE338A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AC2F0F" w14:textId="77777777" w:rsidR="00DE338A" w:rsidRPr="009A7586" w:rsidRDefault="00DE338A" w:rsidP="004B75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14:paraId="70961402" w14:textId="77777777" w:rsidR="00DE338A" w:rsidRPr="009A7586" w:rsidRDefault="00DE338A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14:paraId="488A8E75" w14:textId="77777777" w:rsidR="00DE338A" w:rsidRPr="009A7586" w:rsidRDefault="00DE338A" w:rsidP="004B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14:paraId="0687F08E" w14:textId="77777777" w:rsidR="00DE338A" w:rsidRDefault="00DE338A" w:rsidP="004B7582">
            <w:pPr>
              <w:spacing w:after="0" w:line="240" w:lineRule="auto"/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28242718" w14:textId="77777777" w:rsidR="00DE338A" w:rsidRDefault="00DE338A" w:rsidP="004B7582">
            <w:pPr>
              <w:spacing w:after="0" w:line="240" w:lineRule="auto"/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0DFC7D58" w14:textId="77777777" w:rsidR="00DE338A" w:rsidRDefault="00DE338A" w:rsidP="004B7582">
            <w:pPr>
              <w:spacing w:after="0" w:line="240" w:lineRule="auto"/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  <w:vMerge/>
          </w:tcPr>
          <w:p w14:paraId="2A61403C" w14:textId="02B92EE8" w:rsidR="00DE338A" w:rsidRDefault="00DE338A" w:rsidP="004B7582">
            <w:pPr>
              <w:spacing w:after="0" w:line="240" w:lineRule="auto"/>
              <w:jc w:val="center"/>
            </w:pPr>
          </w:p>
        </w:tc>
      </w:tr>
    </w:tbl>
    <w:p w14:paraId="7DE25033" w14:textId="77777777" w:rsidR="006821CF" w:rsidRPr="009A7586" w:rsidRDefault="006821CF" w:rsidP="006821C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</w:p>
    <w:p w14:paraId="6E2BB8EC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E623471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8828C86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55B05F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95BEF20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6F16476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5A7C16F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FB48C80" w14:textId="45BDA330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72A4D72" w14:textId="4CE9BC32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DE5A354" w14:textId="2DB7AD33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A7C55A4" w14:textId="0EEE65CC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AC40844" w14:textId="7D7E0BA4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9184D7" w14:textId="54A22C75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C90641C" w14:textId="7A5D7DAE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FAB719F" w14:textId="1F32D2E1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BD0CDCA" w14:textId="1473A63D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3BD1C59" w14:textId="78F53FEC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3A22669" w14:textId="2EA876B8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FDF2BF7" w14:textId="7FA66244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D14CC1B" w14:textId="77777777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EE7CA" w14:textId="49889D64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90AE52A" w14:textId="77777777" w:rsidR="004B7582" w:rsidRDefault="004B7582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FD77DAA" w14:textId="77777777" w:rsidR="00992EFB" w:rsidRDefault="00992EFB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80B9A1E" w14:textId="30AD3503" w:rsidR="006821CF" w:rsidRPr="0058090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>Перечень мероприятий п</w:t>
      </w:r>
      <w:r>
        <w:rPr>
          <w:rFonts w:ascii="Times New Roman" w:hAnsi="Times New Roman" w:cs="Times New Roman"/>
          <w:b/>
          <w:bCs/>
          <w:sz w:val="24"/>
          <w:szCs w:val="20"/>
        </w:rPr>
        <w:t>одпрограммы</w:t>
      </w:r>
    </w:p>
    <w:p w14:paraId="50244D6F" w14:textId="77777777" w:rsidR="006821CF" w:rsidRPr="00F36B86" w:rsidRDefault="006821CF" w:rsidP="006821CF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250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3"/>
        <w:gridCol w:w="14"/>
        <w:gridCol w:w="3979"/>
        <w:gridCol w:w="851"/>
        <w:gridCol w:w="1417"/>
        <w:gridCol w:w="709"/>
        <w:gridCol w:w="851"/>
        <w:gridCol w:w="850"/>
        <w:gridCol w:w="709"/>
        <w:gridCol w:w="47"/>
        <w:gridCol w:w="803"/>
        <w:gridCol w:w="48"/>
        <w:gridCol w:w="803"/>
        <w:gridCol w:w="1559"/>
        <w:gridCol w:w="1701"/>
        <w:gridCol w:w="1005"/>
        <w:gridCol w:w="1302"/>
        <w:gridCol w:w="1302"/>
        <w:gridCol w:w="1302"/>
        <w:gridCol w:w="1302"/>
        <w:gridCol w:w="1302"/>
        <w:gridCol w:w="1302"/>
        <w:gridCol w:w="1302"/>
      </w:tblGrid>
      <w:tr w:rsidR="006821CF" w:rsidRPr="00574372" w14:paraId="562C4716" w14:textId="77777777" w:rsidTr="008D45E4">
        <w:trPr>
          <w:gridAfter w:val="8"/>
          <w:wAfter w:w="10119" w:type="dxa"/>
          <w:trHeight w:val="76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81A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036AA85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A098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  <w:p w14:paraId="04C5A74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5A9C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EA4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EF32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8E02" w14:textId="77777777" w:rsidR="006821CF" w:rsidRPr="00C26EE2" w:rsidRDefault="006821CF" w:rsidP="00DE3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ECC1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7DD9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6821CF" w:rsidRPr="00574372" w14:paraId="0A5755A8" w14:textId="77777777" w:rsidTr="008D45E4">
        <w:trPr>
          <w:gridAfter w:val="8"/>
          <w:wAfter w:w="10119" w:type="dxa"/>
          <w:trHeight w:val="36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0C6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BD7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1D0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621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0B2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243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0970648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2D4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2EF2187F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84D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2DCF41F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5F0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58A3344D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5BC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763E7CD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FE6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752F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30EBE8BD" w14:textId="77777777" w:rsidTr="008D45E4">
        <w:trPr>
          <w:gridAfter w:val="8"/>
          <w:wAfter w:w="10119" w:type="dxa"/>
          <w:trHeight w:val="1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CFB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915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0D2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19A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701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FA52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FF38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E29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374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E9B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4D5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0B1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2B334F" w:rsidRPr="00574372" w14:paraId="404BC70E" w14:textId="77777777" w:rsidTr="008D45E4">
        <w:trPr>
          <w:trHeight w:val="336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C78D8" w14:textId="77777777" w:rsidR="002B334F" w:rsidRPr="00C26EE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4DCAC" w14:textId="77777777" w:rsidR="002B334F" w:rsidRPr="002B334F" w:rsidRDefault="002B334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2B334F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Основное мероприятие 01</w:t>
            </w:r>
          </w:p>
          <w:p w14:paraId="38528308" w14:textId="77777777" w:rsidR="002B334F" w:rsidRPr="00C26EE2" w:rsidRDefault="002B334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в сфере формир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ования доходов местного бюджета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79ADDC" w14:textId="77777777" w:rsidR="002B334F" w:rsidRPr="00C26EE2" w:rsidRDefault="002B334F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B699" w14:textId="77777777" w:rsidR="002B334F" w:rsidRPr="00C26EE2" w:rsidRDefault="002B334F" w:rsidP="002916E1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CF814" w14:textId="77777777" w:rsidR="002B334F" w:rsidRPr="00C26EE2" w:rsidRDefault="002B334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1825F1B5" w14:textId="77777777" w:rsidR="002B334F" w:rsidRPr="00C26EE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B66973" w14:textId="77777777" w:rsidR="002B334F" w:rsidRPr="00C26EE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F81933" w14:textId="77777777" w:rsidR="002B334F" w:rsidRPr="00C26EE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прогнозных показателей бюджета</w:t>
            </w:r>
          </w:p>
        </w:tc>
        <w:tc>
          <w:tcPr>
            <w:tcW w:w="1005" w:type="dxa"/>
            <w:vMerge w:val="restart"/>
          </w:tcPr>
          <w:p w14:paraId="0AEB8AC1" w14:textId="77777777" w:rsidR="002B334F" w:rsidRPr="0057437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 w:val="restart"/>
          </w:tcPr>
          <w:p w14:paraId="0936D4B3" w14:textId="77777777" w:rsidR="002B334F" w:rsidRPr="0057437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 w:val="restart"/>
          </w:tcPr>
          <w:p w14:paraId="178A8E8D" w14:textId="77777777" w:rsidR="002B334F" w:rsidRPr="0057437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 w:val="restart"/>
          </w:tcPr>
          <w:p w14:paraId="398B818D" w14:textId="77777777" w:rsidR="002B334F" w:rsidRPr="0057437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 w:val="restart"/>
          </w:tcPr>
          <w:p w14:paraId="37F5DF41" w14:textId="77777777" w:rsidR="002B334F" w:rsidRPr="0057437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 w:val="restart"/>
          </w:tcPr>
          <w:p w14:paraId="6E82A311" w14:textId="77777777" w:rsidR="002B334F" w:rsidRPr="0057437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 w:val="restart"/>
          </w:tcPr>
          <w:p w14:paraId="24B6B6F1" w14:textId="77777777" w:rsidR="002B334F" w:rsidRPr="0057437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 w:val="restart"/>
          </w:tcPr>
          <w:p w14:paraId="10950775" w14:textId="77777777" w:rsidR="002B334F" w:rsidRPr="0057437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B334F" w:rsidRPr="00574372" w14:paraId="1EC8913F" w14:textId="77777777" w:rsidTr="008D45E4">
        <w:trPr>
          <w:trHeight w:val="300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7B548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923B09" w14:textId="77777777" w:rsidR="002B334F" w:rsidRPr="002B334F" w:rsidRDefault="002B334F" w:rsidP="002B3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FA4BC" w14:textId="77777777" w:rsidR="002B334F" w:rsidRPr="00C26EE2" w:rsidRDefault="002B334F" w:rsidP="008D45E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9051" w14:textId="10F12578" w:rsidR="002B334F" w:rsidRPr="00C26EE2" w:rsidRDefault="002B334F" w:rsidP="002916E1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A07355" w14:textId="77777777" w:rsidR="002B334F" w:rsidRPr="00C26EE2" w:rsidRDefault="002B334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539AD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28BB9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Merge/>
          </w:tcPr>
          <w:p w14:paraId="202704F0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13F51EAB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3DA6316E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2BC3225A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7809A4EB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2508BD7D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5B5A3076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2E0206B8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B334F" w:rsidRPr="00574372" w14:paraId="5299A381" w14:textId="77777777" w:rsidTr="008D45E4">
        <w:trPr>
          <w:trHeight w:val="300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0F653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6AF69" w14:textId="77777777" w:rsidR="002B334F" w:rsidRPr="002B334F" w:rsidRDefault="002B334F" w:rsidP="002B3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242025" w14:textId="77777777" w:rsidR="002B334F" w:rsidRPr="00C26EE2" w:rsidRDefault="002B334F" w:rsidP="008D45E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EC7B" w14:textId="0E372578" w:rsidR="002B334F" w:rsidRPr="00C26EE2" w:rsidRDefault="002B334F" w:rsidP="002916E1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09F7A2" w14:textId="77777777" w:rsidR="002B334F" w:rsidRPr="00C26EE2" w:rsidRDefault="002B334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DF099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3E30A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Merge/>
          </w:tcPr>
          <w:p w14:paraId="1619DF16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79900A68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25EC398F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7268ED80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3E6C3D70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597DC7EE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496BD1EC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</w:tcPr>
          <w:p w14:paraId="48612A1E" w14:textId="77777777" w:rsidR="002B334F" w:rsidRPr="0057437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B334F" w:rsidRPr="00574372" w14:paraId="78369613" w14:textId="77777777" w:rsidTr="008D45E4">
        <w:trPr>
          <w:gridAfter w:val="8"/>
          <w:wAfter w:w="10119" w:type="dxa"/>
          <w:trHeight w:val="900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03CBA" w14:textId="77777777" w:rsidR="002B334F" w:rsidRPr="00C26EE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C680D8" w14:textId="77777777" w:rsidR="002B334F" w:rsidRPr="00C26EE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4986B5" w14:textId="77777777" w:rsidR="002B334F" w:rsidRPr="00C26EE2" w:rsidRDefault="002B334F" w:rsidP="008D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95FD" w14:textId="77777777" w:rsidR="002B334F" w:rsidRPr="00C26EE2" w:rsidRDefault="002B334F" w:rsidP="002916E1">
            <w:pPr>
              <w:widowControl w:val="0"/>
              <w:tabs>
                <w:tab w:val="center" w:pos="0"/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3C248" w14:textId="77777777" w:rsidR="002B334F" w:rsidRPr="00C26EE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126E9" w14:textId="77777777" w:rsidR="002B334F" w:rsidRPr="00C26EE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EA1EA" w14:textId="77777777" w:rsidR="002B334F" w:rsidRPr="00C26EE2" w:rsidRDefault="002B334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34F" w:rsidRPr="00574372" w14:paraId="522FA3F3" w14:textId="77777777" w:rsidTr="002916E1">
        <w:trPr>
          <w:gridAfter w:val="8"/>
          <w:wAfter w:w="10119" w:type="dxa"/>
          <w:trHeight w:val="341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2882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E05E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72129" w14:textId="77777777" w:rsidR="002B334F" w:rsidRPr="00C26EE2" w:rsidRDefault="002B334F" w:rsidP="008D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FDF6A" w14:textId="62A153C2" w:rsidR="002B334F" w:rsidRPr="00C26EE2" w:rsidRDefault="002B334F" w:rsidP="002916E1">
            <w:pPr>
              <w:widowControl w:val="0"/>
              <w:tabs>
                <w:tab w:val="center" w:pos="0"/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AB4DC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1D1C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9610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16E1" w:rsidRPr="00574372" w14:paraId="103A5FE3" w14:textId="77777777" w:rsidTr="002916E1">
        <w:trPr>
          <w:gridAfter w:val="8"/>
          <w:wAfter w:w="10119" w:type="dxa"/>
          <w:trHeight w:val="323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851B5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E739C2" w14:textId="77777777" w:rsidR="002916E1" w:rsidRPr="002916E1" w:rsidRDefault="002916E1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916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Мероприятие 01.01 </w:t>
            </w:r>
          </w:p>
          <w:p w14:paraId="62D381DD" w14:textId="6AF68F60" w:rsidR="002916E1" w:rsidRPr="00C26EE2" w:rsidRDefault="002916E1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Разработка мероприятий, направленных на увеличение доходов и снижение задо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лженности по налоговым платежам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9F7D0" w14:textId="77777777" w:rsidR="002916E1" w:rsidRPr="00C26EE2" w:rsidRDefault="002916E1" w:rsidP="008D45E4">
            <w:pPr>
              <w:spacing w:after="0" w:line="240" w:lineRule="auto"/>
              <w:ind w:left="-113"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E26B" w14:textId="77777777" w:rsidR="002916E1" w:rsidRPr="00C26EE2" w:rsidRDefault="002916E1" w:rsidP="002916E1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F0660" w14:textId="77777777" w:rsidR="002916E1" w:rsidRPr="00C26EE2" w:rsidRDefault="002916E1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28E4731C" w14:textId="77777777" w:rsidR="002916E1" w:rsidRPr="00C26EE2" w:rsidRDefault="002916E1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0B1AB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городского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CC551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задолженности по налоговым платежам</w:t>
            </w:r>
          </w:p>
        </w:tc>
      </w:tr>
      <w:tr w:rsidR="002916E1" w:rsidRPr="00574372" w14:paraId="6DA7CC67" w14:textId="77777777" w:rsidTr="003040DC">
        <w:trPr>
          <w:gridAfter w:val="8"/>
          <w:wAfter w:w="10119" w:type="dxa"/>
          <w:trHeight w:val="22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2B164" w14:textId="77777777" w:rsidR="002916E1" w:rsidRDefault="002916E1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8C33A7" w14:textId="77777777" w:rsidR="002916E1" w:rsidRPr="002916E1" w:rsidRDefault="002916E1" w:rsidP="002916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A65DEA" w14:textId="77777777" w:rsidR="002916E1" w:rsidRPr="00C26EE2" w:rsidRDefault="002916E1" w:rsidP="002916E1">
            <w:pPr>
              <w:spacing w:after="0" w:line="240" w:lineRule="auto"/>
              <w:ind w:left="-113"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DC874" w14:textId="415838D9" w:rsidR="002916E1" w:rsidRPr="00C26EE2" w:rsidRDefault="002916E1" w:rsidP="002916E1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AFD9F0" w14:textId="77777777" w:rsidR="002916E1" w:rsidRPr="00C26EE2" w:rsidRDefault="002916E1" w:rsidP="0029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8B72F" w14:textId="77777777" w:rsidR="002916E1" w:rsidRPr="00C26EE2" w:rsidRDefault="002916E1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86E9A" w14:textId="77777777" w:rsidR="002916E1" w:rsidRPr="00C26EE2" w:rsidRDefault="002916E1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6E1" w:rsidRPr="00574372" w14:paraId="74324562" w14:textId="77777777" w:rsidTr="003040DC">
        <w:trPr>
          <w:gridAfter w:val="8"/>
          <w:wAfter w:w="10119" w:type="dxa"/>
          <w:trHeight w:val="240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50D38" w14:textId="77777777" w:rsidR="002916E1" w:rsidRDefault="002916E1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90B57" w14:textId="77777777" w:rsidR="002916E1" w:rsidRPr="002916E1" w:rsidRDefault="002916E1" w:rsidP="002916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4D4F6" w14:textId="77777777" w:rsidR="002916E1" w:rsidRPr="00C26EE2" w:rsidRDefault="002916E1" w:rsidP="002916E1">
            <w:pPr>
              <w:spacing w:after="0" w:line="240" w:lineRule="auto"/>
              <w:ind w:left="-113"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A985D" w14:textId="7089A762" w:rsidR="002916E1" w:rsidRPr="00C26EE2" w:rsidRDefault="002916E1" w:rsidP="002916E1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40E11" w14:textId="77777777" w:rsidR="002916E1" w:rsidRPr="00C26EE2" w:rsidRDefault="002916E1" w:rsidP="00291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C5355" w14:textId="77777777" w:rsidR="002916E1" w:rsidRPr="00C26EE2" w:rsidRDefault="002916E1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59D59" w14:textId="77777777" w:rsidR="002916E1" w:rsidRPr="00C26EE2" w:rsidRDefault="002916E1" w:rsidP="00291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6E1" w:rsidRPr="00574372" w14:paraId="53EBF855" w14:textId="77777777" w:rsidTr="003040DC">
        <w:trPr>
          <w:gridAfter w:val="8"/>
          <w:wAfter w:w="10119" w:type="dxa"/>
          <w:trHeight w:val="88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D486E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069F2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D356A" w14:textId="77777777" w:rsidR="002916E1" w:rsidRPr="00C26EE2" w:rsidRDefault="002916E1" w:rsidP="008D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70ECE" w14:textId="77777777" w:rsidR="002916E1" w:rsidRPr="00C26EE2" w:rsidRDefault="002916E1" w:rsidP="002916E1">
            <w:pPr>
              <w:widowControl w:val="0"/>
              <w:tabs>
                <w:tab w:val="center" w:pos="0"/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FD2DF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98D47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DB595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16E1" w:rsidRPr="00574372" w14:paraId="4E167888" w14:textId="77777777" w:rsidTr="002916E1">
        <w:trPr>
          <w:gridAfter w:val="8"/>
          <w:wAfter w:w="10119" w:type="dxa"/>
          <w:trHeight w:val="369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09459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7E0B1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AF48" w14:textId="77777777" w:rsidR="002916E1" w:rsidRPr="00C26EE2" w:rsidRDefault="002916E1" w:rsidP="008D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833DA" w14:textId="24099461" w:rsidR="002916E1" w:rsidRPr="00C26EE2" w:rsidRDefault="002916E1" w:rsidP="002916E1">
            <w:pPr>
              <w:widowControl w:val="0"/>
              <w:tabs>
                <w:tab w:val="center" w:pos="0"/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9EBBE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59EAD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55E10" w14:textId="77777777" w:rsidR="002916E1" w:rsidRPr="00C26EE2" w:rsidRDefault="002916E1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79D69636" w14:textId="77777777" w:rsidTr="004C637C">
        <w:trPr>
          <w:gridAfter w:val="8"/>
          <w:wAfter w:w="10119" w:type="dxa"/>
          <w:trHeight w:val="28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2C19A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E9F9EC" w14:textId="77777777" w:rsidR="004C637C" w:rsidRPr="002916E1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916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01.02</w:t>
            </w:r>
          </w:p>
          <w:p w14:paraId="7F25CFC9" w14:textId="77777777" w:rsidR="004C637C" w:rsidRPr="00C26EE2" w:rsidRDefault="004C637C" w:rsidP="002B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мониторинга поступлений налоговых и неналоговых доходов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бюджета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A1584A" w14:textId="77777777" w:rsidR="004C637C" w:rsidRPr="00C26EE2" w:rsidRDefault="004C637C" w:rsidP="008D45E4">
            <w:pPr>
              <w:spacing w:after="0" w:line="240" w:lineRule="auto"/>
              <w:ind w:left="-113" w:hanging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FBE8" w14:textId="3A07FE7A" w:rsidR="004C637C" w:rsidRPr="00C26EE2" w:rsidRDefault="004C637C" w:rsidP="002916E1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0B1C5" w14:textId="77777777" w:rsidR="004C637C" w:rsidRPr="00C26EE2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65B0BF23" w14:textId="77777777" w:rsidR="004C637C" w:rsidRPr="00C26EE2" w:rsidRDefault="004C637C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18332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2FB10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Выполнение прогнозных показателей 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</w:tr>
      <w:tr w:rsidR="004C637C" w:rsidRPr="00574372" w14:paraId="259A65C0" w14:textId="77777777" w:rsidTr="003040DC">
        <w:trPr>
          <w:gridAfter w:val="8"/>
          <w:wAfter w:w="10119" w:type="dxa"/>
          <w:trHeight w:val="31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137B2" w14:textId="77777777" w:rsidR="004C637C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275D1" w14:textId="77777777" w:rsidR="004C637C" w:rsidRPr="002916E1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1E97B6" w14:textId="77777777" w:rsidR="004C637C" w:rsidRPr="00C26EE2" w:rsidRDefault="004C637C" w:rsidP="004C637C">
            <w:pPr>
              <w:spacing w:after="0" w:line="240" w:lineRule="auto"/>
              <w:ind w:left="-113" w:hanging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F137" w14:textId="75A28355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68AB7D" w14:textId="77777777" w:rsidR="004C637C" w:rsidRPr="00C26EE2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7B273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5D008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4A753D21" w14:textId="77777777" w:rsidTr="003040DC">
        <w:trPr>
          <w:gridAfter w:val="8"/>
          <w:wAfter w:w="10119" w:type="dxa"/>
          <w:trHeight w:val="300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05784" w14:textId="77777777" w:rsidR="004C637C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A378B" w14:textId="77777777" w:rsidR="004C637C" w:rsidRPr="002916E1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31D278" w14:textId="77777777" w:rsidR="004C637C" w:rsidRPr="00C26EE2" w:rsidRDefault="004C637C" w:rsidP="004C637C">
            <w:pPr>
              <w:spacing w:after="0" w:line="240" w:lineRule="auto"/>
              <w:ind w:left="-113" w:hanging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32EB" w14:textId="76955D4B" w:rsidR="004C637C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2155E" w14:textId="77777777" w:rsidR="004C637C" w:rsidRPr="00C26EE2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AB999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F058F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1A25EF0F" w14:textId="77777777" w:rsidTr="004B7582">
        <w:trPr>
          <w:gridAfter w:val="8"/>
          <w:wAfter w:w="10119" w:type="dxa"/>
          <w:trHeight w:val="854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4D8A22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8FF37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391B0" w14:textId="77777777" w:rsidR="004C637C" w:rsidRPr="00C26EE2" w:rsidRDefault="004C637C" w:rsidP="008D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8C2F6" w14:textId="77777777" w:rsidR="004C637C" w:rsidRPr="00C26EE2" w:rsidRDefault="004C637C" w:rsidP="002916E1">
            <w:pPr>
              <w:widowControl w:val="0"/>
              <w:tabs>
                <w:tab w:val="center" w:pos="0"/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C2FC9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1FDDA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440C7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47168FC9" w14:textId="77777777" w:rsidTr="004C637C">
        <w:trPr>
          <w:gridAfter w:val="8"/>
          <w:wAfter w:w="10119" w:type="dxa"/>
          <w:trHeight w:val="485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6161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C9343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670E" w14:textId="77777777" w:rsidR="004C637C" w:rsidRPr="00C26EE2" w:rsidRDefault="004C637C" w:rsidP="008D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4547" w14:textId="50ACB2BB" w:rsidR="004C637C" w:rsidRPr="00C26EE2" w:rsidRDefault="004C637C" w:rsidP="002916E1">
            <w:pPr>
              <w:widowControl w:val="0"/>
              <w:tabs>
                <w:tab w:val="center" w:pos="0"/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E6951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B2EEE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42685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6E2EB658" w14:textId="77777777" w:rsidTr="004C637C">
        <w:trPr>
          <w:gridAfter w:val="8"/>
          <w:wAfter w:w="10119" w:type="dxa"/>
          <w:trHeight w:val="138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0C0FB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132" w:firstLine="42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82F4F" w14:textId="77777777" w:rsidR="004C637C" w:rsidRPr="002916E1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916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01.03</w:t>
            </w:r>
          </w:p>
          <w:p w14:paraId="320BA02C" w14:textId="77777777" w:rsidR="004C637C" w:rsidRPr="00C26EE2" w:rsidRDefault="004C637C" w:rsidP="002B3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социально значимых 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C93DA" w14:textId="77777777" w:rsidR="004C637C" w:rsidRPr="00C26EE2" w:rsidRDefault="004C637C" w:rsidP="008D45E4">
            <w:pPr>
              <w:spacing w:after="0" w:line="240" w:lineRule="auto"/>
              <w:ind w:left="-113"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0C556" w14:textId="77777777" w:rsidR="004C637C" w:rsidRPr="00C26EE2" w:rsidRDefault="004C637C" w:rsidP="002916E1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EF39BE" w14:textId="77777777" w:rsidR="004C637C" w:rsidRPr="00C26EE2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4486F76A" w14:textId="77777777" w:rsidR="004C637C" w:rsidRPr="00C26EE2" w:rsidRDefault="004C637C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E8759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B176D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прогнозных показателей бюджета</w:t>
            </w:r>
          </w:p>
        </w:tc>
      </w:tr>
      <w:tr w:rsidR="004C637C" w:rsidRPr="00574372" w14:paraId="316492BC" w14:textId="77777777" w:rsidTr="003040DC">
        <w:trPr>
          <w:gridAfter w:val="8"/>
          <w:wAfter w:w="10119" w:type="dxa"/>
          <w:trHeight w:val="16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7C39FF" w14:textId="77777777" w:rsidR="004C637C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132" w:firstLine="42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9B6B7" w14:textId="77777777" w:rsidR="004C637C" w:rsidRPr="002916E1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36478" w14:textId="77777777" w:rsidR="004C637C" w:rsidRPr="00C26EE2" w:rsidRDefault="004C637C" w:rsidP="004C637C">
            <w:pPr>
              <w:spacing w:after="0" w:line="240" w:lineRule="auto"/>
              <w:ind w:left="-113"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2F34" w14:textId="1C7295D5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9AF0A" w14:textId="77777777" w:rsidR="004C637C" w:rsidRPr="00C26EE2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CE19B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7E262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65A0185B" w14:textId="77777777" w:rsidTr="003040DC">
        <w:trPr>
          <w:gridAfter w:val="8"/>
          <w:wAfter w:w="10119" w:type="dxa"/>
          <w:trHeight w:val="180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B8B75" w14:textId="77777777" w:rsidR="004C637C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132" w:firstLine="42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B1E863" w14:textId="77777777" w:rsidR="004C637C" w:rsidRPr="002916E1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2CF27C" w14:textId="77777777" w:rsidR="004C637C" w:rsidRPr="00C26EE2" w:rsidRDefault="004C637C" w:rsidP="004C637C">
            <w:pPr>
              <w:spacing w:after="0" w:line="240" w:lineRule="auto"/>
              <w:ind w:left="-113"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54B1" w14:textId="72EAC386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0D561" w14:textId="77777777" w:rsidR="004C637C" w:rsidRPr="00C26EE2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46C43B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2C4AE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16659B67" w14:textId="77777777" w:rsidTr="003040DC">
        <w:trPr>
          <w:gridAfter w:val="8"/>
          <w:wAfter w:w="10119" w:type="dxa"/>
          <w:trHeight w:val="900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630A7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532B0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6505F" w14:textId="77777777" w:rsidR="004C637C" w:rsidRPr="00C26EE2" w:rsidRDefault="004C637C" w:rsidP="008D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1C75" w14:textId="77777777" w:rsidR="004C637C" w:rsidRPr="00C26EE2" w:rsidRDefault="004C637C" w:rsidP="002916E1">
            <w:pPr>
              <w:widowControl w:val="0"/>
              <w:tabs>
                <w:tab w:val="center" w:pos="0"/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3EAD70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0821E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CB055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1683D9AF" w14:textId="77777777" w:rsidTr="003040DC">
        <w:trPr>
          <w:gridAfter w:val="8"/>
          <w:wAfter w:w="10119" w:type="dxa"/>
          <w:trHeight w:val="105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736F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C700C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469C" w14:textId="77777777" w:rsidR="004C637C" w:rsidRPr="00C26EE2" w:rsidRDefault="004C637C" w:rsidP="008D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CF1A" w14:textId="0C51849B" w:rsidR="004C637C" w:rsidRPr="00C26EE2" w:rsidRDefault="004C637C" w:rsidP="002916E1">
            <w:pPr>
              <w:widowControl w:val="0"/>
              <w:tabs>
                <w:tab w:val="center" w:pos="0"/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DD8AA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986C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3695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45E6605E" w14:textId="77777777" w:rsidTr="004C637C">
        <w:trPr>
          <w:gridAfter w:val="8"/>
          <w:wAfter w:w="10119" w:type="dxa"/>
          <w:trHeight w:val="2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76EE5" w14:textId="77777777" w:rsidR="004C637C" w:rsidRPr="00C26EE2" w:rsidRDefault="004C637C" w:rsidP="002B334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363509" w14:textId="77777777" w:rsidR="004C637C" w:rsidRPr="002916E1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916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01.04</w:t>
            </w:r>
          </w:p>
          <w:p w14:paraId="3D9D7F0C" w14:textId="77777777" w:rsidR="004C637C" w:rsidRPr="00C26EE2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работы с главными администраторами по представлению прогноза поступления доходов и аналитических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атериалов по исполнению бюджета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1FD4F6" w14:textId="77777777" w:rsidR="004C637C" w:rsidRPr="00C26EE2" w:rsidRDefault="004C637C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9C6E6" w14:textId="77777777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01DC0" w14:textId="77777777" w:rsidR="004C637C" w:rsidRPr="00C26EE2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40D2316E" w14:textId="77777777" w:rsidR="004C637C" w:rsidRPr="00C26EE2" w:rsidRDefault="004C637C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F2B57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E9566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Своевременное уточнение плановых показателей бюджета</w:t>
            </w:r>
          </w:p>
        </w:tc>
      </w:tr>
      <w:tr w:rsidR="004C637C" w:rsidRPr="00574372" w14:paraId="25202D3E" w14:textId="77777777" w:rsidTr="004C637C">
        <w:trPr>
          <w:gridAfter w:val="8"/>
          <w:wAfter w:w="10119" w:type="dxa"/>
          <w:trHeight w:val="13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014C3" w14:textId="77777777" w:rsidR="004C637C" w:rsidRDefault="004C637C" w:rsidP="004C637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F93316" w14:textId="77777777" w:rsidR="004C637C" w:rsidRPr="002916E1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29C050" w14:textId="77777777" w:rsidR="004C637C" w:rsidRPr="00C26EE2" w:rsidRDefault="004C637C" w:rsidP="004C637C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39781" w14:textId="064D8560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820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97EC8E" w14:textId="77777777" w:rsidR="004C637C" w:rsidRPr="00C26EE2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AE25F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B27BC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279817A4" w14:textId="77777777" w:rsidTr="004C637C">
        <w:trPr>
          <w:gridAfter w:val="8"/>
          <w:wAfter w:w="10119" w:type="dxa"/>
          <w:trHeight w:val="18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E65D2" w14:textId="77777777" w:rsidR="004C637C" w:rsidRDefault="004C637C" w:rsidP="004C637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4FBEF" w14:textId="77777777" w:rsidR="004C637C" w:rsidRPr="002916E1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1E713" w14:textId="77777777" w:rsidR="004C637C" w:rsidRPr="00C26EE2" w:rsidRDefault="004C637C" w:rsidP="004C637C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AA949" w14:textId="67026A90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20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CFFC7" w14:textId="77777777" w:rsidR="004C637C" w:rsidRPr="00C26EE2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D6037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0FF8A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4D23EEA0" w14:textId="77777777" w:rsidTr="003040DC">
        <w:trPr>
          <w:gridAfter w:val="8"/>
          <w:wAfter w:w="10119" w:type="dxa"/>
          <w:trHeight w:val="960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BC8CC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22FB00" w14:textId="77777777" w:rsidR="004C637C" w:rsidRPr="00C26EE2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03EE04" w14:textId="77777777" w:rsidR="004C637C" w:rsidRPr="00C26EE2" w:rsidRDefault="004C637C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E014" w14:textId="77777777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14:paraId="767723D2" w14:textId="77777777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53A63735" w14:textId="77777777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2AA0D947" w14:textId="77777777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C3748" w14:textId="77777777" w:rsidR="004C637C" w:rsidRPr="00C26EE2" w:rsidRDefault="004C637C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1B1BB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C0E0D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50E9BBF9" w14:textId="77777777" w:rsidTr="003040DC">
        <w:trPr>
          <w:gridAfter w:val="8"/>
          <w:wAfter w:w="10119" w:type="dxa"/>
          <w:trHeight w:val="165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F694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34A7C" w14:textId="77777777" w:rsidR="004C637C" w:rsidRPr="00C26EE2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D2BCB" w14:textId="77777777" w:rsidR="004C637C" w:rsidRPr="00C26EE2" w:rsidRDefault="004C637C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60627" w14:textId="2E58EB87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F1D7" w14:textId="77777777" w:rsidR="004C637C" w:rsidRPr="00C26EE2" w:rsidRDefault="004C637C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9F9E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5A6D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07ADF24D" w14:textId="77777777" w:rsidTr="004C637C">
        <w:trPr>
          <w:gridAfter w:val="8"/>
          <w:wAfter w:w="10119" w:type="dxa"/>
          <w:trHeight w:val="333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64B29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E5856" w14:textId="77777777" w:rsidR="004C637C" w:rsidRPr="004C637C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C637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Основное мероприятие 05</w:t>
            </w:r>
          </w:p>
          <w:p w14:paraId="4FF56869" w14:textId="62313562" w:rsidR="004C637C" w:rsidRPr="00C26EE2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</w:t>
            </w:r>
            <w:r w:rsidR="00522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образованиях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35C30" w14:textId="77777777" w:rsidR="004C637C" w:rsidRPr="00C26EE2" w:rsidRDefault="004C637C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6153" w14:textId="77777777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76765C" w14:textId="77777777" w:rsidR="004C637C" w:rsidRPr="00C26EE2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56A76CA8" w14:textId="77777777" w:rsidR="004C637C" w:rsidRPr="00C26EE2" w:rsidRDefault="004C637C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03C93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Управление по 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0C18C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управления муниципальными финансами</w:t>
            </w:r>
          </w:p>
        </w:tc>
      </w:tr>
      <w:tr w:rsidR="004C637C" w:rsidRPr="00574372" w14:paraId="40932CB1" w14:textId="77777777" w:rsidTr="004C637C">
        <w:trPr>
          <w:gridAfter w:val="8"/>
          <w:wAfter w:w="10119" w:type="dxa"/>
          <w:trHeight w:val="19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CE613" w14:textId="77777777" w:rsidR="004C637C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358F1" w14:textId="77777777" w:rsidR="004C637C" w:rsidRPr="00C26EE2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2800EC" w14:textId="77777777" w:rsidR="004C637C" w:rsidRPr="00C26EE2" w:rsidRDefault="004C637C" w:rsidP="004C637C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842BD" w14:textId="6831B9F6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820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E520CE" w14:textId="77777777" w:rsidR="004C637C" w:rsidRPr="00C26EE2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85801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4D7AF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37C" w:rsidRPr="00574372" w14:paraId="789DD329" w14:textId="77777777" w:rsidTr="004C637C">
        <w:trPr>
          <w:gridAfter w:val="8"/>
          <w:wAfter w:w="10119" w:type="dxa"/>
          <w:trHeight w:val="19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7938A" w14:textId="77777777" w:rsidR="004C637C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C400A9" w14:textId="77777777" w:rsidR="004C637C" w:rsidRPr="00C26EE2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9F99C" w14:textId="77777777" w:rsidR="004C637C" w:rsidRPr="00C26EE2" w:rsidRDefault="004C637C" w:rsidP="004C637C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9A193" w14:textId="56B80994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20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485E51" w14:textId="77777777" w:rsidR="004C637C" w:rsidRPr="00C26EE2" w:rsidRDefault="004C637C" w:rsidP="004C6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72210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2BB71" w14:textId="77777777" w:rsidR="004C637C" w:rsidRPr="00C26EE2" w:rsidRDefault="004C637C" w:rsidP="004C6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37C" w:rsidRPr="00574372" w14:paraId="7DA2EB92" w14:textId="77777777" w:rsidTr="004C637C">
        <w:trPr>
          <w:gridAfter w:val="8"/>
          <w:wAfter w:w="10119" w:type="dxa"/>
          <w:trHeight w:val="914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530AA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98C88C" w14:textId="77777777" w:rsidR="004C637C" w:rsidRPr="00C26EE2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24DB9" w14:textId="77777777" w:rsidR="004C637C" w:rsidRPr="00C26EE2" w:rsidRDefault="004C637C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61C9" w14:textId="77777777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34C042F9" w14:textId="77777777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4ED6141C" w14:textId="77777777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05CE6538" w14:textId="77777777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0DD029" w14:textId="77777777" w:rsidR="004C637C" w:rsidRPr="00C26EE2" w:rsidRDefault="004C637C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7A549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CCD0A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637C" w:rsidRPr="00574372" w14:paraId="27A92ACB" w14:textId="77777777" w:rsidTr="008D45E4">
        <w:trPr>
          <w:gridAfter w:val="8"/>
          <w:wAfter w:w="10119" w:type="dxa"/>
          <w:trHeight w:val="375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7417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F9476" w14:textId="77777777" w:rsidR="004C637C" w:rsidRPr="00C26EE2" w:rsidRDefault="004C637C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4151" w14:textId="77777777" w:rsidR="004C637C" w:rsidRPr="00C26EE2" w:rsidRDefault="004C637C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A116" w14:textId="24505CE2" w:rsidR="004C637C" w:rsidRPr="00C26EE2" w:rsidRDefault="004C637C" w:rsidP="004C637C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5889B" w14:textId="77777777" w:rsidR="004C637C" w:rsidRPr="00C26EE2" w:rsidRDefault="004C637C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8452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E160" w14:textId="77777777" w:rsidR="004C637C" w:rsidRPr="00C26EE2" w:rsidRDefault="004C637C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28AB" w:rsidRPr="00574372" w14:paraId="18AA853F" w14:textId="77777777" w:rsidTr="005228AB">
        <w:trPr>
          <w:gridAfter w:val="8"/>
          <w:wAfter w:w="10119" w:type="dxa"/>
          <w:trHeight w:val="268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4324D" w14:textId="77777777" w:rsidR="005228AB" w:rsidRPr="00C26EE2" w:rsidRDefault="005228AB" w:rsidP="002B334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7AB453" w14:textId="77777777" w:rsidR="005228AB" w:rsidRPr="005228AB" w:rsidRDefault="005228AB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8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05.01</w:t>
            </w:r>
          </w:p>
          <w:p w14:paraId="7564B3D5" w14:textId="77777777" w:rsidR="005228AB" w:rsidRPr="00C26EE2" w:rsidRDefault="005228AB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Мониторинг и оценка качества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вления муниципальными финансами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3F0DC" w14:textId="77777777" w:rsidR="005228AB" w:rsidRPr="00C26EE2" w:rsidRDefault="005228AB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BF2C7" w14:textId="77777777" w:rsidR="005228AB" w:rsidRPr="00C26EE2" w:rsidRDefault="005228AB" w:rsidP="005228AB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D8161" w14:textId="77777777" w:rsidR="005228AB" w:rsidRPr="00C26EE2" w:rsidRDefault="005228AB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0D492BDA" w14:textId="77777777" w:rsidR="005228AB" w:rsidRPr="00C26EE2" w:rsidRDefault="005228AB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3F3DB" w14:textId="77777777" w:rsidR="005228AB" w:rsidRPr="00C26EE2" w:rsidRDefault="005228AB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EF219" w14:textId="77777777" w:rsidR="005228AB" w:rsidRPr="00C26EE2" w:rsidRDefault="005228AB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муниципальными финансами</w:t>
            </w:r>
          </w:p>
        </w:tc>
      </w:tr>
      <w:tr w:rsidR="005228AB" w:rsidRPr="00574372" w14:paraId="3AED1F48" w14:textId="77777777" w:rsidTr="003040DC">
        <w:trPr>
          <w:gridAfter w:val="8"/>
          <w:wAfter w:w="10119" w:type="dxa"/>
          <w:trHeight w:val="22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D5AAA" w14:textId="77777777" w:rsidR="005228AB" w:rsidRDefault="005228AB" w:rsidP="005228A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ABDE56" w14:textId="77777777" w:rsidR="005228AB" w:rsidRPr="005228AB" w:rsidRDefault="005228AB" w:rsidP="00522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D5406" w14:textId="77777777" w:rsidR="005228AB" w:rsidRPr="00C26EE2" w:rsidRDefault="005228AB" w:rsidP="005228AB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D284D" w14:textId="78A915DC" w:rsidR="005228AB" w:rsidRPr="00C26EE2" w:rsidRDefault="005228AB" w:rsidP="005228AB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CFB556" w14:textId="77777777" w:rsidR="005228AB" w:rsidRPr="00C26EE2" w:rsidRDefault="005228AB" w:rsidP="00522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C9A41" w14:textId="77777777" w:rsidR="005228AB" w:rsidRPr="00C26EE2" w:rsidRDefault="005228AB" w:rsidP="00522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6984A" w14:textId="77777777" w:rsidR="005228AB" w:rsidRPr="00C26EE2" w:rsidRDefault="005228AB" w:rsidP="00522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8AB" w:rsidRPr="00574372" w14:paraId="5157ED36" w14:textId="77777777" w:rsidTr="003040DC">
        <w:trPr>
          <w:gridAfter w:val="8"/>
          <w:wAfter w:w="10119" w:type="dxa"/>
          <w:trHeight w:val="25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55E3F" w14:textId="77777777" w:rsidR="005228AB" w:rsidRDefault="005228AB" w:rsidP="005228A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D6B1C" w14:textId="77777777" w:rsidR="005228AB" w:rsidRPr="005228AB" w:rsidRDefault="005228AB" w:rsidP="00522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22CAF1" w14:textId="77777777" w:rsidR="005228AB" w:rsidRPr="00C26EE2" w:rsidRDefault="005228AB" w:rsidP="005228AB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05B1E" w14:textId="09B8912F" w:rsidR="005228AB" w:rsidRPr="00C26EE2" w:rsidRDefault="005228AB" w:rsidP="005228AB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44008" w14:textId="77777777" w:rsidR="005228AB" w:rsidRPr="00C26EE2" w:rsidRDefault="005228AB" w:rsidP="00522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913E0" w14:textId="77777777" w:rsidR="005228AB" w:rsidRPr="00C26EE2" w:rsidRDefault="005228AB" w:rsidP="00522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C4F38" w14:textId="77777777" w:rsidR="005228AB" w:rsidRPr="00C26EE2" w:rsidRDefault="005228AB" w:rsidP="00522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8AB" w:rsidRPr="00574372" w14:paraId="5B0A0E94" w14:textId="77777777" w:rsidTr="003040DC">
        <w:trPr>
          <w:gridAfter w:val="8"/>
          <w:wAfter w:w="10119" w:type="dxa"/>
          <w:trHeight w:val="94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68565" w14:textId="77777777" w:rsidR="005228AB" w:rsidRPr="00C26EE2" w:rsidRDefault="005228AB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866C8" w14:textId="77777777" w:rsidR="005228AB" w:rsidRPr="00C26EE2" w:rsidRDefault="005228AB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BE07E" w14:textId="77777777" w:rsidR="005228AB" w:rsidRPr="00C26EE2" w:rsidRDefault="005228AB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39D0" w14:textId="77777777" w:rsidR="005228AB" w:rsidRPr="00C26EE2" w:rsidRDefault="005228AB" w:rsidP="005228AB">
            <w:pPr>
              <w:tabs>
                <w:tab w:val="center" w:pos="-96"/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бюджета городского 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269397" w14:textId="77777777" w:rsidR="005228AB" w:rsidRPr="00C26EE2" w:rsidRDefault="005228AB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8D615" w14:textId="77777777" w:rsidR="005228AB" w:rsidRPr="00C26EE2" w:rsidRDefault="005228AB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9AF61" w14:textId="77777777" w:rsidR="005228AB" w:rsidRPr="00C26EE2" w:rsidRDefault="005228AB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28AB" w:rsidRPr="00574372" w14:paraId="35FBDE21" w14:textId="77777777" w:rsidTr="005228AB">
        <w:trPr>
          <w:gridAfter w:val="8"/>
          <w:wAfter w:w="10119" w:type="dxa"/>
          <w:trHeight w:val="311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281A" w14:textId="77777777" w:rsidR="005228AB" w:rsidRPr="00C26EE2" w:rsidRDefault="005228AB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85A2A" w14:textId="77777777" w:rsidR="005228AB" w:rsidRPr="00C26EE2" w:rsidRDefault="005228AB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EC99" w14:textId="77777777" w:rsidR="005228AB" w:rsidRPr="00C26EE2" w:rsidRDefault="005228AB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CA6C9" w14:textId="7451D285" w:rsidR="005228AB" w:rsidRPr="00C26EE2" w:rsidRDefault="005228AB" w:rsidP="005228AB">
            <w:pPr>
              <w:tabs>
                <w:tab w:val="center" w:pos="-96"/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75AF1" w14:textId="77777777" w:rsidR="005228AB" w:rsidRPr="00C26EE2" w:rsidRDefault="005228AB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503" w14:textId="77777777" w:rsidR="005228AB" w:rsidRPr="00C26EE2" w:rsidRDefault="005228AB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562D" w14:textId="77777777" w:rsidR="005228AB" w:rsidRPr="00C26EE2" w:rsidRDefault="005228AB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5A2" w:rsidRPr="00574372" w14:paraId="6593F589" w14:textId="77777777" w:rsidTr="00ED5764">
        <w:trPr>
          <w:gridAfter w:val="8"/>
          <w:wAfter w:w="10119" w:type="dxa"/>
          <w:trHeight w:val="494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E24A6" w14:textId="77777777" w:rsidR="002215A2" w:rsidRPr="00C26EE2" w:rsidRDefault="002215A2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0C8D4" w14:textId="77777777" w:rsidR="002215A2" w:rsidRPr="005228AB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5228A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Основное мероприятие 06</w:t>
            </w:r>
          </w:p>
          <w:p w14:paraId="5E951C4B" w14:textId="77777777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B5AB1" w14:textId="77777777" w:rsidR="002215A2" w:rsidRPr="00C26EE2" w:rsidRDefault="002215A2" w:rsidP="002215A2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EBED" w14:textId="77777777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C2B5" w14:textId="3FEE2754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159202,4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6AE8" w14:textId="0944BB4F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EEE5" w14:textId="22235DA6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26894,4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8BE6" w14:textId="5D099D09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21100,9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E60D" w14:textId="558E1555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51963,6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A3EFC" w14:textId="7C9681B6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51963,6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F4793" w14:textId="77777777" w:rsidR="002215A2" w:rsidRPr="00CF233A" w:rsidRDefault="002215A2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9C052" w14:textId="77777777" w:rsidR="002215A2" w:rsidRPr="00EE2F95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долговых обязательств</w:t>
            </w:r>
          </w:p>
        </w:tc>
      </w:tr>
      <w:tr w:rsidR="00ED5764" w:rsidRPr="00574372" w14:paraId="4789383A" w14:textId="77777777" w:rsidTr="00ED5764">
        <w:trPr>
          <w:gridAfter w:val="8"/>
          <w:wAfter w:w="10119" w:type="dxa"/>
          <w:trHeight w:val="27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370D9" w14:textId="77777777" w:rsidR="00ED5764" w:rsidRDefault="00ED5764" w:rsidP="00ED5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1D284C" w14:textId="77777777" w:rsidR="00ED5764" w:rsidRPr="005228AB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9FC201" w14:textId="77777777" w:rsidR="00ED5764" w:rsidRPr="00C26EE2" w:rsidRDefault="00ED5764" w:rsidP="00ED576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6465" w14:textId="0FCEA8A0" w:rsidR="00ED5764" w:rsidRPr="00C26EE2" w:rsidRDefault="00ED5764" w:rsidP="00ED576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27431" w14:textId="064A0591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08585" w14:textId="60C43E2D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F13C3" w14:textId="63922E85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5EE85" w14:textId="7A0F8CEA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C0D26" w14:textId="419DDCBA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16AC8" w14:textId="60299ED0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A74DE" w14:textId="77777777" w:rsidR="00ED5764" w:rsidRPr="00C26EE2" w:rsidRDefault="00ED5764" w:rsidP="00ED5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22605" w14:textId="77777777" w:rsidR="00ED5764" w:rsidRPr="00C26EE2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764" w:rsidRPr="00574372" w14:paraId="7A0A1278" w14:textId="77777777" w:rsidTr="00ED5764">
        <w:trPr>
          <w:gridAfter w:val="8"/>
          <w:wAfter w:w="10119" w:type="dxa"/>
          <w:trHeight w:val="33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E3B10" w14:textId="77777777" w:rsidR="00ED5764" w:rsidRDefault="00ED5764" w:rsidP="00ED5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CC79B" w14:textId="77777777" w:rsidR="00ED5764" w:rsidRPr="005228AB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824346" w14:textId="77777777" w:rsidR="00ED5764" w:rsidRPr="00C26EE2" w:rsidRDefault="00ED5764" w:rsidP="00ED576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BB696" w14:textId="0627C81D" w:rsidR="00ED5764" w:rsidRPr="00C26EE2" w:rsidRDefault="00ED5764" w:rsidP="00ED576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7063" w14:textId="2C9A3372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C3BEB" w14:textId="32B471E9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5175" w14:textId="4F82B4C9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8B9FC" w14:textId="645E6540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04FF" w14:textId="145F271D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AA64" w14:textId="216C355D" w:rsidR="00ED5764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58CA1" w14:textId="77777777" w:rsidR="00ED5764" w:rsidRPr="00C26EE2" w:rsidRDefault="00ED5764" w:rsidP="00ED5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B0CF35" w14:textId="77777777" w:rsidR="00ED5764" w:rsidRPr="00C26EE2" w:rsidRDefault="00ED5764" w:rsidP="00ED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5A2" w:rsidRPr="00574372" w14:paraId="0EF66104" w14:textId="77777777" w:rsidTr="008D45E4">
        <w:trPr>
          <w:gridAfter w:val="8"/>
          <w:wAfter w:w="10119" w:type="dxa"/>
          <w:trHeight w:val="976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F6A66" w14:textId="77777777" w:rsidR="002215A2" w:rsidRPr="00C26EE2" w:rsidRDefault="002215A2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E1BEE5" w14:textId="77777777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652A22" w14:textId="77777777" w:rsidR="002215A2" w:rsidRPr="00C26EE2" w:rsidRDefault="002215A2" w:rsidP="002215A2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E5D7A" w14:textId="77777777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1C24E65E" w14:textId="77777777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4EA65DD8" w14:textId="77777777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5F6AFC10" w14:textId="77777777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4CE6D" w14:textId="55EB4FD0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159202,4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F28F" w14:textId="41D2D5C1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0BF3" w14:textId="6A38B4E9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26894,4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455C" w14:textId="2436F4FC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21100,9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E3B0" w14:textId="0ADA3E60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51963,6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CE25" w14:textId="6272620D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51963,6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56157" w14:textId="77777777" w:rsidR="002215A2" w:rsidRPr="00EE2F95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844922" w14:textId="77777777" w:rsidR="002215A2" w:rsidRPr="00EE2F95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34F" w:rsidRPr="00574372" w14:paraId="28F9981B" w14:textId="77777777" w:rsidTr="005228AB">
        <w:trPr>
          <w:gridAfter w:val="8"/>
          <w:wAfter w:w="10119" w:type="dxa"/>
          <w:trHeight w:val="521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71ED" w14:textId="77777777" w:rsidR="002B334F" w:rsidRPr="00C26EE2" w:rsidRDefault="002B334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5E33" w14:textId="77777777" w:rsidR="002B334F" w:rsidRPr="00C26EE2" w:rsidRDefault="002B334F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A0D9" w14:textId="77777777" w:rsidR="002B334F" w:rsidRPr="00C26EE2" w:rsidRDefault="002B334F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61E7" w14:textId="77018E80" w:rsidR="002B334F" w:rsidRPr="00C26EE2" w:rsidRDefault="005228AB" w:rsidP="005228AB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E8FD1" w14:textId="45C23933" w:rsidR="002B334F" w:rsidRDefault="002B334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27E8" w14:textId="14361A48" w:rsidR="002B334F" w:rsidRDefault="002B334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C719" w14:textId="31718FB6" w:rsidR="002B334F" w:rsidRDefault="002B334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DDF6D" w14:textId="21907C3B" w:rsidR="002B334F" w:rsidRDefault="002B334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12E2B" w14:textId="6A6CB527" w:rsidR="002B334F" w:rsidRDefault="002B334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EBBB" w14:textId="676E7973" w:rsidR="002B334F" w:rsidRDefault="002B334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430B" w14:textId="77777777" w:rsidR="002B334F" w:rsidRPr="00EE2F95" w:rsidRDefault="002B334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C3A" w14:textId="77777777" w:rsidR="002B334F" w:rsidRPr="00EE2F95" w:rsidRDefault="002B334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577" w:rsidRPr="00574372" w14:paraId="1F2D6FC3" w14:textId="77777777" w:rsidTr="00860CBF">
        <w:trPr>
          <w:gridAfter w:val="8"/>
          <w:wAfter w:w="10119" w:type="dxa"/>
          <w:trHeight w:val="221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48AC1" w14:textId="77777777" w:rsidR="001B5577" w:rsidRPr="00C26EE2" w:rsidRDefault="001B5577" w:rsidP="001B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BDFB5" w14:textId="77777777" w:rsidR="001B5577" w:rsidRPr="005228AB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28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06.01</w:t>
            </w:r>
          </w:p>
          <w:p w14:paraId="67421B89" w14:textId="77777777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долга по бюджетным кредитам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74F7A" w14:textId="77777777" w:rsidR="001B5577" w:rsidRPr="00C26EE2" w:rsidRDefault="001B5577" w:rsidP="001B5577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ED0F" w14:textId="77777777" w:rsidR="001B5577" w:rsidRPr="00C26EE2" w:rsidRDefault="001B5577" w:rsidP="001B5577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4E77" w14:textId="201948F2" w:rsidR="001B5577" w:rsidRPr="00C26EE2" w:rsidRDefault="00CE24E4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E201" w14:textId="77777777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11BC" w14:textId="578C82D5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3D2D" w14:textId="15AC66FC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C60E" w14:textId="631B21CB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EF7B4" w14:textId="5FE821F3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18E89" w14:textId="77777777" w:rsidR="001B5577" w:rsidRPr="00CF233A" w:rsidRDefault="001B5577" w:rsidP="001B557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5BE96" w14:textId="77777777" w:rsidR="001B5577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процентов по имеющимся коммерческим кредитам</w:t>
            </w:r>
          </w:p>
        </w:tc>
      </w:tr>
      <w:tr w:rsidR="00860CBF" w:rsidRPr="00574372" w14:paraId="087BEF7D" w14:textId="77777777" w:rsidTr="003316EF">
        <w:trPr>
          <w:gridAfter w:val="8"/>
          <w:wAfter w:w="10119" w:type="dxa"/>
          <w:trHeight w:val="210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74D03" w14:textId="77777777" w:rsidR="00860CBF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1242B5" w14:textId="77777777" w:rsidR="00860CBF" w:rsidRPr="005228AB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5F2B1" w14:textId="77777777" w:rsidR="00860CBF" w:rsidRPr="00C26EE2" w:rsidRDefault="00860CBF" w:rsidP="00860CBF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C6172" w14:textId="1B444940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10AE" w14:textId="25BAE190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BAE1" w14:textId="0D6C0577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1126" w14:textId="041A69E5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F9640" w14:textId="045D2A7F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FEF9" w14:textId="0533F560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97B9C" w14:textId="35590FEF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7F1E8" w14:textId="77777777" w:rsidR="00860CBF" w:rsidRPr="00C26EE2" w:rsidRDefault="00860CBF" w:rsidP="00860C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809C6" w14:textId="77777777" w:rsidR="00860CBF" w:rsidRPr="00C26EE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CBF" w:rsidRPr="00574372" w14:paraId="289076B7" w14:textId="77777777" w:rsidTr="003316EF">
        <w:trPr>
          <w:gridAfter w:val="8"/>
          <w:wAfter w:w="10119" w:type="dxa"/>
          <w:trHeight w:val="31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B319F" w14:textId="77777777" w:rsidR="00860CBF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B780E" w14:textId="77777777" w:rsidR="00860CBF" w:rsidRPr="005228AB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997C04" w14:textId="77777777" w:rsidR="00860CBF" w:rsidRPr="00C26EE2" w:rsidRDefault="00860CBF" w:rsidP="00860CBF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7182" w14:textId="34C5162C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49B8" w14:textId="07F0615E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AC1E1" w14:textId="2BD3FC49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AAC1" w14:textId="7E824BA4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9C09" w14:textId="679CCB96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1CAA6" w14:textId="053B20D2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4A26" w14:textId="4866DE46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179C8" w14:textId="77777777" w:rsidR="00860CBF" w:rsidRPr="00C26EE2" w:rsidRDefault="00860CBF" w:rsidP="00860CB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9CFA9" w14:textId="77777777" w:rsidR="00860CBF" w:rsidRPr="00C26EE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CBF" w:rsidRPr="00574372" w14:paraId="6C7D4926" w14:textId="77777777" w:rsidTr="003316EF">
        <w:trPr>
          <w:gridAfter w:val="8"/>
          <w:wAfter w:w="10119" w:type="dxa"/>
          <w:trHeight w:val="97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55B91" w14:textId="77777777" w:rsidR="00860CBF" w:rsidRPr="00C26EE2" w:rsidRDefault="00860CBF" w:rsidP="002B33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368758" w14:textId="77777777" w:rsidR="00860CBF" w:rsidRPr="00C26EE2" w:rsidRDefault="00860CBF" w:rsidP="002B33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3013F" w14:textId="77777777" w:rsidR="00860CBF" w:rsidRPr="00C26EE2" w:rsidRDefault="00860CBF" w:rsidP="008D45E4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3DCA0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65B3C103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3C007698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78D26B46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5644" w14:textId="050D28D5" w:rsidR="00860CBF" w:rsidRPr="00C26EE2" w:rsidRDefault="00CE24E4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2FAA" w14:textId="77777777" w:rsidR="00860CBF" w:rsidRPr="00C26EE2" w:rsidRDefault="00860CBF" w:rsidP="002B3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D791B" w14:textId="046AE92A" w:rsidR="00860CBF" w:rsidRPr="00C26EE2" w:rsidRDefault="001B5577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CD76" w14:textId="58E4BA92" w:rsidR="00860CBF" w:rsidRPr="00C26EE2" w:rsidRDefault="001B5577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FABD" w14:textId="25CEEB33" w:rsidR="00860CBF" w:rsidRPr="00C26EE2" w:rsidRDefault="001B5577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FA73" w14:textId="3293C83D" w:rsidR="00860CBF" w:rsidRPr="00C26EE2" w:rsidRDefault="001B5577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50D28" w14:textId="77777777" w:rsidR="00860CBF" w:rsidRDefault="00860CB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68947" w14:textId="77777777" w:rsidR="00860CBF" w:rsidRDefault="00860CBF" w:rsidP="002B3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CBF" w:rsidRPr="00574372" w14:paraId="547C0CF1" w14:textId="77777777" w:rsidTr="00860CBF">
        <w:trPr>
          <w:gridAfter w:val="8"/>
          <w:wAfter w:w="10119" w:type="dxa"/>
          <w:trHeight w:val="308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E8A8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83133" w14:textId="77777777" w:rsidR="00860CBF" w:rsidRPr="00C26EE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445E6" w14:textId="77777777" w:rsidR="00860CBF" w:rsidRPr="00C26EE2" w:rsidRDefault="00860CBF" w:rsidP="00860CBF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A5044" w14:textId="6148DB3F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5EDA9" w14:textId="430FEBC9" w:rsidR="00860CBF" w:rsidRDefault="00860CBF" w:rsidP="00860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B45A3" w14:textId="54D54713" w:rsidR="00860CBF" w:rsidRDefault="00860CBF" w:rsidP="00860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3E81" w14:textId="15148191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9AEDC" w14:textId="4EBB4D19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5F926" w14:textId="0289A57B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0EBB" w14:textId="759E1AA6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F34E" w14:textId="77777777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A2DF" w14:textId="77777777" w:rsidR="00860CBF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5577" w:rsidRPr="00574372" w14:paraId="1E0959B7" w14:textId="77777777" w:rsidTr="002215A2">
        <w:trPr>
          <w:gridAfter w:val="8"/>
          <w:wAfter w:w="10119" w:type="dxa"/>
          <w:trHeight w:val="46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C2746" w14:textId="77777777" w:rsidR="001B5577" w:rsidRPr="00C26EE2" w:rsidRDefault="001B5577" w:rsidP="001B5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B74A1" w14:textId="77777777" w:rsidR="001B5577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06.02</w:t>
            </w:r>
          </w:p>
          <w:p w14:paraId="73263A46" w14:textId="77777777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по коммерческим кредитам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967DF4" w14:textId="77777777" w:rsidR="001B5577" w:rsidRPr="00C26EE2" w:rsidRDefault="001B5577" w:rsidP="001B5577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AA1E" w14:textId="77777777" w:rsidR="001B5577" w:rsidRPr="00C26EE2" w:rsidRDefault="001B5577" w:rsidP="001B5577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D2EBF" w14:textId="4B1D1725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159202,4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13CD" w14:textId="466B94CA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8513" w14:textId="3FA53A13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0F6D" w14:textId="0084AB4D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ind w:left="-106" w:right="-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20806,0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9CD85" w14:textId="7AAB81B9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51728,7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E4A26" w14:textId="33348107" w:rsidR="001B5577" w:rsidRPr="00C26EE2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51791,5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F5DAF" w14:textId="77777777" w:rsidR="001B5577" w:rsidRPr="00CF233A" w:rsidRDefault="001B5577" w:rsidP="001B557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E028" w14:textId="77777777" w:rsidR="001B5577" w:rsidRPr="0045040D" w:rsidRDefault="001B5577" w:rsidP="001B5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процентов по имеющимся коммерческим кредитам</w:t>
            </w:r>
          </w:p>
        </w:tc>
      </w:tr>
      <w:tr w:rsidR="002215A2" w:rsidRPr="00574372" w14:paraId="7C08C5D6" w14:textId="77777777" w:rsidTr="002215A2">
        <w:trPr>
          <w:gridAfter w:val="8"/>
          <w:wAfter w:w="10119" w:type="dxa"/>
          <w:trHeight w:val="21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F6146" w14:textId="77777777" w:rsidR="002215A2" w:rsidRDefault="002215A2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A393BF" w14:textId="77777777" w:rsidR="002215A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67CDA4" w14:textId="77777777" w:rsidR="002215A2" w:rsidRPr="00C26EE2" w:rsidRDefault="002215A2" w:rsidP="002215A2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02D1" w14:textId="5595B478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D787" w14:textId="6ACEF5F8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23A73" w14:textId="20BF2C6C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91089" w14:textId="6117F27D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51E8" w14:textId="6EBE9BA5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ind w:left="-106" w:right="-136"/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E7C2" w14:textId="2165FAE9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DB2FA" w14:textId="60577AC2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7EED2" w14:textId="77777777" w:rsidR="002215A2" w:rsidRPr="00C26EE2" w:rsidRDefault="002215A2" w:rsidP="002215A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1CB81" w14:textId="77777777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5A2" w:rsidRPr="00574372" w14:paraId="790B8B3D" w14:textId="77777777" w:rsidTr="002215A2">
        <w:trPr>
          <w:gridAfter w:val="8"/>
          <w:wAfter w:w="10119" w:type="dxa"/>
          <w:trHeight w:val="24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D58F4" w14:textId="77777777" w:rsidR="002215A2" w:rsidRDefault="002215A2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A5059" w14:textId="77777777" w:rsidR="002215A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C939A7" w14:textId="77777777" w:rsidR="002215A2" w:rsidRPr="00C26EE2" w:rsidRDefault="002215A2" w:rsidP="002215A2">
            <w:pPr>
              <w:spacing w:after="0" w:line="240" w:lineRule="auto"/>
              <w:ind w:left="-113" w:hang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594E9" w14:textId="0D34EACF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6EEE" w14:textId="700DBCED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29AD2" w14:textId="5A15BE51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A3585" w14:textId="0F330AC3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3F0E2" w14:textId="34308C72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ind w:left="-106" w:right="-136"/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CBF1A" w14:textId="4588AE55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40B4" w14:textId="2794C035" w:rsidR="002215A2" w:rsidRPr="0069031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B27C2" w14:textId="77777777" w:rsidR="002215A2" w:rsidRPr="00C26EE2" w:rsidRDefault="002215A2" w:rsidP="002215A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12CAD" w14:textId="77777777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5A2" w:rsidRPr="00574372" w14:paraId="1AA999FF" w14:textId="77777777" w:rsidTr="008D45E4">
        <w:trPr>
          <w:gridAfter w:val="8"/>
          <w:wAfter w:w="10119" w:type="dxa"/>
          <w:trHeight w:val="939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38CA2" w14:textId="77777777" w:rsidR="002215A2" w:rsidRPr="00C26EE2" w:rsidRDefault="002215A2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F703CF" w14:textId="77777777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59F7B0" w14:textId="77777777" w:rsidR="002215A2" w:rsidRPr="00C26EE2" w:rsidRDefault="002215A2" w:rsidP="002215A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EC77" w14:textId="77777777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3A9F3652" w14:textId="77777777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08F3BE43" w14:textId="77777777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09D6B4FC" w14:textId="77777777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9D435" w14:textId="70411A62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159202,4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B2A0" w14:textId="2A69A33D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4E88" w14:textId="499F9424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  <w:r w:rsidR="001B5577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6903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55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B044" w14:textId="21C1D878" w:rsidR="002215A2" w:rsidRPr="00C26EE2" w:rsidRDefault="001B5577" w:rsidP="002215A2">
            <w:pPr>
              <w:autoSpaceDE w:val="0"/>
              <w:autoSpaceDN w:val="0"/>
              <w:adjustRightInd w:val="0"/>
              <w:spacing w:after="0" w:line="240" w:lineRule="auto"/>
              <w:ind w:left="-106" w:right="-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20806,0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05A1" w14:textId="1C2C24D9" w:rsidR="002215A2" w:rsidRPr="00C26EE2" w:rsidRDefault="001B5577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51728,7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E51A" w14:textId="171266CB" w:rsidR="002215A2" w:rsidRPr="00C26EE2" w:rsidRDefault="001B5577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7"/>
              </w:rPr>
              <w:t>51791,5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0FAB4" w14:textId="77777777" w:rsidR="002215A2" w:rsidRPr="0045040D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E8037" w14:textId="77777777" w:rsidR="002215A2" w:rsidRPr="0045040D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5A2" w:rsidRPr="00574372" w14:paraId="1701F5F0" w14:textId="77777777" w:rsidTr="002215A2">
        <w:trPr>
          <w:gridAfter w:val="8"/>
          <w:wAfter w:w="10119" w:type="dxa"/>
          <w:trHeight w:val="447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693" w14:textId="77777777" w:rsidR="002215A2" w:rsidRPr="00C26EE2" w:rsidRDefault="002215A2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F966" w14:textId="77777777" w:rsidR="002215A2" w:rsidRPr="00C26EE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C081" w14:textId="77777777" w:rsidR="002215A2" w:rsidRPr="00C26EE2" w:rsidRDefault="002215A2" w:rsidP="002215A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80362" w14:textId="20BC1428" w:rsidR="002215A2" w:rsidRPr="00C26EE2" w:rsidRDefault="002215A2" w:rsidP="002215A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69D5E" w14:textId="1279363D" w:rsidR="002215A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0606" w14:textId="77330974" w:rsidR="002215A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3FD28" w14:textId="730AB0DA" w:rsidR="002215A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AD5E" w14:textId="472A83AB" w:rsidR="002215A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ind w:right="-136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EADB8" w14:textId="2C3F95CD" w:rsidR="002215A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12A9" w14:textId="4AEA9CB8" w:rsidR="002215A2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9451" w14:textId="77777777" w:rsidR="002215A2" w:rsidRPr="0045040D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C6BB" w14:textId="77777777" w:rsidR="002215A2" w:rsidRPr="0045040D" w:rsidRDefault="002215A2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CBF" w:rsidRPr="00574372" w14:paraId="7F49294B" w14:textId="77777777" w:rsidTr="00860CBF">
        <w:trPr>
          <w:gridAfter w:val="8"/>
          <w:wAfter w:w="10119" w:type="dxa"/>
          <w:trHeight w:val="384"/>
        </w:trPr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858135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AC996" w14:textId="77777777" w:rsidR="00860CBF" w:rsidRPr="002215A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2215A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Основное мероприятие 07</w:t>
            </w:r>
          </w:p>
          <w:p w14:paraId="33D458BC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Ежегодное снижение доли просроченной кредиторской задолженности в 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ходах бюджета городского округа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CE495" w14:textId="77777777" w:rsidR="00860CBF" w:rsidRPr="00C26EE2" w:rsidRDefault="00860CBF" w:rsidP="00221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227D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9E0B7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78BE9502" w14:textId="77777777" w:rsidR="00860CBF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42676756" w14:textId="77777777" w:rsidR="00860CBF" w:rsidRPr="00C26EE2" w:rsidRDefault="00860CBF" w:rsidP="00221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F42097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930C3C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доли просроченной кредиторской задолженности</w:t>
            </w:r>
          </w:p>
        </w:tc>
      </w:tr>
      <w:tr w:rsidR="00860CBF" w:rsidRPr="00574372" w14:paraId="2A770876" w14:textId="77777777" w:rsidTr="00860CBF">
        <w:trPr>
          <w:gridAfter w:val="8"/>
          <w:wAfter w:w="10119" w:type="dxa"/>
          <w:trHeight w:val="28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B85E0" w14:textId="77777777" w:rsidR="00860CBF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BB5A0" w14:textId="77777777" w:rsidR="00860CBF" w:rsidRPr="002215A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3670A" w14:textId="77777777" w:rsidR="00860CBF" w:rsidRPr="00C26EE2" w:rsidRDefault="00860CBF" w:rsidP="00860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488AE" w14:textId="595AA603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C4ED6" w14:textId="77777777" w:rsidR="00860CBF" w:rsidRPr="00C26EE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92722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F1074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CBF" w:rsidRPr="00574372" w14:paraId="53E61266" w14:textId="77777777" w:rsidTr="00860CBF">
        <w:trPr>
          <w:gridAfter w:val="8"/>
          <w:wAfter w:w="10119" w:type="dxa"/>
          <w:trHeight w:val="31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04EAD" w14:textId="77777777" w:rsidR="00860CBF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56FC2A" w14:textId="77777777" w:rsidR="00860CBF" w:rsidRPr="002215A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4D5BD" w14:textId="77777777" w:rsidR="00860CBF" w:rsidRPr="00C26EE2" w:rsidRDefault="00860CBF" w:rsidP="00860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87E84" w14:textId="059FA19A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FA5309" w14:textId="77777777" w:rsidR="00860CBF" w:rsidRPr="00C26EE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06C3E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5568C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CBF" w:rsidRPr="00574372" w14:paraId="4E0AE030" w14:textId="77777777" w:rsidTr="008D422C">
        <w:trPr>
          <w:gridAfter w:val="8"/>
          <w:wAfter w:w="10119" w:type="dxa"/>
          <w:trHeight w:val="94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217BC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1559F2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2859CD" w14:textId="77777777" w:rsidR="00860CBF" w:rsidRPr="00C26EE2" w:rsidRDefault="00860CBF" w:rsidP="002215A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F2D9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6AB665E4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726FCDCB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4636C926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CF9FEE" w14:textId="77777777" w:rsidR="00860CBF" w:rsidRPr="00C26EE2" w:rsidRDefault="00860CBF" w:rsidP="00221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7413B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E511E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CBF" w:rsidRPr="00574372" w14:paraId="61BBEBEE" w14:textId="77777777" w:rsidTr="008D45E4">
        <w:trPr>
          <w:gridAfter w:val="8"/>
          <w:wAfter w:w="10119" w:type="dxa"/>
          <w:trHeight w:val="263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4803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2638C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1D523" w14:textId="77777777" w:rsidR="00860CBF" w:rsidRPr="00C26EE2" w:rsidRDefault="00860CBF" w:rsidP="002215A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9368" w14:textId="2993B803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5C1A5" w14:textId="77777777" w:rsidR="00860CBF" w:rsidRPr="00C26EE2" w:rsidRDefault="00860CBF" w:rsidP="00221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87A6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A154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CBF" w:rsidRPr="00574372" w14:paraId="29C68787" w14:textId="77777777" w:rsidTr="00860CBF">
        <w:trPr>
          <w:gridAfter w:val="8"/>
          <w:wAfter w:w="10119" w:type="dxa"/>
          <w:trHeight w:val="164"/>
        </w:trPr>
        <w:tc>
          <w:tcPr>
            <w:tcW w:w="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767AF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615AAC" w14:textId="77777777" w:rsidR="00860CBF" w:rsidRPr="002215A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15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07.01</w:t>
            </w:r>
          </w:p>
          <w:p w14:paraId="29E057DF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анализа сложившейся просроче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нной кредиторской задолженности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7C242" w14:textId="77777777" w:rsidR="00860CBF" w:rsidRPr="00C26EE2" w:rsidRDefault="00860CBF" w:rsidP="00221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12F4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7DE3B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37F52AC4" w14:textId="77777777" w:rsidR="00860CBF" w:rsidRPr="00C26EE2" w:rsidRDefault="00860CBF" w:rsidP="00221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676EC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D0DC9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доли просроченной кредиторской задолженности</w:t>
            </w:r>
          </w:p>
        </w:tc>
      </w:tr>
      <w:tr w:rsidR="00860CBF" w:rsidRPr="00574372" w14:paraId="077B750F" w14:textId="77777777" w:rsidTr="009873E3">
        <w:trPr>
          <w:gridAfter w:val="8"/>
          <w:wAfter w:w="10119" w:type="dxa"/>
          <w:trHeight w:val="240"/>
        </w:trPr>
        <w:tc>
          <w:tcPr>
            <w:tcW w:w="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D7951" w14:textId="77777777" w:rsidR="00860CBF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E3FE53" w14:textId="77777777" w:rsidR="00860CBF" w:rsidRPr="002215A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A0B78D" w14:textId="77777777" w:rsidR="00860CBF" w:rsidRPr="00C26EE2" w:rsidRDefault="00860CBF" w:rsidP="00860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90BC" w14:textId="06CE85D4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36772" w14:textId="77777777" w:rsidR="00860CBF" w:rsidRPr="00C26EE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450A9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751D7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CBF" w:rsidRPr="00574372" w14:paraId="1DD9C674" w14:textId="77777777" w:rsidTr="009873E3">
        <w:trPr>
          <w:gridAfter w:val="8"/>
          <w:wAfter w:w="10119" w:type="dxa"/>
          <w:trHeight w:val="120"/>
        </w:trPr>
        <w:tc>
          <w:tcPr>
            <w:tcW w:w="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D4D4F" w14:textId="77777777" w:rsidR="00860CBF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B9216" w14:textId="77777777" w:rsidR="00860CBF" w:rsidRPr="002215A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002D48" w14:textId="77777777" w:rsidR="00860CBF" w:rsidRPr="00C26EE2" w:rsidRDefault="00860CBF" w:rsidP="00860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1472" w14:textId="3BF0B8A2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DB4BD5" w14:textId="77777777" w:rsidR="00860CBF" w:rsidRPr="00C26EE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8EBDD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D740C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CBF" w:rsidRPr="00574372" w14:paraId="403A5D94" w14:textId="77777777" w:rsidTr="009873E3">
        <w:trPr>
          <w:gridAfter w:val="8"/>
          <w:wAfter w:w="10119" w:type="dxa"/>
          <w:trHeight w:val="975"/>
        </w:trPr>
        <w:tc>
          <w:tcPr>
            <w:tcW w:w="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9FFAA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20162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C0AA3" w14:textId="77777777" w:rsidR="00860CBF" w:rsidRPr="00C26EE2" w:rsidRDefault="00860CBF" w:rsidP="002215A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0B069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5F4C7187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12AC2987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71C1DF94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B322B" w14:textId="77777777" w:rsidR="00860CBF" w:rsidRPr="00C26EE2" w:rsidRDefault="00860CBF" w:rsidP="00221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069C6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695B7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CBF" w:rsidRPr="00574372" w14:paraId="25B6F4CE" w14:textId="77777777" w:rsidTr="00860CBF">
        <w:trPr>
          <w:gridAfter w:val="8"/>
          <w:wAfter w:w="10119" w:type="dxa"/>
          <w:trHeight w:val="289"/>
        </w:trPr>
        <w:tc>
          <w:tcPr>
            <w:tcW w:w="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CEB4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8F61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5ABA" w14:textId="77777777" w:rsidR="00860CBF" w:rsidRPr="00C26EE2" w:rsidRDefault="00860CBF" w:rsidP="002215A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46EB" w14:textId="2FA3D428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8BCD" w14:textId="77777777" w:rsidR="00860CBF" w:rsidRPr="00C26EE2" w:rsidRDefault="00860CBF" w:rsidP="00221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04F2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B113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CBF" w:rsidRPr="00574372" w14:paraId="20AA0BCE" w14:textId="77777777" w:rsidTr="00860CBF">
        <w:trPr>
          <w:gridAfter w:val="8"/>
          <w:wAfter w:w="10119" w:type="dxa"/>
          <w:trHeight w:val="240"/>
        </w:trPr>
        <w:tc>
          <w:tcPr>
            <w:tcW w:w="5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24D747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37079" w14:textId="77777777" w:rsidR="00860CBF" w:rsidRPr="002215A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215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07.02</w:t>
            </w:r>
          </w:p>
          <w:p w14:paraId="0BDE95D8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Инвентаризация просроче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нной кредиторской задолженности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748AC" w14:textId="77777777" w:rsidR="00860CBF" w:rsidRPr="00C26EE2" w:rsidRDefault="00860CBF" w:rsidP="00221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DA14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A2B2C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A72534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4B1D27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доли просроченной кредиторской задолженности</w:t>
            </w:r>
          </w:p>
        </w:tc>
      </w:tr>
      <w:tr w:rsidR="00860CBF" w:rsidRPr="00574372" w14:paraId="4C63F750" w14:textId="77777777" w:rsidTr="00860CBF">
        <w:trPr>
          <w:gridAfter w:val="8"/>
          <w:wAfter w:w="10119" w:type="dxa"/>
          <w:trHeight w:val="270"/>
        </w:trPr>
        <w:tc>
          <w:tcPr>
            <w:tcW w:w="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00C83" w14:textId="77777777" w:rsidR="00860CBF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8CE990" w14:textId="77777777" w:rsidR="00860CBF" w:rsidRPr="002215A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E90957" w14:textId="77777777" w:rsidR="00860CBF" w:rsidRPr="00C26EE2" w:rsidRDefault="00860CBF" w:rsidP="00860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801C8" w14:textId="7F0238B3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0931D1" w14:textId="77777777" w:rsidR="00860CBF" w:rsidRPr="00C26EE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908CC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36D46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CBF" w:rsidRPr="00574372" w14:paraId="0F35A45A" w14:textId="77777777" w:rsidTr="00860CBF">
        <w:trPr>
          <w:gridAfter w:val="8"/>
          <w:wAfter w:w="10119" w:type="dxa"/>
          <w:trHeight w:val="240"/>
        </w:trPr>
        <w:tc>
          <w:tcPr>
            <w:tcW w:w="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878D1" w14:textId="77777777" w:rsidR="00860CBF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FB30E" w14:textId="77777777" w:rsidR="00860CBF" w:rsidRPr="002215A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8504B6" w14:textId="77777777" w:rsidR="00860CBF" w:rsidRPr="00C26EE2" w:rsidRDefault="00860CBF" w:rsidP="00860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B825" w14:textId="134632CD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F515D" w14:textId="77777777" w:rsidR="00860CBF" w:rsidRPr="00C26EE2" w:rsidRDefault="00860CBF" w:rsidP="00860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1222B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8AD1B" w14:textId="77777777" w:rsidR="00860CBF" w:rsidRPr="00C26EE2" w:rsidRDefault="00860CBF" w:rsidP="00860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CBF" w:rsidRPr="00574372" w14:paraId="00E6C2C4" w14:textId="77777777" w:rsidTr="00860CBF">
        <w:trPr>
          <w:gridAfter w:val="8"/>
          <w:wAfter w:w="10119" w:type="dxa"/>
          <w:trHeight w:val="918"/>
        </w:trPr>
        <w:tc>
          <w:tcPr>
            <w:tcW w:w="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39EE0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42C453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7292E6" w14:textId="77777777" w:rsidR="00860CBF" w:rsidRPr="00C26EE2" w:rsidRDefault="00860CBF" w:rsidP="00221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46DE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0FFD66CD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075D8A23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2A891504" w14:textId="77777777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80C0C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32125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B5AC9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CBF" w:rsidRPr="00574372" w14:paraId="2DF35129" w14:textId="77777777" w:rsidTr="008D45E4">
        <w:trPr>
          <w:gridAfter w:val="8"/>
          <w:wAfter w:w="10119" w:type="dxa"/>
          <w:trHeight w:val="405"/>
        </w:trPr>
        <w:tc>
          <w:tcPr>
            <w:tcW w:w="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A7C9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3A0DC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05C4" w14:textId="77777777" w:rsidR="00860CBF" w:rsidRPr="00C26EE2" w:rsidRDefault="00860CBF" w:rsidP="00221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1522" w14:textId="3B0ED03C" w:rsidR="00860CBF" w:rsidRPr="00C26EE2" w:rsidRDefault="00860CBF" w:rsidP="00860CBF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08686" w14:textId="77777777" w:rsidR="00860CBF" w:rsidRPr="00C26EE2" w:rsidRDefault="00860CBF" w:rsidP="0022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C654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63E6" w14:textId="77777777" w:rsidR="00860CBF" w:rsidRPr="00C26EE2" w:rsidRDefault="00860CBF" w:rsidP="00221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FCA8257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6F543D98" w14:textId="77777777" w:rsidR="004B37B8" w:rsidRDefault="004B37B8" w:rsidP="004B3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2F5FE868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36E989E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3E273C9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7E4D7B3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ABDF08A" w14:textId="77777777" w:rsidR="00992EFB" w:rsidRDefault="00992EFB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123C2DE" w14:textId="08FCF133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V</w:t>
      </w:r>
      <w:r w:rsidRPr="00580906">
        <w:rPr>
          <w:rFonts w:ascii="Times New Roman" w:hAnsi="Times New Roman" w:cs="Times New Roman"/>
          <w:b/>
          <w:bCs/>
          <w:sz w:val="24"/>
          <w:szCs w:val="20"/>
        </w:rPr>
        <w:t>. «Обеспечивающая подпрограмма»</w:t>
      </w:r>
    </w:p>
    <w:p w14:paraId="43F791BE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0B9F10BA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t xml:space="preserve">ПАСПОРТ подпрограммы «Обеспечивающая подпрограмма» </w:t>
      </w:r>
    </w:p>
    <w:p w14:paraId="705155DB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409"/>
        <w:gridCol w:w="3119"/>
        <w:gridCol w:w="1134"/>
        <w:gridCol w:w="1134"/>
        <w:gridCol w:w="1134"/>
        <w:gridCol w:w="1134"/>
        <w:gridCol w:w="1163"/>
        <w:gridCol w:w="963"/>
      </w:tblGrid>
      <w:tr w:rsidR="006821CF" w:rsidRPr="009A7586" w14:paraId="671BA247" w14:textId="77777777" w:rsidTr="00E82A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ABCA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26F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</w:tr>
      <w:tr w:rsidR="006821CF" w:rsidRPr="009A7586" w14:paraId="41AC9AC5" w14:textId="77777777" w:rsidTr="00E82AB1">
        <w:trPr>
          <w:trHeight w:val="251"/>
        </w:trPr>
        <w:tc>
          <w:tcPr>
            <w:tcW w:w="2694" w:type="dxa"/>
            <w:vMerge w:val="restart"/>
          </w:tcPr>
          <w:p w14:paraId="2A2D61C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 CYR" w:eastAsiaTheme="minorEastAsia" w:hAnsi="Times New Roman CYR" w:cs="Times New Roman CYR"/>
                <w:sz w:val="20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09" w:type="dxa"/>
            <w:vMerge w:val="restart"/>
            <w:vAlign w:val="center"/>
          </w:tcPr>
          <w:p w14:paraId="2A0BC211" w14:textId="77777777" w:rsidR="006821CF" w:rsidRPr="00C26EE2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119" w:type="dxa"/>
            <w:vMerge w:val="restart"/>
            <w:vAlign w:val="center"/>
          </w:tcPr>
          <w:p w14:paraId="2020CC5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62" w:type="dxa"/>
            <w:gridSpan w:val="6"/>
            <w:vAlign w:val="center"/>
          </w:tcPr>
          <w:p w14:paraId="254ACD2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5E908BD5" w14:textId="77777777" w:rsidTr="00E82AB1">
        <w:trPr>
          <w:trHeight w:val="265"/>
        </w:trPr>
        <w:tc>
          <w:tcPr>
            <w:tcW w:w="2694" w:type="dxa"/>
            <w:vMerge/>
          </w:tcPr>
          <w:p w14:paraId="15BA565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88F8BEB" w14:textId="77777777" w:rsidR="006821CF" w:rsidRPr="00C26EE2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14:paraId="25F78C5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CEC00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2AA922F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35AEF21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138B059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3" w:type="dxa"/>
          </w:tcPr>
          <w:p w14:paraId="576287D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63" w:type="dxa"/>
          </w:tcPr>
          <w:p w14:paraId="7A02F57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CD0F83" w:rsidRPr="009A7586" w14:paraId="2ED70303" w14:textId="77777777" w:rsidTr="00C00383">
        <w:trPr>
          <w:trHeight w:val="229"/>
        </w:trPr>
        <w:tc>
          <w:tcPr>
            <w:tcW w:w="2694" w:type="dxa"/>
            <w:vMerge/>
          </w:tcPr>
          <w:p w14:paraId="6A5158E5" w14:textId="77777777" w:rsidR="00CD0F83" w:rsidRPr="009A7586" w:rsidRDefault="00CD0F83" w:rsidP="00CD0F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14:paraId="4DCC4652" w14:textId="49AA3B34" w:rsidR="00CD0F83" w:rsidRPr="00140A1A" w:rsidRDefault="00CD0F83" w:rsidP="00CD0F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0A1A">
              <w:rPr>
                <w:rFonts w:ascii="Times New Roman" w:hAnsi="Times New Roman" w:cs="Times New Roman"/>
                <w:bCs/>
                <w:sz w:val="20"/>
                <w:szCs w:val="16"/>
              </w:rPr>
              <w:t>Обеспечивающая подпрограмма</w:t>
            </w:r>
          </w:p>
        </w:tc>
        <w:tc>
          <w:tcPr>
            <w:tcW w:w="3119" w:type="dxa"/>
          </w:tcPr>
          <w:p w14:paraId="30B29EAB" w14:textId="77777777" w:rsidR="00CD0F83" w:rsidRPr="009A7586" w:rsidRDefault="00CD0F83" w:rsidP="00CD0F8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4F7DC8A8" w14:textId="77777777" w:rsidR="00CD0F83" w:rsidRPr="009A7586" w:rsidRDefault="00CD0F83" w:rsidP="00CD0F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</w:tcPr>
          <w:p w14:paraId="2787BA43" w14:textId="19A88C53" w:rsidR="00CD0F83" w:rsidRPr="00F63906" w:rsidRDefault="00CD0F83" w:rsidP="00CD0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232C"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1134" w:type="dxa"/>
          </w:tcPr>
          <w:p w14:paraId="1D015F07" w14:textId="4936E049" w:rsidR="00CD0F83" w:rsidRPr="007A3203" w:rsidRDefault="00CD0F83" w:rsidP="00CD0F83">
            <w:pPr>
              <w:jc w:val="center"/>
              <w:rPr>
                <w:color w:val="FF000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740775,9</w:t>
            </w:r>
          </w:p>
        </w:tc>
        <w:tc>
          <w:tcPr>
            <w:tcW w:w="1134" w:type="dxa"/>
          </w:tcPr>
          <w:p w14:paraId="58A75C58" w14:textId="2907938F" w:rsidR="00CD0F83" w:rsidRPr="00860CBF" w:rsidRDefault="00CD0F83" w:rsidP="00CD0F83">
            <w:pPr>
              <w:jc w:val="center"/>
              <w:rPr>
                <w:color w:val="FF0000"/>
              </w:rPr>
            </w:pPr>
            <w:r w:rsidRPr="00B93611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1134" w:type="dxa"/>
          </w:tcPr>
          <w:p w14:paraId="278E7CC7" w14:textId="084EF0CF" w:rsidR="00CD0F83" w:rsidRPr="00860CBF" w:rsidRDefault="00CD0F83" w:rsidP="00CD0F83">
            <w:pPr>
              <w:jc w:val="center"/>
              <w:rPr>
                <w:color w:val="FF0000"/>
              </w:rPr>
            </w:pPr>
            <w:r w:rsidRPr="00B93611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1163" w:type="dxa"/>
          </w:tcPr>
          <w:p w14:paraId="2055ABD9" w14:textId="551B5FAA" w:rsidR="00CD0F83" w:rsidRPr="00860CBF" w:rsidRDefault="00CD0F83" w:rsidP="00CD0F83">
            <w:pPr>
              <w:jc w:val="center"/>
              <w:rPr>
                <w:color w:val="FF0000"/>
              </w:rPr>
            </w:pPr>
            <w:r w:rsidRPr="00B93611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963" w:type="dxa"/>
            <w:vMerge w:val="restart"/>
            <w:vAlign w:val="center"/>
          </w:tcPr>
          <w:p w14:paraId="68556380" w14:textId="637E094A" w:rsidR="00CD0F83" w:rsidRPr="00F63906" w:rsidRDefault="00CD0F83" w:rsidP="00CD0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3415">
              <w:rPr>
                <w:rFonts w:ascii="Times New Roman" w:hAnsi="Times New Roman" w:cs="Times New Roman"/>
                <w:sz w:val="20"/>
                <w:szCs w:val="20"/>
              </w:rPr>
              <w:t>3307</w:t>
            </w:r>
            <w:r w:rsidR="006B3E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93415"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6B3E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93415" w:rsidRPr="009A7586" w14:paraId="62F424B7" w14:textId="77777777" w:rsidTr="00E82AB1">
        <w:trPr>
          <w:trHeight w:val="510"/>
        </w:trPr>
        <w:tc>
          <w:tcPr>
            <w:tcW w:w="2694" w:type="dxa"/>
            <w:vMerge/>
          </w:tcPr>
          <w:p w14:paraId="099B57F2" w14:textId="77777777" w:rsidR="00193415" w:rsidRPr="009A7586" w:rsidRDefault="00193415" w:rsidP="0019341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78987D4" w14:textId="77777777" w:rsidR="00193415" w:rsidRPr="009A7586" w:rsidRDefault="00193415" w:rsidP="0019341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9DCBDB2" w14:textId="77777777" w:rsidR="00193415" w:rsidRPr="009A7586" w:rsidRDefault="00193415" w:rsidP="0019341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622C8A3C" w14:textId="74661473" w:rsidR="00193415" w:rsidRPr="009A7586" w:rsidRDefault="00193415" w:rsidP="0019341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134" w:type="dxa"/>
          </w:tcPr>
          <w:p w14:paraId="61BFFECE" w14:textId="0B2B883A" w:rsidR="00193415" w:rsidRPr="00F63906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323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D9F0AF7" w14:textId="436B1E07" w:rsidR="00193415" w:rsidRPr="007A3203" w:rsidRDefault="00193415" w:rsidP="0019341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93415">
              <w:rPr>
                <w:rFonts w:ascii="Times New Roman" w:hAnsi="Times New Roman" w:cs="Times New Roman"/>
                <w:sz w:val="20"/>
                <w:szCs w:val="20"/>
              </w:rPr>
              <w:t>91949,5</w:t>
            </w:r>
          </w:p>
        </w:tc>
        <w:tc>
          <w:tcPr>
            <w:tcW w:w="1134" w:type="dxa"/>
          </w:tcPr>
          <w:p w14:paraId="79746F4F" w14:textId="64D1C5AD" w:rsidR="00193415" w:rsidRPr="00860CBF" w:rsidRDefault="00193415" w:rsidP="00193415">
            <w:pPr>
              <w:jc w:val="center"/>
              <w:rPr>
                <w:color w:val="FF000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2DF11C7" w14:textId="415D4C35" w:rsidR="00193415" w:rsidRPr="00860CBF" w:rsidRDefault="00193415" w:rsidP="00193415">
            <w:pPr>
              <w:jc w:val="center"/>
              <w:rPr>
                <w:color w:val="FF000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3" w:type="dxa"/>
          </w:tcPr>
          <w:p w14:paraId="42B9BE4F" w14:textId="6C317703" w:rsidR="00193415" w:rsidRPr="00860CBF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3" w:type="dxa"/>
            <w:vMerge/>
          </w:tcPr>
          <w:p w14:paraId="6AC6AD52" w14:textId="09A41B2B" w:rsidR="00193415" w:rsidRPr="00F63906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93415" w:rsidRPr="009A7586" w14:paraId="207DDF48" w14:textId="77777777" w:rsidTr="00E82AB1">
        <w:trPr>
          <w:trHeight w:val="171"/>
        </w:trPr>
        <w:tc>
          <w:tcPr>
            <w:tcW w:w="2694" w:type="dxa"/>
            <w:vMerge/>
          </w:tcPr>
          <w:p w14:paraId="4B31591F" w14:textId="77777777" w:rsidR="00193415" w:rsidRPr="009A7586" w:rsidRDefault="00193415" w:rsidP="0019341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3F34CF88" w14:textId="77777777" w:rsidR="00193415" w:rsidRPr="009A7586" w:rsidRDefault="00193415" w:rsidP="0019341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1850BF4" w14:textId="5C958350" w:rsidR="00193415" w:rsidRPr="009A7586" w:rsidRDefault="00193415" w:rsidP="0019341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134" w:type="dxa"/>
          </w:tcPr>
          <w:p w14:paraId="182893BE" w14:textId="6EDB7BE9" w:rsidR="00193415" w:rsidRPr="0063232C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67B89C7D" w14:textId="2E458A6D" w:rsidR="00193415" w:rsidRPr="007A3203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05857A7" w14:textId="69587C70" w:rsidR="00193415" w:rsidRPr="0063232C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8277F41" w14:textId="6BD341BC" w:rsidR="00193415" w:rsidRPr="0063232C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3" w:type="dxa"/>
          </w:tcPr>
          <w:p w14:paraId="2E49B56F" w14:textId="32251705" w:rsidR="00193415" w:rsidRPr="0063232C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3" w:type="dxa"/>
            <w:vMerge/>
          </w:tcPr>
          <w:p w14:paraId="5CC22E7A" w14:textId="58BF76F5" w:rsidR="00193415" w:rsidRPr="00F63906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0F83" w:rsidRPr="009A7586" w14:paraId="57D5E63C" w14:textId="77777777" w:rsidTr="00E82AB1">
        <w:trPr>
          <w:trHeight w:val="70"/>
        </w:trPr>
        <w:tc>
          <w:tcPr>
            <w:tcW w:w="2694" w:type="dxa"/>
            <w:vMerge/>
          </w:tcPr>
          <w:p w14:paraId="17EB8248" w14:textId="77777777" w:rsidR="00CD0F83" w:rsidRPr="009A7586" w:rsidRDefault="00CD0F83" w:rsidP="00CD0F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40F1D5AE" w14:textId="77777777" w:rsidR="00CD0F83" w:rsidRPr="009A7586" w:rsidRDefault="00CD0F83" w:rsidP="00CD0F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89F3FAB" w14:textId="46F7F5FA" w:rsidR="00CD0F83" w:rsidRPr="009A7586" w:rsidRDefault="00CD0F83" w:rsidP="00CD0F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305A333A" w14:textId="31A452DC" w:rsidR="00CD0F83" w:rsidRPr="009A7586" w:rsidRDefault="00CD0F83" w:rsidP="00CD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2C"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1134" w:type="dxa"/>
          </w:tcPr>
          <w:p w14:paraId="0F6C0314" w14:textId="5EE0B773" w:rsidR="00CD0F83" w:rsidRPr="009A7586" w:rsidRDefault="00CD0F83" w:rsidP="00CD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415">
              <w:rPr>
                <w:rFonts w:ascii="Times New Roman" w:hAnsi="Times New Roman" w:cs="Times New Roman"/>
                <w:sz w:val="20"/>
                <w:szCs w:val="20"/>
              </w:rPr>
              <w:t>648826,4</w:t>
            </w:r>
          </w:p>
        </w:tc>
        <w:tc>
          <w:tcPr>
            <w:tcW w:w="1134" w:type="dxa"/>
          </w:tcPr>
          <w:p w14:paraId="3DBEC2EC" w14:textId="65D4235D" w:rsidR="00CD0F83" w:rsidRPr="009A7586" w:rsidRDefault="00CD0F83" w:rsidP="00CD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2EB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1134" w:type="dxa"/>
          </w:tcPr>
          <w:p w14:paraId="5A48BB76" w14:textId="1D024174" w:rsidR="00CD0F83" w:rsidRPr="009A7586" w:rsidRDefault="00CD0F83" w:rsidP="00CD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2EB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1163" w:type="dxa"/>
          </w:tcPr>
          <w:p w14:paraId="334C9501" w14:textId="5E36CEF2" w:rsidR="00CD0F83" w:rsidRPr="009A7586" w:rsidRDefault="00CD0F83" w:rsidP="00CD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2EB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963" w:type="dxa"/>
            <w:vMerge/>
          </w:tcPr>
          <w:p w14:paraId="1BFD19DD" w14:textId="2F9DDCA2" w:rsidR="00CD0F83" w:rsidRPr="009A7586" w:rsidRDefault="00CD0F83" w:rsidP="00CD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415" w:rsidRPr="009A7586" w14:paraId="321104AA" w14:textId="77777777" w:rsidTr="00BB7D66">
        <w:trPr>
          <w:trHeight w:val="239"/>
        </w:trPr>
        <w:tc>
          <w:tcPr>
            <w:tcW w:w="2694" w:type="dxa"/>
            <w:vMerge/>
          </w:tcPr>
          <w:p w14:paraId="43EE796B" w14:textId="77777777" w:rsidR="00193415" w:rsidRPr="009A7586" w:rsidRDefault="00193415" w:rsidP="0019341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EB4CDBF" w14:textId="77777777" w:rsidR="00193415" w:rsidRPr="009A7586" w:rsidRDefault="00193415" w:rsidP="0019341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945E3FD" w14:textId="77777777" w:rsidR="00193415" w:rsidRPr="009A7586" w:rsidRDefault="00193415" w:rsidP="0019341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</w:tcPr>
          <w:p w14:paraId="39484551" w14:textId="77777777" w:rsidR="00193415" w:rsidRPr="009A7586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2497F730" w14:textId="1D5A4AFA" w:rsidR="00193415" w:rsidRPr="009A7586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4F2C034" w14:textId="5B583728" w:rsidR="00193415" w:rsidRPr="009A7586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FC48DF1" w14:textId="208B220C" w:rsidR="00193415" w:rsidRPr="009A7586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63" w:type="dxa"/>
          </w:tcPr>
          <w:p w14:paraId="5286248D" w14:textId="3A26F277" w:rsidR="00193415" w:rsidRPr="009A7586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3" w:type="dxa"/>
            <w:vMerge/>
          </w:tcPr>
          <w:p w14:paraId="7F35126E" w14:textId="3DBF9DFB" w:rsidR="00193415" w:rsidRPr="009A7586" w:rsidRDefault="00193415" w:rsidP="001934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ECCD97" w14:textId="77777777" w:rsidR="006821CF" w:rsidRPr="009A7586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0497FFE9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5641504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2B0B9D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0D51F2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B18022A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608D8B" w14:textId="77777777" w:rsidR="006821CF" w:rsidRDefault="006821CF" w:rsidP="00FD74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1230742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7DA28D2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5CE2D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17666A8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4D2919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92E9DD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C6A215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E8CDC98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F7879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F19738F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E732EA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3D0D61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DB21716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42C5B99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4C29D54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1A6174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41972FC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E19CAD3" w14:textId="77777777" w:rsidR="00992EFB" w:rsidRDefault="00992EFB" w:rsidP="003F4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F5D1134" w14:textId="13C1D51F" w:rsidR="006821CF" w:rsidRPr="00580906" w:rsidRDefault="006821CF" w:rsidP="003F4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>Перечень мероприятий подпрограммы «Обеспечивающая подпрограмма»</w:t>
      </w:r>
    </w:p>
    <w:p w14:paraId="0069C1D9" w14:textId="77777777" w:rsidR="006821CF" w:rsidRPr="009A7586" w:rsidRDefault="006821CF" w:rsidP="003F475C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49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062"/>
        <w:gridCol w:w="992"/>
        <w:gridCol w:w="2126"/>
        <w:gridCol w:w="885"/>
        <w:gridCol w:w="107"/>
        <w:gridCol w:w="703"/>
        <w:gridCol w:w="148"/>
        <w:gridCol w:w="707"/>
        <w:gridCol w:w="143"/>
        <w:gridCol w:w="652"/>
        <w:gridCol w:w="199"/>
        <w:gridCol w:w="701"/>
        <w:gridCol w:w="149"/>
        <w:gridCol w:w="851"/>
        <w:gridCol w:w="1417"/>
        <w:gridCol w:w="1418"/>
      </w:tblGrid>
      <w:tr w:rsidR="006821CF" w:rsidRPr="009A7586" w14:paraId="4E727A78" w14:textId="77777777" w:rsidTr="004B7582">
        <w:trPr>
          <w:trHeight w:val="377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E6005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696E2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70FBA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3322E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8DFDC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Всего,   </w:t>
            </w:r>
            <w:proofErr w:type="gram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(тыс. руб.)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0C9E6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E4144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выполнение 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A96D5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выполнения 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  <w:p w14:paraId="41394E02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D0E6E7A" w14:textId="77777777" w:rsidTr="004B7582">
        <w:trPr>
          <w:trHeight w:val="553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11BF9" w14:textId="77777777" w:rsidR="006821CF" w:rsidRPr="009A7586" w:rsidRDefault="006821CF" w:rsidP="003F47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AD2C9" w14:textId="77777777" w:rsidR="006821CF" w:rsidRPr="009A7586" w:rsidRDefault="006821CF" w:rsidP="003F47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52CC1" w14:textId="77777777" w:rsidR="006821CF" w:rsidRPr="009A7586" w:rsidRDefault="006821CF" w:rsidP="003F47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2C9BE" w14:textId="77777777" w:rsidR="006821CF" w:rsidRPr="009A7586" w:rsidRDefault="006821CF" w:rsidP="003F47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271F1" w14:textId="77777777" w:rsidR="006821CF" w:rsidRPr="009A7586" w:rsidRDefault="006821CF" w:rsidP="003F47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9DE07" w14:textId="77777777" w:rsidR="006821CF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14:paraId="57D78437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80B60" w14:textId="77777777" w:rsidR="006821CF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14:paraId="23D909BD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7636A" w14:textId="77777777" w:rsidR="006821CF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14:paraId="2B8DBC7D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784DF39" w14:textId="77777777" w:rsidR="006821CF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14:paraId="3F74896A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C87D26" w14:textId="77777777" w:rsidR="006821CF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14:paraId="4A760C3F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0A707" w14:textId="77777777" w:rsidR="006821CF" w:rsidRPr="009A7586" w:rsidRDefault="006821CF" w:rsidP="003F47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47EB9" w14:textId="77777777" w:rsidR="006821CF" w:rsidRPr="009A7586" w:rsidRDefault="006821CF" w:rsidP="003F47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21CF" w:rsidRPr="009A7586" w14:paraId="54DA365B" w14:textId="77777777" w:rsidTr="004B7582">
        <w:trPr>
          <w:trHeight w:val="2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10E0B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4A007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BF2E6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250E5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65E3F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A76DF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F16A4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44BF2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26FDC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A28CF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C5787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6B713" w14:textId="77777777" w:rsidR="006821CF" w:rsidRPr="009A7586" w:rsidRDefault="006821CF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D0F83" w:rsidRPr="009A7586" w14:paraId="3344955F" w14:textId="77777777" w:rsidTr="004B7582">
        <w:trPr>
          <w:trHeight w:val="46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434D2" w14:textId="77777777" w:rsidR="00CD0F83" w:rsidRPr="00405720" w:rsidRDefault="00CD0F83" w:rsidP="00CD0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CA0A5" w14:textId="77777777" w:rsidR="00CD0F83" w:rsidRDefault="00CD0F83" w:rsidP="00CD0F83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320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Основное мероприятие 01</w:t>
            </w:r>
          </w:p>
          <w:p w14:paraId="694B4E7A" w14:textId="5430CAB0" w:rsidR="00CD0F83" w:rsidRPr="009A7586" w:rsidRDefault="00CD0F83" w:rsidP="00CD0F83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E97A2" w14:textId="77777777" w:rsidR="00CD0F83" w:rsidRPr="009A7586" w:rsidRDefault="00CD0F83" w:rsidP="00CD0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DBD841" w14:textId="77777777" w:rsidR="00CD0F83" w:rsidRPr="009A7586" w:rsidRDefault="00CD0F83" w:rsidP="00CD0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03E426" w14:textId="253A1F12" w:rsidR="00CD0F83" w:rsidRPr="007A3203" w:rsidRDefault="00CD0F83" w:rsidP="00CD0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3415">
              <w:rPr>
                <w:rFonts w:ascii="Times New Roman" w:hAnsi="Times New Roman" w:cs="Times New Roman"/>
                <w:sz w:val="20"/>
                <w:szCs w:val="20"/>
              </w:rPr>
              <w:t>3307</w:t>
            </w:r>
            <w:r w:rsidR="006B3E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93415"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6B3E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543190" w14:textId="0CA1A084" w:rsidR="00CD0F83" w:rsidRPr="0063232C" w:rsidRDefault="00CD0F83" w:rsidP="00CD0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2C"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FE3E27" w14:textId="5EC9759C" w:rsidR="00CD0F83" w:rsidRPr="007A3203" w:rsidRDefault="00CD0F83" w:rsidP="00CD0F83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740775,9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A3217E" w14:textId="226BCF24" w:rsidR="00CD0F83" w:rsidRPr="00A47780" w:rsidRDefault="00CD0F83" w:rsidP="00CD0F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F38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948AD42" w14:textId="34B99ED7" w:rsidR="00CD0F83" w:rsidRPr="00A47780" w:rsidRDefault="00CD0F83" w:rsidP="00CD0F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F38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2BB443" w14:textId="7868BF66" w:rsidR="00CD0F83" w:rsidRPr="00A47780" w:rsidRDefault="00CD0F83" w:rsidP="00CD0F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F38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4EC6" w14:textId="77777777" w:rsidR="00CD0F83" w:rsidRPr="009A7586" w:rsidRDefault="00CD0F83" w:rsidP="00CD0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D300" w14:textId="77777777" w:rsidR="00CD0F83" w:rsidRPr="009A7586" w:rsidRDefault="00CD0F83" w:rsidP="00CD0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A1A" w:rsidRPr="009A7586" w14:paraId="3FCCAB5A" w14:textId="77777777" w:rsidTr="004B7582">
        <w:trPr>
          <w:trHeight w:val="18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8732" w14:textId="77777777" w:rsidR="00140A1A" w:rsidRPr="00405720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61F4" w14:textId="77777777" w:rsidR="00140A1A" w:rsidRPr="007A3203" w:rsidRDefault="00140A1A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B0D8" w14:textId="77777777" w:rsidR="00140A1A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C33B30" w14:textId="1030089A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28FC8" w14:textId="7CA2DFB4" w:rsidR="00140A1A" w:rsidRPr="007A3203" w:rsidRDefault="00193415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3415">
              <w:rPr>
                <w:rFonts w:ascii="Times New Roman" w:hAnsi="Times New Roman" w:cs="Times New Roman"/>
                <w:sz w:val="20"/>
                <w:szCs w:val="20"/>
              </w:rPr>
              <w:t>91949,5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12C25A" w14:textId="7DA18FC0" w:rsidR="00140A1A" w:rsidRPr="0063232C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B6B03E" w14:textId="35FB848E" w:rsidR="00140A1A" w:rsidRPr="007A3203" w:rsidRDefault="00193415" w:rsidP="003F475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3415">
              <w:rPr>
                <w:rFonts w:ascii="Times New Roman" w:hAnsi="Times New Roman" w:cs="Times New Roman"/>
                <w:sz w:val="20"/>
                <w:szCs w:val="20"/>
              </w:rPr>
              <w:t>91949,5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94012F" w14:textId="46814BFA" w:rsidR="00140A1A" w:rsidRPr="00A47780" w:rsidRDefault="00140A1A" w:rsidP="003F475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FE2692" w14:textId="694C8731" w:rsidR="00140A1A" w:rsidRPr="00A47780" w:rsidRDefault="00140A1A" w:rsidP="003F475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1A4EE3" w14:textId="37EB46AE" w:rsidR="00140A1A" w:rsidRPr="00A47780" w:rsidRDefault="00140A1A" w:rsidP="003F475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1583" w14:textId="77777777" w:rsidR="00140A1A" w:rsidRPr="009A7586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122B" w14:textId="77777777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A1A" w:rsidRPr="009A7586" w14:paraId="2AD5DA78" w14:textId="77777777" w:rsidTr="004B7582">
        <w:trPr>
          <w:trHeight w:val="19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370AE" w14:textId="77777777" w:rsidR="00140A1A" w:rsidRPr="00405720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9110" w14:textId="77777777" w:rsidR="00140A1A" w:rsidRPr="007A3203" w:rsidRDefault="00140A1A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E216" w14:textId="77777777" w:rsidR="00140A1A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A94692" w14:textId="3900F0F6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055469" w14:textId="59E471AE" w:rsidR="00140A1A" w:rsidRPr="007A3203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842645" w14:textId="2BE9FBED" w:rsidR="00140A1A" w:rsidRPr="0063232C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D1502" w14:textId="4A727329" w:rsidR="00140A1A" w:rsidRPr="007A3203" w:rsidRDefault="00140A1A" w:rsidP="003F475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DBD5CD" w14:textId="23B8D159" w:rsidR="00140A1A" w:rsidRPr="00A47780" w:rsidRDefault="00140A1A" w:rsidP="003F475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A5FEC6" w14:textId="04441AED" w:rsidR="00140A1A" w:rsidRPr="00A47780" w:rsidRDefault="00140A1A" w:rsidP="003F475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2BE1F3" w14:textId="43C9B689" w:rsidR="00140A1A" w:rsidRPr="00A47780" w:rsidRDefault="00140A1A" w:rsidP="003F475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78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EFF5" w14:textId="77777777" w:rsidR="00140A1A" w:rsidRPr="009A7586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6B2F" w14:textId="77777777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F83" w:rsidRPr="009A7586" w14:paraId="2193DDD4" w14:textId="77777777" w:rsidTr="004B7582">
        <w:trPr>
          <w:trHeight w:val="549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3266A" w14:textId="77777777" w:rsidR="00CD0F83" w:rsidRPr="00405720" w:rsidRDefault="00CD0F83" w:rsidP="00CD0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5A699" w14:textId="77777777" w:rsidR="00CD0F83" w:rsidRPr="009A7586" w:rsidRDefault="00CD0F83" w:rsidP="00CD0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4F940" w14:textId="77777777" w:rsidR="00CD0F83" w:rsidRPr="009A7586" w:rsidRDefault="00CD0F83" w:rsidP="00CD0F83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EAD288" w14:textId="53BAB375" w:rsidR="00CD0F83" w:rsidRPr="009A7586" w:rsidRDefault="00CD0F83" w:rsidP="00CD0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9B93C8" w14:textId="69D724E9" w:rsidR="00CD0F83" w:rsidRPr="007A3203" w:rsidRDefault="00CD0F83" w:rsidP="00CD0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3415">
              <w:rPr>
                <w:rFonts w:ascii="Times New Roman" w:hAnsi="Times New Roman" w:cs="Times New Roman"/>
                <w:sz w:val="20"/>
                <w:szCs w:val="20"/>
              </w:rPr>
              <w:t>3215172,2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813A79" w14:textId="4DC589BA" w:rsidR="00CD0F83" w:rsidRPr="0063232C" w:rsidRDefault="00CD0F83" w:rsidP="00CD0F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32C"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ACED20" w14:textId="0F140BA4" w:rsidR="00CD0F83" w:rsidRPr="007A3203" w:rsidRDefault="00CD0F83" w:rsidP="00CD0F83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3415">
              <w:rPr>
                <w:rFonts w:ascii="Times New Roman" w:hAnsi="Times New Roman" w:cs="Times New Roman"/>
                <w:sz w:val="20"/>
                <w:szCs w:val="20"/>
              </w:rPr>
              <w:t>648826,4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11D52B" w14:textId="1708AD18" w:rsidR="00CD0F83" w:rsidRPr="00A47780" w:rsidRDefault="00CD0F83" w:rsidP="00CD0F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D6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62BA5B7" w14:textId="6B1BA8FB" w:rsidR="00CD0F83" w:rsidRPr="00A47780" w:rsidRDefault="00CD0F83" w:rsidP="00CD0F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D6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1482E" w14:textId="5A2448F3" w:rsidR="00CD0F83" w:rsidRPr="00A47780" w:rsidRDefault="00CD0F83" w:rsidP="00CD0F8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D6">
              <w:rPr>
                <w:rFonts w:ascii="Times New Roman" w:hAnsi="Times New Roman" w:cs="Times New Roman"/>
                <w:sz w:val="20"/>
                <w:szCs w:val="20"/>
              </w:rPr>
              <w:t>666742,4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AD95E" w14:textId="77777777" w:rsidR="00CD0F83" w:rsidRPr="009A7586" w:rsidRDefault="00CD0F83" w:rsidP="00CD0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197A7" w14:textId="77777777" w:rsidR="00CD0F83" w:rsidRPr="009A7586" w:rsidRDefault="00CD0F83" w:rsidP="00CD0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A1A" w:rsidRPr="009A7586" w14:paraId="376975A1" w14:textId="77777777" w:rsidTr="004B7582">
        <w:trPr>
          <w:trHeight w:val="18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1D7AC" w14:textId="77777777" w:rsidR="00140A1A" w:rsidRPr="00405720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BAA2B" w14:textId="77777777" w:rsidR="00140A1A" w:rsidRPr="009A7586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BEE71" w14:textId="77777777" w:rsidR="00140A1A" w:rsidRPr="009A7586" w:rsidRDefault="00140A1A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E72F15" w14:textId="5CD974DA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0614CA" w14:textId="399B1CE9" w:rsidR="00140A1A" w:rsidRPr="007A3203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587343" w14:textId="0EB0E253" w:rsidR="00140A1A" w:rsidRPr="0063232C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4A77B3" w14:textId="32E74F2A" w:rsidR="00140A1A" w:rsidRPr="007A3203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DF0E3B" w14:textId="6ED4BCE5" w:rsidR="00140A1A" w:rsidRPr="007A3203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31BF1B" w14:textId="725F97B2" w:rsidR="00140A1A" w:rsidRPr="007A3203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7D4833" w14:textId="584B8744" w:rsidR="00140A1A" w:rsidRPr="007A3203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79AC2" w14:textId="77777777" w:rsidR="00140A1A" w:rsidRPr="009A7586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8A9DE" w14:textId="77777777" w:rsidR="00140A1A" w:rsidRPr="009A7586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A1A" w:rsidRPr="009A7586" w14:paraId="6F0AC442" w14:textId="77777777" w:rsidTr="004B7582">
        <w:trPr>
          <w:trHeight w:val="289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27302" w14:textId="77777777" w:rsidR="00140A1A" w:rsidRPr="00405720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058C" w14:textId="77777777" w:rsidR="00140A1A" w:rsidRPr="007A3203" w:rsidRDefault="00140A1A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20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01.01</w:t>
            </w:r>
          </w:p>
          <w:p w14:paraId="72487BF6" w14:textId="77777777" w:rsidR="00140A1A" w:rsidRPr="009A7586" w:rsidRDefault="00140A1A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87DBB" w14:textId="77777777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38C6864" w14:textId="77777777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8DAF07" w14:textId="3B26D8DF" w:rsidR="00140A1A" w:rsidRPr="007A3203" w:rsidRDefault="00A47C3E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7C3E">
              <w:rPr>
                <w:rFonts w:ascii="Times New Roman" w:hAnsi="Times New Roman" w:cs="Times New Roman"/>
                <w:sz w:val="20"/>
                <w:szCs w:val="20"/>
              </w:rPr>
              <w:t>15044,3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806C33" w14:textId="77777777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C38D0A" w14:textId="3F62C02D" w:rsidR="00140A1A" w:rsidRPr="007A3203" w:rsidRDefault="00F3733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44CC">
              <w:rPr>
                <w:rFonts w:ascii="Times New Roman" w:hAnsi="Times New Roman" w:cs="Times New Roman"/>
                <w:sz w:val="20"/>
                <w:szCs w:val="20"/>
              </w:rPr>
              <w:t>3677,0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066810" w14:textId="5542A866" w:rsidR="00140A1A" w:rsidRPr="00A47C3E" w:rsidRDefault="004544CC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C3E">
              <w:rPr>
                <w:rFonts w:ascii="Times New Roman" w:hAnsi="Times New Roman" w:cs="Times New Roman"/>
                <w:sz w:val="20"/>
                <w:szCs w:val="20"/>
              </w:rPr>
              <w:t>2837,1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0D31DD5" w14:textId="681582CF" w:rsidR="00140A1A" w:rsidRPr="00A47C3E" w:rsidRDefault="004544CC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C3E">
              <w:rPr>
                <w:rFonts w:ascii="Times New Roman" w:hAnsi="Times New Roman" w:cs="Times New Roman"/>
                <w:sz w:val="20"/>
                <w:szCs w:val="20"/>
              </w:rPr>
              <w:t>2837,1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E2C3D0F" w14:textId="17178DBC" w:rsidR="00140A1A" w:rsidRPr="00A47C3E" w:rsidRDefault="004544CC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C3E">
              <w:rPr>
                <w:rFonts w:ascii="Times New Roman" w:hAnsi="Times New Roman" w:cs="Times New Roman"/>
                <w:sz w:val="20"/>
                <w:szCs w:val="20"/>
              </w:rPr>
              <w:t>2837,1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F49A1" w14:textId="77777777" w:rsidR="00140A1A" w:rsidRPr="009A7586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7AD6F" w14:textId="450EF4BC" w:rsidR="00140A1A" w:rsidRDefault="009A5BE5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C63AB0">
              <w:rPr>
                <w:rFonts w:ascii="Times New Roman" w:hAnsi="Times New Roman" w:cs="Times New Roman"/>
                <w:sz w:val="20"/>
                <w:szCs w:val="20"/>
              </w:rPr>
              <w:t>финанс</w:t>
            </w:r>
            <w:r w:rsidR="00DD59E5">
              <w:rPr>
                <w:rFonts w:ascii="Times New Roman" w:hAnsi="Times New Roman" w:cs="Times New Roman"/>
                <w:sz w:val="20"/>
                <w:szCs w:val="20"/>
              </w:rPr>
              <w:t xml:space="preserve">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  <w:p w14:paraId="4B2895E1" w14:textId="7765279B" w:rsidR="00FD3708" w:rsidRPr="009A7586" w:rsidRDefault="00FD3708" w:rsidP="00FD3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высшего должностного лица</w:t>
            </w:r>
          </w:p>
        </w:tc>
      </w:tr>
      <w:tr w:rsidR="004B7582" w:rsidRPr="009A7586" w14:paraId="454B083E" w14:textId="77777777" w:rsidTr="004B7582">
        <w:trPr>
          <w:trHeight w:val="33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B5E24" w14:textId="77777777" w:rsidR="004B7582" w:rsidRPr="00405720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42FA" w14:textId="77777777" w:rsidR="004B7582" w:rsidRPr="007A3203" w:rsidRDefault="004B7582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37A1" w14:textId="77777777" w:rsidR="004B7582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EFE7EB" w14:textId="4973EF82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A0E057" w14:textId="63204D37" w:rsidR="004B7582" w:rsidRPr="004544CC" w:rsidRDefault="00233D9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4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4544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44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44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CB2565" w14:textId="547621E9" w:rsidR="004B7582" w:rsidRPr="004544CC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4C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6691F3" w14:textId="1AD7D6FD" w:rsidR="004B7582" w:rsidRPr="004544CC" w:rsidRDefault="00233D9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4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4544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44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44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F9CD4C" w14:textId="3A692FCE" w:rsidR="004B7582" w:rsidRPr="00A47C3E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C3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45DB64" w14:textId="705BB665" w:rsidR="004B7582" w:rsidRPr="00A47C3E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C3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FE4BB0" w14:textId="09712240" w:rsidR="004B7582" w:rsidRPr="00A47C3E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C3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A044" w14:textId="77777777" w:rsidR="004B7582" w:rsidRPr="009A7586" w:rsidRDefault="004B7582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17F6" w14:textId="77777777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582" w:rsidRPr="009A7586" w14:paraId="33F47574" w14:textId="77777777" w:rsidTr="004B7582">
        <w:trPr>
          <w:trHeight w:val="28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D210F" w14:textId="77777777" w:rsidR="004B7582" w:rsidRPr="00405720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A002F" w14:textId="77777777" w:rsidR="004B7582" w:rsidRPr="007A3203" w:rsidRDefault="004B7582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ECB4" w14:textId="77777777" w:rsidR="004B7582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66A93B" w14:textId="070E34C1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770F3A" w14:textId="470A81A4" w:rsidR="004B7582" w:rsidRPr="007A3203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901942" w14:textId="791C4CE3" w:rsidR="004B7582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25D61C" w14:textId="4DBE9846" w:rsidR="004B7582" w:rsidRPr="007A3203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93E7E9" w14:textId="23E4A05B" w:rsidR="004B7582" w:rsidRPr="007A3203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34932A" w14:textId="14E87E41" w:rsidR="004B7582" w:rsidRPr="007A3203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FE6A9C" w14:textId="36404A1F" w:rsidR="004B7582" w:rsidRPr="007A3203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8691" w14:textId="77777777" w:rsidR="004B7582" w:rsidRPr="009A7586" w:rsidRDefault="004B7582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1C60" w14:textId="77777777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CC" w:rsidRPr="009A7586" w14:paraId="28EFD97C" w14:textId="77777777" w:rsidTr="004B7582">
        <w:trPr>
          <w:trHeight w:val="17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80AEC" w14:textId="77777777" w:rsidR="004544CC" w:rsidRPr="00405720" w:rsidRDefault="004544CC" w:rsidP="00454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7A56D" w14:textId="77777777" w:rsidR="004544CC" w:rsidRPr="009A7586" w:rsidRDefault="004544CC" w:rsidP="00454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20817" w14:textId="77777777" w:rsidR="004544CC" w:rsidRPr="009A7586" w:rsidRDefault="004544CC" w:rsidP="004544C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3D0465" w14:textId="3C836C91" w:rsidR="004544CC" w:rsidRPr="009A7586" w:rsidRDefault="004544CC" w:rsidP="00454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E4659" w14:textId="027408AB" w:rsidR="004544CC" w:rsidRPr="007A3203" w:rsidRDefault="00A47C3E" w:rsidP="00454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7C3E">
              <w:rPr>
                <w:rFonts w:ascii="Times New Roman" w:hAnsi="Times New Roman" w:cs="Times New Roman"/>
                <w:sz w:val="20"/>
                <w:szCs w:val="20"/>
              </w:rPr>
              <w:t>14435,3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3D8BE3" w14:textId="77777777" w:rsidR="004544CC" w:rsidRPr="009A7586" w:rsidRDefault="004544CC" w:rsidP="00454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2C6F37" w14:textId="17495179" w:rsidR="004544CC" w:rsidRPr="007A3203" w:rsidRDefault="004544CC" w:rsidP="004544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44CC">
              <w:rPr>
                <w:rFonts w:ascii="Times New Roman" w:hAnsi="Times New Roman" w:cs="Times New Roman"/>
                <w:sz w:val="20"/>
                <w:szCs w:val="20"/>
              </w:rPr>
              <w:t>3068,0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B34C40" w14:textId="5D3558D4" w:rsidR="004544CC" w:rsidRPr="00A47C3E" w:rsidRDefault="004544CC" w:rsidP="004544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C3E">
              <w:rPr>
                <w:rFonts w:ascii="Times New Roman" w:hAnsi="Times New Roman" w:cs="Times New Roman"/>
                <w:sz w:val="20"/>
                <w:szCs w:val="20"/>
              </w:rPr>
              <w:t>2837,1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48100B9" w14:textId="55A23F59" w:rsidR="004544CC" w:rsidRPr="00A47C3E" w:rsidRDefault="004544CC" w:rsidP="004544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C3E">
              <w:rPr>
                <w:rFonts w:ascii="Times New Roman" w:hAnsi="Times New Roman" w:cs="Times New Roman"/>
                <w:sz w:val="20"/>
                <w:szCs w:val="20"/>
              </w:rPr>
              <w:t>2837,1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405B25E" w14:textId="5BB75B00" w:rsidR="004544CC" w:rsidRPr="00A47C3E" w:rsidRDefault="004544CC" w:rsidP="004544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C3E">
              <w:rPr>
                <w:rFonts w:ascii="Times New Roman" w:hAnsi="Times New Roman" w:cs="Times New Roman"/>
                <w:sz w:val="20"/>
                <w:szCs w:val="20"/>
              </w:rPr>
              <w:t>2837,1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88F0C" w14:textId="77777777" w:rsidR="004544CC" w:rsidRPr="009A7586" w:rsidRDefault="004544CC" w:rsidP="00454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4A377" w14:textId="77777777" w:rsidR="004544CC" w:rsidRPr="009A7586" w:rsidRDefault="004544CC" w:rsidP="00454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582" w:rsidRPr="009A7586" w14:paraId="45B48D26" w14:textId="77777777" w:rsidTr="004B7582">
        <w:trPr>
          <w:trHeight w:val="7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727F1" w14:textId="77777777" w:rsidR="004B7582" w:rsidRPr="00405720" w:rsidRDefault="004B7582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3FD60" w14:textId="77777777" w:rsidR="004B7582" w:rsidRPr="009A7586" w:rsidRDefault="004B7582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C27E3" w14:textId="77777777" w:rsidR="004B7582" w:rsidRPr="009A7586" w:rsidRDefault="004B7582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730B67" w14:textId="70C34964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894363" w14:textId="0EE37C10" w:rsidR="004B7582" w:rsidRPr="007A3203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EB060E" w14:textId="481B39AB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541FCD" w14:textId="57803660" w:rsidR="004B7582" w:rsidRPr="007A3203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54D7B6" w14:textId="6CB2F83C" w:rsidR="004B7582" w:rsidRPr="007A3203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E42B9A" w14:textId="28E9FD33" w:rsidR="004B7582" w:rsidRPr="007A3203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695531" w14:textId="33A35A7B" w:rsidR="004B7582" w:rsidRPr="007A3203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5ECA6" w14:textId="77777777" w:rsidR="004B7582" w:rsidRPr="009A7586" w:rsidRDefault="004B7582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490D2" w14:textId="77777777" w:rsidR="004B7582" w:rsidRPr="009A7586" w:rsidRDefault="004B7582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A1A" w:rsidRPr="009A7586" w14:paraId="281EDFEE" w14:textId="77777777" w:rsidTr="00BC6E57">
        <w:trPr>
          <w:trHeight w:val="46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7C1DF" w14:textId="77777777" w:rsidR="00140A1A" w:rsidRPr="00405720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6465" w14:textId="77777777" w:rsidR="00140A1A" w:rsidRPr="007A3203" w:rsidRDefault="00140A1A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A320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01.02</w:t>
            </w:r>
          </w:p>
          <w:p w14:paraId="63197578" w14:textId="77777777" w:rsidR="00140A1A" w:rsidRPr="009A7586" w:rsidRDefault="00140A1A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8EA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администрации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BC6352" w14:textId="77777777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03B1BC0" w14:textId="77777777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A48239" w14:textId="76EF1C45" w:rsidR="00140A1A" w:rsidRPr="00140A1A" w:rsidRDefault="009917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91782">
              <w:rPr>
                <w:rFonts w:ascii="Times New Roman" w:hAnsi="Times New Roman" w:cs="Times New Roman"/>
                <w:sz w:val="20"/>
                <w:szCs w:val="20"/>
              </w:rPr>
              <w:t>1732715,3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2486B9" w14:textId="77777777" w:rsidR="00140A1A" w:rsidRPr="006C1AAC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279148,1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11BA8" w14:textId="40AB51D9" w:rsidR="00140A1A" w:rsidRPr="000D0261" w:rsidRDefault="000D0261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395874,0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69EDB91" w14:textId="1201DB78" w:rsidR="00140A1A" w:rsidRPr="000D0261" w:rsidRDefault="000D0261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352564,4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75A13DA" w14:textId="0E3F1EBB" w:rsidR="00140A1A" w:rsidRPr="000D0261" w:rsidRDefault="000D0261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352564,4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5B88BA8" w14:textId="3287A8FC" w:rsidR="00140A1A" w:rsidRPr="000D0261" w:rsidRDefault="000D0261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352564,4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2705E" w14:textId="77777777" w:rsidR="00140A1A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  <w:p w14:paraId="0B2D92CE" w14:textId="77777777" w:rsidR="00140A1A" w:rsidRDefault="00140A1A" w:rsidP="003F475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материального учета</w:t>
            </w:r>
          </w:p>
          <w:p w14:paraId="6E659557" w14:textId="77777777" w:rsidR="00140A1A" w:rsidRPr="009A7586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26C3" w14:textId="7BF93517" w:rsidR="00140A1A" w:rsidRPr="009A7586" w:rsidRDefault="009A5BE5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</w:t>
            </w:r>
            <w:r w:rsidR="00DD59E5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="00C63A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r w:rsidR="00FD3708">
              <w:rPr>
                <w:rFonts w:ascii="Times New Roman" w:hAnsi="Times New Roman" w:cs="Times New Roman"/>
                <w:sz w:val="20"/>
                <w:szCs w:val="20"/>
              </w:rPr>
              <w:t xml:space="preserve"> структурных подразделений </w:t>
            </w:r>
            <w:r w:rsidR="00FD3708" w:rsidRPr="00A97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</w:t>
            </w:r>
          </w:p>
        </w:tc>
      </w:tr>
      <w:tr w:rsidR="00BC6E57" w:rsidRPr="009A7586" w14:paraId="17DA41BD" w14:textId="77777777" w:rsidTr="00BC6E57">
        <w:trPr>
          <w:trHeight w:val="16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38A5" w14:textId="77777777" w:rsidR="00BC6E57" w:rsidRPr="00405720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DED1" w14:textId="77777777" w:rsidR="00BC6E57" w:rsidRPr="007A3203" w:rsidRDefault="00BC6E57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FBDFB4" w14:textId="77777777" w:rsidR="00BC6E5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C1C5E6" w14:textId="4644D624" w:rsidR="00BC6E57" w:rsidRPr="009A7586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D1C34C" w14:textId="3E5D2BD8" w:rsidR="00BC6E57" w:rsidRPr="00140A1A" w:rsidRDefault="002D236E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91782">
              <w:rPr>
                <w:rFonts w:ascii="Times New Roman" w:hAnsi="Times New Roman" w:cs="Times New Roman"/>
                <w:sz w:val="20"/>
                <w:szCs w:val="20"/>
              </w:rPr>
              <w:t>67519,1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3E2409" w14:textId="4ED20C40" w:rsidR="00BC6E5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F9368D" w14:textId="581EC60E" w:rsidR="00BC6E57" w:rsidRPr="000D0261" w:rsidRDefault="002D236E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67519,</w:t>
            </w:r>
            <w:r w:rsidR="000D0261" w:rsidRPr="000D02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E8B6C" w14:textId="2EF311FB" w:rsidR="00BC6E57" w:rsidRPr="000D0261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27A405" w14:textId="3E058CA5" w:rsidR="00BC6E57" w:rsidRPr="000D0261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CC4257" w14:textId="75F17433" w:rsidR="00BC6E57" w:rsidRPr="000D0261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B416" w14:textId="77777777" w:rsidR="00BC6E57" w:rsidRPr="009A7586" w:rsidRDefault="00BC6E57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7779" w14:textId="77777777" w:rsidR="00BC6E57" w:rsidRPr="009A7586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7" w:rsidRPr="009A7586" w14:paraId="54CF0467" w14:textId="77777777" w:rsidTr="00BC6E57">
        <w:trPr>
          <w:trHeight w:val="16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CBA77" w14:textId="77777777" w:rsidR="00BC6E57" w:rsidRPr="00405720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5F90" w14:textId="77777777" w:rsidR="00BC6E57" w:rsidRPr="007A3203" w:rsidRDefault="00BC6E57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C10CBA" w14:textId="77777777" w:rsidR="00BC6E5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120740" w14:textId="7CF8CFAC" w:rsidR="00BC6E57" w:rsidRPr="009A7586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ACE742" w14:textId="7043FE7B" w:rsidR="00BC6E57" w:rsidRPr="00140A1A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30B3FC" w14:textId="7B869E67" w:rsidR="00BC6E5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758F55" w14:textId="7677E102" w:rsidR="00BC6E57" w:rsidRPr="00140A1A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087FFA" w14:textId="6FFFF2D9" w:rsidR="00BC6E57" w:rsidRPr="00140A1A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227A53" w14:textId="4914690A" w:rsidR="00BC6E57" w:rsidRPr="00140A1A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BBC08F" w14:textId="2F0E885D" w:rsidR="00BC6E57" w:rsidRPr="00140A1A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6F1E9" w14:textId="77777777" w:rsidR="00BC6E57" w:rsidRPr="009A7586" w:rsidRDefault="00BC6E57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B47D2" w14:textId="77777777" w:rsidR="00BC6E57" w:rsidRPr="009A7586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261" w:rsidRPr="009A7586" w14:paraId="5BCBE871" w14:textId="77777777" w:rsidTr="004B7582">
        <w:trPr>
          <w:trHeight w:val="16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1862D" w14:textId="77777777" w:rsidR="000D0261" w:rsidRPr="00405720" w:rsidRDefault="000D0261" w:rsidP="000D02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54895" w14:textId="77777777" w:rsidR="000D0261" w:rsidRPr="009A7586" w:rsidRDefault="000D0261" w:rsidP="000D02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E6CF8" w14:textId="77777777" w:rsidR="000D0261" w:rsidRPr="009A7586" w:rsidRDefault="000D0261" w:rsidP="000D0261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8675510" w14:textId="18E8C115" w:rsidR="000D0261" w:rsidRPr="009A7586" w:rsidRDefault="000D0261" w:rsidP="000D0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37211A" w14:textId="0E775090" w:rsidR="000D0261" w:rsidRPr="00140A1A" w:rsidRDefault="000D0261" w:rsidP="000D0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91782">
              <w:rPr>
                <w:rFonts w:ascii="Times New Roman" w:hAnsi="Times New Roman" w:cs="Times New Roman"/>
                <w:sz w:val="20"/>
                <w:szCs w:val="20"/>
              </w:rPr>
              <w:t>1665196,2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FDB790" w14:textId="77777777" w:rsidR="000D0261" w:rsidRPr="006C1AAC" w:rsidRDefault="000D0261" w:rsidP="000D0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279148,1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77F656" w14:textId="6B691C34" w:rsidR="000D0261" w:rsidRPr="00140A1A" w:rsidRDefault="000D0261" w:rsidP="000D0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328354,9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323813" w14:textId="347941F4" w:rsidR="000D0261" w:rsidRPr="00140A1A" w:rsidRDefault="000D0261" w:rsidP="000D0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352564,4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29E3441" w14:textId="04DB1B15" w:rsidR="000D0261" w:rsidRPr="00140A1A" w:rsidRDefault="000D0261" w:rsidP="000D0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352564,4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A476520" w14:textId="7FDADE2E" w:rsidR="000D0261" w:rsidRPr="00140A1A" w:rsidRDefault="000D0261" w:rsidP="000D0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261">
              <w:rPr>
                <w:rFonts w:ascii="Times New Roman" w:hAnsi="Times New Roman" w:cs="Times New Roman"/>
                <w:sz w:val="20"/>
                <w:szCs w:val="20"/>
              </w:rPr>
              <w:t>352564,4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F495B" w14:textId="77777777" w:rsidR="000D0261" w:rsidRPr="009A7586" w:rsidRDefault="000D0261" w:rsidP="000D02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DDB89" w14:textId="77777777" w:rsidR="000D0261" w:rsidRPr="009A7586" w:rsidRDefault="000D0261" w:rsidP="000D02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7" w:rsidRPr="009A7586" w14:paraId="1BBC9C21" w14:textId="77777777" w:rsidTr="00BC6E57">
        <w:trPr>
          <w:trHeight w:val="28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11071" w14:textId="77777777" w:rsidR="00BC6E57" w:rsidRPr="00405720" w:rsidRDefault="00BC6E57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08D47" w14:textId="77777777" w:rsidR="00BC6E57" w:rsidRPr="009A7586" w:rsidRDefault="00BC6E57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8A88C" w14:textId="77777777" w:rsidR="00BC6E57" w:rsidRPr="009A7586" w:rsidRDefault="00BC6E57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A6CED6" w14:textId="323F6F8E" w:rsidR="00BC6E57" w:rsidRPr="009A7586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59C89F" w14:textId="46A77B8B" w:rsidR="00BC6E57" w:rsidRPr="00140A1A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7276A5" w14:textId="223B5EFC" w:rsidR="00BC6E57" w:rsidRPr="009A7586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3E6D96" w14:textId="5AB7BB11" w:rsidR="00BC6E57" w:rsidRPr="00140A1A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FEDE91" w14:textId="55906CFE" w:rsidR="00BC6E57" w:rsidRPr="00140A1A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AD6107" w14:textId="20B222BE" w:rsidR="00BC6E57" w:rsidRPr="00140A1A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702927" w14:textId="6CEB9E06" w:rsidR="00BC6E57" w:rsidRPr="00140A1A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78E52" w14:textId="77777777" w:rsidR="00BC6E57" w:rsidRPr="009A7586" w:rsidRDefault="00BC6E57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B8866" w14:textId="77777777" w:rsidR="00BC6E57" w:rsidRPr="009A7586" w:rsidRDefault="00BC6E57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A1A" w:rsidRPr="009A7586" w14:paraId="76324214" w14:textId="77777777" w:rsidTr="00BC6E57">
        <w:trPr>
          <w:trHeight w:val="192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E6732" w14:textId="77777777" w:rsidR="00140A1A" w:rsidRPr="00405720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AE65" w14:textId="77777777" w:rsidR="00140A1A" w:rsidRPr="00140A1A" w:rsidRDefault="00140A1A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0A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01.03</w:t>
            </w:r>
          </w:p>
          <w:p w14:paraId="48F45299" w14:textId="77777777" w:rsidR="00140A1A" w:rsidRPr="009A7586" w:rsidRDefault="00140A1A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Комитеты и отраслевые управления при администрации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1A5CD" w14:textId="77777777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128ABB" w14:textId="77777777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60F8EF" w14:textId="77777777" w:rsidR="00140A1A" w:rsidRPr="006617C7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D3AA9DC" w14:textId="77777777" w:rsidR="00140A1A" w:rsidRPr="006617C7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93503E" w14:textId="77777777" w:rsidR="00140A1A" w:rsidRPr="006617C7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7A138B" w14:textId="77777777" w:rsidR="00140A1A" w:rsidRPr="006617C7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A4C9E1A" w14:textId="77777777" w:rsidR="00140A1A" w:rsidRPr="006617C7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85A26C9" w14:textId="77777777" w:rsidR="00140A1A" w:rsidRPr="009437B5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EB09B" w14:textId="77777777" w:rsidR="00140A1A" w:rsidRPr="009A7586" w:rsidRDefault="00140A1A" w:rsidP="003F4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FE00" w14:textId="3DB0F3D5" w:rsidR="00140A1A" w:rsidRPr="009A7586" w:rsidRDefault="009A5BE5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DD59E5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r w:rsidR="00FD3708">
              <w:rPr>
                <w:rFonts w:ascii="Times New Roman" w:hAnsi="Times New Roman" w:cs="Times New Roman"/>
                <w:sz w:val="20"/>
                <w:szCs w:val="20"/>
              </w:rPr>
              <w:t xml:space="preserve"> комитета</w:t>
            </w:r>
          </w:p>
        </w:tc>
      </w:tr>
      <w:tr w:rsidR="00BC6E57" w:rsidRPr="009A7586" w14:paraId="78F6DE52" w14:textId="77777777" w:rsidTr="00BC6E57">
        <w:trPr>
          <w:trHeight w:val="159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43CDD" w14:textId="77777777" w:rsidR="00BC6E57" w:rsidRPr="00405720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8DA7" w14:textId="77777777" w:rsidR="00BC6E57" w:rsidRPr="00140A1A" w:rsidRDefault="00BC6E57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A0F51" w14:textId="77777777" w:rsidR="00BC6E5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4A737D" w14:textId="79F9595D" w:rsidR="00BC6E57" w:rsidRPr="009A7586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3D4CD1" w14:textId="6DE65133" w:rsidR="00BC6E5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B8AF90" w14:textId="37C5FAA7" w:rsidR="00BC6E57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3405A6" w14:textId="412DAC83" w:rsidR="00BC6E57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C97F14" w14:textId="1040013F" w:rsidR="00BC6E57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1D10F0" w14:textId="027C97B2" w:rsidR="00BC6E57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1F8587" w14:textId="00D437EC" w:rsidR="00BC6E57" w:rsidRPr="009437B5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6AAE" w14:textId="77777777" w:rsidR="00BC6E57" w:rsidRPr="009A7586" w:rsidRDefault="00BC6E57" w:rsidP="003F4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3587F" w14:textId="77777777" w:rsidR="00BC6E57" w:rsidRPr="009A7586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7" w:rsidRPr="009A7586" w14:paraId="32430F91" w14:textId="77777777" w:rsidTr="00BC6E57">
        <w:trPr>
          <w:trHeight w:val="19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07993" w14:textId="77777777" w:rsidR="00BC6E57" w:rsidRPr="00405720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AADC" w14:textId="77777777" w:rsidR="00BC6E57" w:rsidRPr="00140A1A" w:rsidRDefault="00BC6E57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8514" w14:textId="77777777" w:rsidR="00BC6E5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CD21DC" w14:textId="3731D367" w:rsidR="00BC6E57" w:rsidRPr="009A7586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98EDB6" w14:textId="0D87E7F1" w:rsidR="00BC6E5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E40B1A" w14:textId="31D9D401" w:rsidR="00BC6E57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8AAFD3" w14:textId="0CA700D6" w:rsidR="00BC6E57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880127" w14:textId="7DD7B661" w:rsidR="00BC6E57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A1044B" w14:textId="577CA09F" w:rsidR="00BC6E57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2E83E4" w14:textId="632AD77D" w:rsidR="00BC6E57" w:rsidRPr="009437B5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A915" w14:textId="77777777" w:rsidR="00BC6E57" w:rsidRPr="009A7586" w:rsidRDefault="00BC6E57" w:rsidP="003F4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49A6" w14:textId="77777777" w:rsidR="00BC6E57" w:rsidRPr="009A7586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A1A" w:rsidRPr="009A7586" w14:paraId="4EBA7881" w14:textId="77777777" w:rsidTr="004B7582">
        <w:trPr>
          <w:trHeight w:val="16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DF1AE" w14:textId="77777777" w:rsidR="00140A1A" w:rsidRPr="00405720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D4FCA" w14:textId="77777777" w:rsidR="00140A1A" w:rsidRPr="009A7586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ADF57" w14:textId="77777777" w:rsidR="00140A1A" w:rsidRPr="009A7586" w:rsidRDefault="00140A1A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D6BB4A" w14:textId="34440444" w:rsidR="00140A1A" w:rsidRPr="009A7586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DBBF95" w14:textId="77777777" w:rsidR="00140A1A" w:rsidRPr="006617C7" w:rsidRDefault="00140A1A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51655C" w14:textId="77777777" w:rsidR="00140A1A" w:rsidRPr="006617C7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AA5709" w14:textId="77777777" w:rsidR="00140A1A" w:rsidRPr="006617C7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D9BB3B" w14:textId="77777777" w:rsidR="00140A1A" w:rsidRPr="006617C7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1F07A70" w14:textId="77777777" w:rsidR="00140A1A" w:rsidRPr="006617C7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195D06A" w14:textId="77777777" w:rsidR="00140A1A" w:rsidRPr="009437B5" w:rsidRDefault="00140A1A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92F0E" w14:textId="77777777" w:rsidR="00140A1A" w:rsidRPr="009A7586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ED692" w14:textId="77777777" w:rsidR="00140A1A" w:rsidRPr="009A7586" w:rsidRDefault="00140A1A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7" w:rsidRPr="009A7586" w14:paraId="32D73621" w14:textId="77777777" w:rsidTr="00BC6E57">
        <w:trPr>
          <w:trHeight w:val="53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2ADC20E" w14:textId="77777777" w:rsidR="00BC6E57" w:rsidRPr="00405720" w:rsidRDefault="00BC6E57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FA8115" w14:textId="77777777" w:rsidR="00BC6E57" w:rsidRPr="009A7586" w:rsidRDefault="00BC6E57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36CEFC" w14:textId="77777777" w:rsidR="00BC6E57" w:rsidRPr="009A7586" w:rsidRDefault="00BC6E57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AF508B" w14:textId="7FEA10C3" w:rsidR="00BC6E57" w:rsidRPr="009A7586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1CAC7" w14:textId="5191FAE1" w:rsidR="00BC6E57" w:rsidRPr="006617C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BCE586" w14:textId="68527542" w:rsidR="00BC6E57" w:rsidRPr="006617C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BE061E" w14:textId="3E6957EB" w:rsidR="00BC6E57" w:rsidRPr="006617C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FD8ED5" w14:textId="6A5E9E45" w:rsidR="00BC6E57" w:rsidRPr="006617C7" w:rsidRDefault="00BC6E57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5D445E" w14:textId="4AEABD58" w:rsidR="00BC6E57" w:rsidRPr="006617C7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148C77" w14:textId="2A6EB19C" w:rsidR="00BC6E57" w:rsidRPr="009437B5" w:rsidRDefault="00BC6E57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5D66B1" w14:textId="77777777" w:rsidR="00BC6E57" w:rsidRPr="009A7586" w:rsidRDefault="00BC6E57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97200" w14:textId="77777777" w:rsidR="00BC6E57" w:rsidRPr="009A7586" w:rsidRDefault="00BC6E57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582" w:rsidRPr="009A7586" w14:paraId="7EEB9042" w14:textId="77777777" w:rsidTr="009A5BE5">
        <w:trPr>
          <w:trHeight w:val="17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92E4AEF" w14:textId="1A519411" w:rsidR="004B7582" w:rsidRPr="00405720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0C1475F" w14:textId="55734FA6" w:rsidR="004B7582" w:rsidRPr="00140A1A" w:rsidRDefault="004B7582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0A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</w:t>
            </w:r>
          </w:p>
          <w:p w14:paraId="2FFDA026" w14:textId="1F08CFCE" w:rsidR="004B7582" w:rsidRPr="004B7582" w:rsidRDefault="004B7582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7582">
              <w:rPr>
                <w:rFonts w:ascii="Times New Roman" w:hAnsi="Times New Roman" w:cs="Times New Roman"/>
                <w:iCs/>
                <w:sz w:val="20"/>
                <w:szCs w:val="20"/>
              </w:rPr>
              <w:t>Обеспечение деятельности (оказание услуг) муниципальных органов - комитет по экономике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FF59CCF" w14:textId="4F67E2FA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8D8437" w14:textId="406C6062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163C12" w14:textId="56C8F963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0B75C0" w14:textId="5B86FC7D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B12037" w14:textId="30985032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2DB32D" w14:textId="40D183EA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3F8CFA" w14:textId="68BEA589" w:rsidR="004B7582" w:rsidRPr="006617C7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104589" w14:textId="056422BE" w:rsidR="004B7582" w:rsidRPr="009437B5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8487634" w14:textId="7FDF4F27" w:rsidR="004B7582" w:rsidRPr="009A7586" w:rsidRDefault="004B7582" w:rsidP="003F4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EEB9624" w14:textId="297A76B5" w:rsidR="004B7582" w:rsidRPr="009A7586" w:rsidRDefault="004B7582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582" w:rsidRPr="009A7586" w14:paraId="7D33D4FD" w14:textId="77777777" w:rsidTr="004B7582">
        <w:trPr>
          <w:trHeight w:val="165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C62BC6" w14:textId="77777777" w:rsidR="004B7582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8A41B2" w14:textId="77777777" w:rsidR="004B7582" w:rsidRPr="00140A1A" w:rsidRDefault="004B7582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06F951" w14:textId="77777777" w:rsidR="004B7582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978658" w14:textId="3BE63D34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09C9B8" w14:textId="71C21EDF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8C531D" w14:textId="6243DE13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5D4D04" w14:textId="29725772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604C8B" w14:textId="4263A8F4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6539B4" w14:textId="5B0D61C3" w:rsidR="004B7582" w:rsidRPr="006617C7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6373A0" w14:textId="77B4DB4C" w:rsidR="004B7582" w:rsidRPr="009437B5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5794AB" w14:textId="77777777" w:rsidR="004B7582" w:rsidRPr="009A7586" w:rsidRDefault="004B7582" w:rsidP="003F4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EF5244" w14:textId="77777777" w:rsidR="004B7582" w:rsidRPr="009A7586" w:rsidRDefault="004B7582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582" w:rsidRPr="009A7586" w14:paraId="341F158E" w14:textId="77777777" w:rsidTr="004B7582">
        <w:trPr>
          <w:trHeight w:val="18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604B0" w14:textId="77777777" w:rsidR="004B7582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6EC143" w14:textId="77777777" w:rsidR="004B7582" w:rsidRPr="00140A1A" w:rsidRDefault="004B7582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F8DB6B" w14:textId="77777777" w:rsidR="004B7582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065490" w14:textId="4DE60E45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6F719" w14:textId="0DBE5B5D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A24B4E" w14:textId="5AC3C0A5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2FC547" w14:textId="22C26D2F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B01BBE" w14:textId="17E3657D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2537E5" w14:textId="09B935D8" w:rsidR="004B7582" w:rsidRPr="006617C7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DE06EF" w14:textId="2153533F" w:rsidR="004B7582" w:rsidRPr="009437B5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BCE83F" w14:textId="77777777" w:rsidR="004B7582" w:rsidRPr="009A7586" w:rsidRDefault="004B7582" w:rsidP="003F4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26A89B" w14:textId="77777777" w:rsidR="004B7582" w:rsidRPr="009A7586" w:rsidRDefault="004B7582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582" w:rsidRPr="009A7586" w14:paraId="3065F2FD" w14:textId="77777777" w:rsidTr="004B7582">
        <w:trPr>
          <w:trHeight w:val="165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227BA1" w14:textId="77777777" w:rsidR="004B7582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ED9194" w14:textId="77777777" w:rsidR="004B7582" w:rsidRPr="00140A1A" w:rsidRDefault="004B7582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F69630" w14:textId="77777777" w:rsidR="004B7582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EC647E" w14:textId="14AD5F12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D7D9F8" w14:textId="333AC272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D1A84D" w14:textId="3E1D5C2D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3299EE" w14:textId="6D1AD55F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481CBF" w14:textId="5E3F812A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83AAB3" w14:textId="6B4E5739" w:rsidR="004B7582" w:rsidRPr="006617C7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384A4E" w14:textId="22E61CB5" w:rsidR="004B7582" w:rsidRPr="009437B5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874B6F" w14:textId="77777777" w:rsidR="004B7582" w:rsidRPr="009A7586" w:rsidRDefault="004B7582" w:rsidP="003F4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65A489" w14:textId="77777777" w:rsidR="004B7582" w:rsidRPr="009A7586" w:rsidRDefault="004B7582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582" w:rsidRPr="009A7586" w14:paraId="2024633E" w14:textId="77777777" w:rsidTr="004B7582">
        <w:trPr>
          <w:trHeight w:val="180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099B0" w14:textId="77777777" w:rsidR="004B7582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C7F6" w14:textId="77777777" w:rsidR="004B7582" w:rsidRPr="00140A1A" w:rsidRDefault="004B7582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7E5BB" w14:textId="77777777" w:rsidR="004B7582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652E12" w14:textId="139089BF" w:rsidR="004B7582" w:rsidRPr="009A7586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A53B08" w14:textId="2B0116E4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D6A196" w14:textId="63D7ECA3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01BEC0" w14:textId="6D9E11D0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FF9B9F" w14:textId="641E4847" w:rsidR="004B7582" w:rsidRPr="006617C7" w:rsidRDefault="004B758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0214BB" w14:textId="78C7C566" w:rsidR="004B7582" w:rsidRPr="006617C7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E207FA" w14:textId="22ECD2B1" w:rsidR="004B7582" w:rsidRPr="009437B5" w:rsidRDefault="004B758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8C495" w14:textId="77777777" w:rsidR="004B7582" w:rsidRPr="009A7586" w:rsidRDefault="004B7582" w:rsidP="003F47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A5BE5" w14:textId="77777777" w:rsidR="004B7582" w:rsidRPr="009A7586" w:rsidRDefault="004B7582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20B" w:rsidRPr="009A7586" w14:paraId="00617FF9" w14:textId="77777777" w:rsidTr="00D704D0">
        <w:trPr>
          <w:trHeight w:val="49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5873" w14:textId="75803118" w:rsidR="0059620B" w:rsidRPr="00BC6E57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5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  <w:p w14:paraId="2A01D9B1" w14:textId="77777777" w:rsidR="0059620B" w:rsidRPr="00140A1A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31B2" w14:textId="77777777" w:rsidR="0059620B" w:rsidRPr="00BC6E57" w:rsidRDefault="0059620B" w:rsidP="0059620B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6E5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01.05</w:t>
            </w:r>
          </w:p>
          <w:p w14:paraId="0FC43DB4" w14:textId="77777777" w:rsidR="0059620B" w:rsidRPr="00365D06" w:rsidRDefault="0059620B" w:rsidP="0059620B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финансового органа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FD32A" w14:textId="77777777" w:rsidR="0059620B" w:rsidRPr="009A7586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D4FBFA" w14:textId="77777777" w:rsidR="0059620B" w:rsidRPr="009A7586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D37A44" w14:textId="2E89ECF9" w:rsidR="0059620B" w:rsidRPr="00AB7E4D" w:rsidRDefault="0059620B" w:rsidP="00596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E4D">
              <w:rPr>
                <w:rFonts w:ascii="Times New Roman" w:hAnsi="Times New Roman" w:cs="Times New Roman"/>
                <w:sz w:val="20"/>
                <w:szCs w:val="20"/>
              </w:rPr>
              <w:t>123231,</w:t>
            </w:r>
            <w:r w:rsidR="00AB7E4D" w:rsidRPr="00AB7E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065161" w14:textId="77777777" w:rsidR="0059620B" w:rsidRPr="006617C7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23666,5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6CC570" w14:textId="6F2BEF25" w:rsidR="0059620B" w:rsidRPr="0059620B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23801,2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F334E" w14:textId="6CBF6161" w:rsidR="0059620B" w:rsidRPr="0059620B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25254,5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BFF41A" w14:textId="11D9C254" w:rsidR="0059620B" w:rsidRPr="0059620B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25254,5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046F34" w14:textId="398E62E7" w:rsidR="0059620B" w:rsidRPr="0059620B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25254,5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AC4A2" w14:textId="77777777" w:rsidR="0059620B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финансам и казначейству</w:t>
            </w:r>
          </w:p>
          <w:p w14:paraId="01C62ACF" w14:textId="77777777" w:rsidR="0059620B" w:rsidRPr="009A7586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431A" w14:textId="0114A4B3" w:rsidR="0059620B" w:rsidRDefault="009A5BE5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DD59E5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="007A6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  <w:p w14:paraId="2A650444" w14:textId="131E2067" w:rsidR="00FD3708" w:rsidRPr="009A7586" w:rsidRDefault="00FD3708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финансового органа</w:t>
            </w:r>
          </w:p>
        </w:tc>
      </w:tr>
      <w:tr w:rsidR="00D704D0" w:rsidRPr="009A7586" w14:paraId="1FB12DA8" w14:textId="77777777" w:rsidTr="00D704D0">
        <w:trPr>
          <w:trHeight w:val="13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78DA7" w14:textId="77777777" w:rsidR="00D704D0" w:rsidRPr="00BC6E57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02A7" w14:textId="77777777" w:rsidR="00D704D0" w:rsidRPr="00BC6E57" w:rsidRDefault="00D704D0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A957" w14:textId="77777777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F9654B" w14:textId="3DCA69A3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AFBD4C" w14:textId="064A1D8E" w:rsidR="00D704D0" w:rsidRPr="00AB7E4D" w:rsidRDefault="0059620B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E4D">
              <w:rPr>
                <w:rFonts w:ascii="Times New Roman" w:hAnsi="Times New Roman" w:cs="Times New Roman"/>
                <w:sz w:val="20"/>
                <w:szCs w:val="20"/>
              </w:rPr>
              <w:t>2054,8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FDD84A" w14:textId="4B4A3E9C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5F53E4" w14:textId="0A505E0F" w:rsidR="00D704D0" w:rsidRPr="0059620B" w:rsidRDefault="002F15A4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2054,8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2236D5" w14:textId="083B04A7" w:rsidR="00D704D0" w:rsidRPr="0059620B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9E7487" w14:textId="5B2E2873" w:rsidR="00D704D0" w:rsidRPr="0059620B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E92F25" w14:textId="14D29CF2" w:rsidR="00D704D0" w:rsidRPr="0059620B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5896" w14:textId="77777777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4A89" w14:textId="77777777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4D0" w:rsidRPr="009A7586" w14:paraId="49B8A2F4" w14:textId="77777777" w:rsidTr="00D704D0">
        <w:trPr>
          <w:trHeight w:val="21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D9E4F" w14:textId="77777777" w:rsidR="00D704D0" w:rsidRPr="00BC6E57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EFE1" w14:textId="77777777" w:rsidR="00D704D0" w:rsidRPr="00BC6E57" w:rsidRDefault="00D704D0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4089" w14:textId="77777777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69B1A5" w14:textId="5E08B072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D0D3AC" w14:textId="0E65E70D" w:rsidR="00D704D0" w:rsidRPr="00AB7E4D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E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5520F6" w14:textId="765D84D5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DE4F09" w14:textId="7CBDD889" w:rsidR="00D704D0" w:rsidRPr="0059620B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8B0C07" w14:textId="1A28F509" w:rsidR="00D704D0" w:rsidRPr="0059620B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59107C" w14:textId="304D1816" w:rsidR="00D704D0" w:rsidRPr="0059620B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DA1167" w14:textId="18A1D837" w:rsidR="00D704D0" w:rsidRPr="0059620B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8AA3" w14:textId="77777777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7078" w14:textId="77777777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20B" w:rsidRPr="009A7586" w14:paraId="18B40AC9" w14:textId="77777777" w:rsidTr="004B7582">
        <w:trPr>
          <w:trHeight w:val="12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720B7" w14:textId="77777777" w:rsidR="0059620B" w:rsidRPr="00140A1A" w:rsidRDefault="0059620B" w:rsidP="0059620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EDB3B" w14:textId="77777777" w:rsidR="0059620B" w:rsidRPr="009A7586" w:rsidRDefault="0059620B" w:rsidP="00596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D4AFD" w14:textId="77777777" w:rsidR="0059620B" w:rsidRPr="009A7586" w:rsidRDefault="0059620B" w:rsidP="0059620B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529CC2" w14:textId="3064830A" w:rsidR="0059620B" w:rsidRPr="009A7586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5497F1" w14:textId="60F027BA" w:rsidR="0059620B" w:rsidRPr="00AB7E4D" w:rsidRDefault="0059620B" w:rsidP="00596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E4D">
              <w:rPr>
                <w:rFonts w:ascii="Times New Roman" w:hAnsi="Times New Roman" w:cs="Times New Roman"/>
                <w:sz w:val="20"/>
                <w:szCs w:val="20"/>
              </w:rPr>
              <w:t>121176,</w:t>
            </w:r>
            <w:r w:rsidR="00AB7E4D" w:rsidRPr="00AB7E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55CDBF" w14:textId="77777777" w:rsidR="0059620B" w:rsidRPr="006617C7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23666,5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C2E005" w14:textId="0162F332" w:rsidR="0059620B" w:rsidRPr="0059620B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21746,</w:t>
            </w:r>
            <w:r w:rsidR="00AB7E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18EC2A" w14:textId="38C0C3C7" w:rsidR="0059620B" w:rsidRPr="0059620B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25254,5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290AFB" w14:textId="61B5DF18" w:rsidR="0059620B" w:rsidRPr="0059620B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25254,5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97259C" w14:textId="4447E924" w:rsidR="0059620B" w:rsidRPr="0059620B" w:rsidRDefault="0059620B" w:rsidP="00596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0B">
              <w:rPr>
                <w:rFonts w:ascii="Times New Roman" w:hAnsi="Times New Roman" w:cs="Times New Roman"/>
                <w:sz w:val="20"/>
                <w:szCs w:val="20"/>
              </w:rPr>
              <w:t>25254,5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AB720" w14:textId="77777777" w:rsidR="0059620B" w:rsidRPr="009A7586" w:rsidRDefault="0059620B" w:rsidP="00596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01E38" w14:textId="77777777" w:rsidR="0059620B" w:rsidRPr="009A7586" w:rsidRDefault="0059620B" w:rsidP="00596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4D0" w:rsidRPr="009A7586" w14:paraId="07FE8F84" w14:textId="77777777" w:rsidTr="00D704D0">
        <w:trPr>
          <w:trHeight w:val="15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E7C96" w14:textId="77777777" w:rsidR="00D704D0" w:rsidRPr="00140A1A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E6FD8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573C8" w14:textId="77777777" w:rsidR="00D704D0" w:rsidRPr="009A7586" w:rsidRDefault="00D704D0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578FFC" w14:textId="643F1406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3B5F3C" w14:textId="62F022BD" w:rsidR="00D704D0" w:rsidRPr="00BC6E57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C14C7A" w14:textId="31719077" w:rsidR="00D704D0" w:rsidRPr="006617C7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FA955" w14:textId="6CBFFCF8" w:rsidR="00D704D0" w:rsidRPr="00BC6E57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2FE084" w14:textId="1C58AAD6" w:rsidR="00D704D0" w:rsidRPr="00BC6E57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C52276" w14:textId="109E8739" w:rsidR="00D704D0" w:rsidRPr="00BC6E57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C7E21C" w14:textId="2CB64104" w:rsidR="00D704D0" w:rsidRPr="00BC6E57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A0C77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CDEDD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4D0" w:rsidRPr="009A7586" w14:paraId="6A1194B8" w14:textId="77777777" w:rsidTr="001905BD">
        <w:trPr>
          <w:trHeight w:val="157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BD47C84" w14:textId="48DEE3B9" w:rsidR="00D704D0" w:rsidRPr="00BC6E57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57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  <w:p w14:paraId="31B9AB52" w14:textId="77777777" w:rsidR="00D704D0" w:rsidRPr="00140A1A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3AEE3AB0" w14:textId="77777777" w:rsidR="00D704D0" w:rsidRPr="00BC6E57" w:rsidRDefault="00D704D0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6E5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01.06</w:t>
            </w:r>
          </w:p>
          <w:p w14:paraId="604E39DE" w14:textId="77777777" w:rsidR="00D704D0" w:rsidRPr="009A7586" w:rsidRDefault="00D704D0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– централизованная бухгалтерия муниципального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340EE1E0" w14:textId="77777777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FC1B41" w14:textId="77777777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E4E07" w14:textId="54C724B0" w:rsidR="00D704D0" w:rsidRPr="00D65622" w:rsidRDefault="00D6562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359886,5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F42BFA" w14:textId="77777777" w:rsidR="00D704D0" w:rsidRPr="006617C7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74664,9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7C998" w14:textId="096CFA63" w:rsidR="00D704D0" w:rsidRPr="00D65622" w:rsidRDefault="00D6562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77557,1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0DB9C4" w14:textId="307CE421" w:rsidR="00D704D0" w:rsidRPr="00D65622" w:rsidRDefault="00D6562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69221,5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9C5D43" w14:textId="740C1D82" w:rsidR="00D704D0" w:rsidRPr="00D65622" w:rsidRDefault="00D6562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69221,5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1B28AA3" w14:textId="789F3292" w:rsidR="00D704D0" w:rsidRPr="00D65622" w:rsidRDefault="00D6562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69221,5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797D6B00" w14:textId="77777777" w:rsidR="00D704D0" w:rsidRDefault="00D704D0" w:rsidP="003F475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Централизованная бухгалтерия</w:t>
            </w:r>
          </w:p>
          <w:p w14:paraId="5B7ECC65" w14:textId="77777777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  <w:p w14:paraId="2A742006" w14:textId="77777777" w:rsidR="00D704D0" w:rsidRPr="009A7586" w:rsidRDefault="00D704D0" w:rsidP="003F475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B4D721D" w14:textId="48387D94" w:rsidR="00D704D0" w:rsidRDefault="009A5BE5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DD59E5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  <w:p w14:paraId="43FD5E25" w14:textId="5E64C2F7" w:rsidR="00FD3708" w:rsidRPr="009A7586" w:rsidRDefault="00FD3708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Централизованн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ой </w:t>
            </w: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бухгалтери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</w:tr>
      <w:tr w:rsidR="00D704D0" w:rsidRPr="009A7586" w14:paraId="35613BCE" w14:textId="77777777" w:rsidTr="00D704D0">
        <w:trPr>
          <w:trHeight w:val="225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834A89" w14:textId="77777777" w:rsidR="00D704D0" w:rsidRPr="00140A1A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ACF2EA1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93CAD8E" w14:textId="77777777" w:rsidR="00D704D0" w:rsidRPr="009A7586" w:rsidRDefault="00D704D0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AFCF9" w14:textId="2798C4F0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7B4E0" w14:textId="35CE6DE1" w:rsidR="00D704D0" w:rsidRPr="00D704D0" w:rsidRDefault="00D6562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1928,5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52B5BE" w14:textId="5111ED4A" w:rsidR="00D704D0" w:rsidRPr="006617C7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12EEA0" w14:textId="01B9D679" w:rsidR="00D704D0" w:rsidRPr="00D65622" w:rsidRDefault="00D6562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1928,5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9373C" w14:textId="39B16B69" w:rsidR="00D704D0" w:rsidRPr="00D65622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A8BABD" w14:textId="6672694B" w:rsidR="00D704D0" w:rsidRPr="00D65622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109223" w14:textId="4E3E4D65" w:rsidR="00D704D0" w:rsidRPr="00D65622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5C352BC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149C040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4D0" w:rsidRPr="009A7586" w14:paraId="546AF919" w14:textId="77777777" w:rsidTr="00D704D0">
        <w:trPr>
          <w:trHeight w:val="667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401EAE" w14:textId="77777777" w:rsidR="00D704D0" w:rsidRPr="00140A1A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E5F90A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D8FC9FB" w14:textId="77777777" w:rsidR="00D704D0" w:rsidRPr="009A7586" w:rsidRDefault="00D704D0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445163" w14:textId="16DB7E76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F32D70" w14:textId="7D8F2A36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2FFCD" w14:textId="78536668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BC1457" w14:textId="328C894F" w:rsidR="00D704D0" w:rsidRPr="00D65622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6548A4" w14:textId="547C7A55" w:rsidR="00D704D0" w:rsidRPr="00D65622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A078CC" w14:textId="466DF887" w:rsidR="00D704D0" w:rsidRPr="00D65622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46ECF2" w14:textId="03E4313B" w:rsidR="00D704D0" w:rsidRPr="00D65622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4FCDAA8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35D113B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4D0" w:rsidRPr="009A7586" w14:paraId="46271DA5" w14:textId="77777777" w:rsidTr="003F18EC">
        <w:trPr>
          <w:trHeight w:val="18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C75366" w14:textId="77777777" w:rsidR="00D704D0" w:rsidRPr="00140A1A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D731EB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A2D13F" w14:textId="77777777" w:rsidR="00D704D0" w:rsidRPr="009A7586" w:rsidRDefault="00D704D0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4245A9" w14:textId="482C604E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775443" w14:textId="4650AFD5" w:rsidR="00D704D0" w:rsidRPr="00D704D0" w:rsidRDefault="00D6562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357958,0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E86F86" w14:textId="27339ADF" w:rsidR="00D704D0" w:rsidRPr="006617C7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74664,9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B31B5" w14:textId="69ED62DC" w:rsidR="00D704D0" w:rsidRPr="00D65622" w:rsidRDefault="00D6562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75628,6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7ED847" w14:textId="6DB4DC7D" w:rsidR="00D704D0" w:rsidRPr="00D65622" w:rsidRDefault="00D65622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69221,5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3BE85F" w14:textId="1F27CF78" w:rsidR="00D704D0" w:rsidRPr="00D65622" w:rsidRDefault="00D6562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69221,5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4E506B" w14:textId="4E29BF60" w:rsidR="00D704D0" w:rsidRPr="00D65622" w:rsidRDefault="00D65622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622">
              <w:rPr>
                <w:rFonts w:ascii="Times New Roman" w:hAnsi="Times New Roman" w:cs="Times New Roman"/>
                <w:sz w:val="20"/>
                <w:szCs w:val="20"/>
              </w:rPr>
              <w:t>69221,5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6FCC6D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0223E0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4D0" w:rsidRPr="009A7586" w14:paraId="2AA7FC53" w14:textId="77777777" w:rsidTr="001905BD">
        <w:trPr>
          <w:trHeight w:val="225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A5994" w14:textId="77777777" w:rsidR="00D704D0" w:rsidRPr="00140A1A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B2CE1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56A5C" w14:textId="77777777" w:rsidR="00D704D0" w:rsidRPr="009A7586" w:rsidRDefault="00D704D0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1E3538" w14:textId="44CFACB6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EC9178" w14:textId="6E21A984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956030" w14:textId="1C712045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98091A" w14:textId="3AEFBF86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A1E112" w14:textId="1A9343F6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4432F9" w14:textId="1EA2E466" w:rsidR="00D704D0" w:rsidRPr="003F475C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646693" w14:textId="6A20E116" w:rsidR="00D704D0" w:rsidRPr="003F475C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019CD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AA5D1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7DC" w:rsidRPr="009A7586" w14:paraId="1780738B" w14:textId="77777777" w:rsidTr="00D704D0">
        <w:trPr>
          <w:trHeight w:val="436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E306E1" w14:textId="583F117B" w:rsidR="00BC27DC" w:rsidRPr="00140A1A" w:rsidRDefault="00BC27DC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704D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8BB48F" w14:textId="77777777" w:rsidR="00BC27DC" w:rsidRPr="003F475C" w:rsidRDefault="00BC27DC" w:rsidP="00BC27D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01.07</w:t>
            </w:r>
          </w:p>
          <w:p w14:paraId="009AD574" w14:textId="188D08B0" w:rsidR="00BC27DC" w:rsidRPr="009A7586" w:rsidRDefault="00BC27DC" w:rsidP="00BC27D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– обеспечение деятельности органов местного самоуправлени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FB6E39" w14:textId="77777777" w:rsidR="00BC27DC" w:rsidRPr="009A7586" w:rsidRDefault="00BC27DC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C06B8F" w14:textId="77777777" w:rsidR="00BC27DC" w:rsidRPr="009A7586" w:rsidRDefault="00BC27DC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B0CA3" w14:textId="7A16DAFD" w:rsidR="00BC27DC" w:rsidRPr="00D704D0" w:rsidRDefault="00BC27DC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27DC">
              <w:rPr>
                <w:rFonts w:ascii="Times New Roman" w:hAnsi="Times New Roman" w:cs="Times New Roman"/>
                <w:sz w:val="20"/>
                <w:szCs w:val="20"/>
              </w:rPr>
              <w:t>1067456,8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0B231" w14:textId="77777777" w:rsidR="00BC27DC" w:rsidRPr="00931C7F" w:rsidRDefault="00BC27DC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177094,9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D0C7A2" w14:textId="1EAD1059" w:rsidR="00BC27DC" w:rsidRPr="00286E4B" w:rsidRDefault="00BC27DC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E4B">
              <w:rPr>
                <w:rFonts w:ascii="Times New Roman" w:hAnsi="Times New Roman" w:cs="Times New Roman"/>
                <w:sz w:val="20"/>
                <w:szCs w:val="20"/>
              </w:rPr>
              <w:t>239866,5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776C8" w14:textId="41FD3A2E" w:rsidR="00BC27DC" w:rsidRPr="00BC27DC" w:rsidRDefault="00BC27DC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DC">
              <w:rPr>
                <w:rFonts w:ascii="Times New Roman" w:hAnsi="Times New Roman" w:cs="Times New Roman"/>
                <w:sz w:val="20"/>
                <w:szCs w:val="20"/>
              </w:rPr>
              <w:t>216831,8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E4A3D5" w14:textId="6965C00C" w:rsidR="00BC27DC" w:rsidRPr="00BC27DC" w:rsidRDefault="00BC27DC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DC">
              <w:rPr>
                <w:rFonts w:ascii="Times New Roman" w:hAnsi="Times New Roman" w:cs="Times New Roman"/>
                <w:sz w:val="20"/>
                <w:szCs w:val="20"/>
              </w:rPr>
              <w:t>216831,8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6DFFA9" w14:textId="3F465AD1" w:rsidR="00BC27DC" w:rsidRPr="00BC27DC" w:rsidRDefault="00BC27DC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DC">
              <w:rPr>
                <w:rFonts w:ascii="Times New Roman" w:hAnsi="Times New Roman" w:cs="Times New Roman"/>
                <w:sz w:val="20"/>
                <w:szCs w:val="20"/>
              </w:rPr>
              <w:t>216831,8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F5FC12" w14:textId="77777777" w:rsidR="00BC27DC" w:rsidRDefault="00BC27DC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«Центр закупок»</w:t>
            </w:r>
          </w:p>
          <w:p w14:paraId="76D3F3CF" w14:textId="77777777" w:rsidR="00BC27DC" w:rsidRPr="009A7586" w:rsidRDefault="00BC27DC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895787" w14:textId="58498C52" w:rsidR="00FD3708" w:rsidRDefault="009A5BE5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DD59E5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="007A6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  <w:p w14:paraId="3C3D5206" w14:textId="30EFBB46" w:rsidR="00BC27DC" w:rsidRPr="009A7586" w:rsidRDefault="00FD3708" w:rsidP="00BC2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муниципальных учреждений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704D0" w:rsidRPr="009A7586" w14:paraId="20469B7C" w14:textId="77777777" w:rsidTr="00D704D0">
        <w:trPr>
          <w:trHeight w:val="25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A06635" w14:textId="77777777" w:rsidR="00D704D0" w:rsidRPr="00140A1A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7DBCB2" w14:textId="77777777" w:rsidR="00D704D0" w:rsidRDefault="00D704D0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BCD068" w14:textId="77777777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3F429" w14:textId="64F1E1E3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0A7C38" w14:textId="10FD0170" w:rsidR="00D704D0" w:rsidRPr="00D704D0" w:rsidRDefault="00286E4B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86E4B">
              <w:rPr>
                <w:rFonts w:ascii="Times New Roman" w:hAnsi="Times New Roman" w:cs="Times New Roman"/>
                <w:sz w:val="20"/>
                <w:szCs w:val="20"/>
              </w:rPr>
              <w:t>19838,1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C5A70" w14:textId="27C5C6B8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049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3682AE" w14:textId="7FA6E625" w:rsidR="00D704D0" w:rsidRPr="00286E4B" w:rsidRDefault="00286E4B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E4B">
              <w:rPr>
                <w:rFonts w:ascii="Times New Roman" w:hAnsi="Times New Roman" w:cs="Times New Roman"/>
                <w:sz w:val="20"/>
                <w:szCs w:val="20"/>
              </w:rPr>
              <w:t>19838,1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404120" w14:textId="6F88A66D" w:rsidR="00D704D0" w:rsidRPr="00286E4B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E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0F4263" w14:textId="68659509" w:rsidR="00D704D0" w:rsidRPr="00286E4B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E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872C108" w14:textId="1C137AC6" w:rsidR="00D704D0" w:rsidRPr="00286E4B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E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642D6B" w14:textId="77777777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2F2FBA" w14:textId="77777777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4D0" w:rsidRPr="009A7586" w14:paraId="5BE30129" w14:textId="77777777" w:rsidTr="00D704D0">
        <w:trPr>
          <w:trHeight w:val="19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E49065" w14:textId="77777777" w:rsidR="00D704D0" w:rsidRPr="00140A1A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84614A" w14:textId="77777777" w:rsidR="00D704D0" w:rsidRDefault="00D704D0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950B42" w14:textId="77777777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D9F5E" w14:textId="04E7BB62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37C26C" w14:textId="490C5320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2A8AF1" w14:textId="78DDD920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2113FF" w14:textId="71DF8D0B" w:rsidR="00D704D0" w:rsidRPr="00286E4B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E4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08EC51" w14:textId="2832D8E8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5E8843" w14:textId="41B80423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9E4BF5" w14:textId="4B8393F9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D4BE3D" w14:textId="77777777" w:rsidR="00D704D0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92E188" w14:textId="77777777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4D0" w:rsidRPr="009A7586" w14:paraId="583EAB64" w14:textId="77777777" w:rsidTr="004B7582">
        <w:trPr>
          <w:trHeight w:val="18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DD5A49" w14:textId="77777777" w:rsidR="00D704D0" w:rsidRPr="00140A1A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DD849B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34D8DE" w14:textId="77777777" w:rsidR="00D704D0" w:rsidRPr="009A7586" w:rsidRDefault="00D704D0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709D14" w14:textId="7F5E5872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6FFB4" w14:textId="3C187046" w:rsidR="00D704D0" w:rsidRPr="00D704D0" w:rsidRDefault="00BC27D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27DC">
              <w:rPr>
                <w:rFonts w:ascii="Times New Roman" w:hAnsi="Times New Roman" w:cs="Times New Roman"/>
                <w:sz w:val="20"/>
                <w:szCs w:val="20"/>
              </w:rPr>
              <w:t>1047618,7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CC648C" w14:textId="77777777" w:rsidR="00D704D0" w:rsidRPr="00931C7F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177094,9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3A25A0" w14:textId="362D8F6E" w:rsidR="00D704D0" w:rsidRPr="00286E4B" w:rsidRDefault="00286E4B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E4B">
              <w:rPr>
                <w:rFonts w:ascii="Times New Roman" w:hAnsi="Times New Roman" w:cs="Times New Roman"/>
                <w:sz w:val="20"/>
                <w:szCs w:val="20"/>
              </w:rPr>
              <w:t>220028,4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C25201" w14:textId="7F82BC97" w:rsidR="00D704D0" w:rsidRPr="00BC27DC" w:rsidRDefault="00286E4B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DC">
              <w:rPr>
                <w:rFonts w:ascii="Times New Roman" w:hAnsi="Times New Roman" w:cs="Times New Roman"/>
                <w:sz w:val="20"/>
                <w:szCs w:val="20"/>
              </w:rPr>
              <w:t>216831,8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D0B2E7" w14:textId="2DC84170" w:rsidR="00D704D0" w:rsidRPr="00BC27DC" w:rsidRDefault="00BC27D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DC">
              <w:rPr>
                <w:rFonts w:ascii="Times New Roman" w:hAnsi="Times New Roman" w:cs="Times New Roman"/>
                <w:sz w:val="20"/>
                <w:szCs w:val="20"/>
              </w:rPr>
              <w:t>216831,8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6C06C9" w14:textId="21CA6B01" w:rsidR="00D704D0" w:rsidRPr="00BC27DC" w:rsidRDefault="00BC27D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DC">
              <w:rPr>
                <w:rFonts w:ascii="Times New Roman" w:hAnsi="Times New Roman" w:cs="Times New Roman"/>
                <w:sz w:val="20"/>
                <w:szCs w:val="20"/>
              </w:rPr>
              <w:t>216831,8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4D0FB5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605F8E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4D0" w:rsidRPr="009A7586" w14:paraId="63F4EB7C" w14:textId="77777777" w:rsidTr="003F475C">
        <w:trPr>
          <w:trHeight w:val="43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420F3D" w14:textId="77777777" w:rsidR="00D704D0" w:rsidRPr="00140A1A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4F974A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6BBCBC" w14:textId="77777777" w:rsidR="00D704D0" w:rsidRPr="009A7586" w:rsidRDefault="00D704D0" w:rsidP="003F475C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3463BE" w14:textId="49AE18EE" w:rsidR="00D704D0" w:rsidRPr="009A7586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35BFF" w14:textId="36FF4A8A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4D15A9" w14:textId="7ADB4F12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44CDEF" w14:textId="4A75558E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9D25FD" w14:textId="126017B5" w:rsidR="00D704D0" w:rsidRPr="003F475C" w:rsidRDefault="00D704D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71E6C" w14:textId="0B7A3C8B" w:rsidR="00D704D0" w:rsidRPr="003F475C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E6E1F6" w14:textId="6B716667" w:rsidR="00D704D0" w:rsidRPr="003F475C" w:rsidRDefault="00D704D0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777435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B1E6EE" w14:textId="77777777" w:rsidR="00D704D0" w:rsidRPr="009A7586" w:rsidRDefault="00D704D0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9CF" w:rsidRPr="009A7586" w14:paraId="7AB63898" w14:textId="77777777" w:rsidTr="00FD3708">
        <w:trPr>
          <w:trHeight w:val="244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0D21D80" w14:textId="2267FA39" w:rsidR="00DA29CF" w:rsidRPr="00140A1A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F0250A1" w14:textId="77777777" w:rsidR="00DA29CF" w:rsidRPr="003F475C" w:rsidRDefault="00DA29CF" w:rsidP="00DA2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Мероприятие 01.08</w:t>
            </w:r>
          </w:p>
          <w:p w14:paraId="67C26102" w14:textId="56DBFB57" w:rsidR="00DA29CF" w:rsidRPr="009A7586" w:rsidRDefault="00DA29CF" w:rsidP="00DA29CF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75C">
              <w:rPr>
                <w:rFonts w:ascii="Times New Roman" w:hAnsi="Times New Roman" w:cs="Times New Roman"/>
                <w:iCs/>
                <w:sz w:val="20"/>
                <w:szCs w:val="20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7107BB2" w14:textId="4AD10EB7" w:rsidR="00DA29CF" w:rsidRPr="009A7586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6619B5" w14:textId="2A2AB1D0" w:rsidR="00DA29CF" w:rsidRPr="009A7586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F4F783" w14:textId="324EC7DC" w:rsidR="00DA29CF" w:rsidRPr="00D704D0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C856B9" w14:textId="687223D5" w:rsidR="00DA29CF" w:rsidRPr="006617C7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B3D40B" w14:textId="0258DE87" w:rsidR="00DA29CF" w:rsidRPr="00D704D0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DA85DC" w14:textId="6F9BBE0A" w:rsidR="00DA29CF" w:rsidRPr="00D704D0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4E16EC" w14:textId="72D0EBF8" w:rsidR="00DA29CF" w:rsidRPr="00D704D0" w:rsidRDefault="00DA29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6F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D238F3" w14:textId="25E72803" w:rsidR="00DA29CF" w:rsidRPr="00D704D0" w:rsidRDefault="00DA29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6F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92F3CA1" w14:textId="77777777" w:rsidR="00DA29CF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  <w:p w14:paraId="31DF7441" w14:textId="77777777" w:rsidR="00DA29CF" w:rsidRPr="009A7586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F2043DF" w14:textId="0DE38FDA" w:rsidR="00FD3708" w:rsidRDefault="00FD3708" w:rsidP="00FD3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3F475C">
              <w:rPr>
                <w:rFonts w:ascii="Times New Roman" w:hAnsi="Times New Roman" w:cs="Times New Roman"/>
                <w:iCs/>
                <w:sz w:val="20"/>
                <w:szCs w:val="20"/>
              </w:rPr>
              <w:t>по мобилизационной подготовке</w:t>
            </w:r>
          </w:p>
          <w:p w14:paraId="647BC15F" w14:textId="77777777" w:rsidR="00DA29CF" w:rsidRPr="009A7586" w:rsidRDefault="00DA29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75C" w:rsidRPr="009A7586" w14:paraId="75B8B7AC" w14:textId="77777777" w:rsidTr="00CE329E">
        <w:trPr>
          <w:trHeight w:val="195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2E8628" w14:textId="77777777" w:rsidR="003F475C" w:rsidRPr="003F475C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D9283" w14:textId="77777777" w:rsidR="003F475C" w:rsidRPr="009A7586" w:rsidRDefault="003F475C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4A673B" w14:textId="77777777" w:rsidR="003F475C" w:rsidRPr="009A7586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6732C0" w14:textId="42F43E19" w:rsidR="003F475C" w:rsidRPr="009A7586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12D44E" w14:textId="1A8E355E" w:rsidR="003F475C" w:rsidRPr="00D704D0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67850A" w14:textId="5CA20DEB" w:rsidR="003F475C" w:rsidRPr="006617C7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6775CB" w14:textId="4FFCE81B" w:rsidR="003F475C" w:rsidRPr="00D704D0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1EF08C" w14:textId="346137B0" w:rsidR="003F475C" w:rsidRPr="00D704D0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FEFD5A" w14:textId="10A239A6" w:rsidR="003F475C" w:rsidRPr="00D704D0" w:rsidRDefault="003F475C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4A655F" w14:textId="3A8A5F8F" w:rsidR="003F475C" w:rsidRPr="00D704D0" w:rsidRDefault="003F475C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1FDB23" w14:textId="77777777" w:rsidR="003F475C" w:rsidRPr="009A7586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26773B" w14:textId="77777777" w:rsidR="003F475C" w:rsidRPr="009A7586" w:rsidRDefault="003F475C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75C" w:rsidRPr="009A7586" w14:paraId="4049F77A" w14:textId="77777777" w:rsidTr="000A2527">
        <w:trPr>
          <w:trHeight w:val="225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945A73" w14:textId="77777777" w:rsidR="003F475C" w:rsidRPr="003F475C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5EB39C" w14:textId="77777777" w:rsidR="003F475C" w:rsidRPr="009A7586" w:rsidRDefault="003F475C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1D4C9A" w14:textId="77777777" w:rsidR="003F475C" w:rsidRPr="009A7586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107D1F" w14:textId="2EFF0E23" w:rsidR="003F475C" w:rsidRPr="009A7586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9CEB8C" w14:textId="6980CB03" w:rsidR="003F475C" w:rsidRPr="00D704D0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05392C" w14:textId="0CF918AC" w:rsidR="003F475C" w:rsidRPr="006617C7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6F0243" w14:textId="4B342526" w:rsidR="003F475C" w:rsidRPr="00D704D0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B67D70" w14:textId="2A81F228" w:rsidR="003F475C" w:rsidRPr="00D704D0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F6F4E7" w14:textId="5633A9B8" w:rsidR="003F475C" w:rsidRPr="00D704D0" w:rsidRDefault="003F475C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1DF2C5" w14:textId="1702D2BC" w:rsidR="003F475C" w:rsidRPr="00D704D0" w:rsidRDefault="003F475C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F759E3" w14:textId="77777777" w:rsidR="003F475C" w:rsidRPr="009A7586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405000" w14:textId="77777777" w:rsidR="003F475C" w:rsidRPr="009A7586" w:rsidRDefault="003F475C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9CF" w:rsidRPr="009A7586" w14:paraId="1219A826" w14:textId="77777777" w:rsidTr="00B2473A">
        <w:trPr>
          <w:trHeight w:val="30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E6136" w14:textId="77777777" w:rsidR="00DA29CF" w:rsidRPr="003F475C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F42E62" w14:textId="77777777" w:rsidR="00DA29CF" w:rsidRPr="009A7586" w:rsidRDefault="00DA29CF" w:rsidP="00DA29CF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4304F" w14:textId="77777777" w:rsidR="00DA29CF" w:rsidRPr="009A7586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DFDD9" w14:textId="09CE3261" w:rsidR="00DA29CF" w:rsidRPr="009A7586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03BAF" w14:textId="70BEF23A" w:rsidR="00DA29CF" w:rsidRPr="00D704D0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DE77D9" w14:textId="60442CBE" w:rsidR="00DA29CF" w:rsidRPr="006617C7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A8A06A" w14:textId="32756EDC" w:rsidR="00DA29CF" w:rsidRPr="00D704D0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1EE184" w14:textId="7C729208" w:rsidR="00DA29CF" w:rsidRPr="00D704D0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BE6B15" w14:textId="3B071C7E" w:rsidR="00DA29CF" w:rsidRPr="00D704D0" w:rsidRDefault="00DA29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6F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1ECE49" w14:textId="28F8D4D6" w:rsidR="00DA29CF" w:rsidRPr="00D704D0" w:rsidRDefault="00DA29CF" w:rsidP="00DA2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6F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DC8F33" w14:textId="77777777" w:rsidR="00DA29CF" w:rsidRPr="009A7586" w:rsidRDefault="00DA29CF" w:rsidP="00DA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E78B5" w14:textId="77777777" w:rsidR="00DA29CF" w:rsidRPr="009A7586" w:rsidRDefault="00DA29CF" w:rsidP="00DA29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75C" w:rsidRPr="009A7586" w14:paraId="6B48723D" w14:textId="77777777" w:rsidTr="00216F50">
        <w:trPr>
          <w:trHeight w:val="465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D853AC" w14:textId="77777777" w:rsidR="003F475C" w:rsidRPr="003F475C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0EF70D" w14:textId="77777777" w:rsidR="003F475C" w:rsidRPr="009A7586" w:rsidRDefault="003F475C" w:rsidP="003F475C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89A72" w14:textId="77777777" w:rsidR="003F475C" w:rsidRPr="009A7586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713290" w14:textId="77777777" w:rsidR="00216F50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  <w:p w14:paraId="2CB9D078" w14:textId="76EA8159" w:rsidR="00216F50" w:rsidRPr="009A7586" w:rsidRDefault="00216F50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7F6940" w14:textId="153BD6B0" w:rsidR="003F475C" w:rsidRPr="00D704D0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F5BE68" w14:textId="33A7DCA7" w:rsidR="003F475C" w:rsidRPr="006617C7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963C86" w14:textId="49C8CDC8" w:rsidR="003F475C" w:rsidRPr="00D704D0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9CC8FC" w14:textId="378B46B3" w:rsidR="003F475C" w:rsidRPr="00D704D0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D71906" w14:textId="75242115" w:rsidR="003F475C" w:rsidRPr="00D704D0" w:rsidRDefault="003F475C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E80533" w14:textId="06161D97" w:rsidR="003F475C" w:rsidRPr="00D704D0" w:rsidRDefault="003F475C" w:rsidP="003F4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C4ADF" w14:textId="77777777" w:rsidR="003F475C" w:rsidRPr="009A7586" w:rsidRDefault="003F475C" w:rsidP="003F4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712295" w14:textId="77777777" w:rsidR="003F475C" w:rsidRPr="009A7586" w:rsidRDefault="003F475C" w:rsidP="003F47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F50" w:rsidRPr="009A7586" w14:paraId="6F338C50" w14:textId="77777777" w:rsidTr="00216F50">
        <w:trPr>
          <w:trHeight w:val="247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98D3D12" w14:textId="713E066B" w:rsidR="00216F50" w:rsidRPr="003F475C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F0146E7" w14:textId="77777777" w:rsidR="00216F50" w:rsidRPr="00216F50" w:rsidRDefault="00216F50" w:rsidP="00216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216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Мероприятие 01.09</w:t>
            </w:r>
          </w:p>
          <w:p w14:paraId="0A6C85A7" w14:textId="3F09BDD2" w:rsidR="00216F50" w:rsidRPr="009A7586" w:rsidRDefault="00216F50" w:rsidP="00216F50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F50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Взносы в уставной капитал муниципальных предприятий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0500E4B" w14:textId="2E24166F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4116AF" w14:textId="777BA51F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FFD55" w14:textId="5D7A97A9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769235" w14:textId="431922E8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D3CFA0" w14:textId="365D096E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D0F4D4" w14:textId="2A3F9110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4D62B3" w14:textId="63ACCCF4" w:rsidR="00216F50" w:rsidRPr="006617C7" w:rsidRDefault="00216F50" w:rsidP="00216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D04644" w14:textId="773FAB0B" w:rsidR="00216F50" w:rsidRPr="009437B5" w:rsidRDefault="00216F50" w:rsidP="00216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024855B" w14:textId="77777777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41CC80D" w14:textId="77777777" w:rsidR="00216F50" w:rsidRPr="009A7586" w:rsidRDefault="00216F50" w:rsidP="00216F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F50" w:rsidRPr="009A7586" w14:paraId="3F36E4BB" w14:textId="77777777" w:rsidTr="00373DC4">
        <w:trPr>
          <w:trHeight w:val="195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068247" w14:textId="77777777" w:rsidR="00216F50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C0D873" w14:textId="77777777" w:rsidR="00216F50" w:rsidRPr="00216F50" w:rsidRDefault="00216F50" w:rsidP="00216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3C9AE1" w14:textId="77777777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0E812F" w14:textId="6091AF3E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7E9A93" w14:textId="4FFCCD3E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FCE393" w14:textId="305A96B2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B36700" w14:textId="1E53F5F8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835AB8" w14:textId="160FF3A1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3C1804" w14:textId="7D02145E" w:rsidR="00216F50" w:rsidRPr="006617C7" w:rsidRDefault="00216F50" w:rsidP="00216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721CC2" w14:textId="53D452C8" w:rsidR="00216F50" w:rsidRPr="009437B5" w:rsidRDefault="00216F50" w:rsidP="00216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C60702" w14:textId="77777777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07AAFA" w14:textId="77777777" w:rsidR="00216F50" w:rsidRPr="009A7586" w:rsidRDefault="00216F50" w:rsidP="00216F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F50" w:rsidRPr="009A7586" w14:paraId="4E620CCD" w14:textId="77777777" w:rsidTr="006B110F">
        <w:trPr>
          <w:trHeight w:val="225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BEBC15" w14:textId="77777777" w:rsidR="00216F50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4231D8" w14:textId="77777777" w:rsidR="00216F50" w:rsidRPr="00216F50" w:rsidRDefault="00216F50" w:rsidP="00216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7EF880" w14:textId="77777777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0FEF7D" w14:textId="1378AD95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634F99" w14:textId="17A7E853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F17B79" w14:textId="1F887EAA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A9118" w14:textId="526FF050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3D3224" w14:textId="2B62FB84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B9628D" w14:textId="0F57B140" w:rsidR="00216F50" w:rsidRPr="006617C7" w:rsidRDefault="00216F50" w:rsidP="00216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067C0A" w14:textId="3237A3DE" w:rsidR="00216F50" w:rsidRPr="009437B5" w:rsidRDefault="00216F50" w:rsidP="00216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D143AD" w14:textId="77777777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1E3EF5" w14:textId="77777777" w:rsidR="00216F50" w:rsidRPr="009A7586" w:rsidRDefault="00216F50" w:rsidP="00216F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F50" w:rsidRPr="009A7586" w14:paraId="05948CCB" w14:textId="77777777" w:rsidTr="00493C06">
        <w:trPr>
          <w:trHeight w:val="225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15E1E5" w14:textId="77777777" w:rsidR="00216F50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87F4C5" w14:textId="77777777" w:rsidR="00216F50" w:rsidRPr="00216F50" w:rsidRDefault="00216F50" w:rsidP="00216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C5F6AC" w14:textId="77777777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94D470" w14:textId="1B96374B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A6B01E" w14:textId="6CD40233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BF4A28" w14:textId="1C654315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8CE9E0" w14:textId="73CB4D79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F50E45" w14:textId="59681AC9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312304" w14:textId="09D8665E" w:rsidR="00216F50" w:rsidRPr="006617C7" w:rsidRDefault="00216F50" w:rsidP="00216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1921E7" w14:textId="4DDBD35A" w:rsidR="00216F50" w:rsidRPr="009437B5" w:rsidRDefault="00216F50" w:rsidP="00216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367667" w14:textId="77777777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69454D" w14:textId="77777777" w:rsidR="00216F50" w:rsidRPr="009A7586" w:rsidRDefault="00216F50" w:rsidP="00216F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F50" w:rsidRPr="009A7586" w14:paraId="69B26D9B" w14:textId="77777777" w:rsidTr="001E1041">
        <w:trPr>
          <w:trHeight w:val="375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7AA234" w14:textId="77777777" w:rsidR="00216F50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ADA64B" w14:textId="77777777" w:rsidR="00216F50" w:rsidRPr="00216F50" w:rsidRDefault="00216F50" w:rsidP="00216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D15965" w14:textId="77777777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5F62D6" w14:textId="4E900E1B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5FA25A" w14:textId="385465BB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E44524" w14:textId="18CF962C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3D45E0" w14:textId="6EC0C44A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AE8D5F" w14:textId="74372E76" w:rsidR="00216F50" w:rsidRPr="006617C7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725E0A" w14:textId="03FE4E25" w:rsidR="00216F50" w:rsidRPr="006617C7" w:rsidRDefault="00216F50" w:rsidP="00216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8E6806" w14:textId="4E089CDC" w:rsidR="00216F50" w:rsidRPr="009437B5" w:rsidRDefault="00216F50" w:rsidP="00216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395F1C" w14:textId="77777777" w:rsidR="00216F50" w:rsidRPr="009A7586" w:rsidRDefault="00216F50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028B9A" w14:textId="77777777" w:rsidR="00216F50" w:rsidRPr="009A7586" w:rsidRDefault="00216F50" w:rsidP="00216F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475C" w:rsidRPr="009A7586" w14:paraId="1F48F2BB" w14:textId="77777777" w:rsidTr="001E1041">
        <w:trPr>
          <w:trHeight w:val="28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FAE8A3" w14:textId="2FF9F1AF" w:rsidR="003F475C" w:rsidRPr="00140A1A" w:rsidRDefault="003F475C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16F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16F50" w:rsidRPr="00216F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C571391" w14:textId="77777777" w:rsidR="00216F50" w:rsidRPr="00216F50" w:rsidRDefault="003F475C" w:rsidP="00216F50">
            <w:pPr>
              <w:pStyle w:val="ConsPlusCell"/>
              <w:ind w:left="-10" w:right="-75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6F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01.10</w:t>
            </w:r>
          </w:p>
          <w:p w14:paraId="45BB80F8" w14:textId="45BC1AA5" w:rsidR="003F475C" w:rsidRPr="009A7586" w:rsidRDefault="003F475C" w:rsidP="00216F50">
            <w:pPr>
              <w:pStyle w:val="ConsPlusCell"/>
              <w:ind w:left="-10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Взносы в общественные организации (уплата членских взносов членами Совета муниципальных образований МО)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4F7612" w14:textId="77777777" w:rsidR="003F475C" w:rsidRPr="009A7586" w:rsidRDefault="003F475C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71716D" w14:textId="77777777" w:rsidR="003F475C" w:rsidRPr="009A7586" w:rsidRDefault="003F475C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1910C0" w14:textId="77777777" w:rsidR="003F475C" w:rsidRPr="009A7586" w:rsidRDefault="003F475C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A5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A491C1" w14:textId="77777777" w:rsidR="003F475C" w:rsidRPr="009A7586" w:rsidRDefault="003F475C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788A8E" w14:textId="77777777" w:rsidR="003F475C" w:rsidRPr="009A7586" w:rsidRDefault="003F475C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684392" w14:textId="77777777" w:rsidR="003F475C" w:rsidRPr="009A7586" w:rsidRDefault="003F475C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8F53E03" w14:textId="77777777" w:rsidR="003F475C" w:rsidRPr="009A7586" w:rsidRDefault="003F475C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358CA3E" w14:textId="77777777" w:rsidR="003F475C" w:rsidRPr="009437B5" w:rsidRDefault="003F475C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535522" w14:textId="77777777" w:rsidR="003F475C" w:rsidRPr="009A7586" w:rsidRDefault="003F475C" w:rsidP="00216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F5E46D" w14:textId="55851958" w:rsidR="003F475C" w:rsidRPr="009A7586" w:rsidRDefault="00F130BC" w:rsidP="00F13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членских взносов</w:t>
            </w:r>
          </w:p>
        </w:tc>
      </w:tr>
      <w:tr w:rsidR="001E1041" w:rsidRPr="009A7586" w14:paraId="608BA921" w14:textId="77777777" w:rsidTr="001E1041">
        <w:trPr>
          <w:trHeight w:val="16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D957ED" w14:textId="77777777" w:rsidR="001E1041" w:rsidRPr="00216F50" w:rsidRDefault="001E1041" w:rsidP="001E1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0EE048" w14:textId="77777777" w:rsidR="001E1041" w:rsidRPr="00216F50" w:rsidRDefault="001E1041" w:rsidP="001E1041">
            <w:pPr>
              <w:pStyle w:val="ConsPlusCell"/>
              <w:ind w:left="-10" w:right="-75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BF2B69" w14:textId="77777777" w:rsidR="001E1041" w:rsidRDefault="001E1041" w:rsidP="001E1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F11B5C" w14:textId="6978657B" w:rsidR="001E1041" w:rsidRPr="009A7586" w:rsidRDefault="001E1041" w:rsidP="001E1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B36572" w14:textId="4AD9FD0B" w:rsidR="001E1041" w:rsidRPr="004B7DA5" w:rsidRDefault="001E104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47BC21" w14:textId="27CD7546" w:rsidR="001E1041" w:rsidRPr="009A7586" w:rsidRDefault="001E104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08FF2D" w14:textId="1018D5F3" w:rsidR="001E1041" w:rsidRPr="005C79DC" w:rsidRDefault="001E104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323C3D" w14:textId="23D484C0" w:rsidR="001E1041" w:rsidRPr="005C79DC" w:rsidRDefault="001E104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3DB04C" w14:textId="2AF57971" w:rsidR="001E1041" w:rsidRPr="005C79DC" w:rsidRDefault="001E104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A14008" w14:textId="2640A6AA" w:rsidR="001E1041" w:rsidRPr="009437B5" w:rsidRDefault="001E104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224660" w14:textId="77777777" w:rsidR="001E1041" w:rsidRPr="009A7586" w:rsidRDefault="001E1041" w:rsidP="001E1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F2B80E" w14:textId="77777777" w:rsidR="001E1041" w:rsidRPr="009A7586" w:rsidRDefault="001E1041" w:rsidP="001E1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EC1" w:rsidRPr="009A7586" w14:paraId="093B7B85" w14:textId="77777777" w:rsidTr="00216F50">
        <w:trPr>
          <w:trHeight w:val="31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93CFD" w14:textId="77777777" w:rsidR="00E14EC1" w:rsidRPr="00216F50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357A79" w14:textId="77777777" w:rsidR="00E14EC1" w:rsidRPr="00216F50" w:rsidRDefault="00E14EC1" w:rsidP="00E14EC1">
            <w:pPr>
              <w:pStyle w:val="ConsPlusCell"/>
              <w:ind w:left="-10" w:right="-75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A82F28" w14:textId="77777777" w:rsidR="00E14EC1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25B1AC" w14:textId="5457627F" w:rsidR="00E14EC1" w:rsidRPr="009A7586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E10C4" w14:textId="376A7DDA" w:rsidR="00E14EC1" w:rsidRPr="004B7DA5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75FDA7" w14:textId="0B6AD443" w:rsidR="00E14EC1" w:rsidRPr="009A7586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90D052" w14:textId="1C5DCD6F" w:rsidR="00E14EC1" w:rsidRPr="005C79DC" w:rsidRDefault="00E14EC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4E621" w14:textId="559ECC8D" w:rsidR="00E14EC1" w:rsidRPr="005C79DC" w:rsidRDefault="00E14EC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4D6212" w14:textId="481A2406" w:rsidR="00E14EC1" w:rsidRPr="005C79DC" w:rsidRDefault="00E14EC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B81D76" w14:textId="2DE4DC1D" w:rsidR="00E14EC1" w:rsidRPr="009437B5" w:rsidRDefault="00E14EC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4F184C" w14:textId="77777777" w:rsidR="00E14EC1" w:rsidRPr="009A7586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64130C" w14:textId="77777777" w:rsidR="00E14EC1" w:rsidRPr="009A7586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041" w:rsidRPr="009A7586" w14:paraId="16CD14F5" w14:textId="77777777" w:rsidTr="004B7582">
        <w:trPr>
          <w:trHeight w:val="24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94AE33" w14:textId="77777777" w:rsidR="001E1041" w:rsidRPr="00140A1A" w:rsidRDefault="001E1041" w:rsidP="001E104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EBB231" w14:textId="77777777" w:rsidR="001E1041" w:rsidRPr="009A7586" w:rsidRDefault="001E1041" w:rsidP="001E10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1FEF92" w14:textId="77777777" w:rsidR="001E1041" w:rsidRPr="009A7586" w:rsidRDefault="001E1041" w:rsidP="001E1041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3691EC" w14:textId="6174187B" w:rsidR="001E1041" w:rsidRPr="009A7586" w:rsidRDefault="001E1041" w:rsidP="001E1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788FB6E" w14:textId="77777777" w:rsidR="001E1041" w:rsidRPr="009A7586" w:rsidRDefault="001E104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A5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2265A1" w14:textId="77777777" w:rsidR="001E1041" w:rsidRPr="009A7586" w:rsidRDefault="001E104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A1B3F2" w14:textId="77777777" w:rsidR="001E1041" w:rsidRPr="009A7586" w:rsidRDefault="001E104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811851" w14:textId="77777777" w:rsidR="001E1041" w:rsidRPr="009A7586" w:rsidRDefault="001E104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48EA742" w14:textId="77777777" w:rsidR="001E1041" w:rsidRPr="009A7586" w:rsidRDefault="001E104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FB33B8E" w14:textId="77777777" w:rsidR="001E1041" w:rsidRPr="009437B5" w:rsidRDefault="001E104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00B9B6" w14:textId="77777777" w:rsidR="001E1041" w:rsidRPr="009A7586" w:rsidRDefault="001E1041" w:rsidP="001E10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E1502A" w14:textId="77777777" w:rsidR="001E1041" w:rsidRPr="009A7586" w:rsidRDefault="001E1041" w:rsidP="001E10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EC1" w:rsidRPr="009A7586" w14:paraId="2A27E00B" w14:textId="77777777" w:rsidTr="00E14EC1">
        <w:trPr>
          <w:trHeight w:val="34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A9A93C" w14:textId="77777777" w:rsidR="00E14EC1" w:rsidRPr="00140A1A" w:rsidRDefault="00E14EC1" w:rsidP="00E14E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CE3F69" w14:textId="77777777" w:rsidR="00E14EC1" w:rsidRPr="009A7586" w:rsidRDefault="00E14EC1" w:rsidP="00E14E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63661B" w14:textId="77777777" w:rsidR="00E14EC1" w:rsidRPr="009A7586" w:rsidRDefault="00E14EC1" w:rsidP="00E14EC1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50CDCF" w14:textId="24C03980" w:rsidR="00E14EC1" w:rsidRPr="009A7586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F45A4A" w14:textId="7D6AB385" w:rsidR="00E14EC1" w:rsidRPr="009A7586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389C6D" w14:textId="0175F539" w:rsidR="00E14EC1" w:rsidRPr="009A7586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D5EFBE" w14:textId="254D4195" w:rsidR="00E14EC1" w:rsidRPr="009A7586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5B2650" w14:textId="1FD9BB9C" w:rsidR="00E14EC1" w:rsidRPr="009A7586" w:rsidRDefault="00E14EC1" w:rsidP="00E1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D9A02F" w14:textId="7EFF23C6" w:rsidR="00E14EC1" w:rsidRPr="009A7586" w:rsidRDefault="00E14EC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E2EBBD" w14:textId="1D0C7228" w:rsidR="00E14EC1" w:rsidRPr="009437B5" w:rsidRDefault="00E14EC1" w:rsidP="00E14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7A8222" w14:textId="77777777" w:rsidR="00E14EC1" w:rsidRPr="009A7586" w:rsidRDefault="00E14EC1" w:rsidP="00E14E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DF2F56" w14:textId="77777777" w:rsidR="00E14EC1" w:rsidRPr="009A7586" w:rsidRDefault="00E14EC1" w:rsidP="00E14E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6F9EAF50" w14:textId="77777777" w:rsidTr="003E56A2">
        <w:trPr>
          <w:trHeight w:val="8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808A433" w14:textId="14D38EE7" w:rsidR="0025252D" w:rsidRPr="0025252D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D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C65253D" w14:textId="77777777" w:rsidR="0025252D" w:rsidRPr="0025252D" w:rsidRDefault="0025252D" w:rsidP="00252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25252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Мероприятие 01.11</w:t>
            </w:r>
          </w:p>
          <w:p w14:paraId="2F528794" w14:textId="77777777" w:rsidR="0025252D" w:rsidRPr="0025252D" w:rsidRDefault="0025252D" w:rsidP="00252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252D">
              <w:rPr>
                <w:rFonts w:ascii="Times New Roman" w:hAnsi="Times New Roman" w:cs="Times New Roman"/>
                <w:iCs/>
                <w:sz w:val="20"/>
                <w:szCs w:val="20"/>
              </w:rPr>
              <w:t>Материально-</w:t>
            </w:r>
          </w:p>
          <w:p w14:paraId="0E900D80" w14:textId="3E54AA8B" w:rsidR="0025252D" w:rsidRPr="0025252D" w:rsidRDefault="0025252D" w:rsidP="0025252D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D">
              <w:rPr>
                <w:rFonts w:ascii="Times New Roman" w:hAnsi="Times New Roman" w:cs="Times New Roman"/>
                <w:iCs/>
                <w:sz w:val="20"/>
                <w:szCs w:val="20"/>
              </w:rPr>
              <w:t>техническое и организационное обеспечение деятельности старосты</w:t>
            </w:r>
            <w:r w:rsidR="000612E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сельского населенного пункта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7629A3A" w14:textId="4F47AB6A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247">
              <w:rPr>
                <w:rFonts w:ascii="Times New Roman" w:hAnsi="Times New Roman" w:cs="Times New Roman"/>
                <w:sz w:val="20"/>
                <w:szCs w:val="20"/>
              </w:rPr>
              <w:t>2020 – 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C37BC9" w14:textId="50A24D82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70AA41" w14:textId="3BA90D4B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407075" w14:textId="449328C0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27011D" w14:textId="02B9576F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626962" w14:textId="1B5BF706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71C91E" w14:textId="32204F6A" w:rsidR="0025252D" w:rsidRPr="006617C7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3D48AF" w14:textId="1C9362C3" w:rsidR="0025252D" w:rsidRPr="009437B5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91A31AC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CF073FE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2939091F" w14:textId="77777777" w:rsidTr="003E56A2">
        <w:trPr>
          <w:trHeight w:val="13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611DA2B" w14:textId="77777777" w:rsidR="0025252D" w:rsidRPr="0025252D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EB9C2F" w14:textId="77777777" w:rsidR="0025252D" w:rsidRPr="0025252D" w:rsidRDefault="0025252D" w:rsidP="0025252D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AD37497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2CA390" w14:textId="5D4090BB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8BBBEE" w14:textId="603B25E7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B57399" w14:textId="786511C1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20A221" w14:textId="5C91AF5E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F8950B" w14:textId="5C017E1E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7AA4A7" w14:textId="40501DFD" w:rsidR="0025252D" w:rsidRPr="006617C7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0B9CD2" w14:textId="5C9B4BA0" w:rsidR="0025252D" w:rsidRPr="009437B5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8BEB66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ED269FE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66D5142A" w14:textId="77777777" w:rsidTr="003E56A2">
        <w:trPr>
          <w:trHeight w:val="165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D50E5B" w14:textId="77777777" w:rsidR="0025252D" w:rsidRPr="0025252D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946139" w14:textId="77777777" w:rsidR="0025252D" w:rsidRPr="0025252D" w:rsidRDefault="0025252D" w:rsidP="0025252D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6288F8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2D73F2" w14:textId="4CB1155C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C613A8" w14:textId="5DF24832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ED00E7" w14:textId="066E2850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4874D6" w14:textId="4B9298EA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B70431" w14:textId="52011728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28AC76" w14:textId="0EE244AF" w:rsidR="0025252D" w:rsidRPr="006617C7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6CEA7B" w14:textId="19719750" w:rsidR="0025252D" w:rsidRPr="009437B5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C52B1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AD1A42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737B3586" w14:textId="77777777" w:rsidTr="003E56A2">
        <w:trPr>
          <w:trHeight w:val="12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526FFC" w14:textId="77777777" w:rsidR="0025252D" w:rsidRPr="0025252D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9EF4F4" w14:textId="77777777" w:rsidR="0025252D" w:rsidRPr="0025252D" w:rsidRDefault="0025252D" w:rsidP="0025252D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282FBF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BC9CEF" w14:textId="35C69235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DD61E8" w14:textId="519B6FC2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01B61C" w14:textId="53C08901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B405D3" w14:textId="2057A758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503C3A" w14:textId="5DBBA033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23415A" w14:textId="01FDBE71" w:rsidR="0025252D" w:rsidRPr="006617C7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8ED788" w14:textId="7E7F9677" w:rsidR="0025252D" w:rsidRPr="009437B5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EF48C7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C7CFCA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17E48506" w14:textId="77777777" w:rsidTr="003E56A2">
        <w:trPr>
          <w:trHeight w:val="180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75973A" w14:textId="77777777" w:rsidR="0025252D" w:rsidRPr="0025252D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374E02" w14:textId="77777777" w:rsidR="0025252D" w:rsidRPr="0025252D" w:rsidRDefault="0025252D" w:rsidP="0025252D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B87692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A9A2B2" w14:textId="7FBC53E2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D35078" w14:textId="57FF9098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C2E236" w14:textId="7CB37B53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6D0A8E" w14:textId="40C4525D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3ADABA" w14:textId="4698998B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E5F60D" w14:textId="67474894" w:rsidR="0025252D" w:rsidRPr="006617C7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1D1A86" w14:textId="34B842DD" w:rsidR="0025252D" w:rsidRPr="009437B5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8F83A9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BAC357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6D006457" w14:textId="77777777" w:rsidTr="003E56A2">
        <w:trPr>
          <w:trHeight w:val="13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E107194" w14:textId="622AC504" w:rsidR="0025252D" w:rsidRPr="0025252D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D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809D742" w14:textId="77777777" w:rsidR="0025252D" w:rsidRPr="0025252D" w:rsidRDefault="0025252D" w:rsidP="00252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25252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Мероприятие 01.12</w:t>
            </w:r>
          </w:p>
          <w:p w14:paraId="57E2326D" w14:textId="0C93E0FC" w:rsidR="0025252D" w:rsidRPr="0025252D" w:rsidRDefault="0025252D" w:rsidP="0025252D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D">
              <w:rPr>
                <w:rFonts w:ascii="Times New Roman" w:hAnsi="Times New Roman" w:cs="Times New Roman"/>
                <w:iCs/>
                <w:sz w:val="20"/>
                <w:szCs w:val="20"/>
              </w:rPr>
              <w:t>Премия Губернатора Московской области «Прорыв года»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BB55C96" w14:textId="0B87D608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247">
              <w:rPr>
                <w:rFonts w:ascii="Times New Roman" w:hAnsi="Times New Roman" w:cs="Times New Roman"/>
                <w:sz w:val="20"/>
                <w:szCs w:val="20"/>
              </w:rPr>
              <w:t>2020 – 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DA9EE" w14:textId="1BE9DDBF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5CD537" w14:textId="7A39EBF0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6CA34F" w14:textId="68C9E25B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C1B8C9" w14:textId="3632BF26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DABB81" w14:textId="53DBE653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581E73" w14:textId="361FEFF8" w:rsidR="0025252D" w:rsidRPr="006617C7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9512C6" w14:textId="0245D391" w:rsidR="0025252D" w:rsidRPr="009437B5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2FDE61D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1719225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695049EA" w14:textId="77777777" w:rsidTr="00F60C54">
        <w:trPr>
          <w:trHeight w:val="8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EDDA34" w14:textId="77777777" w:rsidR="0025252D" w:rsidRPr="00140A1A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D8C246" w14:textId="77777777" w:rsidR="0025252D" w:rsidRPr="009A7586" w:rsidRDefault="0025252D" w:rsidP="0025252D">
            <w:pPr>
              <w:pStyle w:val="ConsPlusCell"/>
              <w:ind w:left="-10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A1D8E9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0B488D" w14:textId="4BD20651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EAFDE7" w14:textId="514E4E92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1B2EA2" w14:textId="52E063BC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D8D1A9" w14:textId="2B5F8D83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F022A9" w14:textId="0BC4ADEA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6EA2E2" w14:textId="13509CE3" w:rsidR="0025252D" w:rsidRPr="006617C7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6B8ABF" w14:textId="169F70C2" w:rsidR="0025252D" w:rsidRPr="009437B5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B6A8A3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705A97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5863A083" w14:textId="77777777" w:rsidTr="00F60C54">
        <w:trPr>
          <w:trHeight w:val="12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8F05E7" w14:textId="77777777" w:rsidR="0025252D" w:rsidRPr="00140A1A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E24C95" w14:textId="77777777" w:rsidR="0025252D" w:rsidRPr="009A7586" w:rsidRDefault="0025252D" w:rsidP="0025252D">
            <w:pPr>
              <w:pStyle w:val="ConsPlusCell"/>
              <w:ind w:left="-10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A0A58D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FBFF9E" w14:textId="7DB5701B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8A31BB" w14:textId="75348805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A2AAE7" w14:textId="28A35392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831CD5" w14:textId="35BAB98D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F60B11" w14:textId="576D281E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137665" w14:textId="11A8F532" w:rsidR="0025252D" w:rsidRPr="006617C7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B1FE31" w14:textId="19D34107" w:rsidR="0025252D" w:rsidRPr="009437B5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71A785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346DC3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0DB40A9F" w14:textId="77777777" w:rsidTr="00C23560">
        <w:trPr>
          <w:trHeight w:val="12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85738C" w14:textId="77777777" w:rsidR="0025252D" w:rsidRPr="00140A1A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AE952F" w14:textId="77777777" w:rsidR="0025252D" w:rsidRPr="009A7586" w:rsidRDefault="0025252D" w:rsidP="0025252D">
            <w:pPr>
              <w:pStyle w:val="ConsPlusCell"/>
              <w:ind w:left="-10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9DDEF4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7EF6EE" w14:textId="5872766B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D3DC75" w14:textId="40EDF115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BD3FBC" w14:textId="030E9E6A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42D0DB" w14:textId="2E422970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35F4A" w14:textId="3B3C74DF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7B6BC7" w14:textId="195C57EB" w:rsidR="0025252D" w:rsidRPr="006617C7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E29F96" w14:textId="06A5A219" w:rsidR="0025252D" w:rsidRPr="009437B5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1125B8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E0D0B9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5475C05D" w14:textId="77777777" w:rsidTr="002621ED">
        <w:trPr>
          <w:trHeight w:val="255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056081" w14:textId="77777777" w:rsidR="0025252D" w:rsidRPr="00140A1A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5403D7" w14:textId="77777777" w:rsidR="0025252D" w:rsidRPr="009A7586" w:rsidRDefault="0025252D" w:rsidP="0025252D">
            <w:pPr>
              <w:pStyle w:val="ConsPlusCell"/>
              <w:ind w:left="-10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2413D0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19020F" w14:textId="1B4856C0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70B7B8" w14:textId="4134CA08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44BF25" w14:textId="21377D49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5DC36" w14:textId="68CE0DF8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BDE16E" w14:textId="43FAC2A1" w:rsidR="0025252D" w:rsidRPr="006617C7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7DFC52" w14:textId="060964AC" w:rsidR="0025252D" w:rsidRPr="006617C7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45BAF1" w14:textId="3167C738" w:rsidR="0025252D" w:rsidRPr="009437B5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191A1" w14:textId="77777777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DCC4C5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041" w:rsidRPr="009A7586" w14:paraId="6AA38831" w14:textId="77777777" w:rsidTr="0025252D">
        <w:trPr>
          <w:trHeight w:val="9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CACBC1" w14:textId="0F6AC865" w:rsidR="001E1041" w:rsidRPr="0025252D" w:rsidRDefault="001E1041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14EC1" w:rsidRPr="002525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CF78913" w14:textId="77777777" w:rsidR="001E1041" w:rsidRPr="0004629E" w:rsidRDefault="001E1041" w:rsidP="0025252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462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01.13</w:t>
            </w:r>
          </w:p>
          <w:p w14:paraId="7F526F32" w14:textId="77777777" w:rsidR="001E1041" w:rsidRPr="009A7586" w:rsidRDefault="001E1041" w:rsidP="00252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80D471" w14:textId="77777777" w:rsidR="001E1041" w:rsidRPr="009A7586" w:rsidRDefault="001E1041" w:rsidP="0025252D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62AF85" w14:textId="77777777" w:rsidR="001E1041" w:rsidRPr="009A7586" w:rsidRDefault="001E1041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245" w:type="dxa"/>
            <w:gridSpan w:val="11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F44B32" w14:textId="77777777" w:rsidR="001E1041" w:rsidRPr="009A7586" w:rsidRDefault="001E1041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3F59ABF" w14:textId="77777777" w:rsidR="001E1041" w:rsidRPr="009A7586" w:rsidRDefault="001E1041" w:rsidP="00252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управление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03E8C92" w14:textId="77777777" w:rsidR="001E1041" w:rsidRPr="009A7586" w:rsidRDefault="001E1041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21691455" w14:textId="77777777" w:rsidTr="0025252D">
        <w:trPr>
          <w:trHeight w:val="25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BCBEB7E" w14:textId="77777777" w:rsidR="0025252D" w:rsidRPr="0025252D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9162B7A" w14:textId="77777777" w:rsidR="0025252D" w:rsidRDefault="0025252D" w:rsidP="00252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28E8D9C" w14:textId="77777777" w:rsidR="0025252D" w:rsidRDefault="0025252D" w:rsidP="0025252D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B6C8B" w14:textId="1195FD5A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5245" w:type="dxa"/>
            <w:gridSpan w:val="11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9DFE649" w14:textId="77777777" w:rsidR="0025252D" w:rsidRPr="00C26EE2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D927DE6" w14:textId="77777777" w:rsidR="0025252D" w:rsidRDefault="0025252D" w:rsidP="00252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7F4B24E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52D" w:rsidRPr="009A7586" w14:paraId="0C2A47C0" w14:textId="77777777" w:rsidTr="0025252D">
        <w:trPr>
          <w:trHeight w:val="19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046E404" w14:textId="77777777" w:rsidR="0025252D" w:rsidRPr="0025252D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AA65382" w14:textId="77777777" w:rsidR="0025252D" w:rsidRDefault="0025252D" w:rsidP="00252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9DE64D6" w14:textId="77777777" w:rsidR="0025252D" w:rsidRDefault="0025252D" w:rsidP="0025252D">
            <w:pPr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CF51F0" w14:textId="4E79FB5F" w:rsidR="0025252D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245" w:type="dxa"/>
            <w:gridSpan w:val="11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387491E" w14:textId="77777777" w:rsidR="0025252D" w:rsidRPr="00C26EE2" w:rsidRDefault="0025252D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0CD114" w14:textId="77777777" w:rsidR="0025252D" w:rsidRDefault="0025252D" w:rsidP="00252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EBDA330" w14:textId="77777777" w:rsidR="0025252D" w:rsidRPr="009A7586" w:rsidRDefault="0025252D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041" w:rsidRPr="009A7586" w14:paraId="12566F81" w14:textId="77777777" w:rsidTr="0025252D">
        <w:trPr>
          <w:trHeight w:val="491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ACA0C3" w14:textId="77777777" w:rsidR="001E1041" w:rsidRPr="0025252D" w:rsidRDefault="001E1041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00DF6" w14:textId="77777777" w:rsidR="001E1041" w:rsidRDefault="001E1041" w:rsidP="00252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448E41" w14:textId="77777777" w:rsidR="001E1041" w:rsidRPr="009A7586" w:rsidRDefault="001E1041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121F11" w14:textId="3DDC0552" w:rsidR="001E1041" w:rsidRPr="009A7586" w:rsidRDefault="001E1041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5245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3EA5A4" w14:textId="77777777" w:rsidR="001E1041" w:rsidRPr="009A7586" w:rsidRDefault="001E1041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6575F1" w14:textId="77777777" w:rsidR="001E1041" w:rsidRPr="009A7586" w:rsidRDefault="001E1041" w:rsidP="00252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6A9803" w14:textId="77777777" w:rsidR="001E1041" w:rsidRPr="009A7586" w:rsidRDefault="001E1041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041" w:rsidRPr="009A7586" w14:paraId="47927413" w14:textId="77777777" w:rsidTr="0025252D">
        <w:trPr>
          <w:trHeight w:val="427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00551F" w14:textId="77777777" w:rsidR="001E1041" w:rsidRPr="0025252D" w:rsidRDefault="001E1041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CE5503" w14:textId="77777777" w:rsidR="001E1041" w:rsidRDefault="001E1041" w:rsidP="00252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A02A42" w14:textId="77777777" w:rsidR="001E1041" w:rsidRPr="009A7586" w:rsidRDefault="001E1041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81FB78" w14:textId="4E45B07C" w:rsidR="001E1041" w:rsidRPr="009A7586" w:rsidRDefault="0025252D" w:rsidP="00252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45" w:type="dxa"/>
            <w:gridSpan w:val="11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90E19" w14:textId="77777777" w:rsidR="001E1041" w:rsidRPr="009A7586" w:rsidRDefault="001E1041" w:rsidP="00252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BEB74F" w14:textId="77777777" w:rsidR="001E1041" w:rsidRPr="009A7586" w:rsidRDefault="001E1041" w:rsidP="00252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8B56EC" w14:textId="77777777" w:rsidR="001E1041" w:rsidRPr="009A7586" w:rsidRDefault="001E1041" w:rsidP="002525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8E7" w:rsidRPr="009A7586" w14:paraId="3FD60BF2" w14:textId="77777777" w:rsidTr="006108E7">
        <w:trPr>
          <w:trHeight w:val="23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87BDCA9" w14:textId="63CDEAB8" w:rsidR="006108E7" w:rsidRPr="0025252D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D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CD1E7B" w14:textId="77777777" w:rsidR="006108E7" w:rsidRPr="0004629E" w:rsidRDefault="006108E7" w:rsidP="006108E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462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 01.14</w:t>
            </w:r>
          </w:p>
          <w:p w14:paraId="32171B6B" w14:textId="77777777" w:rsidR="006108E7" w:rsidRPr="009A7586" w:rsidRDefault="006108E7" w:rsidP="00610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устава муниципального образования и внесение в него изменений и дополнений, издание муниципальных правовых актов»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B839D55" w14:textId="77777777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3787F7" w14:textId="74C7F164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245" w:type="dxa"/>
            <w:gridSpan w:val="11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67F083" w14:textId="77777777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282AD00" w14:textId="77777777" w:rsidR="006108E7" w:rsidRPr="009A7586" w:rsidRDefault="006108E7" w:rsidP="00610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управление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A33C9EB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8E7" w:rsidRPr="009A7586" w14:paraId="5E9E118C" w14:textId="77777777" w:rsidTr="006108E7">
        <w:trPr>
          <w:trHeight w:val="18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7C8C217" w14:textId="77777777" w:rsidR="006108E7" w:rsidRPr="0025252D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BCAAE24" w14:textId="77777777" w:rsidR="006108E7" w:rsidRDefault="006108E7" w:rsidP="00610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987875A" w14:textId="77777777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604D3B" w14:textId="35848D6D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5245" w:type="dxa"/>
            <w:gridSpan w:val="11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C7F997E" w14:textId="77777777" w:rsidR="006108E7" w:rsidRPr="00C26EE2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6302E12" w14:textId="77777777" w:rsidR="006108E7" w:rsidRDefault="006108E7" w:rsidP="00610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644453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8E7" w:rsidRPr="009A7586" w14:paraId="19406EF7" w14:textId="77777777" w:rsidTr="0025252D">
        <w:trPr>
          <w:trHeight w:val="18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486A037" w14:textId="77777777" w:rsidR="006108E7" w:rsidRPr="0025252D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BBD2218" w14:textId="77777777" w:rsidR="006108E7" w:rsidRDefault="006108E7" w:rsidP="00610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1D1AA78" w14:textId="77777777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8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857677" w14:textId="3932716E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245" w:type="dxa"/>
            <w:gridSpan w:val="11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1E87E7" w14:textId="77777777" w:rsidR="006108E7" w:rsidRPr="00C26EE2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8506623" w14:textId="77777777" w:rsidR="006108E7" w:rsidRDefault="006108E7" w:rsidP="00610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F6B0F8E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8E7" w:rsidRPr="009A7586" w14:paraId="6F7B5215" w14:textId="77777777" w:rsidTr="006108E7">
        <w:trPr>
          <w:trHeight w:val="474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951903" w14:textId="77777777" w:rsidR="006108E7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ED3041" w14:textId="77777777" w:rsidR="006108E7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60EEE0" w14:textId="77777777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8E93B" w14:textId="4214DFB1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5245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D85ED1" w14:textId="77777777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BA3E5D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F71F5F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8E7" w:rsidRPr="009A7586" w14:paraId="45C04DE2" w14:textId="77777777" w:rsidTr="0004629E">
        <w:trPr>
          <w:trHeight w:val="425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08CFE9" w14:textId="77777777" w:rsidR="006108E7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1D0739" w14:textId="77777777" w:rsidR="006108E7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AAC68F" w14:textId="77777777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04645" w14:textId="7BE59669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245" w:type="dxa"/>
            <w:gridSpan w:val="11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E4BBAD" w14:textId="77777777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00CA5E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604EEA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8E7" w:rsidRPr="009A7586" w14:paraId="7B091677" w14:textId="77777777" w:rsidTr="007913AF">
        <w:trPr>
          <w:trHeight w:val="12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EF0E60E" w14:textId="01504C42" w:rsidR="006108E7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E6399C5" w14:textId="77777777" w:rsidR="006108E7" w:rsidRPr="0004629E" w:rsidRDefault="006108E7" w:rsidP="000462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04629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Мероприятие 01.15</w:t>
            </w:r>
          </w:p>
          <w:p w14:paraId="0AB693E3" w14:textId="5E0EFEE5" w:rsidR="006108E7" w:rsidRDefault="006108E7" w:rsidP="000462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29E">
              <w:rPr>
                <w:rFonts w:ascii="Times New Roman" w:hAnsi="Times New Roman" w:cs="Times New Roman"/>
                <w:iCs/>
                <w:sz w:val="20"/>
                <w:szCs w:val="20"/>
              </w:rPr>
              <w:t>Организация сбора статистических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954150E" w14:textId="09298309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247">
              <w:rPr>
                <w:rFonts w:ascii="Times New Roman" w:hAnsi="Times New Roman" w:cs="Times New Roman"/>
                <w:sz w:val="20"/>
                <w:szCs w:val="20"/>
              </w:rPr>
              <w:t>2020 – 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B8664B" w14:textId="189497FC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392B87" w14:textId="17975C5E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170D" w14:textId="24BF3002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5C09" w14:textId="55A1767F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523A" w14:textId="2E4BC1B3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85F5" w14:textId="2B52C885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210223" w14:textId="21E35DA6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647C38B" w14:textId="74237A8A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257BBF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8E7" w:rsidRPr="009A7586" w14:paraId="7E950144" w14:textId="77777777" w:rsidTr="006108E7">
        <w:trPr>
          <w:trHeight w:val="9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5B07E35" w14:textId="77777777" w:rsidR="006108E7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EE6645D" w14:textId="77777777" w:rsidR="006108E7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7A50499" w14:textId="77777777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AE3FFD" w14:textId="2A8C8026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D9C804" w14:textId="6B1CF949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C540" w14:textId="51944A4C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2AEB" w14:textId="40F32B4A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F551" w14:textId="4BD07C04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2044" w14:textId="18327FE5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583756" w14:textId="646130E2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DB2C14" w14:textId="68D389BE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B36C0F2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8E7" w:rsidRPr="009A7586" w14:paraId="4065C621" w14:textId="77777777" w:rsidTr="006108E7">
        <w:trPr>
          <w:trHeight w:val="9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033B763" w14:textId="77777777" w:rsidR="006108E7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B0F31CF" w14:textId="77777777" w:rsidR="006108E7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0F6B674" w14:textId="77777777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C25B55" w14:textId="7F9D2CE2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368186" w14:textId="4BCFD1B0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E682" w14:textId="7EAC22E0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05DA" w14:textId="2CC2F8B1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00FE" w14:textId="4ECB67F4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2921" w14:textId="6C5FEAAF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AD2DB3" w14:textId="36BB1CC2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013F3FB" w14:textId="5B6C1D4E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83B93B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8E7" w:rsidRPr="009A7586" w14:paraId="737B114B" w14:textId="77777777" w:rsidTr="006108E7">
        <w:trPr>
          <w:trHeight w:val="13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AD7E860" w14:textId="77777777" w:rsidR="006108E7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7FAA814" w14:textId="77777777" w:rsidR="006108E7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60EF52F" w14:textId="77777777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E0F7E5" w14:textId="434B0895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92F4A4" w14:textId="30950842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56F6" w14:textId="606A946E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7829" w14:textId="73CD3299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6F08" w14:textId="221B1457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9B3F" w14:textId="03E811B8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612E51" w14:textId="78FC7796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3C0195D" w14:textId="43AA468B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B99B9D6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8E7" w:rsidRPr="009A7586" w14:paraId="6F151EF7" w14:textId="77777777" w:rsidTr="006108E7">
        <w:trPr>
          <w:trHeight w:val="180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FC02F8" w14:textId="77777777" w:rsidR="006108E7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0AC953" w14:textId="77777777" w:rsidR="006108E7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DA37EA" w14:textId="77777777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9FDFC8" w14:textId="0884BB18" w:rsidR="006108E7" w:rsidRPr="009A7586" w:rsidRDefault="006108E7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58B1FA" w14:textId="670A3619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01B4" w14:textId="0DCA47A2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4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4981" w14:textId="242AD092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9ADB" w14:textId="199025CB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1EDC" w14:textId="4A068B6D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3BB6052" w14:textId="781FB4A7" w:rsidR="006108E7" w:rsidRPr="009A7586" w:rsidRDefault="006108E7" w:rsidP="00610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B0B81C" w14:textId="44FDB2A6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93E06B" w14:textId="77777777" w:rsidR="006108E7" w:rsidRPr="009A7586" w:rsidRDefault="006108E7" w:rsidP="006108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065298" w14:textId="77777777" w:rsidR="008F3441" w:rsidRPr="009A7586" w:rsidRDefault="008F3441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8F3441" w:rsidRPr="009A7586" w:rsidSect="00992EFB">
      <w:pgSz w:w="16840" w:h="11907" w:orient="landscape" w:code="9"/>
      <w:pgMar w:top="709" w:right="822" w:bottom="709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E9CDD" w14:textId="77777777" w:rsidR="00474095" w:rsidRDefault="00474095">
      <w:r>
        <w:separator/>
      </w:r>
    </w:p>
  </w:endnote>
  <w:endnote w:type="continuationSeparator" w:id="0">
    <w:p w14:paraId="75CB0E01" w14:textId="77777777" w:rsidR="00474095" w:rsidRDefault="0047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F0103" w14:textId="77777777" w:rsidR="00474095" w:rsidRDefault="00474095">
      <w:r>
        <w:separator/>
      </w:r>
    </w:p>
  </w:footnote>
  <w:footnote w:type="continuationSeparator" w:id="0">
    <w:p w14:paraId="317F372D" w14:textId="77777777" w:rsidR="00474095" w:rsidRDefault="00474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2BDD" w14:textId="77777777" w:rsidR="00527C02" w:rsidRPr="008A4D2C" w:rsidRDefault="00527C02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F0E1C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7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0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18"/>
  </w:num>
  <w:num w:numId="5">
    <w:abstractNumId w:val="17"/>
  </w:num>
  <w:num w:numId="6">
    <w:abstractNumId w:val="12"/>
  </w:num>
  <w:num w:numId="7">
    <w:abstractNumId w:val="19"/>
  </w:num>
  <w:num w:numId="8">
    <w:abstractNumId w:val="16"/>
  </w:num>
  <w:num w:numId="9">
    <w:abstractNumId w:val="4"/>
  </w:num>
  <w:num w:numId="10">
    <w:abstractNumId w:val="3"/>
  </w:num>
  <w:num w:numId="11">
    <w:abstractNumId w:val="22"/>
  </w:num>
  <w:num w:numId="12">
    <w:abstractNumId w:val="9"/>
  </w:num>
  <w:num w:numId="13">
    <w:abstractNumId w:val="7"/>
  </w:num>
  <w:num w:numId="14">
    <w:abstractNumId w:val="14"/>
  </w:num>
  <w:num w:numId="15">
    <w:abstractNumId w:val="6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10"/>
  </w:num>
  <w:num w:numId="2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6C0"/>
    <w:rsid w:val="00001653"/>
    <w:rsid w:val="0000172B"/>
    <w:rsid w:val="00001B5C"/>
    <w:rsid w:val="00002390"/>
    <w:rsid w:val="000026EE"/>
    <w:rsid w:val="00002DC9"/>
    <w:rsid w:val="000033A4"/>
    <w:rsid w:val="00003407"/>
    <w:rsid w:val="00003619"/>
    <w:rsid w:val="000038B2"/>
    <w:rsid w:val="00003FD7"/>
    <w:rsid w:val="000040AF"/>
    <w:rsid w:val="000049F6"/>
    <w:rsid w:val="000049F8"/>
    <w:rsid w:val="00004A52"/>
    <w:rsid w:val="00004C4C"/>
    <w:rsid w:val="0000504F"/>
    <w:rsid w:val="000050E7"/>
    <w:rsid w:val="00005102"/>
    <w:rsid w:val="000051F0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17E95"/>
    <w:rsid w:val="00017EC0"/>
    <w:rsid w:val="00020774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0A6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5A7"/>
    <w:rsid w:val="00036B08"/>
    <w:rsid w:val="00036E2E"/>
    <w:rsid w:val="00037335"/>
    <w:rsid w:val="00037494"/>
    <w:rsid w:val="00037B8C"/>
    <w:rsid w:val="0004007C"/>
    <w:rsid w:val="000403A0"/>
    <w:rsid w:val="000405A1"/>
    <w:rsid w:val="000407F5"/>
    <w:rsid w:val="00040DBB"/>
    <w:rsid w:val="000411F5"/>
    <w:rsid w:val="00041E27"/>
    <w:rsid w:val="00041F2E"/>
    <w:rsid w:val="0004267B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29E"/>
    <w:rsid w:val="0004675D"/>
    <w:rsid w:val="00046B77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FDB"/>
    <w:rsid w:val="0006060B"/>
    <w:rsid w:val="0006069C"/>
    <w:rsid w:val="0006086C"/>
    <w:rsid w:val="00060CDA"/>
    <w:rsid w:val="000611EF"/>
    <w:rsid w:val="000612EB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0C76"/>
    <w:rsid w:val="00071558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69B"/>
    <w:rsid w:val="000747F4"/>
    <w:rsid w:val="000748CA"/>
    <w:rsid w:val="00074BD9"/>
    <w:rsid w:val="00074E3A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B9E"/>
    <w:rsid w:val="00077D5B"/>
    <w:rsid w:val="00077F18"/>
    <w:rsid w:val="000806CB"/>
    <w:rsid w:val="00080E3A"/>
    <w:rsid w:val="00080F85"/>
    <w:rsid w:val="00081055"/>
    <w:rsid w:val="00081291"/>
    <w:rsid w:val="000815EB"/>
    <w:rsid w:val="00081C8B"/>
    <w:rsid w:val="00081ED1"/>
    <w:rsid w:val="000821C8"/>
    <w:rsid w:val="000828E8"/>
    <w:rsid w:val="00082EAA"/>
    <w:rsid w:val="00083B07"/>
    <w:rsid w:val="00083B7C"/>
    <w:rsid w:val="0008400B"/>
    <w:rsid w:val="00084861"/>
    <w:rsid w:val="0008499E"/>
    <w:rsid w:val="000850CA"/>
    <w:rsid w:val="000854AD"/>
    <w:rsid w:val="00085EA1"/>
    <w:rsid w:val="0008610B"/>
    <w:rsid w:val="0008658D"/>
    <w:rsid w:val="000866E8"/>
    <w:rsid w:val="000867D3"/>
    <w:rsid w:val="00086A8E"/>
    <w:rsid w:val="0008788A"/>
    <w:rsid w:val="00087A14"/>
    <w:rsid w:val="0009007E"/>
    <w:rsid w:val="0009039E"/>
    <w:rsid w:val="000915D6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52E4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DFB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4EE"/>
    <w:rsid w:val="000C6FE8"/>
    <w:rsid w:val="000C706B"/>
    <w:rsid w:val="000C720E"/>
    <w:rsid w:val="000C7719"/>
    <w:rsid w:val="000C7EF2"/>
    <w:rsid w:val="000D003D"/>
    <w:rsid w:val="000D0261"/>
    <w:rsid w:val="000D05D6"/>
    <w:rsid w:val="000D0BD9"/>
    <w:rsid w:val="000D161E"/>
    <w:rsid w:val="000D229D"/>
    <w:rsid w:val="000D2899"/>
    <w:rsid w:val="000D2CFE"/>
    <w:rsid w:val="000D2D7D"/>
    <w:rsid w:val="000D3286"/>
    <w:rsid w:val="000D42B1"/>
    <w:rsid w:val="000D4761"/>
    <w:rsid w:val="000D47E0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17C"/>
    <w:rsid w:val="000E5242"/>
    <w:rsid w:val="000E5382"/>
    <w:rsid w:val="000E5AC4"/>
    <w:rsid w:val="000E614F"/>
    <w:rsid w:val="000E6F2B"/>
    <w:rsid w:val="000E7007"/>
    <w:rsid w:val="000E7142"/>
    <w:rsid w:val="000E75E6"/>
    <w:rsid w:val="000E7796"/>
    <w:rsid w:val="000E7CAC"/>
    <w:rsid w:val="000E7DF0"/>
    <w:rsid w:val="000F0211"/>
    <w:rsid w:val="000F0291"/>
    <w:rsid w:val="000F0E26"/>
    <w:rsid w:val="000F146E"/>
    <w:rsid w:val="000F1697"/>
    <w:rsid w:val="000F16D2"/>
    <w:rsid w:val="000F26B4"/>
    <w:rsid w:val="000F2EE0"/>
    <w:rsid w:val="000F366F"/>
    <w:rsid w:val="000F3ED5"/>
    <w:rsid w:val="000F4372"/>
    <w:rsid w:val="000F52EC"/>
    <w:rsid w:val="000F5B1E"/>
    <w:rsid w:val="000F6473"/>
    <w:rsid w:val="000F683B"/>
    <w:rsid w:val="000F7A83"/>
    <w:rsid w:val="000F7F41"/>
    <w:rsid w:val="001001FB"/>
    <w:rsid w:val="001004F7"/>
    <w:rsid w:val="001007FB"/>
    <w:rsid w:val="00100EF4"/>
    <w:rsid w:val="001010FE"/>
    <w:rsid w:val="001014A7"/>
    <w:rsid w:val="0010156A"/>
    <w:rsid w:val="001016A5"/>
    <w:rsid w:val="001017AD"/>
    <w:rsid w:val="00101C92"/>
    <w:rsid w:val="00102209"/>
    <w:rsid w:val="00102418"/>
    <w:rsid w:val="00102695"/>
    <w:rsid w:val="001026CE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F2"/>
    <w:rsid w:val="00110DDD"/>
    <w:rsid w:val="001110E8"/>
    <w:rsid w:val="0011149D"/>
    <w:rsid w:val="0011151C"/>
    <w:rsid w:val="00111BF6"/>
    <w:rsid w:val="00111F50"/>
    <w:rsid w:val="001126F4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4E5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A1A"/>
    <w:rsid w:val="00140C0D"/>
    <w:rsid w:val="00140EEB"/>
    <w:rsid w:val="0014144B"/>
    <w:rsid w:val="001418F3"/>
    <w:rsid w:val="0014318E"/>
    <w:rsid w:val="001437F7"/>
    <w:rsid w:val="00143A05"/>
    <w:rsid w:val="00143ECA"/>
    <w:rsid w:val="00143FA4"/>
    <w:rsid w:val="0014420B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1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67F"/>
    <w:rsid w:val="00163B66"/>
    <w:rsid w:val="00164370"/>
    <w:rsid w:val="00164E6F"/>
    <w:rsid w:val="00164E71"/>
    <w:rsid w:val="00164F7E"/>
    <w:rsid w:val="001650A5"/>
    <w:rsid w:val="001651A3"/>
    <w:rsid w:val="0016672F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3BF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489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0A0"/>
    <w:rsid w:val="001931EE"/>
    <w:rsid w:val="0019338A"/>
    <w:rsid w:val="00193415"/>
    <w:rsid w:val="001937FF"/>
    <w:rsid w:val="00193B2B"/>
    <w:rsid w:val="00194783"/>
    <w:rsid w:val="001947B3"/>
    <w:rsid w:val="0019488A"/>
    <w:rsid w:val="00194914"/>
    <w:rsid w:val="00194CA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97AD1"/>
    <w:rsid w:val="001A003B"/>
    <w:rsid w:val="001A0334"/>
    <w:rsid w:val="001A0A33"/>
    <w:rsid w:val="001A1252"/>
    <w:rsid w:val="001A1673"/>
    <w:rsid w:val="001A1774"/>
    <w:rsid w:val="001A1DB5"/>
    <w:rsid w:val="001A1F51"/>
    <w:rsid w:val="001A2705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43BA"/>
    <w:rsid w:val="001B5221"/>
    <w:rsid w:val="001B5577"/>
    <w:rsid w:val="001B5E78"/>
    <w:rsid w:val="001B6C0D"/>
    <w:rsid w:val="001B6D0C"/>
    <w:rsid w:val="001B6EE8"/>
    <w:rsid w:val="001B7A84"/>
    <w:rsid w:val="001B7BA6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606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CEB"/>
    <w:rsid w:val="001D2F1C"/>
    <w:rsid w:val="001D2F5E"/>
    <w:rsid w:val="001D37AB"/>
    <w:rsid w:val="001D3977"/>
    <w:rsid w:val="001D3B1F"/>
    <w:rsid w:val="001D40F0"/>
    <w:rsid w:val="001D4287"/>
    <w:rsid w:val="001D43FF"/>
    <w:rsid w:val="001D4621"/>
    <w:rsid w:val="001D463F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E0152"/>
    <w:rsid w:val="001E04F0"/>
    <w:rsid w:val="001E08CE"/>
    <w:rsid w:val="001E0ADB"/>
    <w:rsid w:val="001E0C6B"/>
    <w:rsid w:val="001E0C74"/>
    <w:rsid w:val="001E1041"/>
    <w:rsid w:val="001E1042"/>
    <w:rsid w:val="001E10E6"/>
    <w:rsid w:val="001E2473"/>
    <w:rsid w:val="001E3A80"/>
    <w:rsid w:val="001E3B26"/>
    <w:rsid w:val="001E3CBD"/>
    <w:rsid w:val="001E3CDE"/>
    <w:rsid w:val="001E43E9"/>
    <w:rsid w:val="001E482B"/>
    <w:rsid w:val="001E5291"/>
    <w:rsid w:val="001E5499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B2D"/>
    <w:rsid w:val="001F4F85"/>
    <w:rsid w:val="001F5359"/>
    <w:rsid w:val="001F546D"/>
    <w:rsid w:val="001F5A5B"/>
    <w:rsid w:val="001F635F"/>
    <w:rsid w:val="001F6A00"/>
    <w:rsid w:val="001F7346"/>
    <w:rsid w:val="001F77DA"/>
    <w:rsid w:val="00200EE2"/>
    <w:rsid w:val="002013D5"/>
    <w:rsid w:val="0020168A"/>
    <w:rsid w:val="002016F4"/>
    <w:rsid w:val="00201725"/>
    <w:rsid w:val="00201885"/>
    <w:rsid w:val="00201C1A"/>
    <w:rsid w:val="00201C8F"/>
    <w:rsid w:val="002023E9"/>
    <w:rsid w:val="002028B3"/>
    <w:rsid w:val="00203F1B"/>
    <w:rsid w:val="002044AF"/>
    <w:rsid w:val="002044B1"/>
    <w:rsid w:val="002049F5"/>
    <w:rsid w:val="00204B64"/>
    <w:rsid w:val="00204CFF"/>
    <w:rsid w:val="002058A8"/>
    <w:rsid w:val="00205ADB"/>
    <w:rsid w:val="00205C44"/>
    <w:rsid w:val="00205F5E"/>
    <w:rsid w:val="0020622B"/>
    <w:rsid w:val="002063C5"/>
    <w:rsid w:val="002065C6"/>
    <w:rsid w:val="002070A5"/>
    <w:rsid w:val="002071A7"/>
    <w:rsid w:val="00207282"/>
    <w:rsid w:val="00207655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4C8C"/>
    <w:rsid w:val="00215835"/>
    <w:rsid w:val="00215E91"/>
    <w:rsid w:val="0021606E"/>
    <w:rsid w:val="00216D27"/>
    <w:rsid w:val="00216E05"/>
    <w:rsid w:val="00216F50"/>
    <w:rsid w:val="0021703F"/>
    <w:rsid w:val="00217188"/>
    <w:rsid w:val="0021734C"/>
    <w:rsid w:val="00220047"/>
    <w:rsid w:val="002214D1"/>
    <w:rsid w:val="002215A2"/>
    <w:rsid w:val="00221866"/>
    <w:rsid w:val="00221867"/>
    <w:rsid w:val="002218B6"/>
    <w:rsid w:val="002221F2"/>
    <w:rsid w:val="0022223C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464"/>
    <w:rsid w:val="0023177E"/>
    <w:rsid w:val="00232348"/>
    <w:rsid w:val="002323B6"/>
    <w:rsid w:val="00232666"/>
    <w:rsid w:val="00232D0F"/>
    <w:rsid w:val="0023329D"/>
    <w:rsid w:val="002335DB"/>
    <w:rsid w:val="00233D1A"/>
    <w:rsid w:val="00233D88"/>
    <w:rsid w:val="00233D90"/>
    <w:rsid w:val="00233EEA"/>
    <w:rsid w:val="002347BC"/>
    <w:rsid w:val="00234D75"/>
    <w:rsid w:val="00235577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52D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3ED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957"/>
    <w:rsid w:val="00267EB6"/>
    <w:rsid w:val="00270106"/>
    <w:rsid w:val="00270C9F"/>
    <w:rsid w:val="00270E4D"/>
    <w:rsid w:val="00271236"/>
    <w:rsid w:val="002718E1"/>
    <w:rsid w:val="00271E94"/>
    <w:rsid w:val="00271F21"/>
    <w:rsid w:val="0027294A"/>
    <w:rsid w:val="002729BF"/>
    <w:rsid w:val="00272A8F"/>
    <w:rsid w:val="00272DB8"/>
    <w:rsid w:val="00272EAE"/>
    <w:rsid w:val="00272FB8"/>
    <w:rsid w:val="0027337A"/>
    <w:rsid w:val="0027346D"/>
    <w:rsid w:val="0027351D"/>
    <w:rsid w:val="00273DD6"/>
    <w:rsid w:val="00273F8E"/>
    <w:rsid w:val="00274047"/>
    <w:rsid w:val="00274106"/>
    <w:rsid w:val="002745BE"/>
    <w:rsid w:val="00274681"/>
    <w:rsid w:val="002750D4"/>
    <w:rsid w:val="002751FB"/>
    <w:rsid w:val="00275FA2"/>
    <w:rsid w:val="002767DE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F24"/>
    <w:rsid w:val="002848E5"/>
    <w:rsid w:val="0028506B"/>
    <w:rsid w:val="00286288"/>
    <w:rsid w:val="00286435"/>
    <w:rsid w:val="00286521"/>
    <w:rsid w:val="0028677F"/>
    <w:rsid w:val="00286781"/>
    <w:rsid w:val="002869A8"/>
    <w:rsid w:val="00286BF2"/>
    <w:rsid w:val="00286E4B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16E1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979ED"/>
    <w:rsid w:val="00297A58"/>
    <w:rsid w:val="002A0288"/>
    <w:rsid w:val="002A0307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A75C0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34F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0ED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3E29"/>
    <w:rsid w:val="002C4333"/>
    <w:rsid w:val="002C47E8"/>
    <w:rsid w:val="002C4C78"/>
    <w:rsid w:val="002C5ABC"/>
    <w:rsid w:val="002C5F92"/>
    <w:rsid w:val="002C6E30"/>
    <w:rsid w:val="002C6E5C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36E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5189"/>
    <w:rsid w:val="002D5699"/>
    <w:rsid w:val="002D56F2"/>
    <w:rsid w:val="002D60B8"/>
    <w:rsid w:val="002D629F"/>
    <w:rsid w:val="002D6301"/>
    <w:rsid w:val="002D69B7"/>
    <w:rsid w:val="002D6C7B"/>
    <w:rsid w:val="002D70AB"/>
    <w:rsid w:val="002D72C2"/>
    <w:rsid w:val="002D78FD"/>
    <w:rsid w:val="002D7989"/>
    <w:rsid w:val="002D7D0A"/>
    <w:rsid w:val="002E028B"/>
    <w:rsid w:val="002E078B"/>
    <w:rsid w:val="002E0F97"/>
    <w:rsid w:val="002E1360"/>
    <w:rsid w:val="002E148A"/>
    <w:rsid w:val="002E1898"/>
    <w:rsid w:val="002E1BD8"/>
    <w:rsid w:val="002E1C88"/>
    <w:rsid w:val="002E1DBA"/>
    <w:rsid w:val="002E2057"/>
    <w:rsid w:val="002E31A3"/>
    <w:rsid w:val="002E36E2"/>
    <w:rsid w:val="002E380D"/>
    <w:rsid w:val="002E385A"/>
    <w:rsid w:val="002E3F4E"/>
    <w:rsid w:val="002E43EF"/>
    <w:rsid w:val="002E45C6"/>
    <w:rsid w:val="002E5218"/>
    <w:rsid w:val="002E532A"/>
    <w:rsid w:val="002E5342"/>
    <w:rsid w:val="002E53DF"/>
    <w:rsid w:val="002E6107"/>
    <w:rsid w:val="002E6222"/>
    <w:rsid w:val="002E66EC"/>
    <w:rsid w:val="002E7218"/>
    <w:rsid w:val="002E7993"/>
    <w:rsid w:val="002E7BFE"/>
    <w:rsid w:val="002E7C45"/>
    <w:rsid w:val="002F037F"/>
    <w:rsid w:val="002F0549"/>
    <w:rsid w:val="002F0782"/>
    <w:rsid w:val="002F0D54"/>
    <w:rsid w:val="002F0F41"/>
    <w:rsid w:val="002F11A7"/>
    <w:rsid w:val="002F11C0"/>
    <w:rsid w:val="002F13ED"/>
    <w:rsid w:val="002F15A4"/>
    <w:rsid w:val="002F16F6"/>
    <w:rsid w:val="002F1842"/>
    <w:rsid w:val="002F184F"/>
    <w:rsid w:val="002F1924"/>
    <w:rsid w:val="002F1C73"/>
    <w:rsid w:val="002F1DD7"/>
    <w:rsid w:val="002F1E5B"/>
    <w:rsid w:val="002F1EF2"/>
    <w:rsid w:val="002F2906"/>
    <w:rsid w:val="002F2C76"/>
    <w:rsid w:val="002F2CD1"/>
    <w:rsid w:val="002F2CD4"/>
    <w:rsid w:val="002F2ED6"/>
    <w:rsid w:val="002F3124"/>
    <w:rsid w:val="002F31E3"/>
    <w:rsid w:val="002F349B"/>
    <w:rsid w:val="002F3846"/>
    <w:rsid w:val="002F3849"/>
    <w:rsid w:val="002F3921"/>
    <w:rsid w:val="002F3EC2"/>
    <w:rsid w:val="002F406B"/>
    <w:rsid w:val="002F432A"/>
    <w:rsid w:val="002F516A"/>
    <w:rsid w:val="002F5D29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3229"/>
    <w:rsid w:val="003038D5"/>
    <w:rsid w:val="00303DDA"/>
    <w:rsid w:val="003040DC"/>
    <w:rsid w:val="0030441E"/>
    <w:rsid w:val="00304D8A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B5F"/>
    <w:rsid w:val="00310C71"/>
    <w:rsid w:val="00310F09"/>
    <w:rsid w:val="00311617"/>
    <w:rsid w:val="00311B15"/>
    <w:rsid w:val="00311D67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342"/>
    <w:rsid w:val="003163DD"/>
    <w:rsid w:val="0031683B"/>
    <w:rsid w:val="0031687A"/>
    <w:rsid w:val="00316BF9"/>
    <w:rsid w:val="00316EC7"/>
    <w:rsid w:val="00317210"/>
    <w:rsid w:val="00317484"/>
    <w:rsid w:val="00317812"/>
    <w:rsid w:val="00317C2B"/>
    <w:rsid w:val="00320A63"/>
    <w:rsid w:val="00320DE1"/>
    <w:rsid w:val="00320FBF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4ED0"/>
    <w:rsid w:val="003350DE"/>
    <w:rsid w:val="003352F3"/>
    <w:rsid w:val="00335C59"/>
    <w:rsid w:val="00335D33"/>
    <w:rsid w:val="003361E3"/>
    <w:rsid w:val="003362CD"/>
    <w:rsid w:val="00336999"/>
    <w:rsid w:val="00336B6B"/>
    <w:rsid w:val="003370BE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B1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A5A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3A41"/>
    <w:rsid w:val="00353A46"/>
    <w:rsid w:val="00353A52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3BD0"/>
    <w:rsid w:val="00364223"/>
    <w:rsid w:val="00364672"/>
    <w:rsid w:val="00364899"/>
    <w:rsid w:val="00365D06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64B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77EFC"/>
    <w:rsid w:val="0038031F"/>
    <w:rsid w:val="0038055D"/>
    <w:rsid w:val="00380615"/>
    <w:rsid w:val="0038090D"/>
    <w:rsid w:val="00380B4A"/>
    <w:rsid w:val="00380EBC"/>
    <w:rsid w:val="003813C8"/>
    <w:rsid w:val="00381409"/>
    <w:rsid w:val="0038155F"/>
    <w:rsid w:val="0038170A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A06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2F4"/>
    <w:rsid w:val="00393373"/>
    <w:rsid w:val="003937FD"/>
    <w:rsid w:val="0039425C"/>
    <w:rsid w:val="00395555"/>
    <w:rsid w:val="00395D7C"/>
    <w:rsid w:val="00396018"/>
    <w:rsid w:val="003962AA"/>
    <w:rsid w:val="00396714"/>
    <w:rsid w:val="00396928"/>
    <w:rsid w:val="003969F7"/>
    <w:rsid w:val="00396F4A"/>
    <w:rsid w:val="0039720E"/>
    <w:rsid w:val="00397A24"/>
    <w:rsid w:val="00397EB0"/>
    <w:rsid w:val="003A0714"/>
    <w:rsid w:val="003A0C3B"/>
    <w:rsid w:val="003A0D47"/>
    <w:rsid w:val="003A0FDB"/>
    <w:rsid w:val="003A1122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57"/>
    <w:rsid w:val="003C0693"/>
    <w:rsid w:val="003C07B8"/>
    <w:rsid w:val="003C0CE0"/>
    <w:rsid w:val="003C160B"/>
    <w:rsid w:val="003C1859"/>
    <w:rsid w:val="003C1934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646"/>
    <w:rsid w:val="003D1CB2"/>
    <w:rsid w:val="003D1F08"/>
    <w:rsid w:val="003D1FC0"/>
    <w:rsid w:val="003D2241"/>
    <w:rsid w:val="003D28B4"/>
    <w:rsid w:val="003D299A"/>
    <w:rsid w:val="003D2FBB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386A"/>
    <w:rsid w:val="003F3B15"/>
    <w:rsid w:val="003F3CAE"/>
    <w:rsid w:val="003F4641"/>
    <w:rsid w:val="003F475C"/>
    <w:rsid w:val="003F4B03"/>
    <w:rsid w:val="003F4C80"/>
    <w:rsid w:val="003F52C0"/>
    <w:rsid w:val="003F55F0"/>
    <w:rsid w:val="003F5CED"/>
    <w:rsid w:val="003F64B7"/>
    <w:rsid w:val="003F6732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24EC"/>
    <w:rsid w:val="004027A9"/>
    <w:rsid w:val="0040308A"/>
    <w:rsid w:val="0040346D"/>
    <w:rsid w:val="00403641"/>
    <w:rsid w:val="0040414C"/>
    <w:rsid w:val="00404887"/>
    <w:rsid w:val="00404999"/>
    <w:rsid w:val="004049A3"/>
    <w:rsid w:val="00404CED"/>
    <w:rsid w:val="00404EF4"/>
    <w:rsid w:val="00405650"/>
    <w:rsid w:val="00405816"/>
    <w:rsid w:val="004058C0"/>
    <w:rsid w:val="0040601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36A"/>
    <w:rsid w:val="004104E3"/>
    <w:rsid w:val="00410CB3"/>
    <w:rsid w:val="0041122C"/>
    <w:rsid w:val="0041131D"/>
    <w:rsid w:val="00411819"/>
    <w:rsid w:val="00411AA2"/>
    <w:rsid w:val="00411B95"/>
    <w:rsid w:val="00412340"/>
    <w:rsid w:val="0041270A"/>
    <w:rsid w:val="004127C7"/>
    <w:rsid w:val="00412842"/>
    <w:rsid w:val="00412B2C"/>
    <w:rsid w:val="0041335F"/>
    <w:rsid w:val="00413EE4"/>
    <w:rsid w:val="00413FDB"/>
    <w:rsid w:val="00414A10"/>
    <w:rsid w:val="00414A3A"/>
    <w:rsid w:val="00414CF1"/>
    <w:rsid w:val="0041545C"/>
    <w:rsid w:val="0041551D"/>
    <w:rsid w:val="00415C8A"/>
    <w:rsid w:val="00415FE4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61"/>
    <w:rsid w:val="00421738"/>
    <w:rsid w:val="0042289B"/>
    <w:rsid w:val="00423094"/>
    <w:rsid w:val="00423690"/>
    <w:rsid w:val="004241AB"/>
    <w:rsid w:val="0042467C"/>
    <w:rsid w:val="00424793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599"/>
    <w:rsid w:val="00432A22"/>
    <w:rsid w:val="00432C3A"/>
    <w:rsid w:val="00432C51"/>
    <w:rsid w:val="00432D69"/>
    <w:rsid w:val="00432EF4"/>
    <w:rsid w:val="00432FF2"/>
    <w:rsid w:val="00433F4A"/>
    <w:rsid w:val="0043412E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6B44"/>
    <w:rsid w:val="00436C16"/>
    <w:rsid w:val="00437040"/>
    <w:rsid w:val="00437F53"/>
    <w:rsid w:val="0044049C"/>
    <w:rsid w:val="00440604"/>
    <w:rsid w:val="00440C7E"/>
    <w:rsid w:val="00440CCE"/>
    <w:rsid w:val="00440D8F"/>
    <w:rsid w:val="004422AF"/>
    <w:rsid w:val="0044283A"/>
    <w:rsid w:val="0044286B"/>
    <w:rsid w:val="00442B2B"/>
    <w:rsid w:val="004434DD"/>
    <w:rsid w:val="00443AEB"/>
    <w:rsid w:val="00443D24"/>
    <w:rsid w:val="00443E7D"/>
    <w:rsid w:val="00443FE8"/>
    <w:rsid w:val="00444237"/>
    <w:rsid w:val="004444EB"/>
    <w:rsid w:val="00444541"/>
    <w:rsid w:val="004446E5"/>
    <w:rsid w:val="00444CEB"/>
    <w:rsid w:val="00444DA3"/>
    <w:rsid w:val="00444F1F"/>
    <w:rsid w:val="004450C2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097"/>
    <w:rsid w:val="00451813"/>
    <w:rsid w:val="00451D00"/>
    <w:rsid w:val="00451F1B"/>
    <w:rsid w:val="0045200A"/>
    <w:rsid w:val="004520E2"/>
    <w:rsid w:val="004523A2"/>
    <w:rsid w:val="004525AA"/>
    <w:rsid w:val="00452D31"/>
    <w:rsid w:val="00453148"/>
    <w:rsid w:val="004532E7"/>
    <w:rsid w:val="00453747"/>
    <w:rsid w:val="004544CC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5D6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1C97"/>
    <w:rsid w:val="00472289"/>
    <w:rsid w:val="00472335"/>
    <w:rsid w:val="00472343"/>
    <w:rsid w:val="00472A6B"/>
    <w:rsid w:val="00472AE2"/>
    <w:rsid w:val="00472E0B"/>
    <w:rsid w:val="004734D8"/>
    <w:rsid w:val="00473BDB"/>
    <w:rsid w:val="00474095"/>
    <w:rsid w:val="004741D4"/>
    <w:rsid w:val="00474843"/>
    <w:rsid w:val="0047485E"/>
    <w:rsid w:val="00474A74"/>
    <w:rsid w:val="00474AAC"/>
    <w:rsid w:val="00475076"/>
    <w:rsid w:val="004753EA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804B7"/>
    <w:rsid w:val="00480594"/>
    <w:rsid w:val="00480880"/>
    <w:rsid w:val="00481601"/>
    <w:rsid w:val="00481B59"/>
    <w:rsid w:val="004829D0"/>
    <w:rsid w:val="00482E30"/>
    <w:rsid w:val="004830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77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B19"/>
    <w:rsid w:val="00491FB7"/>
    <w:rsid w:val="00492735"/>
    <w:rsid w:val="00493872"/>
    <w:rsid w:val="00493D91"/>
    <w:rsid w:val="00493DA4"/>
    <w:rsid w:val="00494E01"/>
    <w:rsid w:val="00495334"/>
    <w:rsid w:val="0049563E"/>
    <w:rsid w:val="00495A9A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8DF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1D2"/>
    <w:rsid w:val="004A7209"/>
    <w:rsid w:val="004A770B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7B8"/>
    <w:rsid w:val="004B3B52"/>
    <w:rsid w:val="004B3BBD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B7582"/>
    <w:rsid w:val="004B7CB9"/>
    <w:rsid w:val="004C08F4"/>
    <w:rsid w:val="004C1A30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37C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395D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AD7"/>
    <w:rsid w:val="004D7BC8"/>
    <w:rsid w:val="004E00B1"/>
    <w:rsid w:val="004E0356"/>
    <w:rsid w:val="004E185F"/>
    <w:rsid w:val="004E19B2"/>
    <w:rsid w:val="004E1A70"/>
    <w:rsid w:val="004E1C65"/>
    <w:rsid w:val="004E21CB"/>
    <w:rsid w:val="004E2277"/>
    <w:rsid w:val="004E237B"/>
    <w:rsid w:val="004E2721"/>
    <w:rsid w:val="004E2942"/>
    <w:rsid w:val="004E2C86"/>
    <w:rsid w:val="004E2DBA"/>
    <w:rsid w:val="004E378D"/>
    <w:rsid w:val="004E3FE2"/>
    <w:rsid w:val="004E48A0"/>
    <w:rsid w:val="004E56D4"/>
    <w:rsid w:val="004E5965"/>
    <w:rsid w:val="004E5A52"/>
    <w:rsid w:val="004E5D4A"/>
    <w:rsid w:val="004E6276"/>
    <w:rsid w:val="004E6E72"/>
    <w:rsid w:val="004E70A4"/>
    <w:rsid w:val="004E739C"/>
    <w:rsid w:val="004E7891"/>
    <w:rsid w:val="004E7977"/>
    <w:rsid w:val="004F00EF"/>
    <w:rsid w:val="004F0BE5"/>
    <w:rsid w:val="004F0E29"/>
    <w:rsid w:val="004F1041"/>
    <w:rsid w:val="004F1138"/>
    <w:rsid w:val="004F158E"/>
    <w:rsid w:val="004F1853"/>
    <w:rsid w:val="004F1D75"/>
    <w:rsid w:val="004F1E29"/>
    <w:rsid w:val="004F28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578"/>
    <w:rsid w:val="00503BB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0A0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8AB"/>
    <w:rsid w:val="00522B8C"/>
    <w:rsid w:val="00522F05"/>
    <w:rsid w:val="00522F42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A2A"/>
    <w:rsid w:val="00525DAB"/>
    <w:rsid w:val="005260C5"/>
    <w:rsid w:val="005265D3"/>
    <w:rsid w:val="00526870"/>
    <w:rsid w:val="00526F1F"/>
    <w:rsid w:val="00527C02"/>
    <w:rsid w:val="00527EDC"/>
    <w:rsid w:val="0053007A"/>
    <w:rsid w:val="0053082D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23B"/>
    <w:rsid w:val="00533D6D"/>
    <w:rsid w:val="00533DD2"/>
    <w:rsid w:val="0053430A"/>
    <w:rsid w:val="0053444C"/>
    <w:rsid w:val="00534D0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FF2"/>
    <w:rsid w:val="00547300"/>
    <w:rsid w:val="00550D81"/>
    <w:rsid w:val="00551168"/>
    <w:rsid w:val="00551239"/>
    <w:rsid w:val="005514A7"/>
    <w:rsid w:val="00551B9C"/>
    <w:rsid w:val="00551CBF"/>
    <w:rsid w:val="0055248F"/>
    <w:rsid w:val="00552A42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57EA9"/>
    <w:rsid w:val="00560062"/>
    <w:rsid w:val="0056018E"/>
    <w:rsid w:val="00560446"/>
    <w:rsid w:val="00560778"/>
    <w:rsid w:val="0056099C"/>
    <w:rsid w:val="00560B00"/>
    <w:rsid w:val="005610B9"/>
    <w:rsid w:val="0056110C"/>
    <w:rsid w:val="00561784"/>
    <w:rsid w:val="005617BD"/>
    <w:rsid w:val="00561BC4"/>
    <w:rsid w:val="00561F24"/>
    <w:rsid w:val="0056214C"/>
    <w:rsid w:val="005623FF"/>
    <w:rsid w:val="00562CAF"/>
    <w:rsid w:val="00562F32"/>
    <w:rsid w:val="0056364A"/>
    <w:rsid w:val="005637FF"/>
    <w:rsid w:val="0056398A"/>
    <w:rsid w:val="00563C7E"/>
    <w:rsid w:val="005644A3"/>
    <w:rsid w:val="00564551"/>
    <w:rsid w:val="0056456E"/>
    <w:rsid w:val="00564F3F"/>
    <w:rsid w:val="005652A1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17E3"/>
    <w:rsid w:val="00571AD5"/>
    <w:rsid w:val="00571C2C"/>
    <w:rsid w:val="00572522"/>
    <w:rsid w:val="005729AF"/>
    <w:rsid w:val="00572E9D"/>
    <w:rsid w:val="00573198"/>
    <w:rsid w:val="00573EDB"/>
    <w:rsid w:val="005741CE"/>
    <w:rsid w:val="0057438D"/>
    <w:rsid w:val="005747DD"/>
    <w:rsid w:val="00574CBC"/>
    <w:rsid w:val="00574E19"/>
    <w:rsid w:val="005751E2"/>
    <w:rsid w:val="00575370"/>
    <w:rsid w:val="00575CDB"/>
    <w:rsid w:val="00576261"/>
    <w:rsid w:val="005762CC"/>
    <w:rsid w:val="00576B0F"/>
    <w:rsid w:val="00576CFC"/>
    <w:rsid w:val="00577449"/>
    <w:rsid w:val="00577CA7"/>
    <w:rsid w:val="005804FE"/>
    <w:rsid w:val="00580906"/>
    <w:rsid w:val="00580DEB"/>
    <w:rsid w:val="00581905"/>
    <w:rsid w:val="00581A60"/>
    <w:rsid w:val="00581B42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74A"/>
    <w:rsid w:val="00585CF3"/>
    <w:rsid w:val="00585D3C"/>
    <w:rsid w:val="00585DB5"/>
    <w:rsid w:val="0058668A"/>
    <w:rsid w:val="00586C23"/>
    <w:rsid w:val="00586C57"/>
    <w:rsid w:val="00587F2A"/>
    <w:rsid w:val="005901DA"/>
    <w:rsid w:val="0059021D"/>
    <w:rsid w:val="00590318"/>
    <w:rsid w:val="005903C8"/>
    <w:rsid w:val="00590B59"/>
    <w:rsid w:val="00590B60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20B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87A"/>
    <w:rsid w:val="005A1B3B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424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AF3"/>
    <w:rsid w:val="005B1209"/>
    <w:rsid w:val="005B145E"/>
    <w:rsid w:val="005B1850"/>
    <w:rsid w:val="005B1F7B"/>
    <w:rsid w:val="005B262B"/>
    <w:rsid w:val="005B29EF"/>
    <w:rsid w:val="005B3DE8"/>
    <w:rsid w:val="005B41AF"/>
    <w:rsid w:val="005B427C"/>
    <w:rsid w:val="005B46B2"/>
    <w:rsid w:val="005B48B3"/>
    <w:rsid w:val="005B4F48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37D"/>
    <w:rsid w:val="005C2689"/>
    <w:rsid w:val="005C2759"/>
    <w:rsid w:val="005C2B69"/>
    <w:rsid w:val="005C2CFD"/>
    <w:rsid w:val="005C37F1"/>
    <w:rsid w:val="005C4090"/>
    <w:rsid w:val="005C439F"/>
    <w:rsid w:val="005C445F"/>
    <w:rsid w:val="005C44F7"/>
    <w:rsid w:val="005C450A"/>
    <w:rsid w:val="005C4D03"/>
    <w:rsid w:val="005C4D2E"/>
    <w:rsid w:val="005C4E12"/>
    <w:rsid w:val="005C513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288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6A7"/>
    <w:rsid w:val="005E56F0"/>
    <w:rsid w:val="005E59F7"/>
    <w:rsid w:val="005E5B92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D52"/>
    <w:rsid w:val="005F7E72"/>
    <w:rsid w:val="005F7F9F"/>
    <w:rsid w:val="006000B0"/>
    <w:rsid w:val="00600686"/>
    <w:rsid w:val="00600CF8"/>
    <w:rsid w:val="00600E53"/>
    <w:rsid w:val="00602F7E"/>
    <w:rsid w:val="00602FBC"/>
    <w:rsid w:val="00603085"/>
    <w:rsid w:val="006033C3"/>
    <w:rsid w:val="00603644"/>
    <w:rsid w:val="00603AF2"/>
    <w:rsid w:val="00604B93"/>
    <w:rsid w:val="00604EA0"/>
    <w:rsid w:val="006050A8"/>
    <w:rsid w:val="006057FA"/>
    <w:rsid w:val="0060582C"/>
    <w:rsid w:val="006059BE"/>
    <w:rsid w:val="00605EE3"/>
    <w:rsid w:val="00606821"/>
    <w:rsid w:val="00606953"/>
    <w:rsid w:val="00606BF9"/>
    <w:rsid w:val="00607087"/>
    <w:rsid w:val="006075CE"/>
    <w:rsid w:val="00610198"/>
    <w:rsid w:val="0061082A"/>
    <w:rsid w:val="006108E7"/>
    <w:rsid w:val="00610B57"/>
    <w:rsid w:val="0061157E"/>
    <w:rsid w:val="00611675"/>
    <w:rsid w:val="006124D0"/>
    <w:rsid w:val="006128A2"/>
    <w:rsid w:val="00612B10"/>
    <w:rsid w:val="00612DAD"/>
    <w:rsid w:val="006131BE"/>
    <w:rsid w:val="0061345D"/>
    <w:rsid w:val="00613718"/>
    <w:rsid w:val="00613AEB"/>
    <w:rsid w:val="00613EFF"/>
    <w:rsid w:val="00613F7C"/>
    <w:rsid w:val="00614079"/>
    <w:rsid w:val="006140FF"/>
    <w:rsid w:val="006149C9"/>
    <w:rsid w:val="006157BF"/>
    <w:rsid w:val="00615A1F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AB3"/>
    <w:rsid w:val="00623B0E"/>
    <w:rsid w:val="00623D66"/>
    <w:rsid w:val="00623DE7"/>
    <w:rsid w:val="006244A4"/>
    <w:rsid w:val="006245A7"/>
    <w:rsid w:val="006245DE"/>
    <w:rsid w:val="00624A79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32C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480"/>
    <w:rsid w:val="00642A28"/>
    <w:rsid w:val="00643034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1A9"/>
    <w:rsid w:val="006465F2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47F4F"/>
    <w:rsid w:val="00650338"/>
    <w:rsid w:val="00650CCB"/>
    <w:rsid w:val="00650F95"/>
    <w:rsid w:val="006521B8"/>
    <w:rsid w:val="00652941"/>
    <w:rsid w:val="00652AC0"/>
    <w:rsid w:val="00652F12"/>
    <w:rsid w:val="00653350"/>
    <w:rsid w:val="0065357C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5CCE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7C7"/>
    <w:rsid w:val="006630AB"/>
    <w:rsid w:val="00663525"/>
    <w:rsid w:val="0066358F"/>
    <w:rsid w:val="00663A80"/>
    <w:rsid w:val="00663D83"/>
    <w:rsid w:val="00664D63"/>
    <w:rsid w:val="00665041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94E"/>
    <w:rsid w:val="00675F79"/>
    <w:rsid w:val="00676A25"/>
    <w:rsid w:val="00676D24"/>
    <w:rsid w:val="00676F22"/>
    <w:rsid w:val="00677686"/>
    <w:rsid w:val="0067769C"/>
    <w:rsid w:val="006777A7"/>
    <w:rsid w:val="00677E60"/>
    <w:rsid w:val="006805B4"/>
    <w:rsid w:val="006808B5"/>
    <w:rsid w:val="00680EC3"/>
    <w:rsid w:val="006811A5"/>
    <w:rsid w:val="006814B9"/>
    <w:rsid w:val="00681CA1"/>
    <w:rsid w:val="006821CF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312"/>
    <w:rsid w:val="0069060F"/>
    <w:rsid w:val="0069079C"/>
    <w:rsid w:val="00690947"/>
    <w:rsid w:val="00690A76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07"/>
    <w:rsid w:val="00695574"/>
    <w:rsid w:val="00695EE5"/>
    <w:rsid w:val="0069634A"/>
    <w:rsid w:val="0069714C"/>
    <w:rsid w:val="00697509"/>
    <w:rsid w:val="0069755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69"/>
    <w:rsid w:val="006B18CE"/>
    <w:rsid w:val="006B1A3C"/>
    <w:rsid w:val="006B1AE5"/>
    <w:rsid w:val="006B26DA"/>
    <w:rsid w:val="006B2D87"/>
    <w:rsid w:val="006B2E39"/>
    <w:rsid w:val="006B31E1"/>
    <w:rsid w:val="006B378F"/>
    <w:rsid w:val="006B3EC9"/>
    <w:rsid w:val="006B4214"/>
    <w:rsid w:val="006B4710"/>
    <w:rsid w:val="006B4772"/>
    <w:rsid w:val="006B4C1A"/>
    <w:rsid w:val="006B5066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1AAC"/>
    <w:rsid w:val="006C2476"/>
    <w:rsid w:val="006C2A7B"/>
    <w:rsid w:val="006C2C09"/>
    <w:rsid w:val="006C2EAF"/>
    <w:rsid w:val="006C32B6"/>
    <w:rsid w:val="006C338A"/>
    <w:rsid w:val="006C3777"/>
    <w:rsid w:val="006C3B4E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C81"/>
    <w:rsid w:val="006D0F47"/>
    <w:rsid w:val="006D12E2"/>
    <w:rsid w:val="006D1985"/>
    <w:rsid w:val="006D1B74"/>
    <w:rsid w:val="006D1D4F"/>
    <w:rsid w:val="006D2065"/>
    <w:rsid w:val="006D2455"/>
    <w:rsid w:val="006D245C"/>
    <w:rsid w:val="006D2777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A9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2BFB"/>
    <w:rsid w:val="006F2CD5"/>
    <w:rsid w:val="006F324A"/>
    <w:rsid w:val="006F3574"/>
    <w:rsid w:val="006F38FD"/>
    <w:rsid w:val="006F3946"/>
    <w:rsid w:val="006F40AC"/>
    <w:rsid w:val="006F45C0"/>
    <w:rsid w:val="006F49CC"/>
    <w:rsid w:val="006F4EE6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BEC"/>
    <w:rsid w:val="00701F44"/>
    <w:rsid w:val="007021B6"/>
    <w:rsid w:val="007027CE"/>
    <w:rsid w:val="007032D1"/>
    <w:rsid w:val="00703CD0"/>
    <w:rsid w:val="0070420E"/>
    <w:rsid w:val="007042D3"/>
    <w:rsid w:val="00704507"/>
    <w:rsid w:val="00704D21"/>
    <w:rsid w:val="00704E72"/>
    <w:rsid w:val="00705025"/>
    <w:rsid w:val="00705598"/>
    <w:rsid w:val="00705788"/>
    <w:rsid w:val="00705F29"/>
    <w:rsid w:val="00706079"/>
    <w:rsid w:val="007064D1"/>
    <w:rsid w:val="00706A24"/>
    <w:rsid w:val="00706FB8"/>
    <w:rsid w:val="007078DF"/>
    <w:rsid w:val="007107DD"/>
    <w:rsid w:val="00711506"/>
    <w:rsid w:val="00711696"/>
    <w:rsid w:val="007117B0"/>
    <w:rsid w:val="0071211A"/>
    <w:rsid w:val="00712444"/>
    <w:rsid w:val="00712C7F"/>
    <w:rsid w:val="00712EDC"/>
    <w:rsid w:val="0071347C"/>
    <w:rsid w:val="007135B8"/>
    <w:rsid w:val="00713B3D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279CB"/>
    <w:rsid w:val="00730336"/>
    <w:rsid w:val="007319A2"/>
    <w:rsid w:val="007320BF"/>
    <w:rsid w:val="007322FD"/>
    <w:rsid w:val="007326BA"/>
    <w:rsid w:val="007330A6"/>
    <w:rsid w:val="007331D1"/>
    <w:rsid w:val="0073325C"/>
    <w:rsid w:val="007347A8"/>
    <w:rsid w:val="00735682"/>
    <w:rsid w:val="00735BC3"/>
    <w:rsid w:val="007360EF"/>
    <w:rsid w:val="00736775"/>
    <w:rsid w:val="00737096"/>
    <w:rsid w:val="00737B2E"/>
    <w:rsid w:val="00737D54"/>
    <w:rsid w:val="0074005E"/>
    <w:rsid w:val="007405B2"/>
    <w:rsid w:val="007407F2"/>
    <w:rsid w:val="00740914"/>
    <w:rsid w:val="00740C59"/>
    <w:rsid w:val="00740DB8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1DD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A04"/>
    <w:rsid w:val="00752B1E"/>
    <w:rsid w:val="007531A3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07A1"/>
    <w:rsid w:val="007607B5"/>
    <w:rsid w:val="00761710"/>
    <w:rsid w:val="0076197C"/>
    <w:rsid w:val="00761B80"/>
    <w:rsid w:val="00761C9A"/>
    <w:rsid w:val="00761EDA"/>
    <w:rsid w:val="007629D0"/>
    <w:rsid w:val="007633FF"/>
    <w:rsid w:val="007634E3"/>
    <w:rsid w:val="00763735"/>
    <w:rsid w:val="007638C6"/>
    <w:rsid w:val="00763C35"/>
    <w:rsid w:val="007648D7"/>
    <w:rsid w:val="00764BBE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7064C"/>
    <w:rsid w:val="007708DE"/>
    <w:rsid w:val="00770EE5"/>
    <w:rsid w:val="00771186"/>
    <w:rsid w:val="00771B67"/>
    <w:rsid w:val="00771C6C"/>
    <w:rsid w:val="0077231A"/>
    <w:rsid w:val="007723CF"/>
    <w:rsid w:val="00772741"/>
    <w:rsid w:val="00772B5E"/>
    <w:rsid w:val="00772D59"/>
    <w:rsid w:val="00772F47"/>
    <w:rsid w:val="00773D18"/>
    <w:rsid w:val="00773E0C"/>
    <w:rsid w:val="00773F4B"/>
    <w:rsid w:val="00774EBA"/>
    <w:rsid w:val="00774F31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105"/>
    <w:rsid w:val="00780147"/>
    <w:rsid w:val="007802C3"/>
    <w:rsid w:val="0078052B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EBF"/>
    <w:rsid w:val="00784FF0"/>
    <w:rsid w:val="0078513D"/>
    <w:rsid w:val="0078564D"/>
    <w:rsid w:val="007857C9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99"/>
    <w:rsid w:val="00792CEC"/>
    <w:rsid w:val="00792F33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A0603"/>
    <w:rsid w:val="007A0CFA"/>
    <w:rsid w:val="007A0E1E"/>
    <w:rsid w:val="007A0EF3"/>
    <w:rsid w:val="007A1931"/>
    <w:rsid w:val="007A196F"/>
    <w:rsid w:val="007A20A5"/>
    <w:rsid w:val="007A27A8"/>
    <w:rsid w:val="007A2F94"/>
    <w:rsid w:val="007A3057"/>
    <w:rsid w:val="007A3203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D0E"/>
    <w:rsid w:val="007A6030"/>
    <w:rsid w:val="007A6973"/>
    <w:rsid w:val="007A6B2F"/>
    <w:rsid w:val="007A6C14"/>
    <w:rsid w:val="007A71E5"/>
    <w:rsid w:val="007A73B7"/>
    <w:rsid w:val="007A749F"/>
    <w:rsid w:val="007A77C8"/>
    <w:rsid w:val="007A782A"/>
    <w:rsid w:val="007A79F3"/>
    <w:rsid w:val="007A7A96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B7EFC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2F67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8B3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4910"/>
    <w:rsid w:val="007D4C77"/>
    <w:rsid w:val="007D513C"/>
    <w:rsid w:val="007D51A7"/>
    <w:rsid w:val="007D52A3"/>
    <w:rsid w:val="007D5666"/>
    <w:rsid w:val="007D5A62"/>
    <w:rsid w:val="007D5E18"/>
    <w:rsid w:val="007D62BC"/>
    <w:rsid w:val="007D6E24"/>
    <w:rsid w:val="007D6F62"/>
    <w:rsid w:val="007D77FA"/>
    <w:rsid w:val="007D7B0D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14DB"/>
    <w:rsid w:val="007E2485"/>
    <w:rsid w:val="007E35F6"/>
    <w:rsid w:val="007E389A"/>
    <w:rsid w:val="007E3915"/>
    <w:rsid w:val="007E39C1"/>
    <w:rsid w:val="007E3FFD"/>
    <w:rsid w:val="007E443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AF1"/>
    <w:rsid w:val="007F4D2B"/>
    <w:rsid w:val="007F518D"/>
    <w:rsid w:val="007F55E1"/>
    <w:rsid w:val="007F5A13"/>
    <w:rsid w:val="007F5BA4"/>
    <w:rsid w:val="007F5C82"/>
    <w:rsid w:val="007F6020"/>
    <w:rsid w:val="007F6B7E"/>
    <w:rsid w:val="007F6C63"/>
    <w:rsid w:val="007F6D1C"/>
    <w:rsid w:val="007F6DAB"/>
    <w:rsid w:val="007F6F9D"/>
    <w:rsid w:val="007F72F9"/>
    <w:rsid w:val="007F74E7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F67"/>
    <w:rsid w:val="008046B4"/>
    <w:rsid w:val="0080489F"/>
    <w:rsid w:val="00804BE9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3B"/>
    <w:rsid w:val="0081044C"/>
    <w:rsid w:val="00811083"/>
    <w:rsid w:val="00811340"/>
    <w:rsid w:val="008114CF"/>
    <w:rsid w:val="0081195A"/>
    <w:rsid w:val="00811AEB"/>
    <w:rsid w:val="00811ECA"/>
    <w:rsid w:val="008123C4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17F47"/>
    <w:rsid w:val="0082036C"/>
    <w:rsid w:val="0082045E"/>
    <w:rsid w:val="008204B8"/>
    <w:rsid w:val="0082073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8D4"/>
    <w:rsid w:val="00827A71"/>
    <w:rsid w:val="00827F62"/>
    <w:rsid w:val="00830B84"/>
    <w:rsid w:val="00830C06"/>
    <w:rsid w:val="00830F1F"/>
    <w:rsid w:val="008313B8"/>
    <w:rsid w:val="00831536"/>
    <w:rsid w:val="00831C15"/>
    <w:rsid w:val="00832206"/>
    <w:rsid w:val="008326BB"/>
    <w:rsid w:val="00832DA5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0E92"/>
    <w:rsid w:val="0084140E"/>
    <w:rsid w:val="0084146D"/>
    <w:rsid w:val="008414CE"/>
    <w:rsid w:val="00842098"/>
    <w:rsid w:val="00842271"/>
    <w:rsid w:val="008424A0"/>
    <w:rsid w:val="00842779"/>
    <w:rsid w:val="00842789"/>
    <w:rsid w:val="0084365C"/>
    <w:rsid w:val="0084365D"/>
    <w:rsid w:val="008437C2"/>
    <w:rsid w:val="00843DF6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C61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646"/>
    <w:rsid w:val="00852899"/>
    <w:rsid w:val="008529D8"/>
    <w:rsid w:val="00852C6D"/>
    <w:rsid w:val="00853867"/>
    <w:rsid w:val="00853868"/>
    <w:rsid w:val="00853FC9"/>
    <w:rsid w:val="00854FD3"/>
    <w:rsid w:val="008553FA"/>
    <w:rsid w:val="0085557A"/>
    <w:rsid w:val="008559A4"/>
    <w:rsid w:val="00855E30"/>
    <w:rsid w:val="008571AD"/>
    <w:rsid w:val="00857566"/>
    <w:rsid w:val="00857A01"/>
    <w:rsid w:val="008606D8"/>
    <w:rsid w:val="00860CBF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3C6"/>
    <w:rsid w:val="008645C8"/>
    <w:rsid w:val="00864CA3"/>
    <w:rsid w:val="008653CB"/>
    <w:rsid w:val="00865B19"/>
    <w:rsid w:val="00866242"/>
    <w:rsid w:val="0086728B"/>
    <w:rsid w:val="008672A5"/>
    <w:rsid w:val="00867557"/>
    <w:rsid w:val="0086799D"/>
    <w:rsid w:val="00867A71"/>
    <w:rsid w:val="008700AE"/>
    <w:rsid w:val="0087162C"/>
    <w:rsid w:val="008720AF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77ACE"/>
    <w:rsid w:val="0088011F"/>
    <w:rsid w:val="00880452"/>
    <w:rsid w:val="0088079B"/>
    <w:rsid w:val="00880D3C"/>
    <w:rsid w:val="00880F1F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F70"/>
    <w:rsid w:val="008852BC"/>
    <w:rsid w:val="00885595"/>
    <w:rsid w:val="00885775"/>
    <w:rsid w:val="0088581B"/>
    <w:rsid w:val="00885A3A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2FB5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DC7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068"/>
    <w:rsid w:val="008A338B"/>
    <w:rsid w:val="008A363E"/>
    <w:rsid w:val="008A36C2"/>
    <w:rsid w:val="008A4270"/>
    <w:rsid w:val="008A4D2C"/>
    <w:rsid w:val="008A5118"/>
    <w:rsid w:val="008A5BA0"/>
    <w:rsid w:val="008A68B5"/>
    <w:rsid w:val="008A6C0A"/>
    <w:rsid w:val="008A76E5"/>
    <w:rsid w:val="008B04A5"/>
    <w:rsid w:val="008B06DA"/>
    <w:rsid w:val="008B0B5E"/>
    <w:rsid w:val="008B0E0B"/>
    <w:rsid w:val="008B0FD6"/>
    <w:rsid w:val="008B1140"/>
    <w:rsid w:val="008B14A6"/>
    <w:rsid w:val="008B1E4E"/>
    <w:rsid w:val="008B3801"/>
    <w:rsid w:val="008B3D95"/>
    <w:rsid w:val="008B3F91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297C"/>
    <w:rsid w:val="008C3A13"/>
    <w:rsid w:val="008C3B57"/>
    <w:rsid w:val="008C3CE2"/>
    <w:rsid w:val="008C4B50"/>
    <w:rsid w:val="008C4CC3"/>
    <w:rsid w:val="008C4E55"/>
    <w:rsid w:val="008C519D"/>
    <w:rsid w:val="008C5522"/>
    <w:rsid w:val="008C5B92"/>
    <w:rsid w:val="008C5C7F"/>
    <w:rsid w:val="008C5CCA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20A"/>
    <w:rsid w:val="008D02ED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5E4"/>
    <w:rsid w:val="008D4B5D"/>
    <w:rsid w:val="008D4E7D"/>
    <w:rsid w:val="008D5148"/>
    <w:rsid w:val="008D53D2"/>
    <w:rsid w:val="008D5573"/>
    <w:rsid w:val="008D5939"/>
    <w:rsid w:val="008D6097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3C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5BE"/>
    <w:rsid w:val="008E76F2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5E7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534"/>
    <w:rsid w:val="008F3906"/>
    <w:rsid w:val="008F49F6"/>
    <w:rsid w:val="008F4A32"/>
    <w:rsid w:val="008F53B3"/>
    <w:rsid w:val="008F5407"/>
    <w:rsid w:val="008F6BE4"/>
    <w:rsid w:val="008F6C7A"/>
    <w:rsid w:val="008F6ECC"/>
    <w:rsid w:val="008F7C32"/>
    <w:rsid w:val="008F7F7D"/>
    <w:rsid w:val="00900071"/>
    <w:rsid w:val="009005B1"/>
    <w:rsid w:val="0090072F"/>
    <w:rsid w:val="00900AE1"/>
    <w:rsid w:val="00901450"/>
    <w:rsid w:val="00901621"/>
    <w:rsid w:val="00901A81"/>
    <w:rsid w:val="00901E4A"/>
    <w:rsid w:val="0090346D"/>
    <w:rsid w:val="009038CD"/>
    <w:rsid w:val="009049FC"/>
    <w:rsid w:val="00904D77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003"/>
    <w:rsid w:val="00910623"/>
    <w:rsid w:val="009106DF"/>
    <w:rsid w:val="009107E1"/>
    <w:rsid w:val="00910A58"/>
    <w:rsid w:val="00910A73"/>
    <w:rsid w:val="00910AB7"/>
    <w:rsid w:val="00910C01"/>
    <w:rsid w:val="00911B32"/>
    <w:rsid w:val="009123D7"/>
    <w:rsid w:val="00912677"/>
    <w:rsid w:val="00912E0F"/>
    <w:rsid w:val="0091307F"/>
    <w:rsid w:val="00913340"/>
    <w:rsid w:val="00913595"/>
    <w:rsid w:val="0091362E"/>
    <w:rsid w:val="009139B8"/>
    <w:rsid w:val="00913B80"/>
    <w:rsid w:val="009143B3"/>
    <w:rsid w:val="00914540"/>
    <w:rsid w:val="009146CA"/>
    <w:rsid w:val="009148CB"/>
    <w:rsid w:val="00914A57"/>
    <w:rsid w:val="0091511C"/>
    <w:rsid w:val="00915AF9"/>
    <w:rsid w:val="00915B36"/>
    <w:rsid w:val="00915B6E"/>
    <w:rsid w:val="00915E08"/>
    <w:rsid w:val="00915F0C"/>
    <w:rsid w:val="00917AE5"/>
    <w:rsid w:val="00917DB3"/>
    <w:rsid w:val="00920CAA"/>
    <w:rsid w:val="00921B66"/>
    <w:rsid w:val="009220EC"/>
    <w:rsid w:val="009226FE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6B2"/>
    <w:rsid w:val="009268F9"/>
    <w:rsid w:val="00927828"/>
    <w:rsid w:val="009279F1"/>
    <w:rsid w:val="00927E1F"/>
    <w:rsid w:val="00927F1E"/>
    <w:rsid w:val="00930198"/>
    <w:rsid w:val="00930E68"/>
    <w:rsid w:val="00931C28"/>
    <w:rsid w:val="00931C7F"/>
    <w:rsid w:val="00931E8A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26D"/>
    <w:rsid w:val="0093562D"/>
    <w:rsid w:val="00935780"/>
    <w:rsid w:val="0093630C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3E7"/>
    <w:rsid w:val="00941B86"/>
    <w:rsid w:val="00941DC5"/>
    <w:rsid w:val="00941FD3"/>
    <w:rsid w:val="00942310"/>
    <w:rsid w:val="00942437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1C2D"/>
    <w:rsid w:val="0095214A"/>
    <w:rsid w:val="009535D3"/>
    <w:rsid w:val="00953649"/>
    <w:rsid w:val="0095394D"/>
    <w:rsid w:val="00953AA5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1CFB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782"/>
    <w:rsid w:val="00991F36"/>
    <w:rsid w:val="0099231D"/>
    <w:rsid w:val="00992364"/>
    <w:rsid w:val="0099246A"/>
    <w:rsid w:val="0099247A"/>
    <w:rsid w:val="00992AFE"/>
    <w:rsid w:val="00992EC4"/>
    <w:rsid w:val="00992EFB"/>
    <w:rsid w:val="009932CD"/>
    <w:rsid w:val="00993658"/>
    <w:rsid w:val="00993D34"/>
    <w:rsid w:val="00993E19"/>
    <w:rsid w:val="0099411A"/>
    <w:rsid w:val="00994263"/>
    <w:rsid w:val="009944D4"/>
    <w:rsid w:val="00994E1F"/>
    <w:rsid w:val="00995AC0"/>
    <w:rsid w:val="00995B2A"/>
    <w:rsid w:val="00995D32"/>
    <w:rsid w:val="00995E8C"/>
    <w:rsid w:val="00996168"/>
    <w:rsid w:val="0099653D"/>
    <w:rsid w:val="00996645"/>
    <w:rsid w:val="00997311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503A"/>
    <w:rsid w:val="009A5117"/>
    <w:rsid w:val="009A5531"/>
    <w:rsid w:val="009A58B0"/>
    <w:rsid w:val="009A5AA2"/>
    <w:rsid w:val="009A5BE5"/>
    <w:rsid w:val="009A5BFD"/>
    <w:rsid w:val="009A5DD4"/>
    <w:rsid w:val="009A5FF3"/>
    <w:rsid w:val="009A616E"/>
    <w:rsid w:val="009A62F5"/>
    <w:rsid w:val="009A6C0F"/>
    <w:rsid w:val="009A72DA"/>
    <w:rsid w:val="009A7586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2F66"/>
    <w:rsid w:val="009B33F4"/>
    <w:rsid w:val="009B39A0"/>
    <w:rsid w:val="009B3B25"/>
    <w:rsid w:val="009B3F82"/>
    <w:rsid w:val="009B4455"/>
    <w:rsid w:val="009B5590"/>
    <w:rsid w:val="009B5824"/>
    <w:rsid w:val="009B5A21"/>
    <w:rsid w:val="009B614B"/>
    <w:rsid w:val="009B70E0"/>
    <w:rsid w:val="009B7286"/>
    <w:rsid w:val="009B775D"/>
    <w:rsid w:val="009B7885"/>
    <w:rsid w:val="009C035E"/>
    <w:rsid w:val="009C0668"/>
    <w:rsid w:val="009C0851"/>
    <w:rsid w:val="009C0879"/>
    <w:rsid w:val="009C09AA"/>
    <w:rsid w:val="009C108D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E97"/>
    <w:rsid w:val="009C5001"/>
    <w:rsid w:val="009C5551"/>
    <w:rsid w:val="009C5A94"/>
    <w:rsid w:val="009C5E1D"/>
    <w:rsid w:val="009C63F8"/>
    <w:rsid w:val="009C6686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5C3"/>
    <w:rsid w:val="009D2A69"/>
    <w:rsid w:val="009D2CE1"/>
    <w:rsid w:val="009D2D20"/>
    <w:rsid w:val="009D305E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3B2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1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643"/>
    <w:rsid w:val="009F2C49"/>
    <w:rsid w:val="009F2D83"/>
    <w:rsid w:val="009F3EB4"/>
    <w:rsid w:val="009F4B0A"/>
    <w:rsid w:val="009F52EB"/>
    <w:rsid w:val="009F5851"/>
    <w:rsid w:val="009F5CEB"/>
    <w:rsid w:val="009F683F"/>
    <w:rsid w:val="009F7546"/>
    <w:rsid w:val="00A00B7E"/>
    <w:rsid w:val="00A01A7B"/>
    <w:rsid w:val="00A02D0A"/>
    <w:rsid w:val="00A0391C"/>
    <w:rsid w:val="00A03B06"/>
    <w:rsid w:val="00A040B3"/>
    <w:rsid w:val="00A042EE"/>
    <w:rsid w:val="00A043AD"/>
    <w:rsid w:val="00A04D2C"/>
    <w:rsid w:val="00A04E53"/>
    <w:rsid w:val="00A0505D"/>
    <w:rsid w:val="00A05420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348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870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6D"/>
    <w:rsid w:val="00A17D63"/>
    <w:rsid w:val="00A17DF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6DB5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137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8A1"/>
    <w:rsid w:val="00A35FFF"/>
    <w:rsid w:val="00A361A8"/>
    <w:rsid w:val="00A36346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800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6A0"/>
    <w:rsid w:val="00A47780"/>
    <w:rsid w:val="00A47C3E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386E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6C6"/>
    <w:rsid w:val="00A65D14"/>
    <w:rsid w:val="00A66082"/>
    <w:rsid w:val="00A66B29"/>
    <w:rsid w:val="00A66F07"/>
    <w:rsid w:val="00A67131"/>
    <w:rsid w:val="00A67274"/>
    <w:rsid w:val="00A6741F"/>
    <w:rsid w:val="00A67460"/>
    <w:rsid w:val="00A674B4"/>
    <w:rsid w:val="00A677E7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B69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949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D0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8EA"/>
    <w:rsid w:val="00A97915"/>
    <w:rsid w:val="00A97A5E"/>
    <w:rsid w:val="00A97B15"/>
    <w:rsid w:val="00A97B69"/>
    <w:rsid w:val="00A97C23"/>
    <w:rsid w:val="00A97CA4"/>
    <w:rsid w:val="00AA08B8"/>
    <w:rsid w:val="00AA0A5F"/>
    <w:rsid w:val="00AA0C13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EDA"/>
    <w:rsid w:val="00AB145A"/>
    <w:rsid w:val="00AB1C7B"/>
    <w:rsid w:val="00AB2230"/>
    <w:rsid w:val="00AB2600"/>
    <w:rsid w:val="00AB2E44"/>
    <w:rsid w:val="00AB4557"/>
    <w:rsid w:val="00AB46CB"/>
    <w:rsid w:val="00AB5460"/>
    <w:rsid w:val="00AB5F38"/>
    <w:rsid w:val="00AB63AD"/>
    <w:rsid w:val="00AB65CC"/>
    <w:rsid w:val="00AB6931"/>
    <w:rsid w:val="00AB6E2C"/>
    <w:rsid w:val="00AB7E4D"/>
    <w:rsid w:val="00AC0596"/>
    <w:rsid w:val="00AC05C7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DFB"/>
    <w:rsid w:val="00AC3FD4"/>
    <w:rsid w:val="00AC47E4"/>
    <w:rsid w:val="00AC49B5"/>
    <w:rsid w:val="00AC4A42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EC5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86D"/>
    <w:rsid w:val="00AD6BED"/>
    <w:rsid w:val="00AD6DD7"/>
    <w:rsid w:val="00AD6EF4"/>
    <w:rsid w:val="00AD6F32"/>
    <w:rsid w:val="00AD7395"/>
    <w:rsid w:val="00AD7760"/>
    <w:rsid w:val="00AD7783"/>
    <w:rsid w:val="00AD798A"/>
    <w:rsid w:val="00AD7C54"/>
    <w:rsid w:val="00AE0013"/>
    <w:rsid w:val="00AE069F"/>
    <w:rsid w:val="00AE09BB"/>
    <w:rsid w:val="00AE1AA3"/>
    <w:rsid w:val="00AE2234"/>
    <w:rsid w:val="00AE3D15"/>
    <w:rsid w:val="00AE491E"/>
    <w:rsid w:val="00AE4C7C"/>
    <w:rsid w:val="00AE4FA7"/>
    <w:rsid w:val="00AE51A6"/>
    <w:rsid w:val="00AE5E88"/>
    <w:rsid w:val="00AE5E9E"/>
    <w:rsid w:val="00AE6141"/>
    <w:rsid w:val="00AE6F7B"/>
    <w:rsid w:val="00AE73BA"/>
    <w:rsid w:val="00AE7425"/>
    <w:rsid w:val="00AE7F89"/>
    <w:rsid w:val="00AF0020"/>
    <w:rsid w:val="00AF0295"/>
    <w:rsid w:val="00AF0496"/>
    <w:rsid w:val="00AF05E7"/>
    <w:rsid w:val="00AF0818"/>
    <w:rsid w:val="00AF15E1"/>
    <w:rsid w:val="00AF1DCC"/>
    <w:rsid w:val="00AF27A5"/>
    <w:rsid w:val="00AF302C"/>
    <w:rsid w:val="00AF3118"/>
    <w:rsid w:val="00AF322C"/>
    <w:rsid w:val="00AF3800"/>
    <w:rsid w:val="00AF387F"/>
    <w:rsid w:val="00AF3920"/>
    <w:rsid w:val="00AF3C3E"/>
    <w:rsid w:val="00AF42D1"/>
    <w:rsid w:val="00AF44A2"/>
    <w:rsid w:val="00AF46B1"/>
    <w:rsid w:val="00AF587F"/>
    <w:rsid w:val="00AF5D54"/>
    <w:rsid w:val="00AF5EBF"/>
    <w:rsid w:val="00AF61B4"/>
    <w:rsid w:val="00AF6432"/>
    <w:rsid w:val="00AF676D"/>
    <w:rsid w:val="00AF69D6"/>
    <w:rsid w:val="00AF69E0"/>
    <w:rsid w:val="00AF7BBC"/>
    <w:rsid w:val="00B0020A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52C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297"/>
    <w:rsid w:val="00B06817"/>
    <w:rsid w:val="00B06E21"/>
    <w:rsid w:val="00B06EDC"/>
    <w:rsid w:val="00B06F9B"/>
    <w:rsid w:val="00B07743"/>
    <w:rsid w:val="00B105A7"/>
    <w:rsid w:val="00B1070A"/>
    <w:rsid w:val="00B1080C"/>
    <w:rsid w:val="00B10C13"/>
    <w:rsid w:val="00B112F6"/>
    <w:rsid w:val="00B1166B"/>
    <w:rsid w:val="00B11673"/>
    <w:rsid w:val="00B11D05"/>
    <w:rsid w:val="00B126F9"/>
    <w:rsid w:val="00B12B94"/>
    <w:rsid w:val="00B12E22"/>
    <w:rsid w:val="00B12FCB"/>
    <w:rsid w:val="00B13090"/>
    <w:rsid w:val="00B13822"/>
    <w:rsid w:val="00B13DB5"/>
    <w:rsid w:val="00B140A6"/>
    <w:rsid w:val="00B1426D"/>
    <w:rsid w:val="00B1481E"/>
    <w:rsid w:val="00B14CCC"/>
    <w:rsid w:val="00B1524A"/>
    <w:rsid w:val="00B153F2"/>
    <w:rsid w:val="00B15AB4"/>
    <w:rsid w:val="00B15E3E"/>
    <w:rsid w:val="00B1603C"/>
    <w:rsid w:val="00B165D2"/>
    <w:rsid w:val="00B16844"/>
    <w:rsid w:val="00B1697D"/>
    <w:rsid w:val="00B170E3"/>
    <w:rsid w:val="00B171D2"/>
    <w:rsid w:val="00B17515"/>
    <w:rsid w:val="00B1783D"/>
    <w:rsid w:val="00B179EF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6D2"/>
    <w:rsid w:val="00B257C1"/>
    <w:rsid w:val="00B25D3C"/>
    <w:rsid w:val="00B26623"/>
    <w:rsid w:val="00B2747B"/>
    <w:rsid w:val="00B27748"/>
    <w:rsid w:val="00B278E4"/>
    <w:rsid w:val="00B27944"/>
    <w:rsid w:val="00B27BDB"/>
    <w:rsid w:val="00B27F32"/>
    <w:rsid w:val="00B301FE"/>
    <w:rsid w:val="00B30502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0C5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3C20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3BA"/>
    <w:rsid w:val="00B5260A"/>
    <w:rsid w:val="00B528D8"/>
    <w:rsid w:val="00B52F01"/>
    <w:rsid w:val="00B53589"/>
    <w:rsid w:val="00B53D5C"/>
    <w:rsid w:val="00B53EB4"/>
    <w:rsid w:val="00B5406E"/>
    <w:rsid w:val="00B54140"/>
    <w:rsid w:val="00B5447D"/>
    <w:rsid w:val="00B5458A"/>
    <w:rsid w:val="00B54A20"/>
    <w:rsid w:val="00B54A46"/>
    <w:rsid w:val="00B54D8C"/>
    <w:rsid w:val="00B5596D"/>
    <w:rsid w:val="00B55F9D"/>
    <w:rsid w:val="00B560D6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067B"/>
    <w:rsid w:val="00B813BE"/>
    <w:rsid w:val="00B81472"/>
    <w:rsid w:val="00B8215E"/>
    <w:rsid w:val="00B82685"/>
    <w:rsid w:val="00B845B0"/>
    <w:rsid w:val="00B84725"/>
    <w:rsid w:val="00B85C4E"/>
    <w:rsid w:val="00B85E0F"/>
    <w:rsid w:val="00B86304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373B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4EE"/>
    <w:rsid w:val="00BA07EF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A7DBE"/>
    <w:rsid w:val="00BB01D7"/>
    <w:rsid w:val="00BB062B"/>
    <w:rsid w:val="00BB137A"/>
    <w:rsid w:val="00BB13F7"/>
    <w:rsid w:val="00BB165B"/>
    <w:rsid w:val="00BB188D"/>
    <w:rsid w:val="00BB1898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37D"/>
    <w:rsid w:val="00BB7642"/>
    <w:rsid w:val="00BB782D"/>
    <w:rsid w:val="00BB79CC"/>
    <w:rsid w:val="00BB7D66"/>
    <w:rsid w:val="00BC0196"/>
    <w:rsid w:val="00BC043C"/>
    <w:rsid w:val="00BC12FA"/>
    <w:rsid w:val="00BC153D"/>
    <w:rsid w:val="00BC1603"/>
    <w:rsid w:val="00BC18FA"/>
    <w:rsid w:val="00BC23D7"/>
    <w:rsid w:val="00BC2786"/>
    <w:rsid w:val="00BC27DC"/>
    <w:rsid w:val="00BC30D4"/>
    <w:rsid w:val="00BC3615"/>
    <w:rsid w:val="00BC3622"/>
    <w:rsid w:val="00BC3930"/>
    <w:rsid w:val="00BC3D67"/>
    <w:rsid w:val="00BC440F"/>
    <w:rsid w:val="00BC476E"/>
    <w:rsid w:val="00BC48CF"/>
    <w:rsid w:val="00BC4DE9"/>
    <w:rsid w:val="00BC52EA"/>
    <w:rsid w:val="00BC5600"/>
    <w:rsid w:val="00BC6191"/>
    <w:rsid w:val="00BC6993"/>
    <w:rsid w:val="00BC6A45"/>
    <w:rsid w:val="00BC6B9C"/>
    <w:rsid w:val="00BC6C61"/>
    <w:rsid w:val="00BC6E57"/>
    <w:rsid w:val="00BC6FB4"/>
    <w:rsid w:val="00BC7422"/>
    <w:rsid w:val="00BC7F8F"/>
    <w:rsid w:val="00BD175B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2D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6BDB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717"/>
    <w:rsid w:val="00BE2894"/>
    <w:rsid w:val="00BE2943"/>
    <w:rsid w:val="00BE2DE4"/>
    <w:rsid w:val="00BE2FEB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49D"/>
    <w:rsid w:val="00BF459C"/>
    <w:rsid w:val="00BF4D1D"/>
    <w:rsid w:val="00BF4DCC"/>
    <w:rsid w:val="00BF502C"/>
    <w:rsid w:val="00BF535C"/>
    <w:rsid w:val="00BF5703"/>
    <w:rsid w:val="00BF593E"/>
    <w:rsid w:val="00BF5C6C"/>
    <w:rsid w:val="00BF5D59"/>
    <w:rsid w:val="00BF5F91"/>
    <w:rsid w:val="00BF6166"/>
    <w:rsid w:val="00BF618F"/>
    <w:rsid w:val="00BF684A"/>
    <w:rsid w:val="00BF6D0B"/>
    <w:rsid w:val="00BF73D7"/>
    <w:rsid w:val="00BF799F"/>
    <w:rsid w:val="00C002EF"/>
    <w:rsid w:val="00C00383"/>
    <w:rsid w:val="00C00746"/>
    <w:rsid w:val="00C0099F"/>
    <w:rsid w:val="00C00E29"/>
    <w:rsid w:val="00C013D7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5F36"/>
    <w:rsid w:val="00C1674B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2B94"/>
    <w:rsid w:val="00C238A3"/>
    <w:rsid w:val="00C23B7A"/>
    <w:rsid w:val="00C23D11"/>
    <w:rsid w:val="00C2412C"/>
    <w:rsid w:val="00C24668"/>
    <w:rsid w:val="00C2477B"/>
    <w:rsid w:val="00C255C6"/>
    <w:rsid w:val="00C25A31"/>
    <w:rsid w:val="00C25A92"/>
    <w:rsid w:val="00C2641B"/>
    <w:rsid w:val="00C2649F"/>
    <w:rsid w:val="00C26AF0"/>
    <w:rsid w:val="00C26CB2"/>
    <w:rsid w:val="00C26EE2"/>
    <w:rsid w:val="00C27069"/>
    <w:rsid w:val="00C27515"/>
    <w:rsid w:val="00C27799"/>
    <w:rsid w:val="00C27B79"/>
    <w:rsid w:val="00C27EBD"/>
    <w:rsid w:val="00C27EC4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B7F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1C3F"/>
    <w:rsid w:val="00C4226E"/>
    <w:rsid w:val="00C42DB0"/>
    <w:rsid w:val="00C42EBC"/>
    <w:rsid w:val="00C42FF9"/>
    <w:rsid w:val="00C43247"/>
    <w:rsid w:val="00C43279"/>
    <w:rsid w:val="00C43477"/>
    <w:rsid w:val="00C442BF"/>
    <w:rsid w:val="00C44400"/>
    <w:rsid w:val="00C44874"/>
    <w:rsid w:val="00C44ACB"/>
    <w:rsid w:val="00C45BD3"/>
    <w:rsid w:val="00C4607B"/>
    <w:rsid w:val="00C46127"/>
    <w:rsid w:val="00C46392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4340"/>
    <w:rsid w:val="00C54B01"/>
    <w:rsid w:val="00C54B25"/>
    <w:rsid w:val="00C54EE0"/>
    <w:rsid w:val="00C55D86"/>
    <w:rsid w:val="00C56189"/>
    <w:rsid w:val="00C56196"/>
    <w:rsid w:val="00C56DE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3833"/>
    <w:rsid w:val="00C63AB0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EF"/>
    <w:rsid w:val="00C706B3"/>
    <w:rsid w:val="00C70944"/>
    <w:rsid w:val="00C70E4B"/>
    <w:rsid w:val="00C70FCE"/>
    <w:rsid w:val="00C717BD"/>
    <w:rsid w:val="00C71BF3"/>
    <w:rsid w:val="00C71EA4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79C"/>
    <w:rsid w:val="00C82FE6"/>
    <w:rsid w:val="00C833F4"/>
    <w:rsid w:val="00C835DD"/>
    <w:rsid w:val="00C83619"/>
    <w:rsid w:val="00C83BB0"/>
    <w:rsid w:val="00C8406A"/>
    <w:rsid w:val="00C8419D"/>
    <w:rsid w:val="00C846E0"/>
    <w:rsid w:val="00C84F4E"/>
    <w:rsid w:val="00C85173"/>
    <w:rsid w:val="00C85214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29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1B1"/>
    <w:rsid w:val="00C97590"/>
    <w:rsid w:val="00C977F3"/>
    <w:rsid w:val="00CA095B"/>
    <w:rsid w:val="00CA0AA0"/>
    <w:rsid w:val="00CA0EDD"/>
    <w:rsid w:val="00CA1420"/>
    <w:rsid w:val="00CA1C9C"/>
    <w:rsid w:val="00CA1E92"/>
    <w:rsid w:val="00CA2377"/>
    <w:rsid w:val="00CA2493"/>
    <w:rsid w:val="00CA2678"/>
    <w:rsid w:val="00CA2A6B"/>
    <w:rsid w:val="00CA2ADB"/>
    <w:rsid w:val="00CA35BF"/>
    <w:rsid w:val="00CA3AF4"/>
    <w:rsid w:val="00CA3C11"/>
    <w:rsid w:val="00CA3E9C"/>
    <w:rsid w:val="00CA42C6"/>
    <w:rsid w:val="00CA45C0"/>
    <w:rsid w:val="00CA4929"/>
    <w:rsid w:val="00CA4EEA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4D2C"/>
    <w:rsid w:val="00CB5439"/>
    <w:rsid w:val="00CB5755"/>
    <w:rsid w:val="00CB5961"/>
    <w:rsid w:val="00CB63BF"/>
    <w:rsid w:val="00CB63CB"/>
    <w:rsid w:val="00CB6707"/>
    <w:rsid w:val="00CB6A6A"/>
    <w:rsid w:val="00CB6D50"/>
    <w:rsid w:val="00CB6D62"/>
    <w:rsid w:val="00CB703E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474"/>
    <w:rsid w:val="00CC5A92"/>
    <w:rsid w:val="00CC6278"/>
    <w:rsid w:val="00CC6B64"/>
    <w:rsid w:val="00CC6B6F"/>
    <w:rsid w:val="00CC6E44"/>
    <w:rsid w:val="00CD02FF"/>
    <w:rsid w:val="00CD0630"/>
    <w:rsid w:val="00CD0868"/>
    <w:rsid w:val="00CD0F62"/>
    <w:rsid w:val="00CD0F83"/>
    <w:rsid w:val="00CD18C3"/>
    <w:rsid w:val="00CD1EFC"/>
    <w:rsid w:val="00CD21AB"/>
    <w:rsid w:val="00CD2311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4E4"/>
    <w:rsid w:val="00CE2DAD"/>
    <w:rsid w:val="00CE3107"/>
    <w:rsid w:val="00CE3121"/>
    <w:rsid w:val="00CE3C89"/>
    <w:rsid w:val="00CE3F53"/>
    <w:rsid w:val="00CE3F69"/>
    <w:rsid w:val="00CE52E2"/>
    <w:rsid w:val="00CE5785"/>
    <w:rsid w:val="00CE599B"/>
    <w:rsid w:val="00CE5AE2"/>
    <w:rsid w:val="00CE60A7"/>
    <w:rsid w:val="00CE61BE"/>
    <w:rsid w:val="00CE730B"/>
    <w:rsid w:val="00CE73D7"/>
    <w:rsid w:val="00CE78B7"/>
    <w:rsid w:val="00CF014F"/>
    <w:rsid w:val="00CF080F"/>
    <w:rsid w:val="00CF0EC2"/>
    <w:rsid w:val="00CF11DF"/>
    <w:rsid w:val="00CF12B5"/>
    <w:rsid w:val="00CF1AD7"/>
    <w:rsid w:val="00CF1AE6"/>
    <w:rsid w:val="00CF1AFE"/>
    <w:rsid w:val="00CF1B92"/>
    <w:rsid w:val="00CF1DB5"/>
    <w:rsid w:val="00CF1E07"/>
    <w:rsid w:val="00CF22D1"/>
    <w:rsid w:val="00CF2494"/>
    <w:rsid w:val="00CF2976"/>
    <w:rsid w:val="00CF2A70"/>
    <w:rsid w:val="00CF2AD5"/>
    <w:rsid w:val="00CF2FED"/>
    <w:rsid w:val="00CF315F"/>
    <w:rsid w:val="00CF3371"/>
    <w:rsid w:val="00CF33EF"/>
    <w:rsid w:val="00CF36A0"/>
    <w:rsid w:val="00CF3D1B"/>
    <w:rsid w:val="00CF4705"/>
    <w:rsid w:val="00CF4CFA"/>
    <w:rsid w:val="00CF4D2C"/>
    <w:rsid w:val="00CF5253"/>
    <w:rsid w:val="00CF5571"/>
    <w:rsid w:val="00CF5767"/>
    <w:rsid w:val="00CF5C80"/>
    <w:rsid w:val="00CF5E31"/>
    <w:rsid w:val="00CF6009"/>
    <w:rsid w:val="00CF600E"/>
    <w:rsid w:val="00CF62C8"/>
    <w:rsid w:val="00CF6C1D"/>
    <w:rsid w:val="00CF731E"/>
    <w:rsid w:val="00CF7423"/>
    <w:rsid w:val="00CF7CAC"/>
    <w:rsid w:val="00CF7EB8"/>
    <w:rsid w:val="00CF7F48"/>
    <w:rsid w:val="00D0012F"/>
    <w:rsid w:val="00D01244"/>
    <w:rsid w:val="00D018F7"/>
    <w:rsid w:val="00D01DBC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1FE"/>
    <w:rsid w:val="00D04243"/>
    <w:rsid w:val="00D04445"/>
    <w:rsid w:val="00D04571"/>
    <w:rsid w:val="00D04CBD"/>
    <w:rsid w:val="00D04D59"/>
    <w:rsid w:val="00D04D73"/>
    <w:rsid w:val="00D0556F"/>
    <w:rsid w:val="00D067D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1F09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011"/>
    <w:rsid w:val="00D2216C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3515"/>
    <w:rsid w:val="00D33CFF"/>
    <w:rsid w:val="00D33DF6"/>
    <w:rsid w:val="00D34711"/>
    <w:rsid w:val="00D34A22"/>
    <w:rsid w:val="00D34B17"/>
    <w:rsid w:val="00D34B1A"/>
    <w:rsid w:val="00D34E2B"/>
    <w:rsid w:val="00D35705"/>
    <w:rsid w:val="00D357F9"/>
    <w:rsid w:val="00D35CE0"/>
    <w:rsid w:val="00D35DEF"/>
    <w:rsid w:val="00D3656D"/>
    <w:rsid w:val="00D36C8A"/>
    <w:rsid w:val="00D36DD6"/>
    <w:rsid w:val="00D36FFC"/>
    <w:rsid w:val="00D379A5"/>
    <w:rsid w:val="00D404D3"/>
    <w:rsid w:val="00D4066D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0B"/>
    <w:rsid w:val="00D54813"/>
    <w:rsid w:val="00D54957"/>
    <w:rsid w:val="00D56572"/>
    <w:rsid w:val="00D56B03"/>
    <w:rsid w:val="00D56F41"/>
    <w:rsid w:val="00D5701F"/>
    <w:rsid w:val="00D57034"/>
    <w:rsid w:val="00D57062"/>
    <w:rsid w:val="00D57433"/>
    <w:rsid w:val="00D57E07"/>
    <w:rsid w:val="00D600BC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22"/>
    <w:rsid w:val="00D656A5"/>
    <w:rsid w:val="00D6592E"/>
    <w:rsid w:val="00D65B23"/>
    <w:rsid w:val="00D67146"/>
    <w:rsid w:val="00D6754F"/>
    <w:rsid w:val="00D67F40"/>
    <w:rsid w:val="00D704D0"/>
    <w:rsid w:val="00D705F8"/>
    <w:rsid w:val="00D7117D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81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6D6D"/>
    <w:rsid w:val="00D77545"/>
    <w:rsid w:val="00D7768C"/>
    <w:rsid w:val="00D776E9"/>
    <w:rsid w:val="00D778CA"/>
    <w:rsid w:val="00D778CC"/>
    <w:rsid w:val="00D808E4"/>
    <w:rsid w:val="00D80E6B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485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2FED"/>
    <w:rsid w:val="00D93A1F"/>
    <w:rsid w:val="00D94137"/>
    <w:rsid w:val="00D9462C"/>
    <w:rsid w:val="00D95082"/>
    <w:rsid w:val="00D953BB"/>
    <w:rsid w:val="00D9566D"/>
    <w:rsid w:val="00D95CE7"/>
    <w:rsid w:val="00D965E8"/>
    <w:rsid w:val="00D967C4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9CF"/>
    <w:rsid w:val="00DA2B23"/>
    <w:rsid w:val="00DA2BDB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28C"/>
    <w:rsid w:val="00DB27E3"/>
    <w:rsid w:val="00DB31B3"/>
    <w:rsid w:val="00DB368B"/>
    <w:rsid w:val="00DB4174"/>
    <w:rsid w:val="00DB4578"/>
    <w:rsid w:val="00DB46E3"/>
    <w:rsid w:val="00DB4D8D"/>
    <w:rsid w:val="00DB4E44"/>
    <w:rsid w:val="00DB5280"/>
    <w:rsid w:val="00DB5AC8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17F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939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9E5"/>
    <w:rsid w:val="00DD5A6A"/>
    <w:rsid w:val="00DD5EEE"/>
    <w:rsid w:val="00DD6015"/>
    <w:rsid w:val="00DD61E7"/>
    <w:rsid w:val="00DD66BD"/>
    <w:rsid w:val="00DD6A70"/>
    <w:rsid w:val="00DD7380"/>
    <w:rsid w:val="00DD75CA"/>
    <w:rsid w:val="00DD762C"/>
    <w:rsid w:val="00DD7996"/>
    <w:rsid w:val="00DD7E76"/>
    <w:rsid w:val="00DE05E9"/>
    <w:rsid w:val="00DE061B"/>
    <w:rsid w:val="00DE0D69"/>
    <w:rsid w:val="00DE1057"/>
    <w:rsid w:val="00DE168B"/>
    <w:rsid w:val="00DE20C0"/>
    <w:rsid w:val="00DE2151"/>
    <w:rsid w:val="00DE26F4"/>
    <w:rsid w:val="00DE285C"/>
    <w:rsid w:val="00DE2C7C"/>
    <w:rsid w:val="00DE338A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5D23"/>
    <w:rsid w:val="00DE5F97"/>
    <w:rsid w:val="00DE647B"/>
    <w:rsid w:val="00DE6514"/>
    <w:rsid w:val="00DE6F4A"/>
    <w:rsid w:val="00DE71E8"/>
    <w:rsid w:val="00DE7964"/>
    <w:rsid w:val="00DE7A1D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31C"/>
    <w:rsid w:val="00DF4EEF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3E8D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6E16"/>
    <w:rsid w:val="00E07745"/>
    <w:rsid w:val="00E10D0A"/>
    <w:rsid w:val="00E11230"/>
    <w:rsid w:val="00E11231"/>
    <w:rsid w:val="00E112D0"/>
    <w:rsid w:val="00E113FF"/>
    <w:rsid w:val="00E117F1"/>
    <w:rsid w:val="00E11D2B"/>
    <w:rsid w:val="00E11F7D"/>
    <w:rsid w:val="00E1228B"/>
    <w:rsid w:val="00E124D4"/>
    <w:rsid w:val="00E12FD2"/>
    <w:rsid w:val="00E1311B"/>
    <w:rsid w:val="00E1333F"/>
    <w:rsid w:val="00E14319"/>
    <w:rsid w:val="00E14E44"/>
    <w:rsid w:val="00E14E8B"/>
    <w:rsid w:val="00E14EC1"/>
    <w:rsid w:val="00E15DB7"/>
    <w:rsid w:val="00E160E0"/>
    <w:rsid w:val="00E166C7"/>
    <w:rsid w:val="00E1735B"/>
    <w:rsid w:val="00E1750D"/>
    <w:rsid w:val="00E20568"/>
    <w:rsid w:val="00E20AA4"/>
    <w:rsid w:val="00E20E89"/>
    <w:rsid w:val="00E210F9"/>
    <w:rsid w:val="00E21732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6C3"/>
    <w:rsid w:val="00E237B8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947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2049"/>
    <w:rsid w:val="00E62499"/>
    <w:rsid w:val="00E633E1"/>
    <w:rsid w:val="00E63A33"/>
    <w:rsid w:val="00E63D9F"/>
    <w:rsid w:val="00E63E31"/>
    <w:rsid w:val="00E641CE"/>
    <w:rsid w:val="00E647B9"/>
    <w:rsid w:val="00E650E3"/>
    <w:rsid w:val="00E65388"/>
    <w:rsid w:val="00E653F4"/>
    <w:rsid w:val="00E65BE5"/>
    <w:rsid w:val="00E65E4F"/>
    <w:rsid w:val="00E6652A"/>
    <w:rsid w:val="00E66620"/>
    <w:rsid w:val="00E66806"/>
    <w:rsid w:val="00E669F0"/>
    <w:rsid w:val="00E675BE"/>
    <w:rsid w:val="00E67827"/>
    <w:rsid w:val="00E67F3F"/>
    <w:rsid w:val="00E70876"/>
    <w:rsid w:val="00E70FAB"/>
    <w:rsid w:val="00E712A0"/>
    <w:rsid w:val="00E7153A"/>
    <w:rsid w:val="00E71FCD"/>
    <w:rsid w:val="00E72354"/>
    <w:rsid w:val="00E7238F"/>
    <w:rsid w:val="00E72DBD"/>
    <w:rsid w:val="00E72E07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795"/>
    <w:rsid w:val="00E76900"/>
    <w:rsid w:val="00E76FEB"/>
    <w:rsid w:val="00E7712C"/>
    <w:rsid w:val="00E779B5"/>
    <w:rsid w:val="00E77B87"/>
    <w:rsid w:val="00E8046B"/>
    <w:rsid w:val="00E809F4"/>
    <w:rsid w:val="00E80EF7"/>
    <w:rsid w:val="00E81E66"/>
    <w:rsid w:val="00E81EA4"/>
    <w:rsid w:val="00E81F7D"/>
    <w:rsid w:val="00E82370"/>
    <w:rsid w:val="00E82604"/>
    <w:rsid w:val="00E8269D"/>
    <w:rsid w:val="00E828C5"/>
    <w:rsid w:val="00E829B2"/>
    <w:rsid w:val="00E82AB1"/>
    <w:rsid w:val="00E83466"/>
    <w:rsid w:val="00E83911"/>
    <w:rsid w:val="00E83F8A"/>
    <w:rsid w:val="00E84289"/>
    <w:rsid w:val="00E845E5"/>
    <w:rsid w:val="00E8494F"/>
    <w:rsid w:val="00E84968"/>
    <w:rsid w:val="00E84EA2"/>
    <w:rsid w:val="00E84F36"/>
    <w:rsid w:val="00E84F6A"/>
    <w:rsid w:val="00E8503D"/>
    <w:rsid w:val="00E85289"/>
    <w:rsid w:val="00E85746"/>
    <w:rsid w:val="00E85845"/>
    <w:rsid w:val="00E860EC"/>
    <w:rsid w:val="00E8619A"/>
    <w:rsid w:val="00E864F8"/>
    <w:rsid w:val="00E86ACA"/>
    <w:rsid w:val="00E87790"/>
    <w:rsid w:val="00E87F9A"/>
    <w:rsid w:val="00E90EF7"/>
    <w:rsid w:val="00E910F6"/>
    <w:rsid w:val="00E91DF6"/>
    <w:rsid w:val="00E923DB"/>
    <w:rsid w:val="00E92895"/>
    <w:rsid w:val="00E93974"/>
    <w:rsid w:val="00E947F5"/>
    <w:rsid w:val="00E94863"/>
    <w:rsid w:val="00E94AC5"/>
    <w:rsid w:val="00E94D97"/>
    <w:rsid w:val="00E957CC"/>
    <w:rsid w:val="00E95D1A"/>
    <w:rsid w:val="00E96781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19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802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833"/>
    <w:rsid w:val="00EC3B46"/>
    <w:rsid w:val="00EC4088"/>
    <w:rsid w:val="00EC40E7"/>
    <w:rsid w:val="00EC413F"/>
    <w:rsid w:val="00EC4585"/>
    <w:rsid w:val="00EC4E45"/>
    <w:rsid w:val="00EC4F2D"/>
    <w:rsid w:val="00EC5154"/>
    <w:rsid w:val="00EC569D"/>
    <w:rsid w:val="00EC6DD9"/>
    <w:rsid w:val="00EC6E66"/>
    <w:rsid w:val="00ED01F7"/>
    <w:rsid w:val="00ED05E5"/>
    <w:rsid w:val="00ED06A3"/>
    <w:rsid w:val="00ED0E14"/>
    <w:rsid w:val="00ED2E24"/>
    <w:rsid w:val="00ED3666"/>
    <w:rsid w:val="00ED4FF2"/>
    <w:rsid w:val="00ED5036"/>
    <w:rsid w:val="00ED56A4"/>
    <w:rsid w:val="00ED5764"/>
    <w:rsid w:val="00ED5884"/>
    <w:rsid w:val="00ED5E1A"/>
    <w:rsid w:val="00ED5FAB"/>
    <w:rsid w:val="00ED797F"/>
    <w:rsid w:val="00ED7F5D"/>
    <w:rsid w:val="00EE0C55"/>
    <w:rsid w:val="00EE1BC7"/>
    <w:rsid w:val="00EE1D0D"/>
    <w:rsid w:val="00EE22E9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6B13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6F1"/>
    <w:rsid w:val="00F02834"/>
    <w:rsid w:val="00F028CF"/>
    <w:rsid w:val="00F03AC7"/>
    <w:rsid w:val="00F03CBB"/>
    <w:rsid w:val="00F041B6"/>
    <w:rsid w:val="00F04478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7C8"/>
    <w:rsid w:val="00F1283C"/>
    <w:rsid w:val="00F12A32"/>
    <w:rsid w:val="00F12FBE"/>
    <w:rsid w:val="00F130BC"/>
    <w:rsid w:val="00F132F5"/>
    <w:rsid w:val="00F1335C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A24"/>
    <w:rsid w:val="00F17976"/>
    <w:rsid w:val="00F17D26"/>
    <w:rsid w:val="00F20824"/>
    <w:rsid w:val="00F212C7"/>
    <w:rsid w:val="00F2197F"/>
    <w:rsid w:val="00F21E01"/>
    <w:rsid w:val="00F225A2"/>
    <w:rsid w:val="00F22EE3"/>
    <w:rsid w:val="00F24878"/>
    <w:rsid w:val="00F24C9A"/>
    <w:rsid w:val="00F25258"/>
    <w:rsid w:val="00F25484"/>
    <w:rsid w:val="00F2646A"/>
    <w:rsid w:val="00F26C96"/>
    <w:rsid w:val="00F26CA9"/>
    <w:rsid w:val="00F27316"/>
    <w:rsid w:val="00F27E72"/>
    <w:rsid w:val="00F301A3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3D76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33A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19BD"/>
    <w:rsid w:val="00F4261E"/>
    <w:rsid w:val="00F42AFC"/>
    <w:rsid w:val="00F431F1"/>
    <w:rsid w:val="00F43277"/>
    <w:rsid w:val="00F43349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63"/>
    <w:rsid w:val="00F45BF4"/>
    <w:rsid w:val="00F45D60"/>
    <w:rsid w:val="00F45F76"/>
    <w:rsid w:val="00F46A8E"/>
    <w:rsid w:val="00F46BD1"/>
    <w:rsid w:val="00F46DF6"/>
    <w:rsid w:val="00F474E6"/>
    <w:rsid w:val="00F4795F"/>
    <w:rsid w:val="00F47D70"/>
    <w:rsid w:val="00F500D7"/>
    <w:rsid w:val="00F5012C"/>
    <w:rsid w:val="00F502FC"/>
    <w:rsid w:val="00F5039D"/>
    <w:rsid w:val="00F508FE"/>
    <w:rsid w:val="00F519E4"/>
    <w:rsid w:val="00F51AE9"/>
    <w:rsid w:val="00F5244F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4C99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905"/>
    <w:rsid w:val="00F63906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6779C"/>
    <w:rsid w:val="00F703AB"/>
    <w:rsid w:val="00F70771"/>
    <w:rsid w:val="00F708B3"/>
    <w:rsid w:val="00F70A14"/>
    <w:rsid w:val="00F70E6D"/>
    <w:rsid w:val="00F7160B"/>
    <w:rsid w:val="00F71A26"/>
    <w:rsid w:val="00F71B30"/>
    <w:rsid w:val="00F72044"/>
    <w:rsid w:val="00F72DB9"/>
    <w:rsid w:val="00F73555"/>
    <w:rsid w:val="00F735D3"/>
    <w:rsid w:val="00F736E6"/>
    <w:rsid w:val="00F7386C"/>
    <w:rsid w:val="00F74184"/>
    <w:rsid w:val="00F746EA"/>
    <w:rsid w:val="00F7470E"/>
    <w:rsid w:val="00F754A2"/>
    <w:rsid w:val="00F756D7"/>
    <w:rsid w:val="00F762DB"/>
    <w:rsid w:val="00F764E9"/>
    <w:rsid w:val="00F76DEE"/>
    <w:rsid w:val="00F77088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C80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AB1"/>
    <w:rsid w:val="00F91B57"/>
    <w:rsid w:val="00F92000"/>
    <w:rsid w:val="00F9252B"/>
    <w:rsid w:val="00F926CA"/>
    <w:rsid w:val="00F928BF"/>
    <w:rsid w:val="00F92994"/>
    <w:rsid w:val="00F93849"/>
    <w:rsid w:val="00F93C21"/>
    <w:rsid w:val="00F94C52"/>
    <w:rsid w:val="00F95526"/>
    <w:rsid w:val="00F95800"/>
    <w:rsid w:val="00F9580A"/>
    <w:rsid w:val="00F95873"/>
    <w:rsid w:val="00F958F4"/>
    <w:rsid w:val="00F965BD"/>
    <w:rsid w:val="00F96C2F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A9"/>
    <w:rsid w:val="00FA0EB4"/>
    <w:rsid w:val="00FA119F"/>
    <w:rsid w:val="00FA1399"/>
    <w:rsid w:val="00FA1561"/>
    <w:rsid w:val="00FA1AF3"/>
    <w:rsid w:val="00FA1E26"/>
    <w:rsid w:val="00FA1F84"/>
    <w:rsid w:val="00FA235C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6F07"/>
    <w:rsid w:val="00FA7187"/>
    <w:rsid w:val="00FA718E"/>
    <w:rsid w:val="00FA7D9F"/>
    <w:rsid w:val="00FB0266"/>
    <w:rsid w:val="00FB070C"/>
    <w:rsid w:val="00FB0CD1"/>
    <w:rsid w:val="00FB0F1A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58B2"/>
    <w:rsid w:val="00FB61DE"/>
    <w:rsid w:val="00FB6E1F"/>
    <w:rsid w:val="00FB72A9"/>
    <w:rsid w:val="00FB72E4"/>
    <w:rsid w:val="00FB748C"/>
    <w:rsid w:val="00FB77A1"/>
    <w:rsid w:val="00FB79B5"/>
    <w:rsid w:val="00FB7DFA"/>
    <w:rsid w:val="00FB7FF3"/>
    <w:rsid w:val="00FC00D9"/>
    <w:rsid w:val="00FC0190"/>
    <w:rsid w:val="00FC051D"/>
    <w:rsid w:val="00FC06FB"/>
    <w:rsid w:val="00FC0854"/>
    <w:rsid w:val="00FC138F"/>
    <w:rsid w:val="00FC1C19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4E35"/>
    <w:rsid w:val="00FC52D2"/>
    <w:rsid w:val="00FC56A1"/>
    <w:rsid w:val="00FC594E"/>
    <w:rsid w:val="00FC5D09"/>
    <w:rsid w:val="00FC5D6B"/>
    <w:rsid w:val="00FC6020"/>
    <w:rsid w:val="00FC631C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7B8"/>
    <w:rsid w:val="00FD1867"/>
    <w:rsid w:val="00FD19AA"/>
    <w:rsid w:val="00FD1A35"/>
    <w:rsid w:val="00FD1D0F"/>
    <w:rsid w:val="00FD2511"/>
    <w:rsid w:val="00FD25A6"/>
    <w:rsid w:val="00FD3708"/>
    <w:rsid w:val="00FD38C7"/>
    <w:rsid w:val="00FD421C"/>
    <w:rsid w:val="00FD4625"/>
    <w:rsid w:val="00FD47AB"/>
    <w:rsid w:val="00FD5D32"/>
    <w:rsid w:val="00FD5DD6"/>
    <w:rsid w:val="00FD5F85"/>
    <w:rsid w:val="00FD5FAF"/>
    <w:rsid w:val="00FD6BBD"/>
    <w:rsid w:val="00FD6C7B"/>
    <w:rsid w:val="00FD6E19"/>
    <w:rsid w:val="00FD6EBB"/>
    <w:rsid w:val="00FD7358"/>
    <w:rsid w:val="00FD73C4"/>
    <w:rsid w:val="00FD74F5"/>
    <w:rsid w:val="00FD78A6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4DD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910E07"/>
  <w15:docId w15:val="{03BBBBC8-8E70-4222-B0A5-B4C5457B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7C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22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  <w:style w:type="character" w:customStyle="1" w:styleId="aff9">
    <w:name w:val="Абзац списка Знак"/>
    <w:link w:val="aff8"/>
    <w:locked/>
    <w:rsid w:val="00997311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557EA9"/>
    <w:rPr>
      <w:rFonts w:ascii="Arial Unicode MS" w:hAnsi="Arial Unicode MS"/>
      <w:color w:val="000000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4F0BE5"/>
  </w:style>
  <w:style w:type="paragraph" w:customStyle="1" w:styleId="affb">
    <w:name w:val="_Текст"/>
    <w:basedOn w:val="a"/>
    <w:rsid w:val="00503BB8"/>
    <w:pPr>
      <w:spacing w:after="0" w:line="240" w:lineRule="auto"/>
      <w:ind w:right="454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fc">
    <w:name w:val="Title"/>
    <w:basedOn w:val="a"/>
    <w:link w:val="affd"/>
    <w:qFormat/>
    <w:locked/>
    <w:rsid w:val="00DD66BD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ffd">
    <w:name w:val="Заголовок Знак"/>
    <w:basedOn w:val="a0"/>
    <w:link w:val="affc"/>
    <w:rsid w:val="00DD66BD"/>
    <w:rPr>
      <w:sz w:val="24"/>
    </w:rPr>
  </w:style>
  <w:style w:type="paragraph" w:styleId="affe">
    <w:name w:val="Subtitle"/>
    <w:basedOn w:val="a"/>
    <w:link w:val="afff"/>
    <w:qFormat/>
    <w:locked/>
    <w:rsid w:val="00DD66BD"/>
    <w:pPr>
      <w:spacing w:after="0" w:line="240" w:lineRule="auto"/>
      <w:jc w:val="center"/>
    </w:pPr>
    <w:rPr>
      <w:rFonts w:ascii="Arial" w:hAnsi="Arial" w:cs="Times New Roman"/>
      <w:b/>
      <w:sz w:val="32"/>
      <w:szCs w:val="20"/>
      <w:lang w:eastAsia="ru-RU"/>
    </w:rPr>
  </w:style>
  <w:style w:type="character" w:customStyle="1" w:styleId="afff">
    <w:name w:val="Подзаголовок Знак"/>
    <w:basedOn w:val="a0"/>
    <w:link w:val="affe"/>
    <w:rsid w:val="00DD66BD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C49D-F37E-4FE5-883B-29E2EEE0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15931</TotalTime>
  <Pages>1</Pages>
  <Words>15220</Words>
  <Characters>86760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101777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Денис Александрович Козлов</cp:lastModifiedBy>
  <cp:revision>14</cp:revision>
  <cp:lastPrinted>2021-07-09T06:20:00Z</cp:lastPrinted>
  <dcterms:created xsi:type="dcterms:W3CDTF">2019-11-11T14:38:00Z</dcterms:created>
  <dcterms:modified xsi:type="dcterms:W3CDTF">2022-01-14T06:13:00Z</dcterms:modified>
</cp:coreProperties>
</file>